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A5CF" w14:textId="2FF77826" w:rsidR="00F95B8F" w:rsidRDefault="00F95B8F" w:rsidP="00F95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№ 2357 от 29.11.2023</w:t>
      </w:r>
    </w:p>
    <w:p w14:paraId="68427FF4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A33B14B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0C257B8B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15012930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6895D7EC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7896F7F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4E873127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33759317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40989EBD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3A0E9A24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D3C3CFB" w14:textId="77777777" w:rsidR="00904B56" w:rsidRDefault="00904B56" w:rsidP="007A1200">
      <w:pPr>
        <w:pStyle w:val="ConsPlusTitle"/>
        <w:rPr>
          <w:b w:val="0"/>
          <w:sz w:val="24"/>
          <w:szCs w:val="24"/>
        </w:rPr>
      </w:pPr>
    </w:p>
    <w:p w14:paraId="6AFC4438" w14:textId="77777777" w:rsidR="00904B56" w:rsidRDefault="00904B56" w:rsidP="007A1200">
      <w:pPr>
        <w:pStyle w:val="ConsPlusTitle"/>
        <w:rPr>
          <w:b w:val="0"/>
          <w:sz w:val="24"/>
          <w:szCs w:val="24"/>
        </w:rPr>
      </w:pPr>
    </w:p>
    <w:p w14:paraId="6AD20CC8" w14:textId="77777777" w:rsidR="00904B56" w:rsidRDefault="00904B56" w:rsidP="007A1200">
      <w:pPr>
        <w:pStyle w:val="ConsPlusTitle"/>
        <w:rPr>
          <w:b w:val="0"/>
          <w:sz w:val="24"/>
          <w:szCs w:val="24"/>
        </w:rPr>
      </w:pPr>
    </w:p>
    <w:p w14:paraId="174138FD" w14:textId="77777777" w:rsidR="00904B56" w:rsidRDefault="00904B56" w:rsidP="007A1200">
      <w:pPr>
        <w:pStyle w:val="ConsPlusTitle"/>
        <w:rPr>
          <w:b w:val="0"/>
          <w:sz w:val="24"/>
          <w:szCs w:val="24"/>
        </w:rPr>
      </w:pPr>
    </w:p>
    <w:p w14:paraId="3C33FDC7" w14:textId="77777777" w:rsidR="00904B56" w:rsidRDefault="00904B56" w:rsidP="007A1200">
      <w:pPr>
        <w:pStyle w:val="ConsPlusTitle"/>
        <w:rPr>
          <w:b w:val="0"/>
          <w:sz w:val="24"/>
          <w:szCs w:val="24"/>
        </w:rPr>
      </w:pPr>
    </w:p>
    <w:p w14:paraId="319B9A27" w14:textId="77777777" w:rsidR="00904B56" w:rsidRDefault="00904B56" w:rsidP="007A1200">
      <w:pPr>
        <w:pStyle w:val="ConsPlusTitle"/>
        <w:rPr>
          <w:b w:val="0"/>
          <w:sz w:val="24"/>
          <w:szCs w:val="24"/>
        </w:rPr>
      </w:pPr>
    </w:p>
    <w:p w14:paraId="3975A25C" w14:textId="1A8A9B52" w:rsidR="00B7519F" w:rsidRPr="00904B56" w:rsidRDefault="007A1200" w:rsidP="009F152D">
      <w:pPr>
        <w:pStyle w:val="ConsPlusTitle"/>
        <w:tabs>
          <w:tab w:val="left" w:pos="5103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5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 xml:space="preserve">сформированных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>не востребованных в течение 20</w:t>
      </w:r>
      <w:r w:rsidR="0075543C">
        <w:rPr>
          <w:rFonts w:ascii="Times New Roman" w:hAnsi="Times New Roman" w:cs="Times New Roman"/>
          <w:b w:val="0"/>
          <w:sz w:val="28"/>
          <w:szCs w:val="28"/>
        </w:rPr>
        <w:t>2</w:t>
      </w:r>
      <w:r w:rsidR="00D95F59">
        <w:rPr>
          <w:rFonts w:ascii="Times New Roman" w:hAnsi="Times New Roman" w:cs="Times New Roman"/>
          <w:b w:val="0"/>
          <w:sz w:val="28"/>
          <w:szCs w:val="28"/>
        </w:rPr>
        <w:t>3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7519F" w:rsidRPr="00904B56">
        <w:rPr>
          <w:rFonts w:ascii="Times New Roman" w:hAnsi="Times New Roman" w:cs="Times New Roman"/>
          <w:b w:val="0"/>
          <w:sz w:val="28"/>
          <w:szCs w:val="28"/>
        </w:rPr>
        <w:t xml:space="preserve">, 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</w:r>
      <w:proofErr w:type="gramStart"/>
      <w:r w:rsidR="00B7519F" w:rsidRPr="00904B56">
        <w:rPr>
          <w:rFonts w:ascii="Times New Roman" w:hAnsi="Times New Roman" w:cs="Times New Roman"/>
          <w:b w:val="0"/>
          <w:sz w:val="28"/>
          <w:szCs w:val="28"/>
        </w:rPr>
        <w:t>в муниципальной</w:t>
      </w:r>
      <w:r w:rsidR="004D2E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19F" w:rsidRPr="00904B56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proofErr w:type="gramEnd"/>
      <w:r w:rsidR="00B7519F" w:rsidRPr="00904B56">
        <w:rPr>
          <w:rFonts w:ascii="Times New Roman" w:hAnsi="Times New Roman" w:cs="Times New Roman"/>
          <w:b w:val="0"/>
          <w:sz w:val="28"/>
          <w:szCs w:val="28"/>
        </w:rPr>
        <w:t xml:space="preserve"> или государственная собственность на который не разграничена.</w:t>
      </w:r>
    </w:p>
    <w:p w14:paraId="70E2753E" w14:textId="77777777" w:rsidR="007A1200" w:rsidRPr="00904B56" w:rsidRDefault="007A1200" w:rsidP="00904B56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B8B2DA" w14:textId="77777777" w:rsidR="008F4095" w:rsidRDefault="008F4095" w:rsidP="00132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B21B41" w14:textId="77777777"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904B56">
        <w:rPr>
          <w:rFonts w:ascii="Times New Roman" w:hAnsi="Times New Roman" w:cs="Times New Roman"/>
          <w:sz w:val="28"/>
          <w:szCs w:val="28"/>
        </w:rPr>
        <w:t>с</w:t>
      </w:r>
      <w:r w:rsidRPr="00904B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904B56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904B56">
        <w:rPr>
          <w:rFonts w:ascii="Times New Roman" w:hAnsi="Times New Roman" w:cs="Times New Roman"/>
          <w:sz w:val="28"/>
          <w:szCs w:val="28"/>
        </w:rPr>
        <w:t>28</w:t>
      </w:r>
      <w:r w:rsidRPr="00904B56">
        <w:rPr>
          <w:rFonts w:ascii="Times New Roman" w:hAnsi="Times New Roman" w:cs="Times New Roman"/>
          <w:sz w:val="28"/>
          <w:szCs w:val="28"/>
        </w:rPr>
        <w:t>.</w:t>
      </w:r>
      <w:r w:rsidR="000826DB" w:rsidRPr="00904B56">
        <w:rPr>
          <w:rFonts w:ascii="Times New Roman" w:hAnsi="Times New Roman" w:cs="Times New Roman"/>
          <w:sz w:val="28"/>
          <w:szCs w:val="28"/>
        </w:rPr>
        <w:t>04</w:t>
      </w:r>
      <w:r w:rsidRPr="00904B56">
        <w:rPr>
          <w:rFonts w:ascii="Times New Roman" w:hAnsi="Times New Roman" w:cs="Times New Roman"/>
          <w:sz w:val="28"/>
          <w:szCs w:val="28"/>
        </w:rPr>
        <w:t>.20</w:t>
      </w:r>
      <w:r w:rsidR="000826DB" w:rsidRPr="00904B56">
        <w:rPr>
          <w:rFonts w:ascii="Times New Roman" w:hAnsi="Times New Roman" w:cs="Times New Roman"/>
          <w:sz w:val="28"/>
          <w:szCs w:val="28"/>
        </w:rPr>
        <w:t>11 года</w:t>
      </w:r>
      <w:r w:rsidRPr="00904B56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904B56">
        <w:rPr>
          <w:rFonts w:ascii="Times New Roman" w:hAnsi="Times New Roman" w:cs="Times New Roman"/>
          <w:sz w:val="28"/>
          <w:szCs w:val="28"/>
        </w:rPr>
        <w:t>2</w:t>
      </w:r>
      <w:r w:rsidRPr="00904B56">
        <w:rPr>
          <w:rFonts w:ascii="Times New Roman" w:hAnsi="Times New Roman" w:cs="Times New Roman"/>
          <w:sz w:val="28"/>
          <w:szCs w:val="28"/>
        </w:rPr>
        <w:t>1-З</w:t>
      </w:r>
      <w:r w:rsidR="000826DB" w:rsidRPr="00904B56">
        <w:rPr>
          <w:rFonts w:ascii="Times New Roman" w:hAnsi="Times New Roman" w:cs="Times New Roman"/>
          <w:sz w:val="28"/>
          <w:szCs w:val="28"/>
        </w:rPr>
        <w:t>О</w:t>
      </w:r>
      <w:r w:rsidRPr="00904B56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904B56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>",</w:t>
      </w:r>
      <w:r w:rsidR="00904B56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14:paraId="7DCC6014" w14:textId="77777777" w:rsidR="007A1200" w:rsidRPr="00904B56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ПОСТАНОВЛЯ</w:t>
      </w:r>
      <w:r w:rsidR="00904B56">
        <w:rPr>
          <w:rFonts w:ascii="Times New Roman" w:hAnsi="Times New Roman" w:cs="Times New Roman"/>
          <w:sz w:val="28"/>
          <w:szCs w:val="28"/>
        </w:rPr>
        <w:t>ЕТ</w:t>
      </w:r>
      <w:r w:rsidRPr="00904B56">
        <w:rPr>
          <w:rFonts w:ascii="Times New Roman" w:hAnsi="Times New Roman" w:cs="Times New Roman"/>
          <w:sz w:val="28"/>
          <w:szCs w:val="28"/>
        </w:rPr>
        <w:t>:</w:t>
      </w:r>
    </w:p>
    <w:p w14:paraId="248EECCF" w14:textId="77777777"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5F0F" w:rsidRPr="00904B56">
        <w:rPr>
          <w:rFonts w:ascii="Times New Roman" w:hAnsi="Times New Roman" w:cs="Times New Roman"/>
          <w:sz w:val="28"/>
          <w:szCs w:val="28"/>
        </w:rPr>
        <w:t>перече</w:t>
      </w:r>
      <w:r w:rsidR="000826DB" w:rsidRPr="00904B56">
        <w:rPr>
          <w:rFonts w:ascii="Times New Roman" w:hAnsi="Times New Roman" w:cs="Times New Roman"/>
          <w:sz w:val="28"/>
          <w:szCs w:val="28"/>
        </w:rPr>
        <w:t>н</w:t>
      </w:r>
      <w:r w:rsidR="00DF5F0F" w:rsidRPr="00904B56">
        <w:rPr>
          <w:rFonts w:ascii="Times New Roman" w:hAnsi="Times New Roman" w:cs="Times New Roman"/>
          <w:sz w:val="28"/>
          <w:szCs w:val="28"/>
        </w:rPr>
        <w:t>ь</w:t>
      </w:r>
      <w:r w:rsidR="000826DB"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сформированных</w:t>
      </w:r>
      <w:r w:rsidR="00DF5F0F" w:rsidRPr="0090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земельных участков, не востребованных в течение 20</w:t>
      </w:r>
      <w:r w:rsidR="0075543C">
        <w:rPr>
          <w:rFonts w:ascii="Times New Roman" w:hAnsi="Times New Roman" w:cs="Times New Roman"/>
          <w:sz w:val="28"/>
          <w:szCs w:val="28"/>
        </w:rPr>
        <w:t>2</w:t>
      </w:r>
      <w:r w:rsidR="00D95F59">
        <w:rPr>
          <w:rFonts w:ascii="Times New Roman" w:hAnsi="Times New Roman" w:cs="Times New Roman"/>
          <w:sz w:val="28"/>
          <w:szCs w:val="28"/>
        </w:rPr>
        <w:t>3</w:t>
      </w:r>
      <w:r w:rsidR="00DF5F0F" w:rsidRPr="00904B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519F" w:rsidRPr="00904B56">
        <w:rPr>
          <w:rFonts w:ascii="Times New Roman" w:hAnsi="Times New Roman" w:cs="Times New Roman"/>
          <w:sz w:val="28"/>
          <w:szCs w:val="28"/>
        </w:rPr>
        <w:t xml:space="preserve">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 </w:t>
      </w:r>
      <w:r w:rsidRPr="00904B56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A1F7953" w14:textId="77777777"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4178C" w14:textId="77777777"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04B56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904B56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D95F59">
        <w:rPr>
          <w:rFonts w:ascii="Times New Roman" w:hAnsi="Times New Roman" w:cs="Times New Roman"/>
          <w:sz w:val="28"/>
          <w:szCs w:val="28"/>
        </w:rPr>
        <w:t>Шаховой Т.Е</w:t>
      </w:r>
      <w:r w:rsidRPr="00904B56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Сосновского муниципального района </w:t>
      </w:r>
      <w:r w:rsidR="00AB5B75" w:rsidRPr="00AB5B75">
        <w:rPr>
          <w:rFonts w:ascii="Times New Roman" w:hAnsi="Times New Roman" w:cs="Times New Roman"/>
          <w:sz w:val="28"/>
          <w:szCs w:val="28"/>
        </w:rPr>
        <w:t>http://Сосновский74.рф</w:t>
      </w:r>
      <w:r w:rsidRPr="00904B56">
        <w:rPr>
          <w:rFonts w:ascii="Times New Roman" w:hAnsi="Times New Roman" w:cs="Times New Roman"/>
          <w:sz w:val="28"/>
          <w:szCs w:val="28"/>
        </w:rPr>
        <w:t>.</w:t>
      </w:r>
    </w:p>
    <w:p w14:paraId="5B0853D0" w14:textId="77777777" w:rsidR="007A1200" w:rsidRPr="00904B56" w:rsidRDefault="00DF5F0F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904B5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</w:t>
      </w:r>
      <w:r w:rsidR="00D95F59">
        <w:rPr>
          <w:rFonts w:ascii="Times New Roman" w:hAnsi="Times New Roman" w:cs="Times New Roman"/>
          <w:sz w:val="28"/>
          <w:szCs w:val="28"/>
        </w:rPr>
        <w:t xml:space="preserve">аместителя Главы, председателя </w:t>
      </w:r>
      <w:r w:rsidR="007A1200" w:rsidRPr="00904B56">
        <w:rPr>
          <w:rFonts w:ascii="Times New Roman" w:hAnsi="Times New Roman" w:cs="Times New Roman"/>
          <w:sz w:val="28"/>
          <w:szCs w:val="28"/>
        </w:rPr>
        <w:t>Комитета по управлению имуществом и земельным отношениям Сос</w:t>
      </w:r>
      <w:r w:rsidR="00AB5B75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="007A1200" w:rsidRPr="00904B56">
        <w:rPr>
          <w:rFonts w:ascii="Times New Roman" w:hAnsi="Times New Roman" w:cs="Times New Roman"/>
          <w:sz w:val="28"/>
          <w:szCs w:val="28"/>
        </w:rPr>
        <w:t>Плюскову Н.Н.</w:t>
      </w:r>
    </w:p>
    <w:p w14:paraId="69843970" w14:textId="77777777"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9C6697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86DB8" w14:textId="77777777" w:rsidR="00132E81" w:rsidRPr="00904B56" w:rsidRDefault="00132E81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3614E4" w14:textId="77777777"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5CCC61FE" w14:textId="77777777"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904B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B56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14:paraId="27D82E15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6CA92E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A3237B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94CA06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1725B2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DDC28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3B0BD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02412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47F1C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D3454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ED6E94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80B8A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9F9CEE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540A3C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198D58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503205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9BEDD7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002D0B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CCD3F7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EC83D3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9E801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64A9A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8C06C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BADE35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EB4B1A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D18F6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A35A27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C65A44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1C336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AC6A9" w14:textId="77777777"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40547" w14:textId="77777777"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1B645D" w14:textId="77777777"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ABCEDB" w14:textId="79BC19C1" w:rsidR="00FB27B6" w:rsidRDefault="00FB27B6" w:rsidP="00FB2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92B96D5" w14:textId="05B7DD94" w:rsidR="00FB27B6" w:rsidRDefault="00FB27B6" w:rsidP="00FB2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84612D0" w14:textId="77777777" w:rsidR="00FB27B6" w:rsidRDefault="00FB27B6" w:rsidP="00FB2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4E91D2AD" w14:textId="77777777" w:rsidR="00FB27B6" w:rsidRDefault="00FB27B6" w:rsidP="00FB2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29.11.2023 года №2357</w:t>
      </w:r>
    </w:p>
    <w:p w14:paraId="0DB8767A" w14:textId="38D4962B" w:rsidR="00FB27B6" w:rsidRDefault="00FB27B6" w:rsidP="00FB2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14:paraId="74B5C0A1" w14:textId="77777777" w:rsidR="00FB27B6" w:rsidRDefault="00FB27B6" w:rsidP="003504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F4D85C" w14:textId="3859D507" w:rsidR="00350402" w:rsidRDefault="004D2E84" w:rsidP="004D2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4B56">
        <w:rPr>
          <w:rFonts w:ascii="Times New Roman" w:hAnsi="Times New Roman"/>
          <w:sz w:val="28"/>
          <w:szCs w:val="28"/>
        </w:rPr>
        <w:t>еречень сформированных</w:t>
      </w:r>
      <w:r w:rsidRPr="00904B56">
        <w:rPr>
          <w:rFonts w:ascii="Times New Roman" w:hAnsi="Times New Roman"/>
          <w:b/>
          <w:sz w:val="28"/>
          <w:szCs w:val="28"/>
        </w:rPr>
        <w:t xml:space="preserve"> </w:t>
      </w:r>
      <w:r w:rsidRPr="00904B56">
        <w:rPr>
          <w:rFonts w:ascii="Times New Roman" w:hAnsi="Times New Roman"/>
          <w:sz w:val="28"/>
          <w:szCs w:val="28"/>
        </w:rPr>
        <w:t>земельных участков, не востребованных в течение 20</w:t>
      </w:r>
      <w:r>
        <w:rPr>
          <w:rFonts w:ascii="Times New Roman" w:hAnsi="Times New Roman"/>
          <w:sz w:val="28"/>
          <w:szCs w:val="28"/>
        </w:rPr>
        <w:t>23</w:t>
      </w:r>
      <w:r w:rsidRPr="00904B56">
        <w:rPr>
          <w:rFonts w:ascii="Times New Roman" w:hAnsi="Times New Roman"/>
          <w:sz w:val="28"/>
          <w:szCs w:val="28"/>
        </w:rPr>
        <w:t xml:space="preserve"> года 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</w:r>
      <w:proofErr w:type="gramStart"/>
      <w:r w:rsidRPr="00904B56">
        <w:rPr>
          <w:rFonts w:ascii="Times New Roman" w:hAnsi="Times New Roman"/>
          <w:sz w:val="28"/>
          <w:szCs w:val="28"/>
        </w:rPr>
        <w:t>в муниципальной собственности</w:t>
      </w:r>
      <w:proofErr w:type="gramEnd"/>
      <w:r w:rsidRPr="00904B56">
        <w:rPr>
          <w:rFonts w:ascii="Times New Roman" w:hAnsi="Times New Roman"/>
          <w:sz w:val="28"/>
          <w:szCs w:val="28"/>
        </w:rPr>
        <w:t xml:space="preserve"> или государственная собственность на который не разграничена</w:t>
      </w:r>
    </w:p>
    <w:p w14:paraId="46E11CAA" w14:textId="77777777" w:rsidR="004D2E84" w:rsidRDefault="004D2E84" w:rsidP="00350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23"/>
        <w:gridCol w:w="1702"/>
        <w:gridCol w:w="2129"/>
        <w:gridCol w:w="23"/>
        <w:gridCol w:w="2101"/>
        <w:gridCol w:w="1275"/>
        <w:gridCol w:w="1276"/>
        <w:gridCol w:w="2410"/>
      </w:tblGrid>
      <w:tr w:rsidR="00350402" w:rsidRPr="006944A5" w14:paraId="6DFC90BC" w14:textId="77777777" w:rsidTr="001C69E3">
        <w:tc>
          <w:tcPr>
            <w:tcW w:w="1725" w:type="dxa"/>
            <w:gridSpan w:val="2"/>
          </w:tcPr>
          <w:p w14:paraId="731D2F90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Наименование</w:t>
            </w:r>
          </w:p>
          <w:p w14:paraId="41B6A7F7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129" w:type="dxa"/>
          </w:tcPr>
          <w:p w14:paraId="175683ED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Местоположение</w:t>
            </w:r>
          </w:p>
          <w:p w14:paraId="6D0FE2BA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14:paraId="1579EC4A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Кадастровый</w:t>
            </w:r>
          </w:p>
          <w:p w14:paraId="016A89F6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275" w:type="dxa"/>
          </w:tcPr>
          <w:p w14:paraId="6F3B42E2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Площадь</w:t>
            </w:r>
          </w:p>
          <w:p w14:paraId="4F81D1DC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 (</w:t>
            </w:r>
            <w:proofErr w:type="spellStart"/>
            <w:r w:rsidRPr="00350402">
              <w:rPr>
                <w:rFonts w:ascii="Times New Roman" w:hAnsi="Times New Roman"/>
              </w:rPr>
              <w:t>кв.м</w:t>
            </w:r>
            <w:proofErr w:type="spellEnd"/>
            <w:r w:rsidRPr="00350402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14:paraId="425CD0BE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410" w:type="dxa"/>
          </w:tcPr>
          <w:p w14:paraId="7DC0F178" w14:textId="77777777"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9A08FC" w:rsidRPr="006944A5" w14:paraId="4CD3603E" w14:textId="77777777" w:rsidTr="001C69E3">
        <w:trPr>
          <w:gridBefore w:val="1"/>
          <w:wBefore w:w="23" w:type="dxa"/>
        </w:trPr>
        <w:tc>
          <w:tcPr>
            <w:tcW w:w="1702" w:type="dxa"/>
            <w:vMerge w:val="restart"/>
          </w:tcPr>
          <w:p w14:paraId="0D497E27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2152" w:type="dxa"/>
            <w:gridSpan w:val="2"/>
          </w:tcPr>
          <w:p w14:paraId="57794967" w14:textId="77777777" w:rsidR="009A08FC" w:rsidRPr="009F152D" w:rsidRDefault="00D95F59" w:rsidP="00D95F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A08FC"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Есаульский</w:t>
            </w:r>
          </w:p>
        </w:tc>
        <w:tc>
          <w:tcPr>
            <w:tcW w:w="2101" w:type="dxa"/>
          </w:tcPr>
          <w:p w14:paraId="6301C6D6" w14:textId="77777777" w:rsidR="009A08FC" w:rsidRPr="009F152D" w:rsidRDefault="009A08FC" w:rsidP="00D95F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 w:rsidR="00D95F59">
              <w:rPr>
                <w:rFonts w:ascii="Times New Roman" w:hAnsi="Times New Roman"/>
                <w:sz w:val="20"/>
                <w:szCs w:val="20"/>
              </w:rPr>
              <w:t>0701005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 w:rsidR="00D95F59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275" w:type="dxa"/>
          </w:tcPr>
          <w:p w14:paraId="5635F873" w14:textId="77777777" w:rsidR="009A08FC" w:rsidRPr="009F152D" w:rsidRDefault="009A08FC" w:rsidP="00D95F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5F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14:paraId="6F894584" w14:textId="77777777" w:rsidR="009A08FC" w:rsidRDefault="00D95F59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14:paraId="003CCED2" w14:textId="77777777" w:rsidR="009A08FC" w:rsidRPr="009F152D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7D6F720" w14:textId="77777777" w:rsidR="009A08FC" w:rsidRPr="002B4649" w:rsidRDefault="009A08FC" w:rsidP="002F32C2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2B4649">
              <w:rPr>
                <w:rFonts w:ascii="Times New Roman" w:hAnsi="Times New Roman"/>
              </w:rPr>
              <w:t>Электроснабжение - существует возможность подключения объекта капитального строительства к сетям электроснабжения</w:t>
            </w:r>
            <w:r>
              <w:rPr>
                <w:rFonts w:ascii="Times New Roman" w:hAnsi="Times New Roman"/>
              </w:rPr>
              <w:t>. Газоснабжение - информация о возможности подключения объекта капитального строительства к газораспределительной сети.</w:t>
            </w:r>
            <w:r w:rsidRPr="002B4649">
              <w:rPr>
                <w:rFonts w:ascii="Times New Roman" w:hAnsi="Times New Roman"/>
              </w:rPr>
              <w:t xml:space="preserve"> Водоснабжение – автономное. Канализация – автономная. Дороги - грунтовые.</w:t>
            </w:r>
          </w:p>
        </w:tc>
      </w:tr>
      <w:tr w:rsidR="009A08FC" w:rsidRPr="006944A5" w14:paraId="1AECE70E" w14:textId="77777777" w:rsidTr="00456CA0">
        <w:trPr>
          <w:gridBefore w:val="1"/>
          <w:wBefore w:w="23" w:type="dxa"/>
          <w:trHeight w:val="2348"/>
        </w:trPr>
        <w:tc>
          <w:tcPr>
            <w:tcW w:w="1702" w:type="dxa"/>
            <w:vMerge/>
          </w:tcPr>
          <w:p w14:paraId="641FF5AD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3920CECE" w14:textId="77777777"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14:paraId="3AAA9053" w14:textId="77777777"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6F91AD" w14:textId="77777777"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4654E" w14:textId="77777777" w:rsidR="009A08FC" w:rsidRDefault="009A08FC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1F1171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08FC" w:rsidRPr="006944A5" w14:paraId="7EE4BA22" w14:textId="77777777" w:rsidTr="001C69E3">
        <w:trPr>
          <w:gridBefore w:val="1"/>
          <w:wBefore w:w="23" w:type="dxa"/>
        </w:trPr>
        <w:tc>
          <w:tcPr>
            <w:tcW w:w="1702" w:type="dxa"/>
          </w:tcPr>
          <w:p w14:paraId="0D68D71C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110A8B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14:paraId="4ACE20E8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D136C7" w14:textId="77777777" w:rsidR="009A08FC" w:rsidRPr="009F152D" w:rsidRDefault="00D95F59" w:rsidP="00525A8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участ</w:t>
            </w:r>
            <w:r w:rsidR="0081530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101" w:type="dxa"/>
          </w:tcPr>
          <w:p w14:paraId="552F499B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27ACEF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21F656" w14:textId="77777777" w:rsidR="009A08FC" w:rsidRPr="009F152D" w:rsidRDefault="00D95F59" w:rsidP="007554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</w:tcPr>
          <w:p w14:paraId="0CF40CD9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D9EE0" w14:textId="77777777" w:rsidR="009A08FC" w:rsidRPr="009F152D" w:rsidRDefault="009A08FC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7C5A47D" w14:textId="77777777" w:rsidR="00350402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4405E2" w14:textId="77777777" w:rsidR="00350402" w:rsidRPr="00E801F0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A28AF7" w14:textId="77777777" w:rsidR="00350402" w:rsidRPr="00904B56" w:rsidRDefault="00350402" w:rsidP="0035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402" w:rsidRPr="00904B56" w:rsidSect="009F15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A1"/>
    <w:rsid w:val="000208C2"/>
    <w:rsid w:val="00023877"/>
    <w:rsid w:val="00057062"/>
    <w:rsid w:val="000826DB"/>
    <w:rsid w:val="00096943"/>
    <w:rsid w:val="000A1016"/>
    <w:rsid w:val="000C6D5E"/>
    <w:rsid w:val="000C6E2D"/>
    <w:rsid w:val="000E0E6E"/>
    <w:rsid w:val="00125CAD"/>
    <w:rsid w:val="00132E81"/>
    <w:rsid w:val="00136436"/>
    <w:rsid w:val="00144948"/>
    <w:rsid w:val="00151ED0"/>
    <w:rsid w:val="001526F4"/>
    <w:rsid w:val="00154946"/>
    <w:rsid w:val="00165A17"/>
    <w:rsid w:val="0017620F"/>
    <w:rsid w:val="00183B0B"/>
    <w:rsid w:val="001A473F"/>
    <w:rsid w:val="001C69E3"/>
    <w:rsid w:val="001E3BA6"/>
    <w:rsid w:val="001F0D31"/>
    <w:rsid w:val="00203233"/>
    <w:rsid w:val="00212DE0"/>
    <w:rsid w:val="002161CA"/>
    <w:rsid w:val="00274AB3"/>
    <w:rsid w:val="002821CE"/>
    <w:rsid w:val="002A032A"/>
    <w:rsid w:val="002A74BD"/>
    <w:rsid w:val="002B00FB"/>
    <w:rsid w:val="002B4649"/>
    <w:rsid w:val="002B764A"/>
    <w:rsid w:val="002F0BC0"/>
    <w:rsid w:val="002F32C2"/>
    <w:rsid w:val="00303B58"/>
    <w:rsid w:val="003108BD"/>
    <w:rsid w:val="00350402"/>
    <w:rsid w:val="003563B2"/>
    <w:rsid w:val="00372F72"/>
    <w:rsid w:val="00383CC5"/>
    <w:rsid w:val="00387650"/>
    <w:rsid w:val="0039309A"/>
    <w:rsid w:val="003C1CCE"/>
    <w:rsid w:val="003D2A68"/>
    <w:rsid w:val="003F7174"/>
    <w:rsid w:val="003F7231"/>
    <w:rsid w:val="00424E1D"/>
    <w:rsid w:val="00435C3E"/>
    <w:rsid w:val="00442E3A"/>
    <w:rsid w:val="00456CA0"/>
    <w:rsid w:val="004D2E84"/>
    <w:rsid w:val="004F4AE9"/>
    <w:rsid w:val="004F7E5E"/>
    <w:rsid w:val="004F7F96"/>
    <w:rsid w:val="00512B09"/>
    <w:rsid w:val="00525A8C"/>
    <w:rsid w:val="00541FC3"/>
    <w:rsid w:val="00560E54"/>
    <w:rsid w:val="00577D1C"/>
    <w:rsid w:val="005A73DF"/>
    <w:rsid w:val="005B3ACC"/>
    <w:rsid w:val="005B3B91"/>
    <w:rsid w:val="005F15D7"/>
    <w:rsid w:val="005F5A27"/>
    <w:rsid w:val="00601E02"/>
    <w:rsid w:val="0063237E"/>
    <w:rsid w:val="00653731"/>
    <w:rsid w:val="0067144E"/>
    <w:rsid w:val="006811D2"/>
    <w:rsid w:val="006838C4"/>
    <w:rsid w:val="006A4775"/>
    <w:rsid w:val="006D06FC"/>
    <w:rsid w:val="007039E0"/>
    <w:rsid w:val="007072D0"/>
    <w:rsid w:val="00714445"/>
    <w:rsid w:val="0073051A"/>
    <w:rsid w:val="007347AD"/>
    <w:rsid w:val="00740807"/>
    <w:rsid w:val="00745EF4"/>
    <w:rsid w:val="0075543C"/>
    <w:rsid w:val="00791066"/>
    <w:rsid w:val="00792410"/>
    <w:rsid w:val="007A1200"/>
    <w:rsid w:val="007A3A5D"/>
    <w:rsid w:val="007D61F8"/>
    <w:rsid w:val="00804BB6"/>
    <w:rsid w:val="00814E14"/>
    <w:rsid w:val="00815303"/>
    <w:rsid w:val="00832A3D"/>
    <w:rsid w:val="008456A8"/>
    <w:rsid w:val="00866718"/>
    <w:rsid w:val="00871400"/>
    <w:rsid w:val="008B2BCD"/>
    <w:rsid w:val="008D2EE4"/>
    <w:rsid w:val="008F2DB2"/>
    <w:rsid w:val="008F4095"/>
    <w:rsid w:val="008F533E"/>
    <w:rsid w:val="00904B56"/>
    <w:rsid w:val="0091413A"/>
    <w:rsid w:val="009216F0"/>
    <w:rsid w:val="009452A9"/>
    <w:rsid w:val="009516D1"/>
    <w:rsid w:val="009845C5"/>
    <w:rsid w:val="0099498E"/>
    <w:rsid w:val="009A08FC"/>
    <w:rsid w:val="009D2B95"/>
    <w:rsid w:val="009E7325"/>
    <w:rsid w:val="009F152D"/>
    <w:rsid w:val="009F3076"/>
    <w:rsid w:val="00A053FB"/>
    <w:rsid w:val="00A16D99"/>
    <w:rsid w:val="00A479A1"/>
    <w:rsid w:val="00A70DA8"/>
    <w:rsid w:val="00A73C87"/>
    <w:rsid w:val="00A91BD4"/>
    <w:rsid w:val="00AB5B75"/>
    <w:rsid w:val="00AF249E"/>
    <w:rsid w:val="00AF4405"/>
    <w:rsid w:val="00B2183B"/>
    <w:rsid w:val="00B24545"/>
    <w:rsid w:val="00B269D1"/>
    <w:rsid w:val="00B32063"/>
    <w:rsid w:val="00B32DAE"/>
    <w:rsid w:val="00B52B33"/>
    <w:rsid w:val="00B52B73"/>
    <w:rsid w:val="00B63812"/>
    <w:rsid w:val="00B7519F"/>
    <w:rsid w:val="00BA2E16"/>
    <w:rsid w:val="00BA4763"/>
    <w:rsid w:val="00BE5E4F"/>
    <w:rsid w:val="00C04DBB"/>
    <w:rsid w:val="00C15A80"/>
    <w:rsid w:val="00C323BB"/>
    <w:rsid w:val="00C33B29"/>
    <w:rsid w:val="00C4246B"/>
    <w:rsid w:val="00C66382"/>
    <w:rsid w:val="00C7347C"/>
    <w:rsid w:val="00C84EEC"/>
    <w:rsid w:val="00C84EFD"/>
    <w:rsid w:val="00CA4444"/>
    <w:rsid w:val="00CC47C6"/>
    <w:rsid w:val="00CD1444"/>
    <w:rsid w:val="00CD5B3F"/>
    <w:rsid w:val="00CE6BD3"/>
    <w:rsid w:val="00CF0E91"/>
    <w:rsid w:val="00CF28C6"/>
    <w:rsid w:val="00D4615A"/>
    <w:rsid w:val="00D542A9"/>
    <w:rsid w:val="00D777FF"/>
    <w:rsid w:val="00D933BC"/>
    <w:rsid w:val="00D95F59"/>
    <w:rsid w:val="00DE1168"/>
    <w:rsid w:val="00DF5F0F"/>
    <w:rsid w:val="00E06B71"/>
    <w:rsid w:val="00E114A2"/>
    <w:rsid w:val="00E16646"/>
    <w:rsid w:val="00E259AF"/>
    <w:rsid w:val="00E333F6"/>
    <w:rsid w:val="00E41BF0"/>
    <w:rsid w:val="00E94F15"/>
    <w:rsid w:val="00EA272E"/>
    <w:rsid w:val="00EA32CD"/>
    <w:rsid w:val="00EB2AA2"/>
    <w:rsid w:val="00EC4F85"/>
    <w:rsid w:val="00ED34E8"/>
    <w:rsid w:val="00EE41D2"/>
    <w:rsid w:val="00EF71D6"/>
    <w:rsid w:val="00F15E27"/>
    <w:rsid w:val="00F26E85"/>
    <w:rsid w:val="00F30885"/>
    <w:rsid w:val="00F4407C"/>
    <w:rsid w:val="00F62F98"/>
    <w:rsid w:val="00F76A8E"/>
    <w:rsid w:val="00F83342"/>
    <w:rsid w:val="00F95B8F"/>
    <w:rsid w:val="00FA4280"/>
    <w:rsid w:val="00FA6C0E"/>
    <w:rsid w:val="00FB27B6"/>
    <w:rsid w:val="00FB4406"/>
    <w:rsid w:val="00FC0D26"/>
    <w:rsid w:val="00FC185E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2A24"/>
  <w15:docId w15:val="{9A35D533-0FA7-4AE9-8E52-DEDB73AA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CFC2-5309-4459-9FF1-BA10A906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Галина Александровна Литвиненко</cp:lastModifiedBy>
  <cp:revision>10</cp:revision>
  <cp:lastPrinted>2023-11-30T09:28:00Z</cp:lastPrinted>
  <dcterms:created xsi:type="dcterms:W3CDTF">2023-11-27T09:18:00Z</dcterms:created>
  <dcterms:modified xsi:type="dcterms:W3CDTF">2023-11-30T09:28:00Z</dcterms:modified>
</cp:coreProperties>
</file>