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78C4" w:rsidRPr="005A78C4" w:rsidRDefault="005A78C4" w:rsidP="005A78C4">
      <w:pPr>
        <w:suppressAutoHyphens/>
        <w:spacing w:after="0" w:line="240" w:lineRule="auto"/>
        <w:jc w:val="right"/>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Приложение 3</w:t>
      </w:r>
    </w:p>
    <w:p w:rsidR="005A78C4" w:rsidRPr="005A78C4" w:rsidRDefault="005A78C4" w:rsidP="005A78C4">
      <w:pPr>
        <w:suppressAutoHyphens/>
        <w:spacing w:after="0" w:line="240" w:lineRule="auto"/>
        <w:jc w:val="right"/>
        <w:rPr>
          <w:rFonts w:ascii="Times New Roman" w:eastAsia="Times New Roman" w:hAnsi="Times New Roman" w:cs="Times New Roman"/>
          <w:bCs/>
          <w:sz w:val="28"/>
          <w:szCs w:val="28"/>
          <w:lang w:eastAsia="ar-SA"/>
        </w:rPr>
      </w:pPr>
      <w:r w:rsidRPr="005A78C4">
        <w:rPr>
          <w:rFonts w:ascii="Times New Roman" w:eastAsia="Times New Roman" w:hAnsi="Times New Roman" w:cs="Times New Roman"/>
          <w:bCs/>
          <w:sz w:val="28"/>
          <w:szCs w:val="28"/>
          <w:lang w:eastAsia="ar-SA"/>
        </w:rPr>
        <w:t>к Решению Собрания депутатов</w:t>
      </w:r>
    </w:p>
    <w:p w:rsidR="005A78C4" w:rsidRPr="005A78C4" w:rsidRDefault="005A78C4" w:rsidP="005A78C4">
      <w:pPr>
        <w:suppressAutoHyphens/>
        <w:spacing w:after="0" w:line="240" w:lineRule="auto"/>
        <w:jc w:val="right"/>
        <w:rPr>
          <w:rFonts w:ascii="Times New Roman" w:eastAsia="Times New Roman" w:hAnsi="Times New Roman" w:cs="Times New Roman"/>
          <w:bCs/>
          <w:sz w:val="28"/>
          <w:szCs w:val="28"/>
          <w:lang w:eastAsia="ar-SA"/>
        </w:rPr>
      </w:pPr>
      <w:r w:rsidRPr="005A78C4">
        <w:rPr>
          <w:rFonts w:ascii="Times New Roman" w:eastAsia="Times New Roman" w:hAnsi="Times New Roman" w:cs="Times New Roman"/>
          <w:bCs/>
          <w:sz w:val="28"/>
          <w:szCs w:val="28"/>
          <w:lang w:eastAsia="ar-SA"/>
        </w:rPr>
        <w:t>Сосновского муниципального района</w:t>
      </w:r>
    </w:p>
    <w:p w:rsidR="005A78C4" w:rsidRPr="005A78C4" w:rsidRDefault="00FE6772" w:rsidP="005A78C4">
      <w:pPr>
        <w:suppressAutoHyphens/>
        <w:spacing w:after="0" w:line="240" w:lineRule="auto"/>
        <w:jc w:val="right"/>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 xml:space="preserve">от </w:t>
      </w:r>
      <w:proofErr w:type="gramStart"/>
      <w:r>
        <w:rPr>
          <w:rFonts w:ascii="Times New Roman" w:eastAsia="Times New Roman" w:hAnsi="Times New Roman" w:cs="Times New Roman"/>
          <w:bCs/>
          <w:sz w:val="28"/>
          <w:szCs w:val="28"/>
          <w:lang w:eastAsia="ar-SA"/>
        </w:rPr>
        <w:t>« 17</w:t>
      </w:r>
      <w:proofErr w:type="gramEnd"/>
      <w:r w:rsidR="005A78C4" w:rsidRPr="005A78C4">
        <w:rPr>
          <w:rFonts w:ascii="Times New Roman" w:eastAsia="Times New Roman" w:hAnsi="Times New Roman" w:cs="Times New Roman"/>
          <w:bCs/>
          <w:sz w:val="28"/>
          <w:szCs w:val="28"/>
          <w:lang w:eastAsia="ar-SA"/>
        </w:rPr>
        <w:t xml:space="preserve"> » ноября 2021г. № </w:t>
      </w:r>
      <w:r>
        <w:rPr>
          <w:rFonts w:ascii="Times New Roman" w:eastAsia="Times New Roman" w:hAnsi="Times New Roman" w:cs="Times New Roman"/>
          <w:bCs/>
          <w:sz w:val="28"/>
          <w:szCs w:val="28"/>
          <w:lang w:eastAsia="ar-SA"/>
        </w:rPr>
        <w:t xml:space="preserve"> 227</w:t>
      </w:r>
      <w:bookmarkStart w:id="0" w:name="_GoBack"/>
      <w:bookmarkEnd w:id="0"/>
    </w:p>
    <w:p w:rsidR="005A78C4" w:rsidRDefault="005A78C4" w:rsidP="00105DE1">
      <w:pPr>
        <w:spacing w:after="0" w:line="240" w:lineRule="auto"/>
        <w:jc w:val="center"/>
        <w:rPr>
          <w:rFonts w:ascii="Times New Roman" w:eastAsia="Calibri" w:hAnsi="Times New Roman" w:cs="Times New Roman"/>
          <w:sz w:val="28"/>
          <w:szCs w:val="28"/>
        </w:rPr>
      </w:pPr>
    </w:p>
    <w:p w:rsidR="005A78C4" w:rsidRDefault="005A78C4" w:rsidP="00105DE1">
      <w:pPr>
        <w:spacing w:after="0" w:line="240" w:lineRule="auto"/>
        <w:jc w:val="center"/>
        <w:rPr>
          <w:rFonts w:ascii="Times New Roman" w:eastAsia="Calibri" w:hAnsi="Times New Roman" w:cs="Times New Roman"/>
          <w:sz w:val="28"/>
          <w:szCs w:val="28"/>
        </w:rPr>
      </w:pPr>
    </w:p>
    <w:p w:rsidR="005A78C4" w:rsidRDefault="005A78C4" w:rsidP="00105DE1">
      <w:pPr>
        <w:spacing w:after="0" w:line="240" w:lineRule="auto"/>
        <w:jc w:val="center"/>
        <w:rPr>
          <w:rFonts w:ascii="Times New Roman" w:eastAsia="Calibri" w:hAnsi="Times New Roman" w:cs="Times New Roman"/>
          <w:sz w:val="28"/>
          <w:szCs w:val="28"/>
        </w:rPr>
      </w:pPr>
    </w:p>
    <w:p w:rsidR="005A78C4" w:rsidRDefault="005A78C4" w:rsidP="00105DE1">
      <w:pPr>
        <w:spacing w:after="0" w:line="240" w:lineRule="auto"/>
        <w:jc w:val="center"/>
        <w:rPr>
          <w:rFonts w:ascii="Times New Roman" w:eastAsia="Calibri" w:hAnsi="Times New Roman" w:cs="Times New Roman"/>
          <w:sz w:val="28"/>
          <w:szCs w:val="28"/>
        </w:rPr>
      </w:pPr>
    </w:p>
    <w:p w:rsidR="005A78C4" w:rsidRDefault="005A78C4" w:rsidP="00105DE1">
      <w:pPr>
        <w:spacing w:after="0" w:line="240" w:lineRule="auto"/>
        <w:jc w:val="center"/>
        <w:rPr>
          <w:rFonts w:ascii="Times New Roman" w:eastAsia="Calibri" w:hAnsi="Times New Roman" w:cs="Times New Roman"/>
          <w:sz w:val="28"/>
          <w:szCs w:val="28"/>
        </w:rPr>
      </w:pPr>
    </w:p>
    <w:p w:rsidR="005A78C4" w:rsidRDefault="005A78C4" w:rsidP="00105DE1">
      <w:pPr>
        <w:spacing w:after="0" w:line="240" w:lineRule="auto"/>
        <w:jc w:val="center"/>
        <w:rPr>
          <w:rFonts w:ascii="Times New Roman" w:eastAsia="Calibri" w:hAnsi="Times New Roman" w:cs="Times New Roman"/>
          <w:sz w:val="28"/>
          <w:szCs w:val="28"/>
        </w:rPr>
      </w:pPr>
    </w:p>
    <w:p w:rsidR="00487B93" w:rsidRPr="00105DE1" w:rsidRDefault="00141D4A" w:rsidP="00105DE1">
      <w:pPr>
        <w:spacing w:after="0" w:line="240" w:lineRule="auto"/>
        <w:jc w:val="center"/>
        <w:rPr>
          <w:rFonts w:ascii="Times New Roman" w:eastAsia="Calibri" w:hAnsi="Times New Roman" w:cs="Times New Roman"/>
          <w:sz w:val="28"/>
          <w:szCs w:val="28"/>
        </w:rPr>
      </w:pPr>
      <w:r w:rsidRPr="00105DE1">
        <w:rPr>
          <w:rFonts w:ascii="Times New Roman" w:eastAsia="Calibri" w:hAnsi="Times New Roman" w:cs="Times New Roman"/>
          <w:sz w:val="28"/>
          <w:szCs w:val="28"/>
        </w:rPr>
        <w:t>Администрация Сосновского муниципального района</w:t>
      </w:r>
    </w:p>
    <w:p w:rsidR="0073705E" w:rsidRPr="00105DE1" w:rsidRDefault="0073705E" w:rsidP="00105DE1">
      <w:pPr>
        <w:spacing w:after="0" w:line="240" w:lineRule="auto"/>
        <w:rPr>
          <w:rFonts w:ascii="Times New Roman" w:eastAsia="Calibri" w:hAnsi="Times New Roman" w:cs="Times New Roman"/>
          <w:sz w:val="28"/>
          <w:szCs w:val="28"/>
        </w:rPr>
      </w:pPr>
    </w:p>
    <w:p w:rsidR="008757D5" w:rsidRPr="00105DE1" w:rsidRDefault="008757D5" w:rsidP="00105DE1">
      <w:pPr>
        <w:spacing w:after="0" w:line="240" w:lineRule="auto"/>
        <w:rPr>
          <w:rFonts w:ascii="Times New Roman" w:eastAsia="Calibri" w:hAnsi="Times New Roman" w:cs="Times New Roman"/>
          <w:sz w:val="28"/>
          <w:szCs w:val="28"/>
        </w:rPr>
      </w:pPr>
    </w:p>
    <w:p w:rsidR="00105DE1" w:rsidRDefault="00105DE1" w:rsidP="00105DE1">
      <w:pPr>
        <w:spacing w:after="0" w:line="240" w:lineRule="auto"/>
        <w:ind w:right="-2"/>
        <w:jc w:val="center"/>
        <w:rPr>
          <w:rFonts w:ascii="Times New Roman" w:eastAsia="Calibri" w:hAnsi="Times New Roman" w:cs="Times New Roman"/>
          <w:b/>
          <w:bCs/>
          <w:sz w:val="28"/>
          <w:szCs w:val="28"/>
        </w:rPr>
      </w:pPr>
    </w:p>
    <w:p w:rsidR="00105DE1" w:rsidRDefault="00105DE1" w:rsidP="00105DE1">
      <w:pPr>
        <w:spacing w:after="0" w:line="240" w:lineRule="auto"/>
        <w:ind w:right="-2"/>
        <w:jc w:val="center"/>
        <w:rPr>
          <w:rFonts w:ascii="Times New Roman" w:eastAsia="Calibri" w:hAnsi="Times New Roman" w:cs="Times New Roman"/>
          <w:b/>
          <w:bCs/>
          <w:sz w:val="28"/>
          <w:szCs w:val="28"/>
        </w:rPr>
      </w:pPr>
    </w:p>
    <w:p w:rsidR="00105DE1" w:rsidRDefault="00105DE1" w:rsidP="00105DE1">
      <w:pPr>
        <w:spacing w:after="0" w:line="240" w:lineRule="auto"/>
        <w:ind w:right="-2"/>
        <w:jc w:val="center"/>
        <w:rPr>
          <w:rFonts w:ascii="Times New Roman" w:eastAsia="Calibri" w:hAnsi="Times New Roman" w:cs="Times New Roman"/>
          <w:b/>
          <w:bCs/>
          <w:sz w:val="28"/>
          <w:szCs w:val="28"/>
        </w:rPr>
      </w:pPr>
    </w:p>
    <w:p w:rsidR="00F8568F" w:rsidRPr="00105DE1" w:rsidRDefault="004E731A" w:rsidP="00105DE1">
      <w:pPr>
        <w:spacing w:after="0" w:line="240" w:lineRule="auto"/>
        <w:ind w:right="-2"/>
        <w:jc w:val="center"/>
        <w:rPr>
          <w:rFonts w:ascii="Times New Roman" w:eastAsia="Calibri" w:hAnsi="Times New Roman" w:cs="Times New Roman"/>
          <w:b/>
          <w:bCs/>
          <w:sz w:val="40"/>
          <w:szCs w:val="40"/>
        </w:rPr>
      </w:pPr>
      <w:r w:rsidRPr="00105DE1">
        <w:rPr>
          <w:rFonts w:ascii="Times New Roman" w:eastAsia="Calibri" w:hAnsi="Times New Roman" w:cs="Times New Roman"/>
          <w:b/>
          <w:bCs/>
          <w:sz w:val="40"/>
          <w:szCs w:val="40"/>
        </w:rPr>
        <w:t>ПРАВИЛА ЗЕМЛЕПОЛЬЗОВАНИЯ И ЗАСТРОЙКИ</w:t>
      </w:r>
    </w:p>
    <w:p w:rsidR="00F06337" w:rsidRDefault="006B0A17" w:rsidP="00105DE1">
      <w:pPr>
        <w:spacing w:after="0" w:line="240" w:lineRule="auto"/>
        <w:ind w:right="-2"/>
        <w:jc w:val="center"/>
        <w:rPr>
          <w:rFonts w:ascii="Times New Roman" w:eastAsia="Calibri" w:hAnsi="Times New Roman" w:cs="Times New Roman"/>
          <w:b/>
          <w:bCs/>
          <w:sz w:val="40"/>
          <w:szCs w:val="40"/>
        </w:rPr>
      </w:pPr>
      <w:r w:rsidRPr="00105DE1">
        <w:rPr>
          <w:rFonts w:ascii="Times New Roman" w:eastAsia="Calibri" w:hAnsi="Times New Roman" w:cs="Times New Roman"/>
          <w:b/>
          <w:bCs/>
          <w:sz w:val="40"/>
          <w:szCs w:val="40"/>
        </w:rPr>
        <w:t>ДОЛГОДЕРЕВЕНСКОГО</w:t>
      </w:r>
      <w:r w:rsidR="008757D5" w:rsidRPr="00105DE1">
        <w:rPr>
          <w:rFonts w:ascii="Times New Roman" w:eastAsia="Calibri" w:hAnsi="Times New Roman" w:cs="Times New Roman"/>
          <w:b/>
          <w:bCs/>
          <w:sz w:val="40"/>
          <w:szCs w:val="40"/>
        </w:rPr>
        <w:t xml:space="preserve"> СЕЛЬСКОГО ПОСЕЛЕНИЯ</w:t>
      </w:r>
    </w:p>
    <w:p w:rsidR="00105DE1" w:rsidRPr="00105DE1" w:rsidRDefault="00105DE1" w:rsidP="00105DE1">
      <w:pPr>
        <w:spacing w:after="0" w:line="240" w:lineRule="auto"/>
        <w:ind w:right="-2"/>
        <w:jc w:val="center"/>
        <w:rPr>
          <w:rFonts w:ascii="Times New Roman" w:eastAsia="Calibri" w:hAnsi="Times New Roman" w:cs="Times New Roman"/>
          <w:b/>
          <w:bCs/>
          <w:sz w:val="40"/>
          <w:szCs w:val="40"/>
        </w:rPr>
      </w:pPr>
      <w:r>
        <w:rPr>
          <w:rFonts w:ascii="Times New Roman" w:eastAsia="Calibri" w:hAnsi="Times New Roman" w:cs="Times New Roman"/>
          <w:b/>
          <w:bCs/>
          <w:sz w:val="40"/>
          <w:szCs w:val="40"/>
        </w:rPr>
        <w:t>(внесение изменений)</w:t>
      </w:r>
    </w:p>
    <w:p w:rsidR="008757D5" w:rsidRPr="00105DE1" w:rsidRDefault="008757D5" w:rsidP="00105DE1">
      <w:pPr>
        <w:spacing w:after="0" w:line="240" w:lineRule="auto"/>
        <w:ind w:right="-2"/>
        <w:jc w:val="center"/>
        <w:rPr>
          <w:rFonts w:ascii="Times New Roman" w:eastAsia="Calibri" w:hAnsi="Times New Roman" w:cs="Times New Roman"/>
          <w:bCs/>
          <w:sz w:val="40"/>
          <w:szCs w:val="40"/>
        </w:rPr>
      </w:pPr>
      <w:r w:rsidRPr="00105DE1">
        <w:rPr>
          <w:rFonts w:ascii="Times New Roman" w:eastAsia="Calibri" w:hAnsi="Times New Roman" w:cs="Times New Roman"/>
          <w:bCs/>
          <w:sz w:val="40"/>
          <w:szCs w:val="40"/>
        </w:rPr>
        <w:t>СОСНОВСКОГО МУНИЦИПАЛЬНОГО РАЙОНА</w:t>
      </w:r>
    </w:p>
    <w:p w:rsidR="00AB387E" w:rsidRPr="00105DE1" w:rsidRDefault="008757D5" w:rsidP="00105DE1">
      <w:pPr>
        <w:spacing w:after="0" w:line="240" w:lineRule="auto"/>
        <w:ind w:right="-2"/>
        <w:jc w:val="center"/>
        <w:rPr>
          <w:rFonts w:ascii="Times New Roman" w:eastAsia="Calibri" w:hAnsi="Times New Roman" w:cs="Times New Roman"/>
          <w:bCs/>
          <w:sz w:val="40"/>
          <w:szCs w:val="40"/>
        </w:rPr>
      </w:pPr>
      <w:r w:rsidRPr="00105DE1">
        <w:rPr>
          <w:rFonts w:ascii="Times New Roman" w:eastAsia="Calibri" w:hAnsi="Times New Roman" w:cs="Times New Roman"/>
          <w:bCs/>
          <w:sz w:val="40"/>
          <w:szCs w:val="40"/>
        </w:rPr>
        <w:t>ЧЕЛЯБИНСКОЙ ОБЛАСТИ</w:t>
      </w:r>
    </w:p>
    <w:p w:rsidR="00105DE1" w:rsidRPr="00105DE1" w:rsidRDefault="00105DE1" w:rsidP="00105DE1">
      <w:pPr>
        <w:spacing w:after="0" w:line="240" w:lineRule="auto"/>
        <w:ind w:right="-2"/>
        <w:jc w:val="center"/>
        <w:rPr>
          <w:rFonts w:ascii="Times New Roman" w:eastAsia="Calibri" w:hAnsi="Times New Roman" w:cs="Times New Roman"/>
          <w:b/>
          <w:bCs/>
          <w:sz w:val="40"/>
          <w:szCs w:val="40"/>
        </w:rPr>
      </w:pPr>
    </w:p>
    <w:p w:rsidR="007F6B6B" w:rsidRPr="00105DE1" w:rsidRDefault="004E731A" w:rsidP="00105DE1">
      <w:pPr>
        <w:spacing w:after="0" w:line="240" w:lineRule="auto"/>
        <w:ind w:right="-2"/>
        <w:jc w:val="center"/>
        <w:rPr>
          <w:rFonts w:ascii="Times New Roman" w:eastAsia="Calibri" w:hAnsi="Times New Roman" w:cs="Times New Roman"/>
          <w:b/>
          <w:bCs/>
          <w:sz w:val="28"/>
          <w:szCs w:val="28"/>
        </w:rPr>
      </w:pPr>
      <w:r w:rsidRPr="00105DE1">
        <w:rPr>
          <w:rFonts w:ascii="Times New Roman" w:eastAsia="Calibri" w:hAnsi="Times New Roman" w:cs="Times New Roman"/>
          <w:b/>
          <w:bCs/>
          <w:sz w:val="28"/>
          <w:szCs w:val="28"/>
        </w:rPr>
        <w:t>Часть 3. Градостроительные регламенты</w:t>
      </w:r>
    </w:p>
    <w:p w:rsidR="008757D5" w:rsidRPr="00105DE1" w:rsidRDefault="008757D5" w:rsidP="00105DE1">
      <w:pPr>
        <w:pStyle w:val="14"/>
        <w:ind w:left="2352" w:right="2" w:hanging="2352"/>
        <w:rPr>
          <w:b w:val="0"/>
          <w:sz w:val="28"/>
          <w:szCs w:val="28"/>
        </w:rPr>
      </w:pPr>
    </w:p>
    <w:p w:rsidR="00487B93" w:rsidRPr="00105DE1" w:rsidRDefault="00487B93" w:rsidP="00105DE1">
      <w:pPr>
        <w:pStyle w:val="afff8"/>
        <w:ind w:right="-2"/>
        <w:rPr>
          <w:b w:val="0"/>
          <w:bCs/>
          <w:szCs w:val="28"/>
        </w:rPr>
      </w:pPr>
    </w:p>
    <w:p w:rsidR="00AB387E" w:rsidRPr="00105DE1" w:rsidRDefault="00AB387E" w:rsidP="00AB387E">
      <w:pPr>
        <w:pStyle w:val="afff"/>
        <w:rPr>
          <w:rFonts w:cs="Times New Roman"/>
          <w:sz w:val="28"/>
          <w:szCs w:val="28"/>
          <w:lang w:eastAsia="ar-SA" w:bidi="ar-SA"/>
        </w:rPr>
      </w:pPr>
    </w:p>
    <w:p w:rsidR="004E731A" w:rsidRPr="00105DE1" w:rsidRDefault="004E731A" w:rsidP="00487B93">
      <w:pPr>
        <w:pStyle w:val="afff"/>
        <w:rPr>
          <w:rFonts w:cs="Times New Roman"/>
          <w:sz w:val="28"/>
          <w:szCs w:val="28"/>
        </w:rPr>
      </w:pPr>
    </w:p>
    <w:p w:rsidR="00141D4A" w:rsidRPr="00105DE1" w:rsidRDefault="00141D4A" w:rsidP="00487B93">
      <w:pPr>
        <w:pStyle w:val="afff"/>
        <w:rPr>
          <w:rFonts w:cs="Times New Roman"/>
          <w:sz w:val="28"/>
          <w:szCs w:val="28"/>
        </w:rPr>
      </w:pPr>
    </w:p>
    <w:p w:rsidR="00141D4A" w:rsidRPr="00105DE1" w:rsidRDefault="00141D4A" w:rsidP="00487B93">
      <w:pPr>
        <w:pStyle w:val="afff"/>
        <w:rPr>
          <w:rFonts w:cs="Times New Roman"/>
          <w:sz w:val="28"/>
          <w:szCs w:val="28"/>
        </w:rPr>
      </w:pPr>
    </w:p>
    <w:p w:rsidR="00141D4A" w:rsidRPr="00105DE1" w:rsidRDefault="00141D4A" w:rsidP="00487B93">
      <w:pPr>
        <w:pStyle w:val="afff"/>
        <w:rPr>
          <w:rFonts w:cs="Times New Roman"/>
          <w:sz w:val="28"/>
          <w:szCs w:val="28"/>
        </w:rPr>
      </w:pPr>
    </w:p>
    <w:p w:rsidR="00141D4A" w:rsidRPr="00105DE1" w:rsidRDefault="00141D4A" w:rsidP="00487B93">
      <w:pPr>
        <w:pStyle w:val="afff"/>
        <w:rPr>
          <w:rFonts w:cs="Times New Roman"/>
          <w:sz w:val="28"/>
          <w:szCs w:val="28"/>
        </w:rPr>
      </w:pPr>
    </w:p>
    <w:p w:rsidR="00AB387E" w:rsidRPr="00105DE1" w:rsidRDefault="00AB387E" w:rsidP="00487B93">
      <w:pPr>
        <w:pStyle w:val="afff"/>
        <w:rPr>
          <w:rFonts w:cs="Times New Roman"/>
          <w:sz w:val="28"/>
          <w:szCs w:val="28"/>
        </w:rPr>
      </w:pPr>
    </w:p>
    <w:p w:rsidR="00487B93" w:rsidRPr="00105DE1" w:rsidRDefault="00141D4A" w:rsidP="00487B93">
      <w:pPr>
        <w:pStyle w:val="14"/>
        <w:ind w:right="-2"/>
        <w:rPr>
          <w:b w:val="0"/>
          <w:sz w:val="28"/>
          <w:szCs w:val="28"/>
        </w:rPr>
      </w:pPr>
      <w:r w:rsidRPr="00105DE1">
        <w:rPr>
          <w:b w:val="0"/>
          <w:sz w:val="28"/>
          <w:szCs w:val="28"/>
        </w:rPr>
        <w:t xml:space="preserve">С. Долгодеревенское </w:t>
      </w:r>
    </w:p>
    <w:p w:rsidR="00AB387E" w:rsidRPr="00105DE1" w:rsidRDefault="00487B93" w:rsidP="00526775">
      <w:pPr>
        <w:pStyle w:val="14"/>
        <w:ind w:right="-2"/>
        <w:rPr>
          <w:b w:val="0"/>
          <w:sz w:val="28"/>
          <w:szCs w:val="28"/>
        </w:rPr>
      </w:pPr>
      <w:r w:rsidRPr="00105DE1">
        <w:rPr>
          <w:b w:val="0"/>
          <w:bCs w:val="0"/>
          <w:sz w:val="28"/>
          <w:szCs w:val="28"/>
        </w:rPr>
        <w:t>20</w:t>
      </w:r>
      <w:r w:rsidR="00141D4A" w:rsidRPr="00105DE1">
        <w:rPr>
          <w:b w:val="0"/>
          <w:bCs w:val="0"/>
          <w:sz w:val="28"/>
          <w:szCs w:val="28"/>
        </w:rPr>
        <w:t>21</w:t>
      </w:r>
      <w:r w:rsidRPr="00105DE1">
        <w:rPr>
          <w:b w:val="0"/>
          <w:bCs w:val="0"/>
          <w:sz w:val="28"/>
          <w:szCs w:val="28"/>
        </w:rPr>
        <w:t xml:space="preserve"> год</w:t>
      </w:r>
      <w:r w:rsidR="00AB387E" w:rsidRPr="00105DE1">
        <w:rPr>
          <w:sz w:val="28"/>
          <w:szCs w:val="28"/>
        </w:rPr>
        <w:br w:type="page"/>
      </w:r>
    </w:p>
    <w:p w:rsidR="00932B94" w:rsidRPr="00105DE1" w:rsidRDefault="00932B94" w:rsidP="006141DA">
      <w:pPr>
        <w:pStyle w:val="12"/>
        <w:rPr>
          <w:rFonts w:ascii="Times New Roman" w:hAnsi="Times New Roman" w:cs="Times New Roman"/>
          <w:sz w:val="22"/>
          <w:szCs w:val="22"/>
        </w:rPr>
      </w:pPr>
      <w:r w:rsidRPr="00105DE1">
        <w:rPr>
          <w:rFonts w:ascii="Times New Roman" w:hAnsi="Times New Roman" w:cs="Times New Roman"/>
          <w:sz w:val="22"/>
          <w:szCs w:val="22"/>
        </w:rPr>
        <w:lastRenderedPageBreak/>
        <w:t>Содержание</w:t>
      </w:r>
    </w:p>
    <w:tbl>
      <w:tblPr>
        <w:tblStyle w:val="ae"/>
        <w:tblW w:w="9923" w:type="dxa"/>
        <w:tblInd w:w="108" w:type="dxa"/>
        <w:tblLayout w:type="fixed"/>
        <w:tblLook w:val="04A0" w:firstRow="1" w:lastRow="0" w:firstColumn="1" w:lastColumn="0" w:noHBand="0" w:noVBand="1"/>
      </w:tblPr>
      <w:tblGrid>
        <w:gridCol w:w="567"/>
        <w:gridCol w:w="6946"/>
        <w:gridCol w:w="1843"/>
        <w:gridCol w:w="567"/>
      </w:tblGrid>
      <w:tr w:rsidR="00FB2F09" w:rsidRPr="00105DE1" w:rsidTr="003B004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Borders>
              <w:top w:val="nil"/>
              <w:left w:val="nil"/>
              <w:bottom w:val="nil"/>
              <w:right w:val="nil"/>
            </w:tcBorders>
          </w:tcPr>
          <w:p w:rsidR="00335DA9" w:rsidRPr="00105DE1" w:rsidRDefault="00335DA9" w:rsidP="000A0EA7">
            <w:pPr>
              <w:pBdr>
                <w:between w:val="single" w:sz="4" w:space="1" w:color="auto"/>
              </w:pBdr>
              <w:rPr>
                <w:rFonts w:ascii="Times New Roman" w:hAnsi="Times New Roman"/>
                <w:sz w:val="22"/>
                <w:szCs w:val="22"/>
              </w:rPr>
            </w:pPr>
            <w:r w:rsidRPr="00105DE1">
              <w:rPr>
                <w:rFonts w:ascii="Times New Roman" w:hAnsi="Times New Roman"/>
                <w:sz w:val="22"/>
                <w:szCs w:val="22"/>
              </w:rPr>
              <w:t>1.</w:t>
            </w:r>
          </w:p>
        </w:tc>
        <w:tc>
          <w:tcPr>
            <w:tcW w:w="6946" w:type="dxa"/>
            <w:tcBorders>
              <w:top w:val="nil"/>
              <w:left w:val="nil"/>
              <w:bottom w:val="nil"/>
              <w:right w:val="nil"/>
            </w:tcBorders>
          </w:tcPr>
          <w:p w:rsidR="00335DA9" w:rsidRPr="00105DE1" w:rsidRDefault="00696AD3" w:rsidP="000A0EA7">
            <w:pPr>
              <w:pBdr>
                <w:between w:val="single" w:sz="4" w:space="1" w:color="auto"/>
              </w:pBdr>
              <w:ind w:firstLine="176"/>
              <w:cnfStyle w:val="100000000000" w:firstRow="1" w:lastRow="0" w:firstColumn="0" w:lastColumn="0" w:oddVBand="0" w:evenVBand="0" w:oddHBand="0" w:evenHBand="0" w:firstRowFirstColumn="0" w:firstRowLastColumn="0" w:lastRowFirstColumn="0" w:lastRowLastColumn="0"/>
              <w:rPr>
                <w:rFonts w:ascii="Times New Roman" w:hAnsi="Times New Roman"/>
                <w:sz w:val="22"/>
                <w:szCs w:val="22"/>
              </w:rPr>
            </w:pPr>
            <w:r w:rsidRPr="00105DE1">
              <w:rPr>
                <w:rFonts w:ascii="Times New Roman" w:hAnsi="Times New Roman"/>
                <w:sz w:val="22"/>
                <w:szCs w:val="22"/>
              </w:rPr>
              <w:t>Общие данные</w:t>
            </w:r>
          </w:p>
        </w:tc>
        <w:tc>
          <w:tcPr>
            <w:tcW w:w="1843" w:type="dxa"/>
            <w:tcBorders>
              <w:top w:val="nil"/>
              <w:left w:val="nil"/>
              <w:bottom w:val="nil"/>
              <w:right w:val="nil"/>
            </w:tcBorders>
          </w:tcPr>
          <w:p w:rsidR="00335DA9" w:rsidRPr="00105DE1" w:rsidRDefault="00335DA9" w:rsidP="000A0EA7">
            <w:pPr>
              <w:pBdr>
                <w:between w:val="single" w:sz="4" w:space="1" w:color="auto"/>
              </w:pBdr>
              <w:cnfStyle w:val="100000000000" w:firstRow="1" w:lastRow="0" w:firstColumn="0" w:lastColumn="0" w:oddVBand="0" w:evenVBand="0" w:oddHBand="0" w:evenHBand="0" w:firstRowFirstColumn="0" w:firstRowLastColumn="0" w:lastRowFirstColumn="0" w:lastRowLastColumn="0"/>
              <w:rPr>
                <w:rFonts w:ascii="Times New Roman" w:hAnsi="Times New Roman"/>
                <w:sz w:val="22"/>
                <w:szCs w:val="22"/>
              </w:rPr>
            </w:pPr>
            <w:r w:rsidRPr="00105DE1">
              <w:rPr>
                <w:rFonts w:ascii="Times New Roman" w:hAnsi="Times New Roman"/>
                <w:sz w:val="22"/>
                <w:szCs w:val="22"/>
              </w:rPr>
              <w:t>…………………………</w:t>
            </w:r>
          </w:p>
        </w:tc>
        <w:tc>
          <w:tcPr>
            <w:tcW w:w="567" w:type="dxa"/>
            <w:tcBorders>
              <w:top w:val="nil"/>
              <w:left w:val="nil"/>
              <w:bottom w:val="nil"/>
              <w:right w:val="nil"/>
            </w:tcBorders>
          </w:tcPr>
          <w:p w:rsidR="00335DA9" w:rsidRPr="00105DE1" w:rsidRDefault="00062BE8" w:rsidP="000A0EA7">
            <w:pPr>
              <w:pBdr>
                <w:between w:val="single" w:sz="4" w:space="1" w:color="auto"/>
              </w:pBdr>
              <w:jc w:val="right"/>
              <w:cnfStyle w:val="100000000000" w:firstRow="1" w:lastRow="0" w:firstColumn="0" w:lastColumn="0" w:oddVBand="0" w:evenVBand="0" w:oddHBand="0" w:evenHBand="0" w:firstRowFirstColumn="0" w:firstRowLastColumn="0" w:lastRowFirstColumn="0" w:lastRowLastColumn="0"/>
              <w:rPr>
                <w:rFonts w:ascii="Times New Roman" w:hAnsi="Times New Roman"/>
                <w:sz w:val="22"/>
                <w:szCs w:val="22"/>
              </w:rPr>
            </w:pPr>
            <w:r w:rsidRPr="00105DE1">
              <w:rPr>
                <w:rFonts w:ascii="Times New Roman" w:hAnsi="Times New Roman"/>
                <w:sz w:val="22"/>
                <w:szCs w:val="22"/>
              </w:rPr>
              <w:t>3</w:t>
            </w:r>
          </w:p>
        </w:tc>
      </w:tr>
      <w:tr w:rsidR="00FB2F09" w:rsidRPr="00105DE1" w:rsidTr="003B004A">
        <w:tc>
          <w:tcPr>
            <w:cnfStyle w:val="001000000000" w:firstRow="0" w:lastRow="0" w:firstColumn="1" w:lastColumn="0" w:oddVBand="0" w:evenVBand="0" w:oddHBand="0" w:evenHBand="0" w:firstRowFirstColumn="0" w:firstRowLastColumn="0" w:lastRowFirstColumn="0" w:lastRowLastColumn="0"/>
            <w:tcW w:w="567" w:type="dxa"/>
            <w:tcBorders>
              <w:top w:val="nil"/>
              <w:left w:val="nil"/>
              <w:bottom w:val="nil"/>
              <w:right w:val="nil"/>
            </w:tcBorders>
          </w:tcPr>
          <w:p w:rsidR="00335DA9" w:rsidRPr="00105DE1" w:rsidRDefault="00335DA9" w:rsidP="000A0EA7">
            <w:pPr>
              <w:pBdr>
                <w:between w:val="single" w:sz="4" w:space="1" w:color="auto"/>
              </w:pBdr>
              <w:rPr>
                <w:rFonts w:ascii="Times New Roman" w:hAnsi="Times New Roman"/>
                <w:sz w:val="22"/>
                <w:szCs w:val="22"/>
              </w:rPr>
            </w:pPr>
            <w:r w:rsidRPr="00105DE1">
              <w:rPr>
                <w:rFonts w:ascii="Times New Roman" w:hAnsi="Times New Roman"/>
                <w:sz w:val="22"/>
                <w:szCs w:val="22"/>
              </w:rPr>
              <w:t>2.</w:t>
            </w:r>
          </w:p>
        </w:tc>
        <w:tc>
          <w:tcPr>
            <w:tcW w:w="6946" w:type="dxa"/>
            <w:tcBorders>
              <w:top w:val="nil"/>
              <w:left w:val="nil"/>
              <w:bottom w:val="nil"/>
              <w:right w:val="nil"/>
            </w:tcBorders>
          </w:tcPr>
          <w:p w:rsidR="00335DA9" w:rsidRPr="00105DE1" w:rsidRDefault="00696AD3" w:rsidP="00105DE1">
            <w:pPr>
              <w:shd w:val="clear" w:color="auto" w:fill="FFFFFF"/>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105DE1">
              <w:rPr>
                <w:rStyle w:val="blk"/>
                <w:rFonts w:ascii="Times New Roman" w:hAnsi="Times New Roman"/>
                <w:sz w:val="22"/>
                <w:szCs w:val="22"/>
              </w:rPr>
              <w:t xml:space="preserve">Виды разрешенного использования земельных участков и объектов капитального строительства. </w:t>
            </w:r>
            <w:bookmarkStart w:id="1" w:name="dst100485"/>
            <w:bookmarkEnd w:id="1"/>
          </w:p>
        </w:tc>
        <w:tc>
          <w:tcPr>
            <w:tcW w:w="1843" w:type="dxa"/>
            <w:tcBorders>
              <w:top w:val="nil"/>
              <w:left w:val="nil"/>
              <w:bottom w:val="nil"/>
              <w:right w:val="nil"/>
            </w:tcBorders>
          </w:tcPr>
          <w:p w:rsidR="00335DA9" w:rsidRPr="00105DE1" w:rsidRDefault="00335DA9" w:rsidP="000A0EA7">
            <w:pPr>
              <w:pBdr>
                <w:between w:val="single" w:sz="4" w:space="1" w:color="auto"/>
              </w:pBd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105DE1">
              <w:rPr>
                <w:rFonts w:ascii="Times New Roman" w:hAnsi="Times New Roman"/>
                <w:sz w:val="22"/>
                <w:szCs w:val="22"/>
              </w:rPr>
              <w:t>…………………………</w:t>
            </w:r>
          </w:p>
        </w:tc>
        <w:tc>
          <w:tcPr>
            <w:tcW w:w="567" w:type="dxa"/>
            <w:tcBorders>
              <w:top w:val="nil"/>
              <w:left w:val="nil"/>
              <w:bottom w:val="nil"/>
              <w:right w:val="nil"/>
            </w:tcBorders>
          </w:tcPr>
          <w:p w:rsidR="00335DA9" w:rsidRPr="00105DE1" w:rsidRDefault="00062BE8" w:rsidP="000A0EA7">
            <w:pPr>
              <w:pBdr>
                <w:between w:val="single" w:sz="4" w:space="1" w:color="auto"/>
              </w:pBdr>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105DE1">
              <w:rPr>
                <w:rFonts w:ascii="Times New Roman" w:hAnsi="Times New Roman"/>
                <w:sz w:val="22"/>
                <w:szCs w:val="22"/>
              </w:rPr>
              <w:t>5</w:t>
            </w:r>
          </w:p>
        </w:tc>
      </w:tr>
      <w:tr w:rsidR="00FB2F09" w:rsidRPr="00105DE1" w:rsidTr="003B004A">
        <w:tc>
          <w:tcPr>
            <w:cnfStyle w:val="001000000000" w:firstRow="0" w:lastRow="0" w:firstColumn="1" w:lastColumn="0" w:oddVBand="0" w:evenVBand="0" w:oddHBand="0" w:evenHBand="0" w:firstRowFirstColumn="0" w:firstRowLastColumn="0" w:lastRowFirstColumn="0" w:lastRowLastColumn="0"/>
            <w:tcW w:w="567" w:type="dxa"/>
            <w:tcBorders>
              <w:top w:val="nil"/>
              <w:left w:val="nil"/>
              <w:bottom w:val="nil"/>
              <w:right w:val="nil"/>
            </w:tcBorders>
          </w:tcPr>
          <w:p w:rsidR="00FB2F09" w:rsidRPr="00105DE1" w:rsidRDefault="00FB2F09" w:rsidP="000A0EA7">
            <w:pPr>
              <w:pBdr>
                <w:between w:val="single" w:sz="4" w:space="1" w:color="auto"/>
              </w:pBdr>
              <w:rPr>
                <w:rFonts w:ascii="Times New Roman" w:hAnsi="Times New Roman"/>
                <w:sz w:val="22"/>
                <w:szCs w:val="22"/>
              </w:rPr>
            </w:pPr>
            <w:r w:rsidRPr="00105DE1">
              <w:rPr>
                <w:rFonts w:ascii="Times New Roman" w:hAnsi="Times New Roman"/>
                <w:sz w:val="22"/>
                <w:szCs w:val="22"/>
              </w:rPr>
              <w:t>3.</w:t>
            </w:r>
          </w:p>
        </w:tc>
        <w:tc>
          <w:tcPr>
            <w:tcW w:w="6946" w:type="dxa"/>
            <w:tcBorders>
              <w:top w:val="nil"/>
              <w:left w:val="nil"/>
              <w:bottom w:val="nil"/>
              <w:right w:val="nil"/>
            </w:tcBorders>
          </w:tcPr>
          <w:p w:rsidR="00FB2F09" w:rsidRPr="00105DE1" w:rsidRDefault="00FB2F09" w:rsidP="00105DE1">
            <w:pPr>
              <w:shd w:val="clear" w:color="auto" w:fill="FFFFFF"/>
              <w:jc w:val="both"/>
              <w:cnfStyle w:val="000000000000" w:firstRow="0" w:lastRow="0" w:firstColumn="0" w:lastColumn="0" w:oddVBand="0" w:evenVBand="0" w:oddHBand="0" w:evenHBand="0" w:firstRowFirstColumn="0" w:firstRowLastColumn="0" w:lastRowFirstColumn="0" w:lastRowLastColumn="0"/>
              <w:rPr>
                <w:rStyle w:val="blk"/>
                <w:rFonts w:ascii="Times New Roman" w:hAnsi="Times New Roman"/>
                <w:sz w:val="22"/>
                <w:szCs w:val="22"/>
              </w:rPr>
            </w:pPr>
            <w:r w:rsidRPr="00105DE1">
              <w:rPr>
                <w:rStyle w:val="blk"/>
                <w:rFonts w:ascii="Times New Roman" w:hAnsi="Times New Roman"/>
                <w:sz w:val="22"/>
                <w:szCs w:val="22"/>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1843" w:type="dxa"/>
            <w:tcBorders>
              <w:top w:val="nil"/>
              <w:left w:val="nil"/>
              <w:bottom w:val="nil"/>
              <w:right w:val="nil"/>
            </w:tcBorders>
          </w:tcPr>
          <w:p w:rsidR="00FB2F09" w:rsidRPr="00105DE1" w:rsidRDefault="00FB2F09" w:rsidP="00A77C4A">
            <w:pPr>
              <w:pBdr>
                <w:between w:val="single" w:sz="4" w:space="1" w:color="auto"/>
              </w:pBd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105DE1">
              <w:rPr>
                <w:rFonts w:ascii="Times New Roman" w:hAnsi="Times New Roman"/>
                <w:sz w:val="22"/>
                <w:szCs w:val="22"/>
              </w:rPr>
              <w:t>…………………………</w:t>
            </w:r>
          </w:p>
        </w:tc>
        <w:tc>
          <w:tcPr>
            <w:tcW w:w="567" w:type="dxa"/>
            <w:tcBorders>
              <w:top w:val="nil"/>
              <w:left w:val="nil"/>
              <w:bottom w:val="nil"/>
              <w:right w:val="nil"/>
            </w:tcBorders>
          </w:tcPr>
          <w:p w:rsidR="00FB2F09" w:rsidRPr="00105DE1" w:rsidRDefault="00C25500" w:rsidP="000A0EA7">
            <w:pPr>
              <w:pBdr>
                <w:between w:val="single" w:sz="4" w:space="1" w:color="auto"/>
              </w:pBdr>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105DE1">
              <w:rPr>
                <w:rFonts w:ascii="Times New Roman" w:hAnsi="Times New Roman"/>
                <w:sz w:val="22"/>
                <w:szCs w:val="22"/>
              </w:rPr>
              <w:t>40</w:t>
            </w:r>
          </w:p>
        </w:tc>
      </w:tr>
      <w:tr w:rsidR="00FB2F09" w:rsidRPr="00105DE1" w:rsidTr="003B004A">
        <w:tc>
          <w:tcPr>
            <w:cnfStyle w:val="001000000000" w:firstRow="0" w:lastRow="0" w:firstColumn="1" w:lastColumn="0" w:oddVBand="0" w:evenVBand="0" w:oddHBand="0" w:evenHBand="0" w:firstRowFirstColumn="0" w:firstRowLastColumn="0" w:lastRowFirstColumn="0" w:lastRowLastColumn="0"/>
            <w:tcW w:w="567" w:type="dxa"/>
            <w:tcBorders>
              <w:top w:val="nil"/>
              <w:left w:val="nil"/>
              <w:bottom w:val="nil"/>
              <w:right w:val="nil"/>
            </w:tcBorders>
          </w:tcPr>
          <w:p w:rsidR="00FB2F09" w:rsidRPr="00105DE1" w:rsidRDefault="00FB2F09" w:rsidP="000A0EA7">
            <w:pPr>
              <w:pBdr>
                <w:between w:val="single" w:sz="4" w:space="1" w:color="auto"/>
              </w:pBdr>
              <w:rPr>
                <w:rFonts w:ascii="Times New Roman" w:hAnsi="Times New Roman"/>
                <w:sz w:val="22"/>
                <w:szCs w:val="22"/>
              </w:rPr>
            </w:pPr>
            <w:r w:rsidRPr="00105DE1">
              <w:rPr>
                <w:rFonts w:ascii="Times New Roman" w:hAnsi="Times New Roman"/>
                <w:sz w:val="22"/>
                <w:szCs w:val="22"/>
              </w:rPr>
              <w:t>4.</w:t>
            </w:r>
          </w:p>
        </w:tc>
        <w:tc>
          <w:tcPr>
            <w:tcW w:w="6946" w:type="dxa"/>
            <w:tcBorders>
              <w:top w:val="nil"/>
              <w:left w:val="nil"/>
              <w:bottom w:val="nil"/>
              <w:right w:val="nil"/>
            </w:tcBorders>
          </w:tcPr>
          <w:p w:rsidR="00FB2F09" w:rsidRPr="00105DE1" w:rsidRDefault="00FB2F09" w:rsidP="00105DE1">
            <w:pPr>
              <w:pBdr>
                <w:between w:val="single" w:sz="4" w:space="1" w:color="auto"/>
              </w:pBd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105DE1">
              <w:rPr>
                <w:rFonts w:ascii="Times New Roman" w:hAnsi="Times New Roman"/>
                <w:sz w:val="22"/>
                <w:szCs w:val="22"/>
                <w:shd w:val="clear" w:color="auto" w:fill="FFFFFF"/>
              </w:rPr>
              <w:t xml:space="preserve">Ограничения использования земельных участков и объектов капитального строительства, устанавливаемые в соответствии с </w:t>
            </w:r>
            <w:hyperlink r:id="rId8" w:anchor="dst100220" w:history="1">
              <w:r w:rsidRPr="00105DE1">
                <w:rPr>
                  <w:rStyle w:val="afff6"/>
                  <w:rFonts w:ascii="Times New Roman" w:hAnsi="Times New Roman"/>
                  <w:color w:val="auto"/>
                  <w:sz w:val="22"/>
                  <w:szCs w:val="22"/>
                  <w:u w:val="none"/>
                  <w:shd w:val="clear" w:color="auto" w:fill="FFFFFF"/>
                </w:rPr>
                <w:t>законодательством</w:t>
              </w:r>
            </w:hyperlink>
            <w:r w:rsidRPr="00105DE1">
              <w:rPr>
                <w:rFonts w:ascii="Times New Roman" w:hAnsi="Times New Roman"/>
                <w:sz w:val="22"/>
                <w:szCs w:val="22"/>
              </w:rPr>
              <w:t xml:space="preserve"> </w:t>
            </w:r>
            <w:r w:rsidRPr="00105DE1">
              <w:rPr>
                <w:rFonts w:ascii="Times New Roman" w:hAnsi="Times New Roman"/>
                <w:sz w:val="22"/>
                <w:szCs w:val="22"/>
                <w:shd w:val="clear" w:color="auto" w:fill="FFFFFF"/>
              </w:rPr>
              <w:t xml:space="preserve">Российской Федерации </w:t>
            </w:r>
          </w:p>
        </w:tc>
        <w:tc>
          <w:tcPr>
            <w:tcW w:w="1843" w:type="dxa"/>
            <w:tcBorders>
              <w:top w:val="nil"/>
              <w:left w:val="nil"/>
              <w:bottom w:val="nil"/>
              <w:right w:val="nil"/>
            </w:tcBorders>
          </w:tcPr>
          <w:p w:rsidR="00FB2F09" w:rsidRPr="00105DE1" w:rsidRDefault="00FB2F09" w:rsidP="003A5CB2">
            <w:pPr>
              <w:pBdr>
                <w:between w:val="single" w:sz="4" w:space="1" w:color="auto"/>
              </w:pBdr>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105DE1">
              <w:rPr>
                <w:rFonts w:ascii="Times New Roman" w:hAnsi="Times New Roman"/>
                <w:sz w:val="22"/>
                <w:szCs w:val="22"/>
              </w:rPr>
              <w:t>…………………………</w:t>
            </w:r>
          </w:p>
        </w:tc>
        <w:tc>
          <w:tcPr>
            <w:tcW w:w="567" w:type="dxa"/>
            <w:tcBorders>
              <w:top w:val="nil"/>
              <w:left w:val="nil"/>
              <w:bottom w:val="nil"/>
              <w:right w:val="nil"/>
            </w:tcBorders>
          </w:tcPr>
          <w:p w:rsidR="00FB2F09" w:rsidRPr="00105DE1" w:rsidRDefault="00C25500" w:rsidP="000A0EA7">
            <w:pPr>
              <w:pBdr>
                <w:between w:val="single" w:sz="4" w:space="1" w:color="auto"/>
              </w:pBdr>
              <w:jc w:val="right"/>
              <w:cnfStyle w:val="000000000000" w:firstRow="0" w:lastRow="0" w:firstColumn="0" w:lastColumn="0" w:oddVBand="0" w:evenVBand="0" w:oddHBand="0" w:evenHBand="0" w:firstRowFirstColumn="0" w:firstRowLastColumn="0" w:lastRowFirstColumn="0" w:lastRowLastColumn="0"/>
              <w:rPr>
                <w:rFonts w:ascii="Times New Roman" w:hAnsi="Times New Roman"/>
                <w:sz w:val="22"/>
                <w:szCs w:val="22"/>
              </w:rPr>
            </w:pPr>
            <w:r w:rsidRPr="00105DE1">
              <w:rPr>
                <w:rFonts w:ascii="Times New Roman" w:hAnsi="Times New Roman"/>
                <w:sz w:val="22"/>
                <w:szCs w:val="22"/>
              </w:rPr>
              <w:t>41</w:t>
            </w:r>
          </w:p>
        </w:tc>
      </w:tr>
    </w:tbl>
    <w:p w:rsidR="000A0188" w:rsidRPr="00105DE1" w:rsidRDefault="000A0188">
      <w:pPr>
        <w:rPr>
          <w:rFonts w:ascii="Times New Roman" w:hAnsi="Times New Roman" w:cs="Times New Roman"/>
          <w:color w:val="FF0000"/>
        </w:rPr>
      </w:pPr>
      <w:r w:rsidRPr="00105DE1">
        <w:rPr>
          <w:rFonts w:ascii="Times New Roman" w:hAnsi="Times New Roman" w:cs="Times New Roman"/>
          <w:color w:val="FF0000"/>
        </w:rPr>
        <w:br w:type="page"/>
      </w:r>
    </w:p>
    <w:p w:rsidR="001A4604" w:rsidRPr="00105DE1" w:rsidRDefault="00E20339" w:rsidP="001A4604">
      <w:pPr>
        <w:jc w:val="center"/>
        <w:rPr>
          <w:rFonts w:ascii="Times New Roman" w:hAnsi="Times New Roman" w:cs="Times New Roman"/>
        </w:rPr>
      </w:pPr>
      <w:r w:rsidRPr="00105DE1">
        <w:rPr>
          <w:rFonts w:ascii="Times New Roman" w:hAnsi="Times New Roman" w:cs="Times New Roman"/>
          <w:b/>
        </w:rPr>
        <w:lastRenderedPageBreak/>
        <w:t>1.</w:t>
      </w:r>
      <w:r w:rsidR="00985C70" w:rsidRPr="00105DE1">
        <w:rPr>
          <w:rFonts w:ascii="Times New Roman" w:hAnsi="Times New Roman" w:cs="Times New Roman"/>
          <w:b/>
        </w:rPr>
        <w:t xml:space="preserve"> </w:t>
      </w:r>
      <w:r w:rsidRPr="00105DE1">
        <w:rPr>
          <w:rFonts w:ascii="Times New Roman" w:hAnsi="Times New Roman" w:cs="Times New Roman"/>
          <w:b/>
        </w:rPr>
        <w:t>Общие данные</w:t>
      </w:r>
    </w:p>
    <w:p w:rsidR="00267CCB" w:rsidRPr="00105DE1" w:rsidRDefault="00075F76" w:rsidP="00267CCB">
      <w:pPr>
        <w:shd w:val="clear" w:color="auto" w:fill="FFFFFF"/>
        <w:spacing w:after="0"/>
        <w:ind w:firstLine="709"/>
        <w:jc w:val="both"/>
        <w:rPr>
          <w:rFonts w:ascii="Times New Roman" w:hAnsi="Times New Roman" w:cs="Times New Roman"/>
        </w:rPr>
      </w:pPr>
      <w:r w:rsidRPr="00105DE1">
        <w:rPr>
          <w:rFonts w:ascii="Times New Roman" w:hAnsi="Times New Roman" w:cs="Times New Roman"/>
          <w:spacing w:val="2"/>
        </w:rPr>
        <w:t xml:space="preserve">В соответствии со статьей </w:t>
      </w:r>
      <w:r w:rsidR="000B600A" w:rsidRPr="00105DE1">
        <w:rPr>
          <w:rFonts w:ascii="Times New Roman" w:hAnsi="Times New Roman" w:cs="Times New Roman"/>
          <w:spacing w:val="2"/>
        </w:rPr>
        <w:t>30</w:t>
      </w:r>
      <w:r w:rsidRPr="00105DE1">
        <w:rPr>
          <w:rFonts w:ascii="Times New Roman" w:hAnsi="Times New Roman" w:cs="Times New Roman"/>
          <w:spacing w:val="2"/>
        </w:rPr>
        <w:t xml:space="preserve"> Градостроительного кодекса Российской Федерации</w:t>
      </w:r>
      <w:r w:rsidR="00267CCB" w:rsidRPr="00105DE1">
        <w:rPr>
          <w:rFonts w:ascii="Times New Roman" w:hAnsi="Times New Roman" w:cs="Times New Roman"/>
          <w:spacing w:val="2"/>
        </w:rPr>
        <w:t xml:space="preserve"> в</w:t>
      </w:r>
      <w:r w:rsidR="00267CCB" w:rsidRPr="00105DE1">
        <w:rPr>
          <w:rStyle w:val="blk"/>
          <w:rFonts w:ascii="Times New Roman" w:hAnsi="Times New Roman" w:cs="Times New Roman"/>
        </w:rPr>
        <w:t xml:space="preserve">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267CCB" w:rsidRPr="00105DE1" w:rsidRDefault="00267CCB" w:rsidP="00267CCB">
      <w:pPr>
        <w:shd w:val="clear" w:color="auto" w:fill="FFFFFF"/>
        <w:spacing w:after="0"/>
        <w:jc w:val="both"/>
        <w:rPr>
          <w:rFonts w:ascii="Times New Roman" w:hAnsi="Times New Roman" w:cs="Times New Roman"/>
        </w:rPr>
      </w:pPr>
      <w:bookmarkStart w:id="2" w:name="dst100484"/>
      <w:bookmarkEnd w:id="2"/>
      <w:r w:rsidRPr="00105DE1">
        <w:rPr>
          <w:rStyle w:val="blk"/>
          <w:rFonts w:ascii="Times New Roman" w:hAnsi="Times New Roman" w:cs="Times New Roman"/>
        </w:rPr>
        <w:t>- виды разрешенного использования земельных участков и объектов капитального строительства;</w:t>
      </w:r>
    </w:p>
    <w:p w:rsidR="00267CCB" w:rsidRPr="00105DE1" w:rsidRDefault="00985C70" w:rsidP="00267CCB">
      <w:pPr>
        <w:shd w:val="clear" w:color="auto" w:fill="FFFFFF"/>
        <w:spacing w:after="0"/>
        <w:jc w:val="both"/>
        <w:rPr>
          <w:rFonts w:ascii="Times New Roman" w:hAnsi="Times New Roman" w:cs="Times New Roman"/>
        </w:rPr>
      </w:pPr>
      <w:r w:rsidRPr="00105DE1">
        <w:rPr>
          <w:rStyle w:val="blk"/>
          <w:rFonts w:ascii="Times New Roman" w:hAnsi="Times New Roman" w:cs="Times New Roman"/>
        </w:rPr>
        <w:t>- </w:t>
      </w:r>
      <w:hyperlink r:id="rId9" w:anchor="dst100606" w:history="1">
        <w:r w:rsidR="00267CCB" w:rsidRPr="00105DE1">
          <w:rPr>
            <w:rStyle w:val="afff6"/>
            <w:rFonts w:ascii="Times New Roman" w:hAnsi="Times New Roman" w:cs="Times New Roman"/>
            <w:color w:val="auto"/>
            <w:u w:val="none"/>
          </w:rPr>
          <w:t>предельные</w:t>
        </w:r>
      </w:hyperlink>
      <w:r w:rsidR="00267CCB" w:rsidRPr="00105DE1">
        <w:rPr>
          <w:rStyle w:val="blk"/>
          <w:rFonts w:ascii="Times New Roman" w:hAnsi="Times New Roman" w:cs="Times New Roman"/>
        </w:rPr>
        <w:t xml:space="preserve">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065E6E" w:rsidRPr="00105DE1" w:rsidRDefault="00267CCB" w:rsidP="00267CCB">
      <w:pPr>
        <w:shd w:val="clear" w:color="auto" w:fill="FFFFFF"/>
        <w:spacing w:after="0"/>
        <w:jc w:val="both"/>
        <w:rPr>
          <w:rStyle w:val="blk"/>
          <w:rFonts w:ascii="Times New Roman" w:hAnsi="Times New Roman" w:cs="Times New Roman"/>
        </w:rPr>
      </w:pPr>
      <w:bookmarkStart w:id="3" w:name="dst100486"/>
      <w:bookmarkEnd w:id="3"/>
      <w:r w:rsidRPr="00105DE1">
        <w:rPr>
          <w:rStyle w:val="blk"/>
          <w:rFonts w:ascii="Times New Roman" w:hAnsi="Times New Roman" w:cs="Times New Roman"/>
        </w:rPr>
        <w:t>-</w:t>
      </w:r>
      <w:r w:rsidR="00985C70" w:rsidRPr="00105DE1">
        <w:rPr>
          <w:rStyle w:val="blk"/>
          <w:rFonts w:ascii="Times New Roman" w:hAnsi="Times New Roman" w:cs="Times New Roman"/>
        </w:rPr>
        <w:t> </w:t>
      </w:r>
      <w:r w:rsidRPr="00105DE1">
        <w:rPr>
          <w:rStyle w:val="blk"/>
          <w:rFonts w:ascii="Times New Roman" w:hAnsi="Times New Roman" w:cs="Times New Roman"/>
        </w:rPr>
        <w:t xml:space="preserve">ограничения использования земельных участков и объектов капитального строительства, устанавливаемые в соответствии с </w:t>
      </w:r>
      <w:hyperlink r:id="rId10" w:anchor="dst100220" w:history="1">
        <w:r w:rsidRPr="00105DE1">
          <w:rPr>
            <w:rStyle w:val="afff6"/>
            <w:rFonts w:ascii="Times New Roman" w:hAnsi="Times New Roman" w:cs="Times New Roman"/>
            <w:color w:val="auto"/>
            <w:u w:val="none"/>
          </w:rPr>
          <w:t>законодательством</w:t>
        </w:r>
      </w:hyperlink>
      <w:r w:rsidRPr="00105DE1">
        <w:rPr>
          <w:rStyle w:val="blk"/>
          <w:rFonts w:ascii="Times New Roman" w:hAnsi="Times New Roman" w:cs="Times New Roman"/>
        </w:rPr>
        <w:t xml:space="preserve"> Российской Федерации</w:t>
      </w:r>
      <w:r w:rsidR="00A9078C" w:rsidRPr="00105DE1">
        <w:rPr>
          <w:rStyle w:val="blk"/>
          <w:rFonts w:ascii="Times New Roman" w:hAnsi="Times New Roman" w:cs="Times New Roman"/>
        </w:rPr>
        <w:t>.</w:t>
      </w:r>
    </w:p>
    <w:p w:rsidR="00EA6347" w:rsidRPr="00105DE1" w:rsidRDefault="00EA6347" w:rsidP="00EA6347">
      <w:pPr>
        <w:shd w:val="clear" w:color="auto" w:fill="FFFFFF"/>
        <w:spacing w:after="0"/>
        <w:ind w:firstLine="709"/>
        <w:jc w:val="both"/>
        <w:rPr>
          <w:rStyle w:val="blk"/>
          <w:rFonts w:ascii="Times New Roman" w:hAnsi="Times New Roman" w:cs="Times New Roman"/>
        </w:rPr>
      </w:pPr>
      <w:r w:rsidRPr="00105DE1">
        <w:rPr>
          <w:rStyle w:val="blk"/>
          <w:rFonts w:ascii="Times New Roman" w:hAnsi="Times New Roman" w:cs="Times New Roman"/>
        </w:rPr>
        <w:t xml:space="preserve">Виды разрешенного использования земельных участков и объектов капитального строительства определены согласно приказу Министерства экономического развития Российской Федерации от 01.09.2014 № 540 «Об утверждении классификатора </w:t>
      </w:r>
      <w:r w:rsidR="0079502C" w:rsidRPr="00105DE1">
        <w:rPr>
          <w:rStyle w:val="blk"/>
          <w:rFonts w:ascii="Times New Roman" w:hAnsi="Times New Roman" w:cs="Times New Roman"/>
        </w:rPr>
        <w:t>видов разрешенного использования земельных участков».</w:t>
      </w:r>
    </w:p>
    <w:p w:rsidR="0079502C" w:rsidRPr="00105DE1" w:rsidRDefault="0079502C" w:rsidP="00EA6347">
      <w:pPr>
        <w:shd w:val="clear" w:color="auto" w:fill="FFFFFF"/>
        <w:spacing w:after="0"/>
        <w:ind w:firstLine="709"/>
        <w:jc w:val="both"/>
        <w:rPr>
          <w:rStyle w:val="blk"/>
          <w:rFonts w:ascii="Times New Roman" w:hAnsi="Times New Roman" w:cs="Times New Roman"/>
        </w:rPr>
      </w:pPr>
      <w:r w:rsidRPr="00105DE1">
        <w:rPr>
          <w:rStyle w:val="blk"/>
          <w:rFonts w:ascii="Times New Roman" w:hAnsi="Times New Roman" w:cs="Times New Roman"/>
        </w:rPr>
        <w:t xml:space="preserve">На основании письма Министерства экономического развития Российской Федерации от 02.07.2015 № Д23и-3075 о </w:t>
      </w:r>
      <w:r w:rsidRPr="00105DE1">
        <w:rPr>
          <w:rFonts w:ascii="Times New Roman" w:hAnsi="Times New Roman" w:cs="Times New Roman"/>
        </w:rPr>
        <w:t xml:space="preserve">допущении указания как наименования вида разрешенного использования, предусмотренного </w:t>
      </w:r>
      <w:r w:rsidR="00F52396" w:rsidRPr="00105DE1">
        <w:rPr>
          <w:rFonts w:ascii="Times New Roman" w:hAnsi="Times New Roman" w:cs="Times New Roman"/>
        </w:rPr>
        <w:t xml:space="preserve">указанным </w:t>
      </w:r>
      <w:r w:rsidRPr="00105DE1">
        <w:rPr>
          <w:rFonts w:ascii="Times New Roman" w:hAnsi="Times New Roman" w:cs="Times New Roman"/>
        </w:rPr>
        <w:t>классификатором, так и его содержание или кодовое обозначение либо по отдельности, либо в совокупности</w:t>
      </w:r>
      <w:r w:rsidR="00662DDA" w:rsidRPr="00105DE1">
        <w:rPr>
          <w:rFonts w:ascii="Times New Roman" w:hAnsi="Times New Roman" w:cs="Times New Roman"/>
        </w:rPr>
        <w:t xml:space="preserve">, </w:t>
      </w:r>
      <w:r w:rsidRPr="00105DE1">
        <w:rPr>
          <w:rStyle w:val="blk"/>
          <w:rFonts w:ascii="Times New Roman" w:hAnsi="Times New Roman" w:cs="Times New Roman"/>
        </w:rPr>
        <w:t xml:space="preserve">используется </w:t>
      </w:r>
      <w:r w:rsidRPr="00105DE1">
        <w:rPr>
          <w:rFonts w:ascii="Times New Roman" w:hAnsi="Times New Roman" w:cs="Times New Roman"/>
        </w:rPr>
        <w:t>указание наименование вида разрешенного использования и его кодовое обозначение.</w:t>
      </w:r>
    </w:p>
    <w:p w:rsidR="00901D29" w:rsidRPr="00105DE1" w:rsidRDefault="00901D29" w:rsidP="00EA6347">
      <w:pPr>
        <w:shd w:val="clear" w:color="auto" w:fill="FFFFFF"/>
        <w:spacing w:before="240" w:after="0"/>
        <w:ind w:firstLine="709"/>
        <w:jc w:val="both"/>
        <w:rPr>
          <w:rFonts w:ascii="Times New Roman" w:hAnsi="Times New Roman" w:cs="Times New Roman"/>
          <w:szCs w:val="26"/>
        </w:rPr>
      </w:pPr>
      <w:r w:rsidRPr="00105DE1">
        <w:rPr>
          <w:rStyle w:val="blk"/>
          <w:rFonts w:ascii="Times New Roman" w:hAnsi="Times New Roman" w:cs="Times New Roman"/>
        </w:rPr>
        <w:t>Установлены следующие виды территориальных зон, для которых устанавливаются градостроительные регламенты:</w:t>
      </w:r>
    </w:p>
    <w:p w:rsidR="00DA5599" w:rsidRPr="00105DE1" w:rsidRDefault="00901D29" w:rsidP="001D189D">
      <w:pPr>
        <w:spacing w:after="0"/>
        <w:jc w:val="both"/>
        <w:rPr>
          <w:rFonts w:ascii="Times New Roman" w:hAnsi="Times New Roman" w:cs="Times New Roman"/>
          <w:b/>
        </w:rPr>
      </w:pPr>
      <w:r w:rsidRPr="00105DE1">
        <w:rPr>
          <w:rFonts w:ascii="Times New Roman" w:hAnsi="Times New Roman" w:cs="Times New Roman"/>
          <w:b/>
        </w:rPr>
        <w:t xml:space="preserve">А – </w:t>
      </w:r>
      <w:r w:rsidR="00F36C2C" w:rsidRPr="00105DE1">
        <w:rPr>
          <w:rFonts w:ascii="Times New Roman" w:hAnsi="Times New Roman" w:cs="Times New Roman"/>
          <w:b/>
        </w:rPr>
        <w:t xml:space="preserve">территориальная </w:t>
      </w:r>
      <w:r w:rsidR="002D31FF" w:rsidRPr="00105DE1">
        <w:rPr>
          <w:rFonts w:ascii="Times New Roman" w:hAnsi="Times New Roman" w:cs="Times New Roman"/>
          <w:b/>
        </w:rPr>
        <w:t xml:space="preserve">зона </w:t>
      </w:r>
      <w:r w:rsidRPr="00105DE1">
        <w:rPr>
          <w:rFonts w:ascii="Times New Roman" w:hAnsi="Times New Roman" w:cs="Times New Roman"/>
          <w:b/>
        </w:rPr>
        <w:t>рекреационн</w:t>
      </w:r>
      <w:r w:rsidR="003A5CB2" w:rsidRPr="00105DE1">
        <w:rPr>
          <w:rFonts w:ascii="Times New Roman" w:hAnsi="Times New Roman" w:cs="Times New Roman"/>
          <w:b/>
        </w:rPr>
        <w:t>ого</w:t>
      </w:r>
      <w:r w:rsidR="002D31FF" w:rsidRPr="00105DE1">
        <w:rPr>
          <w:rFonts w:ascii="Times New Roman" w:hAnsi="Times New Roman" w:cs="Times New Roman"/>
          <w:b/>
        </w:rPr>
        <w:t xml:space="preserve"> назначения</w:t>
      </w:r>
      <w:r w:rsidR="00F52396" w:rsidRPr="00105DE1">
        <w:rPr>
          <w:rFonts w:ascii="Times New Roman" w:hAnsi="Times New Roman" w:cs="Times New Roman"/>
          <w:b/>
        </w:rPr>
        <w:t>:</w:t>
      </w:r>
    </w:p>
    <w:p w:rsidR="00F52396" w:rsidRPr="00105DE1" w:rsidRDefault="00F52396" w:rsidP="001D189D">
      <w:pPr>
        <w:spacing w:after="0"/>
        <w:jc w:val="both"/>
        <w:rPr>
          <w:rFonts w:ascii="Times New Roman" w:hAnsi="Times New Roman" w:cs="Times New Roman"/>
        </w:rPr>
      </w:pPr>
      <w:r w:rsidRPr="00105DE1">
        <w:rPr>
          <w:rFonts w:ascii="Times New Roman" w:hAnsi="Times New Roman" w:cs="Times New Roman"/>
        </w:rPr>
        <w:t>А1 зона зеленых насаждений общего пользования (парков, скверов, бульваров, садов),</w:t>
      </w:r>
    </w:p>
    <w:p w:rsidR="00F52396" w:rsidRPr="00105DE1" w:rsidRDefault="00F52396" w:rsidP="001D189D">
      <w:pPr>
        <w:spacing w:after="0"/>
        <w:jc w:val="both"/>
        <w:rPr>
          <w:rFonts w:ascii="Times New Roman" w:hAnsi="Times New Roman" w:cs="Times New Roman"/>
        </w:rPr>
      </w:pPr>
      <w:r w:rsidRPr="00105DE1">
        <w:rPr>
          <w:rFonts w:ascii="Times New Roman" w:hAnsi="Times New Roman" w:cs="Times New Roman"/>
        </w:rPr>
        <w:t>А2 зона объектов отдыха и туризма;</w:t>
      </w:r>
    </w:p>
    <w:p w:rsidR="00901D29" w:rsidRPr="00105DE1" w:rsidRDefault="00901D29" w:rsidP="001D189D">
      <w:pPr>
        <w:spacing w:after="0"/>
        <w:jc w:val="both"/>
        <w:rPr>
          <w:rFonts w:ascii="Times New Roman" w:hAnsi="Times New Roman" w:cs="Times New Roman"/>
          <w:b/>
        </w:rPr>
      </w:pPr>
      <w:r w:rsidRPr="00105DE1">
        <w:rPr>
          <w:rFonts w:ascii="Times New Roman" w:hAnsi="Times New Roman" w:cs="Times New Roman"/>
          <w:b/>
        </w:rPr>
        <w:t>Б – общественно-деловая территориальная зона:</w:t>
      </w:r>
    </w:p>
    <w:p w:rsidR="00901D29" w:rsidRPr="00105DE1" w:rsidRDefault="002A43BA" w:rsidP="001D189D">
      <w:pPr>
        <w:spacing w:after="0"/>
        <w:rPr>
          <w:rFonts w:ascii="Times New Roman" w:hAnsi="Times New Roman" w:cs="Times New Roman"/>
        </w:rPr>
      </w:pPr>
      <w:r w:rsidRPr="00105DE1">
        <w:rPr>
          <w:rFonts w:ascii="Times New Roman" w:hAnsi="Times New Roman" w:cs="Times New Roman"/>
        </w:rPr>
        <w:t>Б1 многофункциональная общественно-деловая зона,</w:t>
      </w:r>
    </w:p>
    <w:p w:rsidR="00901D29" w:rsidRPr="00105DE1" w:rsidRDefault="002A43BA" w:rsidP="00B423DB">
      <w:pPr>
        <w:spacing w:after="0"/>
        <w:rPr>
          <w:rFonts w:ascii="Times New Roman" w:hAnsi="Times New Roman" w:cs="Times New Roman"/>
        </w:rPr>
      </w:pPr>
      <w:r w:rsidRPr="00105DE1">
        <w:rPr>
          <w:rFonts w:ascii="Times New Roman" w:hAnsi="Times New Roman" w:cs="Times New Roman"/>
        </w:rPr>
        <w:t xml:space="preserve">Б2 специализированная общественно-деловая </w:t>
      </w:r>
      <w:r w:rsidR="00B423DB" w:rsidRPr="00105DE1">
        <w:rPr>
          <w:rFonts w:ascii="Times New Roman" w:hAnsi="Times New Roman" w:cs="Times New Roman"/>
        </w:rPr>
        <w:t>зона</w:t>
      </w:r>
      <w:r w:rsidR="006D5166" w:rsidRPr="00105DE1">
        <w:rPr>
          <w:rFonts w:ascii="Times New Roman" w:hAnsi="Times New Roman" w:cs="Times New Roman"/>
        </w:rPr>
        <w:t>;</w:t>
      </w:r>
    </w:p>
    <w:p w:rsidR="00901D29" w:rsidRPr="00105DE1" w:rsidRDefault="00901D29" w:rsidP="001D189D">
      <w:pPr>
        <w:spacing w:after="0"/>
        <w:jc w:val="both"/>
        <w:rPr>
          <w:rFonts w:ascii="Times New Roman" w:hAnsi="Times New Roman" w:cs="Times New Roman"/>
          <w:b/>
        </w:rPr>
      </w:pPr>
      <w:r w:rsidRPr="00105DE1">
        <w:rPr>
          <w:rFonts w:ascii="Times New Roman" w:hAnsi="Times New Roman" w:cs="Times New Roman"/>
          <w:b/>
        </w:rPr>
        <w:t>В</w:t>
      </w:r>
      <w:r w:rsidR="001D189D" w:rsidRPr="00105DE1">
        <w:rPr>
          <w:rFonts w:ascii="Times New Roman" w:hAnsi="Times New Roman" w:cs="Times New Roman"/>
          <w:b/>
        </w:rPr>
        <w:t xml:space="preserve"> </w:t>
      </w:r>
      <w:r w:rsidRPr="00105DE1">
        <w:rPr>
          <w:rFonts w:ascii="Times New Roman" w:hAnsi="Times New Roman" w:cs="Times New Roman"/>
          <w:b/>
        </w:rPr>
        <w:t>– жилая территориальная зона:</w:t>
      </w:r>
    </w:p>
    <w:p w:rsidR="00901D29" w:rsidRPr="00105DE1" w:rsidRDefault="00901D29" w:rsidP="001D189D">
      <w:pPr>
        <w:spacing w:after="0"/>
        <w:jc w:val="both"/>
        <w:rPr>
          <w:rFonts w:ascii="Times New Roman" w:hAnsi="Times New Roman" w:cs="Times New Roman"/>
        </w:rPr>
      </w:pPr>
      <w:r w:rsidRPr="00105DE1">
        <w:rPr>
          <w:rFonts w:ascii="Times New Roman" w:hAnsi="Times New Roman" w:cs="Times New Roman"/>
        </w:rPr>
        <w:t xml:space="preserve">В1 </w:t>
      </w:r>
      <w:r w:rsidR="001D189D" w:rsidRPr="00105DE1">
        <w:rPr>
          <w:rFonts w:ascii="Times New Roman" w:hAnsi="Times New Roman" w:cs="Times New Roman"/>
          <w:spacing w:val="2"/>
          <w:szCs w:val="16"/>
          <w:shd w:val="clear" w:color="auto" w:fill="FFFFFF"/>
        </w:rPr>
        <w:t>зона застройки индивидуальными жилыми домами,</w:t>
      </w:r>
    </w:p>
    <w:p w:rsidR="00901D29" w:rsidRPr="00105DE1" w:rsidRDefault="00901D29" w:rsidP="001D189D">
      <w:pPr>
        <w:spacing w:after="0"/>
        <w:jc w:val="both"/>
        <w:rPr>
          <w:rFonts w:ascii="Times New Roman" w:hAnsi="Times New Roman" w:cs="Times New Roman"/>
        </w:rPr>
      </w:pPr>
      <w:r w:rsidRPr="00105DE1">
        <w:rPr>
          <w:rFonts w:ascii="Times New Roman" w:hAnsi="Times New Roman" w:cs="Times New Roman"/>
        </w:rPr>
        <w:t>В</w:t>
      </w:r>
      <w:r w:rsidR="001D189D" w:rsidRPr="00105DE1">
        <w:rPr>
          <w:rFonts w:ascii="Times New Roman" w:hAnsi="Times New Roman" w:cs="Times New Roman"/>
        </w:rPr>
        <w:t>2</w:t>
      </w:r>
      <w:r w:rsidRPr="00105DE1">
        <w:rPr>
          <w:rFonts w:ascii="Times New Roman" w:hAnsi="Times New Roman" w:cs="Times New Roman"/>
        </w:rPr>
        <w:t xml:space="preserve"> </w:t>
      </w:r>
      <w:r w:rsidR="001D189D" w:rsidRPr="00105DE1">
        <w:rPr>
          <w:rFonts w:ascii="Times New Roman" w:hAnsi="Times New Roman" w:cs="Times New Roman"/>
          <w:spacing w:val="2"/>
          <w:szCs w:val="16"/>
          <w:shd w:val="clear" w:color="auto" w:fill="FFFFFF"/>
        </w:rPr>
        <w:t>зона застройки малоэтажными жилыми домами (до 4 этажей),</w:t>
      </w:r>
    </w:p>
    <w:p w:rsidR="00901D29" w:rsidRPr="00105DE1" w:rsidRDefault="00901D29" w:rsidP="001D189D">
      <w:pPr>
        <w:spacing w:after="0"/>
        <w:jc w:val="both"/>
        <w:rPr>
          <w:rFonts w:ascii="Times New Roman" w:hAnsi="Times New Roman" w:cs="Times New Roman"/>
        </w:rPr>
      </w:pPr>
      <w:r w:rsidRPr="00105DE1">
        <w:rPr>
          <w:rFonts w:ascii="Times New Roman" w:hAnsi="Times New Roman" w:cs="Times New Roman"/>
        </w:rPr>
        <w:t>В</w:t>
      </w:r>
      <w:r w:rsidR="001D189D" w:rsidRPr="00105DE1">
        <w:rPr>
          <w:rFonts w:ascii="Times New Roman" w:hAnsi="Times New Roman" w:cs="Times New Roman"/>
        </w:rPr>
        <w:t>3</w:t>
      </w:r>
      <w:r w:rsidRPr="00105DE1">
        <w:rPr>
          <w:rFonts w:ascii="Times New Roman" w:hAnsi="Times New Roman" w:cs="Times New Roman"/>
        </w:rPr>
        <w:t xml:space="preserve"> </w:t>
      </w:r>
      <w:r w:rsidR="001D189D" w:rsidRPr="00105DE1">
        <w:rPr>
          <w:rFonts w:ascii="Times New Roman" w:hAnsi="Times New Roman" w:cs="Times New Roman"/>
          <w:spacing w:val="2"/>
          <w:szCs w:val="16"/>
          <w:shd w:val="clear" w:color="auto" w:fill="FFFFFF"/>
        </w:rPr>
        <w:t>зона застройки среднеэтажными ж</w:t>
      </w:r>
      <w:r w:rsidR="00DA5599" w:rsidRPr="00105DE1">
        <w:rPr>
          <w:rFonts w:ascii="Times New Roman" w:hAnsi="Times New Roman" w:cs="Times New Roman"/>
          <w:spacing w:val="2"/>
          <w:szCs w:val="16"/>
          <w:shd w:val="clear" w:color="auto" w:fill="FFFFFF"/>
        </w:rPr>
        <w:t>илыми домами (от 5 до 8 этажей),</w:t>
      </w:r>
    </w:p>
    <w:p w:rsidR="00901D29" w:rsidRPr="00105DE1" w:rsidRDefault="00901D29" w:rsidP="001D189D">
      <w:pPr>
        <w:spacing w:after="0"/>
        <w:jc w:val="both"/>
        <w:rPr>
          <w:rFonts w:ascii="Times New Roman" w:hAnsi="Times New Roman" w:cs="Times New Roman"/>
        </w:rPr>
      </w:pPr>
      <w:r w:rsidRPr="00105DE1">
        <w:rPr>
          <w:rFonts w:ascii="Times New Roman" w:hAnsi="Times New Roman" w:cs="Times New Roman"/>
        </w:rPr>
        <w:t>В</w:t>
      </w:r>
      <w:r w:rsidR="001D189D" w:rsidRPr="00105DE1">
        <w:rPr>
          <w:rFonts w:ascii="Times New Roman" w:hAnsi="Times New Roman" w:cs="Times New Roman"/>
        </w:rPr>
        <w:t>4</w:t>
      </w:r>
      <w:r w:rsidRPr="00105DE1">
        <w:rPr>
          <w:rFonts w:ascii="Times New Roman" w:hAnsi="Times New Roman" w:cs="Times New Roman"/>
        </w:rPr>
        <w:t xml:space="preserve"> </w:t>
      </w:r>
      <w:r w:rsidR="001D189D" w:rsidRPr="00105DE1">
        <w:rPr>
          <w:rFonts w:ascii="Times New Roman" w:hAnsi="Times New Roman" w:cs="Times New Roman"/>
          <w:spacing w:val="2"/>
          <w:szCs w:val="16"/>
          <w:shd w:val="clear" w:color="auto" w:fill="FFFFFF"/>
        </w:rPr>
        <w:t>зона застройки многоэтажными жилыми домами (от 9 этажей и более)</w:t>
      </w:r>
      <w:r w:rsidR="006D5166" w:rsidRPr="00105DE1">
        <w:rPr>
          <w:rFonts w:ascii="Times New Roman" w:hAnsi="Times New Roman" w:cs="Times New Roman"/>
          <w:spacing w:val="2"/>
          <w:szCs w:val="16"/>
          <w:shd w:val="clear" w:color="auto" w:fill="FFFFFF"/>
        </w:rPr>
        <w:t>;</w:t>
      </w:r>
    </w:p>
    <w:p w:rsidR="00901D29" w:rsidRPr="00105DE1" w:rsidRDefault="00901D29" w:rsidP="001D189D">
      <w:pPr>
        <w:spacing w:after="0"/>
        <w:jc w:val="both"/>
        <w:rPr>
          <w:rFonts w:ascii="Times New Roman" w:hAnsi="Times New Roman" w:cs="Times New Roman"/>
          <w:b/>
        </w:rPr>
      </w:pPr>
      <w:r w:rsidRPr="00105DE1">
        <w:rPr>
          <w:rFonts w:ascii="Times New Roman" w:hAnsi="Times New Roman" w:cs="Times New Roman"/>
          <w:b/>
        </w:rPr>
        <w:t>Г – производственн</w:t>
      </w:r>
      <w:r w:rsidR="002F50C6" w:rsidRPr="00105DE1">
        <w:rPr>
          <w:rFonts w:ascii="Times New Roman" w:hAnsi="Times New Roman" w:cs="Times New Roman"/>
          <w:b/>
        </w:rPr>
        <w:t>ая</w:t>
      </w:r>
      <w:r w:rsidRPr="00105DE1">
        <w:rPr>
          <w:rFonts w:ascii="Times New Roman" w:hAnsi="Times New Roman" w:cs="Times New Roman"/>
          <w:b/>
        </w:rPr>
        <w:t xml:space="preserve"> </w:t>
      </w:r>
      <w:r w:rsidR="00F36C2C" w:rsidRPr="00105DE1">
        <w:rPr>
          <w:rFonts w:ascii="Times New Roman" w:hAnsi="Times New Roman" w:cs="Times New Roman"/>
          <w:b/>
        </w:rPr>
        <w:t xml:space="preserve">территориальная </w:t>
      </w:r>
      <w:r w:rsidRPr="00105DE1">
        <w:rPr>
          <w:rFonts w:ascii="Times New Roman" w:hAnsi="Times New Roman" w:cs="Times New Roman"/>
          <w:b/>
        </w:rPr>
        <w:t>зона:</w:t>
      </w:r>
    </w:p>
    <w:p w:rsidR="00901D29" w:rsidRPr="00105DE1" w:rsidRDefault="00901D29" w:rsidP="001D189D">
      <w:pPr>
        <w:spacing w:after="0"/>
        <w:jc w:val="both"/>
        <w:rPr>
          <w:rFonts w:ascii="Times New Roman" w:hAnsi="Times New Roman" w:cs="Times New Roman"/>
        </w:rPr>
      </w:pPr>
      <w:r w:rsidRPr="00105DE1">
        <w:rPr>
          <w:rFonts w:ascii="Times New Roman" w:hAnsi="Times New Roman" w:cs="Times New Roman"/>
        </w:rPr>
        <w:t xml:space="preserve">Г1 зона </w:t>
      </w:r>
      <w:r w:rsidR="002F50C6" w:rsidRPr="00105DE1">
        <w:rPr>
          <w:rFonts w:ascii="Times New Roman" w:hAnsi="Times New Roman" w:cs="Times New Roman"/>
        </w:rPr>
        <w:t xml:space="preserve">промышленных </w:t>
      </w:r>
      <w:r w:rsidRPr="00105DE1">
        <w:rPr>
          <w:rFonts w:ascii="Times New Roman" w:hAnsi="Times New Roman" w:cs="Times New Roman"/>
        </w:rPr>
        <w:t xml:space="preserve">объектов </w:t>
      </w:r>
      <w:r w:rsidR="000B64CB" w:rsidRPr="00105DE1">
        <w:rPr>
          <w:rFonts w:ascii="Times New Roman" w:hAnsi="Times New Roman" w:cs="Times New Roman"/>
          <w:lang w:val="en-US"/>
        </w:rPr>
        <w:t>I</w:t>
      </w:r>
      <w:r w:rsidR="000B64CB" w:rsidRPr="00105DE1">
        <w:rPr>
          <w:rFonts w:ascii="Times New Roman" w:hAnsi="Times New Roman" w:cs="Times New Roman"/>
        </w:rPr>
        <w:t xml:space="preserve">-II </w:t>
      </w:r>
      <w:r w:rsidR="005B16E3" w:rsidRPr="00105DE1">
        <w:rPr>
          <w:rFonts w:ascii="Times New Roman" w:hAnsi="Times New Roman" w:cs="Times New Roman"/>
        </w:rPr>
        <w:t xml:space="preserve">и </w:t>
      </w:r>
      <w:r w:rsidR="005B16E3" w:rsidRPr="00105DE1">
        <w:rPr>
          <w:rFonts w:ascii="Times New Roman" w:hAnsi="Times New Roman" w:cs="Times New Roman"/>
          <w:lang w:val="en-US"/>
        </w:rPr>
        <w:t>III</w:t>
      </w:r>
      <w:r w:rsidR="005B16E3" w:rsidRPr="00105DE1">
        <w:rPr>
          <w:rFonts w:ascii="Times New Roman" w:hAnsi="Times New Roman" w:cs="Times New Roman"/>
        </w:rPr>
        <w:t xml:space="preserve"> </w:t>
      </w:r>
      <w:r w:rsidR="000B64CB" w:rsidRPr="00105DE1">
        <w:rPr>
          <w:rFonts w:ascii="Times New Roman" w:hAnsi="Times New Roman" w:cs="Times New Roman"/>
        </w:rPr>
        <w:t>классов</w:t>
      </w:r>
      <w:r w:rsidR="00F52396" w:rsidRPr="00105DE1">
        <w:rPr>
          <w:rFonts w:ascii="Times New Roman" w:hAnsi="Times New Roman" w:cs="Times New Roman"/>
        </w:rPr>
        <w:t xml:space="preserve"> опасности,</w:t>
      </w:r>
    </w:p>
    <w:p w:rsidR="00901D29" w:rsidRPr="00105DE1" w:rsidRDefault="00901D29" w:rsidP="001D189D">
      <w:pPr>
        <w:spacing w:after="0"/>
        <w:jc w:val="both"/>
        <w:rPr>
          <w:rFonts w:ascii="Times New Roman" w:hAnsi="Times New Roman" w:cs="Times New Roman"/>
        </w:rPr>
      </w:pPr>
      <w:r w:rsidRPr="00105DE1">
        <w:rPr>
          <w:rFonts w:ascii="Times New Roman" w:hAnsi="Times New Roman" w:cs="Times New Roman"/>
        </w:rPr>
        <w:t>Г</w:t>
      </w:r>
      <w:r w:rsidR="002F50C6" w:rsidRPr="00105DE1">
        <w:rPr>
          <w:rFonts w:ascii="Times New Roman" w:hAnsi="Times New Roman" w:cs="Times New Roman"/>
        </w:rPr>
        <w:t xml:space="preserve">2 </w:t>
      </w:r>
      <w:r w:rsidR="000B64CB" w:rsidRPr="00105DE1">
        <w:rPr>
          <w:rFonts w:ascii="Times New Roman" w:hAnsi="Times New Roman" w:cs="Times New Roman"/>
        </w:rPr>
        <w:t xml:space="preserve">зона промышленных объектов </w:t>
      </w:r>
      <w:r w:rsidR="000B64CB" w:rsidRPr="00105DE1">
        <w:rPr>
          <w:rFonts w:ascii="Times New Roman" w:hAnsi="Times New Roman" w:cs="Times New Roman"/>
          <w:lang w:val="en-US"/>
        </w:rPr>
        <w:t>IV</w:t>
      </w:r>
      <w:r w:rsidR="000B64CB" w:rsidRPr="00105DE1">
        <w:rPr>
          <w:rFonts w:ascii="Times New Roman" w:hAnsi="Times New Roman" w:cs="Times New Roman"/>
        </w:rPr>
        <w:t xml:space="preserve"> и </w:t>
      </w:r>
      <w:r w:rsidR="000B64CB" w:rsidRPr="00105DE1">
        <w:rPr>
          <w:rFonts w:ascii="Times New Roman" w:hAnsi="Times New Roman" w:cs="Times New Roman"/>
          <w:lang w:val="en-US"/>
        </w:rPr>
        <w:t>V</w:t>
      </w:r>
      <w:r w:rsidR="000B64CB" w:rsidRPr="00105DE1">
        <w:rPr>
          <w:rFonts w:ascii="Times New Roman" w:hAnsi="Times New Roman" w:cs="Times New Roman"/>
        </w:rPr>
        <w:t xml:space="preserve"> классов опасности,</w:t>
      </w:r>
    </w:p>
    <w:p w:rsidR="00B423DB" w:rsidRPr="00105DE1" w:rsidRDefault="000B64CB" w:rsidP="00A97D8D">
      <w:pPr>
        <w:spacing w:after="0"/>
        <w:jc w:val="both"/>
        <w:rPr>
          <w:rFonts w:ascii="Times New Roman" w:hAnsi="Times New Roman" w:cs="Times New Roman"/>
        </w:rPr>
      </w:pPr>
      <w:r w:rsidRPr="00105DE1">
        <w:rPr>
          <w:rFonts w:ascii="Times New Roman" w:hAnsi="Times New Roman" w:cs="Times New Roman"/>
        </w:rPr>
        <w:t>Г</w:t>
      </w:r>
      <w:r w:rsidR="005B16E3" w:rsidRPr="00105DE1">
        <w:rPr>
          <w:rFonts w:ascii="Times New Roman" w:hAnsi="Times New Roman" w:cs="Times New Roman"/>
        </w:rPr>
        <w:t>3</w:t>
      </w:r>
      <w:r w:rsidRPr="00105DE1">
        <w:rPr>
          <w:rFonts w:ascii="Times New Roman" w:hAnsi="Times New Roman" w:cs="Times New Roman"/>
        </w:rPr>
        <w:t xml:space="preserve"> зона коммунальных </w:t>
      </w:r>
      <w:r w:rsidR="00CB4C35" w:rsidRPr="00105DE1">
        <w:rPr>
          <w:rFonts w:ascii="Times New Roman" w:hAnsi="Times New Roman" w:cs="Times New Roman"/>
        </w:rPr>
        <w:t xml:space="preserve">и складских </w:t>
      </w:r>
      <w:r w:rsidRPr="00105DE1">
        <w:rPr>
          <w:rFonts w:ascii="Times New Roman" w:hAnsi="Times New Roman" w:cs="Times New Roman"/>
        </w:rPr>
        <w:t xml:space="preserve">объектов </w:t>
      </w:r>
      <w:r w:rsidRPr="00105DE1">
        <w:rPr>
          <w:rFonts w:ascii="Times New Roman" w:hAnsi="Times New Roman" w:cs="Times New Roman"/>
          <w:lang w:val="en-US"/>
        </w:rPr>
        <w:t>IV</w:t>
      </w:r>
      <w:r w:rsidRPr="00105DE1">
        <w:rPr>
          <w:rFonts w:ascii="Times New Roman" w:hAnsi="Times New Roman" w:cs="Times New Roman"/>
        </w:rPr>
        <w:t xml:space="preserve"> и </w:t>
      </w:r>
      <w:r w:rsidRPr="00105DE1">
        <w:rPr>
          <w:rFonts w:ascii="Times New Roman" w:hAnsi="Times New Roman" w:cs="Times New Roman"/>
          <w:lang w:val="en-US"/>
        </w:rPr>
        <w:t>V</w:t>
      </w:r>
      <w:r w:rsidR="00CB4C35" w:rsidRPr="00105DE1">
        <w:rPr>
          <w:rFonts w:ascii="Times New Roman" w:hAnsi="Times New Roman" w:cs="Times New Roman"/>
        </w:rPr>
        <w:t xml:space="preserve"> классов опасности;</w:t>
      </w:r>
    </w:p>
    <w:p w:rsidR="00CD3050" w:rsidRPr="00105DE1" w:rsidRDefault="00901D29" w:rsidP="001D189D">
      <w:pPr>
        <w:spacing w:after="0"/>
        <w:jc w:val="both"/>
        <w:rPr>
          <w:rFonts w:ascii="Times New Roman" w:hAnsi="Times New Roman" w:cs="Times New Roman"/>
          <w:b/>
        </w:rPr>
      </w:pPr>
      <w:r w:rsidRPr="00105DE1">
        <w:rPr>
          <w:rFonts w:ascii="Times New Roman" w:hAnsi="Times New Roman" w:cs="Times New Roman"/>
          <w:b/>
        </w:rPr>
        <w:t>Д – территориальная зона специального назначения</w:t>
      </w:r>
      <w:r w:rsidR="00CD3050" w:rsidRPr="00105DE1">
        <w:rPr>
          <w:rFonts w:ascii="Times New Roman" w:hAnsi="Times New Roman" w:cs="Times New Roman"/>
          <w:b/>
        </w:rPr>
        <w:t>:</w:t>
      </w:r>
    </w:p>
    <w:p w:rsidR="00901D29" w:rsidRPr="00105DE1" w:rsidRDefault="00CD3050" w:rsidP="001D189D">
      <w:pPr>
        <w:spacing w:after="0"/>
        <w:jc w:val="both"/>
        <w:rPr>
          <w:rFonts w:ascii="Times New Roman" w:hAnsi="Times New Roman" w:cs="Times New Roman"/>
        </w:rPr>
      </w:pPr>
      <w:r w:rsidRPr="00105DE1">
        <w:rPr>
          <w:rFonts w:ascii="Times New Roman" w:hAnsi="Times New Roman" w:cs="Times New Roman"/>
        </w:rPr>
        <w:t>Д1</w:t>
      </w:r>
      <w:r w:rsidR="00830068" w:rsidRPr="00105DE1">
        <w:rPr>
          <w:rFonts w:ascii="Times New Roman" w:hAnsi="Times New Roman" w:cs="Times New Roman"/>
        </w:rPr>
        <w:t xml:space="preserve"> </w:t>
      </w:r>
      <w:r w:rsidR="00FC568D" w:rsidRPr="00105DE1">
        <w:rPr>
          <w:rFonts w:ascii="Times New Roman" w:hAnsi="Times New Roman" w:cs="Times New Roman"/>
        </w:rPr>
        <w:t xml:space="preserve">зона </w:t>
      </w:r>
      <w:r w:rsidR="00830068" w:rsidRPr="00105DE1">
        <w:rPr>
          <w:rFonts w:ascii="Times New Roman" w:hAnsi="Times New Roman" w:cs="Times New Roman"/>
        </w:rPr>
        <w:t>кладбищ</w:t>
      </w:r>
      <w:r w:rsidRPr="00105DE1">
        <w:rPr>
          <w:rFonts w:ascii="Times New Roman" w:hAnsi="Times New Roman" w:cs="Times New Roman"/>
        </w:rPr>
        <w:t>,</w:t>
      </w:r>
    </w:p>
    <w:p w:rsidR="00CD3050" w:rsidRPr="00105DE1" w:rsidRDefault="00CD3050" w:rsidP="001D189D">
      <w:pPr>
        <w:spacing w:after="0"/>
        <w:jc w:val="both"/>
        <w:rPr>
          <w:rFonts w:ascii="Times New Roman" w:hAnsi="Times New Roman" w:cs="Times New Roman"/>
          <w:b/>
        </w:rPr>
      </w:pPr>
      <w:r w:rsidRPr="00105DE1">
        <w:rPr>
          <w:rFonts w:ascii="Times New Roman" w:hAnsi="Times New Roman" w:cs="Times New Roman"/>
        </w:rPr>
        <w:t xml:space="preserve">Д2 </w:t>
      </w:r>
      <w:r w:rsidR="00FC568D" w:rsidRPr="00105DE1">
        <w:rPr>
          <w:rFonts w:ascii="Times New Roman" w:hAnsi="Times New Roman" w:cs="Times New Roman"/>
        </w:rPr>
        <w:t xml:space="preserve">зона </w:t>
      </w:r>
      <w:r w:rsidRPr="00105DE1">
        <w:rPr>
          <w:rFonts w:ascii="Times New Roman" w:hAnsi="Times New Roman" w:cs="Times New Roman"/>
        </w:rPr>
        <w:t>озеленени</w:t>
      </w:r>
      <w:r w:rsidR="003A5CB2" w:rsidRPr="00105DE1">
        <w:rPr>
          <w:rFonts w:ascii="Times New Roman" w:hAnsi="Times New Roman" w:cs="Times New Roman"/>
        </w:rPr>
        <w:t>я</w:t>
      </w:r>
      <w:r w:rsidRPr="00105DE1">
        <w:rPr>
          <w:rFonts w:ascii="Times New Roman" w:hAnsi="Times New Roman" w:cs="Times New Roman"/>
        </w:rPr>
        <w:t xml:space="preserve"> специального назначения;</w:t>
      </w:r>
    </w:p>
    <w:p w:rsidR="008A6FA2" w:rsidRPr="00105DE1" w:rsidRDefault="008A6FA2" w:rsidP="001D189D">
      <w:pPr>
        <w:spacing w:after="0"/>
        <w:jc w:val="both"/>
        <w:rPr>
          <w:rFonts w:ascii="Times New Roman" w:hAnsi="Times New Roman" w:cs="Times New Roman"/>
          <w:b/>
        </w:rPr>
      </w:pPr>
      <w:r w:rsidRPr="00105DE1">
        <w:rPr>
          <w:rFonts w:ascii="Times New Roman" w:hAnsi="Times New Roman" w:cs="Times New Roman"/>
          <w:b/>
        </w:rPr>
        <w:t xml:space="preserve">Е – </w:t>
      </w:r>
      <w:r w:rsidR="006D5166" w:rsidRPr="00105DE1">
        <w:rPr>
          <w:rFonts w:ascii="Times New Roman" w:hAnsi="Times New Roman" w:cs="Times New Roman"/>
          <w:b/>
        </w:rPr>
        <w:t xml:space="preserve">территориальная </w:t>
      </w:r>
      <w:r w:rsidRPr="00105DE1">
        <w:rPr>
          <w:rFonts w:ascii="Times New Roman" w:hAnsi="Times New Roman" w:cs="Times New Roman"/>
          <w:b/>
        </w:rPr>
        <w:t>зона сельскохозяйственного использования:</w:t>
      </w:r>
    </w:p>
    <w:p w:rsidR="008A6FA2" w:rsidRPr="00105DE1" w:rsidRDefault="008A6FA2" w:rsidP="001D189D">
      <w:pPr>
        <w:spacing w:after="0"/>
        <w:jc w:val="both"/>
        <w:rPr>
          <w:rFonts w:ascii="Times New Roman" w:hAnsi="Times New Roman" w:cs="Times New Roman"/>
        </w:rPr>
      </w:pPr>
      <w:r w:rsidRPr="00105DE1">
        <w:rPr>
          <w:rFonts w:ascii="Times New Roman" w:hAnsi="Times New Roman" w:cs="Times New Roman"/>
        </w:rPr>
        <w:t>Е1 зона объектов, предназначенных для ведения дачного хозяйства и садоводства</w:t>
      </w:r>
      <w:r w:rsidR="003E64E1" w:rsidRPr="00105DE1">
        <w:rPr>
          <w:rFonts w:ascii="Times New Roman" w:hAnsi="Times New Roman" w:cs="Times New Roman"/>
        </w:rPr>
        <w:t>,</w:t>
      </w:r>
    </w:p>
    <w:p w:rsidR="00F52396" w:rsidRPr="00105DE1" w:rsidRDefault="003E64E1" w:rsidP="00830068">
      <w:pPr>
        <w:spacing w:after="0"/>
        <w:rPr>
          <w:rFonts w:ascii="Times New Roman" w:hAnsi="Times New Roman" w:cs="Times New Roman"/>
        </w:rPr>
      </w:pPr>
      <w:r w:rsidRPr="00105DE1">
        <w:rPr>
          <w:rFonts w:ascii="Times New Roman" w:hAnsi="Times New Roman" w:cs="Times New Roman"/>
        </w:rPr>
        <w:t>Е2 сельскохозя</w:t>
      </w:r>
      <w:r w:rsidR="00505D46" w:rsidRPr="00105DE1">
        <w:rPr>
          <w:rFonts w:ascii="Times New Roman" w:hAnsi="Times New Roman" w:cs="Times New Roman"/>
        </w:rPr>
        <w:t>йственная зона иного назначения.</w:t>
      </w:r>
    </w:p>
    <w:p w:rsidR="00A4777C" w:rsidRPr="00105DE1" w:rsidRDefault="00A4777C" w:rsidP="00EA6347">
      <w:pPr>
        <w:shd w:val="clear" w:color="auto" w:fill="FFFFFF"/>
        <w:spacing w:before="240" w:after="0"/>
        <w:ind w:firstLine="709"/>
        <w:jc w:val="both"/>
        <w:rPr>
          <w:rFonts w:ascii="Times New Roman" w:hAnsi="Times New Roman" w:cs="Times New Roman"/>
          <w:szCs w:val="26"/>
        </w:rPr>
      </w:pPr>
      <w:r w:rsidRPr="00105DE1">
        <w:rPr>
          <w:rStyle w:val="blk"/>
          <w:rFonts w:ascii="Times New Roman" w:hAnsi="Times New Roman" w:cs="Times New Roman"/>
        </w:rPr>
        <w:t>Определены следующие виды территориальных зон, для которых градостроительные регламенты не устанавливаются:</w:t>
      </w:r>
    </w:p>
    <w:p w:rsidR="00901D29" w:rsidRPr="00105DE1" w:rsidRDefault="006D5166" w:rsidP="001D189D">
      <w:pPr>
        <w:spacing w:after="0"/>
        <w:jc w:val="both"/>
        <w:rPr>
          <w:rFonts w:ascii="Times New Roman" w:hAnsi="Times New Roman" w:cs="Times New Roman"/>
          <w:b/>
        </w:rPr>
      </w:pPr>
      <w:r w:rsidRPr="00105DE1">
        <w:rPr>
          <w:rFonts w:ascii="Times New Roman" w:hAnsi="Times New Roman" w:cs="Times New Roman"/>
          <w:b/>
        </w:rPr>
        <w:t>Ж</w:t>
      </w:r>
      <w:r w:rsidR="00901D29" w:rsidRPr="00105DE1">
        <w:rPr>
          <w:rFonts w:ascii="Times New Roman" w:hAnsi="Times New Roman" w:cs="Times New Roman"/>
          <w:b/>
        </w:rPr>
        <w:t xml:space="preserve"> – </w:t>
      </w:r>
      <w:r w:rsidRPr="00105DE1">
        <w:rPr>
          <w:rFonts w:ascii="Times New Roman" w:hAnsi="Times New Roman" w:cs="Times New Roman"/>
          <w:b/>
        </w:rPr>
        <w:t>природная территориальная зона</w:t>
      </w:r>
      <w:r w:rsidR="00901D29" w:rsidRPr="00105DE1">
        <w:rPr>
          <w:rFonts w:ascii="Times New Roman" w:hAnsi="Times New Roman" w:cs="Times New Roman"/>
          <w:b/>
        </w:rPr>
        <w:t>:</w:t>
      </w:r>
    </w:p>
    <w:p w:rsidR="006D5166" w:rsidRPr="00105DE1" w:rsidRDefault="006D5166" w:rsidP="001D189D">
      <w:pPr>
        <w:spacing w:after="0"/>
        <w:jc w:val="both"/>
        <w:rPr>
          <w:rFonts w:ascii="Times New Roman" w:hAnsi="Times New Roman" w:cs="Times New Roman"/>
        </w:rPr>
      </w:pPr>
      <w:r w:rsidRPr="00105DE1">
        <w:rPr>
          <w:rFonts w:ascii="Times New Roman" w:hAnsi="Times New Roman" w:cs="Times New Roman"/>
        </w:rPr>
        <w:t>Ж1 зона земель лесного фонда,</w:t>
      </w:r>
    </w:p>
    <w:p w:rsidR="006D5166" w:rsidRPr="00105DE1" w:rsidRDefault="006D5166" w:rsidP="001D189D">
      <w:pPr>
        <w:spacing w:after="0"/>
        <w:rPr>
          <w:rFonts w:ascii="Times New Roman" w:hAnsi="Times New Roman" w:cs="Times New Roman"/>
        </w:rPr>
      </w:pPr>
      <w:r w:rsidRPr="00105DE1">
        <w:rPr>
          <w:rFonts w:ascii="Times New Roman" w:hAnsi="Times New Roman" w:cs="Times New Roman"/>
        </w:rPr>
        <w:t>Ж2</w:t>
      </w:r>
      <w:r w:rsidR="00901D29" w:rsidRPr="00105DE1">
        <w:rPr>
          <w:rFonts w:ascii="Times New Roman" w:hAnsi="Times New Roman" w:cs="Times New Roman"/>
        </w:rPr>
        <w:t xml:space="preserve"> </w:t>
      </w:r>
      <w:r w:rsidRPr="00105DE1">
        <w:rPr>
          <w:rFonts w:ascii="Times New Roman" w:hAnsi="Times New Roman" w:cs="Times New Roman"/>
        </w:rPr>
        <w:t>зона водных объектов,</w:t>
      </w:r>
    </w:p>
    <w:p w:rsidR="003E64E1" w:rsidRPr="00105DE1" w:rsidRDefault="006D5166" w:rsidP="001D189D">
      <w:pPr>
        <w:spacing w:after="0"/>
        <w:rPr>
          <w:rFonts w:ascii="Times New Roman" w:hAnsi="Times New Roman" w:cs="Times New Roman"/>
        </w:rPr>
      </w:pPr>
      <w:r w:rsidRPr="00105DE1">
        <w:rPr>
          <w:rFonts w:ascii="Times New Roman" w:hAnsi="Times New Roman" w:cs="Times New Roman"/>
        </w:rPr>
        <w:t xml:space="preserve">Ж3 </w:t>
      </w:r>
      <w:r w:rsidR="00901D29" w:rsidRPr="00105DE1">
        <w:rPr>
          <w:rFonts w:ascii="Times New Roman" w:hAnsi="Times New Roman" w:cs="Times New Roman"/>
        </w:rPr>
        <w:t>зона особо охраняемых природных территорий</w:t>
      </w:r>
      <w:r w:rsidRPr="00105DE1">
        <w:rPr>
          <w:rFonts w:ascii="Times New Roman" w:hAnsi="Times New Roman" w:cs="Times New Roman"/>
        </w:rPr>
        <w:t>;</w:t>
      </w:r>
    </w:p>
    <w:p w:rsidR="00E61904" w:rsidRPr="00105DE1" w:rsidRDefault="006D5166" w:rsidP="001D189D">
      <w:pPr>
        <w:spacing w:after="0"/>
        <w:jc w:val="both"/>
        <w:rPr>
          <w:rFonts w:ascii="Times New Roman" w:hAnsi="Times New Roman" w:cs="Times New Roman"/>
          <w:b/>
        </w:rPr>
      </w:pPr>
      <w:r w:rsidRPr="00105DE1">
        <w:rPr>
          <w:rFonts w:ascii="Times New Roman" w:hAnsi="Times New Roman" w:cs="Times New Roman"/>
          <w:b/>
        </w:rPr>
        <w:t xml:space="preserve">И - территориальная зона сельскохозяйственного </w:t>
      </w:r>
      <w:r w:rsidR="00ED17AE" w:rsidRPr="00105DE1">
        <w:rPr>
          <w:rFonts w:ascii="Times New Roman" w:hAnsi="Times New Roman" w:cs="Times New Roman"/>
          <w:b/>
        </w:rPr>
        <w:t>назначения</w:t>
      </w:r>
      <w:r w:rsidR="00A97D8D" w:rsidRPr="00105DE1">
        <w:rPr>
          <w:rFonts w:ascii="Times New Roman" w:hAnsi="Times New Roman" w:cs="Times New Roman"/>
          <w:b/>
        </w:rPr>
        <w:t>;</w:t>
      </w:r>
    </w:p>
    <w:p w:rsidR="00901D29" w:rsidRPr="00105DE1" w:rsidRDefault="00901D29" w:rsidP="001D189D">
      <w:pPr>
        <w:spacing w:after="0"/>
        <w:jc w:val="both"/>
        <w:rPr>
          <w:rFonts w:ascii="Times New Roman" w:hAnsi="Times New Roman" w:cs="Times New Roman"/>
          <w:b/>
        </w:rPr>
      </w:pPr>
      <w:r w:rsidRPr="00105DE1">
        <w:rPr>
          <w:rFonts w:ascii="Times New Roman" w:hAnsi="Times New Roman" w:cs="Times New Roman"/>
          <w:b/>
        </w:rPr>
        <w:t xml:space="preserve">К – </w:t>
      </w:r>
      <w:r w:rsidR="00A62CC6" w:rsidRPr="00105DE1">
        <w:rPr>
          <w:rFonts w:ascii="Times New Roman" w:hAnsi="Times New Roman" w:cs="Times New Roman"/>
          <w:b/>
        </w:rPr>
        <w:t xml:space="preserve">территориальная </w:t>
      </w:r>
      <w:r w:rsidRPr="00105DE1">
        <w:rPr>
          <w:rFonts w:ascii="Times New Roman" w:hAnsi="Times New Roman" w:cs="Times New Roman"/>
          <w:b/>
        </w:rPr>
        <w:t>зона инженерной и транспортной инфраструктур</w:t>
      </w:r>
      <w:r w:rsidR="003E64E1" w:rsidRPr="00105DE1">
        <w:rPr>
          <w:rFonts w:ascii="Times New Roman" w:hAnsi="Times New Roman" w:cs="Times New Roman"/>
          <w:b/>
        </w:rPr>
        <w:t>ы</w:t>
      </w:r>
      <w:r w:rsidRPr="00105DE1">
        <w:rPr>
          <w:rFonts w:ascii="Times New Roman" w:hAnsi="Times New Roman" w:cs="Times New Roman"/>
          <w:b/>
        </w:rPr>
        <w:t>:</w:t>
      </w:r>
    </w:p>
    <w:p w:rsidR="00901D29" w:rsidRPr="00105DE1" w:rsidRDefault="00901D29" w:rsidP="001D189D">
      <w:pPr>
        <w:spacing w:after="0"/>
        <w:jc w:val="both"/>
        <w:rPr>
          <w:rFonts w:ascii="Times New Roman" w:hAnsi="Times New Roman" w:cs="Times New Roman"/>
        </w:rPr>
      </w:pPr>
      <w:r w:rsidRPr="00105DE1">
        <w:rPr>
          <w:rFonts w:ascii="Times New Roman" w:hAnsi="Times New Roman" w:cs="Times New Roman"/>
        </w:rPr>
        <w:t>К</w:t>
      </w:r>
      <w:r w:rsidR="003F1023" w:rsidRPr="00105DE1">
        <w:rPr>
          <w:rFonts w:ascii="Times New Roman" w:hAnsi="Times New Roman" w:cs="Times New Roman"/>
        </w:rPr>
        <w:t>1</w:t>
      </w:r>
      <w:r w:rsidRPr="00105DE1">
        <w:rPr>
          <w:rFonts w:ascii="Times New Roman" w:hAnsi="Times New Roman" w:cs="Times New Roman"/>
        </w:rPr>
        <w:t xml:space="preserve"> </w:t>
      </w:r>
      <w:r w:rsidR="003F1023" w:rsidRPr="00105DE1">
        <w:rPr>
          <w:rFonts w:ascii="Times New Roman" w:hAnsi="Times New Roman" w:cs="Times New Roman"/>
        </w:rPr>
        <w:t>зона объектов транспортной инфраструктуры,</w:t>
      </w:r>
    </w:p>
    <w:p w:rsidR="00901D29" w:rsidRPr="00105DE1" w:rsidRDefault="00901D29" w:rsidP="00ED17AE">
      <w:pPr>
        <w:spacing w:after="0"/>
        <w:jc w:val="both"/>
        <w:rPr>
          <w:rFonts w:ascii="Times New Roman" w:hAnsi="Times New Roman" w:cs="Times New Roman"/>
        </w:rPr>
      </w:pPr>
      <w:r w:rsidRPr="00105DE1">
        <w:rPr>
          <w:rFonts w:ascii="Times New Roman" w:hAnsi="Times New Roman" w:cs="Times New Roman"/>
        </w:rPr>
        <w:lastRenderedPageBreak/>
        <w:t>К</w:t>
      </w:r>
      <w:r w:rsidR="003F1023" w:rsidRPr="00105DE1">
        <w:rPr>
          <w:rFonts w:ascii="Times New Roman" w:hAnsi="Times New Roman" w:cs="Times New Roman"/>
        </w:rPr>
        <w:t>2</w:t>
      </w:r>
      <w:r w:rsidR="005F0FE6" w:rsidRPr="00105DE1">
        <w:rPr>
          <w:rFonts w:ascii="Times New Roman" w:hAnsi="Times New Roman" w:cs="Times New Roman"/>
        </w:rPr>
        <w:t xml:space="preserve"> зона объектов инженерной инфраструктуры,</w:t>
      </w:r>
    </w:p>
    <w:p w:rsidR="00901D29" w:rsidRPr="00105DE1" w:rsidRDefault="00901D29" w:rsidP="00CD3050">
      <w:pPr>
        <w:spacing w:after="0"/>
        <w:jc w:val="both"/>
        <w:rPr>
          <w:rFonts w:ascii="Times New Roman" w:hAnsi="Times New Roman" w:cs="Times New Roman"/>
        </w:rPr>
      </w:pPr>
      <w:r w:rsidRPr="00105DE1">
        <w:rPr>
          <w:rFonts w:ascii="Times New Roman" w:hAnsi="Times New Roman" w:cs="Times New Roman"/>
        </w:rPr>
        <w:t>К</w:t>
      </w:r>
      <w:r w:rsidR="003F1023" w:rsidRPr="00105DE1">
        <w:rPr>
          <w:rFonts w:ascii="Times New Roman" w:hAnsi="Times New Roman" w:cs="Times New Roman"/>
        </w:rPr>
        <w:t>3</w:t>
      </w:r>
      <w:r w:rsidRPr="00105DE1">
        <w:rPr>
          <w:rFonts w:ascii="Times New Roman" w:hAnsi="Times New Roman" w:cs="Times New Roman"/>
        </w:rPr>
        <w:t xml:space="preserve"> </w:t>
      </w:r>
      <w:r w:rsidR="00A62CC6" w:rsidRPr="00105DE1">
        <w:rPr>
          <w:rFonts w:ascii="Times New Roman" w:hAnsi="Times New Roman" w:cs="Times New Roman"/>
        </w:rPr>
        <w:t>зона объектов транспортной и инженерной инфраструктуры</w:t>
      </w:r>
      <w:r w:rsidR="00CD3050" w:rsidRPr="00105DE1">
        <w:rPr>
          <w:rFonts w:ascii="Times New Roman" w:hAnsi="Times New Roman" w:cs="Times New Roman"/>
        </w:rPr>
        <w:t>.</w:t>
      </w:r>
    </w:p>
    <w:p w:rsidR="00901D29" w:rsidRPr="00105DE1" w:rsidRDefault="0076624A" w:rsidP="00CD3050">
      <w:pPr>
        <w:spacing w:before="240" w:after="0"/>
        <w:ind w:firstLine="709"/>
        <w:jc w:val="both"/>
        <w:rPr>
          <w:rFonts w:ascii="Times New Roman" w:hAnsi="Times New Roman" w:cs="Times New Roman"/>
        </w:rPr>
      </w:pPr>
      <w:r w:rsidRPr="00105DE1">
        <w:rPr>
          <w:rFonts w:ascii="Times New Roman" w:hAnsi="Times New Roman" w:cs="Times New Roman"/>
        </w:rPr>
        <w:t xml:space="preserve">В Правилах землепользования и застройки </w:t>
      </w:r>
      <w:r w:rsidR="00985C70" w:rsidRPr="00105DE1">
        <w:rPr>
          <w:rFonts w:ascii="Times New Roman" w:hAnsi="Times New Roman" w:cs="Times New Roman"/>
        </w:rPr>
        <w:t>Долгодеревенского</w:t>
      </w:r>
      <w:r w:rsidRPr="00105DE1">
        <w:rPr>
          <w:rFonts w:ascii="Times New Roman" w:hAnsi="Times New Roman" w:cs="Times New Roman"/>
        </w:rPr>
        <w:t xml:space="preserve"> сельского поселения</w:t>
      </w:r>
      <w:r w:rsidR="00901D29" w:rsidRPr="00105DE1">
        <w:rPr>
          <w:rFonts w:ascii="Times New Roman" w:hAnsi="Times New Roman" w:cs="Times New Roman"/>
        </w:rPr>
        <w:t xml:space="preserve"> приняты следующие обозначения:</w:t>
      </w:r>
      <w:r w:rsidRPr="00105DE1">
        <w:rPr>
          <w:rFonts w:ascii="Times New Roman" w:hAnsi="Times New Roman" w:cs="Times New Roman"/>
        </w:rPr>
        <w:t xml:space="preserve"> </w:t>
      </w:r>
      <w:r w:rsidR="00901D29" w:rsidRPr="00105DE1">
        <w:rPr>
          <w:rFonts w:ascii="Times New Roman" w:hAnsi="Times New Roman" w:cs="Times New Roman"/>
        </w:rPr>
        <w:t xml:space="preserve">01 </w:t>
      </w:r>
      <w:r w:rsidRPr="00105DE1">
        <w:rPr>
          <w:rFonts w:ascii="Times New Roman" w:hAnsi="Times New Roman" w:cs="Times New Roman"/>
        </w:rPr>
        <w:t>02</w:t>
      </w:r>
      <w:r w:rsidR="00901D29" w:rsidRPr="00105DE1">
        <w:rPr>
          <w:rFonts w:ascii="Times New Roman" w:hAnsi="Times New Roman" w:cs="Times New Roman"/>
        </w:rPr>
        <w:t xml:space="preserve"> 0</w:t>
      </w:r>
      <w:r w:rsidRPr="00105DE1">
        <w:rPr>
          <w:rFonts w:ascii="Times New Roman" w:hAnsi="Times New Roman" w:cs="Times New Roman"/>
        </w:rPr>
        <w:t>3</w:t>
      </w:r>
      <w:r w:rsidR="00901D29" w:rsidRPr="00105DE1">
        <w:rPr>
          <w:rFonts w:ascii="Times New Roman" w:hAnsi="Times New Roman" w:cs="Times New Roman"/>
        </w:rPr>
        <w:t xml:space="preserve"> </w:t>
      </w:r>
      <w:r w:rsidRPr="00105DE1">
        <w:rPr>
          <w:rFonts w:ascii="Times New Roman" w:hAnsi="Times New Roman" w:cs="Times New Roman"/>
        </w:rPr>
        <w:t>А4, где 01 - номер населенного пункта (вне населенного пункта),</w:t>
      </w:r>
    </w:p>
    <w:p w:rsidR="00901D29" w:rsidRPr="00105DE1" w:rsidRDefault="0076624A" w:rsidP="00985C70">
      <w:pPr>
        <w:pStyle w:val="211"/>
        <w:spacing w:line="276" w:lineRule="auto"/>
        <w:ind w:firstLine="4111"/>
        <w:rPr>
          <w:sz w:val="22"/>
          <w:szCs w:val="22"/>
        </w:rPr>
      </w:pPr>
      <w:r w:rsidRPr="00105DE1">
        <w:rPr>
          <w:sz w:val="22"/>
          <w:szCs w:val="22"/>
        </w:rPr>
        <w:t xml:space="preserve">02 - </w:t>
      </w:r>
      <w:r w:rsidR="00901D29" w:rsidRPr="00105DE1">
        <w:rPr>
          <w:sz w:val="22"/>
          <w:szCs w:val="22"/>
        </w:rPr>
        <w:t xml:space="preserve">номер </w:t>
      </w:r>
      <w:r w:rsidRPr="00105DE1">
        <w:rPr>
          <w:sz w:val="22"/>
          <w:szCs w:val="22"/>
        </w:rPr>
        <w:t>градостроительной зоны,</w:t>
      </w:r>
    </w:p>
    <w:p w:rsidR="00901D29" w:rsidRPr="00105DE1" w:rsidRDefault="0076624A" w:rsidP="00985C70">
      <w:pPr>
        <w:spacing w:after="0"/>
        <w:ind w:firstLine="4111"/>
        <w:rPr>
          <w:rFonts w:ascii="Times New Roman" w:hAnsi="Times New Roman" w:cs="Times New Roman"/>
        </w:rPr>
      </w:pPr>
      <w:r w:rsidRPr="00105DE1">
        <w:rPr>
          <w:rFonts w:ascii="Times New Roman" w:hAnsi="Times New Roman" w:cs="Times New Roman"/>
        </w:rPr>
        <w:t xml:space="preserve">03 - </w:t>
      </w:r>
      <w:r w:rsidR="00901D29" w:rsidRPr="00105DE1">
        <w:rPr>
          <w:rFonts w:ascii="Times New Roman" w:hAnsi="Times New Roman" w:cs="Times New Roman"/>
        </w:rPr>
        <w:t xml:space="preserve">номер </w:t>
      </w:r>
      <w:r w:rsidRPr="00105DE1">
        <w:rPr>
          <w:rFonts w:ascii="Times New Roman" w:hAnsi="Times New Roman" w:cs="Times New Roman"/>
        </w:rPr>
        <w:t>территориальной зоны,</w:t>
      </w:r>
    </w:p>
    <w:p w:rsidR="0076624A" w:rsidRPr="00105DE1" w:rsidRDefault="001D189D" w:rsidP="00A13874">
      <w:pPr>
        <w:spacing w:after="0"/>
        <w:ind w:firstLine="4111"/>
        <w:rPr>
          <w:rFonts w:ascii="Times New Roman" w:hAnsi="Times New Roman" w:cs="Times New Roman"/>
        </w:rPr>
      </w:pPr>
      <w:r w:rsidRPr="00105DE1">
        <w:rPr>
          <w:rFonts w:ascii="Times New Roman" w:hAnsi="Times New Roman" w:cs="Times New Roman"/>
        </w:rPr>
        <w:t>А</w:t>
      </w:r>
      <w:r w:rsidR="0076624A" w:rsidRPr="00105DE1">
        <w:rPr>
          <w:rFonts w:ascii="Times New Roman" w:hAnsi="Times New Roman" w:cs="Times New Roman"/>
        </w:rPr>
        <w:t xml:space="preserve">4 - вид </w:t>
      </w:r>
      <w:r w:rsidR="00DF123D" w:rsidRPr="00105DE1">
        <w:rPr>
          <w:rFonts w:ascii="Times New Roman" w:hAnsi="Times New Roman" w:cs="Times New Roman"/>
        </w:rPr>
        <w:t>территориальной зоны.</w:t>
      </w:r>
    </w:p>
    <w:p w:rsidR="0072107D" w:rsidRDefault="0072107D" w:rsidP="00B076C5">
      <w:pPr>
        <w:pStyle w:val="4"/>
        <w:jc w:val="center"/>
        <w:rPr>
          <w:rFonts w:ascii="Times New Roman" w:hAnsi="Times New Roman" w:cs="Times New Roman"/>
          <w:sz w:val="22"/>
          <w:szCs w:val="22"/>
        </w:rPr>
      </w:pPr>
    </w:p>
    <w:p w:rsidR="0072107D" w:rsidRDefault="0072107D" w:rsidP="00B076C5">
      <w:pPr>
        <w:pStyle w:val="4"/>
        <w:jc w:val="center"/>
        <w:rPr>
          <w:rFonts w:ascii="Times New Roman" w:hAnsi="Times New Roman" w:cs="Times New Roman"/>
          <w:sz w:val="22"/>
          <w:szCs w:val="22"/>
        </w:rPr>
      </w:pPr>
    </w:p>
    <w:p w:rsidR="0072107D" w:rsidRDefault="0072107D" w:rsidP="00B076C5">
      <w:pPr>
        <w:pStyle w:val="4"/>
        <w:jc w:val="center"/>
        <w:rPr>
          <w:rFonts w:ascii="Times New Roman" w:hAnsi="Times New Roman" w:cs="Times New Roman"/>
          <w:sz w:val="22"/>
          <w:szCs w:val="22"/>
        </w:rPr>
      </w:pPr>
    </w:p>
    <w:p w:rsidR="0072107D" w:rsidRDefault="0072107D" w:rsidP="00B076C5">
      <w:pPr>
        <w:pStyle w:val="4"/>
        <w:jc w:val="center"/>
        <w:rPr>
          <w:rFonts w:ascii="Times New Roman" w:hAnsi="Times New Roman" w:cs="Times New Roman"/>
          <w:sz w:val="22"/>
          <w:szCs w:val="22"/>
        </w:rPr>
      </w:pPr>
    </w:p>
    <w:p w:rsidR="0072107D" w:rsidRDefault="0072107D" w:rsidP="00B076C5">
      <w:pPr>
        <w:pStyle w:val="4"/>
        <w:jc w:val="center"/>
        <w:rPr>
          <w:rFonts w:ascii="Times New Roman" w:hAnsi="Times New Roman" w:cs="Times New Roman"/>
          <w:sz w:val="22"/>
          <w:szCs w:val="22"/>
        </w:rPr>
      </w:pPr>
    </w:p>
    <w:p w:rsidR="0072107D" w:rsidRDefault="0072107D" w:rsidP="00B076C5">
      <w:pPr>
        <w:pStyle w:val="4"/>
        <w:jc w:val="center"/>
        <w:rPr>
          <w:rFonts w:ascii="Times New Roman" w:hAnsi="Times New Roman" w:cs="Times New Roman"/>
          <w:sz w:val="22"/>
          <w:szCs w:val="22"/>
        </w:rPr>
      </w:pPr>
    </w:p>
    <w:p w:rsidR="0072107D" w:rsidRDefault="0072107D" w:rsidP="00B076C5">
      <w:pPr>
        <w:pStyle w:val="4"/>
        <w:jc w:val="center"/>
        <w:rPr>
          <w:rFonts w:ascii="Times New Roman" w:hAnsi="Times New Roman" w:cs="Times New Roman"/>
          <w:sz w:val="22"/>
          <w:szCs w:val="22"/>
        </w:rPr>
      </w:pPr>
    </w:p>
    <w:p w:rsidR="0072107D" w:rsidRDefault="0072107D" w:rsidP="00B076C5">
      <w:pPr>
        <w:pStyle w:val="4"/>
        <w:jc w:val="center"/>
        <w:rPr>
          <w:rFonts w:ascii="Times New Roman" w:hAnsi="Times New Roman" w:cs="Times New Roman"/>
          <w:sz w:val="22"/>
          <w:szCs w:val="22"/>
        </w:rPr>
      </w:pPr>
    </w:p>
    <w:p w:rsidR="0072107D" w:rsidRDefault="0072107D" w:rsidP="00B076C5">
      <w:pPr>
        <w:pStyle w:val="4"/>
        <w:jc w:val="center"/>
        <w:rPr>
          <w:rFonts w:ascii="Times New Roman" w:hAnsi="Times New Roman" w:cs="Times New Roman"/>
          <w:sz w:val="22"/>
          <w:szCs w:val="22"/>
        </w:rPr>
      </w:pPr>
    </w:p>
    <w:p w:rsidR="0072107D" w:rsidRDefault="0072107D" w:rsidP="00B076C5">
      <w:pPr>
        <w:pStyle w:val="4"/>
        <w:jc w:val="center"/>
        <w:rPr>
          <w:rFonts w:ascii="Times New Roman" w:hAnsi="Times New Roman" w:cs="Times New Roman"/>
          <w:sz w:val="22"/>
          <w:szCs w:val="22"/>
        </w:rPr>
      </w:pPr>
    </w:p>
    <w:p w:rsidR="0072107D" w:rsidRDefault="0072107D" w:rsidP="00B076C5">
      <w:pPr>
        <w:pStyle w:val="4"/>
        <w:jc w:val="center"/>
        <w:rPr>
          <w:rFonts w:ascii="Times New Roman" w:hAnsi="Times New Roman" w:cs="Times New Roman"/>
          <w:sz w:val="22"/>
          <w:szCs w:val="22"/>
        </w:rPr>
      </w:pPr>
    </w:p>
    <w:p w:rsidR="0072107D" w:rsidRDefault="0072107D" w:rsidP="00B076C5">
      <w:pPr>
        <w:pStyle w:val="4"/>
        <w:jc w:val="center"/>
        <w:rPr>
          <w:rFonts w:ascii="Times New Roman" w:hAnsi="Times New Roman" w:cs="Times New Roman"/>
          <w:sz w:val="22"/>
          <w:szCs w:val="22"/>
        </w:rPr>
      </w:pPr>
    </w:p>
    <w:p w:rsidR="0072107D" w:rsidRDefault="0072107D" w:rsidP="00B076C5">
      <w:pPr>
        <w:pStyle w:val="4"/>
        <w:jc w:val="center"/>
        <w:rPr>
          <w:rFonts w:ascii="Times New Roman" w:hAnsi="Times New Roman" w:cs="Times New Roman"/>
          <w:sz w:val="22"/>
          <w:szCs w:val="22"/>
        </w:rPr>
      </w:pPr>
    </w:p>
    <w:p w:rsidR="0072107D" w:rsidRDefault="0072107D" w:rsidP="00B076C5">
      <w:pPr>
        <w:pStyle w:val="4"/>
        <w:jc w:val="center"/>
        <w:rPr>
          <w:rFonts w:ascii="Times New Roman" w:hAnsi="Times New Roman" w:cs="Times New Roman"/>
          <w:sz w:val="22"/>
          <w:szCs w:val="22"/>
        </w:rPr>
      </w:pPr>
    </w:p>
    <w:p w:rsidR="0072107D" w:rsidRDefault="0072107D" w:rsidP="00B076C5">
      <w:pPr>
        <w:pStyle w:val="4"/>
        <w:jc w:val="center"/>
        <w:rPr>
          <w:rFonts w:ascii="Times New Roman" w:hAnsi="Times New Roman" w:cs="Times New Roman"/>
          <w:sz w:val="22"/>
          <w:szCs w:val="22"/>
        </w:rPr>
      </w:pPr>
    </w:p>
    <w:p w:rsidR="0072107D" w:rsidRDefault="0072107D" w:rsidP="00B076C5">
      <w:pPr>
        <w:pStyle w:val="4"/>
        <w:jc w:val="center"/>
        <w:rPr>
          <w:rFonts w:ascii="Times New Roman" w:hAnsi="Times New Roman" w:cs="Times New Roman"/>
          <w:sz w:val="22"/>
          <w:szCs w:val="22"/>
        </w:rPr>
      </w:pPr>
    </w:p>
    <w:p w:rsidR="0072107D" w:rsidRDefault="0072107D" w:rsidP="00B076C5">
      <w:pPr>
        <w:pStyle w:val="4"/>
        <w:jc w:val="center"/>
        <w:rPr>
          <w:rFonts w:ascii="Times New Roman" w:hAnsi="Times New Roman" w:cs="Times New Roman"/>
          <w:sz w:val="22"/>
          <w:szCs w:val="22"/>
        </w:rPr>
      </w:pPr>
    </w:p>
    <w:p w:rsidR="0072107D" w:rsidRDefault="0072107D" w:rsidP="00B076C5">
      <w:pPr>
        <w:pStyle w:val="4"/>
        <w:jc w:val="center"/>
        <w:rPr>
          <w:rFonts w:ascii="Times New Roman" w:hAnsi="Times New Roman" w:cs="Times New Roman"/>
          <w:sz w:val="22"/>
          <w:szCs w:val="22"/>
        </w:rPr>
      </w:pPr>
    </w:p>
    <w:p w:rsidR="0072107D" w:rsidRDefault="0072107D" w:rsidP="00B076C5">
      <w:pPr>
        <w:pStyle w:val="4"/>
        <w:jc w:val="center"/>
        <w:rPr>
          <w:rFonts w:ascii="Times New Roman" w:hAnsi="Times New Roman" w:cs="Times New Roman"/>
          <w:sz w:val="22"/>
          <w:szCs w:val="22"/>
        </w:rPr>
      </w:pPr>
    </w:p>
    <w:p w:rsidR="0072107D" w:rsidRDefault="0072107D" w:rsidP="00B076C5">
      <w:pPr>
        <w:pStyle w:val="4"/>
        <w:jc w:val="center"/>
        <w:rPr>
          <w:rFonts w:ascii="Times New Roman" w:hAnsi="Times New Roman" w:cs="Times New Roman"/>
          <w:sz w:val="22"/>
          <w:szCs w:val="22"/>
        </w:rPr>
      </w:pPr>
    </w:p>
    <w:p w:rsidR="0072107D" w:rsidRDefault="0072107D" w:rsidP="00B076C5">
      <w:pPr>
        <w:pStyle w:val="4"/>
        <w:jc w:val="center"/>
        <w:rPr>
          <w:rFonts w:ascii="Times New Roman" w:hAnsi="Times New Roman" w:cs="Times New Roman"/>
          <w:sz w:val="22"/>
          <w:szCs w:val="22"/>
        </w:rPr>
      </w:pPr>
    </w:p>
    <w:p w:rsidR="0072107D" w:rsidRDefault="0072107D" w:rsidP="00B076C5">
      <w:pPr>
        <w:pStyle w:val="4"/>
        <w:jc w:val="center"/>
        <w:rPr>
          <w:rFonts w:ascii="Times New Roman" w:hAnsi="Times New Roman" w:cs="Times New Roman"/>
          <w:sz w:val="22"/>
          <w:szCs w:val="22"/>
        </w:rPr>
      </w:pPr>
    </w:p>
    <w:p w:rsidR="0072107D" w:rsidRDefault="0072107D" w:rsidP="00B076C5">
      <w:pPr>
        <w:pStyle w:val="4"/>
        <w:jc w:val="center"/>
        <w:rPr>
          <w:rFonts w:ascii="Times New Roman" w:hAnsi="Times New Roman" w:cs="Times New Roman"/>
          <w:sz w:val="22"/>
          <w:szCs w:val="22"/>
        </w:rPr>
      </w:pPr>
    </w:p>
    <w:p w:rsidR="0072107D" w:rsidRDefault="0072107D" w:rsidP="00B076C5">
      <w:pPr>
        <w:pStyle w:val="4"/>
        <w:jc w:val="center"/>
        <w:rPr>
          <w:rFonts w:ascii="Times New Roman" w:hAnsi="Times New Roman" w:cs="Times New Roman"/>
          <w:sz w:val="22"/>
          <w:szCs w:val="22"/>
        </w:rPr>
      </w:pPr>
    </w:p>
    <w:p w:rsidR="0072107D" w:rsidRDefault="0072107D" w:rsidP="00B076C5">
      <w:pPr>
        <w:pStyle w:val="4"/>
        <w:jc w:val="center"/>
        <w:rPr>
          <w:rFonts w:ascii="Times New Roman" w:hAnsi="Times New Roman" w:cs="Times New Roman"/>
          <w:sz w:val="22"/>
          <w:szCs w:val="22"/>
        </w:rPr>
      </w:pPr>
    </w:p>
    <w:p w:rsidR="0072107D" w:rsidRDefault="0072107D" w:rsidP="00B076C5">
      <w:pPr>
        <w:pStyle w:val="4"/>
        <w:jc w:val="center"/>
        <w:rPr>
          <w:rFonts w:ascii="Times New Roman" w:hAnsi="Times New Roman" w:cs="Times New Roman"/>
          <w:sz w:val="22"/>
          <w:szCs w:val="22"/>
        </w:rPr>
      </w:pPr>
    </w:p>
    <w:p w:rsidR="0072107D" w:rsidRDefault="0072107D" w:rsidP="00B076C5">
      <w:pPr>
        <w:pStyle w:val="4"/>
        <w:jc w:val="center"/>
        <w:rPr>
          <w:rFonts w:ascii="Times New Roman" w:hAnsi="Times New Roman" w:cs="Times New Roman"/>
          <w:sz w:val="22"/>
          <w:szCs w:val="22"/>
        </w:rPr>
      </w:pPr>
    </w:p>
    <w:p w:rsidR="0072107D" w:rsidRDefault="0072107D" w:rsidP="00B076C5">
      <w:pPr>
        <w:pStyle w:val="4"/>
        <w:jc w:val="center"/>
        <w:rPr>
          <w:rFonts w:ascii="Times New Roman" w:hAnsi="Times New Roman" w:cs="Times New Roman"/>
          <w:sz w:val="22"/>
          <w:szCs w:val="22"/>
        </w:rPr>
      </w:pPr>
    </w:p>
    <w:p w:rsidR="0072107D" w:rsidRDefault="0072107D" w:rsidP="00B076C5">
      <w:pPr>
        <w:pStyle w:val="4"/>
        <w:jc w:val="center"/>
        <w:rPr>
          <w:rFonts w:ascii="Times New Roman" w:hAnsi="Times New Roman" w:cs="Times New Roman"/>
          <w:sz w:val="22"/>
          <w:szCs w:val="22"/>
        </w:rPr>
      </w:pPr>
    </w:p>
    <w:p w:rsidR="0072107D" w:rsidRDefault="0072107D" w:rsidP="00B076C5">
      <w:pPr>
        <w:pStyle w:val="4"/>
        <w:jc w:val="center"/>
        <w:rPr>
          <w:rFonts w:ascii="Times New Roman" w:hAnsi="Times New Roman" w:cs="Times New Roman"/>
          <w:sz w:val="22"/>
          <w:szCs w:val="22"/>
        </w:rPr>
      </w:pPr>
    </w:p>
    <w:p w:rsidR="0072107D" w:rsidRDefault="0072107D" w:rsidP="00B076C5">
      <w:pPr>
        <w:pStyle w:val="4"/>
        <w:jc w:val="center"/>
        <w:rPr>
          <w:rFonts w:ascii="Times New Roman" w:hAnsi="Times New Roman" w:cs="Times New Roman"/>
          <w:sz w:val="22"/>
          <w:szCs w:val="22"/>
        </w:rPr>
      </w:pPr>
    </w:p>
    <w:p w:rsidR="0072107D" w:rsidRDefault="0072107D" w:rsidP="00B076C5">
      <w:pPr>
        <w:pStyle w:val="4"/>
        <w:jc w:val="center"/>
        <w:rPr>
          <w:rFonts w:ascii="Times New Roman" w:hAnsi="Times New Roman" w:cs="Times New Roman"/>
          <w:sz w:val="22"/>
          <w:szCs w:val="22"/>
        </w:rPr>
      </w:pPr>
    </w:p>
    <w:p w:rsidR="0072107D" w:rsidRDefault="0072107D" w:rsidP="00B076C5">
      <w:pPr>
        <w:pStyle w:val="4"/>
        <w:jc w:val="center"/>
        <w:rPr>
          <w:rFonts w:ascii="Times New Roman" w:hAnsi="Times New Roman" w:cs="Times New Roman"/>
          <w:sz w:val="22"/>
          <w:szCs w:val="22"/>
        </w:rPr>
      </w:pPr>
    </w:p>
    <w:p w:rsidR="0072107D" w:rsidRDefault="0072107D" w:rsidP="00B076C5">
      <w:pPr>
        <w:pStyle w:val="4"/>
        <w:jc w:val="center"/>
        <w:rPr>
          <w:rFonts w:ascii="Times New Roman" w:hAnsi="Times New Roman" w:cs="Times New Roman"/>
          <w:sz w:val="22"/>
          <w:szCs w:val="22"/>
        </w:rPr>
      </w:pPr>
    </w:p>
    <w:p w:rsidR="00B076C5" w:rsidRPr="00105DE1" w:rsidRDefault="00B076C5" w:rsidP="00B076C5">
      <w:pPr>
        <w:pStyle w:val="4"/>
        <w:jc w:val="center"/>
        <w:rPr>
          <w:rStyle w:val="blk"/>
          <w:rFonts w:ascii="Times New Roman" w:hAnsi="Times New Roman" w:cs="Times New Roman"/>
          <w:sz w:val="22"/>
          <w:szCs w:val="22"/>
        </w:rPr>
      </w:pPr>
      <w:r w:rsidRPr="00105DE1">
        <w:rPr>
          <w:rFonts w:ascii="Times New Roman" w:hAnsi="Times New Roman" w:cs="Times New Roman"/>
          <w:sz w:val="22"/>
          <w:szCs w:val="22"/>
        </w:rPr>
        <w:lastRenderedPageBreak/>
        <w:t xml:space="preserve">2. </w:t>
      </w:r>
      <w:r w:rsidRPr="00105DE1">
        <w:rPr>
          <w:rStyle w:val="blk"/>
          <w:rFonts w:ascii="Times New Roman" w:hAnsi="Times New Roman" w:cs="Times New Roman"/>
          <w:sz w:val="22"/>
          <w:szCs w:val="22"/>
        </w:rPr>
        <w:t>Виды разрешенного использования земельных участков и объектов капитального строительства</w:t>
      </w:r>
    </w:p>
    <w:p w:rsidR="008A736F" w:rsidRPr="00105DE1" w:rsidRDefault="00B076C5" w:rsidP="00BD77F3">
      <w:pPr>
        <w:ind w:firstLine="709"/>
        <w:jc w:val="both"/>
        <w:rPr>
          <w:rFonts w:ascii="Times New Roman" w:hAnsi="Times New Roman" w:cs="Times New Roman"/>
        </w:rPr>
      </w:pPr>
      <w:r w:rsidRPr="00105DE1">
        <w:rPr>
          <w:rStyle w:val="blk"/>
          <w:rFonts w:ascii="Times New Roman" w:hAnsi="Times New Roman" w:cs="Times New Roman"/>
        </w:rPr>
        <w:t>Виды разрешенного использования земельных участков и объектов капитального строительства приведены для каждой установленной территориальной зоны Долгодеревенского сельского поселения</w:t>
      </w:r>
      <w:r w:rsidR="00BD77F3" w:rsidRPr="00105DE1">
        <w:rPr>
          <w:rStyle w:val="blk"/>
          <w:rFonts w:ascii="Times New Roman" w:hAnsi="Times New Roman" w:cs="Times New Roman"/>
        </w:rPr>
        <w:t>.</w:t>
      </w:r>
    </w:p>
    <w:p w:rsidR="00267CCB" w:rsidRPr="00105DE1" w:rsidRDefault="00E213C4" w:rsidP="009F320F">
      <w:pPr>
        <w:ind w:firstLine="709"/>
        <w:jc w:val="both"/>
        <w:rPr>
          <w:rFonts w:ascii="Times New Roman" w:hAnsi="Times New Roman" w:cs="Times New Roman"/>
          <w:b/>
        </w:rPr>
      </w:pPr>
      <w:r w:rsidRPr="00105DE1">
        <w:rPr>
          <w:rFonts w:ascii="Times New Roman" w:hAnsi="Times New Roman" w:cs="Times New Roman"/>
          <w:b/>
        </w:rPr>
        <w:t>Территориальная</w:t>
      </w:r>
      <w:r w:rsidR="009F320F" w:rsidRPr="00105DE1">
        <w:rPr>
          <w:rFonts w:ascii="Times New Roman" w:hAnsi="Times New Roman" w:cs="Times New Roman"/>
          <w:b/>
        </w:rPr>
        <w:t xml:space="preserve"> зона зеленых насаждений общего пользования (парков, скверов, бульваров, садов) </w:t>
      </w:r>
      <w:r w:rsidR="00B076C5" w:rsidRPr="00105DE1">
        <w:rPr>
          <w:rFonts w:ascii="Times New Roman" w:hAnsi="Times New Roman" w:cs="Times New Roman"/>
          <w:b/>
        </w:rPr>
        <w:t xml:space="preserve">А1 </w:t>
      </w:r>
    </w:p>
    <w:p w:rsidR="00B076C5" w:rsidRPr="00C70470" w:rsidRDefault="00B076C5" w:rsidP="00532DF6">
      <w:pPr>
        <w:pStyle w:val="4"/>
        <w:spacing w:after="0" w:line="276" w:lineRule="auto"/>
        <w:ind w:firstLine="709"/>
        <w:jc w:val="both"/>
        <w:rPr>
          <w:rFonts w:ascii="Times New Roman" w:hAnsi="Times New Roman" w:cs="Times New Roman"/>
          <w:sz w:val="22"/>
          <w:szCs w:val="22"/>
        </w:rPr>
      </w:pPr>
      <w:r w:rsidRPr="00C70470">
        <w:rPr>
          <w:rFonts w:ascii="Times New Roman" w:hAnsi="Times New Roman" w:cs="Times New Roman"/>
          <w:spacing w:val="-2"/>
          <w:sz w:val="22"/>
          <w:szCs w:val="22"/>
        </w:rPr>
        <w:t>О</w:t>
      </w:r>
      <w:r w:rsidR="00D175D8" w:rsidRPr="00C70470">
        <w:rPr>
          <w:rFonts w:ascii="Times New Roman" w:hAnsi="Times New Roman" w:cs="Times New Roman"/>
          <w:spacing w:val="-2"/>
          <w:sz w:val="22"/>
          <w:szCs w:val="22"/>
        </w:rPr>
        <w:t>сновные</w:t>
      </w:r>
      <w:r w:rsidRPr="00C70470">
        <w:rPr>
          <w:rFonts w:ascii="Times New Roman" w:hAnsi="Times New Roman" w:cs="Times New Roman"/>
          <w:spacing w:val="-2"/>
          <w:sz w:val="22"/>
          <w:szCs w:val="22"/>
        </w:rPr>
        <w:t xml:space="preserve"> вид</w:t>
      </w:r>
      <w:r w:rsidR="00D175D8" w:rsidRPr="00C70470">
        <w:rPr>
          <w:rFonts w:ascii="Times New Roman" w:hAnsi="Times New Roman" w:cs="Times New Roman"/>
          <w:spacing w:val="-2"/>
          <w:sz w:val="22"/>
          <w:szCs w:val="22"/>
        </w:rPr>
        <w:t>ы</w:t>
      </w:r>
      <w:r w:rsidRPr="00C70470">
        <w:rPr>
          <w:rFonts w:ascii="Times New Roman" w:hAnsi="Times New Roman" w:cs="Times New Roman"/>
          <w:spacing w:val="-2"/>
          <w:sz w:val="22"/>
          <w:szCs w:val="22"/>
        </w:rPr>
        <w:t xml:space="preserve"> разрешенного использования</w:t>
      </w:r>
      <w:r w:rsidR="00824C60" w:rsidRPr="00C70470">
        <w:rPr>
          <w:rFonts w:ascii="Times New Roman" w:hAnsi="Times New Roman" w:cs="Times New Roman"/>
          <w:spacing w:val="-2"/>
          <w:sz w:val="22"/>
          <w:szCs w:val="22"/>
        </w:rPr>
        <w:t>:</w:t>
      </w:r>
    </w:p>
    <w:p w:rsidR="00D44C39" w:rsidRPr="00105DE1" w:rsidRDefault="009F320F" w:rsidP="00852A82">
      <w:pPr>
        <w:spacing w:after="0"/>
        <w:ind w:firstLine="708"/>
        <w:jc w:val="both"/>
        <w:rPr>
          <w:rFonts w:ascii="Times New Roman" w:hAnsi="Times New Roman" w:cs="Times New Roman"/>
        </w:rPr>
      </w:pPr>
      <w:r w:rsidRPr="00105DE1">
        <w:rPr>
          <w:rFonts w:ascii="Times New Roman" w:hAnsi="Times New Roman" w:cs="Times New Roman"/>
          <w:lang w:eastAsia="hi-IN" w:bidi="hi-IN"/>
        </w:rPr>
        <w:t>- код 3.</w:t>
      </w:r>
      <w:r w:rsidR="00B076C5" w:rsidRPr="00105DE1">
        <w:rPr>
          <w:rFonts w:ascii="Times New Roman" w:hAnsi="Times New Roman" w:cs="Times New Roman"/>
          <w:lang w:eastAsia="hi-IN" w:bidi="hi-IN"/>
        </w:rPr>
        <w:t>1</w:t>
      </w:r>
      <w:r w:rsidR="00395E26" w:rsidRPr="00105DE1">
        <w:rPr>
          <w:rFonts w:ascii="Times New Roman" w:hAnsi="Times New Roman" w:cs="Times New Roman"/>
          <w:lang w:eastAsia="hi-IN" w:bidi="hi-IN"/>
        </w:rPr>
        <w:t> </w:t>
      </w:r>
      <w:r w:rsidRPr="00105DE1">
        <w:rPr>
          <w:rFonts w:ascii="Times New Roman" w:hAnsi="Times New Roman" w:cs="Times New Roman"/>
          <w:lang w:eastAsia="hi-IN" w:bidi="hi-IN"/>
        </w:rPr>
        <w:t>–</w:t>
      </w:r>
      <w:r w:rsidR="00395E26" w:rsidRPr="00105DE1">
        <w:rPr>
          <w:rFonts w:ascii="Times New Roman" w:hAnsi="Times New Roman" w:cs="Times New Roman"/>
          <w:lang w:eastAsia="hi-IN" w:bidi="hi-IN"/>
        </w:rPr>
        <w:t> </w:t>
      </w:r>
      <w:r w:rsidRPr="00105DE1">
        <w:rPr>
          <w:rFonts w:ascii="Times New Roman" w:hAnsi="Times New Roman" w:cs="Times New Roman"/>
          <w:lang w:eastAsia="hi-IN" w:bidi="hi-IN"/>
        </w:rPr>
        <w:t>к</w:t>
      </w:r>
      <w:r w:rsidR="00B076C5" w:rsidRPr="00105DE1">
        <w:rPr>
          <w:rFonts w:ascii="Times New Roman" w:hAnsi="Times New Roman" w:cs="Times New Roman"/>
        </w:rPr>
        <w:t>оммунальное обслуживание</w:t>
      </w:r>
      <w:r w:rsidR="00D44C39" w:rsidRPr="00105DE1">
        <w:rPr>
          <w:rFonts w:ascii="Times New Roman" w:hAnsi="Times New Roman" w:cs="Times New Roman"/>
        </w:rPr>
        <w:t>: р</w:t>
      </w:r>
      <w:r w:rsidR="00B076C5" w:rsidRPr="00105DE1">
        <w:rPr>
          <w:rFonts w:ascii="Times New Roman" w:hAnsi="Times New Roman" w:cs="Times New Roman"/>
        </w:rPr>
        <w:t>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r w:rsidR="00C22E2F" w:rsidRPr="00105DE1">
        <w:rPr>
          <w:rFonts w:ascii="Times New Roman" w:hAnsi="Times New Roman" w:cs="Times New Roman"/>
        </w:rPr>
        <w:t>;</w:t>
      </w:r>
    </w:p>
    <w:p w:rsidR="00141D4A" w:rsidRPr="00105DE1" w:rsidRDefault="00141D4A" w:rsidP="00852A82">
      <w:pPr>
        <w:spacing w:after="0"/>
        <w:ind w:firstLine="708"/>
        <w:jc w:val="both"/>
        <w:rPr>
          <w:rFonts w:ascii="Times New Roman" w:hAnsi="Times New Roman" w:cs="Times New Roman"/>
        </w:rPr>
      </w:pPr>
      <w:r w:rsidRPr="00105DE1">
        <w:rPr>
          <w:rFonts w:ascii="Times New Roman" w:hAnsi="Times New Roman" w:cs="Times New Roman"/>
        </w:rPr>
        <w:t>- код 3.7 – религиозное использование: 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r w:rsidRPr="00105DE1">
        <w:rPr>
          <w:rFonts w:ascii="Times New Roman" w:hAnsi="Times New Roman" w:cs="Times New Roman"/>
          <w:sz w:val="20"/>
          <w:szCs w:val="20"/>
        </w:rPr>
        <w:t>;</w:t>
      </w:r>
    </w:p>
    <w:p w:rsidR="00B076C5" w:rsidRPr="00105DE1" w:rsidRDefault="00B076C5" w:rsidP="00852A82">
      <w:pPr>
        <w:spacing w:after="0"/>
        <w:ind w:firstLine="708"/>
        <w:jc w:val="both"/>
        <w:rPr>
          <w:rFonts w:ascii="Times New Roman" w:hAnsi="Times New Roman" w:cs="Times New Roman"/>
        </w:rPr>
      </w:pPr>
      <w:r w:rsidRPr="00105DE1">
        <w:rPr>
          <w:rFonts w:ascii="Times New Roman" w:hAnsi="Times New Roman" w:cs="Times New Roman"/>
        </w:rPr>
        <w:t xml:space="preserve"> </w:t>
      </w:r>
      <w:r w:rsidR="00D175D8" w:rsidRPr="00105DE1">
        <w:rPr>
          <w:rFonts w:ascii="Times New Roman" w:hAnsi="Times New Roman" w:cs="Times New Roman"/>
        </w:rPr>
        <w:t>-</w:t>
      </w:r>
      <w:r w:rsidR="00D175D8" w:rsidRPr="00105DE1">
        <w:rPr>
          <w:rFonts w:ascii="Times New Roman" w:hAnsi="Times New Roman" w:cs="Times New Roman"/>
          <w:lang w:eastAsia="hi-IN" w:bidi="hi-IN"/>
        </w:rPr>
        <w:t> код </w:t>
      </w:r>
      <w:r w:rsidR="00D175D8" w:rsidRPr="00105DE1">
        <w:rPr>
          <w:rFonts w:ascii="Times New Roman" w:hAnsi="Times New Roman" w:cs="Times New Roman"/>
        </w:rPr>
        <w:t>5.0</w:t>
      </w:r>
      <w:r w:rsidR="00395E26" w:rsidRPr="00105DE1">
        <w:rPr>
          <w:rFonts w:ascii="Times New Roman" w:hAnsi="Times New Roman" w:cs="Times New Roman"/>
        </w:rPr>
        <w:t> </w:t>
      </w:r>
      <w:r w:rsidR="00D175D8" w:rsidRPr="00105DE1">
        <w:rPr>
          <w:rFonts w:ascii="Times New Roman" w:hAnsi="Times New Roman" w:cs="Times New Roman"/>
          <w:lang w:eastAsia="hi-IN" w:bidi="hi-IN"/>
        </w:rPr>
        <w:t>–</w:t>
      </w:r>
      <w:r w:rsidR="00395E26" w:rsidRPr="00105DE1">
        <w:rPr>
          <w:rFonts w:ascii="Times New Roman" w:hAnsi="Times New Roman" w:cs="Times New Roman"/>
        </w:rPr>
        <w:t> </w:t>
      </w:r>
      <w:r w:rsidR="00D175D8" w:rsidRPr="00105DE1">
        <w:rPr>
          <w:rFonts w:ascii="Times New Roman" w:hAnsi="Times New Roman" w:cs="Times New Roman"/>
        </w:rPr>
        <w:t>о</w:t>
      </w:r>
      <w:r w:rsidRPr="00105DE1">
        <w:rPr>
          <w:rFonts w:ascii="Times New Roman" w:hAnsi="Times New Roman" w:cs="Times New Roman"/>
        </w:rPr>
        <w:t>тдых (рекреация)</w:t>
      </w:r>
      <w:r w:rsidR="00D175D8" w:rsidRPr="00105DE1">
        <w:rPr>
          <w:rFonts w:ascii="Times New Roman" w:hAnsi="Times New Roman" w:cs="Times New Roman"/>
        </w:rPr>
        <w:t>:</w:t>
      </w:r>
      <w:r w:rsidR="009F320F" w:rsidRPr="00105DE1">
        <w:rPr>
          <w:rFonts w:ascii="Times New Roman" w:hAnsi="Times New Roman" w:cs="Times New Roman"/>
        </w:rPr>
        <w:t xml:space="preserve"> </w:t>
      </w:r>
      <w:r w:rsidR="00D175D8" w:rsidRPr="00105DE1">
        <w:rPr>
          <w:rFonts w:ascii="Times New Roman" w:hAnsi="Times New Roman" w:cs="Times New Roman"/>
        </w:rPr>
        <w:t>о</w:t>
      </w:r>
      <w:r w:rsidR="009F320F" w:rsidRPr="00105DE1">
        <w:rPr>
          <w:rFonts w:ascii="Times New Roman" w:hAnsi="Times New Roman" w:cs="Times New Roman"/>
        </w:rPr>
        <w:t>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r w:rsidR="00824C60" w:rsidRPr="00105DE1">
        <w:rPr>
          <w:rFonts w:ascii="Times New Roman" w:hAnsi="Times New Roman" w:cs="Times New Roman"/>
        </w:rPr>
        <w:t xml:space="preserve"> </w:t>
      </w:r>
      <w:r w:rsidR="009F320F" w:rsidRPr="00105DE1">
        <w:rPr>
          <w:rFonts w:ascii="Times New Roman" w:hAnsi="Times New Roman" w:cs="Times New Roman"/>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r w:rsidR="00824C60" w:rsidRPr="00105DE1">
        <w:rPr>
          <w:rFonts w:ascii="Times New Roman" w:hAnsi="Times New Roman" w:cs="Times New Roman"/>
        </w:rPr>
        <w:t xml:space="preserve"> </w:t>
      </w:r>
      <w:r w:rsidR="009F320F" w:rsidRPr="00105DE1">
        <w:rPr>
          <w:rFonts w:ascii="Times New Roman" w:hAnsi="Times New Roman" w:cs="Times New Roman"/>
        </w:rPr>
        <w:t xml:space="preserve">Содержание данного вида разрешенного использования включает в себя содержание видов разрешенного использования с </w:t>
      </w:r>
      <w:hyperlink w:anchor="Par315" w:tooltip="Ссылка на текущий документ" w:history="1">
        <w:r w:rsidR="009F320F" w:rsidRPr="00105DE1">
          <w:rPr>
            <w:rFonts w:ascii="Times New Roman" w:hAnsi="Times New Roman" w:cs="Times New Roman"/>
          </w:rPr>
          <w:t>кодами 5.1</w:t>
        </w:r>
      </w:hyperlink>
      <w:r w:rsidR="009F320F" w:rsidRPr="00105DE1">
        <w:rPr>
          <w:rFonts w:ascii="Times New Roman" w:hAnsi="Times New Roman" w:cs="Times New Roman"/>
        </w:rPr>
        <w:t xml:space="preserve"> - </w:t>
      </w:r>
      <w:hyperlink w:anchor="Par335" w:tooltip="Ссылка на текущий документ" w:history="1">
        <w:r w:rsidR="009F320F" w:rsidRPr="00105DE1">
          <w:rPr>
            <w:rFonts w:ascii="Times New Roman" w:hAnsi="Times New Roman" w:cs="Times New Roman"/>
          </w:rPr>
          <w:t>5.5</w:t>
        </w:r>
      </w:hyperlink>
      <w:r w:rsidR="00C22E2F" w:rsidRPr="00105DE1">
        <w:rPr>
          <w:rFonts w:ascii="Times New Roman" w:hAnsi="Times New Roman" w:cs="Times New Roman"/>
        </w:rPr>
        <w:t>;</w:t>
      </w:r>
    </w:p>
    <w:p w:rsidR="009F320F" w:rsidRPr="00105DE1" w:rsidRDefault="00D175D8" w:rsidP="00852A82">
      <w:pPr>
        <w:spacing w:after="0"/>
        <w:ind w:firstLine="708"/>
        <w:jc w:val="both"/>
        <w:rPr>
          <w:rFonts w:ascii="Times New Roman" w:hAnsi="Times New Roman" w:cs="Times New Roman"/>
        </w:rPr>
      </w:pPr>
      <w:r w:rsidRPr="00105DE1">
        <w:rPr>
          <w:rFonts w:ascii="Times New Roman" w:hAnsi="Times New Roman" w:cs="Times New Roman"/>
        </w:rPr>
        <w:t>-</w:t>
      </w:r>
      <w:r w:rsidRPr="00105DE1">
        <w:rPr>
          <w:rFonts w:ascii="Times New Roman" w:hAnsi="Times New Roman" w:cs="Times New Roman"/>
          <w:lang w:eastAsia="hi-IN" w:bidi="hi-IN"/>
        </w:rPr>
        <w:t> код </w:t>
      </w:r>
      <w:r w:rsidRPr="00105DE1">
        <w:rPr>
          <w:rFonts w:ascii="Times New Roman" w:hAnsi="Times New Roman" w:cs="Times New Roman"/>
        </w:rPr>
        <w:t>11.1</w:t>
      </w:r>
      <w:r w:rsidR="00395E26" w:rsidRPr="00105DE1">
        <w:rPr>
          <w:rFonts w:ascii="Times New Roman" w:hAnsi="Times New Roman" w:cs="Times New Roman"/>
        </w:rPr>
        <w:t> </w:t>
      </w:r>
      <w:r w:rsidRPr="00105DE1">
        <w:rPr>
          <w:rFonts w:ascii="Times New Roman" w:hAnsi="Times New Roman" w:cs="Times New Roman"/>
          <w:lang w:eastAsia="hi-IN" w:bidi="hi-IN"/>
        </w:rPr>
        <w:t>–</w:t>
      </w:r>
      <w:r w:rsidR="00395E26" w:rsidRPr="00105DE1">
        <w:rPr>
          <w:rFonts w:ascii="Times New Roman" w:hAnsi="Times New Roman" w:cs="Times New Roman"/>
        </w:rPr>
        <w:t> </w:t>
      </w:r>
      <w:r w:rsidRPr="00105DE1">
        <w:rPr>
          <w:rFonts w:ascii="Times New Roman" w:hAnsi="Times New Roman" w:cs="Times New Roman"/>
        </w:rPr>
        <w:t>о</w:t>
      </w:r>
      <w:r w:rsidR="009F320F" w:rsidRPr="00105DE1">
        <w:rPr>
          <w:rFonts w:ascii="Times New Roman" w:hAnsi="Times New Roman" w:cs="Times New Roman"/>
        </w:rPr>
        <w:t>бщее пользование водными объектами</w:t>
      </w:r>
      <w:r w:rsidR="00395E26" w:rsidRPr="00105DE1">
        <w:rPr>
          <w:rFonts w:ascii="Times New Roman" w:hAnsi="Times New Roman" w:cs="Times New Roman"/>
        </w:rPr>
        <w:t>:</w:t>
      </w:r>
      <w:r w:rsidR="009F320F" w:rsidRPr="00105DE1">
        <w:rPr>
          <w:rFonts w:ascii="Times New Roman" w:hAnsi="Times New Roman" w:cs="Times New Roman"/>
        </w:rPr>
        <w:t xml:space="preserve"> </w:t>
      </w:r>
      <w:r w:rsidR="00395E26" w:rsidRPr="00105DE1">
        <w:rPr>
          <w:rFonts w:ascii="Times New Roman" w:hAnsi="Times New Roman" w:cs="Times New Roman"/>
        </w:rPr>
        <w:t>и</w:t>
      </w:r>
      <w:r w:rsidR="009F320F" w:rsidRPr="00105DE1">
        <w:rPr>
          <w:rFonts w:ascii="Times New Roman" w:hAnsi="Times New Roman" w:cs="Times New Roman"/>
        </w:rPr>
        <w:t>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r w:rsidR="00C22E2F" w:rsidRPr="00105DE1">
        <w:rPr>
          <w:rFonts w:ascii="Times New Roman" w:hAnsi="Times New Roman" w:cs="Times New Roman"/>
        </w:rPr>
        <w:t>;</w:t>
      </w:r>
    </w:p>
    <w:p w:rsidR="000C2E5A" w:rsidRPr="00105DE1" w:rsidRDefault="00395E26" w:rsidP="00852A82">
      <w:pPr>
        <w:spacing w:after="0"/>
        <w:ind w:firstLine="708"/>
        <w:jc w:val="both"/>
        <w:rPr>
          <w:rFonts w:ascii="Times New Roman" w:hAnsi="Times New Roman" w:cs="Times New Roman"/>
        </w:rPr>
      </w:pPr>
      <w:r w:rsidRPr="00105DE1">
        <w:rPr>
          <w:rFonts w:ascii="Times New Roman" w:hAnsi="Times New Roman" w:cs="Times New Roman"/>
        </w:rPr>
        <w:t>-</w:t>
      </w:r>
      <w:r w:rsidRPr="00105DE1">
        <w:rPr>
          <w:rFonts w:ascii="Times New Roman" w:hAnsi="Times New Roman" w:cs="Times New Roman"/>
          <w:lang w:eastAsia="hi-IN" w:bidi="hi-IN"/>
        </w:rPr>
        <w:t> код </w:t>
      </w:r>
      <w:r w:rsidR="00E213C4" w:rsidRPr="00105DE1">
        <w:rPr>
          <w:rFonts w:ascii="Times New Roman" w:hAnsi="Times New Roman" w:cs="Times New Roman"/>
        </w:rPr>
        <w:t>12</w:t>
      </w:r>
      <w:r w:rsidRPr="00105DE1">
        <w:rPr>
          <w:rFonts w:ascii="Times New Roman" w:hAnsi="Times New Roman" w:cs="Times New Roman"/>
        </w:rPr>
        <w:t>.</w:t>
      </w:r>
      <w:r w:rsidR="00E213C4" w:rsidRPr="00105DE1">
        <w:rPr>
          <w:rFonts w:ascii="Times New Roman" w:hAnsi="Times New Roman" w:cs="Times New Roman"/>
        </w:rPr>
        <w:t>0</w:t>
      </w:r>
      <w:r w:rsidRPr="00105DE1">
        <w:rPr>
          <w:rFonts w:ascii="Times New Roman" w:hAnsi="Times New Roman" w:cs="Times New Roman"/>
        </w:rPr>
        <w:t> </w:t>
      </w:r>
      <w:r w:rsidRPr="00105DE1">
        <w:rPr>
          <w:rFonts w:ascii="Times New Roman" w:hAnsi="Times New Roman" w:cs="Times New Roman"/>
          <w:lang w:eastAsia="hi-IN" w:bidi="hi-IN"/>
        </w:rPr>
        <w:t>–</w:t>
      </w:r>
      <w:r w:rsidRPr="00105DE1">
        <w:rPr>
          <w:rFonts w:ascii="Times New Roman" w:hAnsi="Times New Roman" w:cs="Times New Roman"/>
        </w:rPr>
        <w:t> з</w:t>
      </w:r>
      <w:r w:rsidR="009F320F" w:rsidRPr="00105DE1">
        <w:rPr>
          <w:rFonts w:ascii="Times New Roman" w:hAnsi="Times New Roman" w:cs="Times New Roman"/>
        </w:rPr>
        <w:t>емельные участки (территории) общего пользования</w:t>
      </w:r>
      <w:r w:rsidRPr="00105DE1">
        <w:rPr>
          <w:rFonts w:ascii="Times New Roman" w:hAnsi="Times New Roman" w:cs="Times New Roman"/>
        </w:rPr>
        <w:t>: р</w:t>
      </w:r>
      <w:r w:rsidR="009F320F" w:rsidRPr="00105DE1">
        <w:rPr>
          <w:rFonts w:ascii="Times New Roman" w:hAnsi="Times New Roman" w:cs="Times New Roman"/>
        </w:rPr>
        <w:t>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r w:rsidR="00824C60" w:rsidRPr="00105DE1">
        <w:rPr>
          <w:rFonts w:ascii="Times New Roman" w:hAnsi="Times New Roman" w:cs="Times New Roman"/>
        </w:rPr>
        <w:t>.</w:t>
      </w:r>
    </w:p>
    <w:p w:rsidR="00824C60" w:rsidRPr="00105DE1" w:rsidRDefault="00824C60" w:rsidP="00824C60">
      <w:pPr>
        <w:spacing w:after="0"/>
        <w:jc w:val="both"/>
        <w:rPr>
          <w:rFonts w:ascii="Times New Roman" w:hAnsi="Times New Roman" w:cs="Times New Roman"/>
        </w:rPr>
      </w:pPr>
    </w:p>
    <w:p w:rsidR="009F320F" w:rsidRPr="00C70470" w:rsidRDefault="009F320F" w:rsidP="00532DF6">
      <w:pPr>
        <w:spacing w:after="0"/>
        <w:ind w:firstLine="709"/>
        <w:jc w:val="both"/>
        <w:rPr>
          <w:rFonts w:ascii="Times New Roman" w:hAnsi="Times New Roman" w:cs="Times New Roman"/>
          <w:b/>
          <w:spacing w:val="-2"/>
          <w:szCs w:val="16"/>
        </w:rPr>
      </w:pPr>
      <w:r w:rsidRPr="00C70470">
        <w:rPr>
          <w:rFonts w:ascii="Times New Roman" w:hAnsi="Times New Roman" w:cs="Times New Roman"/>
          <w:b/>
          <w:spacing w:val="-2"/>
          <w:szCs w:val="16"/>
        </w:rPr>
        <w:t>Условно разрешенны</w:t>
      </w:r>
      <w:r w:rsidR="00395E26" w:rsidRPr="00C70470">
        <w:rPr>
          <w:rFonts w:ascii="Times New Roman" w:hAnsi="Times New Roman" w:cs="Times New Roman"/>
          <w:b/>
          <w:spacing w:val="-2"/>
          <w:szCs w:val="16"/>
        </w:rPr>
        <w:t>е</w:t>
      </w:r>
      <w:r w:rsidRPr="00C70470">
        <w:rPr>
          <w:rFonts w:ascii="Times New Roman" w:hAnsi="Times New Roman" w:cs="Times New Roman"/>
          <w:b/>
          <w:spacing w:val="-2"/>
          <w:szCs w:val="16"/>
        </w:rPr>
        <w:t xml:space="preserve"> вид</w:t>
      </w:r>
      <w:r w:rsidR="00395E26" w:rsidRPr="00C70470">
        <w:rPr>
          <w:rFonts w:ascii="Times New Roman" w:hAnsi="Times New Roman" w:cs="Times New Roman"/>
          <w:b/>
          <w:spacing w:val="-2"/>
          <w:szCs w:val="16"/>
        </w:rPr>
        <w:t>ы</w:t>
      </w:r>
      <w:r w:rsidRPr="00C70470">
        <w:rPr>
          <w:rFonts w:ascii="Times New Roman" w:hAnsi="Times New Roman" w:cs="Times New Roman"/>
          <w:b/>
          <w:spacing w:val="-2"/>
          <w:szCs w:val="16"/>
        </w:rPr>
        <w:t xml:space="preserve"> использования</w:t>
      </w:r>
      <w:r w:rsidR="00824C60" w:rsidRPr="00C70470">
        <w:rPr>
          <w:rFonts w:ascii="Times New Roman" w:hAnsi="Times New Roman" w:cs="Times New Roman"/>
          <w:b/>
          <w:spacing w:val="-2"/>
          <w:szCs w:val="16"/>
        </w:rPr>
        <w:t>:</w:t>
      </w:r>
    </w:p>
    <w:p w:rsidR="009F320F" w:rsidRPr="00105DE1" w:rsidRDefault="00395E26" w:rsidP="00852A82">
      <w:pPr>
        <w:spacing w:after="0"/>
        <w:ind w:firstLine="708"/>
        <w:jc w:val="both"/>
        <w:rPr>
          <w:rFonts w:ascii="Times New Roman" w:hAnsi="Times New Roman" w:cs="Times New Roman"/>
        </w:rPr>
      </w:pPr>
      <w:r w:rsidRPr="00105DE1">
        <w:rPr>
          <w:rFonts w:ascii="Times New Roman" w:hAnsi="Times New Roman" w:cs="Times New Roman"/>
        </w:rPr>
        <w:t>-</w:t>
      </w:r>
      <w:r w:rsidRPr="00105DE1">
        <w:rPr>
          <w:rFonts w:ascii="Times New Roman" w:hAnsi="Times New Roman" w:cs="Times New Roman"/>
          <w:lang w:eastAsia="hi-IN" w:bidi="hi-IN"/>
        </w:rPr>
        <w:t> код </w:t>
      </w:r>
      <w:r w:rsidRPr="00105DE1">
        <w:rPr>
          <w:rFonts w:ascii="Times New Roman" w:hAnsi="Times New Roman" w:cs="Times New Roman"/>
        </w:rPr>
        <w:t>4.6 </w:t>
      </w:r>
      <w:r w:rsidRPr="00105DE1">
        <w:rPr>
          <w:rFonts w:ascii="Times New Roman" w:hAnsi="Times New Roman" w:cs="Times New Roman"/>
          <w:lang w:eastAsia="hi-IN" w:bidi="hi-IN"/>
        </w:rPr>
        <w:t>–</w:t>
      </w:r>
      <w:r w:rsidRPr="00105DE1">
        <w:rPr>
          <w:rFonts w:ascii="Times New Roman" w:hAnsi="Times New Roman" w:cs="Times New Roman"/>
        </w:rPr>
        <w:t> о</w:t>
      </w:r>
      <w:r w:rsidR="009F320F" w:rsidRPr="00105DE1">
        <w:rPr>
          <w:rFonts w:ascii="Times New Roman" w:hAnsi="Times New Roman" w:cs="Times New Roman"/>
        </w:rPr>
        <w:t>бщественное питание</w:t>
      </w:r>
      <w:r w:rsidRPr="00105DE1">
        <w:rPr>
          <w:rFonts w:ascii="Times New Roman" w:hAnsi="Times New Roman" w:cs="Times New Roman"/>
        </w:rPr>
        <w:t>: р</w:t>
      </w:r>
      <w:r w:rsidR="009F320F" w:rsidRPr="00105DE1">
        <w:rPr>
          <w:rFonts w:ascii="Times New Roman" w:hAnsi="Times New Roman" w:cs="Times New Roman"/>
        </w:rPr>
        <w:t>азмещение объектов капитального строительства в целях устройства мест общественного питания (рестораны, кафе, столовые, закусочные, бары</w:t>
      </w:r>
      <w:r w:rsidRPr="00105DE1">
        <w:rPr>
          <w:rFonts w:ascii="Times New Roman" w:hAnsi="Times New Roman" w:cs="Times New Roman"/>
        </w:rPr>
        <w:t>;</w:t>
      </w:r>
    </w:p>
    <w:p w:rsidR="00852A82" w:rsidRDefault="00395E26" w:rsidP="00852A82">
      <w:pPr>
        <w:pStyle w:val="ConsPlusNormal"/>
        <w:spacing w:line="276" w:lineRule="auto"/>
        <w:ind w:firstLine="708"/>
        <w:jc w:val="both"/>
        <w:rPr>
          <w:rFonts w:ascii="Times New Roman" w:hAnsi="Times New Roman" w:cs="Times New Roman"/>
          <w:sz w:val="22"/>
          <w:szCs w:val="22"/>
        </w:rPr>
      </w:pPr>
      <w:r w:rsidRPr="00105DE1">
        <w:rPr>
          <w:rFonts w:ascii="Times New Roman" w:hAnsi="Times New Roman" w:cs="Times New Roman"/>
          <w:sz w:val="22"/>
          <w:szCs w:val="22"/>
        </w:rPr>
        <w:t>-</w:t>
      </w:r>
      <w:r w:rsidRPr="00105DE1">
        <w:rPr>
          <w:rFonts w:ascii="Times New Roman" w:hAnsi="Times New Roman" w:cs="Times New Roman"/>
          <w:sz w:val="22"/>
          <w:szCs w:val="22"/>
          <w:lang w:eastAsia="hi-IN" w:bidi="hi-IN"/>
        </w:rPr>
        <w:t> код </w:t>
      </w:r>
      <w:r w:rsidRPr="00105DE1">
        <w:rPr>
          <w:rFonts w:ascii="Times New Roman" w:hAnsi="Times New Roman" w:cs="Times New Roman"/>
          <w:sz w:val="22"/>
          <w:szCs w:val="22"/>
        </w:rPr>
        <w:t>4.7 </w:t>
      </w:r>
      <w:r w:rsidRPr="00105DE1">
        <w:rPr>
          <w:rFonts w:ascii="Times New Roman" w:hAnsi="Times New Roman" w:cs="Times New Roman"/>
          <w:sz w:val="22"/>
          <w:szCs w:val="22"/>
          <w:lang w:eastAsia="hi-IN" w:bidi="hi-IN"/>
        </w:rPr>
        <w:t>–</w:t>
      </w:r>
      <w:r w:rsidRPr="00105DE1">
        <w:rPr>
          <w:rFonts w:ascii="Times New Roman" w:hAnsi="Times New Roman" w:cs="Times New Roman"/>
          <w:sz w:val="22"/>
          <w:szCs w:val="22"/>
        </w:rPr>
        <w:t> </w:t>
      </w:r>
      <w:r w:rsidR="00532DF6" w:rsidRPr="00105DE1">
        <w:rPr>
          <w:rFonts w:ascii="Times New Roman" w:hAnsi="Times New Roman" w:cs="Times New Roman"/>
          <w:sz w:val="22"/>
          <w:szCs w:val="22"/>
        </w:rPr>
        <w:t>гостиничное </w:t>
      </w:r>
      <w:r w:rsidRPr="00105DE1">
        <w:rPr>
          <w:rFonts w:ascii="Times New Roman" w:hAnsi="Times New Roman" w:cs="Times New Roman"/>
          <w:sz w:val="22"/>
          <w:szCs w:val="22"/>
        </w:rPr>
        <w:t>обслужи</w:t>
      </w:r>
      <w:r w:rsidR="00532DF6" w:rsidRPr="00105DE1">
        <w:rPr>
          <w:rFonts w:ascii="Times New Roman" w:hAnsi="Times New Roman" w:cs="Times New Roman"/>
          <w:sz w:val="22"/>
          <w:szCs w:val="22"/>
        </w:rPr>
        <w:t>вание: гостиничное </w:t>
      </w:r>
      <w:r w:rsidR="00824C60" w:rsidRPr="00105DE1">
        <w:rPr>
          <w:rFonts w:ascii="Times New Roman" w:hAnsi="Times New Roman" w:cs="Times New Roman"/>
          <w:sz w:val="22"/>
          <w:szCs w:val="22"/>
        </w:rPr>
        <w:t>обслуживание</w:t>
      </w:r>
      <w:r w:rsidR="00C22E2F" w:rsidRPr="00105DE1">
        <w:rPr>
          <w:rFonts w:ascii="Times New Roman" w:hAnsi="Times New Roman" w:cs="Times New Roman"/>
        </w:rPr>
        <w:t>;</w:t>
      </w:r>
      <w:r w:rsidRPr="00105DE1">
        <w:rPr>
          <w:rFonts w:ascii="Times New Roman" w:hAnsi="Times New Roman" w:cs="Times New Roman"/>
          <w:sz w:val="22"/>
          <w:szCs w:val="22"/>
        </w:rPr>
        <w:t xml:space="preserve">   </w:t>
      </w:r>
    </w:p>
    <w:p w:rsidR="009F320F" w:rsidRPr="00105DE1" w:rsidRDefault="00395E26" w:rsidP="00852A82">
      <w:pPr>
        <w:pStyle w:val="ConsPlusNormal"/>
        <w:spacing w:line="276" w:lineRule="auto"/>
        <w:ind w:firstLine="708"/>
        <w:jc w:val="both"/>
        <w:rPr>
          <w:rFonts w:ascii="Times New Roman" w:hAnsi="Times New Roman" w:cs="Times New Roman"/>
          <w:sz w:val="22"/>
          <w:szCs w:val="22"/>
        </w:rPr>
      </w:pPr>
      <w:r w:rsidRPr="00105DE1">
        <w:rPr>
          <w:rFonts w:ascii="Times New Roman" w:hAnsi="Times New Roman" w:cs="Times New Roman"/>
          <w:sz w:val="22"/>
          <w:szCs w:val="22"/>
        </w:rPr>
        <w:t>-</w:t>
      </w:r>
      <w:r w:rsidRPr="00105DE1">
        <w:rPr>
          <w:rFonts w:ascii="Times New Roman" w:hAnsi="Times New Roman" w:cs="Times New Roman"/>
          <w:sz w:val="22"/>
          <w:szCs w:val="22"/>
          <w:lang w:eastAsia="hi-IN" w:bidi="hi-IN"/>
        </w:rPr>
        <w:t> код </w:t>
      </w:r>
      <w:r w:rsidRPr="00105DE1">
        <w:rPr>
          <w:rFonts w:ascii="Times New Roman" w:hAnsi="Times New Roman" w:cs="Times New Roman"/>
          <w:sz w:val="22"/>
          <w:szCs w:val="22"/>
        </w:rPr>
        <w:t>4.</w:t>
      </w:r>
      <w:r w:rsidR="004E4A43" w:rsidRPr="00105DE1">
        <w:rPr>
          <w:rFonts w:ascii="Times New Roman" w:hAnsi="Times New Roman" w:cs="Times New Roman"/>
          <w:sz w:val="22"/>
          <w:szCs w:val="22"/>
        </w:rPr>
        <w:t>9</w:t>
      </w:r>
      <w:r w:rsidRPr="00105DE1">
        <w:rPr>
          <w:rFonts w:ascii="Times New Roman" w:hAnsi="Times New Roman" w:cs="Times New Roman"/>
          <w:sz w:val="22"/>
          <w:szCs w:val="22"/>
        </w:rPr>
        <w:t> </w:t>
      </w:r>
      <w:r w:rsidRPr="00105DE1">
        <w:rPr>
          <w:rFonts w:ascii="Times New Roman" w:hAnsi="Times New Roman" w:cs="Times New Roman"/>
          <w:sz w:val="22"/>
          <w:szCs w:val="22"/>
          <w:lang w:eastAsia="hi-IN" w:bidi="hi-IN"/>
        </w:rPr>
        <w:t>–</w:t>
      </w:r>
      <w:r w:rsidRPr="00105DE1">
        <w:rPr>
          <w:rFonts w:ascii="Times New Roman" w:hAnsi="Times New Roman" w:cs="Times New Roman"/>
          <w:sz w:val="22"/>
          <w:szCs w:val="22"/>
        </w:rPr>
        <w:t> </w:t>
      </w:r>
      <w:r w:rsidR="004E4A43" w:rsidRPr="00105DE1">
        <w:rPr>
          <w:rFonts w:ascii="Times New Roman" w:hAnsi="Times New Roman" w:cs="Times New Roman"/>
          <w:sz w:val="22"/>
          <w:szCs w:val="22"/>
        </w:rPr>
        <w:t>обслуживание автотранспорта</w:t>
      </w:r>
      <w:r w:rsidRPr="00105DE1">
        <w:rPr>
          <w:rFonts w:ascii="Times New Roman" w:hAnsi="Times New Roman" w:cs="Times New Roman"/>
          <w:sz w:val="22"/>
          <w:szCs w:val="22"/>
        </w:rPr>
        <w:t xml:space="preserve">: </w:t>
      </w:r>
      <w:r w:rsidR="004E4A43" w:rsidRPr="00105DE1">
        <w:rPr>
          <w:rFonts w:ascii="Times New Roman" w:hAnsi="Times New Roman" w:cs="Times New Roman"/>
          <w:sz w:val="22"/>
          <w:szCs w:val="22"/>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ar174" w:tooltip="Ссылка на текущий документ" w:history="1">
        <w:r w:rsidR="004E4A43" w:rsidRPr="00105DE1">
          <w:rPr>
            <w:rFonts w:ascii="Times New Roman" w:hAnsi="Times New Roman" w:cs="Times New Roman"/>
            <w:sz w:val="22"/>
            <w:szCs w:val="22"/>
          </w:rPr>
          <w:t>коде 2.7.1</w:t>
        </w:r>
      </w:hyperlink>
      <w:r w:rsidR="00C22E2F" w:rsidRPr="00105DE1">
        <w:rPr>
          <w:rFonts w:ascii="Times New Roman" w:hAnsi="Times New Roman" w:cs="Times New Roman"/>
        </w:rPr>
        <w:t>;</w:t>
      </w:r>
    </w:p>
    <w:p w:rsidR="004E4A43" w:rsidRPr="00105DE1" w:rsidRDefault="004E4A43" w:rsidP="00852A82">
      <w:pPr>
        <w:pStyle w:val="ConsPlusNormal"/>
        <w:spacing w:line="276" w:lineRule="auto"/>
        <w:ind w:firstLine="708"/>
        <w:jc w:val="both"/>
        <w:rPr>
          <w:rFonts w:ascii="Times New Roman" w:hAnsi="Times New Roman" w:cs="Times New Roman"/>
        </w:rPr>
      </w:pPr>
      <w:r w:rsidRPr="00105DE1">
        <w:rPr>
          <w:rFonts w:ascii="Times New Roman" w:hAnsi="Times New Roman" w:cs="Times New Roman"/>
          <w:sz w:val="22"/>
          <w:szCs w:val="22"/>
        </w:rPr>
        <w:t>-</w:t>
      </w:r>
      <w:r w:rsidRPr="00105DE1">
        <w:rPr>
          <w:rFonts w:ascii="Times New Roman" w:hAnsi="Times New Roman" w:cs="Times New Roman"/>
          <w:sz w:val="22"/>
          <w:szCs w:val="22"/>
          <w:lang w:eastAsia="hi-IN" w:bidi="hi-IN"/>
        </w:rPr>
        <w:t> код </w:t>
      </w:r>
      <w:r w:rsidRPr="00105DE1">
        <w:rPr>
          <w:rFonts w:ascii="Times New Roman" w:hAnsi="Times New Roman" w:cs="Times New Roman"/>
          <w:sz w:val="22"/>
          <w:szCs w:val="22"/>
        </w:rPr>
        <w:t>8.3 </w:t>
      </w:r>
      <w:r w:rsidRPr="00105DE1">
        <w:rPr>
          <w:rFonts w:ascii="Times New Roman" w:hAnsi="Times New Roman" w:cs="Times New Roman"/>
          <w:sz w:val="22"/>
          <w:szCs w:val="22"/>
          <w:lang w:eastAsia="hi-IN" w:bidi="hi-IN"/>
        </w:rPr>
        <w:t>–</w:t>
      </w:r>
      <w:r w:rsidRPr="00105DE1">
        <w:rPr>
          <w:rFonts w:ascii="Times New Roman" w:hAnsi="Times New Roman" w:cs="Times New Roman"/>
          <w:sz w:val="22"/>
          <w:szCs w:val="22"/>
        </w:rPr>
        <w:t> обеспечение внутреннего правопорядка: 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w:t>
      </w:r>
      <w:r w:rsidR="00C22E2F" w:rsidRPr="00105DE1">
        <w:rPr>
          <w:rFonts w:ascii="Times New Roman" w:hAnsi="Times New Roman" w:cs="Times New Roman"/>
          <w:sz w:val="22"/>
          <w:szCs w:val="22"/>
        </w:rPr>
        <w:t xml:space="preserve">ествует военизированная служба; </w:t>
      </w:r>
      <w:r w:rsidRPr="00105DE1">
        <w:rPr>
          <w:rFonts w:ascii="Times New Roman" w:hAnsi="Times New Roman" w:cs="Times New Roman"/>
          <w:sz w:val="22"/>
          <w:szCs w:val="22"/>
        </w:rPr>
        <w:t>размещение объектов гражданской обороны, за исключением объектов гражданской обороны, являющихся частями производственных зданий</w:t>
      </w:r>
      <w:r w:rsidR="00824C60" w:rsidRPr="00105DE1">
        <w:rPr>
          <w:rFonts w:ascii="Times New Roman" w:hAnsi="Times New Roman" w:cs="Times New Roman"/>
          <w:sz w:val="22"/>
          <w:szCs w:val="22"/>
        </w:rPr>
        <w:t>.</w:t>
      </w:r>
      <w:r w:rsidRPr="00105DE1">
        <w:rPr>
          <w:rFonts w:ascii="Times New Roman" w:hAnsi="Times New Roman" w:cs="Times New Roman"/>
        </w:rPr>
        <w:t xml:space="preserve"> </w:t>
      </w:r>
    </w:p>
    <w:p w:rsidR="00C22E2F" w:rsidRPr="00105DE1" w:rsidRDefault="00C22E2F" w:rsidP="00C22E2F">
      <w:pPr>
        <w:pStyle w:val="ConsPlusNormal"/>
        <w:spacing w:line="276" w:lineRule="auto"/>
        <w:jc w:val="both"/>
        <w:rPr>
          <w:rFonts w:ascii="Times New Roman" w:hAnsi="Times New Roman" w:cs="Times New Roman"/>
          <w:sz w:val="22"/>
          <w:szCs w:val="22"/>
        </w:rPr>
      </w:pPr>
    </w:p>
    <w:p w:rsidR="00824C60" w:rsidRPr="00105DE1" w:rsidRDefault="00824C60" w:rsidP="00824C60">
      <w:pPr>
        <w:spacing w:after="0"/>
        <w:ind w:firstLine="709"/>
        <w:jc w:val="both"/>
        <w:rPr>
          <w:rFonts w:ascii="Times New Roman" w:hAnsi="Times New Roman" w:cs="Times New Roman"/>
          <w:spacing w:val="-2"/>
          <w:szCs w:val="16"/>
        </w:rPr>
      </w:pPr>
      <w:r w:rsidRPr="00105DE1">
        <w:rPr>
          <w:rFonts w:ascii="Times New Roman" w:hAnsi="Times New Roman" w:cs="Times New Roman"/>
          <w:spacing w:val="-2"/>
          <w:szCs w:val="16"/>
        </w:rPr>
        <w:t xml:space="preserve">Вспомогательные виды разрешенного использования: </w:t>
      </w:r>
      <w:r w:rsidR="00141D4A" w:rsidRPr="00105DE1">
        <w:rPr>
          <w:rFonts w:ascii="Times New Roman" w:hAnsi="Times New Roman" w:cs="Times New Roman"/>
          <w:spacing w:val="-2"/>
          <w:szCs w:val="16"/>
        </w:rPr>
        <w:t xml:space="preserve">не подлежат установлению </w:t>
      </w:r>
    </w:p>
    <w:p w:rsidR="004E4A43" w:rsidRPr="00105DE1" w:rsidRDefault="004E4A43" w:rsidP="004E4A43">
      <w:pPr>
        <w:spacing w:after="0"/>
        <w:rPr>
          <w:rFonts w:ascii="Times New Roman" w:hAnsi="Times New Roman" w:cs="Times New Roman"/>
        </w:rPr>
      </w:pPr>
    </w:p>
    <w:p w:rsidR="004E4A43" w:rsidRPr="00105DE1" w:rsidRDefault="00E213C4" w:rsidP="004E4A43">
      <w:pPr>
        <w:ind w:firstLine="709"/>
        <w:jc w:val="both"/>
        <w:rPr>
          <w:rFonts w:ascii="Times New Roman" w:hAnsi="Times New Roman" w:cs="Times New Roman"/>
          <w:b/>
        </w:rPr>
      </w:pPr>
      <w:r w:rsidRPr="00105DE1">
        <w:rPr>
          <w:rFonts w:ascii="Times New Roman" w:hAnsi="Times New Roman" w:cs="Times New Roman"/>
          <w:b/>
        </w:rPr>
        <w:t>Территориальная</w:t>
      </w:r>
      <w:r w:rsidR="004E4A43" w:rsidRPr="00105DE1">
        <w:rPr>
          <w:rFonts w:ascii="Times New Roman" w:hAnsi="Times New Roman" w:cs="Times New Roman"/>
          <w:b/>
        </w:rPr>
        <w:t xml:space="preserve"> зона объектов отдыха и туризма А2 </w:t>
      </w:r>
    </w:p>
    <w:p w:rsidR="004E4A43" w:rsidRPr="00523660" w:rsidRDefault="004E4A43" w:rsidP="00532DF6">
      <w:pPr>
        <w:pStyle w:val="4"/>
        <w:spacing w:after="0" w:line="276" w:lineRule="auto"/>
        <w:ind w:firstLine="709"/>
        <w:jc w:val="both"/>
        <w:rPr>
          <w:rFonts w:ascii="Times New Roman" w:hAnsi="Times New Roman" w:cs="Times New Roman"/>
          <w:sz w:val="22"/>
          <w:szCs w:val="22"/>
        </w:rPr>
      </w:pPr>
      <w:r w:rsidRPr="00523660">
        <w:rPr>
          <w:rFonts w:ascii="Times New Roman" w:hAnsi="Times New Roman" w:cs="Times New Roman"/>
          <w:spacing w:val="-2"/>
          <w:sz w:val="22"/>
          <w:szCs w:val="22"/>
        </w:rPr>
        <w:t>Основные виды разрешенного использования</w:t>
      </w:r>
      <w:r w:rsidR="000C2E5A" w:rsidRPr="00523660">
        <w:rPr>
          <w:rFonts w:ascii="Times New Roman" w:hAnsi="Times New Roman" w:cs="Times New Roman"/>
          <w:spacing w:val="-2"/>
          <w:sz w:val="22"/>
          <w:szCs w:val="22"/>
        </w:rPr>
        <w:t>:</w:t>
      </w:r>
    </w:p>
    <w:p w:rsidR="004E4A43" w:rsidRPr="00105DE1" w:rsidRDefault="004E4A43" w:rsidP="00852A82">
      <w:pPr>
        <w:spacing w:after="0"/>
        <w:ind w:firstLine="709"/>
        <w:jc w:val="both"/>
        <w:rPr>
          <w:rFonts w:ascii="Times New Roman" w:hAnsi="Times New Roman" w:cs="Times New Roman"/>
        </w:rPr>
      </w:pPr>
      <w:r w:rsidRPr="00105DE1">
        <w:rPr>
          <w:rFonts w:ascii="Times New Roman" w:hAnsi="Times New Roman" w:cs="Times New Roman"/>
          <w:lang w:eastAsia="hi-IN" w:bidi="hi-IN"/>
        </w:rPr>
        <w:t>- код 3.1 – к</w:t>
      </w:r>
      <w:r w:rsidRPr="00105DE1">
        <w:rPr>
          <w:rFonts w:ascii="Times New Roman" w:hAnsi="Times New Roman" w:cs="Times New Roman"/>
        </w:rPr>
        <w:t>оммунальное обслуживание: 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w:t>
      </w:r>
      <w:r w:rsidR="00824C60" w:rsidRPr="00105DE1">
        <w:rPr>
          <w:rFonts w:ascii="Times New Roman" w:hAnsi="Times New Roman" w:cs="Times New Roman"/>
        </w:rPr>
        <w:t>тавлением им коммунальных услуг</w:t>
      </w:r>
      <w:r w:rsidR="00C22E2F" w:rsidRPr="00105DE1">
        <w:rPr>
          <w:rFonts w:ascii="Times New Roman" w:hAnsi="Times New Roman" w:cs="Times New Roman"/>
        </w:rPr>
        <w:t>;</w:t>
      </w:r>
    </w:p>
    <w:p w:rsidR="004E4A43" w:rsidRPr="00105DE1" w:rsidRDefault="004E4A43" w:rsidP="00852A82">
      <w:pPr>
        <w:spacing w:after="0"/>
        <w:ind w:firstLine="709"/>
        <w:jc w:val="both"/>
        <w:rPr>
          <w:rFonts w:ascii="Times New Roman" w:hAnsi="Times New Roman" w:cs="Times New Roman"/>
        </w:rPr>
      </w:pPr>
      <w:r w:rsidRPr="00105DE1">
        <w:rPr>
          <w:rFonts w:ascii="Times New Roman" w:hAnsi="Times New Roman" w:cs="Times New Roman"/>
        </w:rPr>
        <w:t>-</w:t>
      </w:r>
      <w:r w:rsidRPr="00105DE1">
        <w:rPr>
          <w:rFonts w:ascii="Times New Roman" w:hAnsi="Times New Roman" w:cs="Times New Roman"/>
          <w:lang w:eastAsia="hi-IN" w:bidi="hi-IN"/>
        </w:rPr>
        <w:t> код </w:t>
      </w:r>
      <w:r w:rsidRPr="00105DE1">
        <w:rPr>
          <w:rFonts w:ascii="Times New Roman" w:hAnsi="Times New Roman" w:cs="Times New Roman"/>
        </w:rPr>
        <w:t>5.0 </w:t>
      </w:r>
      <w:r w:rsidRPr="00105DE1">
        <w:rPr>
          <w:rFonts w:ascii="Times New Roman" w:hAnsi="Times New Roman" w:cs="Times New Roman"/>
          <w:lang w:eastAsia="hi-IN" w:bidi="hi-IN"/>
        </w:rPr>
        <w:t>–</w:t>
      </w:r>
      <w:r w:rsidRPr="00105DE1">
        <w:rPr>
          <w:rFonts w:ascii="Times New Roman" w:hAnsi="Times New Roman" w:cs="Times New Roman"/>
        </w:rPr>
        <w:t> отдых (рекреация): 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 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r w:rsidR="00824C60" w:rsidRPr="00105DE1">
        <w:rPr>
          <w:rFonts w:ascii="Times New Roman" w:hAnsi="Times New Roman" w:cs="Times New Roman"/>
        </w:rPr>
        <w:t xml:space="preserve"> </w:t>
      </w:r>
      <w:r w:rsidRPr="00105DE1">
        <w:rPr>
          <w:rFonts w:ascii="Times New Roman" w:hAnsi="Times New Roman" w:cs="Times New Roman"/>
        </w:rPr>
        <w:t xml:space="preserve">Содержание данного вида разрешенного использования включает в себя содержание видов разрешенного использования с </w:t>
      </w:r>
      <w:hyperlink w:anchor="Par315" w:tooltip="Ссылка на текущий документ" w:history="1">
        <w:r w:rsidRPr="00105DE1">
          <w:rPr>
            <w:rFonts w:ascii="Times New Roman" w:hAnsi="Times New Roman" w:cs="Times New Roman"/>
          </w:rPr>
          <w:t>кодами 5.1</w:t>
        </w:r>
      </w:hyperlink>
      <w:r w:rsidRPr="00105DE1">
        <w:rPr>
          <w:rFonts w:ascii="Times New Roman" w:hAnsi="Times New Roman" w:cs="Times New Roman"/>
        </w:rPr>
        <w:t xml:space="preserve"> - </w:t>
      </w:r>
      <w:hyperlink w:anchor="Par335" w:tooltip="Ссылка на текущий документ" w:history="1">
        <w:r w:rsidRPr="00105DE1">
          <w:rPr>
            <w:rFonts w:ascii="Times New Roman" w:hAnsi="Times New Roman" w:cs="Times New Roman"/>
          </w:rPr>
          <w:t>5.5</w:t>
        </w:r>
      </w:hyperlink>
      <w:r w:rsidR="00C22E2F" w:rsidRPr="00105DE1">
        <w:rPr>
          <w:rFonts w:ascii="Times New Roman" w:hAnsi="Times New Roman" w:cs="Times New Roman"/>
        </w:rPr>
        <w:t>;</w:t>
      </w:r>
    </w:p>
    <w:p w:rsidR="004E4A43" w:rsidRPr="00105DE1" w:rsidRDefault="004E4A43" w:rsidP="00852A82">
      <w:pPr>
        <w:pStyle w:val="ConsPlusNormal"/>
        <w:spacing w:line="276" w:lineRule="auto"/>
        <w:ind w:firstLine="709"/>
        <w:jc w:val="both"/>
        <w:rPr>
          <w:rFonts w:ascii="Times New Roman" w:hAnsi="Times New Roman" w:cs="Times New Roman"/>
          <w:sz w:val="22"/>
          <w:szCs w:val="22"/>
        </w:rPr>
      </w:pPr>
      <w:r w:rsidRPr="00105DE1">
        <w:rPr>
          <w:rFonts w:ascii="Times New Roman" w:hAnsi="Times New Roman" w:cs="Times New Roman"/>
          <w:sz w:val="22"/>
          <w:szCs w:val="22"/>
        </w:rPr>
        <w:t>-</w:t>
      </w:r>
      <w:r w:rsidRPr="00105DE1">
        <w:rPr>
          <w:rFonts w:ascii="Times New Roman" w:hAnsi="Times New Roman" w:cs="Times New Roman"/>
          <w:sz w:val="22"/>
          <w:szCs w:val="22"/>
          <w:lang w:eastAsia="hi-IN" w:bidi="hi-IN"/>
        </w:rPr>
        <w:t> код </w:t>
      </w:r>
      <w:r w:rsidRPr="00105DE1">
        <w:rPr>
          <w:rFonts w:ascii="Times New Roman" w:hAnsi="Times New Roman" w:cs="Times New Roman"/>
          <w:sz w:val="22"/>
          <w:szCs w:val="22"/>
        </w:rPr>
        <w:t>9.2 </w:t>
      </w:r>
      <w:r w:rsidRPr="00105DE1">
        <w:rPr>
          <w:rFonts w:ascii="Times New Roman" w:hAnsi="Times New Roman" w:cs="Times New Roman"/>
          <w:sz w:val="22"/>
          <w:szCs w:val="22"/>
          <w:lang w:eastAsia="hi-IN" w:bidi="hi-IN"/>
        </w:rPr>
        <w:t>–</w:t>
      </w:r>
      <w:r w:rsidRPr="00105DE1">
        <w:rPr>
          <w:rFonts w:ascii="Times New Roman" w:hAnsi="Times New Roman" w:cs="Times New Roman"/>
          <w:sz w:val="22"/>
          <w:szCs w:val="22"/>
        </w:rPr>
        <w:t> курортная деятельность: 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w:t>
      </w:r>
      <w:r w:rsidR="00824C60" w:rsidRPr="00105DE1">
        <w:rPr>
          <w:rFonts w:ascii="Times New Roman" w:hAnsi="Times New Roman" w:cs="Times New Roman"/>
          <w:sz w:val="22"/>
          <w:szCs w:val="22"/>
        </w:rPr>
        <w:t>овительных местностей и курорта</w:t>
      </w:r>
      <w:r w:rsidR="00C22E2F" w:rsidRPr="00105DE1">
        <w:rPr>
          <w:rFonts w:ascii="Times New Roman" w:hAnsi="Times New Roman" w:cs="Times New Roman"/>
        </w:rPr>
        <w:t>;</w:t>
      </w:r>
    </w:p>
    <w:p w:rsidR="00B076C5" w:rsidRPr="00105DE1" w:rsidRDefault="00C01584" w:rsidP="00852A82">
      <w:pPr>
        <w:pStyle w:val="ConsPlusNormal"/>
        <w:spacing w:line="276" w:lineRule="auto"/>
        <w:ind w:firstLine="709"/>
        <w:jc w:val="both"/>
        <w:rPr>
          <w:rFonts w:ascii="Times New Roman" w:hAnsi="Times New Roman" w:cs="Times New Roman"/>
          <w:sz w:val="22"/>
          <w:szCs w:val="22"/>
        </w:rPr>
      </w:pPr>
      <w:r w:rsidRPr="00105DE1">
        <w:rPr>
          <w:rFonts w:ascii="Times New Roman" w:hAnsi="Times New Roman" w:cs="Times New Roman"/>
          <w:sz w:val="22"/>
          <w:szCs w:val="22"/>
        </w:rPr>
        <w:t>-</w:t>
      </w:r>
      <w:r w:rsidRPr="00105DE1">
        <w:rPr>
          <w:rFonts w:ascii="Times New Roman" w:hAnsi="Times New Roman" w:cs="Times New Roman"/>
          <w:sz w:val="22"/>
          <w:szCs w:val="22"/>
          <w:lang w:eastAsia="hi-IN" w:bidi="hi-IN"/>
        </w:rPr>
        <w:t> код </w:t>
      </w:r>
      <w:r w:rsidRPr="00105DE1">
        <w:rPr>
          <w:rFonts w:ascii="Times New Roman" w:hAnsi="Times New Roman" w:cs="Times New Roman"/>
          <w:sz w:val="22"/>
          <w:szCs w:val="22"/>
        </w:rPr>
        <w:t>9.2.1 </w:t>
      </w:r>
      <w:r w:rsidRPr="00105DE1">
        <w:rPr>
          <w:rFonts w:ascii="Times New Roman" w:hAnsi="Times New Roman" w:cs="Times New Roman"/>
          <w:sz w:val="22"/>
          <w:szCs w:val="22"/>
          <w:lang w:eastAsia="hi-IN" w:bidi="hi-IN"/>
        </w:rPr>
        <w:t>–</w:t>
      </w:r>
      <w:r w:rsidRPr="00105DE1">
        <w:rPr>
          <w:rFonts w:ascii="Times New Roman" w:hAnsi="Times New Roman" w:cs="Times New Roman"/>
          <w:sz w:val="22"/>
          <w:szCs w:val="22"/>
        </w:rPr>
        <w:t> санаторная деятельность</w:t>
      </w:r>
      <w:r w:rsidR="00E213C4" w:rsidRPr="00105DE1">
        <w:rPr>
          <w:rFonts w:ascii="Times New Roman" w:hAnsi="Times New Roman" w:cs="Times New Roman"/>
          <w:sz w:val="22"/>
          <w:szCs w:val="22"/>
        </w:rPr>
        <w:t>: размещение санаториев и профилакториев, обеспечивающих оказание услуги по лечению и оздоровлению населения;</w:t>
      </w:r>
      <w:r w:rsidR="00824C60" w:rsidRPr="00105DE1">
        <w:rPr>
          <w:rFonts w:ascii="Times New Roman" w:hAnsi="Times New Roman" w:cs="Times New Roman"/>
          <w:sz w:val="22"/>
          <w:szCs w:val="22"/>
        </w:rPr>
        <w:t xml:space="preserve"> </w:t>
      </w:r>
      <w:r w:rsidR="00E213C4" w:rsidRPr="00105DE1">
        <w:rPr>
          <w:rFonts w:ascii="Times New Roman" w:hAnsi="Times New Roman" w:cs="Times New Roman"/>
          <w:sz w:val="22"/>
          <w:szCs w:val="22"/>
        </w:rPr>
        <w:t>обустройство лечебно-оздоровительных местностей (пляжи, бюветы</w:t>
      </w:r>
      <w:r w:rsidR="00C22E2F" w:rsidRPr="00105DE1">
        <w:rPr>
          <w:rFonts w:ascii="Times New Roman" w:hAnsi="Times New Roman" w:cs="Times New Roman"/>
          <w:sz w:val="22"/>
          <w:szCs w:val="22"/>
        </w:rPr>
        <w:t xml:space="preserve">, места добычи целебной грязи); </w:t>
      </w:r>
      <w:r w:rsidR="00E213C4" w:rsidRPr="00105DE1">
        <w:rPr>
          <w:rFonts w:ascii="Times New Roman" w:hAnsi="Times New Roman" w:cs="Times New Roman"/>
          <w:sz w:val="22"/>
          <w:szCs w:val="22"/>
        </w:rPr>
        <w:t>размещение лечебно-оз</w:t>
      </w:r>
      <w:r w:rsidR="00824C60" w:rsidRPr="00105DE1">
        <w:rPr>
          <w:rFonts w:ascii="Times New Roman" w:hAnsi="Times New Roman" w:cs="Times New Roman"/>
          <w:sz w:val="22"/>
          <w:szCs w:val="22"/>
        </w:rPr>
        <w:t>доровительных лагерей</w:t>
      </w:r>
      <w:r w:rsidR="00C22E2F" w:rsidRPr="00105DE1">
        <w:rPr>
          <w:rFonts w:ascii="Times New Roman" w:hAnsi="Times New Roman" w:cs="Times New Roman"/>
          <w:sz w:val="22"/>
          <w:szCs w:val="22"/>
        </w:rPr>
        <w:t>;</w:t>
      </w:r>
    </w:p>
    <w:p w:rsidR="00E213C4" w:rsidRPr="00105DE1" w:rsidRDefault="00E213C4" w:rsidP="00852A82">
      <w:pPr>
        <w:spacing w:after="0"/>
        <w:ind w:firstLine="709"/>
        <w:jc w:val="both"/>
        <w:rPr>
          <w:rFonts w:ascii="Times New Roman" w:hAnsi="Times New Roman" w:cs="Times New Roman"/>
        </w:rPr>
      </w:pPr>
      <w:r w:rsidRPr="00105DE1">
        <w:rPr>
          <w:rFonts w:ascii="Times New Roman" w:hAnsi="Times New Roman" w:cs="Times New Roman"/>
        </w:rPr>
        <w:t>-</w:t>
      </w:r>
      <w:r w:rsidRPr="00105DE1">
        <w:rPr>
          <w:rFonts w:ascii="Times New Roman" w:hAnsi="Times New Roman" w:cs="Times New Roman"/>
          <w:lang w:eastAsia="hi-IN" w:bidi="hi-IN"/>
        </w:rPr>
        <w:t> код </w:t>
      </w:r>
      <w:r w:rsidRPr="00105DE1">
        <w:rPr>
          <w:rFonts w:ascii="Times New Roman" w:hAnsi="Times New Roman" w:cs="Times New Roman"/>
        </w:rPr>
        <w:t>11.1 </w:t>
      </w:r>
      <w:r w:rsidRPr="00105DE1">
        <w:rPr>
          <w:rFonts w:ascii="Times New Roman" w:hAnsi="Times New Roman" w:cs="Times New Roman"/>
          <w:lang w:eastAsia="hi-IN" w:bidi="hi-IN"/>
        </w:rPr>
        <w:t>–</w:t>
      </w:r>
      <w:r w:rsidRPr="00105DE1">
        <w:rPr>
          <w:rFonts w:ascii="Times New Roman" w:hAnsi="Times New Roman" w:cs="Times New Roman"/>
        </w:rPr>
        <w:t> общее пользование водными объектами: 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r w:rsidR="00C22E2F" w:rsidRPr="00105DE1">
        <w:rPr>
          <w:rFonts w:ascii="Times New Roman" w:hAnsi="Times New Roman" w:cs="Times New Roman"/>
        </w:rPr>
        <w:t>;</w:t>
      </w:r>
    </w:p>
    <w:p w:rsidR="00B076C5" w:rsidRPr="00105DE1" w:rsidRDefault="00E213C4" w:rsidP="00852A82">
      <w:pPr>
        <w:spacing w:after="0"/>
        <w:ind w:firstLine="709"/>
        <w:jc w:val="both"/>
        <w:rPr>
          <w:rFonts w:ascii="Times New Roman" w:hAnsi="Times New Roman" w:cs="Times New Roman"/>
        </w:rPr>
      </w:pPr>
      <w:r w:rsidRPr="00105DE1">
        <w:rPr>
          <w:rFonts w:ascii="Times New Roman" w:hAnsi="Times New Roman" w:cs="Times New Roman"/>
        </w:rPr>
        <w:t>-</w:t>
      </w:r>
      <w:r w:rsidRPr="00105DE1">
        <w:rPr>
          <w:rFonts w:ascii="Times New Roman" w:hAnsi="Times New Roman" w:cs="Times New Roman"/>
          <w:lang w:eastAsia="hi-IN" w:bidi="hi-IN"/>
        </w:rPr>
        <w:t> код </w:t>
      </w:r>
      <w:r w:rsidRPr="00105DE1">
        <w:rPr>
          <w:rFonts w:ascii="Times New Roman" w:hAnsi="Times New Roman" w:cs="Times New Roman"/>
        </w:rPr>
        <w:t>12.0 </w:t>
      </w:r>
      <w:r w:rsidRPr="00105DE1">
        <w:rPr>
          <w:rFonts w:ascii="Times New Roman" w:hAnsi="Times New Roman" w:cs="Times New Roman"/>
          <w:lang w:eastAsia="hi-IN" w:bidi="hi-IN"/>
        </w:rPr>
        <w:t>–</w:t>
      </w:r>
      <w:r w:rsidRPr="00105DE1">
        <w:rPr>
          <w:rFonts w:ascii="Times New Roman" w:hAnsi="Times New Roman" w:cs="Times New Roman"/>
        </w:rPr>
        <w:t> земельные участки (территории) общего пользования: 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r w:rsidR="00C22E2F" w:rsidRPr="00105DE1">
        <w:rPr>
          <w:rFonts w:ascii="Times New Roman" w:hAnsi="Times New Roman" w:cs="Times New Roman"/>
        </w:rPr>
        <w:t>;</w:t>
      </w:r>
    </w:p>
    <w:p w:rsidR="00E213C4" w:rsidRPr="00105DE1" w:rsidRDefault="00E213C4" w:rsidP="00532DF6">
      <w:pPr>
        <w:spacing w:after="0"/>
        <w:jc w:val="both"/>
        <w:rPr>
          <w:rFonts w:ascii="Times New Roman" w:hAnsi="Times New Roman" w:cs="Times New Roman"/>
        </w:rPr>
      </w:pPr>
    </w:p>
    <w:p w:rsidR="00B076C5" w:rsidRPr="00523660" w:rsidRDefault="00E213C4" w:rsidP="00532DF6">
      <w:pPr>
        <w:spacing w:after="0"/>
        <w:ind w:firstLine="709"/>
        <w:jc w:val="both"/>
        <w:rPr>
          <w:rFonts w:ascii="Times New Roman" w:hAnsi="Times New Roman" w:cs="Times New Roman"/>
          <w:b/>
          <w:spacing w:val="-2"/>
        </w:rPr>
      </w:pPr>
      <w:r w:rsidRPr="00523660">
        <w:rPr>
          <w:rFonts w:ascii="Times New Roman" w:hAnsi="Times New Roman" w:cs="Times New Roman"/>
          <w:b/>
          <w:spacing w:val="-2"/>
        </w:rPr>
        <w:t>Условно разрешенные виды использования</w:t>
      </w:r>
      <w:r w:rsidR="00824C60" w:rsidRPr="00523660">
        <w:rPr>
          <w:rFonts w:ascii="Times New Roman" w:hAnsi="Times New Roman" w:cs="Times New Roman"/>
          <w:b/>
          <w:spacing w:val="-2"/>
        </w:rPr>
        <w:t>:</w:t>
      </w:r>
    </w:p>
    <w:p w:rsidR="00E213C4" w:rsidRPr="00105DE1" w:rsidRDefault="00E213C4" w:rsidP="00852A82">
      <w:pPr>
        <w:spacing w:after="0"/>
        <w:ind w:firstLine="709"/>
        <w:jc w:val="both"/>
        <w:rPr>
          <w:rFonts w:ascii="Times New Roman" w:hAnsi="Times New Roman" w:cs="Times New Roman"/>
        </w:rPr>
      </w:pPr>
      <w:r w:rsidRPr="00105DE1">
        <w:rPr>
          <w:rFonts w:ascii="Times New Roman" w:hAnsi="Times New Roman" w:cs="Times New Roman"/>
        </w:rPr>
        <w:t>-</w:t>
      </w:r>
      <w:r w:rsidRPr="00105DE1">
        <w:rPr>
          <w:rFonts w:ascii="Times New Roman" w:hAnsi="Times New Roman" w:cs="Times New Roman"/>
          <w:lang w:eastAsia="hi-IN" w:bidi="hi-IN"/>
        </w:rPr>
        <w:t> код </w:t>
      </w:r>
      <w:r w:rsidRPr="00105DE1">
        <w:rPr>
          <w:rFonts w:ascii="Times New Roman" w:hAnsi="Times New Roman" w:cs="Times New Roman"/>
        </w:rPr>
        <w:t>4.6 </w:t>
      </w:r>
      <w:r w:rsidRPr="00105DE1">
        <w:rPr>
          <w:rFonts w:ascii="Times New Roman" w:hAnsi="Times New Roman" w:cs="Times New Roman"/>
          <w:lang w:eastAsia="hi-IN" w:bidi="hi-IN"/>
        </w:rPr>
        <w:t>–</w:t>
      </w:r>
      <w:r w:rsidRPr="00105DE1">
        <w:rPr>
          <w:rFonts w:ascii="Times New Roman" w:hAnsi="Times New Roman" w:cs="Times New Roman"/>
        </w:rPr>
        <w:t> общественное питание: размещение объектов капитального строительства в целях устройства мест общественного питания (рестораны, кафе, столовые, закусочные, бары;</w:t>
      </w:r>
    </w:p>
    <w:p w:rsidR="00B076C5" w:rsidRPr="00105DE1" w:rsidRDefault="00E213C4" w:rsidP="00852A82">
      <w:pPr>
        <w:spacing w:after="0"/>
        <w:ind w:firstLine="709"/>
        <w:jc w:val="both"/>
        <w:rPr>
          <w:rFonts w:ascii="Times New Roman" w:hAnsi="Times New Roman" w:cs="Times New Roman"/>
          <w:lang w:eastAsia="hi-IN" w:bidi="hi-IN"/>
        </w:rPr>
      </w:pPr>
      <w:r w:rsidRPr="00105DE1">
        <w:rPr>
          <w:rFonts w:ascii="Times New Roman" w:hAnsi="Times New Roman" w:cs="Times New Roman"/>
        </w:rPr>
        <w:t>-</w:t>
      </w:r>
      <w:r w:rsidRPr="00105DE1">
        <w:rPr>
          <w:rFonts w:ascii="Times New Roman" w:hAnsi="Times New Roman" w:cs="Times New Roman"/>
          <w:lang w:eastAsia="hi-IN" w:bidi="hi-IN"/>
        </w:rPr>
        <w:t> код </w:t>
      </w:r>
      <w:r w:rsidRPr="00105DE1">
        <w:rPr>
          <w:rFonts w:ascii="Times New Roman" w:hAnsi="Times New Roman" w:cs="Times New Roman"/>
        </w:rPr>
        <w:t>4.7 </w:t>
      </w:r>
      <w:r w:rsidRPr="00105DE1">
        <w:rPr>
          <w:rFonts w:ascii="Times New Roman" w:hAnsi="Times New Roman" w:cs="Times New Roman"/>
          <w:lang w:eastAsia="hi-IN" w:bidi="hi-IN"/>
        </w:rPr>
        <w:t>–</w:t>
      </w:r>
      <w:r w:rsidRPr="00105DE1">
        <w:rPr>
          <w:rFonts w:ascii="Times New Roman" w:hAnsi="Times New Roman" w:cs="Times New Roman"/>
        </w:rPr>
        <w:t xml:space="preserve"> гостиничное обслуживание: гостиничное обслуживание;  </w:t>
      </w:r>
    </w:p>
    <w:p w:rsidR="00B076C5" w:rsidRPr="00105DE1" w:rsidRDefault="00E213C4" w:rsidP="00852A82">
      <w:pPr>
        <w:pStyle w:val="ConsPlusNormal"/>
        <w:spacing w:line="276" w:lineRule="auto"/>
        <w:ind w:firstLine="709"/>
        <w:jc w:val="both"/>
        <w:rPr>
          <w:rFonts w:ascii="Times New Roman" w:hAnsi="Times New Roman" w:cs="Times New Roman"/>
          <w:sz w:val="22"/>
          <w:szCs w:val="22"/>
        </w:rPr>
      </w:pPr>
      <w:r w:rsidRPr="00105DE1">
        <w:rPr>
          <w:rFonts w:ascii="Times New Roman" w:hAnsi="Times New Roman" w:cs="Times New Roman"/>
          <w:sz w:val="22"/>
          <w:szCs w:val="22"/>
        </w:rPr>
        <w:t>-</w:t>
      </w:r>
      <w:r w:rsidRPr="00105DE1">
        <w:rPr>
          <w:rFonts w:ascii="Times New Roman" w:hAnsi="Times New Roman" w:cs="Times New Roman"/>
          <w:sz w:val="22"/>
          <w:szCs w:val="22"/>
          <w:lang w:eastAsia="hi-IN" w:bidi="hi-IN"/>
        </w:rPr>
        <w:t> код </w:t>
      </w:r>
      <w:r w:rsidRPr="00105DE1">
        <w:rPr>
          <w:rFonts w:ascii="Times New Roman" w:hAnsi="Times New Roman" w:cs="Times New Roman"/>
          <w:sz w:val="22"/>
          <w:szCs w:val="22"/>
        </w:rPr>
        <w:t>4.8 </w:t>
      </w:r>
      <w:r w:rsidRPr="00105DE1">
        <w:rPr>
          <w:rFonts w:ascii="Times New Roman" w:hAnsi="Times New Roman" w:cs="Times New Roman"/>
          <w:sz w:val="22"/>
          <w:szCs w:val="22"/>
          <w:lang w:eastAsia="hi-IN" w:bidi="hi-IN"/>
        </w:rPr>
        <w:t>–</w:t>
      </w:r>
      <w:r w:rsidRPr="00105DE1">
        <w:rPr>
          <w:rFonts w:ascii="Times New Roman" w:hAnsi="Times New Roman" w:cs="Times New Roman"/>
          <w:sz w:val="22"/>
          <w:szCs w:val="22"/>
        </w:rPr>
        <w:t> развлечения: 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r w:rsidR="00824C60" w:rsidRPr="00105DE1">
        <w:rPr>
          <w:rFonts w:ascii="Times New Roman" w:hAnsi="Times New Roman" w:cs="Times New Roman"/>
          <w:sz w:val="22"/>
          <w:szCs w:val="22"/>
        </w:rPr>
        <w:t xml:space="preserve"> </w:t>
      </w:r>
      <w:r w:rsidRPr="00105DE1">
        <w:rPr>
          <w:rFonts w:ascii="Times New Roman" w:hAnsi="Times New Roman" w:cs="Times New Roman"/>
          <w:sz w:val="22"/>
          <w:szCs w:val="22"/>
        </w:rPr>
        <w:t>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r w:rsidR="00824C60" w:rsidRPr="00105DE1">
        <w:rPr>
          <w:rFonts w:ascii="Times New Roman" w:hAnsi="Times New Roman" w:cs="Times New Roman"/>
          <w:sz w:val="22"/>
          <w:szCs w:val="22"/>
        </w:rPr>
        <w:t>.</w:t>
      </w:r>
      <w:r w:rsidRPr="00105DE1">
        <w:rPr>
          <w:rFonts w:ascii="Times New Roman" w:hAnsi="Times New Roman" w:cs="Times New Roman"/>
          <w:sz w:val="22"/>
          <w:szCs w:val="22"/>
        </w:rPr>
        <w:t xml:space="preserve">  </w:t>
      </w:r>
    </w:p>
    <w:p w:rsidR="00E213C4" w:rsidRPr="00105DE1" w:rsidRDefault="00E213C4" w:rsidP="00532DF6">
      <w:pPr>
        <w:spacing w:after="0"/>
        <w:jc w:val="both"/>
        <w:rPr>
          <w:rFonts w:ascii="Times New Roman" w:hAnsi="Times New Roman" w:cs="Times New Roman"/>
        </w:rPr>
      </w:pPr>
    </w:p>
    <w:p w:rsidR="00E213C4" w:rsidRPr="00523660" w:rsidRDefault="00E213C4" w:rsidP="00532DF6">
      <w:pPr>
        <w:spacing w:after="0"/>
        <w:ind w:firstLine="709"/>
        <w:jc w:val="both"/>
        <w:rPr>
          <w:rFonts w:ascii="Times New Roman" w:hAnsi="Times New Roman" w:cs="Times New Roman"/>
          <w:b/>
          <w:spacing w:val="-2"/>
        </w:rPr>
      </w:pPr>
      <w:r w:rsidRPr="00523660">
        <w:rPr>
          <w:rFonts w:ascii="Times New Roman" w:hAnsi="Times New Roman" w:cs="Times New Roman"/>
          <w:b/>
          <w:spacing w:val="-2"/>
        </w:rPr>
        <w:t>Вспомогательные виды разрешенного использования</w:t>
      </w:r>
      <w:r w:rsidR="00824C60" w:rsidRPr="00523660">
        <w:rPr>
          <w:rFonts w:ascii="Times New Roman" w:hAnsi="Times New Roman" w:cs="Times New Roman"/>
          <w:b/>
          <w:spacing w:val="-2"/>
        </w:rPr>
        <w:t>:</w:t>
      </w:r>
    </w:p>
    <w:p w:rsidR="00E213C4" w:rsidRPr="00105DE1" w:rsidRDefault="00E213C4" w:rsidP="00852A82">
      <w:pPr>
        <w:spacing w:after="0"/>
        <w:ind w:firstLine="709"/>
        <w:jc w:val="both"/>
        <w:rPr>
          <w:rFonts w:ascii="Times New Roman" w:hAnsi="Times New Roman" w:cs="Times New Roman"/>
          <w:lang w:eastAsia="hi-IN" w:bidi="hi-IN"/>
        </w:rPr>
      </w:pPr>
      <w:r w:rsidRPr="00105DE1">
        <w:rPr>
          <w:rFonts w:ascii="Times New Roman" w:hAnsi="Times New Roman" w:cs="Times New Roman"/>
        </w:rPr>
        <w:t>-</w:t>
      </w:r>
      <w:r w:rsidRPr="00105DE1">
        <w:rPr>
          <w:rFonts w:ascii="Times New Roman" w:hAnsi="Times New Roman" w:cs="Times New Roman"/>
          <w:lang w:eastAsia="hi-IN" w:bidi="hi-IN"/>
        </w:rPr>
        <w:t> код </w:t>
      </w:r>
      <w:r w:rsidRPr="00105DE1">
        <w:rPr>
          <w:rFonts w:ascii="Times New Roman" w:hAnsi="Times New Roman" w:cs="Times New Roman"/>
        </w:rPr>
        <w:t>4.4 </w:t>
      </w:r>
      <w:r w:rsidRPr="00105DE1">
        <w:rPr>
          <w:rFonts w:ascii="Times New Roman" w:hAnsi="Times New Roman" w:cs="Times New Roman"/>
          <w:lang w:eastAsia="hi-IN" w:bidi="hi-IN"/>
        </w:rPr>
        <w:t>–</w:t>
      </w:r>
      <w:r w:rsidRPr="00105DE1">
        <w:rPr>
          <w:rFonts w:ascii="Times New Roman" w:hAnsi="Times New Roman" w:cs="Times New Roman"/>
        </w:rPr>
        <w:t> магазины: размещение объектов капитального строительства, предназначенных для продажи товаров, торговая площадь которых составляет до 5000 кв. м</w:t>
      </w:r>
      <w:r w:rsidR="00824C60" w:rsidRPr="00105DE1">
        <w:rPr>
          <w:rFonts w:ascii="Times New Roman" w:hAnsi="Times New Roman" w:cs="Times New Roman"/>
        </w:rPr>
        <w:t>.</w:t>
      </w:r>
      <w:r w:rsidRPr="00105DE1">
        <w:rPr>
          <w:rFonts w:ascii="Times New Roman" w:hAnsi="Times New Roman" w:cs="Times New Roman"/>
        </w:rPr>
        <w:t xml:space="preserve">   </w:t>
      </w:r>
    </w:p>
    <w:p w:rsidR="00B076C5" w:rsidRPr="00105DE1" w:rsidRDefault="00B076C5" w:rsidP="00532DF6">
      <w:pPr>
        <w:jc w:val="both"/>
        <w:rPr>
          <w:rFonts w:ascii="Times New Roman" w:hAnsi="Times New Roman" w:cs="Times New Roman"/>
          <w:lang w:eastAsia="hi-IN" w:bidi="hi-IN"/>
        </w:rPr>
      </w:pPr>
    </w:p>
    <w:p w:rsidR="00E213C4" w:rsidRPr="00105DE1" w:rsidRDefault="006B1CD8" w:rsidP="00532DF6">
      <w:pPr>
        <w:ind w:firstLine="709"/>
        <w:jc w:val="both"/>
        <w:rPr>
          <w:rFonts w:ascii="Times New Roman" w:hAnsi="Times New Roman" w:cs="Times New Roman"/>
          <w:b/>
        </w:rPr>
      </w:pPr>
      <w:r w:rsidRPr="00105DE1">
        <w:rPr>
          <w:rFonts w:ascii="Times New Roman" w:hAnsi="Times New Roman" w:cs="Times New Roman"/>
          <w:b/>
        </w:rPr>
        <w:t>М</w:t>
      </w:r>
      <w:r w:rsidR="00E213C4" w:rsidRPr="00105DE1">
        <w:rPr>
          <w:rFonts w:ascii="Times New Roman" w:hAnsi="Times New Roman" w:cs="Times New Roman"/>
          <w:b/>
        </w:rPr>
        <w:t xml:space="preserve">ногофункциональная общественно-деловая </w:t>
      </w:r>
      <w:r w:rsidRPr="00105DE1">
        <w:rPr>
          <w:rFonts w:ascii="Times New Roman" w:hAnsi="Times New Roman" w:cs="Times New Roman"/>
          <w:b/>
        </w:rPr>
        <w:t xml:space="preserve">территориальная зона </w:t>
      </w:r>
      <w:r w:rsidR="00E213C4" w:rsidRPr="00105DE1">
        <w:rPr>
          <w:rFonts w:ascii="Times New Roman" w:hAnsi="Times New Roman" w:cs="Times New Roman"/>
          <w:b/>
        </w:rPr>
        <w:t xml:space="preserve">Б1 </w:t>
      </w:r>
    </w:p>
    <w:p w:rsidR="00E213C4" w:rsidRPr="00523660" w:rsidRDefault="00E213C4" w:rsidP="00532DF6">
      <w:pPr>
        <w:pStyle w:val="4"/>
        <w:spacing w:after="0" w:line="276" w:lineRule="auto"/>
        <w:ind w:firstLine="709"/>
        <w:jc w:val="both"/>
        <w:rPr>
          <w:rFonts w:ascii="Times New Roman" w:hAnsi="Times New Roman" w:cs="Times New Roman"/>
          <w:sz w:val="22"/>
          <w:szCs w:val="22"/>
        </w:rPr>
      </w:pPr>
      <w:r w:rsidRPr="00523660">
        <w:rPr>
          <w:rFonts w:ascii="Times New Roman" w:hAnsi="Times New Roman" w:cs="Times New Roman"/>
          <w:spacing w:val="-2"/>
          <w:sz w:val="22"/>
          <w:szCs w:val="22"/>
        </w:rPr>
        <w:t>Основные виды разрешенного использования</w:t>
      </w:r>
      <w:r w:rsidR="00824C60" w:rsidRPr="00523660">
        <w:rPr>
          <w:rFonts w:ascii="Times New Roman" w:hAnsi="Times New Roman" w:cs="Times New Roman"/>
          <w:spacing w:val="-2"/>
          <w:sz w:val="22"/>
          <w:szCs w:val="22"/>
        </w:rPr>
        <w:t>:</w:t>
      </w:r>
    </w:p>
    <w:p w:rsidR="00881A68" w:rsidRPr="00105DE1" w:rsidRDefault="00881A68" w:rsidP="00852A82">
      <w:pPr>
        <w:spacing w:after="0"/>
        <w:ind w:firstLine="709"/>
        <w:jc w:val="both"/>
        <w:rPr>
          <w:rFonts w:ascii="Times New Roman" w:hAnsi="Times New Roman" w:cs="Times New Roman"/>
        </w:rPr>
      </w:pPr>
      <w:r w:rsidRPr="00105DE1">
        <w:rPr>
          <w:rFonts w:ascii="Times New Roman" w:hAnsi="Times New Roman" w:cs="Times New Roman"/>
          <w:lang w:eastAsia="hi-IN" w:bidi="hi-IN"/>
        </w:rPr>
        <w:t>- код 3.1 – к</w:t>
      </w:r>
      <w:r w:rsidRPr="00105DE1">
        <w:rPr>
          <w:rFonts w:ascii="Times New Roman" w:hAnsi="Times New Roman" w:cs="Times New Roman"/>
        </w:rPr>
        <w:t>оммунальное обслуживание: 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w:t>
      </w:r>
      <w:r w:rsidR="00C22E2F" w:rsidRPr="00105DE1">
        <w:rPr>
          <w:rFonts w:ascii="Times New Roman" w:hAnsi="Times New Roman" w:cs="Times New Roman"/>
        </w:rPr>
        <w:t>тавлением им коммунальных услуг;</w:t>
      </w:r>
    </w:p>
    <w:p w:rsidR="00881A68" w:rsidRPr="00105DE1" w:rsidRDefault="00881A68" w:rsidP="00852A82">
      <w:pPr>
        <w:pStyle w:val="ConsPlusNormal"/>
        <w:spacing w:line="276" w:lineRule="auto"/>
        <w:ind w:firstLine="709"/>
        <w:jc w:val="both"/>
        <w:rPr>
          <w:rFonts w:ascii="Times New Roman" w:hAnsi="Times New Roman" w:cs="Times New Roman"/>
          <w:sz w:val="22"/>
          <w:szCs w:val="22"/>
        </w:rPr>
      </w:pPr>
      <w:r w:rsidRPr="00105DE1">
        <w:rPr>
          <w:rFonts w:ascii="Times New Roman" w:hAnsi="Times New Roman" w:cs="Times New Roman"/>
          <w:sz w:val="22"/>
          <w:szCs w:val="22"/>
          <w:lang w:eastAsia="hi-IN" w:bidi="hi-IN"/>
        </w:rPr>
        <w:t>- код 3.2 – </w:t>
      </w:r>
      <w:r w:rsidRPr="00105DE1">
        <w:rPr>
          <w:rFonts w:ascii="Times New Roman" w:hAnsi="Times New Roman" w:cs="Times New Roman"/>
          <w:sz w:val="22"/>
          <w:szCs w:val="22"/>
        </w:rPr>
        <w:t>социальное обслуживание: 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r w:rsidR="00824C60" w:rsidRPr="00105DE1">
        <w:rPr>
          <w:rFonts w:ascii="Times New Roman" w:hAnsi="Times New Roman" w:cs="Times New Roman"/>
          <w:sz w:val="22"/>
          <w:szCs w:val="22"/>
        </w:rPr>
        <w:t xml:space="preserve"> </w:t>
      </w:r>
      <w:r w:rsidRPr="00105DE1">
        <w:rPr>
          <w:rFonts w:ascii="Times New Roman" w:hAnsi="Times New Roman" w:cs="Times New Roman"/>
          <w:sz w:val="22"/>
          <w:szCs w:val="22"/>
        </w:rPr>
        <w:t>размещение объектов капитального строительства для размещен</w:t>
      </w:r>
      <w:r w:rsidR="00C22E2F" w:rsidRPr="00105DE1">
        <w:rPr>
          <w:rFonts w:ascii="Times New Roman" w:hAnsi="Times New Roman" w:cs="Times New Roman"/>
          <w:sz w:val="22"/>
          <w:szCs w:val="22"/>
        </w:rPr>
        <w:t xml:space="preserve">ия отделений почты и телеграфа; </w:t>
      </w:r>
      <w:r w:rsidRPr="00105DE1">
        <w:rPr>
          <w:rFonts w:ascii="Times New Roman" w:hAnsi="Times New Roman" w:cs="Times New Roman"/>
          <w:sz w:val="22"/>
          <w:szCs w:val="22"/>
        </w:rPr>
        <w:t>размещение объектов капитального строительства для размещения общественных некоммерческих организаций: благотворительных о</w:t>
      </w:r>
      <w:r w:rsidR="00C22E2F" w:rsidRPr="00105DE1">
        <w:rPr>
          <w:rFonts w:ascii="Times New Roman" w:hAnsi="Times New Roman" w:cs="Times New Roman"/>
          <w:sz w:val="22"/>
          <w:szCs w:val="22"/>
        </w:rPr>
        <w:t>рганизаций, клубов по интересам;</w:t>
      </w:r>
    </w:p>
    <w:p w:rsidR="00881A68" w:rsidRPr="00105DE1" w:rsidRDefault="00881A68" w:rsidP="00852A82">
      <w:pPr>
        <w:spacing w:after="0"/>
        <w:ind w:firstLine="709"/>
        <w:jc w:val="both"/>
        <w:rPr>
          <w:rFonts w:ascii="Times New Roman" w:hAnsi="Times New Roman" w:cs="Times New Roman"/>
          <w:lang w:eastAsia="hi-IN" w:bidi="hi-IN"/>
        </w:rPr>
      </w:pPr>
      <w:r w:rsidRPr="00105DE1">
        <w:rPr>
          <w:rFonts w:ascii="Times New Roman" w:hAnsi="Times New Roman" w:cs="Times New Roman"/>
        </w:rPr>
        <w:t>-</w:t>
      </w:r>
      <w:r w:rsidRPr="00105DE1">
        <w:rPr>
          <w:rFonts w:ascii="Times New Roman" w:hAnsi="Times New Roman" w:cs="Times New Roman"/>
          <w:lang w:eastAsia="hi-IN" w:bidi="hi-IN"/>
        </w:rPr>
        <w:t> код </w:t>
      </w:r>
      <w:r w:rsidRPr="00105DE1">
        <w:rPr>
          <w:rFonts w:ascii="Times New Roman" w:hAnsi="Times New Roman" w:cs="Times New Roman"/>
        </w:rPr>
        <w:t>3.3 </w:t>
      </w:r>
      <w:r w:rsidRPr="00105DE1">
        <w:rPr>
          <w:rFonts w:ascii="Times New Roman" w:hAnsi="Times New Roman" w:cs="Times New Roman"/>
          <w:lang w:eastAsia="hi-IN" w:bidi="hi-IN"/>
        </w:rPr>
        <w:t>–</w:t>
      </w:r>
      <w:r w:rsidRPr="00105DE1">
        <w:rPr>
          <w:rFonts w:ascii="Times New Roman" w:hAnsi="Times New Roman" w:cs="Times New Roman"/>
        </w:rPr>
        <w:t> бытовое обслуживание: 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r w:rsidR="00C22E2F" w:rsidRPr="00105DE1">
        <w:rPr>
          <w:rFonts w:ascii="Times New Roman" w:hAnsi="Times New Roman" w:cs="Times New Roman"/>
        </w:rPr>
        <w:t>;</w:t>
      </w:r>
      <w:r w:rsidR="0072107D">
        <w:rPr>
          <w:rFonts w:ascii="Times New Roman" w:hAnsi="Times New Roman" w:cs="Times New Roman"/>
        </w:rPr>
        <w:t xml:space="preserve">  </w:t>
      </w:r>
      <w:r w:rsidRPr="00105DE1">
        <w:rPr>
          <w:rFonts w:ascii="Times New Roman" w:hAnsi="Times New Roman" w:cs="Times New Roman"/>
        </w:rPr>
        <w:t xml:space="preserve">     </w:t>
      </w:r>
    </w:p>
    <w:p w:rsidR="00881A68" w:rsidRPr="00105DE1" w:rsidRDefault="00881A68" w:rsidP="00852A82">
      <w:pPr>
        <w:pStyle w:val="ConsPlusNormal"/>
        <w:spacing w:line="276" w:lineRule="auto"/>
        <w:ind w:firstLine="709"/>
        <w:jc w:val="both"/>
        <w:rPr>
          <w:rFonts w:ascii="Times New Roman" w:hAnsi="Times New Roman" w:cs="Times New Roman"/>
          <w:sz w:val="22"/>
          <w:szCs w:val="22"/>
        </w:rPr>
      </w:pPr>
      <w:r w:rsidRPr="00105DE1">
        <w:rPr>
          <w:rFonts w:ascii="Times New Roman" w:hAnsi="Times New Roman" w:cs="Times New Roman"/>
          <w:sz w:val="22"/>
          <w:szCs w:val="22"/>
        </w:rPr>
        <w:t>-</w:t>
      </w:r>
      <w:r w:rsidRPr="00105DE1">
        <w:rPr>
          <w:rFonts w:ascii="Times New Roman" w:hAnsi="Times New Roman" w:cs="Times New Roman"/>
          <w:sz w:val="22"/>
          <w:szCs w:val="22"/>
          <w:lang w:eastAsia="hi-IN" w:bidi="hi-IN"/>
        </w:rPr>
        <w:t> код </w:t>
      </w:r>
      <w:r w:rsidRPr="00105DE1">
        <w:rPr>
          <w:rFonts w:ascii="Times New Roman" w:hAnsi="Times New Roman" w:cs="Times New Roman"/>
          <w:sz w:val="22"/>
          <w:szCs w:val="22"/>
        </w:rPr>
        <w:t>3.4 </w:t>
      </w:r>
      <w:r w:rsidRPr="00105DE1">
        <w:rPr>
          <w:rFonts w:ascii="Times New Roman" w:hAnsi="Times New Roman" w:cs="Times New Roman"/>
          <w:sz w:val="22"/>
          <w:szCs w:val="22"/>
          <w:lang w:eastAsia="hi-IN" w:bidi="hi-IN"/>
        </w:rPr>
        <w:t>–</w:t>
      </w:r>
      <w:r w:rsidRPr="00105DE1">
        <w:rPr>
          <w:rFonts w:ascii="Times New Roman" w:hAnsi="Times New Roman" w:cs="Times New Roman"/>
          <w:sz w:val="22"/>
          <w:szCs w:val="22"/>
        </w:rPr>
        <w:t xml:space="preserve"> здравоохранение: 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w:t>
      </w:r>
      <w:r w:rsidR="00824C60" w:rsidRPr="00105DE1">
        <w:rPr>
          <w:rFonts w:ascii="Times New Roman" w:hAnsi="Times New Roman" w:cs="Times New Roman"/>
          <w:sz w:val="22"/>
          <w:szCs w:val="22"/>
        </w:rPr>
        <w:t>с </w:t>
      </w:r>
      <w:hyperlink w:anchor="Par199" w:tooltip="Ссылка на текущий документ" w:history="1">
        <w:r w:rsidR="00824C60" w:rsidRPr="00105DE1">
          <w:rPr>
            <w:rFonts w:ascii="Times New Roman" w:hAnsi="Times New Roman" w:cs="Times New Roman"/>
            <w:sz w:val="22"/>
            <w:szCs w:val="22"/>
          </w:rPr>
          <w:t>кодами </w:t>
        </w:r>
        <w:r w:rsidRPr="00105DE1">
          <w:rPr>
            <w:rFonts w:ascii="Times New Roman" w:hAnsi="Times New Roman" w:cs="Times New Roman"/>
            <w:sz w:val="22"/>
            <w:szCs w:val="22"/>
          </w:rPr>
          <w:t>3.4.1</w:t>
        </w:r>
      </w:hyperlink>
      <w:r w:rsidR="00824C60" w:rsidRPr="00105DE1">
        <w:rPr>
          <w:rFonts w:ascii="Times New Roman" w:hAnsi="Times New Roman" w:cs="Times New Roman"/>
          <w:sz w:val="22"/>
          <w:szCs w:val="22"/>
        </w:rPr>
        <w:t> </w:t>
      </w:r>
      <w:r w:rsidRPr="00105DE1">
        <w:rPr>
          <w:rFonts w:ascii="Times New Roman" w:hAnsi="Times New Roman" w:cs="Times New Roman"/>
          <w:sz w:val="22"/>
          <w:szCs w:val="22"/>
        </w:rPr>
        <w:t>-</w:t>
      </w:r>
      <w:r w:rsidR="00824C60" w:rsidRPr="00105DE1">
        <w:rPr>
          <w:rFonts w:ascii="Times New Roman" w:hAnsi="Times New Roman" w:cs="Times New Roman"/>
          <w:sz w:val="22"/>
          <w:szCs w:val="22"/>
        </w:rPr>
        <w:t> </w:t>
      </w:r>
      <w:hyperlink w:anchor="Par203" w:tooltip="Ссылка на текущий документ" w:history="1">
        <w:r w:rsidRPr="00105DE1">
          <w:rPr>
            <w:rFonts w:ascii="Times New Roman" w:hAnsi="Times New Roman" w:cs="Times New Roman"/>
            <w:sz w:val="22"/>
            <w:szCs w:val="22"/>
          </w:rPr>
          <w:t>3.4.2</w:t>
        </w:r>
      </w:hyperlink>
      <w:r w:rsidR="00C22E2F" w:rsidRPr="00105DE1">
        <w:rPr>
          <w:rFonts w:ascii="Times New Roman" w:hAnsi="Times New Roman" w:cs="Times New Roman"/>
        </w:rPr>
        <w:t>;</w:t>
      </w:r>
    </w:p>
    <w:p w:rsidR="00881A68" w:rsidRPr="00105DE1" w:rsidRDefault="00881A68" w:rsidP="00852A82">
      <w:pPr>
        <w:pStyle w:val="ConsPlusNormal"/>
        <w:spacing w:line="276" w:lineRule="auto"/>
        <w:ind w:firstLine="709"/>
        <w:jc w:val="both"/>
        <w:rPr>
          <w:rFonts w:ascii="Times New Roman" w:hAnsi="Times New Roman" w:cs="Times New Roman"/>
          <w:sz w:val="22"/>
          <w:szCs w:val="22"/>
        </w:rPr>
      </w:pPr>
      <w:r w:rsidRPr="00105DE1">
        <w:rPr>
          <w:rFonts w:ascii="Times New Roman" w:hAnsi="Times New Roman" w:cs="Times New Roman"/>
          <w:sz w:val="22"/>
          <w:szCs w:val="22"/>
        </w:rPr>
        <w:t>-</w:t>
      </w:r>
      <w:r w:rsidRPr="00105DE1">
        <w:rPr>
          <w:rFonts w:ascii="Times New Roman" w:hAnsi="Times New Roman" w:cs="Times New Roman"/>
          <w:sz w:val="22"/>
          <w:szCs w:val="22"/>
          <w:lang w:eastAsia="hi-IN" w:bidi="hi-IN"/>
        </w:rPr>
        <w:t> код </w:t>
      </w:r>
      <w:r w:rsidRPr="00105DE1">
        <w:rPr>
          <w:rFonts w:ascii="Times New Roman" w:hAnsi="Times New Roman" w:cs="Times New Roman"/>
          <w:sz w:val="22"/>
          <w:szCs w:val="22"/>
        </w:rPr>
        <w:t>3.5 </w:t>
      </w:r>
      <w:r w:rsidRPr="00105DE1">
        <w:rPr>
          <w:rFonts w:ascii="Times New Roman" w:hAnsi="Times New Roman" w:cs="Times New Roman"/>
          <w:sz w:val="22"/>
          <w:szCs w:val="22"/>
          <w:lang w:eastAsia="hi-IN" w:bidi="hi-IN"/>
        </w:rPr>
        <w:t>–</w:t>
      </w:r>
      <w:r w:rsidRPr="00105DE1">
        <w:rPr>
          <w:rFonts w:ascii="Times New Roman" w:hAnsi="Times New Roman" w:cs="Times New Roman"/>
          <w:sz w:val="22"/>
          <w:szCs w:val="22"/>
        </w:rPr>
        <w:t xml:space="preserve"> образование и просвещение: 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 содержание данного вида разрешенного использования включает в себя содержание видов разрешенного использования с </w:t>
      </w:r>
      <w:hyperlink w:anchor="Par212" w:tooltip="Ссылка на текущий документ" w:history="1">
        <w:r w:rsidRPr="00105DE1">
          <w:rPr>
            <w:rFonts w:ascii="Times New Roman" w:hAnsi="Times New Roman" w:cs="Times New Roman"/>
            <w:sz w:val="22"/>
            <w:szCs w:val="22"/>
          </w:rPr>
          <w:t>кодами 3.5.1</w:t>
        </w:r>
      </w:hyperlink>
      <w:r w:rsidRPr="00105DE1">
        <w:rPr>
          <w:rFonts w:ascii="Times New Roman" w:hAnsi="Times New Roman" w:cs="Times New Roman"/>
          <w:sz w:val="22"/>
          <w:szCs w:val="22"/>
        </w:rPr>
        <w:t xml:space="preserve"> - </w:t>
      </w:r>
      <w:hyperlink w:anchor="Par216" w:tooltip="Ссылка на текущий документ" w:history="1">
        <w:r w:rsidRPr="00105DE1">
          <w:rPr>
            <w:rFonts w:ascii="Times New Roman" w:hAnsi="Times New Roman" w:cs="Times New Roman"/>
            <w:sz w:val="22"/>
            <w:szCs w:val="22"/>
          </w:rPr>
          <w:t>3.5.2</w:t>
        </w:r>
      </w:hyperlink>
      <w:r w:rsidR="00C22E2F" w:rsidRPr="00105DE1">
        <w:rPr>
          <w:rFonts w:ascii="Times New Roman" w:hAnsi="Times New Roman" w:cs="Times New Roman"/>
        </w:rPr>
        <w:t>;</w:t>
      </w:r>
    </w:p>
    <w:p w:rsidR="00881A68" w:rsidRPr="00105DE1" w:rsidRDefault="00881A68" w:rsidP="00852A82">
      <w:pPr>
        <w:pStyle w:val="ConsPlusNormal"/>
        <w:spacing w:line="276" w:lineRule="auto"/>
        <w:ind w:firstLine="709"/>
        <w:jc w:val="both"/>
        <w:rPr>
          <w:rFonts w:ascii="Times New Roman" w:hAnsi="Times New Roman" w:cs="Times New Roman"/>
          <w:sz w:val="22"/>
          <w:szCs w:val="22"/>
        </w:rPr>
      </w:pPr>
      <w:r w:rsidRPr="00105DE1">
        <w:rPr>
          <w:rFonts w:ascii="Times New Roman" w:hAnsi="Times New Roman" w:cs="Times New Roman"/>
          <w:sz w:val="22"/>
          <w:szCs w:val="22"/>
        </w:rPr>
        <w:t>-</w:t>
      </w:r>
      <w:r w:rsidRPr="00105DE1">
        <w:rPr>
          <w:rFonts w:ascii="Times New Roman" w:hAnsi="Times New Roman" w:cs="Times New Roman"/>
          <w:sz w:val="22"/>
          <w:szCs w:val="22"/>
          <w:lang w:eastAsia="hi-IN" w:bidi="hi-IN"/>
        </w:rPr>
        <w:t> код </w:t>
      </w:r>
      <w:r w:rsidRPr="00105DE1">
        <w:rPr>
          <w:rFonts w:ascii="Times New Roman" w:hAnsi="Times New Roman" w:cs="Times New Roman"/>
          <w:sz w:val="22"/>
          <w:szCs w:val="22"/>
        </w:rPr>
        <w:t>3.</w:t>
      </w:r>
      <w:r w:rsidR="0071649F" w:rsidRPr="00105DE1">
        <w:rPr>
          <w:rFonts w:ascii="Times New Roman" w:hAnsi="Times New Roman" w:cs="Times New Roman"/>
          <w:sz w:val="22"/>
          <w:szCs w:val="22"/>
        </w:rPr>
        <w:t>6</w:t>
      </w:r>
      <w:r w:rsidRPr="00105DE1">
        <w:rPr>
          <w:rFonts w:ascii="Times New Roman" w:hAnsi="Times New Roman" w:cs="Times New Roman"/>
          <w:sz w:val="22"/>
          <w:szCs w:val="22"/>
        </w:rPr>
        <w:t> </w:t>
      </w:r>
      <w:r w:rsidR="0071649F" w:rsidRPr="00105DE1">
        <w:rPr>
          <w:rFonts w:ascii="Times New Roman" w:hAnsi="Times New Roman" w:cs="Times New Roman"/>
          <w:sz w:val="22"/>
          <w:szCs w:val="22"/>
          <w:lang w:eastAsia="hi-IN" w:bidi="hi-IN"/>
        </w:rPr>
        <w:t>–</w:t>
      </w:r>
      <w:r w:rsidR="0071649F" w:rsidRPr="00105DE1">
        <w:rPr>
          <w:rFonts w:ascii="Times New Roman" w:hAnsi="Times New Roman" w:cs="Times New Roman"/>
          <w:sz w:val="22"/>
          <w:szCs w:val="22"/>
        </w:rPr>
        <w:t> культурное развитие; 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r w:rsidR="00824C60" w:rsidRPr="00105DE1">
        <w:rPr>
          <w:rFonts w:ascii="Times New Roman" w:hAnsi="Times New Roman" w:cs="Times New Roman"/>
          <w:sz w:val="22"/>
          <w:szCs w:val="22"/>
        </w:rPr>
        <w:t xml:space="preserve"> </w:t>
      </w:r>
      <w:r w:rsidR="0071649F" w:rsidRPr="00105DE1">
        <w:rPr>
          <w:rFonts w:ascii="Times New Roman" w:hAnsi="Times New Roman" w:cs="Times New Roman"/>
          <w:sz w:val="22"/>
          <w:szCs w:val="22"/>
        </w:rPr>
        <w:t>устройство площадок для празднеств и гуляний;</w:t>
      </w:r>
      <w:r w:rsidR="00824C60" w:rsidRPr="00105DE1">
        <w:rPr>
          <w:rFonts w:ascii="Times New Roman" w:hAnsi="Times New Roman" w:cs="Times New Roman"/>
          <w:sz w:val="22"/>
          <w:szCs w:val="22"/>
        </w:rPr>
        <w:t xml:space="preserve"> </w:t>
      </w:r>
      <w:r w:rsidR="0071649F" w:rsidRPr="00105DE1">
        <w:rPr>
          <w:rFonts w:ascii="Times New Roman" w:hAnsi="Times New Roman" w:cs="Times New Roman"/>
          <w:sz w:val="22"/>
          <w:szCs w:val="22"/>
        </w:rPr>
        <w:t>размещение зданий и сооружений для размещения цирков, зве</w:t>
      </w:r>
      <w:r w:rsidR="00C22E2F" w:rsidRPr="00105DE1">
        <w:rPr>
          <w:rFonts w:ascii="Times New Roman" w:hAnsi="Times New Roman" w:cs="Times New Roman"/>
          <w:sz w:val="22"/>
          <w:szCs w:val="22"/>
        </w:rPr>
        <w:t>ринцев, зоопарков, океанариумов</w:t>
      </w:r>
      <w:r w:rsidR="00C22E2F" w:rsidRPr="00105DE1">
        <w:rPr>
          <w:rFonts w:ascii="Times New Roman" w:hAnsi="Times New Roman" w:cs="Times New Roman"/>
        </w:rPr>
        <w:t>;</w:t>
      </w:r>
    </w:p>
    <w:p w:rsidR="0071649F" w:rsidRPr="00105DE1" w:rsidRDefault="0071649F" w:rsidP="00852A82">
      <w:pPr>
        <w:pStyle w:val="ConsPlusNormal"/>
        <w:spacing w:line="276" w:lineRule="auto"/>
        <w:ind w:firstLine="709"/>
        <w:jc w:val="both"/>
        <w:rPr>
          <w:rFonts w:ascii="Times New Roman" w:hAnsi="Times New Roman" w:cs="Times New Roman"/>
          <w:sz w:val="22"/>
          <w:szCs w:val="22"/>
        </w:rPr>
      </w:pPr>
      <w:r w:rsidRPr="00105DE1">
        <w:rPr>
          <w:rFonts w:ascii="Times New Roman" w:hAnsi="Times New Roman" w:cs="Times New Roman"/>
          <w:sz w:val="22"/>
          <w:szCs w:val="22"/>
        </w:rPr>
        <w:t>-</w:t>
      </w:r>
      <w:r w:rsidRPr="00105DE1">
        <w:rPr>
          <w:rFonts w:ascii="Times New Roman" w:hAnsi="Times New Roman" w:cs="Times New Roman"/>
          <w:sz w:val="22"/>
          <w:szCs w:val="22"/>
          <w:lang w:eastAsia="hi-IN" w:bidi="hi-IN"/>
        </w:rPr>
        <w:t> код </w:t>
      </w:r>
      <w:r w:rsidRPr="00105DE1">
        <w:rPr>
          <w:rFonts w:ascii="Times New Roman" w:hAnsi="Times New Roman" w:cs="Times New Roman"/>
          <w:sz w:val="22"/>
          <w:szCs w:val="22"/>
        </w:rPr>
        <w:t>3.8 </w:t>
      </w:r>
      <w:r w:rsidRPr="00105DE1">
        <w:rPr>
          <w:rFonts w:ascii="Times New Roman" w:hAnsi="Times New Roman" w:cs="Times New Roman"/>
          <w:sz w:val="22"/>
          <w:szCs w:val="22"/>
          <w:lang w:eastAsia="hi-IN" w:bidi="hi-IN"/>
        </w:rPr>
        <w:t>–</w:t>
      </w:r>
      <w:r w:rsidRPr="00105DE1">
        <w:rPr>
          <w:rFonts w:ascii="Times New Roman" w:hAnsi="Times New Roman" w:cs="Times New Roman"/>
          <w:sz w:val="22"/>
          <w:szCs w:val="22"/>
        </w:rPr>
        <w:t> общественное управление: 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E213C4" w:rsidRPr="00105DE1" w:rsidRDefault="0071649F" w:rsidP="00532DF6">
      <w:pPr>
        <w:pStyle w:val="ConsPlusNormal"/>
        <w:spacing w:line="276" w:lineRule="auto"/>
        <w:jc w:val="both"/>
        <w:rPr>
          <w:rFonts w:ascii="Times New Roman" w:hAnsi="Times New Roman" w:cs="Times New Roman"/>
          <w:sz w:val="22"/>
          <w:szCs w:val="22"/>
        </w:rPr>
      </w:pPr>
      <w:r w:rsidRPr="00105DE1">
        <w:rPr>
          <w:rFonts w:ascii="Times New Roman" w:hAnsi="Times New Roman" w:cs="Times New Roman"/>
          <w:sz w:val="22"/>
          <w:szCs w:val="22"/>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r w:rsidR="00824C60" w:rsidRPr="00105DE1">
        <w:rPr>
          <w:rFonts w:ascii="Times New Roman" w:hAnsi="Times New Roman" w:cs="Times New Roman"/>
          <w:sz w:val="22"/>
          <w:szCs w:val="22"/>
        </w:rPr>
        <w:t xml:space="preserve"> </w:t>
      </w:r>
      <w:r w:rsidRPr="00105DE1">
        <w:rPr>
          <w:rFonts w:ascii="Times New Roman" w:hAnsi="Times New Roman" w:cs="Times New Roman"/>
          <w:sz w:val="22"/>
          <w:szCs w:val="22"/>
        </w:rPr>
        <w:t>размещение объектов капитального строительства для дипломатических представительства иностранных государств и консульских уч</w:t>
      </w:r>
      <w:r w:rsidR="00C22E2F" w:rsidRPr="00105DE1">
        <w:rPr>
          <w:rFonts w:ascii="Times New Roman" w:hAnsi="Times New Roman" w:cs="Times New Roman"/>
          <w:sz w:val="22"/>
          <w:szCs w:val="22"/>
        </w:rPr>
        <w:t>реждений в российской федерации</w:t>
      </w:r>
      <w:r w:rsidR="00C22E2F" w:rsidRPr="00105DE1">
        <w:rPr>
          <w:rFonts w:ascii="Times New Roman" w:hAnsi="Times New Roman" w:cs="Times New Roman"/>
        </w:rPr>
        <w:t>;</w:t>
      </w:r>
    </w:p>
    <w:p w:rsidR="00B076C5" w:rsidRPr="00105DE1" w:rsidRDefault="0071649F" w:rsidP="00852A82">
      <w:pPr>
        <w:pStyle w:val="ConsPlusNormal"/>
        <w:spacing w:line="276" w:lineRule="auto"/>
        <w:ind w:firstLine="709"/>
        <w:jc w:val="both"/>
        <w:rPr>
          <w:rFonts w:ascii="Times New Roman" w:hAnsi="Times New Roman" w:cs="Times New Roman"/>
          <w:sz w:val="22"/>
          <w:szCs w:val="22"/>
        </w:rPr>
      </w:pPr>
      <w:r w:rsidRPr="00105DE1">
        <w:rPr>
          <w:rFonts w:ascii="Times New Roman" w:hAnsi="Times New Roman" w:cs="Times New Roman"/>
          <w:sz w:val="22"/>
          <w:szCs w:val="22"/>
        </w:rPr>
        <w:lastRenderedPageBreak/>
        <w:t>-</w:t>
      </w:r>
      <w:r w:rsidRPr="00105DE1">
        <w:rPr>
          <w:rFonts w:ascii="Times New Roman" w:hAnsi="Times New Roman" w:cs="Times New Roman"/>
          <w:sz w:val="22"/>
          <w:szCs w:val="22"/>
          <w:lang w:eastAsia="hi-IN" w:bidi="hi-IN"/>
        </w:rPr>
        <w:t> код </w:t>
      </w:r>
      <w:r w:rsidRPr="00105DE1">
        <w:rPr>
          <w:rFonts w:ascii="Times New Roman" w:hAnsi="Times New Roman" w:cs="Times New Roman"/>
          <w:sz w:val="22"/>
          <w:szCs w:val="22"/>
        </w:rPr>
        <w:t>3.9 </w:t>
      </w:r>
      <w:r w:rsidRPr="00105DE1">
        <w:rPr>
          <w:rFonts w:ascii="Times New Roman" w:hAnsi="Times New Roman" w:cs="Times New Roman"/>
          <w:sz w:val="22"/>
          <w:szCs w:val="22"/>
          <w:lang w:eastAsia="hi-IN" w:bidi="hi-IN"/>
        </w:rPr>
        <w:t>–</w:t>
      </w:r>
      <w:r w:rsidRPr="00105DE1">
        <w:rPr>
          <w:rFonts w:ascii="Times New Roman" w:hAnsi="Times New Roman" w:cs="Times New Roman"/>
          <w:sz w:val="22"/>
          <w:szCs w:val="22"/>
        </w:rPr>
        <w:t xml:space="preserve"> обеспечение научной деятельности: 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w:t>
      </w:r>
      <w:r w:rsidR="00824C60" w:rsidRPr="00105DE1">
        <w:rPr>
          <w:rFonts w:ascii="Times New Roman" w:hAnsi="Times New Roman" w:cs="Times New Roman"/>
          <w:sz w:val="22"/>
          <w:szCs w:val="22"/>
        </w:rPr>
        <w:t>рас</w:t>
      </w:r>
      <w:r w:rsidR="00C22E2F" w:rsidRPr="00105DE1">
        <w:rPr>
          <w:rFonts w:ascii="Times New Roman" w:hAnsi="Times New Roman" w:cs="Times New Roman"/>
          <w:sz w:val="22"/>
          <w:szCs w:val="22"/>
        </w:rPr>
        <w:t>тительного и животного мира</w:t>
      </w:r>
      <w:r w:rsidR="00C22E2F" w:rsidRPr="00105DE1">
        <w:rPr>
          <w:rFonts w:ascii="Times New Roman" w:hAnsi="Times New Roman" w:cs="Times New Roman"/>
        </w:rPr>
        <w:t>;</w:t>
      </w:r>
    </w:p>
    <w:p w:rsidR="00B076C5" w:rsidRPr="00105DE1" w:rsidRDefault="0071649F" w:rsidP="00852A82">
      <w:pPr>
        <w:spacing w:after="0"/>
        <w:ind w:firstLine="709"/>
        <w:jc w:val="both"/>
        <w:rPr>
          <w:rFonts w:ascii="Times New Roman" w:hAnsi="Times New Roman" w:cs="Times New Roman"/>
          <w:lang w:eastAsia="hi-IN" w:bidi="hi-IN"/>
        </w:rPr>
      </w:pPr>
      <w:r w:rsidRPr="00105DE1">
        <w:rPr>
          <w:rFonts w:ascii="Times New Roman" w:hAnsi="Times New Roman" w:cs="Times New Roman"/>
        </w:rPr>
        <w:t>-</w:t>
      </w:r>
      <w:r w:rsidRPr="00105DE1">
        <w:rPr>
          <w:rFonts w:ascii="Times New Roman" w:hAnsi="Times New Roman" w:cs="Times New Roman"/>
          <w:lang w:eastAsia="hi-IN" w:bidi="hi-IN"/>
        </w:rPr>
        <w:t> код </w:t>
      </w:r>
      <w:r w:rsidRPr="00105DE1">
        <w:rPr>
          <w:rFonts w:ascii="Times New Roman" w:hAnsi="Times New Roman" w:cs="Times New Roman"/>
        </w:rPr>
        <w:t>4.1 </w:t>
      </w:r>
      <w:r w:rsidRPr="00105DE1">
        <w:rPr>
          <w:rFonts w:ascii="Times New Roman" w:hAnsi="Times New Roman" w:cs="Times New Roman"/>
          <w:lang w:eastAsia="hi-IN" w:bidi="hi-IN"/>
        </w:rPr>
        <w:t>–</w:t>
      </w:r>
      <w:r w:rsidRPr="00105DE1">
        <w:rPr>
          <w:rFonts w:ascii="Times New Roman" w:hAnsi="Times New Roman" w:cs="Times New Roman"/>
        </w:rPr>
        <w:t> деловое управление: 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r w:rsidR="00C22E2F" w:rsidRPr="00105DE1">
        <w:rPr>
          <w:rFonts w:ascii="Times New Roman" w:hAnsi="Times New Roman" w:cs="Times New Roman"/>
        </w:rPr>
        <w:t>;</w:t>
      </w:r>
    </w:p>
    <w:p w:rsidR="0071649F" w:rsidRPr="00105DE1" w:rsidRDefault="0071649F" w:rsidP="00852A82">
      <w:pPr>
        <w:pStyle w:val="ConsPlusNormal"/>
        <w:spacing w:line="276" w:lineRule="auto"/>
        <w:ind w:firstLine="709"/>
        <w:jc w:val="both"/>
        <w:rPr>
          <w:rFonts w:ascii="Times New Roman" w:hAnsi="Times New Roman" w:cs="Times New Roman"/>
          <w:sz w:val="22"/>
          <w:szCs w:val="22"/>
        </w:rPr>
      </w:pPr>
      <w:r w:rsidRPr="00105DE1">
        <w:rPr>
          <w:rFonts w:ascii="Times New Roman" w:hAnsi="Times New Roman" w:cs="Times New Roman"/>
          <w:sz w:val="22"/>
          <w:szCs w:val="22"/>
        </w:rPr>
        <w:t>-</w:t>
      </w:r>
      <w:r w:rsidRPr="00105DE1">
        <w:rPr>
          <w:rFonts w:ascii="Times New Roman" w:hAnsi="Times New Roman" w:cs="Times New Roman"/>
          <w:sz w:val="22"/>
          <w:szCs w:val="22"/>
          <w:lang w:eastAsia="hi-IN" w:bidi="hi-IN"/>
        </w:rPr>
        <w:t> код </w:t>
      </w:r>
      <w:r w:rsidRPr="00105DE1">
        <w:rPr>
          <w:rFonts w:ascii="Times New Roman" w:hAnsi="Times New Roman" w:cs="Times New Roman"/>
          <w:sz w:val="22"/>
          <w:szCs w:val="22"/>
        </w:rPr>
        <w:t>4.2 </w:t>
      </w:r>
      <w:r w:rsidRPr="00105DE1">
        <w:rPr>
          <w:rFonts w:ascii="Times New Roman" w:hAnsi="Times New Roman" w:cs="Times New Roman"/>
          <w:sz w:val="22"/>
          <w:szCs w:val="22"/>
          <w:lang w:eastAsia="hi-IN" w:bidi="hi-IN"/>
        </w:rPr>
        <w:t>–</w:t>
      </w:r>
      <w:r w:rsidRPr="00105DE1">
        <w:rPr>
          <w:rFonts w:ascii="Times New Roman" w:hAnsi="Times New Roman" w:cs="Times New Roman"/>
          <w:sz w:val="22"/>
          <w:szCs w:val="22"/>
        </w:rPr>
        <w:t xml:space="preserve"> объекты торговли (торговые центры, торгово-развлекательные центры (комплексы)):  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w:anchor="Par281" w:tooltip="Ссылка на текущий документ" w:history="1">
        <w:r w:rsidRPr="00105DE1">
          <w:rPr>
            <w:rFonts w:ascii="Times New Roman" w:hAnsi="Times New Roman" w:cs="Times New Roman"/>
            <w:sz w:val="22"/>
            <w:szCs w:val="22"/>
          </w:rPr>
          <w:t>кодами 4.5</w:t>
        </w:r>
      </w:hyperlink>
      <w:r w:rsidRPr="00105DE1">
        <w:rPr>
          <w:rFonts w:ascii="Times New Roman" w:hAnsi="Times New Roman" w:cs="Times New Roman"/>
          <w:sz w:val="22"/>
          <w:szCs w:val="22"/>
        </w:rPr>
        <w:t xml:space="preserve"> - </w:t>
      </w:r>
      <w:hyperlink w:anchor="Par294" w:tooltip="Ссылка на текущий документ" w:history="1">
        <w:r w:rsidRPr="00105DE1">
          <w:rPr>
            <w:rFonts w:ascii="Times New Roman" w:hAnsi="Times New Roman" w:cs="Times New Roman"/>
            <w:sz w:val="22"/>
            <w:szCs w:val="22"/>
          </w:rPr>
          <w:t>4.9</w:t>
        </w:r>
      </w:hyperlink>
      <w:r w:rsidRPr="00105DE1">
        <w:rPr>
          <w:rFonts w:ascii="Times New Roman" w:hAnsi="Times New Roman" w:cs="Times New Roman"/>
          <w:sz w:val="22"/>
          <w:szCs w:val="22"/>
        </w:rPr>
        <w:t>;</w:t>
      </w:r>
    </w:p>
    <w:p w:rsidR="0071649F" w:rsidRPr="00105DE1" w:rsidRDefault="0071649F" w:rsidP="00532DF6">
      <w:pPr>
        <w:pStyle w:val="ConsPlusNormal"/>
        <w:spacing w:line="276" w:lineRule="auto"/>
        <w:ind w:right="-57"/>
        <w:jc w:val="both"/>
        <w:rPr>
          <w:rFonts w:ascii="Times New Roman" w:hAnsi="Times New Roman" w:cs="Times New Roman"/>
          <w:sz w:val="22"/>
          <w:szCs w:val="22"/>
        </w:rPr>
      </w:pPr>
      <w:r w:rsidRPr="00105DE1">
        <w:rPr>
          <w:rFonts w:ascii="Times New Roman" w:hAnsi="Times New Roman" w:cs="Times New Roman"/>
          <w:sz w:val="22"/>
          <w:szCs w:val="22"/>
        </w:rPr>
        <w:t>размещение гаражей и (или) стоянок для автомобилей сотрудников</w:t>
      </w:r>
      <w:r w:rsidR="00824C60" w:rsidRPr="00105DE1">
        <w:rPr>
          <w:rFonts w:ascii="Times New Roman" w:hAnsi="Times New Roman" w:cs="Times New Roman"/>
          <w:sz w:val="22"/>
          <w:szCs w:val="22"/>
        </w:rPr>
        <w:t xml:space="preserve"> и посетителей торгового цент</w:t>
      </w:r>
      <w:r w:rsidR="00C22E2F" w:rsidRPr="00105DE1">
        <w:rPr>
          <w:rFonts w:ascii="Times New Roman" w:hAnsi="Times New Roman" w:cs="Times New Roman"/>
          <w:sz w:val="22"/>
          <w:szCs w:val="22"/>
        </w:rPr>
        <w:t>ра</w:t>
      </w:r>
      <w:r w:rsidR="00C22E2F" w:rsidRPr="00105DE1">
        <w:rPr>
          <w:rFonts w:ascii="Times New Roman" w:hAnsi="Times New Roman" w:cs="Times New Roman"/>
        </w:rPr>
        <w:t>;</w:t>
      </w:r>
    </w:p>
    <w:p w:rsidR="00B076C5" w:rsidRPr="00105DE1" w:rsidRDefault="0071649F" w:rsidP="00852A82">
      <w:pPr>
        <w:pStyle w:val="ConsPlusNormal"/>
        <w:spacing w:line="276" w:lineRule="auto"/>
        <w:ind w:firstLine="709"/>
        <w:jc w:val="both"/>
        <w:rPr>
          <w:rFonts w:ascii="Times New Roman" w:hAnsi="Times New Roman" w:cs="Times New Roman"/>
          <w:sz w:val="22"/>
          <w:szCs w:val="22"/>
        </w:rPr>
      </w:pPr>
      <w:r w:rsidRPr="00105DE1">
        <w:rPr>
          <w:rFonts w:ascii="Times New Roman" w:hAnsi="Times New Roman" w:cs="Times New Roman"/>
          <w:sz w:val="22"/>
          <w:szCs w:val="22"/>
        </w:rPr>
        <w:t>-</w:t>
      </w:r>
      <w:r w:rsidRPr="00105DE1">
        <w:rPr>
          <w:rFonts w:ascii="Times New Roman" w:hAnsi="Times New Roman" w:cs="Times New Roman"/>
          <w:sz w:val="22"/>
          <w:szCs w:val="22"/>
          <w:lang w:eastAsia="hi-IN" w:bidi="hi-IN"/>
        </w:rPr>
        <w:t> код </w:t>
      </w:r>
      <w:r w:rsidRPr="00105DE1">
        <w:rPr>
          <w:rFonts w:ascii="Times New Roman" w:hAnsi="Times New Roman" w:cs="Times New Roman"/>
          <w:sz w:val="22"/>
          <w:szCs w:val="22"/>
        </w:rPr>
        <w:t>4.</w:t>
      </w:r>
      <w:r w:rsidR="00E048E9" w:rsidRPr="00105DE1">
        <w:rPr>
          <w:rFonts w:ascii="Times New Roman" w:hAnsi="Times New Roman" w:cs="Times New Roman"/>
          <w:sz w:val="22"/>
          <w:szCs w:val="22"/>
        </w:rPr>
        <w:t>3</w:t>
      </w:r>
      <w:r w:rsidRPr="00105DE1">
        <w:rPr>
          <w:rFonts w:ascii="Times New Roman" w:hAnsi="Times New Roman" w:cs="Times New Roman"/>
          <w:sz w:val="22"/>
          <w:szCs w:val="22"/>
        </w:rPr>
        <w:t> </w:t>
      </w:r>
      <w:r w:rsidRPr="00105DE1">
        <w:rPr>
          <w:rFonts w:ascii="Times New Roman" w:hAnsi="Times New Roman" w:cs="Times New Roman"/>
          <w:sz w:val="22"/>
          <w:szCs w:val="22"/>
          <w:lang w:eastAsia="hi-IN" w:bidi="hi-IN"/>
        </w:rPr>
        <w:t>–</w:t>
      </w:r>
      <w:r w:rsidR="00580818" w:rsidRPr="00105DE1">
        <w:rPr>
          <w:rFonts w:ascii="Times New Roman" w:hAnsi="Times New Roman" w:cs="Times New Roman"/>
          <w:sz w:val="22"/>
          <w:szCs w:val="22"/>
          <w:lang w:eastAsia="hi-IN" w:bidi="hi-IN"/>
        </w:rPr>
        <w:t> </w:t>
      </w:r>
      <w:r w:rsidRPr="00105DE1">
        <w:rPr>
          <w:rFonts w:ascii="Times New Roman" w:hAnsi="Times New Roman" w:cs="Times New Roman"/>
          <w:sz w:val="22"/>
          <w:szCs w:val="22"/>
        </w:rPr>
        <w:t xml:space="preserve">рынки: 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w:t>
      </w:r>
      <w:r w:rsidR="00E1479F" w:rsidRPr="00105DE1">
        <w:rPr>
          <w:rFonts w:ascii="Times New Roman" w:hAnsi="Times New Roman" w:cs="Times New Roman"/>
          <w:sz w:val="22"/>
          <w:szCs w:val="22"/>
        </w:rPr>
        <w:t xml:space="preserve">200 кв. м; </w:t>
      </w:r>
      <w:r w:rsidRPr="00105DE1">
        <w:rPr>
          <w:rFonts w:ascii="Times New Roman" w:hAnsi="Times New Roman" w:cs="Times New Roman"/>
          <w:sz w:val="22"/>
          <w:szCs w:val="22"/>
        </w:rPr>
        <w:t xml:space="preserve">размещение гаражей и (или) стоянок для автомобилей </w:t>
      </w:r>
      <w:r w:rsidR="00E1479F" w:rsidRPr="00105DE1">
        <w:rPr>
          <w:rFonts w:ascii="Times New Roman" w:hAnsi="Times New Roman" w:cs="Times New Roman"/>
          <w:sz w:val="22"/>
          <w:szCs w:val="22"/>
        </w:rPr>
        <w:t>сотрудников и посетителей рынка;</w:t>
      </w:r>
    </w:p>
    <w:p w:rsidR="0071649F" w:rsidRPr="00105DE1" w:rsidRDefault="0071649F" w:rsidP="00852A82">
      <w:pPr>
        <w:spacing w:after="0"/>
        <w:ind w:firstLine="709"/>
        <w:jc w:val="both"/>
        <w:rPr>
          <w:rFonts w:ascii="Times New Roman" w:hAnsi="Times New Roman" w:cs="Times New Roman"/>
        </w:rPr>
      </w:pPr>
      <w:r w:rsidRPr="00105DE1">
        <w:rPr>
          <w:rFonts w:ascii="Times New Roman" w:hAnsi="Times New Roman" w:cs="Times New Roman"/>
        </w:rPr>
        <w:t>-</w:t>
      </w:r>
      <w:r w:rsidRPr="00105DE1">
        <w:rPr>
          <w:rFonts w:ascii="Times New Roman" w:hAnsi="Times New Roman" w:cs="Times New Roman"/>
          <w:lang w:eastAsia="hi-IN" w:bidi="hi-IN"/>
        </w:rPr>
        <w:t> код </w:t>
      </w:r>
      <w:r w:rsidRPr="00105DE1">
        <w:rPr>
          <w:rFonts w:ascii="Times New Roman" w:hAnsi="Times New Roman" w:cs="Times New Roman"/>
        </w:rPr>
        <w:t>4.4 </w:t>
      </w:r>
      <w:r w:rsidRPr="00105DE1">
        <w:rPr>
          <w:rFonts w:ascii="Times New Roman" w:hAnsi="Times New Roman" w:cs="Times New Roman"/>
          <w:lang w:eastAsia="hi-IN" w:bidi="hi-IN"/>
        </w:rPr>
        <w:t>–</w:t>
      </w:r>
      <w:r w:rsidRPr="00105DE1">
        <w:rPr>
          <w:rFonts w:ascii="Times New Roman" w:hAnsi="Times New Roman" w:cs="Times New Roman"/>
        </w:rPr>
        <w:t> магазины: размещение объектов капитального строительства, предназначенных для продажи товаров, торговая площадь которых составляет до 5000 кв. м</w:t>
      </w:r>
      <w:r w:rsidR="00E1479F" w:rsidRPr="00105DE1">
        <w:rPr>
          <w:rFonts w:ascii="Times New Roman" w:hAnsi="Times New Roman" w:cs="Times New Roman"/>
        </w:rPr>
        <w:t>;</w:t>
      </w:r>
    </w:p>
    <w:p w:rsidR="0071649F" w:rsidRPr="00105DE1" w:rsidRDefault="0071649F" w:rsidP="00852A82">
      <w:pPr>
        <w:spacing w:after="0"/>
        <w:ind w:firstLine="709"/>
        <w:jc w:val="both"/>
        <w:rPr>
          <w:rFonts w:ascii="Times New Roman" w:hAnsi="Times New Roman" w:cs="Times New Roman"/>
          <w:lang w:eastAsia="hi-IN" w:bidi="hi-IN"/>
        </w:rPr>
      </w:pPr>
      <w:r w:rsidRPr="00105DE1">
        <w:rPr>
          <w:rFonts w:ascii="Times New Roman" w:hAnsi="Times New Roman" w:cs="Times New Roman"/>
        </w:rPr>
        <w:t>-</w:t>
      </w:r>
      <w:r w:rsidRPr="00105DE1">
        <w:rPr>
          <w:rFonts w:ascii="Times New Roman" w:hAnsi="Times New Roman" w:cs="Times New Roman"/>
          <w:lang w:eastAsia="hi-IN" w:bidi="hi-IN"/>
        </w:rPr>
        <w:t> код </w:t>
      </w:r>
      <w:r w:rsidRPr="00105DE1">
        <w:rPr>
          <w:rFonts w:ascii="Times New Roman" w:hAnsi="Times New Roman" w:cs="Times New Roman"/>
        </w:rPr>
        <w:t>4.5 </w:t>
      </w:r>
      <w:r w:rsidRPr="00105DE1">
        <w:rPr>
          <w:rFonts w:ascii="Times New Roman" w:hAnsi="Times New Roman" w:cs="Times New Roman"/>
          <w:lang w:eastAsia="hi-IN" w:bidi="hi-IN"/>
        </w:rPr>
        <w:t>–</w:t>
      </w:r>
      <w:r w:rsidRPr="00105DE1">
        <w:rPr>
          <w:rFonts w:ascii="Times New Roman" w:hAnsi="Times New Roman" w:cs="Times New Roman"/>
        </w:rPr>
        <w:t> банковская и страховая деятельность: размещение объектов капитального строительства, предназначенных для размещения организаций, ока</w:t>
      </w:r>
      <w:r w:rsidR="00E1479F" w:rsidRPr="00105DE1">
        <w:rPr>
          <w:rFonts w:ascii="Times New Roman" w:hAnsi="Times New Roman" w:cs="Times New Roman"/>
        </w:rPr>
        <w:t>зывающих банковские и страховые;</w:t>
      </w:r>
    </w:p>
    <w:p w:rsidR="00B076C5" w:rsidRPr="00105DE1" w:rsidRDefault="00580818" w:rsidP="00852A82">
      <w:pPr>
        <w:pStyle w:val="ConsPlusNormal"/>
        <w:spacing w:line="276" w:lineRule="auto"/>
        <w:ind w:firstLine="709"/>
        <w:jc w:val="both"/>
        <w:rPr>
          <w:rFonts w:ascii="Times New Roman" w:hAnsi="Times New Roman" w:cs="Times New Roman"/>
          <w:sz w:val="22"/>
          <w:szCs w:val="22"/>
        </w:rPr>
      </w:pPr>
      <w:r w:rsidRPr="00105DE1">
        <w:rPr>
          <w:rFonts w:ascii="Times New Roman" w:hAnsi="Times New Roman" w:cs="Times New Roman"/>
          <w:sz w:val="22"/>
          <w:szCs w:val="22"/>
        </w:rPr>
        <w:t>-</w:t>
      </w:r>
      <w:r w:rsidRPr="00105DE1">
        <w:rPr>
          <w:rFonts w:ascii="Times New Roman" w:hAnsi="Times New Roman" w:cs="Times New Roman"/>
          <w:sz w:val="22"/>
          <w:szCs w:val="22"/>
          <w:lang w:eastAsia="hi-IN" w:bidi="hi-IN"/>
        </w:rPr>
        <w:t> код </w:t>
      </w:r>
      <w:r w:rsidRPr="00105DE1">
        <w:rPr>
          <w:rFonts w:ascii="Times New Roman" w:hAnsi="Times New Roman" w:cs="Times New Roman"/>
          <w:sz w:val="22"/>
          <w:szCs w:val="22"/>
        </w:rPr>
        <w:t>4.</w:t>
      </w:r>
      <w:r w:rsidRPr="00105DE1">
        <w:rPr>
          <w:rFonts w:ascii="Times New Roman" w:hAnsi="Times New Roman" w:cs="Times New Roman"/>
        </w:rPr>
        <w:t>6</w:t>
      </w:r>
      <w:r w:rsidRPr="00105DE1">
        <w:rPr>
          <w:rFonts w:ascii="Times New Roman" w:hAnsi="Times New Roman" w:cs="Times New Roman"/>
          <w:sz w:val="22"/>
          <w:szCs w:val="22"/>
        </w:rPr>
        <w:t> </w:t>
      </w:r>
      <w:r w:rsidRPr="00105DE1">
        <w:rPr>
          <w:rFonts w:ascii="Times New Roman" w:hAnsi="Times New Roman" w:cs="Times New Roman"/>
          <w:sz w:val="22"/>
          <w:szCs w:val="22"/>
          <w:lang w:eastAsia="hi-IN" w:bidi="hi-IN"/>
        </w:rPr>
        <w:t>–</w:t>
      </w:r>
      <w:r w:rsidRPr="00105DE1">
        <w:rPr>
          <w:rFonts w:ascii="Times New Roman" w:hAnsi="Times New Roman" w:cs="Times New Roman"/>
          <w:sz w:val="22"/>
          <w:szCs w:val="22"/>
        </w:rPr>
        <w:t> общественное питание: размещение объектов капитального строительства в целях устройства мест общественного питания (рестораны, кафе, столовые, закусочные, бары</w:t>
      </w:r>
      <w:proofErr w:type="gramStart"/>
      <w:r w:rsidRPr="00105DE1">
        <w:rPr>
          <w:rFonts w:ascii="Times New Roman" w:hAnsi="Times New Roman" w:cs="Times New Roman"/>
          <w:sz w:val="22"/>
          <w:szCs w:val="22"/>
        </w:rPr>
        <w:t>)</w:t>
      </w:r>
      <w:r w:rsidR="00E1479F" w:rsidRPr="00105DE1">
        <w:rPr>
          <w:rFonts w:ascii="Times New Roman" w:hAnsi="Times New Roman" w:cs="Times New Roman"/>
        </w:rPr>
        <w:t xml:space="preserve"> ;</w:t>
      </w:r>
      <w:proofErr w:type="gramEnd"/>
    </w:p>
    <w:p w:rsidR="00B076C5" w:rsidRPr="00105DE1" w:rsidRDefault="00580818" w:rsidP="00852A82">
      <w:pPr>
        <w:spacing w:after="0"/>
        <w:ind w:firstLine="709"/>
        <w:jc w:val="both"/>
        <w:rPr>
          <w:rFonts w:ascii="Times New Roman" w:hAnsi="Times New Roman" w:cs="Times New Roman"/>
          <w:lang w:eastAsia="hi-IN" w:bidi="hi-IN"/>
        </w:rPr>
      </w:pPr>
      <w:r w:rsidRPr="00105DE1">
        <w:rPr>
          <w:rFonts w:ascii="Times New Roman" w:hAnsi="Times New Roman" w:cs="Times New Roman"/>
        </w:rPr>
        <w:t>-</w:t>
      </w:r>
      <w:r w:rsidRPr="00105DE1">
        <w:rPr>
          <w:rFonts w:ascii="Times New Roman" w:hAnsi="Times New Roman" w:cs="Times New Roman"/>
          <w:lang w:eastAsia="hi-IN" w:bidi="hi-IN"/>
        </w:rPr>
        <w:t> код </w:t>
      </w:r>
      <w:r w:rsidRPr="00105DE1">
        <w:rPr>
          <w:rFonts w:ascii="Times New Roman" w:hAnsi="Times New Roman" w:cs="Times New Roman"/>
        </w:rPr>
        <w:t>4.7 </w:t>
      </w:r>
      <w:r w:rsidRPr="00105DE1">
        <w:rPr>
          <w:rFonts w:ascii="Times New Roman" w:hAnsi="Times New Roman" w:cs="Times New Roman"/>
          <w:lang w:eastAsia="hi-IN" w:bidi="hi-IN"/>
        </w:rPr>
        <w:t>–</w:t>
      </w:r>
      <w:r w:rsidRPr="00105DE1">
        <w:rPr>
          <w:rFonts w:ascii="Times New Roman" w:hAnsi="Times New Roman" w:cs="Times New Roman"/>
        </w:rPr>
        <w:t> гостиничное обслужи</w:t>
      </w:r>
      <w:r w:rsidR="00E1479F" w:rsidRPr="00105DE1">
        <w:rPr>
          <w:rFonts w:ascii="Times New Roman" w:hAnsi="Times New Roman" w:cs="Times New Roman"/>
        </w:rPr>
        <w:t>вание: гостиничное обслуживание;</w:t>
      </w:r>
    </w:p>
    <w:p w:rsidR="00580818" w:rsidRPr="00105DE1" w:rsidRDefault="00580818" w:rsidP="00852A82">
      <w:pPr>
        <w:spacing w:after="0"/>
        <w:ind w:firstLine="709"/>
        <w:jc w:val="both"/>
        <w:rPr>
          <w:rFonts w:ascii="Times New Roman" w:hAnsi="Times New Roman" w:cs="Times New Roman"/>
        </w:rPr>
      </w:pPr>
      <w:r w:rsidRPr="00105DE1">
        <w:rPr>
          <w:rFonts w:ascii="Times New Roman" w:hAnsi="Times New Roman" w:cs="Times New Roman"/>
        </w:rPr>
        <w:t>-</w:t>
      </w:r>
      <w:r w:rsidRPr="00105DE1">
        <w:rPr>
          <w:rFonts w:ascii="Times New Roman" w:hAnsi="Times New Roman" w:cs="Times New Roman"/>
          <w:lang w:eastAsia="hi-IN" w:bidi="hi-IN"/>
        </w:rPr>
        <w:t> код </w:t>
      </w:r>
      <w:r w:rsidRPr="00105DE1">
        <w:rPr>
          <w:rFonts w:ascii="Times New Roman" w:hAnsi="Times New Roman" w:cs="Times New Roman"/>
        </w:rPr>
        <w:t>4.9 </w:t>
      </w:r>
      <w:r w:rsidRPr="00105DE1">
        <w:rPr>
          <w:rFonts w:ascii="Times New Roman" w:hAnsi="Times New Roman" w:cs="Times New Roman"/>
          <w:lang w:eastAsia="hi-IN" w:bidi="hi-IN"/>
        </w:rPr>
        <w:t>–</w:t>
      </w:r>
      <w:r w:rsidRPr="00105DE1">
        <w:rPr>
          <w:rFonts w:ascii="Times New Roman" w:hAnsi="Times New Roman" w:cs="Times New Roman"/>
        </w:rPr>
        <w:t xml:space="preserve"> обслуживание автотранспорта: 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ar174" w:tooltip="Ссылка на текущий документ" w:history="1">
        <w:r w:rsidRPr="00105DE1">
          <w:rPr>
            <w:rFonts w:ascii="Times New Roman" w:hAnsi="Times New Roman" w:cs="Times New Roman"/>
          </w:rPr>
          <w:t>коде 2.7.1</w:t>
        </w:r>
      </w:hyperlink>
      <w:r w:rsidR="00E1479F" w:rsidRPr="00105DE1">
        <w:rPr>
          <w:rFonts w:ascii="Times New Roman" w:hAnsi="Times New Roman" w:cs="Times New Roman"/>
        </w:rPr>
        <w:t>;</w:t>
      </w:r>
    </w:p>
    <w:p w:rsidR="00580818" w:rsidRPr="00105DE1" w:rsidRDefault="00580818" w:rsidP="00852A82">
      <w:pPr>
        <w:pStyle w:val="ConsPlusNormal"/>
        <w:spacing w:line="276" w:lineRule="auto"/>
        <w:ind w:firstLine="709"/>
        <w:jc w:val="both"/>
        <w:rPr>
          <w:rFonts w:ascii="Times New Roman" w:hAnsi="Times New Roman" w:cs="Times New Roman"/>
          <w:sz w:val="22"/>
          <w:szCs w:val="22"/>
        </w:rPr>
      </w:pPr>
      <w:r w:rsidRPr="00105DE1">
        <w:rPr>
          <w:rFonts w:ascii="Times New Roman" w:hAnsi="Times New Roman" w:cs="Times New Roman"/>
          <w:sz w:val="22"/>
          <w:szCs w:val="22"/>
        </w:rPr>
        <w:t>-</w:t>
      </w:r>
      <w:r w:rsidRPr="00105DE1">
        <w:rPr>
          <w:rFonts w:ascii="Times New Roman" w:hAnsi="Times New Roman" w:cs="Times New Roman"/>
          <w:sz w:val="22"/>
          <w:szCs w:val="22"/>
          <w:lang w:eastAsia="hi-IN" w:bidi="hi-IN"/>
        </w:rPr>
        <w:t> код </w:t>
      </w:r>
      <w:r w:rsidRPr="00105DE1">
        <w:rPr>
          <w:rFonts w:ascii="Times New Roman" w:hAnsi="Times New Roman" w:cs="Times New Roman"/>
          <w:sz w:val="22"/>
          <w:szCs w:val="22"/>
        </w:rPr>
        <w:t>4.10 </w:t>
      </w:r>
      <w:r w:rsidRPr="00105DE1">
        <w:rPr>
          <w:rFonts w:ascii="Times New Roman" w:hAnsi="Times New Roman" w:cs="Times New Roman"/>
          <w:lang w:eastAsia="hi-IN" w:bidi="hi-IN"/>
        </w:rPr>
        <w:t>–</w:t>
      </w:r>
      <w:r w:rsidRPr="00105DE1">
        <w:rPr>
          <w:rFonts w:ascii="Times New Roman" w:hAnsi="Times New Roman" w:cs="Times New Roman"/>
          <w:sz w:val="22"/>
          <w:szCs w:val="22"/>
        </w:rPr>
        <w:t> </w:t>
      </w:r>
      <w:proofErr w:type="spellStart"/>
      <w:r w:rsidRPr="00105DE1">
        <w:rPr>
          <w:rFonts w:ascii="Times New Roman" w:hAnsi="Times New Roman" w:cs="Times New Roman"/>
          <w:sz w:val="22"/>
          <w:szCs w:val="22"/>
        </w:rPr>
        <w:t>выставочно</w:t>
      </w:r>
      <w:proofErr w:type="spellEnd"/>
      <w:r w:rsidRPr="00105DE1">
        <w:rPr>
          <w:rFonts w:ascii="Times New Roman" w:hAnsi="Times New Roman" w:cs="Times New Roman"/>
          <w:sz w:val="22"/>
          <w:szCs w:val="22"/>
        </w:rPr>
        <w:t xml:space="preserve">-ярмарочная деятельность: размещение объектов капитального строительства, сооружений, предназначенных для осуществления </w:t>
      </w:r>
      <w:proofErr w:type="spellStart"/>
      <w:r w:rsidRPr="00105DE1">
        <w:rPr>
          <w:rFonts w:ascii="Times New Roman" w:hAnsi="Times New Roman" w:cs="Times New Roman"/>
          <w:sz w:val="22"/>
          <w:szCs w:val="22"/>
        </w:rPr>
        <w:t>выставочно</w:t>
      </w:r>
      <w:proofErr w:type="spellEnd"/>
      <w:r w:rsidRPr="00105DE1">
        <w:rPr>
          <w:rFonts w:ascii="Times New Roman" w:hAnsi="Times New Roman" w:cs="Times New Roman"/>
          <w:sz w:val="22"/>
          <w:szCs w:val="22"/>
        </w:rPr>
        <w:t xml:space="preserve">-ярмарочной и </w:t>
      </w:r>
      <w:proofErr w:type="spellStart"/>
      <w:r w:rsidRPr="00105DE1">
        <w:rPr>
          <w:rFonts w:ascii="Times New Roman" w:hAnsi="Times New Roman" w:cs="Times New Roman"/>
          <w:sz w:val="22"/>
          <w:szCs w:val="22"/>
        </w:rPr>
        <w:t>конгрессной</w:t>
      </w:r>
      <w:proofErr w:type="spellEnd"/>
      <w:r w:rsidRPr="00105DE1">
        <w:rPr>
          <w:rFonts w:ascii="Times New Roman" w:hAnsi="Times New Roman" w:cs="Times New Roman"/>
          <w:sz w:val="22"/>
          <w:szCs w:val="22"/>
        </w:rPr>
        <w:t xml:space="preserve"> деятельности, включая деятельность, необходимую для обслуживания указанных мероприятий (застройка экспозиционной площади, организация </w:t>
      </w:r>
      <w:r w:rsidR="00E1479F" w:rsidRPr="00105DE1">
        <w:rPr>
          <w:rFonts w:ascii="Times New Roman" w:hAnsi="Times New Roman" w:cs="Times New Roman"/>
          <w:sz w:val="22"/>
          <w:szCs w:val="22"/>
        </w:rPr>
        <w:t>питания участников мероприятий)</w:t>
      </w:r>
      <w:r w:rsidR="00E1479F" w:rsidRPr="00105DE1">
        <w:rPr>
          <w:rFonts w:ascii="Times New Roman" w:hAnsi="Times New Roman" w:cs="Times New Roman"/>
        </w:rPr>
        <w:t>;</w:t>
      </w:r>
    </w:p>
    <w:p w:rsidR="00580818" w:rsidRPr="00105DE1" w:rsidRDefault="00580818" w:rsidP="00852A82">
      <w:pPr>
        <w:pStyle w:val="ConsPlusNormal"/>
        <w:spacing w:line="276" w:lineRule="auto"/>
        <w:ind w:firstLine="709"/>
        <w:jc w:val="both"/>
        <w:rPr>
          <w:rFonts w:ascii="Times New Roman" w:hAnsi="Times New Roman" w:cs="Times New Roman"/>
          <w:sz w:val="22"/>
          <w:szCs w:val="22"/>
        </w:rPr>
      </w:pPr>
      <w:r w:rsidRPr="00105DE1">
        <w:rPr>
          <w:rFonts w:ascii="Times New Roman" w:hAnsi="Times New Roman" w:cs="Times New Roman"/>
          <w:sz w:val="22"/>
          <w:szCs w:val="22"/>
        </w:rPr>
        <w:t>-</w:t>
      </w:r>
      <w:r w:rsidRPr="00105DE1">
        <w:rPr>
          <w:rFonts w:ascii="Times New Roman" w:hAnsi="Times New Roman" w:cs="Times New Roman"/>
          <w:sz w:val="22"/>
          <w:szCs w:val="22"/>
          <w:lang w:eastAsia="hi-IN" w:bidi="hi-IN"/>
        </w:rPr>
        <w:t> код </w:t>
      </w:r>
      <w:r w:rsidRPr="00105DE1">
        <w:rPr>
          <w:rFonts w:ascii="Times New Roman" w:hAnsi="Times New Roman" w:cs="Times New Roman"/>
          <w:sz w:val="22"/>
          <w:szCs w:val="22"/>
        </w:rPr>
        <w:t>5.1 – спорт: 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580818" w:rsidRPr="00105DE1" w:rsidRDefault="00580818" w:rsidP="00532DF6">
      <w:pPr>
        <w:spacing w:after="0"/>
        <w:jc w:val="both"/>
        <w:rPr>
          <w:rFonts w:ascii="Times New Roman" w:hAnsi="Times New Roman" w:cs="Times New Roman"/>
        </w:rPr>
      </w:pPr>
      <w:r w:rsidRPr="00105DE1">
        <w:rPr>
          <w:rFonts w:ascii="Times New Roman" w:hAnsi="Times New Roman" w:cs="Times New Roman"/>
        </w:rPr>
        <w:t>разм</w:t>
      </w:r>
      <w:r w:rsidR="00E1479F" w:rsidRPr="00105DE1">
        <w:rPr>
          <w:rFonts w:ascii="Times New Roman" w:hAnsi="Times New Roman" w:cs="Times New Roman"/>
        </w:rPr>
        <w:t>ещение спортивных баз и лагерей;</w:t>
      </w:r>
    </w:p>
    <w:p w:rsidR="00580818" w:rsidRPr="00105DE1" w:rsidRDefault="00580818" w:rsidP="00852A82">
      <w:pPr>
        <w:pStyle w:val="ConsPlusNormal"/>
        <w:spacing w:line="276" w:lineRule="auto"/>
        <w:ind w:firstLine="709"/>
        <w:jc w:val="both"/>
        <w:rPr>
          <w:rFonts w:ascii="Times New Roman" w:hAnsi="Times New Roman" w:cs="Times New Roman"/>
          <w:sz w:val="22"/>
          <w:szCs w:val="22"/>
        </w:rPr>
      </w:pPr>
      <w:r w:rsidRPr="00105DE1">
        <w:rPr>
          <w:rFonts w:ascii="Times New Roman" w:hAnsi="Times New Roman" w:cs="Times New Roman"/>
          <w:sz w:val="22"/>
          <w:szCs w:val="22"/>
        </w:rPr>
        <w:t>-</w:t>
      </w:r>
      <w:r w:rsidRPr="00105DE1">
        <w:rPr>
          <w:rFonts w:ascii="Times New Roman" w:hAnsi="Times New Roman" w:cs="Times New Roman"/>
          <w:sz w:val="22"/>
          <w:szCs w:val="22"/>
          <w:lang w:eastAsia="hi-IN" w:bidi="hi-IN"/>
        </w:rPr>
        <w:t> код </w:t>
      </w:r>
      <w:r w:rsidRPr="00105DE1">
        <w:rPr>
          <w:rFonts w:ascii="Times New Roman" w:hAnsi="Times New Roman" w:cs="Times New Roman"/>
          <w:sz w:val="22"/>
          <w:szCs w:val="22"/>
        </w:rPr>
        <w:t>8.3 – обеспечение внутреннего правопорядка: 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r w:rsidR="00824C60" w:rsidRPr="00105DE1">
        <w:rPr>
          <w:rFonts w:ascii="Times New Roman" w:hAnsi="Times New Roman" w:cs="Times New Roman"/>
          <w:sz w:val="22"/>
          <w:szCs w:val="22"/>
        </w:rPr>
        <w:t xml:space="preserve"> </w:t>
      </w:r>
      <w:r w:rsidRPr="00105DE1">
        <w:rPr>
          <w:rFonts w:ascii="Times New Roman" w:hAnsi="Times New Roman" w:cs="Times New Roman"/>
          <w:sz w:val="22"/>
          <w:szCs w:val="22"/>
        </w:rPr>
        <w:t xml:space="preserve">размещение объектов гражданской обороны, за исключением объектов гражданской обороны, являющихся </w:t>
      </w:r>
      <w:r w:rsidR="00E1479F" w:rsidRPr="00105DE1">
        <w:rPr>
          <w:rFonts w:ascii="Times New Roman" w:hAnsi="Times New Roman" w:cs="Times New Roman"/>
          <w:sz w:val="22"/>
          <w:szCs w:val="22"/>
        </w:rPr>
        <w:t>частями производственных зданий</w:t>
      </w:r>
      <w:r w:rsidR="00E1479F" w:rsidRPr="00105DE1">
        <w:rPr>
          <w:rFonts w:ascii="Times New Roman" w:hAnsi="Times New Roman" w:cs="Times New Roman"/>
        </w:rPr>
        <w:t>;</w:t>
      </w:r>
    </w:p>
    <w:p w:rsidR="00580818" w:rsidRPr="00105DE1" w:rsidRDefault="00580818" w:rsidP="00852A82">
      <w:pPr>
        <w:ind w:firstLine="709"/>
        <w:jc w:val="both"/>
        <w:rPr>
          <w:rFonts w:ascii="Times New Roman" w:hAnsi="Times New Roman" w:cs="Times New Roman"/>
        </w:rPr>
      </w:pPr>
      <w:r w:rsidRPr="00105DE1">
        <w:rPr>
          <w:rFonts w:ascii="Times New Roman" w:hAnsi="Times New Roman" w:cs="Times New Roman"/>
        </w:rPr>
        <w:t>-</w:t>
      </w:r>
      <w:r w:rsidRPr="00105DE1">
        <w:rPr>
          <w:rFonts w:ascii="Times New Roman" w:hAnsi="Times New Roman" w:cs="Times New Roman"/>
          <w:lang w:eastAsia="hi-IN" w:bidi="hi-IN"/>
        </w:rPr>
        <w:t> код </w:t>
      </w:r>
      <w:r w:rsidRPr="00105DE1">
        <w:rPr>
          <w:rFonts w:ascii="Times New Roman" w:hAnsi="Times New Roman" w:cs="Times New Roman"/>
        </w:rPr>
        <w:t>12.0 </w:t>
      </w:r>
      <w:r w:rsidRPr="00105DE1">
        <w:rPr>
          <w:rFonts w:ascii="Times New Roman" w:hAnsi="Times New Roman" w:cs="Times New Roman"/>
          <w:lang w:eastAsia="hi-IN" w:bidi="hi-IN"/>
        </w:rPr>
        <w:t>–</w:t>
      </w:r>
      <w:r w:rsidRPr="00105DE1">
        <w:rPr>
          <w:rFonts w:ascii="Times New Roman" w:hAnsi="Times New Roman" w:cs="Times New Roman"/>
        </w:rPr>
        <w:t> земельные участки (территории) общего пользования: 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w:t>
      </w:r>
      <w:r w:rsidR="00824C60" w:rsidRPr="00105DE1">
        <w:rPr>
          <w:rFonts w:ascii="Times New Roman" w:hAnsi="Times New Roman" w:cs="Times New Roman"/>
        </w:rPr>
        <w:t>итектурных форм благоустройства.</w:t>
      </w:r>
    </w:p>
    <w:p w:rsidR="005D4939" w:rsidRPr="00523660" w:rsidRDefault="005D4939" w:rsidP="00532DF6">
      <w:pPr>
        <w:spacing w:after="0"/>
        <w:ind w:firstLine="709"/>
        <w:jc w:val="both"/>
        <w:rPr>
          <w:rFonts w:ascii="Times New Roman" w:hAnsi="Times New Roman" w:cs="Times New Roman"/>
          <w:b/>
          <w:spacing w:val="-2"/>
          <w:szCs w:val="16"/>
        </w:rPr>
      </w:pPr>
      <w:r w:rsidRPr="00523660">
        <w:rPr>
          <w:rFonts w:ascii="Times New Roman" w:hAnsi="Times New Roman" w:cs="Times New Roman"/>
          <w:b/>
          <w:spacing w:val="-2"/>
          <w:szCs w:val="16"/>
        </w:rPr>
        <w:t>Условно разрешенные виды использования</w:t>
      </w:r>
      <w:r w:rsidR="00824C60" w:rsidRPr="00523660">
        <w:rPr>
          <w:rFonts w:ascii="Times New Roman" w:hAnsi="Times New Roman" w:cs="Times New Roman"/>
          <w:b/>
          <w:spacing w:val="-2"/>
          <w:szCs w:val="16"/>
        </w:rPr>
        <w:t>:</w:t>
      </w:r>
    </w:p>
    <w:p w:rsidR="00141D4A" w:rsidRPr="00105DE1" w:rsidRDefault="00141D4A" w:rsidP="00852A82">
      <w:pPr>
        <w:pStyle w:val="ConsPlusNormal"/>
        <w:spacing w:line="276" w:lineRule="auto"/>
        <w:ind w:firstLine="709"/>
        <w:jc w:val="both"/>
        <w:rPr>
          <w:rFonts w:ascii="Times New Roman" w:hAnsi="Times New Roman" w:cs="Times New Roman"/>
          <w:sz w:val="22"/>
          <w:szCs w:val="22"/>
        </w:rPr>
      </w:pPr>
      <w:r w:rsidRPr="00105DE1">
        <w:rPr>
          <w:rFonts w:ascii="Times New Roman" w:hAnsi="Times New Roman" w:cs="Times New Roman"/>
          <w:sz w:val="22"/>
          <w:szCs w:val="22"/>
        </w:rPr>
        <w:lastRenderedPageBreak/>
        <w:t xml:space="preserve">- код 2.1 – для индивидуального жилищного строительства: размещение индивидуального жилого дома (дом, пригодный для постоянного проживания, высотой не выше трех надземных этажей); выращивание плодовых, ягодных, овощных, бахчевых или иных </w:t>
      </w:r>
      <w:proofErr w:type="gramStart"/>
      <w:r w:rsidRPr="00105DE1">
        <w:rPr>
          <w:rFonts w:ascii="Times New Roman" w:hAnsi="Times New Roman" w:cs="Times New Roman"/>
          <w:sz w:val="22"/>
          <w:szCs w:val="22"/>
        </w:rPr>
        <w:t>декоративных</w:t>
      </w:r>
      <w:proofErr w:type="gramEnd"/>
      <w:r w:rsidRPr="00105DE1">
        <w:rPr>
          <w:rFonts w:ascii="Times New Roman" w:hAnsi="Times New Roman" w:cs="Times New Roman"/>
          <w:sz w:val="22"/>
          <w:szCs w:val="22"/>
        </w:rPr>
        <w:t xml:space="preserve"> или сельскохозяйственных культур; размещение индивидуальных гаражей и подсобных сооружений</w:t>
      </w:r>
      <w:r w:rsidRPr="00105DE1">
        <w:rPr>
          <w:rFonts w:ascii="Times New Roman" w:hAnsi="Times New Roman" w:cs="Times New Roman"/>
        </w:rPr>
        <w:t>;</w:t>
      </w:r>
    </w:p>
    <w:p w:rsidR="005D4939" w:rsidRPr="00105DE1" w:rsidRDefault="005D4939" w:rsidP="00852A82">
      <w:pPr>
        <w:pStyle w:val="ConsPlusNormal"/>
        <w:spacing w:line="276" w:lineRule="auto"/>
        <w:ind w:firstLine="709"/>
        <w:jc w:val="both"/>
        <w:rPr>
          <w:rFonts w:ascii="Times New Roman" w:hAnsi="Times New Roman" w:cs="Times New Roman"/>
          <w:sz w:val="22"/>
          <w:szCs w:val="22"/>
        </w:rPr>
      </w:pPr>
      <w:r w:rsidRPr="00105DE1">
        <w:rPr>
          <w:rFonts w:ascii="Times New Roman" w:hAnsi="Times New Roman" w:cs="Times New Roman"/>
          <w:sz w:val="22"/>
          <w:szCs w:val="22"/>
        </w:rPr>
        <w:t>-</w:t>
      </w:r>
      <w:r w:rsidRPr="00105DE1">
        <w:rPr>
          <w:rFonts w:ascii="Times New Roman" w:hAnsi="Times New Roman" w:cs="Times New Roman"/>
          <w:sz w:val="22"/>
          <w:szCs w:val="22"/>
          <w:lang w:eastAsia="hi-IN" w:bidi="hi-IN"/>
        </w:rPr>
        <w:t> код </w:t>
      </w:r>
      <w:r w:rsidRPr="00105DE1">
        <w:rPr>
          <w:rFonts w:ascii="Times New Roman" w:hAnsi="Times New Roman" w:cs="Times New Roman"/>
          <w:sz w:val="22"/>
          <w:szCs w:val="22"/>
        </w:rPr>
        <w:t>2.1.1 </w:t>
      </w:r>
      <w:r w:rsidRPr="00105DE1">
        <w:rPr>
          <w:rFonts w:ascii="Times New Roman" w:hAnsi="Times New Roman" w:cs="Times New Roman"/>
          <w:sz w:val="22"/>
          <w:szCs w:val="22"/>
          <w:lang w:eastAsia="hi-IN" w:bidi="hi-IN"/>
        </w:rPr>
        <w:t>–</w:t>
      </w:r>
      <w:r w:rsidRPr="00105DE1">
        <w:rPr>
          <w:rFonts w:ascii="Times New Roman" w:hAnsi="Times New Roman" w:cs="Times New Roman"/>
          <w:sz w:val="22"/>
          <w:szCs w:val="22"/>
        </w:rPr>
        <w:t> малоэтажная многоквартирная жилая застройка: Размещение малоэтажного многоквартирного жилого дома (дом, пригодный для постоянного проживания, высотой до 4 этажей, включая мансардный);</w:t>
      </w:r>
      <w:r w:rsidR="00824C60" w:rsidRPr="00105DE1">
        <w:rPr>
          <w:rFonts w:ascii="Times New Roman" w:hAnsi="Times New Roman" w:cs="Times New Roman"/>
          <w:sz w:val="22"/>
          <w:szCs w:val="22"/>
        </w:rPr>
        <w:t xml:space="preserve"> </w:t>
      </w:r>
      <w:r w:rsidRPr="00105DE1">
        <w:rPr>
          <w:rFonts w:ascii="Times New Roman" w:hAnsi="Times New Roman" w:cs="Times New Roman"/>
          <w:sz w:val="22"/>
          <w:szCs w:val="22"/>
        </w:rPr>
        <w:t>разведение декоративных и плодовых деревьев, овощных и ягодных культур;</w:t>
      </w:r>
    </w:p>
    <w:p w:rsidR="00580818" w:rsidRPr="00105DE1" w:rsidRDefault="005D4939" w:rsidP="00532DF6">
      <w:pPr>
        <w:pStyle w:val="ConsPlusNormal"/>
        <w:spacing w:line="276" w:lineRule="auto"/>
        <w:jc w:val="both"/>
        <w:rPr>
          <w:rFonts w:ascii="Times New Roman" w:hAnsi="Times New Roman" w:cs="Times New Roman"/>
          <w:sz w:val="22"/>
          <w:szCs w:val="22"/>
        </w:rPr>
      </w:pPr>
      <w:r w:rsidRPr="00105DE1">
        <w:rPr>
          <w:rFonts w:ascii="Times New Roman" w:hAnsi="Times New Roman" w:cs="Times New Roman"/>
          <w:sz w:val="22"/>
          <w:szCs w:val="22"/>
        </w:rPr>
        <w:t>размещение индивидуальных гаражей и иных вспомогательных сооружений;</w:t>
      </w:r>
      <w:r w:rsidR="00824C60" w:rsidRPr="00105DE1">
        <w:rPr>
          <w:rFonts w:ascii="Times New Roman" w:hAnsi="Times New Roman" w:cs="Times New Roman"/>
          <w:sz w:val="22"/>
          <w:szCs w:val="22"/>
        </w:rPr>
        <w:t xml:space="preserve"> </w:t>
      </w:r>
      <w:r w:rsidRPr="00105DE1">
        <w:rPr>
          <w:rFonts w:ascii="Times New Roman" w:hAnsi="Times New Roman" w:cs="Times New Roman"/>
          <w:sz w:val="22"/>
          <w:szCs w:val="22"/>
        </w:rPr>
        <w:t>обустройство спортивных и детских площадок, площадок отдыха;</w:t>
      </w:r>
      <w:r w:rsidR="00824C60" w:rsidRPr="00105DE1">
        <w:rPr>
          <w:rFonts w:ascii="Times New Roman" w:hAnsi="Times New Roman" w:cs="Times New Roman"/>
          <w:sz w:val="22"/>
          <w:szCs w:val="22"/>
        </w:rPr>
        <w:t xml:space="preserve"> </w:t>
      </w:r>
      <w:r w:rsidRPr="00105DE1">
        <w:rPr>
          <w:rFonts w:ascii="Times New Roman" w:hAnsi="Times New Roman" w:cs="Times New Roman"/>
          <w:sz w:val="22"/>
          <w:szCs w:val="22"/>
        </w:rPr>
        <w:t xml:space="preserve">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w:t>
      </w:r>
      <w:r w:rsidR="00B6755E" w:rsidRPr="00105DE1">
        <w:rPr>
          <w:rFonts w:ascii="Times New Roman" w:hAnsi="Times New Roman" w:cs="Times New Roman"/>
          <w:sz w:val="22"/>
          <w:szCs w:val="22"/>
        </w:rPr>
        <w:t>многоквартирном доме не составляет более 1</w:t>
      </w:r>
      <w:r w:rsidR="00E1479F" w:rsidRPr="00105DE1">
        <w:rPr>
          <w:rFonts w:ascii="Times New Roman" w:hAnsi="Times New Roman" w:cs="Times New Roman"/>
          <w:sz w:val="22"/>
          <w:szCs w:val="22"/>
        </w:rPr>
        <w:t>5% общей площади помещений дома</w:t>
      </w:r>
      <w:r w:rsidR="00E1479F" w:rsidRPr="00105DE1">
        <w:rPr>
          <w:rFonts w:ascii="Times New Roman" w:hAnsi="Times New Roman" w:cs="Times New Roman"/>
        </w:rPr>
        <w:t>;</w:t>
      </w:r>
    </w:p>
    <w:p w:rsidR="005D4939" w:rsidRPr="00105DE1" w:rsidRDefault="00B6755E" w:rsidP="00852A82">
      <w:pPr>
        <w:pStyle w:val="ConsPlusNormal"/>
        <w:spacing w:line="276" w:lineRule="auto"/>
        <w:ind w:firstLine="709"/>
        <w:jc w:val="both"/>
        <w:rPr>
          <w:rFonts w:ascii="Times New Roman" w:hAnsi="Times New Roman" w:cs="Times New Roman"/>
          <w:sz w:val="22"/>
          <w:szCs w:val="22"/>
        </w:rPr>
      </w:pPr>
      <w:r w:rsidRPr="00105DE1">
        <w:rPr>
          <w:rFonts w:ascii="Times New Roman" w:hAnsi="Times New Roman" w:cs="Times New Roman"/>
          <w:sz w:val="22"/>
          <w:szCs w:val="22"/>
        </w:rPr>
        <w:t>-</w:t>
      </w:r>
      <w:r w:rsidRPr="00105DE1">
        <w:rPr>
          <w:rFonts w:ascii="Times New Roman" w:hAnsi="Times New Roman" w:cs="Times New Roman"/>
          <w:sz w:val="22"/>
          <w:szCs w:val="22"/>
          <w:lang w:eastAsia="hi-IN" w:bidi="hi-IN"/>
        </w:rPr>
        <w:t> код </w:t>
      </w:r>
      <w:r w:rsidRPr="00105DE1">
        <w:rPr>
          <w:rFonts w:ascii="Times New Roman" w:hAnsi="Times New Roman" w:cs="Times New Roman"/>
          <w:sz w:val="22"/>
          <w:szCs w:val="22"/>
        </w:rPr>
        <w:t>2.2 – для ведения личного подсобного хозяйства: 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r w:rsidR="00824C60" w:rsidRPr="00105DE1">
        <w:rPr>
          <w:rFonts w:ascii="Times New Roman" w:hAnsi="Times New Roman" w:cs="Times New Roman"/>
          <w:sz w:val="22"/>
          <w:szCs w:val="22"/>
        </w:rPr>
        <w:t xml:space="preserve"> </w:t>
      </w:r>
      <w:r w:rsidRPr="00105DE1">
        <w:rPr>
          <w:rFonts w:ascii="Times New Roman" w:hAnsi="Times New Roman" w:cs="Times New Roman"/>
          <w:sz w:val="22"/>
          <w:szCs w:val="22"/>
        </w:rPr>
        <w:t>производство сельскохозяйственной продукции;</w:t>
      </w:r>
      <w:r w:rsidR="00824C60" w:rsidRPr="00105DE1">
        <w:rPr>
          <w:rFonts w:ascii="Times New Roman" w:hAnsi="Times New Roman" w:cs="Times New Roman"/>
          <w:sz w:val="22"/>
          <w:szCs w:val="22"/>
        </w:rPr>
        <w:t xml:space="preserve"> </w:t>
      </w:r>
      <w:r w:rsidRPr="00105DE1">
        <w:rPr>
          <w:rFonts w:ascii="Times New Roman" w:hAnsi="Times New Roman" w:cs="Times New Roman"/>
          <w:sz w:val="22"/>
          <w:szCs w:val="22"/>
        </w:rPr>
        <w:t>размещение гаража и иных вспомогательных сооружений;</w:t>
      </w:r>
      <w:r w:rsidR="00824C60" w:rsidRPr="00105DE1">
        <w:rPr>
          <w:rFonts w:ascii="Times New Roman" w:hAnsi="Times New Roman" w:cs="Times New Roman"/>
          <w:sz w:val="22"/>
          <w:szCs w:val="22"/>
        </w:rPr>
        <w:t xml:space="preserve"> </w:t>
      </w:r>
      <w:r w:rsidRPr="00105DE1">
        <w:rPr>
          <w:rFonts w:ascii="Times New Roman" w:hAnsi="Times New Roman" w:cs="Times New Roman"/>
          <w:sz w:val="22"/>
          <w:szCs w:val="22"/>
        </w:rPr>
        <w:t>содержани</w:t>
      </w:r>
      <w:r w:rsidR="00E1479F" w:rsidRPr="00105DE1">
        <w:rPr>
          <w:rFonts w:ascii="Times New Roman" w:hAnsi="Times New Roman" w:cs="Times New Roman"/>
          <w:sz w:val="22"/>
          <w:szCs w:val="22"/>
        </w:rPr>
        <w:t>е сельскохозяйственных животных</w:t>
      </w:r>
      <w:r w:rsidR="00E1479F" w:rsidRPr="00105DE1">
        <w:rPr>
          <w:rFonts w:ascii="Times New Roman" w:hAnsi="Times New Roman" w:cs="Times New Roman"/>
        </w:rPr>
        <w:t>;</w:t>
      </w:r>
    </w:p>
    <w:p w:rsidR="005D4939" w:rsidRPr="00105DE1" w:rsidRDefault="00B6755E" w:rsidP="00B6755E">
      <w:pPr>
        <w:pStyle w:val="ConsPlusNormal"/>
        <w:spacing w:line="276" w:lineRule="auto"/>
        <w:jc w:val="both"/>
        <w:rPr>
          <w:rFonts w:ascii="Times New Roman" w:hAnsi="Times New Roman" w:cs="Times New Roman"/>
          <w:sz w:val="22"/>
          <w:szCs w:val="22"/>
        </w:rPr>
      </w:pPr>
      <w:r w:rsidRPr="00105DE1">
        <w:rPr>
          <w:rFonts w:ascii="Times New Roman" w:hAnsi="Times New Roman" w:cs="Times New Roman"/>
          <w:sz w:val="22"/>
          <w:szCs w:val="22"/>
        </w:rPr>
        <w:t>-</w:t>
      </w:r>
      <w:r w:rsidRPr="00105DE1">
        <w:rPr>
          <w:rFonts w:ascii="Times New Roman" w:hAnsi="Times New Roman" w:cs="Times New Roman"/>
          <w:sz w:val="22"/>
          <w:szCs w:val="22"/>
          <w:lang w:eastAsia="hi-IN" w:bidi="hi-IN"/>
        </w:rPr>
        <w:t> код </w:t>
      </w:r>
      <w:r w:rsidRPr="00105DE1">
        <w:rPr>
          <w:rFonts w:ascii="Times New Roman" w:hAnsi="Times New Roman" w:cs="Times New Roman"/>
          <w:sz w:val="22"/>
          <w:szCs w:val="22"/>
        </w:rPr>
        <w:t>2.3 – блокированная жилая застройка: 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5D4939" w:rsidRPr="00105DE1" w:rsidRDefault="00B6755E" w:rsidP="00532DF6">
      <w:pPr>
        <w:pStyle w:val="ConsPlusNormal"/>
        <w:spacing w:line="276" w:lineRule="auto"/>
        <w:jc w:val="both"/>
        <w:rPr>
          <w:rFonts w:ascii="Times New Roman" w:hAnsi="Times New Roman" w:cs="Times New Roman"/>
          <w:sz w:val="22"/>
          <w:szCs w:val="22"/>
        </w:rPr>
      </w:pPr>
      <w:r w:rsidRPr="00105DE1">
        <w:rPr>
          <w:rFonts w:ascii="Times New Roman" w:hAnsi="Times New Roman" w:cs="Times New Roman"/>
          <w:sz w:val="22"/>
          <w:szCs w:val="22"/>
        </w:rPr>
        <w:t>разведение декоративных и плодовых деревьев, овощных и ягодных культур;</w:t>
      </w:r>
      <w:r w:rsidR="00532DF6" w:rsidRPr="00105DE1">
        <w:rPr>
          <w:rFonts w:ascii="Times New Roman" w:hAnsi="Times New Roman" w:cs="Times New Roman"/>
          <w:sz w:val="22"/>
          <w:szCs w:val="22"/>
        </w:rPr>
        <w:t xml:space="preserve"> </w:t>
      </w:r>
      <w:r w:rsidRPr="00105DE1">
        <w:rPr>
          <w:rFonts w:ascii="Times New Roman" w:hAnsi="Times New Roman" w:cs="Times New Roman"/>
          <w:sz w:val="22"/>
          <w:szCs w:val="22"/>
        </w:rPr>
        <w:t xml:space="preserve">размещение индивидуальных </w:t>
      </w:r>
      <w:r w:rsidRPr="00105DE1">
        <w:rPr>
          <w:rFonts w:ascii="Times New Roman" w:hAnsi="Times New Roman" w:cs="Times New Roman"/>
          <w:sz w:val="24"/>
          <w:szCs w:val="24"/>
        </w:rPr>
        <w:t>гаражей и иных вспомогательных сооружений;</w:t>
      </w:r>
      <w:r w:rsidR="00532DF6" w:rsidRPr="00105DE1">
        <w:rPr>
          <w:rFonts w:ascii="Times New Roman" w:hAnsi="Times New Roman" w:cs="Times New Roman"/>
          <w:sz w:val="24"/>
          <w:szCs w:val="24"/>
        </w:rPr>
        <w:t xml:space="preserve"> </w:t>
      </w:r>
      <w:r w:rsidRPr="00105DE1">
        <w:rPr>
          <w:rFonts w:ascii="Times New Roman" w:hAnsi="Times New Roman" w:cs="Times New Roman"/>
          <w:sz w:val="24"/>
          <w:szCs w:val="24"/>
        </w:rPr>
        <w:t>обустройство спортивных и де</w:t>
      </w:r>
      <w:r w:rsidR="00E1479F" w:rsidRPr="00105DE1">
        <w:rPr>
          <w:rFonts w:ascii="Times New Roman" w:hAnsi="Times New Roman" w:cs="Times New Roman"/>
          <w:sz w:val="24"/>
          <w:szCs w:val="24"/>
        </w:rPr>
        <w:t>тских площадок, площадок отдыха</w:t>
      </w:r>
      <w:r w:rsidR="00E1479F" w:rsidRPr="00105DE1">
        <w:rPr>
          <w:rFonts w:ascii="Times New Roman" w:hAnsi="Times New Roman" w:cs="Times New Roman"/>
        </w:rPr>
        <w:t>;</w:t>
      </w:r>
    </w:p>
    <w:p w:rsidR="005D4939" w:rsidRPr="00105DE1" w:rsidRDefault="00B6755E" w:rsidP="0072107D">
      <w:pPr>
        <w:pStyle w:val="ConsPlusNormal"/>
        <w:spacing w:line="276" w:lineRule="auto"/>
        <w:ind w:firstLine="709"/>
        <w:jc w:val="both"/>
        <w:rPr>
          <w:rFonts w:ascii="Times New Roman" w:hAnsi="Times New Roman" w:cs="Times New Roman"/>
          <w:sz w:val="22"/>
          <w:szCs w:val="22"/>
        </w:rPr>
      </w:pPr>
      <w:r w:rsidRPr="00105DE1">
        <w:rPr>
          <w:rFonts w:ascii="Times New Roman" w:hAnsi="Times New Roman" w:cs="Times New Roman"/>
          <w:sz w:val="22"/>
          <w:szCs w:val="22"/>
        </w:rPr>
        <w:t>-</w:t>
      </w:r>
      <w:r w:rsidRPr="00105DE1">
        <w:rPr>
          <w:rFonts w:ascii="Times New Roman" w:hAnsi="Times New Roman" w:cs="Times New Roman"/>
          <w:sz w:val="22"/>
          <w:szCs w:val="22"/>
          <w:lang w:eastAsia="hi-IN" w:bidi="hi-IN"/>
        </w:rPr>
        <w:t> код </w:t>
      </w:r>
      <w:r w:rsidRPr="00105DE1">
        <w:rPr>
          <w:rFonts w:ascii="Times New Roman" w:hAnsi="Times New Roman" w:cs="Times New Roman"/>
          <w:sz w:val="22"/>
          <w:szCs w:val="22"/>
        </w:rPr>
        <w:t xml:space="preserve">2.5 – </w:t>
      </w:r>
      <w:proofErr w:type="spellStart"/>
      <w:r w:rsidRPr="00105DE1">
        <w:rPr>
          <w:rFonts w:ascii="Times New Roman" w:hAnsi="Times New Roman" w:cs="Times New Roman"/>
          <w:sz w:val="22"/>
          <w:szCs w:val="22"/>
        </w:rPr>
        <w:t>среднеэтажная</w:t>
      </w:r>
      <w:proofErr w:type="spellEnd"/>
      <w:r w:rsidRPr="00105DE1">
        <w:rPr>
          <w:rFonts w:ascii="Times New Roman" w:hAnsi="Times New Roman" w:cs="Times New Roman"/>
          <w:sz w:val="22"/>
          <w:szCs w:val="22"/>
        </w:rPr>
        <w:t xml:space="preserve"> жилая застройка: 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w:t>
      </w:r>
      <w:r w:rsidR="00532DF6" w:rsidRPr="00105DE1">
        <w:rPr>
          <w:rFonts w:ascii="Times New Roman" w:hAnsi="Times New Roman" w:cs="Times New Roman"/>
          <w:sz w:val="22"/>
          <w:szCs w:val="22"/>
        </w:rPr>
        <w:t xml:space="preserve">енных на две и более квартиры); благоустройство и озеленение; </w:t>
      </w:r>
      <w:r w:rsidRPr="00105DE1">
        <w:rPr>
          <w:rFonts w:ascii="Times New Roman" w:hAnsi="Times New Roman" w:cs="Times New Roman"/>
          <w:sz w:val="22"/>
          <w:szCs w:val="22"/>
        </w:rPr>
        <w:t>размещение подземных гаражей и авто</w:t>
      </w:r>
      <w:r w:rsidR="00532DF6" w:rsidRPr="00105DE1">
        <w:rPr>
          <w:rFonts w:ascii="Times New Roman" w:hAnsi="Times New Roman" w:cs="Times New Roman"/>
          <w:sz w:val="22"/>
          <w:szCs w:val="22"/>
        </w:rPr>
        <w:t xml:space="preserve">стоянок; </w:t>
      </w:r>
      <w:r w:rsidRPr="00105DE1">
        <w:rPr>
          <w:rFonts w:ascii="Times New Roman" w:hAnsi="Times New Roman" w:cs="Times New Roman"/>
          <w:sz w:val="22"/>
          <w:szCs w:val="22"/>
        </w:rPr>
        <w:t>обустройство спортивных и дет</w:t>
      </w:r>
      <w:r w:rsidR="00532DF6" w:rsidRPr="00105DE1">
        <w:rPr>
          <w:rFonts w:ascii="Times New Roman" w:hAnsi="Times New Roman" w:cs="Times New Roman"/>
          <w:sz w:val="22"/>
          <w:szCs w:val="22"/>
        </w:rPr>
        <w:t xml:space="preserve">ских площадок, площадок отдыха; </w:t>
      </w:r>
      <w:r w:rsidRPr="00105DE1">
        <w:rPr>
          <w:rFonts w:ascii="Times New Roman" w:hAnsi="Times New Roman" w:cs="Times New Roman"/>
          <w:sz w:val="22"/>
          <w:szCs w:val="22"/>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w:t>
      </w:r>
      <w:r w:rsidR="00532DF6" w:rsidRPr="00105DE1">
        <w:rPr>
          <w:rFonts w:ascii="Times New Roman" w:hAnsi="Times New Roman" w:cs="Times New Roman"/>
          <w:sz w:val="22"/>
          <w:szCs w:val="22"/>
        </w:rPr>
        <w:t xml:space="preserve">0% общей площади   </w:t>
      </w:r>
      <w:r w:rsidR="00E1479F" w:rsidRPr="00105DE1">
        <w:rPr>
          <w:rFonts w:ascii="Times New Roman" w:hAnsi="Times New Roman" w:cs="Times New Roman"/>
          <w:sz w:val="22"/>
          <w:szCs w:val="22"/>
        </w:rPr>
        <w:t>помещений дома</w:t>
      </w:r>
      <w:r w:rsidR="00E1479F" w:rsidRPr="00105DE1">
        <w:rPr>
          <w:rFonts w:ascii="Times New Roman" w:hAnsi="Times New Roman" w:cs="Times New Roman"/>
        </w:rPr>
        <w:t>;</w:t>
      </w:r>
      <w:r w:rsidRPr="00105DE1">
        <w:rPr>
          <w:rFonts w:ascii="Times New Roman" w:hAnsi="Times New Roman" w:cs="Times New Roman"/>
        </w:rPr>
        <w:t> </w:t>
      </w:r>
    </w:p>
    <w:p w:rsidR="005D4939" w:rsidRPr="00105DE1" w:rsidRDefault="00B6755E" w:rsidP="0072107D">
      <w:pPr>
        <w:pStyle w:val="ConsPlusNormal"/>
        <w:spacing w:line="276" w:lineRule="auto"/>
        <w:ind w:firstLine="709"/>
        <w:jc w:val="both"/>
        <w:rPr>
          <w:rFonts w:ascii="Times New Roman" w:hAnsi="Times New Roman" w:cs="Times New Roman"/>
          <w:sz w:val="22"/>
          <w:szCs w:val="22"/>
        </w:rPr>
      </w:pPr>
      <w:r w:rsidRPr="00105DE1">
        <w:rPr>
          <w:rFonts w:ascii="Times New Roman" w:hAnsi="Times New Roman" w:cs="Times New Roman"/>
          <w:sz w:val="22"/>
          <w:szCs w:val="22"/>
        </w:rPr>
        <w:t>-</w:t>
      </w:r>
      <w:r w:rsidRPr="00105DE1">
        <w:rPr>
          <w:rFonts w:ascii="Times New Roman" w:hAnsi="Times New Roman" w:cs="Times New Roman"/>
          <w:sz w:val="22"/>
          <w:szCs w:val="22"/>
          <w:lang w:eastAsia="hi-IN" w:bidi="hi-IN"/>
        </w:rPr>
        <w:t> код </w:t>
      </w:r>
      <w:r w:rsidRPr="00105DE1">
        <w:rPr>
          <w:rFonts w:ascii="Times New Roman" w:hAnsi="Times New Roman" w:cs="Times New Roman"/>
          <w:sz w:val="22"/>
          <w:szCs w:val="22"/>
        </w:rPr>
        <w:t>2.6 – многоэтажная жилая застройка (высотная застройка): размещение жилых домов, предназначенных для разделения на квартиры, каждая из которых пригодна для постоянного проживания (жилые дома высотой девять и выше этажей, включая подземные, разделенны</w:t>
      </w:r>
      <w:r w:rsidR="00532DF6" w:rsidRPr="00105DE1">
        <w:rPr>
          <w:rFonts w:ascii="Times New Roman" w:hAnsi="Times New Roman" w:cs="Times New Roman"/>
          <w:sz w:val="22"/>
          <w:szCs w:val="22"/>
        </w:rPr>
        <w:t xml:space="preserve">х на двадцать и более квартир); </w:t>
      </w:r>
      <w:r w:rsidRPr="00105DE1">
        <w:rPr>
          <w:rFonts w:ascii="Times New Roman" w:hAnsi="Times New Roman" w:cs="Times New Roman"/>
          <w:sz w:val="22"/>
          <w:szCs w:val="22"/>
        </w:rPr>
        <w:t>благоустройство и оз</w:t>
      </w:r>
      <w:r w:rsidR="00532DF6" w:rsidRPr="00105DE1">
        <w:rPr>
          <w:rFonts w:ascii="Times New Roman" w:hAnsi="Times New Roman" w:cs="Times New Roman"/>
          <w:sz w:val="22"/>
          <w:szCs w:val="22"/>
        </w:rPr>
        <w:t xml:space="preserve">еленение придомовых территорий; </w:t>
      </w:r>
      <w:r w:rsidRPr="00105DE1">
        <w:rPr>
          <w:rFonts w:ascii="Times New Roman" w:hAnsi="Times New Roman" w:cs="Times New Roman"/>
          <w:sz w:val="22"/>
          <w:szCs w:val="22"/>
        </w:rPr>
        <w:t>обустройство спортивных и детских пл</w:t>
      </w:r>
      <w:r w:rsidR="00532DF6" w:rsidRPr="00105DE1">
        <w:rPr>
          <w:rFonts w:ascii="Times New Roman" w:hAnsi="Times New Roman" w:cs="Times New Roman"/>
          <w:sz w:val="22"/>
          <w:szCs w:val="22"/>
        </w:rPr>
        <w:t xml:space="preserve">ощадок, хозяйственных площадок; </w:t>
      </w:r>
      <w:r w:rsidRPr="00105DE1">
        <w:rPr>
          <w:rFonts w:ascii="Times New Roman" w:hAnsi="Times New Roman" w:cs="Times New Roman"/>
          <w:sz w:val="22"/>
          <w:szCs w:val="22"/>
        </w:rPr>
        <w:t>размещение подземных гаражей и наземных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w:t>
      </w:r>
      <w:r w:rsidR="00E1479F" w:rsidRPr="00105DE1">
        <w:rPr>
          <w:rFonts w:ascii="Times New Roman" w:hAnsi="Times New Roman" w:cs="Times New Roman"/>
          <w:sz w:val="22"/>
          <w:szCs w:val="22"/>
        </w:rPr>
        <w:t>бщей площади дома</w:t>
      </w:r>
      <w:r w:rsidR="00E1479F" w:rsidRPr="00105DE1">
        <w:rPr>
          <w:rFonts w:ascii="Times New Roman" w:hAnsi="Times New Roman" w:cs="Times New Roman"/>
        </w:rPr>
        <w:t>;</w:t>
      </w:r>
    </w:p>
    <w:p w:rsidR="005D4939" w:rsidRPr="00105DE1" w:rsidRDefault="00B6755E" w:rsidP="0072107D">
      <w:pPr>
        <w:pStyle w:val="ConsPlusNormal"/>
        <w:spacing w:line="276" w:lineRule="auto"/>
        <w:ind w:firstLine="709"/>
        <w:jc w:val="both"/>
        <w:rPr>
          <w:rFonts w:ascii="Times New Roman" w:hAnsi="Times New Roman" w:cs="Times New Roman"/>
          <w:sz w:val="22"/>
          <w:szCs w:val="22"/>
        </w:rPr>
      </w:pPr>
      <w:r w:rsidRPr="00105DE1">
        <w:rPr>
          <w:rFonts w:ascii="Times New Roman" w:hAnsi="Times New Roman" w:cs="Times New Roman"/>
          <w:sz w:val="22"/>
          <w:szCs w:val="22"/>
        </w:rPr>
        <w:t>-</w:t>
      </w:r>
      <w:r w:rsidRPr="00105DE1">
        <w:rPr>
          <w:rFonts w:ascii="Times New Roman" w:hAnsi="Times New Roman" w:cs="Times New Roman"/>
          <w:sz w:val="22"/>
          <w:szCs w:val="22"/>
          <w:lang w:eastAsia="hi-IN" w:bidi="hi-IN"/>
        </w:rPr>
        <w:t> код </w:t>
      </w:r>
      <w:r w:rsidRPr="00105DE1">
        <w:rPr>
          <w:rFonts w:ascii="Times New Roman" w:hAnsi="Times New Roman" w:cs="Times New Roman"/>
          <w:sz w:val="22"/>
          <w:szCs w:val="22"/>
        </w:rPr>
        <w:t>3.7 – Религиозное использование: Размещение объектов капитального строительства, предназначенных для отправления религиозных обрядов (церкви, соборы, храмы, часовни, мона</w:t>
      </w:r>
      <w:r w:rsidR="00532DF6" w:rsidRPr="00105DE1">
        <w:rPr>
          <w:rFonts w:ascii="Times New Roman" w:hAnsi="Times New Roman" w:cs="Times New Roman"/>
          <w:sz w:val="22"/>
          <w:szCs w:val="22"/>
        </w:rPr>
        <w:t xml:space="preserve">стыри, мечети, молельные дома); </w:t>
      </w:r>
      <w:r w:rsidRPr="00105DE1">
        <w:rPr>
          <w:rFonts w:ascii="Times New Roman" w:hAnsi="Times New Roman" w:cs="Times New Roman"/>
          <w:sz w:val="22"/>
          <w:szCs w:val="22"/>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w:t>
      </w:r>
      <w:r w:rsidR="00532DF6" w:rsidRPr="00105DE1">
        <w:rPr>
          <w:rFonts w:ascii="Times New Roman" w:hAnsi="Times New Roman" w:cs="Times New Roman"/>
          <w:sz w:val="22"/>
          <w:szCs w:val="22"/>
        </w:rPr>
        <w:t>ы, семинарии, духовные училища)</w:t>
      </w:r>
      <w:r w:rsidR="00E1479F" w:rsidRPr="00105DE1">
        <w:rPr>
          <w:rFonts w:ascii="Times New Roman" w:hAnsi="Times New Roman" w:cs="Times New Roman"/>
        </w:rPr>
        <w:t>;</w:t>
      </w:r>
    </w:p>
    <w:p w:rsidR="00B6755E" w:rsidRPr="00105DE1" w:rsidRDefault="00B6755E" w:rsidP="0072107D">
      <w:pPr>
        <w:spacing w:after="0"/>
        <w:ind w:firstLine="709"/>
        <w:jc w:val="both"/>
        <w:rPr>
          <w:rFonts w:ascii="Times New Roman" w:hAnsi="Times New Roman" w:cs="Times New Roman"/>
          <w:lang w:eastAsia="hi-IN" w:bidi="hi-IN"/>
        </w:rPr>
      </w:pPr>
      <w:r w:rsidRPr="00105DE1">
        <w:rPr>
          <w:rFonts w:ascii="Times New Roman" w:hAnsi="Times New Roman" w:cs="Times New Roman"/>
        </w:rPr>
        <w:t>-</w:t>
      </w:r>
      <w:r w:rsidRPr="00105DE1">
        <w:rPr>
          <w:rFonts w:ascii="Times New Roman" w:hAnsi="Times New Roman" w:cs="Times New Roman"/>
          <w:lang w:eastAsia="hi-IN" w:bidi="hi-IN"/>
        </w:rPr>
        <w:t> код </w:t>
      </w:r>
      <w:r w:rsidRPr="00105DE1">
        <w:rPr>
          <w:rFonts w:ascii="Times New Roman" w:hAnsi="Times New Roman" w:cs="Times New Roman"/>
        </w:rPr>
        <w:t>3.10 – </w:t>
      </w:r>
      <w:r w:rsidR="00470A53" w:rsidRPr="00105DE1">
        <w:rPr>
          <w:rFonts w:ascii="Times New Roman" w:hAnsi="Times New Roman" w:cs="Times New Roman"/>
        </w:rPr>
        <w:t xml:space="preserve">ветеринарное обслуживание: 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w:t>
      </w:r>
      <w:r w:rsidR="00532DF6" w:rsidRPr="00105DE1">
        <w:rPr>
          <w:rFonts w:ascii="Times New Roman" w:hAnsi="Times New Roman" w:cs="Times New Roman"/>
        </w:rPr>
        <w:t xml:space="preserve"> </w:t>
      </w:r>
      <w:r w:rsidR="00470A53" w:rsidRPr="00105DE1">
        <w:rPr>
          <w:rFonts w:ascii="Times New Roman" w:hAnsi="Times New Roman" w:cs="Times New Roman"/>
        </w:rPr>
        <w:t xml:space="preserve">с </w:t>
      </w:r>
      <w:hyperlink w:anchor="Par247" w:tooltip="Ссылка на текущий документ" w:history="1">
        <w:r w:rsidR="00470A53" w:rsidRPr="00105DE1">
          <w:rPr>
            <w:rFonts w:ascii="Times New Roman" w:hAnsi="Times New Roman" w:cs="Times New Roman"/>
          </w:rPr>
          <w:t>кодами 3.10.1</w:t>
        </w:r>
      </w:hyperlink>
      <w:r w:rsidR="00470A53" w:rsidRPr="00105DE1">
        <w:rPr>
          <w:rFonts w:ascii="Times New Roman" w:hAnsi="Times New Roman" w:cs="Times New Roman"/>
        </w:rPr>
        <w:t xml:space="preserve"> - </w:t>
      </w:r>
      <w:hyperlink w:anchor="Par251" w:tooltip="Ссылка на текущий документ" w:history="1">
        <w:r w:rsidR="00470A53" w:rsidRPr="00105DE1">
          <w:rPr>
            <w:rFonts w:ascii="Times New Roman" w:hAnsi="Times New Roman" w:cs="Times New Roman"/>
          </w:rPr>
          <w:t>3.10.2</w:t>
        </w:r>
      </w:hyperlink>
      <w:r w:rsidR="00E1479F" w:rsidRPr="00105DE1">
        <w:rPr>
          <w:rFonts w:ascii="Times New Roman" w:hAnsi="Times New Roman" w:cs="Times New Roman"/>
        </w:rPr>
        <w:t>;</w:t>
      </w:r>
    </w:p>
    <w:p w:rsidR="00B076C5" w:rsidRPr="00105DE1" w:rsidRDefault="007F218B" w:rsidP="0072107D">
      <w:pPr>
        <w:spacing w:after="0"/>
        <w:ind w:firstLine="709"/>
        <w:jc w:val="both"/>
        <w:rPr>
          <w:rFonts w:ascii="Times New Roman" w:hAnsi="Times New Roman" w:cs="Times New Roman"/>
        </w:rPr>
      </w:pPr>
      <w:r w:rsidRPr="00105DE1">
        <w:rPr>
          <w:rFonts w:ascii="Times New Roman" w:hAnsi="Times New Roman" w:cs="Times New Roman"/>
        </w:rPr>
        <w:t>-</w:t>
      </w:r>
      <w:r w:rsidRPr="00105DE1">
        <w:rPr>
          <w:rFonts w:ascii="Times New Roman" w:hAnsi="Times New Roman" w:cs="Times New Roman"/>
          <w:lang w:eastAsia="hi-IN" w:bidi="hi-IN"/>
        </w:rPr>
        <w:t> код </w:t>
      </w:r>
      <w:r w:rsidRPr="00105DE1">
        <w:rPr>
          <w:rFonts w:ascii="Times New Roman" w:hAnsi="Times New Roman" w:cs="Times New Roman"/>
        </w:rPr>
        <w:t xml:space="preserve">4.8 – развлечения: 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w:t>
      </w:r>
      <w:r w:rsidRPr="00105DE1">
        <w:rPr>
          <w:rFonts w:ascii="Times New Roman" w:hAnsi="Times New Roman" w:cs="Times New Roman"/>
        </w:rPr>
        <w:lastRenderedPageBreak/>
        <w:t>ипподромов, игровых автоматов (кроме игрового оборудования, используемого для проведения а</w:t>
      </w:r>
      <w:r w:rsidR="00532DF6" w:rsidRPr="00105DE1">
        <w:rPr>
          <w:rFonts w:ascii="Times New Roman" w:hAnsi="Times New Roman" w:cs="Times New Roman"/>
        </w:rPr>
        <w:t>з</w:t>
      </w:r>
      <w:r w:rsidR="00E1479F" w:rsidRPr="00105DE1">
        <w:rPr>
          <w:rFonts w:ascii="Times New Roman" w:hAnsi="Times New Roman" w:cs="Times New Roman"/>
        </w:rPr>
        <w:t>артных игр) и игровых площадок;</w:t>
      </w:r>
    </w:p>
    <w:p w:rsidR="007F218B" w:rsidRPr="00105DE1" w:rsidRDefault="007F218B" w:rsidP="0072107D">
      <w:pPr>
        <w:pStyle w:val="ConsPlusNormal"/>
        <w:spacing w:line="276" w:lineRule="auto"/>
        <w:ind w:firstLine="709"/>
        <w:jc w:val="both"/>
        <w:rPr>
          <w:rFonts w:ascii="Times New Roman" w:hAnsi="Times New Roman" w:cs="Times New Roman"/>
          <w:sz w:val="22"/>
          <w:szCs w:val="22"/>
        </w:rPr>
      </w:pPr>
      <w:r w:rsidRPr="00105DE1">
        <w:rPr>
          <w:rFonts w:ascii="Times New Roman" w:hAnsi="Times New Roman" w:cs="Times New Roman"/>
          <w:sz w:val="22"/>
          <w:szCs w:val="22"/>
        </w:rPr>
        <w:t>-</w:t>
      </w:r>
      <w:r w:rsidRPr="00105DE1">
        <w:rPr>
          <w:rFonts w:ascii="Times New Roman" w:hAnsi="Times New Roman" w:cs="Times New Roman"/>
          <w:sz w:val="22"/>
          <w:szCs w:val="22"/>
          <w:lang w:eastAsia="hi-IN" w:bidi="hi-IN"/>
        </w:rPr>
        <w:t> код </w:t>
      </w:r>
      <w:r w:rsidRPr="00105DE1">
        <w:rPr>
          <w:rFonts w:ascii="Times New Roman" w:hAnsi="Times New Roman" w:cs="Times New Roman"/>
          <w:sz w:val="22"/>
          <w:szCs w:val="22"/>
        </w:rPr>
        <w:t>4.9.1 – объекты придорожного сервиса: размещение автозаправочных станций (бензиновых, газовых);</w:t>
      </w:r>
      <w:r w:rsidR="00532DF6" w:rsidRPr="00105DE1">
        <w:rPr>
          <w:rFonts w:ascii="Times New Roman" w:hAnsi="Times New Roman" w:cs="Times New Roman"/>
          <w:sz w:val="22"/>
          <w:szCs w:val="22"/>
        </w:rPr>
        <w:t xml:space="preserve"> </w:t>
      </w:r>
      <w:r w:rsidRPr="00105DE1">
        <w:rPr>
          <w:rFonts w:ascii="Times New Roman" w:hAnsi="Times New Roman" w:cs="Times New Roman"/>
          <w:sz w:val="22"/>
          <w:szCs w:val="22"/>
        </w:rPr>
        <w:t>размещение магазинов сопутствующей торговли, зданий для организации общественного питания в качестве</w:t>
      </w:r>
      <w:r w:rsidR="00532DF6" w:rsidRPr="00105DE1">
        <w:rPr>
          <w:rFonts w:ascii="Times New Roman" w:hAnsi="Times New Roman" w:cs="Times New Roman"/>
          <w:sz w:val="22"/>
          <w:szCs w:val="22"/>
        </w:rPr>
        <w:t xml:space="preserve"> объектов придорожного сервиса; </w:t>
      </w:r>
      <w:r w:rsidRPr="00105DE1">
        <w:rPr>
          <w:rFonts w:ascii="Times New Roman" w:hAnsi="Times New Roman" w:cs="Times New Roman"/>
          <w:sz w:val="22"/>
          <w:szCs w:val="22"/>
        </w:rPr>
        <w:t>предоставление гостиничных услуг в</w:t>
      </w:r>
      <w:r w:rsidR="00532DF6" w:rsidRPr="00105DE1">
        <w:rPr>
          <w:rFonts w:ascii="Times New Roman" w:hAnsi="Times New Roman" w:cs="Times New Roman"/>
          <w:sz w:val="22"/>
          <w:szCs w:val="22"/>
        </w:rPr>
        <w:t xml:space="preserve"> качестве придорожного сервиса; </w:t>
      </w:r>
      <w:r w:rsidRPr="00105DE1">
        <w:rPr>
          <w:rFonts w:ascii="Times New Roman" w:hAnsi="Times New Roman" w:cs="Times New Roman"/>
          <w:sz w:val="22"/>
          <w:szCs w:val="22"/>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r w:rsidR="00532DF6" w:rsidRPr="00105DE1">
        <w:rPr>
          <w:rFonts w:ascii="Times New Roman" w:hAnsi="Times New Roman" w:cs="Times New Roman"/>
          <w:sz w:val="22"/>
          <w:szCs w:val="22"/>
        </w:rPr>
        <w:t>.</w:t>
      </w:r>
    </w:p>
    <w:p w:rsidR="007F218B" w:rsidRPr="00105DE1" w:rsidRDefault="007F218B" w:rsidP="00E1479F">
      <w:pPr>
        <w:spacing w:after="0"/>
        <w:jc w:val="both"/>
        <w:rPr>
          <w:rFonts w:ascii="Times New Roman" w:hAnsi="Times New Roman" w:cs="Times New Roman"/>
        </w:rPr>
      </w:pPr>
    </w:p>
    <w:p w:rsidR="007F218B" w:rsidRPr="00523660" w:rsidRDefault="007F218B" w:rsidP="00E1479F">
      <w:pPr>
        <w:spacing w:after="0"/>
        <w:ind w:firstLine="709"/>
        <w:jc w:val="both"/>
        <w:rPr>
          <w:rFonts w:ascii="Times New Roman" w:hAnsi="Times New Roman" w:cs="Times New Roman"/>
          <w:b/>
          <w:spacing w:val="-2"/>
          <w:szCs w:val="16"/>
        </w:rPr>
      </w:pPr>
      <w:r w:rsidRPr="00523660">
        <w:rPr>
          <w:rFonts w:ascii="Times New Roman" w:hAnsi="Times New Roman" w:cs="Times New Roman"/>
          <w:b/>
        </w:rPr>
        <w:t> </w:t>
      </w:r>
      <w:r w:rsidRPr="00523660">
        <w:rPr>
          <w:rFonts w:ascii="Times New Roman" w:hAnsi="Times New Roman" w:cs="Times New Roman"/>
          <w:b/>
          <w:spacing w:val="-2"/>
          <w:szCs w:val="16"/>
        </w:rPr>
        <w:t>Вспомогательные виды разрешенного использования</w:t>
      </w:r>
      <w:r w:rsidR="00532DF6" w:rsidRPr="00523660">
        <w:rPr>
          <w:rFonts w:ascii="Times New Roman" w:hAnsi="Times New Roman" w:cs="Times New Roman"/>
          <w:b/>
          <w:spacing w:val="-2"/>
          <w:szCs w:val="16"/>
        </w:rPr>
        <w:t>:</w:t>
      </w:r>
    </w:p>
    <w:p w:rsidR="00B076C5" w:rsidRPr="00105DE1" w:rsidRDefault="007F218B" w:rsidP="0072107D">
      <w:pPr>
        <w:spacing w:after="0"/>
        <w:ind w:firstLine="709"/>
        <w:jc w:val="both"/>
        <w:rPr>
          <w:rFonts w:ascii="Times New Roman" w:hAnsi="Times New Roman" w:cs="Times New Roman"/>
          <w:lang w:eastAsia="hi-IN" w:bidi="hi-IN"/>
        </w:rPr>
      </w:pPr>
      <w:r w:rsidRPr="00105DE1">
        <w:rPr>
          <w:rFonts w:ascii="Times New Roman" w:hAnsi="Times New Roman" w:cs="Times New Roman"/>
        </w:rPr>
        <w:t>-</w:t>
      </w:r>
      <w:r w:rsidRPr="00105DE1">
        <w:rPr>
          <w:rFonts w:ascii="Times New Roman" w:hAnsi="Times New Roman" w:cs="Times New Roman"/>
          <w:lang w:eastAsia="hi-IN" w:bidi="hi-IN"/>
        </w:rPr>
        <w:t> код </w:t>
      </w:r>
      <w:r w:rsidRPr="00105DE1">
        <w:rPr>
          <w:rFonts w:ascii="Times New Roman" w:hAnsi="Times New Roman" w:cs="Times New Roman"/>
        </w:rPr>
        <w:t xml:space="preserve">2.7 – обслуживание жилой застройки: размещение объектов капитального строительства, размещение которых предусмотрено видами разрешенного использования с </w:t>
      </w:r>
      <w:hyperlink w:anchor="Par182" w:tooltip="Ссылка на текущий документ" w:history="1">
        <w:r w:rsidRPr="00105DE1">
          <w:rPr>
            <w:rFonts w:ascii="Times New Roman" w:hAnsi="Times New Roman" w:cs="Times New Roman"/>
          </w:rPr>
          <w:t>кодами 3.1</w:t>
        </w:r>
      </w:hyperlink>
      <w:r w:rsidRPr="00105DE1">
        <w:rPr>
          <w:rFonts w:ascii="Times New Roman" w:hAnsi="Times New Roman" w:cs="Times New Roman"/>
        </w:rPr>
        <w:t xml:space="preserve">, </w:t>
      </w:r>
      <w:hyperlink w:anchor="Par186" w:tooltip="Ссылка на текущий документ" w:history="1">
        <w:r w:rsidRPr="00105DE1">
          <w:rPr>
            <w:rFonts w:ascii="Times New Roman" w:hAnsi="Times New Roman" w:cs="Times New Roman"/>
          </w:rPr>
          <w:t>3.2</w:t>
        </w:r>
      </w:hyperlink>
      <w:r w:rsidRPr="00105DE1">
        <w:rPr>
          <w:rFonts w:ascii="Times New Roman" w:hAnsi="Times New Roman" w:cs="Times New Roman"/>
        </w:rPr>
        <w:t xml:space="preserve">, </w:t>
      </w:r>
      <w:hyperlink w:anchor="Par191" w:tooltip="Ссылка на текущий документ" w:history="1">
        <w:r w:rsidRPr="00105DE1">
          <w:rPr>
            <w:rFonts w:ascii="Times New Roman" w:hAnsi="Times New Roman" w:cs="Times New Roman"/>
          </w:rPr>
          <w:t>3.3</w:t>
        </w:r>
      </w:hyperlink>
      <w:r w:rsidRPr="00105DE1">
        <w:rPr>
          <w:rFonts w:ascii="Times New Roman" w:hAnsi="Times New Roman" w:cs="Times New Roman"/>
        </w:rPr>
        <w:t xml:space="preserve">, </w:t>
      </w:r>
      <w:hyperlink w:anchor="Par195" w:tooltip="Ссылка на текущий документ" w:history="1">
        <w:r w:rsidRPr="00105DE1">
          <w:rPr>
            <w:rFonts w:ascii="Times New Roman" w:hAnsi="Times New Roman" w:cs="Times New Roman"/>
          </w:rPr>
          <w:t>3.4</w:t>
        </w:r>
      </w:hyperlink>
      <w:r w:rsidRPr="00105DE1">
        <w:rPr>
          <w:rFonts w:ascii="Times New Roman" w:hAnsi="Times New Roman" w:cs="Times New Roman"/>
        </w:rPr>
        <w:t xml:space="preserve">, </w:t>
      </w:r>
      <w:hyperlink w:anchor="Par199" w:tooltip="Ссылка на текущий документ" w:history="1">
        <w:r w:rsidRPr="00105DE1">
          <w:rPr>
            <w:rFonts w:ascii="Times New Roman" w:hAnsi="Times New Roman" w:cs="Times New Roman"/>
          </w:rPr>
          <w:t>3.4.1</w:t>
        </w:r>
      </w:hyperlink>
      <w:r w:rsidRPr="00105DE1">
        <w:rPr>
          <w:rFonts w:ascii="Times New Roman" w:hAnsi="Times New Roman" w:cs="Times New Roman"/>
        </w:rPr>
        <w:t xml:space="preserve">, </w:t>
      </w:r>
      <w:hyperlink w:anchor="Par212" w:tooltip="Ссылка на текущий документ" w:history="1">
        <w:r w:rsidRPr="00105DE1">
          <w:rPr>
            <w:rFonts w:ascii="Times New Roman" w:hAnsi="Times New Roman" w:cs="Times New Roman"/>
          </w:rPr>
          <w:t>3.5.1</w:t>
        </w:r>
      </w:hyperlink>
      <w:r w:rsidRPr="00105DE1">
        <w:rPr>
          <w:rFonts w:ascii="Times New Roman" w:hAnsi="Times New Roman" w:cs="Times New Roman"/>
        </w:rPr>
        <w:t xml:space="preserve">, </w:t>
      </w:r>
      <w:hyperlink w:anchor="Par220" w:tooltip="Ссылка на текущий документ" w:history="1">
        <w:r w:rsidRPr="00105DE1">
          <w:rPr>
            <w:rFonts w:ascii="Times New Roman" w:hAnsi="Times New Roman" w:cs="Times New Roman"/>
          </w:rPr>
          <w:t>3.6</w:t>
        </w:r>
      </w:hyperlink>
      <w:r w:rsidRPr="00105DE1">
        <w:rPr>
          <w:rFonts w:ascii="Times New Roman" w:hAnsi="Times New Roman" w:cs="Times New Roman"/>
        </w:rPr>
        <w:t xml:space="preserve">, </w:t>
      </w:r>
      <w:hyperlink w:anchor="Par226" w:tooltip="Ссылка на текущий документ" w:history="1">
        <w:r w:rsidRPr="00105DE1">
          <w:rPr>
            <w:rFonts w:ascii="Times New Roman" w:hAnsi="Times New Roman" w:cs="Times New Roman"/>
          </w:rPr>
          <w:t>3.7</w:t>
        </w:r>
      </w:hyperlink>
      <w:r w:rsidRPr="00105DE1">
        <w:rPr>
          <w:rFonts w:ascii="Times New Roman" w:hAnsi="Times New Roman" w:cs="Times New Roman"/>
        </w:rPr>
        <w:t xml:space="preserve">, </w:t>
      </w:r>
      <w:hyperlink w:anchor="Par247" w:tooltip="Ссылка на текущий документ" w:history="1">
        <w:r w:rsidRPr="00105DE1">
          <w:rPr>
            <w:rFonts w:ascii="Times New Roman" w:hAnsi="Times New Roman" w:cs="Times New Roman"/>
          </w:rPr>
          <w:t>3.10.1</w:t>
        </w:r>
      </w:hyperlink>
      <w:r w:rsidRPr="00105DE1">
        <w:rPr>
          <w:rFonts w:ascii="Times New Roman" w:hAnsi="Times New Roman" w:cs="Times New Roman"/>
        </w:rPr>
        <w:t xml:space="preserve">, </w:t>
      </w:r>
      <w:hyperlink w:anchor="Par262" w:tooltip="Ссылка на текущий документ" w:history="1">
        <w:r w:rsidRPr="00105DE1">
          <w:rPr>
            <w:rFonts w:ascii="Times New Roman" w:hAnsi="Times New Roman" w:cs="Times New Roman"/>
          </w:rPr>
          <w:t>4.1</w:t>
        </w:r>
      </w:hyperlink>
      <w:r w:rsidRPr="00105DE1">
        <w:rPr>
          <w:rFonts w:ascii="Times New Roman" w:hAnsi="Times New Roman" w:cs="Times New Roman"/>
        </w:rPr>
        <w:t xml:space="preserve">, </w:t>
      </w:r>
      <w:hyperlink w:anchor="Par271" w:tooltip="Ссылка на текущий документ" w:history="1">
        <w:r w:rsidRPr="00105DE1">
          <w:rPr>
            <w:rFonts w:ascii="Times New Roman" w:hAnsi="Times New Roman" w:cs="Times New Roman"/>
          </w:rPr>
          <w:t>4.3</w:t>
        </w:r>
      </w:hyperlink>
      <w:r w:rsidRPr="00105DE1">
        <w:rPr>
          <w:rFonts w:ascii="Times New Roman" w:hAnsi="Times New Roman" w:cs="Times New Roman"/>
        </w:rPr>
        <w:t xml:space="preserve">, </w:t>
      </w:r>
      <w:hyperlink w:anchor="Par276" w:tooltip="Ссылка на текущий документ" w:history="1">
        <w:r w:rsidRPr="00105DE1">
          <w:rPr>
            <w:rFonts w:ascii="Times New Roman" w:hAnsi="Times New Roman" w:cs="Times New Roman"/>
          </w:rPr>
          <w:t>4.4</w:t>
        </w:r>
      </w:hyperlink>
      <w:r w:rsidRPr="00105DE1">
        <w:rPr>
          <w:rFonts w:ascii="Times New Roman" w:hAnsi="Times New Roman" w:cs="Times New Roman"/>
        </w:rPr>
        <w:t xml:space="preserve">, </w:t>
      </w:r>
      <w:hyperlink w:anchor="Par282" w:tooltip="Ссылка на текущий документ" w:history="1">
        <w:r w:rsidRPr="00105DE1">
          <w:rPr>
            <w:rFonts w:ascii="Times New Roman" w:hAnsi="Times New Roman" w:cs="Times New Roman"/>
          </w:rPr>
          <w:t>4.6</w:t>
        </w:r>
      </w:hyperlink>
      <w:r w:rsidRPr="00105DE1">
        <w:rPr>
          <w:rFonts w:ascii="Times New Roman" w:hAnsi="Times New Roman" w:cs="Times New Roman"/>
        </w:rPr>
        <w:t xml:space="preserve">, </w:t>
      </w:r>
      <w:hyperlink w:anchor="Par286" w:tooltip="Ссылка на текущий документ" w:history="1">
        <w:r w:rsidRPr="00105DE1">
          <w:rPr>
            <w:rFonts w:ascii="Times New Roman" w:hAnsi="Times New Roman" w:cs="Times New Roman"/>
          </w:rPr>
          <w:t>4.7</w:t>
        </w:r>
      </w:hyperlink>
      <w:r w:rsidRPr="00105DE1">
        <w:rPr>
          <w:rFonts w:ascii="Times New Roman" w:hAnsi="Times New Roman" w:cs="Times New Roman"/>
        </w:rPr>
        <w:t xml:space="preserve">, </w:t>
      </w:r>
      <w:hyperlink w:anchor="Par294" w:tooltip="Ссылка на текущий документ" w:history="1">
        <w:r w:rsidRPr="00105DE1">
          <w:rPr>
            <w:rFonts w:ascii="Times New Roman" w:hAnsi="Times New Roman" w:cs="Times New Roman"/>
          </w:rPr>
          <w:t>4.9</w:t>
        </w:r>
      </w:hyperlink>
      <w:r w:rsidRPr="00105DE1">
        <w:rPr>
          <w:rFonts w:ascii="Times New Roman" w:hAnsi="Times New Roman" w:cs="Times New Roman"/>
        </w:rPr>
        <w:t>,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w:t>
      </w:r>
      <w:r w:rsidR="00E1479F" w:rsidRPr="00105DE1">
        <w:rPr>
          <w:rFonts w:ascii="Times New Roman" w:hAnsi="Times New Roman" w:cs="Times New Roman"/>
        </w:rPr>
        <w:t>ет установления санитарной зоны;</w:t>
      </w:r>
    </w:p>
    <w:p w:rsidR="00B076C5" w:rsidRPr="00105DE1" w:rsidRDefault="00AD4C08" w:rsidP="0072107D">
      <w:pPr>
        <w:spacing w:after="0"/>
        <w:ind w:firstLine="709"/>
        <w:jc w:val="both"/>
        <w:rPr>
          <w:rFonts w:ascii="Times New Roman" w:hAnsi="Times New Roman" w:cs="Times New Roman"/>
        </w:rPr>
      </w:pPr>
      <w:r w:rsidRPr="00105DE1">
        <w:rPr>
          <w:rFonts w:ascii="Times New Roman" w:hAnsi="Times New Roman" w:cs="Times New Roman"/>
        </w:rPr>
        <w:t>-</w:t>
      </w:r>
      <w:r w:rsidRPr="00105DE1">
        <w:rPr>
          <w:rFonts w:ascii="Times New Roman" w:hAnsi="Times New Roman" w:cs="Times New Roman"/>
          <w:lang w:eastAsia="hi-IN" w:bidi="hi-IN"/>
        </w:rPr>
        <w:t> код </w:t>
      </w:r>
      <w:r w:rsidRPr="00105DE1">
        <w:rPr>
          <w:rFonts w:ascii="Times New Roman" w:hAnsi="Times New Roman" w:cs="Times New Roman"/>
        </w:rPr>
        <w:t>2.7.1 – объекты гаражного назначения: размещение отдельно стоящих и пристроенных гаражей, в том числе подземных, предназначенных для хранения личного автотранспорта граждан, с возможность</w:t>
      </w:r>
      <w:r w:rsidR="00E1479F" w:rsidRPr="00105DE1">
        <w:rPr>
          <w:rFonts w:ascii="Times New Roman" w:hAnsi="Times New Roman" w:cs="Times New Roman"/>
        </w:rPr>
        <w:t>ю размещения автомобильных моек;</w:t>
      </w:r>
    </w:p>
    <w:p w:rsidR="00B076C5" w:rsidRPr="00105DE1" w:rsidRDefault="00AD4C08" w:rsidP="0072107D">
      <w:pPr>
        <w:pStyle w:val="ConsPlusNormal"/>
        <w:spacing w:after="240" w:line="276" w:lineRule="auto"/>
        <w:ind w:firstLine="709"/>
        <w:jc w:val="both"/>
        <w:rPr>
          <w:rFonts w:ascii="Times New Roman" w:hAnsi="Times New Roman" w:cs="Times New Roman"/>
          <w:sz w:val="22"/>
          <w:szCs w:val="22"/>
        </w:rPr>
      </w:pPr>
      <w:r w:rsidRPr="00105DE1">
        <w:rPr>
          <w:rFonts w:ascii="Times New Roman" w:hAnsi="Times New Roman" w:cs="Times New Roman"/>
          <w:sz w:val="22"/>
          <w:szCs w:val="22"/>
        </w:rPr>
        <w:t>-</w:t>
      </w:r>
      <w:r w:rsidRPr="00105DE1">
        <w:rPr>
          <w:rFonts w:ascii="Times New Roman" w:hAnsi="Times New Roman" w:cs="Times New Roman"/>
          <w:sz w:val="22"/>
          <w:szCs w:val="22"/>
          <w:lang w:eastAsia="hi-IN" w:bidi="hi-IN"/>
        </w:rPr>
        <w:t> код </w:t>
      </w:r>
      <w:r w:rsidRPr="00105DE1">
        <w:rPr>
          <w:rFonts w:ascii="Times New Roman" w:hAnsi="Times New Roman" w:cs="Times New Roman"/>
          <w:sz w:val="22"/>
          <w:szCs w:val="22"/>
        </w:rPr>
        <w:t>7.2 – автомобильный транспорт: размещение автомобильных дорог и технически связанных с ними сооружений;</w:t>
      </w:r>
      <w:r w:rsidR="00532DF6" w:rsidRPr="00105DE1">
        <w:rPr>
          <w:rFonts w:ascii="Times New Roman" w:hAnsi="Times New Roman" w:cs="Times New Roman"/>
          <w:sz w:val="22"/>
          <w:szCs w:val="22"/>
        </w:rPr>
        <w:t xml:space="preserve"> </w:t>
      </w:r>
      <w:r w:rsidR="007F218B" w:rsidRPr="00105DE1">
        <w:rPr>
          <w:rFonts w:ascii="Times New Roman" w:hAnsi="Times New Roman" w:cs="Times New Roman"/>
          <w:sz w:val="22"/>
          <w:szCs w:val="22"/>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w:t>
      </w:r>
      <w:r w:rsidR="00532DF6" w:rsidRPr="00105DE1">
        <w:rPr>
          <w:rFonts w:ascii="Times New Roman" w:hAnsi="Times New Roman" w:cs="Times New Roman"/>
          <w:sz w:val="22"/>
          <w:szCs w:val="22"/>
        </w:rPr>
        <w:t xml:space="preserve">вижения; </w:t>
      </w:r>
      <w:r w:rsidR="007F218B" w:rsidRPr="00105DE1">
        <w:rPr>
          <w:rFonts w:ascii="Times New Roman" w:hAnsi="Times New Roman" w:cs="Times New Roman"/>
          <w:sz w:val="24"/>
          <w:szCs w:val="24"/>
        </w:rPr>
        <w:t xml:space="preserve">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w:t>
      </w:r>
      <w:r w:rsidR="00532DF6" w:rsidRPr="00105DE1">
        <w:rPr>
          <w:rFonts w:ascii="Times New Roman" w:hAnsi="Times New Roman" w:cs="Times New Roman"/>
          <w:sz w:val="24"/>
          <w:szCs w:val="24"/>
        </w:rPr>
        <w:t>установленному маршруту.</w:t>
      </w:r>
    </w:p>
    <w:p w:rsidR="007F218B" w:rsidRPr="00105DE1" w:rsidRDefault="00523660" w:rsidP="007F218B">
      <w:pPr>
        <w:ind w:firstLine="709"/>
        <w:jc w:val="both"/>
        <w:rPr>
          <w:rFonts w:ascii="Times New Roman" w:hAnsi="Times New Roman" w:cs="Times New Roman"/>
          <w:b/>
        </w:rPr>
      </w:pPr>
      <w:r>
        <w:rPr>
          <w:rFonts w:ascii="Times New Roman" w:hAnsi="Times New Roman" w:cs="Times New Roman"/>
          <w:b/>
        </w:rPr>
        <w:t>С</w:t>
      </w:r>
      <w:r w:rsidR="00BE27B0" w:rsidRPr="00105DE1">
        <w:rPr>
          <w:rFonts w:ascii="Times New Roman" w:hAnsi="Times New Roman" w:cs="Times New Roman"/>
          <w:b/>
        </w:rPr>
        <w:t>пециализированная общественно-деловая зона</w:t>
      </w:r>
      <w:r w:rsidR="007F218B" w:rsidRPr="00105DE1">
        <w:rPr>
          <w:rFonts w:ascii="Times New Roman" w:hAnsi="Times New Roman" w:cs="Times New Roman"/>
          <w:b/>
        </w:rPr>
        <w:t xml:space="preserve"> </w:t>
      </w:r>
      <w:r w:rsidR="00EF628F" w:rsidRPr="00105DE1">
        <w:rPr>
          <w:rFonts w:ascii="Times New Roman" w:hAnsi="Times New Roman" w:cs="Times New Roman"/>
          <w:b/>
        </w:rPr>
        <w:t>Б2</w:t>
      </w:r>
    </w:p>
    <w:p w:rsidR="000C1A02" w:rsidRPr="00523660" w:rsidRDefault="00D91197" w:rsidP="00532DF6">
      <w:pPr>
        <w:pStyle w:val="4"/>
        <w:spacing w:before="0" w:after="0" w:line="276" w:lineRule="auto"/>
        <w:ind w:firstLine="709"/>
        <w:jc w:val="both"/>
        <w:rPr>
          <w:rFonts w:ascii="Times New Roman" w:hAnsi="Times New Roman" w:cs="Times New Roman"/>
          <w:spacing w:val="-2"/>
          <w:sz w:val="22"/>
          <w:szCs w:val="22"/>
        </w:rPr>
      </w:pPr>
      <w:r w:rsidRPr="00523660">
        <w:rPr>
          <w:rFonts w:ascii="Times New Roman" w:hAnsi="Times New Roman" w:cs="Times New Roman"/>
          <w:spacing w:val="-2"/>
          <w:sz w:val="22"/>
          <w:szCs w:val="22"/>
        </w:rPr>
        <w:t>Основные виды разрешенного использования</w:t>
      </w:r>
      <w:r w:rsidR="00532DF6" w:rsidRPr="00523660">
        <w:rPr>
          <w:rFonts w:ascii="Times New Roman" w:hAnsi="Times New Roman" w:cs="Times New Roman"/>
          <w:spacing w:val="-2"/>
          <w:sz w:val="22"/>
          <w:szCs w:val="22"/>
        </w:rPr>
        <w:t>:</w:t>
      </w:r>
    </w:p>
    <w:p w:rsidR="00D91197" w:rsidRPr="00105DE1" w:rsidRDefault="00286C9A" w:rsidP="0072107D">
      <w:pPr>
        <w:pStyle w:val="ConsPlusNormal"/>
        <w:spacing w:line="276" w:lineRule="auto"/>
        <w:ind w:firstLine="709"/>
        <w:jc w:val="both"/>
        <w:rPr>
          <w:rFonts w:ascii="Times New Roman" w:hAnsi="Times New Roman" w:cs="Times New Roman"/>
          <w:sz w:val="22"/>
          <w:szCs w:val="22"/>
        </w:rPr>
      </w:pPr>
      <w:r w:rsidRPr="00105DE1">
        <w:rPr>
          <w:rFonts w:ascii="Times New Roman" w:hAnsi="Times New Roman" w:cs="Times New Roman"/>
          <w:sz w:val="22"/>
          <w:szCs w:val="22"/>
        </w:rPr>
        <w:t>-</w:t>
      </w:r>
      <w:r w:rsidRPr="00105DE1">
        <w:rPr>
          <w:rFonts w:ascii="Times New Roman" w:hAnsi="Times New Roman" w:cs="Times New Roman"/>
          <w:sz w:val="22"/>
          <w:szCs w:val="22"/>
          <w:lang w:eastAsia="hi-IN" w:bidi="hi-IN"/>
        </w:rPr>
        <w:t> код </w:t>
      </w:r>
      <w:r w:rsidRPr="00105DE1">
        <w:rPr>
          <w:rFonts w:ascii="Times New Roman" w:hAnsi="Times New Roman" w:cs="Times New Roman"/>
          <w:sz w:val="22"/>
          <w:szCs w:val="22"/>
        </w:rPr>
        <w:t>2.1 – для индивидуального жилищного строительства: размещение индивидуального жилого дома (дом, пригодный для постоянного проживания, высотой не выше трех надземных этажей);</w:t>
      </w:r>
    </w:p>
    <w:p w:rsidR="00B076C5" w:rsidRPr="00105DE1" w:rsidRDefault="00286C9A" w:rsidP="00532DF6">
      <w:pPr>
        <w:pStyle w:val="ConsPlusNormal"/>
        <w:spacing w:line="276" w:lineRule="auto"/>
        <w:jc w:val="both"/>
        <w:rPr>
          <w:rFonts w:ascii="Times New Roman" w:hAnsi="Times New Roman" w:cs="Times New Roman"/>
          <w:sz w:val="22"/>
          <w:szCs w:val="22"/>
        </w:rPr>
      </w:pPr>
      <w:r w:rsidRPr="00105DE1">
        <w:rPr>
          <w:rFonts w:ascii="Times New Roman" w:hAnsi="Times New Roman" w:cs="Times New Roman"/>
          <w:sz w:val="22"/>
          <w:szCs w:val="22"/>
        </w:rPr>
        <w:t xml:space="preserve">выращивание плодовых, ягодных, овощных, бахчевых или иных </w:t>
      </w:r>
      <w:proofErr w:type="gramStart"/>
      <w:r w:rsidRPr="00105DE1">
        <w:rPr>
          <w:rFonts w:ascii="Times New Roman" w:hAnsi="Times New Roman" w:cs="Times New Roman"/>
          <w:sz w:val="22"/>
          <w:szCs w:val="22"/>
        </w:rPr>
        <w:t>декоративных</w:t>
      </w:r>
      <w:proofErr w:type="gramEnd"/>
      <w:r w:rsidRPr="00105DE1">
        <w:rPr>
          <w:rFonts w:ascii="Times New Roman" w:hAnsi="Times New Roman" w:cs="Times New Roman"/>
          <w:sz w:val="22"/>
          <w:szCs w:val="22"/>
        </w:rPr>
        <w:t xml:space="preserve"> или сельскохозяйственных культур;</w:t>
      </w:r>
      <w:r w:rsidR="00532DF6" w:rsidRPr="00105DE1">
        <w:rPr>
          <w:rFonts w:ascii="Times New Roman" w:hAnsi="Times New Roman" w:cs="Times New Roman"/>
          <w:sz w:val="22"/>
          <w:szCs w:val="22"/>
        </w:rPr>
        <w:t xml:space="preserve"> </w:t>
      </w:r>
      <w:r w:rsidRPr="00105DE1">
        <w:rPr>
          <w:rFonts w:ascii="Times New Roman" w:hAnsi="Times New Roman" w:cs="Times New Roman"/>
          <w:sz w:val="22"/>
          <w:szCs w:val="22"/>
        </w:rPr>
        <w:t>размещение индивидуальных</w:t>
      </w:r>
      <w:r w:rsidR="00E1479F" w:rsidRPr="00105DE1">
        <w:rPr>
          <w:rFonts w:ascii="Times New Roman" w:hAnsi="Times New Roman" w:cs="Times New Roman"/>
          <w:sz w:val="22"/>
          <w:szCs w:val="22"/>
        </w:rPr>
        <w:t xml:space="preserve"> гаражей и подсобных сооружений</w:t>
      </w:r>
      <w:r w:rsidR="00E1479F" w:rsidRPr="00105DE1">
        <w:rPr>
          <w:rFonts w:ascii="Times New Roman" w:hAnsi="Times New Roman" w:cs="Times New Roman"/>
        </w:rPr>
        <w:t>;</w:t>
      </w:r>
    </w:p>
    <w:p w:rsidR="00D91197" w:rsidRPr="00105DE1" w:rsidRDefault="00286C9A" w:rsidP="0072107D">
      <w:pPr>
        <w:pStyle w:val="ConsPlusNormal"/>
        <w:spacing w:line="276" w:lineRule="auto"/>
        <w:ind w:firstLine="709"/>
        <w:jc w:val="both"/>
        <w:rPr>
          <w:rFonts w:ascii="Times New Roman" w:hAnsi="Times New Roman" w:cs="Times New Roman"/>
          <w:sz w:val="22"/>
          <w:szCs w:val="22"/>
        </w:rPr>
      </w:pPr>
      <w:r w:rsidRPr="00105DE1">
        <w:rPr>
          <w:rFonts w:ascii="Times New Roman" w:hAnsi="Times New Roman" w:cs="Times New Roman"/>
          <w:sz w:val="22"/>
          <w:szCs w:val="22"/>
        </w:rPr>
        <w:t>-</w:t>
      </w:r>
      <w:r w:rsidRPr="00105DE1">
        <w:rPr>
          <w:rFonts w:ascii="Times New Roman" w:hAnsi="Times New Roman" w:cs="Times New Roman"/>
          <w:sz w:val="22"/>
          <w:szCs w:val="22"/>
          <w:lang w:eastAsia="hi-IN" w:bidi="hi-IN"/>
        </w:rPr>
        <w:t> код </w:t>
      </w:r>
      <w:r w:rsidRPr="00105DE1">
        <w:rPr>
          <w:rFonts w:ascii="Times New Roman" w:hAnsi="Times New Roman" w:cs="Times New Roman"/>
          <w:sz w:val="22"/>
          <w:szCs w:val="22"/>
        </w:rPr>
        <w:t>2.1.1 – малоэтажная многоквартирная жилая застройка: размещение малоэтажного многоквартирного жилого дома (дом, пригодный для постоянного проживания, высотой до 4 этажей, включая мансардный);</w:t>
      </w:r>
      <w:r w:rsidR="00532DF6" w:rsidRPr="00105DE1">
        <w:rPr>
          <w:rFonts w:ascii="Times New Roman" w:hAnsi="Times New Roman" w:cs="Times New Roman"/>
          <w:sz w:val="22"/>
          <w:szCs w:val="22"/>
        </w:rPr>
        <w:t xml:space="preserve"> </w:t>
      </w:r>
      <w:r w:rsidRPr="00105DE1">
        <w:rPr>
          <w:rFonts w:ascii="Times New Roman" w:hAnsi="Times New Roman" w:cs="Times New Roman"/>
          <w:sz w:val="22"/>
          <w:szCs w:val="22"/>
        </w:rPr>
        <w:t>разведение декоративных и плодовых деревьев, овощных и ягодных культур;</w:t>
      </w:r>
    </w:p>
    <w:p w:rsidR="00D91197" w:rsidRPr="00105DE1" w:rsidRDefault="00286C9A" w:rsidP="00532DF6">
      <w:pPr>
        <w:pStyle w:val="ConsPlusNormal"/>
        <w:spacing w:line="276" w:lineRule="auto"/>
        <w:jc w:val="both"/>
        <w:rPr>
          <w:rFonts w:ascii="Times New Roman" w:hAnsi="Times New Roman" w:cs="Times New Roman"/>
          <w:sz w:val="22"/>
          <w:szCs w:val="22"/>
        </w:rPr>
      </w:pPr>
      <w:r w:rsidRPr="00105DE1">
        <w:rPr>
          <w:rFonts w:ascii="Times New Roman" w:hAnsi="Times New Roman" w:cs="Times New Roman"/>
          <w:sz w:val="22"/>
          <w:szCs w:val="22"/>
        </w:rPr>
        <w:t>размещение индивидуальных гаражей и иных вспомогательных сооружений;</w:t>
      </w:r>
      <w:r w:rsidR="00532DF6" w:rsidRPr="00105DE1">
        <w:rPr>
          <w:rFonts w:ascii="Times New Roman" w:hAnsi="Times New Roman" w:cs="Times New Roman"/>
          <w:sz w:val="22"/>
          <w:szCs w:val="22"/>
        </w:rPr>
        <w:t xml:space="preserve"> </w:t>
      </w:r>
      <w:r w:rsidRPr="00105DE1">
        <w:rPr>
          <w:rFonts w:ascii="Times New Roman" w:hAnsi="Times New Roman" w:cs="Times New Roman"/>
          <w:sz w:val="22"/>
          <w:szCs w:val="22"/>
        </w:rPr>
        <w:t>обустройство спортивных и детских площадок, площадок отдыха;</w:t>
      </w:r>
      <w:r w:rsidR="00532DF6" w:rsidRPr="00105DE1">
        <w:rPr>
          <w:rFonts w:ascii="Times New Roman" w:hAnsi="Times New Roman" w:cs="Times New Roman"/>
          <w:sz w:val="22"/>
          <w:szCs w:val="22"/>
        </w:rPr>
        <w:t xml:space="preserve"> </w:t>
      </w:r>
      <w:r w:rsidRPr="00105DE1">
        <w:rPr>
          <w:rFonts w:ascii="Times New Roman" w:hAnsi="Times New Roman" w:cs="Times New Roman"/>
          <w:sz w:val="22"/>
          <w:szCs w:val="22"/>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w:t>
      </w:r>
      <w:r w:rsidR="00E1479F" w:rsidRPr="00105DE1">
        <w:rPr>
          <w:rFonts w:ascii="Times New Roman" w:hAnsi="Times New Roman" w:cs="Times New Roman"/>
          <w:sz w:val="22"/>
          <w:szCs w:val="22"/>
        </w:rPr>
        <w:t>5% общей площади помещений дома</w:t>
      </w:r>
      <w:r w:rsidR="00E1479F" w:rsidRPr="00105DE1">
        <w:rPr>
          <w:rFonts w:ascii="Times New Roman" w:hAnsi="Times New Roman" w:cs="Times New Roman"/>
        </w:rPr>
        <w:t>;</w:t>
      </w:r>
    </w:p>
    <w:p w:rsidR="00D91197" w:rsidRPr="00105DE1" w:rsidRDefault="00286C9A" w:rsidP="0072107D">
      <w:pPr>
        <w:pStyle w:val="ConsPlusNormal"/>
        <w:spacing w:line="276" w:lineRule="auto"/>
        <w:ind w:firstLine="709"/>
        <w:jc w:val="both"/>
        <w:rPr>
          <w:rFonts w:ascii="Times New Roman" w:hAnsi="Times New Roman" w:cs="Times New Roman"/>
          <w:sz w:val="22"/>
          <w:szCs w:val="22"/>
        </w:rPr>
      </w:pPr>
      <w:r w:rsidRPr="00105DE1">
        <w:rPr>
          <w:rFonts w:ascii="Times New Roman" w:hAnsi="Times New Roman" w:cs="Times New Roman"/>
          <w:sz w:val="22"/>
          <w:szCs w:val="22"/>
        </w:rPr>
        <w:t>-</w:t>
      </w:r>
      <w:r w:rsidRPr="00105DE1">
        <w:rPr>
          <w:rFonts w:ascii="Times New Roman" w:hAnsi="Times New Roman" w:cs="Times New Roman"/>
          <w:sz w:val="22"/>
          <w:szCs w:val="22"/>
          <w:lang w:eastAsia="hi-IN" w:bidi="hi-IN"/>
        </w:rPr>
        <w:t> код </w:t>
      </w:r>
      <w:r w:rsidRPr="00105DE1">
        <w:rPr>
          <w:rFonts w:ascii="Times New Roman" w:hAnsi="Times New Roman" w:cs="Times New Roman"/>
          <w:sz w:val="22"/>
          <w:szCs w:val="22"/>
        </w:rPr>
        <w:t>2.3 – блокированная жилая застройка: 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D91197" w:rsidRPr="00105DE1" w:rsidRDefault="00286C9A" w:rsidP="00532DF6">
      <w:pPr>
        <w:pStyle w:val="ConsPlusNormal"/>
        <w:spacing w:line="276" w:lineRule="auto"/>
        <w:jc w:val="both"/>
        <w:rPr>
          <w:rFonts w:ascii="Times New Roman" w:hAnsi="Times New Roman" w:cs="Times New Roman"/>
          <w:sz w:val="22"/>
          <w:szCs w:val="22"/>
        </w:rPr>
      </w:pPr>
      <w:r w:rsidRPr="00105DE1">
        <w:rPr>
          <w:rFonts w:ascii="Times New Roman" w:hAnsi="Times New Roman" w:cs="Times New Roman"/>
          <w:sz w:val="22"/>
          <w:szCs w:val="22"/>
        </w:rPr>
        <w:t>разведение декоративных и плодовых деревьев, овощных и ягодных культур;</w:t>
      </w:r>
      <w:r w:rsidR="00532DF6" w:rsidRPr="00105DE1">
        <w:rPr>
          <w:rFonts w:ascii="Times New Roman" w:hAnsi="Times New Roman" w:cs="Times New Roman"/>
          <w:sz w:val="22"/>
          <w:szCs w:val="22"/>
        </w:rPr>
        <w:t xml:space="preserve"> </w:t>
      </w:r>
      <w:r w:rsidRPr="00105DE1">
        <w:rPr>
          <w:rFonts w:ascii="Times New Roman" w:hAnsi="Times New Roman" w:cs="Times New Roman"/>
          <w:sz w:val="22"/>
          <w:szCs w:val="22"/>
        </w:rPr>
        <w:t>размещение индивидуальных гаражей и иных вспомогательных сооружений;</w:t>
      </w:r>
      <w:r w:rsidR="00532DF6" w:rsidRPr="00105DE1">
        <w:rPr>
          <w:rFonts w:ascii="Times New Roman" w:hAnsi="Times New Roman" w:cs="Times New Roman"/>
          <w:sz w:val="22"/>
          <w:szCs w:val="22"/>
        </w:rPr>
        <w:t xml:space="preserve"> </w:t>
      </w:r>
      <w:r w:rsidRPr="00105DE1">
        <w:rPr>
          <w:rFonts w:ascii="Times New Roman" w:hAnsi="Times New Roman" w:cs="Times New Roman"/>
          <w:sz w:val="22"/>
          <w:szCs w:val="22"/>
        </w:rPr>
        <w:t>обустройство спортивных и детских площадок,</w:t>
      </w:r>
      <w:r w:rsidR="00E1479F" w:rsidRPr="00105DE1">
        <w:rPr>
          <w:rFonts w:ascii="Times New Roman" w:hAnsi="Times New Roman" w:cs="Times New Roman"/>
          <w:sz w:val="22"/>
          <w:szCs w:val="22"/>
        </w:rPr>
        <w:t xml:space="preserve"> площадок отдыха</w:t>
      </w:r>
      <w:r w:rsidR="00E1479F" w:rsidRPr="00105DE1">
        <w:rPr>
          <w:rFonts w:ascii="Times New Roman" w:hAnsi="Times New Roman" w:cs="Times New Roman"/>
        </w:rPr>
        <w:t>;</w:t>
      </w:r>
    </w:p>
    <w:p w:rsidR="00D91197" w:rsidRPr="00105DE1" w:rsidRDefault="00286C9A" w:rsidP="0072107D">
      <w:pPr>
        <w:pStyle w:val="ConsPlusNormal"/>
        <w:spacing w:line="276" w:lineRule="auto"/>
        <w:ind w:firstLine="709"/>
        <w:jc w:val="both"/>
        <w:rPr>
          <w:rFonts w:ascii="Times New Roman" w:hAnsi="Times New Roman" w:cs="Times New Roman"/>
          <w:sz w:val="22"/>
          <w:szCs w:val="22"/>
        </w:rPr>
      </w:pPr>
      <w:r w:rsidRPr="00105DE1">
        <w:rPr>
          <w:rFonts w:ascii="Times New Roman" w:hAnsi="Times New Roman" w:cs="Times New Roman"/>
          <w:sz w:val="22"/>
          <w:szCs w:val="22"/>
        </w:rPr>
        <w:t>-</w:t>
      </w:r>
      <w:r w:rsidRPr="00105DE1">
        <w:rPr>
          <w:rFonts w:ascii="Times New Roman" w:hAnsi="Times New Roman" w:cs="Times New Roman"/>
          <w:sz w:val="22"/>
          <w:szCs w:val="22"/>
          <w:lang w:eastAsia="hi-IN" w:bidi="hi-IN"/>
        </w:rPr>
        <w:t> код </w:t>
      </w:r>
      <w:r w:rsidRPr="00105DE1">
        <w:rPr>
          <w:rFonts w:ascii="Times New Roman" w:hAnsi="Times New Roman" w:cs="Times New Roman"/>
          <w:sz w:val="22"/>
          <w:szCs w:val="22"/>
        </w:rPr>
        <w:t xml:space="preserve">2.5 –  </w:t>
      </w:r>
      <w:proofErr w:type="spellStart"/>
      <w:r w:rsidRPr="00105DE1">
        <w:rPr>
          <w:rFonts w:ascii="Times New Roman" w:hAnsi="Times New Roman" w:cs="Times New Roman"/>
          <w:sz w:val="22"/>
          <w:szCs w:val="22"/>
        </w:rPr>
        <w:t>среднеэтажная</w:t>
      </w:r>
      <w:proofErr w:type="spellEnd"/>
      <w:r w:rsidRPr="00105DE1">
        <w:rPr>
          <w:rFonts w:ascii="Times New Roman" w:hAnsi="Times New Roman" w:cs="Times New Roman"/>
          <w:sz w:val="22"/>
          <w:szCs w:val="22"/>
        </w:rPr>
        <w:t xml:space="preserve"> жилая застройка: размещение жилых домов, предназначенных для </w:t>
      </w:r>
      <w:r w:rsidRPr="00105DE1">
        <w:rPr>
          <w:rFonts w:ascii="Times New Roman" w:hAnsi="Times New Roman" w:cs="Times New Roman"/>
          <w:sz w:val="22"/>
          <w:szCs w:val="22"/>
        </w:rPr>
        <w:lastRenderedPageBreak/>
        <w:t>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r w:rsidR="00C25500" w:rsidRPr="00105DE1">
        <w:rPr>
          <w:rFonts w:ascii="Times New Roman" w:hAnsi="Times New Roman" w:cs="Times New Roman"/>
          <w:sz w:val="22"/>
          <w:szCs w:val="22"/>
        </w:rPr>
        <w:t xml:space="preserve"> </w:t>
      </w:r>
      <w:r w:rsidRPr="00105DE1">
        <w:rPr>
          <w:rFonts w:ascii="Times New Roman" w:hAnsi="Times New Roman" w:cs="Times New Roman"/>
          <w:sz w:val="22"/>
          <w:szCs w:val="22"/>
        </w:rPr>
        <w:t>благоустройство и озеленение;</w:t>
      </w:r>
      <w:r w:rsidR="00532DF6" w:rsidRPr="00105DE1">
        <w:rPr>
          <w:rFonts w:ascii="Times New Roman" w:hAnsi="Times New Roman" w:cs="Times New Roman"/>
          <w:sz w:val="22"/>
          <w:szCs w:val="22"/>
        </w:rPr>
        <w:t xml:space="preserve"> </w:t>
      </w:r>
      <w:r w:rsidRPr="00105DE1">
        <w:rPr>
          <w:rFonts w:ascii="Times New Roman" w:hAnsi="Times New Roman" w:cs="Times New Roman"/>
          <w:sz w:val="22"/>
          <w:szCs w:val="22"/>
        </w:rPr>
        <w:t>размещение подземных гаражей и автостоянок;</w:t>
      </w:r>
      <w:r w:rsidR="00532DF6" w:rsidRPr="00105DE1">
        <w:rPr>
          <w:rFonts w:ascii="Times New Roman" w:hAnsi="Times New Roman" w:cs="Times New Roman"/>
          <w:sz w:val="22"/>
          <w:szCs w:val="22"/>
        </w:rPr>
        <w:t xml:space="preserve"> </w:t>
      </w:r>
      <w:r w:rsidRPr="00105DE1">
        <w:rPr>
          <w:rFonts w:ascii="Times New Roman" w:hAnsi="Times New Roman" w:cs="Times New Roman"/>
          <w:sz w:val="22"/>
          <w:szCs w:val="22"/>
        </w:rPr>
        <w:t>обустройство спортивных и детских площадок, площадок отдыха;</w:t>
      </w:r>
      <w:r w:rsidR="00532DF6" w:rsidRPr="00105DE1">
        <w:rPr>
          <w:rFonts w:ascii="Times New Roman" w:hAnsi="Times New Roman" w:cs="Times New Roman"/>
          <w:sz w:val="22"/>
          <w:szCs w:val="22"/>
        </w:rPr>
        <w:t xml:space="preserve"> </w:t>
      </w:r>
      <w:r w:rsidRPr="00105DE1">
        <w:rPr>
          <w:rFonts w:ascii="Times New Roman" w:hAnsi="Times New Roman" w:cs="Times New Roman"/>
          <w:sz w:val="22"/>
          <w:szCs w:val="22"/>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w:t>
      </w:r>
      <w:r w:rsidR="00E1479F" w:rsidRPr="00105DE1">
        <w:rPr>
          <w:rFonts w:ascii="Times New Roman" w:hAnsi="Times New Roman" w:cs="Times New Roman"/>
          <w:sz w:val="22"/>
          <w:szCs w:val="22"/>
        </w:rPr>
        <w:t>0% общей площади</w:t>
      </w:r>
      <w:r w:rsidR="00C25500" w:rsidRPr="00105DE1">
        <w:rPr>
          <w:rFonts w:ascii="Times New Roman" w:hAnsi="Times New Roman" w:cs="Times New Roman"/>
          <w:sz w:val="22"/>
          <w:szCs w:val="22"/>
        </w:rPr>
        <w:t xml:space="preserve">    </w:t>
      </w:r>
      <w:r w:rsidR="00E1479F" w:rsidRPr="00105DE1">
        <w:rPr>
          <w:rFonts w:ascii="Times New Roman" w:hAnsi="Times New Roman" w:cs="Times New Roman"/>
          <w:sz w:val="22"/>
          <w:szCs w:val="22"/>
        </w:rPr>
        <w:t>помещений дома;</w:t>
      </w:r>
    </w:p>
    <w:p w:rsidR="00D91197" w:rsidRPr="00105DE1" w:rsidRDefault="00286C9A" w:rsidP="00C70470">
      <w:pPr>
        <w:pStyle w:val="ConsPlusNormal"/>
        <w:spacing w:line="276" w:lineRule="auto"/>
        <w:ind w:firstLine="709"/>
        <w:jc w:val="both"/>
        <w:rPr>
          <w:rFonts w:ascii="Times New Roman" w:hAnsi="Times New Roman" w:cs="Times New Roman"/>
          <w:sz w:val="22"/>
          <w:szCs w:val="22"/>
        </w:rPr>
      </w:pPr>
      <w:r w:rsidRPr="00105DE1">
        <w:rPr>
          <w:rFonts w:ascii="Times New Roman" w:hAnsi="Times New Roman" w:cs="Times New Roman"/>
          <w:sz w:val="22"/>
          <w:szCs w:val="22"/>
        </w:rPr>
        <w:t>-</w:t>
      </w:r>
      <w:r w:rsidRPr="00105DE1">
        <w:rPr>
          <w:rFonts w:ascii="Times New Roman" w:hAnsi="Times New Roman" w:cs="Times New Roman"/>
          <w:sz w:val="22"/>
          <w:szCs w:val="22"/>
          <w:lang w:eastAsia="hi-IN" w:bidi="hi-IN"/>
        </w:rPr>
        <w:t> код </w:t>
      </w:r>
      <w:r w:rsidRPr="00105DE1">
        <w:rPr>
          <w:rFonts w:ascii="Times New Roman" w:hAnsi="Times New Roman" w:cs="Times New Roman"/>
          <w:sz w:val="22"/>
          <w:szCs w:val="22"/>
        </w:rPr>
        <w:t>2.6 – многоэтажная жилая застройка (высотная застройка): размещение жилых домов, предназначенных для разделения на квартиры, каждая из которых пригодна для постоянного проживания (жилые дома высотой девять и выше этажей, включая подземные, разделенных на двадцать и более квартир);</w:t>
      </w:r>
      <w:r w:rsidR="00532DF6" w:rsidRPr="00105DE1">
        <w:rPr>
          <w:rFonts w:ascii="Times New Roman" w:hAnsi="Times New Roman" w:cs="Times New Roman"/>
          <w:sz w:val="22"/>
          <w:szCs w:val="22"/>
        </w:rPr>
        <w:t xml:space="preserve"> </w:t>
      </w:r>
      <w:r w:rsidRPr="00105DE1">
        <w:rPr>
          <w:rFonts w:ascii="Times New Roman" w:hAnsi="Times New Roman" w:cs="Times New Roman"/>
          <w:sz w:val="22"/>
          <w:szCs w:val="22"/>
        </w:rPr>
        <w:t>благоустройство и озеленение придомовых территорий;</w:t>
      </w:r>
      <w:r w:rsidR="00532DF6" w:rsidRPr="00105DE1">
        <w:rPr>
          <w:rFonts w:ascii="Times New Roman" w:hAnsi="Times New Roman" w:cs="Times New Roman"/>
          <w:sz w:val="22"/>
          <w:szCs w:val="22"/>
        </w:rPr>
        <w:t xml:space="preserve"> </w:t>
      </w:r>
      <w:r w:rsidRPr="00105DE1">
        <w:rPr>
          <w:rFonts w:ascii="Times New Roman" w:hAnsi="Times New Roman" w:cs="Times New Roman"/>
          <w:sz w:val="22"/>
          <w:szCs w:val="22"/>
        </w:rPr>
        <w:t>обустройство спортивных и детских площадок, хозяйственных площадок;</w:t>
      </w:r>
      <w:r w:rsidR="00532DF6" w:rsidRPr="00105DE1">
        <w:rPr>
          <w:rFonts w:ascii="Times New Roman" w:hAnsi="Times New Roman" w:cs="Times New Roman"/>
          <w:sz w:val="22"/>
          <w:szCs w:val="22"/>
        </w:rPr>
        <w:t xml:space="preserve"> </w:t>
      </w:r>
      <w:r w:rsidRPr="00105DE1">
        <w:rPr>
          <w:rFonts w:ascii="Times New Roman" w:hAnsi="Times New Roman" w:cs="Times New Roman"/>
          <w:sz w:val="22"/>
          <w:szCs w:val="22"/>
        </w:rPr>
        <w:t>размещение подземных гаражей и наземных автостоянок, размещение объектов обслуживания жилой застройки во встроенных, пристроенных и встроенно-пристроенных помещениях</w:t>
      </w:r>
      <w:r w:rsidR="00532DF6" w:rsidRPr="00105DE1">
        <w:rPr>
          <w:rFonts w:ascii="Times New Roman" w:hAnsi="Times New Roman" w:cs="Times New Roman"/>
          <w:sz w:val="22"/>
          <w:szCs w:val="22"/>
        </w:rPr>
        <w:t xml:space="preserve"> </w:t>
      </w:r>
      <w:r w:rsidRPr="00105DE1">
        <w:rPr>
          <w:rFonts w:ascii="Times New Roman" w:hAnsi="Times New Roman" w:cs="Times New Roman"/>
          <w:sz w:val="22"/>
          <w:szCs w:val="22"/>
        </w:rPr>
        <w:t xml:space="preserve">многоквартирного дома в отдельных помещениях дома, если площадь таких помещений в многоквартирном доме не составляет </w:t>
      </w:r>
      <w:r w:rsidR="00E1479F" w:rsidRPr="00105DE1">
        <w:rPr>
          <w:rFonts w:ascii="Times New Roman" w:hAnsi="Times New Roman" w:cs="Times New Roman"/>
          <w:sz w:val="22"/>
          <w:szCs w:val="22"/>
        </w:rPr>
        <w:t>более 15% от общей площади дома</w:t>
      </w:r>
      <w:r w:rsidR="00E1479F" w:rsidRPr="00105DE1">
        <w:rPr>
          <w:rFonts w:ascii="Times New Roman" w:hAnsi="Times New Roman" w:cs="Times New Roman"/>
        </w:rPr>
        <w:t>;</w:t>
      </w:r>
    </w:p>
    <w:p w:rsidR="00B076C5" w:rsidRPr="00105DE1" w:rsidRDefault="00286C9A" w:rsidP="00C70470">
      <w:pPr>
        <w:pStyle w:val="ConsPlusNormal"/>
        <w:spacing w:line="276" w:lineRule="auto"/>
        <w:ind w:firstLine="709"/>
        <w:jc w:val="both"/>
        <w:rPr>
          <w:rFonts w:ascii="Times New Roman" w:hAnsi="Times New Roman" w:cs="Times New Roman"/>
          <w:sz w:val="22"/>
          <w:szCs w:val="22"/>
        </w:rPr>
      </w:pPr>
      <w:r w:rsidRPr="00105DE1">
        <w:rPr>
          <w:rFonts w:ascii="Times New Roman" w:hAnsi="Times New Roman" w:cs="Times New Roman"/>
          <w:sz w:val="22"/>
          <w:szCs w:val="22"/>
        </w:rPr>
        <w:t>-</w:t>
      </w:r>
      <w:r w:rsidRPr="00105DE1">
        <w:rPr>
          <w:rFonts w:ascii="Times New Roman" w:hAnsi="Times New Roman" w:cs="Times New Roman"/>
          <w:sz w:val="22"/>
          <w:szCs w:val="22"/>
          <w:lang w:eastAsia="hi-IN" w:bidi="hi-IN"/>
        </w:rPr>
        <w:t> код </w:t>
      </w:r>
      <w:r w:rsidRPr="00105DE1">
        <w:rPr>
          <w:rFonts w:ascii="Times New Roman" w:hAnsi="Times New Roman" w:cs="Times New Roman"/>
          <w:sz w:val="22"/>
          <w:szCs w:val="22"/>
        </w:rPr>
        <w:t>3.1 – коммунальное обслуживание: 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w:t>
      </w:r>
      <w:r w:rsidR="00E1479F" w:rsidRPr="00105DE1">
        <w:rPr>
          <w:rFonts w:ascii="Times New Roman" w:hAnsi="Times New Roman" w:cs="Times New Roman"/>
          <w:sz w:val="22"/>
          <w:szCs w:val="22"/>
        </w:rPr>
        <w:t>авлением им коммунальных услуг)</w:t>
      </w:r>
      <w:r w:rsidR="00E1479F" w:rsidRPr="00105DE1">
        <w:rPr>
          <w:rFonts w:ascii="Times New Roman" w:hAnsi="Times New Roman" w:cs="Times New Roman"/>
        </w:rPr>
        <w:t>;</w:t>
      </w:r>
    </w:p>
    <w:p w:rsidR="005277AD" w:rsidRPr="00105DE1" w:rsidRDefault="00286C9A" w:rsidP="00C70470">
      <w:pPr>
        <w:pStyle w:val="ConsPlusNormal"/>
        <w:spacing w:line="276" w:lineRule="auto"/>
        <w:ind w:firstLine="709"/>
        <w:jc w:val="both"/>
        <w:rPr>
          <w:rFonts w:ascii="Times New Roman" w:hAnsi="Times New Roman" w:cs="Times New Roman"/>
          <w:sz w:val="22"/>
          <w:szCs w:val="22"/>
        </w:rPr>
      </w:pPr>
      <w:r w:rsidRPr="00105DE1">
        <w:rPr>
          <w:rFonts w:ascii="Times New Roman" w:hAnsi="Times New Roman" w:cs="Times New Roman"/>
          <w:sz w:val="22"/>
          <w:szCs w:val="22"/>
        </w:rPr>
        <w:t>-</w:t>
      </w:r>
      <w:r w:rsidRPr="00105DE1">
        <w:rPr>
          <w:rFonts w:ascii="Times New Roman" w:hAnsi="Times New Roman" w:cs="Times New Roman"/>
          <w:sz w:val="22"/>
          <w:szCs w:val="22"/>
          <w:lang w:eastAsia="hi-IN" w:bidi="hi-IN"/>
        </w:rPr>
        <w:t> код </w:t>
      </w:r>
      <w:r w:rsidRPr="00105DE1">
        <w:rPr>
          <w:rFonts w:ascii="Times New Roman" w:hAnsi="Times New Roman" w:cs="Times New Roman"/>
          <w:sz w:val="22"/>
          <w:szCs w:val="22"/>
        </w:rPr>
        <w:t>3.2 – социальное обслуживание: 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r w:rsidR="00532DF6" w:rsidRPr="00105DE1">
        <w:rPr>
          <w:rFonts w:ascii="Times New Roman" w:hAnsi="Times New Roman" w:cs="Times New Roman"/>
          <w:sz w:val="22"/>
          <w:szCs w:val="22"/>
        </w:rPr>
        <w:t xml:space="preserve"> </w:t>
      </w:r>
      <w:r w:rsidRPr="00105DE1">
        <w:rPr>
          <w:rFonts w:ascii="Times New Roman" w:hAnsi="Times New Roman" w:cs="Times New Roman"/>
          <w:sz w:val="22"/>
          <w:szCs w:val="22"/>
        </w:rPr>
        <w:t>размещение объектов капитального строительства для размещения отделений почты и телеграфа;</w:t>
      </w:r>
      <w:r w:rsidR="00532DF6" w:rsidRPr="00105DE1">
        <w:rPr>
          <w:rFonts w:ascii="Times New Roman" w:hAnsi="Times New Roman" w:cs="Times New Roman"/>
          <w:sz w:val="22"/>
          <w:szCs w:val="22"/>
        </w:rPr>
        <w:t xml:space="preserve"> </w:t>
      </w:r>
      <w:r w:rsidRPr="00105DE1">
        <w:rPr>
          <w:rFonts w:ascii="Times New Roman" w:hAnsi="Times New Roman" w:cs="Times New Roman"/>
          <w:sz w:val="22"/>
          <w:szCs w:val="22"/>
        </w:rPr>
        <w:t>размещение объектов капитального строительства для размещения общественных некоммерческих организаций: благотворительных о</w:t>
      </w:r>
      <w:r w:rsidR="00E1479F" w:rsidRPr="00105DE1">
        <w:rPr>
          <w:rFonts w:ascii="Times New Roman" w:hAnsi="Times New Roman" w:cs="Times New Roman"/>
          <w:sz w:val="22"/>
          <w:szCs w:val="22"/>
        </w:rPr>
        <w:t>рганизаций, клубов по интересам</w:t>
      </w:r>
      <w:r w:rsidR="00E1479F" w:rsidRPr="00105DE1">
        <w:rPr>
          <w:rFonts w:ascii="Times New Roman" w:hAnsi="Times New Roman" w:cs="Times New Roman"/>
        </w:rPr>
        <w:t>;</w:t>
      </w:r>
    </w:p>
    <w:p w:rsidR="005277AD" w:rsidRPr="00105DE1" w:rsidRDefault="00286C9A" w:rsidP="00C70470">
      <w:pPr>
        <w:spacing w:after="0"/>
        <w:ind w:firstLine="709"/>
        <w:jc w:val="both"/>
        <w:rPr>
          <w:rFonts w:ascii="Times New Roman" w:hAnsi="Times New Roman" w:cs="Times New Roman"/>
          <w:lang w:eastAsia="hi-IN" w:bidi="hi-IN"/>
        </w:rPr>
      </w:pPr>
      <w:r w:rsidRPr="00105DE1">
        <w:rPr>
          <w:rFonts w:ascii="Times New Roman" w:hAnsi="Times New Roman" w:cs="Times New Roman"/>
        </w:rPr>
        <w:t>-</w:t>
      </w:r>
      <w:r w:rsidRPr="00105DE1">
        <w:rPr>
          <w:rFonts w:ascii="Times New Roman" w:hAnsi="Times New Roman" w:cs="Times New Roman"/>
          <w:lang w:eastAsia="hi-IN" w:bidi="hi-IN"/>
        </w:rPr>
        <w:t> код </w:t>
      </w:r>
      <w:r w:rsidRPr="00105DE1">
        <w:rPr>
          <w:rFonts w:ascii="Times New Roman" w:hAnsi="Times New Roman" w:cs="Times New Roman"/>
        </w:rPr>
        <w:t>3.3 – бытовое обслуживание; 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w:t>
      </w:r>
      <w:r w:rsidR="00E1479F" w:rsidRPr="00105DE1">
        <w:rPr>
          <w:rFonts w:ascii="Times New Roman" w:hAnsi="Times New Roman" w:cs="Times New Roman"/>
        </w:rPr>
        <w:t>ые, химчистки, похоронные бюро</w:t>
      </w:r>
      <w:proofErr w:type="gramStart"/>
      <w:r w:rsidR="00E1479F" w:rsidRPr="00105DE1">
        <w:rPr>
          <w:rFonts w:ascii="Times New Roman" w:hAnsi="Times New Roman" w:cs="Times New Roman"/>
        </w:rPr>
        <w:t>) ;</w:t>
      </w:r>
      <w:proofErr w:type="gramEnd"/>
    </w:p>
    <w:p w:rsidR="00B076C5" w:rsidRPr="00105DE1" w:rsidRDefault="00286C9A" w:rsidP="00C70470">
      <w:pPr>
        <w:spacing w:after="0"/>
        <w:ind w:firstLine="709"/>
        <w:jc w:val="both"/>
        <w:rPr>
          <w:rFonts w:ascii="Times New Roman" w:hAnsi="Times New Roman" w:cs="Times New Roman"/>
          <w:lang w:eastAsia="hi-IN" w:bidi="hi-IN"/>
        </w:rPr>
      </w:pPr>
      <w:r w:rsidRPr="00105DE1">
        <w:rPr>
          <w:rFonts w:ascii="Times New Roman" w:hAnsi="Times New Roman" w:cs="Times New Roman"/>
        </w:rPr>
        <w:t>-</w:t>
      </w:r>
      <w:r w:rsidRPr="00105DE1">
        <w:rPr>
          <w:rFonts w:ascii="Times New Roman" w:hAnsi="Times New Roman" w:cs="Times New Roman"/>
          <w:lang w:eastAsia="hi-IN" w:bidi="hi-IN"/>
        </w:rPr>
        <w:t> код </w:t>
      </w:r>
      <w:r w:rsidRPr="00105DE1">
        <w:rPr>
          <w:rFonts w:ascii="Times New Roman" w:hAnsi="Times New Roman" w:cs="Times New Roman"/>
        </w:rPr>
        <w:t xml:space="preserve">3.4 – здравоохранение: 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w:t>
      </w:r>
      <w:r w:rsidR="00532DF6" w:rsidRPr="00105DE1">
        <w:rPr>
          <w:rFonts w:ascii="Times New Roman" w:hAnsi="Times New Roman" w:cs="Times New Roman"/>
        </w:rPr>
        <w:t xml:space="preserve">   с </w:t>
      </w:r>
      <w:hyperlink w:anchor="Par199" w:tooltip="Ссылка на текущий документ" w:history="1">
        <w:r w:rsidRPr="00105DE1">
          <w:rPr>
            <w:rFonts w:ascii="Times New Roman" w:hAnsi="Times New Roman" w:cs="Times New Roman"/>
          </w:rPr>
          <w:t>кодами</w:t>
        </w:r>
        <w:r w:rsidR="00532DF6" w:rsidRPr="00105DE1">
          <w:rPr>
            <w:rFonts w:ascii="Times New Roman" w:hAnsi="Times New Roman" w:cs="Times New Roman"/>
          </w:rPr>
          <w:t> </w:t>
        </w:r>
        <w:r w:rsidRPr="00105DE1">
          <w:rPr>
            <w:rFonts w:ascii="Times New Roman" w:hAnsi="Times New Roman" w:cs="Times New Roman"/>
          </w:rPr>
          <w:t>3.4.1</w:t>
        </w:r>
      </w:hyperlink>
      <w:r w:rsidRPr="00105DE1">
        <w:rPr>
          <w:rFonts w:ascii="Times New Roman" w:hAnsi="Times New Roman" w:cs="Times New Roman"/>
        </w:rPr>
        <w:t xml:space="preserve"> - </w:t>
      </w:r>
      <w:hyperlink w:anchor="Par203" w:tooltip="Ссылка на текущий документ" w:history="1">
        <w:r w:rsidRPr="00105DE1">
          <w:rPr>
            <w:rFonts w:ascii="Times New Roman" w:hAnsi="Times New Roman" w:cs="Times New Roman"/>
          </w:rPr>
          <w:t>3.4.2</w:t>
        </w:r>
      </w:hyperlink>
      <w:r w:rsidR="00E1479F" w:rsidRPr="00105DE1">
        <w:rPr>
          <w:rFonts w:ascii="Times New Roman" w:hAnsi="Times New Roman" w:cs="Times New Roman"/>
        </w:rPr>
        <w:t>;</w:t>
      </w:r>
    </w:p>
    <w:p w:rsidR="005277AD" w:rsidRPr="00105DE1" w:rsidRDefault="00286C9A" w:rsidP="00C70470">
      <w:pPr>
        <w:spacing w:after="0"/>
        <w:ind w:firstLine="709"/>
        <w:jc w:val="both"/>
        <w:rPr>
          <w:rFonts w:ascii="Times New Roman" w:hAnsi="Times New Roman" w:cs="Times New Roman"/>
          <w:lang w:eastAsia="hi-IN" w:bidi="hi-IN"/>
        </w:rPr>
      </w:pPr>
      <w:r w:rsidRPr="00105DE1">
        <w:rPr>
          <w:rFonts w:ascii="Times New Roman" w:hAnsi="Times New Roman" w:cs="Times New Roman"/>
        </w:rPr>
        <w:t>-</w:t>
      </w:r>
      <w:r w:rsidRPr="00105DE1">
        <w:rPr>
          <w:rFonts w:ascii="Times New Roman" w:hAnsi="Times New Roman" w:cs="Times New Roman"/>
          <w:lang w:eastAsia="hi-IN" w:bidi="hi-IN"/>
        </w:rPr>
        <w:t> код </w:t>
      </w:r>
      <w:r w:rsidRPr="00105DE1">
        <w:rPr>
          <w:rFonts w:ascii="Times New Roman" w:hAnsi="Times New Roman" w:cs="Times New Roman"/>
        </w:rPr>
        <w:t>3.5.1 – дошкольное, начальное и среднее общее образование: 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w:t>
      </w:r>
      <w:r w:rsidR="00E1479F" w:rsidRPr="00105DE1">
        <w:rPr>
          <w:rFonts w:ascii="Times New Roman" w:hAnsi="Times New Roman" w:cs="Times New Roman"/>
        </w:rPr>
        <w:t>нию, образованию и просвещению);</w:t>
      </w:r>
    </w:p>
    <w:p w:rsidR="005277AD" w:rsidRPr="00105DE1" w:rsidRDefault="00286C9A" w:rsidP="00C70470">
      <w:pPr>
        <w:pStyle w:val="ConsPlusNormal"/>
        <w:spacing w:line="276" w:lineRule="auto"/>
        <w:ind w:firstLine="709"/>
        <w:jc w:val="both"/>
        <w:rPr>
          <w:rFonts w:ascii="Times New Roman" w:hAnsi="Times New Roman" w:cs="Times New Roman"/>
          <w:sz w:val="22"/>
          <w:szCs w:val="22"/>
        </w:rPr>
      </w:pPr>
      <w:r w:rsidRPr="00105DE1">
        <w:rPr>
          <w:rFonts w:ascii="Times New Roman" w:hAnsi="Times New Roman" w:cs="Times New Roman"/>
          <w:sz w:val="22"/>
          <w:szCs w:val="22"/>
        </w:rPr>
        <w:t>-</w:t>
      </w:r>
      <w:r w:rsidRPr="00105DE1">
        <w:rPr>
          <w:rFonts w:ascii="Times New Roman" w:hAnsi="Times New Roman" w:cs="Times New Roman"/>
          <w:sz w:val="22"/>
          <w:szCs w:val="22"/>
          <w:lang w:eastAsia="hi-IN" w:bidi="hi-IN"/>
        </w:rPr>
        <w:t> код </w:t>
      </w:r>
      <w:r w:rsidRPr="00105DE1">
        <w:rPr>
          <w:rFonts w:ascii="Times New Roman" w:hAnsi="Times New Roman" w:cs="Times New Roman"/>
          <w:sz w:val="22"/>
          <w:szCs w:val="22"/>
        </w:rPr>
        <w:t>3.6 – культурное развитие: 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w:t>
      </w:r>
      <w:r w:rsidR="00532DF6" w:rsidRPr="00105DE1">
        <w:rPr>
          <w:rFonts w:ascii="Times New Roman" w:hAnsi="Times New Roman" w:cs="Times New Roman"/>
          <w:sz w:val="22"/>
          <w:szCs w:val="22"/>
        </w:rPr>
        <w:t xml:space="preserve">атров, филармоний, планетариев; </w:t>
      </w:r>
      <w:r w:rsidRPr="00105DE1">
        <w:rPr>
          <w:rFonts w:ascii="Times New Roman" w:hAnsi="Times New Roman" w:cs="Times New Roman"/>
          <w:sz w:val="22"/>
          <w:szCs w:val="22"/>
        </w:rPr>
        <w:t>устройство пло</w:t>
      </w:r>
      <w:r w:rsidR="00532DF6" w:rsidRPr="00105DE1">
        <w:rPr>
          <w:rFonts w:ascii="Times New Roman" w:hAnsi="Times New Roman" w:cs="Times New Roman"/>
          <w:sz w:val="22"/>
          <w:szCs w:val="22"/>
        </w:rPr>
        <w:t xml:space="preserve">щадок для празднеств и гуляний; </w:t>
      </w:r>
      <w:r w:rsidRPr="00105DE1">
        <w:rPr>
          <w:rFonts w:ascii="Times New Roman" w:hAnsi="Times New Roman" w:cs="Times New Roman"/>
          <w:sz w:val="22"/>
          <w:szCs w:val="22"/>
        </w:rPr>
        <w:t>размещение зданий и сооружений для размещения цирков, зве</w:t>
      </w:r>
      <w:r w:rsidR="00E1479F" w:rsidRPr="00105DE1">
        <w:rPr>
          <w:rFonts w:ascii="Times New Roman" w:hAnsi="Times New Roman" w:cs="Times New Roman"/>
          <w:sz w:val="22"/>
          <w:szCs w:val="22"/>
        </w:rPr>
        <w:t>ринцев, зоопарков, океанариумов</w:t>
      </w:r>
      <w:r w:rsidR="00E1479F" w:rsidRPr="00105DE1">
        <w:rPr>
          <w:rFonts w:ascii="Times New Roman" w:hAnsi="Times New Roman" w:cs="Times New Roman"/>
        </w:rPr>
        <w:t>;</w:t>
      </w:r>
    </w:p>
    <w:p w:rsidR="005277AD" w:rsidRPr="00105DE1" w:rsidRDefault="00286C9A" w:rsidP="00C70470">
      <w:pPr>
        <w:spacing w:after="0"/>
        <w:ind w:firstLine="709"/>
        <w:jc w:val="both"/>
        <w:rPr>
          <w:rFonts w:ascii="Times New Roman" w:hAnsi="Times New Roman" w:cs="Times New Roman"/>
          <w:lang w:eastAsia="hi-IN" w:bidi="hi-IN"/>
        </w:rPr>
      </w:pPr>
      <w:r w:rsidRPr="00105DE1">
        <w:rPr>
          <w:rFonts w:ascii="Times New Roman" w:hAnsi="Times New Roman" w:cs="Times New Roman"/>
        </w:rPr>
        <w:t>-</w:t>
      </w:r>
      <w:r w:rsidRPr="00105DE1">
        <w:rPr>
          <w:rFonts w:ascii="Times New Roman" w:hAnsi="Times New Roman" w:cs="Times New Roman"/>
          <w:lang w:eastAsia="hi-IN" w:bidi="hi-IN"/>
        </w:rPr>
        <w:t> код </w:t>
      </w:r>
      <w:r w:rsidRPr="00105DE1">
        <w:rPr>
          <w:rFonts w:ascii="Times New Roman" w:hAnsi="Times New Roman" w:cs="Times New Roman"/>
        </w:rPr>
        <w:t>4.4 – магазины: размещение объектов капитального строительства, предназначенных для продажи товаров, торговая площадь к</w:t>
      </w:r>
      <w:r w:rsidR="00E1479F" w:rsidRPr="00105DE1">
        <w:rPr>
          <w:rFonts w:ascii="Times New Roman" w:hAnsi="Times New Roman" w:cs="Times New Roman"/>
        </w:rPr>
        <w:t>оторых составляет до 5000 кв. м;</w:t>
      </w:r>
    </w:p>
    <w:p w:rsidR="005277AD" w:rsidRPr="00105DE1" w:rsidRDefault="00286C9A" w:rsidP="00C70470">
      <w:pPr>
        <w:spacing w:after="0"/>
        <w:ind w:firstLine="709"/>
        <w:jc w:val="both"/>
        <w:rPr>
          <w:rFonts w:ascii="Times New Roman" w:hAnsi="Times New Roman" w:cs="Times New Roman"/>
          <w:lang w:eastAsia="hi-IN" w:bidi="hi-IN"/>
        </w:rPr>
      </w:pPr>
      <w:r w:rsidRPr="00105DE1">
        <w:rPr>
          <w:rFonts w:ascii="Times New Roman" w:hAnsi="Times New Roman" w:cs="Times New Roman"/>
        </w:rPr>
        <w:t>-</w:t>
      </w:r>
      <w:r w:rsidRPr="00105DE1">
        <w:rPr>
          <w:rFonts w:ascii="Times New Roman" w:hAnsi="Times New Roman" w:cs="Times New Roman"/>
          <w:lang w:eastAsia="hi-IN" w:bidi="hi-IN"/>
        </w:rPr>
        <w:t> код </w:t>
      </w:r>
      <w:r w:rsidRPr="00105DE1">
        <w:rPr>
          <w:rFonts w:ascii="Times New Roman" w:hAnsi="Times New Roman" w:cs="Times New Roman"/>
        </w:rPr>
        <w:t>4.5 – банковская и страховая деятельность: размещение объектов капитального строительства, предназначенных для размещения организаций, оказыва</w:t>
      </w:r>
      <w:r w:rsidR="00E1479F" w:rsidRPr="00105DE1">
        <w:rPr>
          <w:rFonts w:ascii="Times New Roman" w:hAnsi="Times New Roman" w:cs="Times New Roman"/>
        </w:rPr>
        <w:t>ющих банковские и страховые;</w:t>
      </w:r>
    </w:p>
    <w:p w:rsidR="005277AD" w:rsidRPr="00105DE1" w:rsidRDefault="00286C9A" w:rsidP="00C70470">
      <w:pPr>
        <w:spacing w:after="0"/>
        <w:ind w:firstLine="709"/>
        <w:jc w:val="both"/>
        <w:rPr>
          <w:rFonts w:ascii="Times New Roman" w:hAnsi="Times New Roman" w:cs="Times New Roman"/>
          <w:lang w:eastAsia="hi-IN" w:bidi="hi-IN"/>
        </w:rPr>
      </w:pPr>
      <w:r w:rsidRPr="00105DE1">
        <w:rPr>
          <w:rFonts w:ascii="Times New Roman" w:hAnsi="Times New Roman" w:cs="Times New Roman"/>
        </w:rPr>
        <w:lastRenderedPageBreak/>
        <w:t>-</w:t>
      </w:r>
      <w:r w:rsidRPr="00105DE1">
        <w:rPr>
          <w:rFonts w:ascii="Times New Roman" w:hAnsi="Times New Roman" w:cs="Times New Roman"/>
          <w:lang w:eastAsia="hi-IN" w:bidi="hi-IN"/>
        </w:rPr>
        <w:t> код </w:t>
      </w:r>
      <w:r w:rsidRPr="00105DE1">
        <w:rPr>
          <w:rFonts w:ascii="Times New Roman" w:hAnsi="Times New Roman" w:cs="Times New Roman"/>
        </w:rPr>
        <w:t>4.6 – общественное питание: размещение объектов капитального строительства в целях устройства мест общественного питания (рестораны, ка</w:t>
      </w:r>
      <w:r w:rsidR="00E1479F" w:rsidRPr="00105DE1">
        <w:rPr>
          <w:rFonts w:ascii="Times New Roman" w:hAnsi="Times New Roman" w:cs="Times New Roman"/>
        </w:rPr>
        <w:t>фе, столовые, закусочные, бары);</w:t>
      </w:r>
    </w:p>
    <w:p w:rsidR="005277AD" w:rsidRPr="00105DE1" w:rsidRDefault="00286C9A" w:rsidP="00C70470">
      <w:pPr>
        <w:spacing w:after="0"/>
        <w:ind w:firstLine="709"/>
        <w:jc w:val="both"/>
        <w:rPr>
          <w:rFonts w:ascii="Times New Roman" w:hAnsi="Times New Roman" w:cs="Times New Roman"/>
          <w:lang w:eastAsia="hi-IN" w:bidi="hi-IN"/>
        </w:rPr>
      </w:pPr>
      <w:r w:rsidRPr="00105DE1">
        <w:rPr>
          <w:rFonts w:ascii="Times New Roman" w:hAnsi="Times New Roman" w:cs="Times New Roman"/>
        </w:rPr>
        <w:t>-</w:t>
      </w:r>
      <w:r w:rsidRPr="00105DE1">
        <w:rPr>
          <w:rFonts w:ascii="Times New Roman" w:hAnsi="Times New Roman" w:cs="Times New Roman"/>
          <w:lang w:eastAsia="hi-IN" w:bidi="hi-IN"/>
        </w:rPr>
        <w:t> код </w:t>
      </w:r>
      <w:r w:rsidRPr="00105DE1">
        <w:rPr>
          <w:rFonts w:ascii="Times New Roman" w:hAnsi="Times New Roman" w:cs="Times New Roman"/>
        </w:rPr>
        <w:t>4.7 – гостиничное обслуживание: гостиничное обс</w:t>
      </w:r>
      <w:r w:rsidR="00E1479F" w:rsidRPr="00105DE1">
        <w:rPr>
          <w:rFonts w:ascii="Times New Roman" w:hAnsi="Times New Roman" w:cs="Times New Roman"/>
        </w:rPr>
        <w:t>луживание;</w:t>
      </w:r>
    </w:p>
    <w:p w:rsidR="005277AD" w:rsidRPr="00105DE1" w:rsidRDefault="00286C9A" w:rsidP="00C70470">
      <w:pPr>
        <w:pStyle w:val="ConsPlusNormal"/>
        <w:spacing w:line="276" w:lineRule="auto"/>
        <w:ind w:firstLine="709"/>
        <w:jc w:val="both"/>
        <w:rPr>
          <w:rFonts w:ascii="Times New Roman" w:hAnsi="Times New Roman" w:cs="Times New Roman"/>
          <w:sz w:val="22"/>
          <w:szCs w:val="22"/>
        </w:rPr>
      </w:pPr>
      <w:r w:rsidRPr="00105DE1">
        <w:rPr>
          <w:rFonts w:ascii="Times New Roman" w:hAnsi="Times New Roman" w:cs="Times New Roman"/>
          <w:sz w:val="22"/>
          <w:szCs w:val="22"/>
        </w:rPr>
        <w:t>-</w:t>
      </w:r>
      <w:r w:rsidRPr="00105DE1">
        <w:rPr>
          <w:rFonts w:ascii="Times New Roman" w:hAnsi="Times New Roman" w:cs="Times New Roman"/>
          <w:sz w:val="22"/>
          <w:szCs w:val="22"/>
          <w:lang w:eastAsia="hi-IN" w:bidi="hi-IN"/>
        </w:rPr>
        <w:t> код </w:t>
      </w:r>
      <w:r w:rsidRPr="00105DE1">
        <w:rPr>
          <w:rFonts w:ascii="Times New Roman" w:hAnsi="Times New Roman" w:cs="Times New Roman"/>
          <w:sz w:val="22"/>
          <w:szCs w:val="22"/>
        </w:rPr>
        <w:t>4.8 – развлечения: 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w:t>
      </w:r>
      <w:r w:rsidR="00532DF6" w:rsidRPr="00105DE1">
        <w:rPr>
          <w:rFonts w:ascii="Times New Roman" w:hAnsi="Times New Roman" w:cs="Times New Roman"/>
          <w:sz w:val="22"/>
          <w:szCs w:val="22"/>
        </w:rPr>
        <w:t xml:space="preserve">артных игр) и игровых площадок; </w:t>
      </w:r>
      <w:r w:rsidRPr="00105DE1">
        <w:rPr>
          <w:rFonts w:ascii="Times New Roman" w:hAnsi="Times New Roman" w:cs="Times New Roman"/>
          <w:sz w:val="22"/>
          <w:szCs w:val="22"/>
        </w:rPr>
        <w:t>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w:t>
      </w:r>
      <w:r w:rsidR="00532DF6" w:rsidRPr="00105DE1">
        <w:rPr>
          <w:rFonts w:ascii="Times New Roman" w:hAnsi="Times New Roman" w:cs="Times New Roman"/>
          <w:sz w:val="22"/>
          <w:szCs w:val="22"/>
        </w:rPr>
        <w:t xml:space="preserve">ния для посетителей          </w:t>
      </w:r>
      <w:r w:rsidR="00E1479F" w:rsidRPr="00105DE1">
        <w:rPr>
          <w:rFonts w:ascii="Times New Roman" w:hAnsi="Times New Roman" w:cs="Times New Roman"/>
          <w:sz w:val="22"/>
          <w:szCs w:val="22"/>
        </w:rPr>
        <w:t xml:space="preserve"> игорных зон</w:t>
      </w:r>
      <w:r w:rsidR="00E1479F" w:rsidRPr="00105DE1">
        <w:rPr>
          <w:rFonts w:ascii="Times New Roman" w:hAnsi="Times New Roman" w:cs="Times New Roman"/>
        </w:rPr>
        <w:t>;</w:t>
      </w:r>
    </w:p>
    <w:p w:rsidR="005277AD" w:rsidRPr="00105DE1" w:rsidRDefault="00286C9A" w:rsidP="00C70470">
      <w:pPr>
        <w:spacing w:after="0"/>
        <w:ind w:firstLine="709"/>
        <w:jc w:val="both"/>
        <w:rPr>
          <w:rFonts w:ascii="Times New Roman" w:hAnsi="Times New Roman" w:cs="Times New Roman"/>
          <w:lang w:eastAsia="hi-IN" w:bidi="hi-IN"/>
        </w:rPr>
      </w:pPr>
      <w:r w:rsidRPr="00105DE1">
        <w:rPr>
          <w:rFonts w:ascii="Times New Roman" w:hAnsi="Times New Roman" w:cs="Times New Roman"/>
        </w:rPr>
        <w:t>-</w:t>
      </w:r>
      <w:r w:rsidRPr="00105DE1">
        <w:rPr>
          <w:rFonts w:ascii="Times New Roman" w:hAnsi="Times New Roman" w:cs="Times New Roman"/>
          <w:lang w:eastAsia="hi-IN" w:bidi="hi-IN"/>
        </w:rPr>
        <w:t> код </w:t>
      </w:r>
      <w:r w:rsidRPr="00105DE1">
        <w:rPr>
          <w:rFonts w:ascii="Times New Roman" w:hAnsi="Times New Roman" w:cs="Times New Roman"/>
        </w:rPr>
        <w:t xml:space="preserve">4.9 – обслуживание автотранспорта: 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ar174" w:tooltip="Ссылка на текущий документ" w:history="1">
        <w:r w:rsidRPr="00105DE1">
          <w:rPr>
            <w:rFonts w:ascii="Times New Roman" w:hAnsi="Times New Roman" w:cs="Times New Roman"/>
          </w:rPr>
          <w:t>коде 2.7.1</w:t>
        </w:r>
      </w:hyperlink>
      <w:r w:rsidR="00E1479F" w:rsidRPr="00105DE1">
        <w:rPr>
          <w:rFonts w:ascii="Times New Roman" w:hAnsi="Times New Roman" w:cs="Times New Roman"/>
        </w:rPr>
        <w:t>;</w:t>
      </w:r>
    </w:p>
    <w:p w:rsidR="005277AD" w:rsidRPr="00105DE1" w:rsidRDefault="00286C9A" w:rsidP="00C70470">
      <w:pPr>
        <w:pStyle w:val="ConsPlusNormal"/>
        <w:spacing w:line="276" w:lineRule="auto"/>
        <w:ind w:firstLine="709"/>
        <w:jc w:val="both"/>
        <w:rPr>
          <w:rFonts w:ascii="Times New Roman" w:hAnsi="Times New Roman" w:cs="Times New Roman"/>
          <w:sz w:val="22"/>
          <w:szCs w:val="22"/>
        </w:rPr>
      </w:pPr>
      <w:r w:rsidRPr="00105DE1">
        <w:rPr>
          <w:rFonts w:ascii="Times New Roman" w:hAnsi="Times New Roman" w:cs="Times New Roman"/>
          <w:sz w:val="22"/>
          <w:szCs w:val="22"/>
        </w:rPr>
        <w:t>-</w:t>
      </w:r>
      <w:r w:rsidRPr="00105DE1">
        <w:rPr>
          <w:rFonts w:ascii="Times New Roman" w:hAnsi="Times New Roman" w:cs="Times New Roman"/>
          <w:sz w:val="22"/>
          <w:szCs w:val="22"/>
          <w:lang w:eastAsia="hi-IN" w:bidi="hi-IN"/>
        </w:rPr>
        <w:t> код </w:t>
      </w:r>
      <w:r w:rsidRPr="00105DE1">
        <w:rPr>
          <w:rFonts w:ascii="Times New Roman" w:hAnsi="Times New Roman" w:cs="Times New Roman"/>
          <w:sz w:val="22"/>
          <w:szCs w:val="22"/>
        </w:rPr>
        <w:t>5.1 – спорт: 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w:t>
      </w:r>
      <w:r w:rsidR="00532DF6" w:rsidRPr="00105DE1">
        <w:rPr>
          <w:rFonts w:ascii="Times New Roman" w:hAnsi="Times New Roman" w:cs="Times New Roman"/>
          <w:sz w:val="22"/>
          <w:szCs w:val="22"/>
        </w:rPr>
        <w:t xml:space="preserve">ия соответствующего инвентаря); </w:t>
      </w:r>
      <w:r w:rsidRPr="00105DE1">
        <w:rPr>
          <w:rFonts w:ascii="Times New Roman" w:hAnsi="Times New Roman" w:cs="Times New Roman"/>
          <w:sz w:val="22"/>
          <w:szCs w:val="22"/>
        </w:rPr>
        <w:t>размещен</w:t>
      </w:r>
      <w:r w:rsidR="00E1479F" w:rsidRPr="00105DE1">
        <w:rPr>
          <w:rFonts w:ascii="Times New Roman" w:hAnsi="Times New Roman" w:cs="Times New Roman"/>
          <w:sz w:val="22"/>
          <w:szCs w:val="22"/>
        </w:rPr>
        <w:t>ие спортивных баз и лагерей</w:t>
      </w:r>
      <w:r w:rsidR="00E1479F" w:rsidRPr="00105DE1">
        <w:rPr>
          <w:rFonts w:ascii="Times New Roman" w:hAnsi="Times New Roman" w:cs="Times New Roman"/>
        </w:rPr>
        <w:t>;</w:t>
      </w:r>
    </w:p>
    <w:p w:rsidR="005277AD" w:rsidRPr="00105DE1" w:rsidRDefault="00286C9A" w:rsidP="00C70470">
      <w:pPr>
        <w:pStyle w:val="ConsPlusNormal"/>
        <w:spacing w:line="276" w:lineRule="auto"/>
        <w:ind w:firstLine="709"/>
        <w:jc w:val="both"/>
        <w:rPr>
          <w:rFonts w:ascii="Times New Roman" w:hAnsi="Times New Roman" w:cs="Times New Roman"/>
          <w:sz w:val="22"/>
          <w:szCs w:val="22"/>
        </w:rPr>
      </w:pPr>
      <w:r w:rsidRPr="00105DE1">
        <w:rPr>
          <w:rFonts w:ascii="Times New Roman" w:hAnsi="Times New Roman" w:cs="Times New Roman"/>
          <w:sz w:val="22"/>
          <w:szCs w:val="22"/>
        </w:rPr>
        <w:t>-</w:t>
      </w:r>
      <w:r w:rsidRPr="00105DE1">
        <w:rPr>
          <w:rFonts w:ascii="Times New Roman" w:hAnsi="Times New Roman" w:cs="Times New Roman"/>
          <w:sz w:val="22"/>
          <w:szCs w:val="22"/>
          <w:lang w:eastAsia="hi-IN" w:bidi="hi-IN"/>
        </w:rPr>
        <w:t> код </w:t>
      </w:r>
      <w:r w:rsidRPr="00105DE1">
        <w:rPr>
          <w:rFonts w:ascii="Times New Roman" w:hAnsi="Times New Roman" w:cs="Times New Roman"/>
          <w:sz w:val="22"/>
          <w:szCs w:val="22"/>
        </w:rPr>
        <w:t>12.0 – земельные участки (территории) общего пользования: 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w:t>
      </w:r>
      <w:r w:rsidR="00532DF6" w:rsidRPr="00105DE1">
        <w:rPr>
          <w:rFonts w:ascii="Times New Roman" w:hAnsi="Times New Roman" w:cs="Times New Roman"/>
          <w:sz w:val="22"/>
          <w:szCs w:val="22"/>
        </w:rPr>
        <w:t>итектурных форм благоустройства.</w:t>
      </w:r>
    </w:p>
    <w:p w:rsidR="00286C9A" w:rsidRPr="00105DE1" w:rsidRDefault="00286C9A" w:rsidP="00C70470">
      <w:pPr>
        <w:pStyle w:val="ConsPlusNormal"/>
        <w:spacing w:line="276" w:lineRule="auto"/>
        <w:jc w:val="both"/>
        <w:rPr>
          <w:rFonts w:ascii="Times New Roman" w:hAnsi="Times New Roman" w:cs="Times New Roman"/>
          <w:sz w:val="22"/>
          <w:szCs w:val="22"/>
        </w:rPr>
      </w:pPr>
    </w:p>
    <w:p w:rsidR="00286C9A" w:rsidRPr="00523660" w:rsidRDefault="00286C9A" w:rsidP="00C70470">
      <w:pPr>
        <w:spacing w:after="0"/>
        <w:ind w:firstLine="709"/>
        <w:jc w:val="both"/>
        <w:rPr>
          <w:rFonts w:ascii="Times New Roman" w:hAnsi="Times New Roman" w:cs="Times New Roman"/>
          <w:b/>
          <w:spacing w:val="-2"/>
        </w:rPr>
      </w:pPr>
      <w:r w:rsidRPr="00523660">
        <w:rPr>
          <w:rFonts w:ascii="Times New Roman" w:hAnsi="Times New Roman" w:cs="Times New Roman"/>
          <w:b/>
          <w:spacing w:val="-2"/>
        </w:rPr>
        <w:t>Условно разрешенные виды использования</w:t>
      </w:r>
      <w:r w:rsidR="00532DF6" w:rsidRPr="00523660">
        <w:rPr>
          <w:rFonts w:ascii="Times New Roman" w:hAnsi="Times New Roman" w:cs="Times New Roman"/>
          <w:b/>
          <w:spacing w:val="-2"/>
        </w:rPr>
        <w:t>:</w:t>
      </w:r>
    </w:p>
    <w:p w:rsidR="00286C9A" w:rsidRPr="00105DE1" w:rsidRDefault="00286C9A" w:rsidP="00C70470">
      <w:pPr>
        <w:pStyle w:val="ConsPlusNormal"/>
        <w:spacing w:line="276" w:lineRule="auto"/>
        <w:ind w:firstLine="709"/>
        <w:jc w:val="both"/>
        <w:rPr>
          <w:rFonts w:ascii="Times New Roman" w:hAnsi="Times New Roman" w:cs="Times New Roman"/>
          <w:sz w:val="22"/>
          <w:szCs w:val="22"/>
        </w:rPr>
      </w:pPr>
      <w:r w:rsidRPr="00105DE1">
        <w:rPr>
          <w:rFonts w:ascii="Times New Roman" w:hAnsi="Times New Roman" w:cs="Times New Roman"/>
          <w:sz w:val="22"/>
          <w:szCs w:val="22"/>
        </w:rPr>
        <w:t>-</w:t>
      </w:r>
      <w:r w:rsidRPr="00105DE1">
        <w:rPr>
          <w:rFonts w:ascii="Times New Roman" w:hAnsi="Times New Roman" w:cs="Times New Roman"/>
          <w:sz w:val="22"/>
          <w:szCs w:val="22"/>
          <w:lang w:eastAsia="hi-IN" w:bidi="hi-IN"/>
        </w:rPr>
        <w:t> код </w:t>
      </w:r>
      <w:r w:rsidRPr="00105DE1">
        <w:rPr>
          <w:rFonts w:ascii="Times New Roman" w:hAnsi="Times New Roman" w:cs="Times New Roman"/>
          <w:sz w:val="22"/>
          <w:szCs w:val="22"/>
        </w:rPr>
        <w:t>3.8 – общественное управление: 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5277AD" w:rsidRPr="00105DE1" w:rsidRDefault="00286C9A" w:rsidP="00C70470">
      <w:pPr>
        <w:pStyle w:val="ConsPlusNormal"/>
        <w:spacing w:line="276" w:lineRule="auto"/>
        <w:jc w:val="both"/>
        <w:rPr>
          <w:rFonts w:ascii="Times New Roman" w:hAnsi="Times New Roman" w:cs="Times New Roman"/>
          <w:sz w:val="22"/>
          <w:szCs w:val="22"/>
        </w:rPr>
      </w:pPr>
      <w:r w:rsidRPr="00105DE1">
        <w:rPr>
          <w:rFonts w:ascii="Times New Roman" w:hAnsi="Times New Roman" w:cs="Times New Roman"/>
          <w:sz w:val="22"/>
          <w:szCs w:val="22"/>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r w:rsidR="00532DF6" w:rsidRPr="00105DE1">
        <w:rPr>
          <w:rFonts w:ascii="Times New Roman" w:hAnsi="Times New Roman" w:cs="Times New Roman"/>
          <w:sz w:val="22"/>
          <w:szCs w:val="22"/>
        </w:rPr>
        <w:t xml:space="preserve"> </w:t>
      </w:r>
      <w:r w:rsidRPr="00105DE1">
        <w:rPr>
          <w:rFonts w:ascii="Times New Roman" w:hAnsi="Times New Roman" w:cs="Times New Roman"/>
          <w:sz w:val="22"/>
          <w:szCs w:val="22"/>
        </w:rPr>
        <w:t>размещение объектов капитального строительства для дипломатических представительства иностранных государств и консульских уч</w:t>
      </w:r>
      <w:r w:rsidR="00E1479F" w:rsidRPr="00105DE1">
        <w:rPr>
          <w:rFonts w:ascii="Times New Roman" w:hAnsi="Times New Roman" w:cs="Times New Roman"/>
          <w:sz w:val="22"/>
          <w:szCs w:val="22"/>
        </w:rPr>
        <w:t>реждений в российской федерации;</w:t>
      </w:r>
    </w:p>
    <w:p w:rsidR="005277AD" w:rsidRPr="00105DE1" w:rsidRDefault="00286C9A" w:rsidP="00C70470">
      <w:pPr>
        <w:spacing w:after="0"/>
        <w:ind w:firstLine="709"/>
        <w:jc w:val="both"/>
        <w:rPr>
          <w:rFonts w:ascii="Times New Roman" w:hAnsi="Times New Roman" w:cs="Times New Roman"/>
        </w:rPr>
      </w:pPr>
      <w:r w:rsidRPr="00105DE1">
        <w:rPr>
          <w:rFonts w:ascii="Times New Roman" w:hAnsi="Times New Roman" w:cs="Times New Roman"/>
        </w:rPr>
        <w:t>-</w:t>
      </w:r>
      <w:r w:rsidRPr="00105DE1">
        <w:rPr>
          <w:rFonts w:ascii="Times New Roman" w:hAnsi="Times New Roman" w:cs="Times New Roman"/>
          <w:lang w:eastAsia="hi-IN" w:bidi="hi-IN"/>
        </w:rPr>
        <w:t> код </w:t>
      </w:r>
      <w:r w:rsidRPr="00105DE1">
        <w:rPr>
          <w:rFonts w:ascii="Times New Roman" w:hAnsi="Times New Roman" w:cs="Times New Roman"/>
        </w:rPr>
        <w:t>9.2 – курортная деятельность: 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w:t>
      </w:r>
      <w:r w:rsidR="00E1479F" w:rsidRPr="00105DE1">
        <w:rPr>
          <w:rFonts w:ascii="Times New Roman" w:hAnsi="Times New Roman" w:cs="Times New Roman"/>
        </w:rPr>
        <w:t>овительных местностей и курорта;</w:t>
      </w:r>
    </w:p>
    <w:p w:rsidR="005277AD" w:rsidRPr="00105DE1" w:rsidRDefault="00286C9A" w:rsidP="00C70470">
      <w:pPr>
        <w:pStyle w:val="ConsPlusNormal"/>
        <w:spacing w:line="276" w:lineRule="auto"/>
        <w:ind w:firstLine="709"/>
        <w:jc w:val="both"/>
        <w:rPr>
          <w:rFonts w:ascii="Times New Roman" w:hAnsi="Times New Roman" w:cs="Times New Roman"/>
          <w:sz w:val="22"/>
          <w:szCs w:val="22"/>
        </w:rPr>
      </w:pPr>
      <w:r w:rsidRPr="00105DE1">
        <w:rPr>
          <w:rFonts w:ascii="Times New Roman" w:hAnsi="Times New Roman" w:cs="Times New Roman"/>
          <w:sz w:val="22"/>
          <w:szCs w:val="22"/>
        </w:rPr>
        <w:t>-</w:t>
      </w:r>
      <w:r w:rsidRPr="00105DE1">
        <w:rPr>
          <w:rFonts w:ascii="Times New Roman" w:hAnsi="Times New Roman" w:cs="Times New Roman"/>
          <w:sz w:val="22"/>
          <w:szCs w:val="22"/>
          <w:lang w:eastAsia="hi-IN" w:bidi="hi-IN"/>
        </w:rPr>
        <w:t> код </w:t>
      </w:r>
      <w:r w:rsidRPr="00105DE1">
        <w:rPr>
          <w:rFonts w:ascii="Times New Roman" w:hAnsi="Times New Roman" w:cs="Times New Roman"/>
          <w:sz w:val="22"/>
          <w:szCs w:val="22"/>
        </w:rPr>
        <w:t>9.2.1 – санаторная деятельность; размещение санаториев и профилакториев, обеспечивающих оказание услуги по ле</w:t>
      </w:r>
      <w:r w:rsidR="00532DF6" w:rsidRPr="00105DE1">
        <w:rPr>
          <w:rFonts w:ascii="Times New Roman" w:hAnsi="Times New Roman" w:cs="Times New Roman"/>
          <w:sz w:val="22"/>
          <w:szCs w:val="22"/>
        </w:rPr>
        <w:t xml:space="preserve">чению и оздоровлению населения; </w:t>
      </w:r>
      <w:r w:rsidRPr="00105DE1">
        <w:rPr>
          <w:rFonts w:ascii="Times New Roman" w:hAnsi="Times New Roman" w:cs="Times New Roman"/>
          <w:sz w:val="22"/>
          <w:szCs w:val="22"/>
        </w:rPr>
        <w:t>обустройство лечебно-оздоровительных местностей (пляжи, бюветы</w:t>
      </w:r>
      <w:r w:rsidR="00532DF6" w:rsidRPr="00105DE1">
        <w:rPr>
          <w:rFonts w:ascii="Times New Roman" w:hAnsi="Times New Roman" w:cs="Times New Roman"/>
          <w:sz w:val="22"/>
          <w:szCs w:val="22"/>
        </w:rPr>
        <w:t xml:space="preserve">, места добычи целебной грязи); </w:t>
      </w:r>
      <w:r w:rsidRPr="00105DE1">
        <w:rPr>
          <w:rFonts w:ascii="Times New Roman" w:hAnsi="Times New Roman" w:cs="Times New Roman"/>
          <w:sz w:val="22"/>
          <w:szCs w:val="22"/>
        </w:rPr>
        <w:t xml:space="preserve">размещение </w:t>
      </w:r>
      <w:r w:rsidR="00532DF6" w:rsidRPr="00105DE1">
        <w:rPr>
          <w:rFonts w:ascii="Times New Roman" w:hAnsi="Times New Roman" w:cs="Times New Roman"/>
          <w:sz w:val="22"/>
          <w:szCs w:val="22"/>
        </w:rPr>
        <w:t>лечебно-оздоровительных лагерей.</w:t>
      </w:r>
    </w:p>
    <w:p w:rsidR="0072107D" w:rsidRDefault="0072107D" w:rsidP="00C70470">
      <w:pPr>
        <w:tabs>
          <w:tab w:val="left" w:pos="1005"/>
        </w:tabs>
        <w:spacing w:after="0"/>
        <w:ind w:firstLine="709"/>
        <w:jc w:val="both"/>
        <w:rPr>
          <w:rFonts w:ascii="Times New Roman" w:hAnsi="Times New Roman" w:cs="Times New Roman"/>
          <w:spacing w:val="-2"/>
        </w:rPr>
      </w:pPr>
    </w:p>
    <w:p w:rsidR="00286C9A" w:rsidRPr="00523660" w:rsidRDefault="00286C9A" w:rsidP="00C70470">
      <w:pPr>
        <w:tabs>
          <w:tab w:val="left" w:pos="1005"/>
        </w:tabs>
        <w:spacing w:after="0"/>
        <w:ind w:firstLine="709"/>
        <w:jc w:val="both"/>
        <w:rPr>
          <w:rFonts w:ascii="Times New Roman" w:hAnsi="Times New Roman" w:cs="Times New Roman"/>
          <w:b/>
          <w:spacing w:val="-2"/>
        </w:rPr>
      </w:pPr>
      <w:r w:rsidRPr="00523660">
        <w:rPr>
          <w:rFonts w:ascii="Times New Roman" w:hAnsi="Times New Roman" w:cs="Times New Roman"/>
          <w:b/>
          <w:spacing w:val="-2"/>
        </w:rPr>
        <w:t>Вспомогательные виды разрешенного использования</w:t>
      </w:r>
      <w:r w:rsidR="00532DF6" w:rsidRPr="00523660">
        <w:rPr>
          <w:rFonts w:ascii="Times New Roman" w:hAnsi="Times New Roman" w:cs="Times New Roman"/>
          <w:b/>
          <w:spacing w:val="-2"/>
        </w:rPr>
        <w:t>:</w:t>
      </w:r>
    </w:p>
    <w:p w:rsidR="005277AD" w:rsidRPr="00105DE1" w:rsidRDefault="00286C9A" w:rsidP="00C70470">
      <w:pPr>
        <w:spacing w:after="0"/>
        <w:ind w:firstLine="709"/>
        <w:jc w:val="both"/>
        <w:rPr>
          <w:rFonts w:ascii="Times New Roman" w:hAnsi="Times New Roman" w:cs="Times New Roman"/>
        </w:rPr>
      </w:pPr>
      <w:r w:rsidRPr="00523660">
        <w:rPr>
          <w:rFonts w:ascii="Times New Roman" w:hAnsi="Times New Roman" w:cs="Times New Roman"/>
        </w:rPr>
        <w:t>-</w:t>
      </w:r>
      <w:r w:rsidRPr="00523660">
        <w:rPr>
          <w:rFonts w:ascii="Times New Roman" w:hAnsi="Times New Roman" w:cs="Times New Roman"/>
          <w:lang w:eastAsia="hi-IN" w:bidi="hi-IN"/>
        </w:rPr>
        <w:t> код </w:t>
      </w:r>
      <w:r w:rsidRPr="00523660">
        <w:rPr>
          <w:rFonts w:ascii="Times New Roman" w:hAnsi="Times New Roman" w:cs="Times New Roman"/>
        </w:rPr>
        <w:t xml:space="preserve">2.7 – обслуживание жилой застройки: размещение объектов капитального строительства, размещение которых предусмотрено видами разрешенного использования с </w:t>
      </w:r>
      <w:hyperlink w:anchor="Par182" w:tooltip="Ссылка на текущий документ" w:history="1">
        <w:r w:rsidRPr="00523660">
          <w:rPr>
            <w:rFonts w:ascii="Times New Roman" w:hAnsi="Times New Roman" w:cs="Times New Roman"/>
          </w:rPr>
          <w:t>кодами 3.1</w:t>
        </w:r>
      </w:hyperlink>
      <w:r w:rsidRPr="00523660">
        <w:rPr>
          <w:rFonts w:ascii="Times New Roman" w:hAnsi="Times New Roman" w:cs="Times New Roman"/>
        </w:rPr>
        <w:t>,</w:t>
      </w:r>
      <w:r w:rsidRPr="00105DE1">
        <w:rPr>
          <w:rFonts w:ascii="Times New Roman" w:hAnsi="Times New Roman" w:cs="Times New Roman"/>
        </w:rPr>
        <w:t xml:space="preserve"> </w:t>
      </w:r>
      <w:hyperlink w:anchor="Par186" w:tooltip="Ссылка на текущий документ" w:history="1">
        <w:r w:rsidRPr="00105DE1">
          <w:rPr>
            <w:rFonts w:ascii="Times New Roman" w:hAnsi="Times New Roman" w:cs="Times New Roman"/>
          </w:rPr>
          <w:t>3.2</w:t>
        </w:r>
      </w:hyperlink>
      <w:r w:rsidRPr="00105DE1">
        <w:rPr>
          <w:rFonts w:ascii="Times New Roman" w:hAnsi="Times New Roman" w:cs="Times New Roman"/>
        </w:rPr>
        <w:t xml:space="preserve">, </w:t>
      </w:r>
      <w:hyperlink w:anchor="Par191" w:tooltip="Ссылка на текущий документ" w:history="1">
        <w:r w:rsidRPr="00105DE1">
          <w:rPr>
            <w:rFonts w:ascii="Times New Roman" w:hAnsi="Times New Roman" w:cs="Times New Roman"/>
          </w:rPr>
          <w:t>3.3</w:t>
        </w:r>
      </w:hyperlink>
      <w:r w:rsidRPr="00105DE1">
        <w:rPr>
          <w:rFonts w:ascii="Times New Roman" w:hAnsi="Times New Roman" w:cs="Times New Roman"/>
        </w:rPr>
        <w:t xml:space="preserve">, </w:t>
      </w:r>
      <w:hyperlink w:anchor="Par195" w:tooltip="Ссылка на текущий документ" w:history="1">
        <w:r w:rsidRPr="00105DE1">
          <w:rPr>
            <w:rFonts w:ascii="Times New Roman" w:hAnsi="Times New Roman" w:cs="Times New Roman"/>
          </w:rPr>
          <w:t>3.4</w:t>
        </w:r>
      </w:hyperlink>
      <w:r w:rsidRPr="00105DE1">
        <w:rPr>
          <w:rFonts w:ascii="Times New Roman" w:hAnsi="Times New Roman" w:cs="Times New Roman"/>
        </w:rPr>
        <w:t xml:space="preserve">, </w:t>
      </w:r>
      <w:hyperlink w:anchor="Par199" w:tooltip="Ссылка на текущий документ" w:history="1">
        <w:r w:rsidRPr="00105DE1">
          <w:rPr>
            <w:rFonts w:ascii="Times New Roman" w:hAnsi="Times New Roman" w:cs="Times New Roman"/>
          </w:rPr>
          <w:t>3.4.1</w:t>
        </w:r>
      </w:hyperlink>
      <w:r w:rsidRPr="00105DE1">
        <w:rPr>
          <w:rFonts w:ascii="Times New Roman" w:hAnsi="Times New Roman" w:cs="Times New Roman"/>
        </w:rPr>
        <w:t xml:space="preserve">, </w:t>
      </w:r>
      <w:hyperlink w:anchor="Par212" w:tooltip="Ссылка на текущий документ" w:history="1">
        <w:r w:rsidRPr="00105DE1">
          <w:rPr>
            <w:rFonts w:ascii="Times New Roman" w:hAnsi="Times New Roman" w:cs="Times New Roman"/>
          </w:rPr>
          <w:t>3.5.1</w:t>
        </w:r>
      </w:hyperlink>
      <w:r w:rsidRPr="00105DE1">
        <w:rPr>
          <w:rFonts w:ascii="Times New Roman" w:hAnsi="Times New Roman" w:cs="Times New Roman"/>
        </w:rPr>
        <w:t xml:space="preserve">, </w:t>
      </w:r>
      <w:hyperlink w:anchor="Par220" w:tooltip="Ссылка на текущий документ" w:history="1">
        <w:r w:rsidRPr="00105DE1">
          <w:rPr>
            <w:rFonts w:ascii="Times New Roman" w:hAnsi="Times New Roman" w:cs="Times New Roman"/>
          </w:rPr>
          <w:t>3.6</w:t>
        </w:r>
      </w:hyperlink>
      <w:r w:rsidRPr="00105DE1">
        <w:rPr>
          <w:rFonts w:ascii="Times New Roman" w:hAnsi="Times New Roman" w:cs="Times New Roman"/>
        </w:rPr>
        <w:t xml:space="preserve">, </w:t>
      </w:r>
      <w:hyperlink w:anchor="Par226" w:tooltip="Ссылка на текущий документ" w:history="1">
        <w:r w:rsidRPr="00105DE1">
          <w:rPr>
            <w:rFonts w:ascii="Times New Roman" w:hAnsi="Times New Roman" w:cs="Times New Roman"/>
          </w:rPr>
          <w:t>3.7</w:t>
        </w:r>
      </w:hyperlink>
      <w:r w:rsidRPr="00105DE1">
        <w:rPr>
          <w:rFonts w:ascii="Times New Roman" w:hAnsi="Times New Roman" w:cs="Times New Roman"/>
        </w:rPr>
        <w:t xml:space="preserve">, </w:t>
      </w:r>
      <w:hyperlink w:anchor="Par247" w:tooltip="Ссылка на текущий документ" w:history="1">
        <w:r w:rsidRPr="00105DE1">
          <w:rPr>
            <w:rFonts w:ascii="Times New Roman" w:hAnsi="Times New Roman" w:cs="Times New Roman"/>
          </w:rPr>
          <w:t>3.10.1</w:t>
        </w:r>
      </w:hyperlink>
      <w:r w:rsidRPr="00105DE1">
        <w:rPr>
          <w:rFonts w:ascii="Times New Roman" w:hAnsi="Times New Roman" w:cs="Times New Roman"/>
        </w:rPr>
        <w:t xml:space="preserve">, </w:t>
      </w:r>
      <w:hyperlink w:anchor="Par262" w:tooltip="Ссылка на текущий документ" w:history="1">
        <w:r w:rsidRPr="00105DE1">
          <w:rPr>
            <w:rFonts w:ascii="Times New Roman" w:hAnsi="Times New Roman" w:cs="Times New Roman"/>
          </w:rPr>
          <w:t>4.1</w:t>
        </w:r>
      </w:hyperlink>
      <w:r w:rsidRPr="00105DE1">
        <w:rPr>
          <w:rFonts w:ascii="Times New Roman" w:hAnsi="Times New Roman" w:cs="Times New Roman"/>
        </w:rPr>
        <w:t xml:space="preserve">, </w:t>
      </w:r>
      <w:hyperlink w:anchor="Par271" w:tooltip="Ссылка на текущий документ" w:history="1">
        <w:r w:rsidRPr="00105DE1">
          <w:rPr>
            <w:rFonts w:ascii="Times New Roman" w:hAnsi="Times New Roman" w:cs="Times New Roman"/>
          </w:rPr>
          <w:t>4.3</w:t>
        </w:r>
      </w:hyperlink>
      <w:r w:rsidRPr="00105DE1">
        <w:rPr>
          <w:rFonts w:ascii="Times New Roman" w:hAnsi="Times New Roman" w:cs="Times New Roman"/>
        </w:rPr>
        <w:t xml:space="preserve">, </w:t>
      </w:r>
      <w:hyperlink w:anchor="Par276" w:tooltip="Ссылка на текущий документ" w:history="1">
        <w:r w:rsidRPr="00105DE1">
          <w:rPr>
            <w:rFonts w:ascii="Times New Roman" w:hAnsi="Times New Roman" w:cs="Times New Roman"/>
          </w:rPr>
          <w:t>4.4</w:t>
        </w:r>
      </w:hyperlink>
      <w:r w:rsidRPr="00105DE1">
        <w:rPr>
          <w:rFonts w:ascii="Times New Roman" w:hAnsi="Times New Roman" w:cs="Times New Roman"/>
        </w:rPr>
        <w:t xml:space="preserve">, </w:t>
      </w:r>
      <w:hyperlink w:anchor="Par282" w:tooltip="Ссылка на текущий документ" w:history="1">
        <w:r w:rsidRPr="00105DE1">
          <w:rPr>
            <w:rFonts w:ascii="Times New Roman" w:hAnsi="Times New Roman" w:cs="Times New Roman"/>
          </w:rPr>
          <w:t>4.6</w:t>
        </w:r>
      </w:hyperlink>
      <w:r w:rsidRPr="00105DE1">
        <w:rPr>
          <w:rFonts w:ascii="Times New Roman" w:hAnsi="Times New Roman" w:cs="Times New Roman"/>
        </w:rPr>
        <w:t xml:space="preserve">, </w:t>
      </w:r>
      <w:hyperlink w:anchor="Par286" w:tooltip="Ссылка на текущий документ" w:history="1">
        <w:r w:rsidRPr="00105DE1">
          <w:rPr>
            <w:rFonts w:ascii="Times New Roman" w:hAnsi="Times New Roman" w:cs="Times New Roman"/>
          </w:rPr>
          <w:t>4.7</w:t>
        </w:r>
      </w:hyperlink>
      <w:r w:rsidRPr="00105DE1">
        <w:rPr>
          <w:rFonts w:ascii="Times New Roman" w:hAnsi="Times New Roman" w:cs="Times New Roman"/>
        </w:rPr>
        <w:t xml:space="preserve">, </w:t>
      </w:r>
      <w:hyperlink w:anchor="Par294" w:tooltip="Ссылка на текущий документ" w:history="1">
        <w:r w:rsidRPr="00105DE1">
          <w:rPr>
            <w:rFonts w:ascii="Times New Roman" w:hAnsi="Times New Roman" w:cs="Times New Roman"/>
          </w:rPr>
          <w:t>4.9</w:t>
        </w:r>
      </w:hyperlink>
      <w:r w:rsidRPr="00105DE1">
        <w:rPr>
          <w:rFonts w:ascii="Times New Roman" w:hAnsi="Times New Roman" w:cs="Times New Roman"/>
        </w:rPr>
        <w:t>,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w:t>
      </w:r>
      <w:r w:rsidR="00532DF6" w:rsidRPr="00105DE1">
        <w:rPr>
          <w:rFonts w:ascii="Times New Roman" w:hAnsi="Times New Roman" w:cs="Times New Roman"/>
        </w:rPr>
        <w:t>ет ус</w:t>
      </w:r>
      <w:r w:rsidR="00E1479F" w:rsidRPr="00105DE1">
        <w:rPr>
          <w:rFonts w:ascii="Times New Roman" w:hAnsi="Times New Roman" w:cs="Times New Roman"/>
        </w:rPr>
        <w:t>тановления санитарной зоны;</w:t>
      </w:r>
    </w:p>
    <w:p w:rsidR="00B076C5" w:rsidRPr="00105DE1" w:rsidRDefault="00286C9A" w:rsidP="00C70470">
      <w:pPr>
        <w:pStyle w:val="ConsPlusNormal"/>
        <w:spacing w:line="276" w:lineRule="auto"/>
        <w:ind w:firstLine="709"/>
        <w:jc w:val="both"/>
        <w:rPr>
          <w:rFonts w:ascii="Times New Roman" w:hAnsi="Times New Roman" w:cs="Times New Roman"/>
          <w:sz w:val="22"/>
          <w:szCs w:val="22"/>
        </w:rPr>
      </w:pPr>
      <w:r w:rsidRPr="00105DE1">
        <w:rPr>
          <w:rFonts w:ascii="Times New Roman" w:hAnsi="Times New Roman" w:cs="Times New Roman"/>
          <w:sz w:val="22"/>
          <w:szCs w:val="22"/>
        </w:rPr>
        <w:t>-</w:t>
      </w:r>
      <w:r w:rsidRPr="00105DE1">
        <w:rPr>
          <w:rFonts w:ascii="Times New Roman" w:hAnsi="Times New Roman" w:cs="Times New Roman"/>
          <w:sz w:val="22"/>
          <w:szCs w:val="22"/>
          <w:lang w:eastAsia="hi-IN" w:bidi="hi-IN"/>
        </w:rPr>
        <w:t> код </w:t>
      </w:r>
      <w:r w:rsidRPr="00105DE1">
        <w:rPr>
          <w:rFonts w:ascii="Times New Roman" w:hAnsi="Times New Roman" w:cs="Times New Roman"/>
          <w:sz w:val="22"/>
          <w:szCs w:val="22"/>
        </w:rPr>
        <w:t xml:space="preserve">2.7.1 – объекты гаражного назначения: размещение отдельно стоящих и пристроенных гаражей, в том числе подземных, предназначенных для хранения личного автотранспорта граждан, с </w:t>
      </w:r>
      <w:r w:rsidRPr="00105DE1">
        <w:rPr>
          <w:rFonts w:ascii="Times New Roman" w:hAnsi="Times New Roman" w:cs="Times New Roman"/>
          <w:sz w:val="22"/>
          <w:szCs w:val="22"/>
        </w:rPr>
        <w:lastRenderedPageBreak/>
        <w:t>возможность</w:t>
      </w:r>
      <w:r w:rsidR="00532DF6" w:rsidRPr="00105DE1">
        <w:rPr>
          <w:rFonts w:ascii="Times New Roman" w:hAnsi="Times New Roman" w:cs="Times New Roman"/>
          <w:sz w:val="22"/>
          <w:szCs w:val="22"/>
        </w:rPr>
        <w:t>ю размещения автомобильных моек.</w:t>
      </w:r>
    </w:p>
    <w:p w:rsidR="00B076C5" w:rsidRPr="00105DE1" w:rsidRDefault="00B076C5" w:rsidP="00C70470">
      <w:pPr>
        <w:spacing w:after="0"/>
        <w:jc w:val="both"/>
        <w:rPr>
          <w:rFonts w:ascii="Times New Roman" w:hAnsi="Times New Roman" w:cs="Times New Roman"/>
          <w:lang w:eastAsia="hi-IN" w:bidi="hi-IN"/>
        </w:rPr>
      </w:pPr>
    </w:p>
    <w:p w:rsidR="009C6AC1" w:rsidRPr="00105DE1" w:rsidRDefault="00286C9A" w:rsidP="00C70470">
      <w:pPr>
        <w:ind w:firstLine="709"/>
        <w:jc w:val="both"/>
        <w:rPr>
          <w:rFonts w:ascii="Times New Roman" w:hAnsi="Times New Roman" w:cs="Times New Roman"/>
          <w:b/>
        </w:rPr>
      </w:pPr>
      <w:r w:rsidRPr="00105DE1">
        <w:rPr>
          <w:rFonts w:ascii="Times New Roman" w:hAnsi="Times New Roman" w:cs="Times New Roman"/>
          <w:b/>
        </w:rPr>
        <w:t>Территориальная зона застройк</w:t>
      </w:r>
      <w:r w:rsidR="00B57561" w:rsidRPr="00105DE1">
        <w:rPr>
          <w:rFonts w:ascii="Times New Roman" w:hAnsi="Times New Roman" w:cs="Times New Roman"/>
          <w:b/>
        </w:rPr>
        <w:t>и</w:t>
      </w:r>
      <w:r w:rsidRPr="00105DE1">
        <w:rPr>
          <w:rFonts w:ascii="Times New Roman" w:hAnsi="Times New Roman" w:cs="Times New Roman"/>
          <w:b/>
        </w:rPr>
        <w:t xml:space="preserve"> индивидуальными жилыми домами В1 </w:t>
      </w:r>
    </w:p>
    <w:p w:rsidR="000C1A02" w:rsidRPr="00523660" w:rsidRDefault="000C1A02" w:rsidP="00C70470">
      <w:pPr>
        <w:pStyle w:val="4"/>
        <w:spacing w:before="0" w:after="0" w:line="276" w:lineRule="auto"/>
        <w:ind w:firstLine="709"/>
        <w:jc w:val="both"/>
        <w:rPr>
          <w:rFonts w:ascii="Times New Roman" w:hAnsi="Times New Roman" w:cs="Times New Roman"/>
          <w:spacing w:val="-2"/>
          <w:sz w:val="22"/>
          <w:szCs w:val="22"/>
        </w:rPr>
      </w:pPr>
      <w:r w:rsidRPr="00523660">
        <w:rPr>
          <w:rFonts w:ascii="Times New Roman" w:hAnsi="Times New Roman" w:cs="Times New Roman"/>
          <w:spacing w:val="-2"/>
          <w:sz w:val="22"/>
          <w:szCs w:val="22"/>
        </w:rPr>
        <w:t>Основные виды разрешенного использования</w:t>
      </w:r>
      <w:r w:rsidR="00532DF6" w:rsidRPr="00523660">
        <w:rPr>
          <w:rFonts w:ascii="Times New Roman" w:hAnsi="Times New Roman" w:cs="Times New Roman"/>
          <w:spacing w:val="-2"/>
          <w:sz w:val="22"/>
          <w:szCs w:val="22"/>
        </w:rPr>
        <w:t>:</w:t>
      </w:r>
    </w:p>
    <w:p w:rsidR="000C1A02" w:rsidRPr="00105DE1" w:rsidRDefault="00286C9A" w:rsidP="00C70470">
      <w:pPr>
        <w:pStyle w:val="ConsPlusNormal"/>
        <w:spacing w:line="276" w:lineRule="auto"/>
        <w:ind w:firstLine="709"/>
        <w:jc w:val="both"/>
        <w:rPr>
          <w:rFonts w:ascii="Times New Roman" w:hAnsi="Times New Roman" w:cs="Times New Roman"/>
          <w:sz w:val="22"/>
          <w:szCs w:val="22"/>
        </w:rPr>
      </w:pPr>
      <w:r w:rsidRPr="00105DE1">
        <w:rPr>
          <w:rFonts w:ascii="Times New Roman" w:hAnsi="Times New Roman" w:cs="Times New Roman"/>
          <w:sz w:val="22"/>
          <w:szCs w:val="22"/>
        </w:rPr>
        <w:t>-</w:t>
      </w:r>
      <w:r w:rsidRPr="00105DE1">
        <w:rPr>
          <w:rFonts w:ascii="Times New Roman" w:hAnsi="Times New Roman" w:cs="Times New Roman"/>
          <w:sz w:val="22"/>
          <w:szCs w:val="22"/>
          <w:lang w:eastAsia="hi-IN" w:bidi="hi-IN"/>
        </w:rPr>
        <w:t> код </w:t>
      </w:r>
      <w:r w:rsidRPr="00105DE1">
        <w:rPr>
          <w:rFonts w:ascii="Times New Roman" w:hAnsi="Times New Roman" w:cs="Times New Roman"/>
          <w:sz w:val="22"/>
          <w:szCs w:val="22"/>
        </w:rPr>
        <w:t xml:space="preserve">2.1 – </w:t>
      </w:r>
      <w:r w:rsidR="00C353FD" w:rsidRPr="00105DE1">
        <w:rPr>
          <w:rFonts w:ascii="Times New Roman" w:hAnsi="Times New Roman" w:cs="Times New Roman"/>
          <w:sz w:val="22"/>
          <w:szCs w:val="22"/>
        </w:rPr>
        <w:t>для индивидуального жилищного строительства: размещение индивидуального жилого дома (дом, пригодный для постоянного проживания, высотой не выше трех надземных этажей);</w:t>
      </w:r>
    </w:p>
    <w:p w:rsidR="00286C9A" w:rsidRPr="00105DE1" w:rsidRDefault="00C353FD" w:rsidP="00C70470">
      <w:pPr>
        <w:pStyle w:val="ConsPlusNormal"/>
        <w:spacing w:line="276" w:lineRule="auto"/>
        <w:jc w:val="both"/>
        <w:rPr>
          <w:rFonts w:ascii="Times New Roman" w:hAnsi="Times New Roman" w:cs="Times New Roman"/>
          <w:sz w:val="22"/>
          <w:szCs w:val="22"/>
        </w:rPr>
      </w:pPr>
      <w:r w:rsidRPr="00105DE1">
        <w:rPr>
          <w:rFonts w:ascii="Times New Roman" w:hAnsi="Times New Roman" w:cs="Times New Roman"/>
          <w:sz w:val="22"/>
          <w:szCs w:val="22"/>
        </w:rPr>
        <w:t xml:space="preserve">выращивание плодовых, ягодных, овощных, бахчевых или иных </w:t>
      </w:r>
      <w:proofErr w:type="gramStart"/>
      <w:r w:rsidRPr="00105DE1">
        <w:rPr>
          <w:rFonts w:ascii="Times New Roman" w:hAnsi="Times New Roman" w:cs="Times New Roman"/>
          <w:sz w:val="22"/>
          <w:szCs w:val="22"/>
        </w:rPr>
        <w:t>декоративных</w:t>
      </w:r>
      <w:proofErr w:type="gramEnd"/>
      <w:r w:rsidRPr="00105DE1">
        <w:rPr>
          <w:rFonts w:ascii="Times New Roman" w:hAnsi="Times New Roman" w:cs="Times New Roman"/>
          <w:sz w:val="22"/>
          <w:szCs w:val="22"/>
        </w:rPr>
        <w:t xml:space="preserve"> или сельскохозяйственных культур;</w:t>
      </w:r>
      <w:r w:rsidR="00532DF6" w:rsidRPr="00105DE1">
        <w:rPr>
          <w:rFonts w:ascii="Times New Roman" w:hAnsi="Times New Roman" w:cs="Times New Roman"/>
          <w:sz w:val="22"/>
          <w:szCs w:val="22"/>
        </w:rPr>
        <w:t xml:space="preserve"> </w:t>
      </w:r>
      <w:r w:rsidRPr="00105DE1">
        <w:rPr>
          <w:rFonts w:ascii="Times New Roman" w:hAnsi="Times New Roman" w:cs="Times New Roman"/>
          <w:sz w:val="22"/>
          <w:szCs w:val="22"/>
        </w:rPr>
        <w:t>размещение индивидуальных</w:t>
      </w:r>
      <w:r w:rsidR="00E1479F" w:rsidRPr="00105DE1">
        <w:rPr>
          <w:rFonts w:ascii="Times New Roman" w:hAnsi="Times New Roman" w:cs="Times New Roman"/>
          <w:sz w:val="22"/>
          <w:szCs w:val="22"/>
        </w:rPr>
        <w:t xml:space="preserve"> гаражей и подсобных сооружений;</w:t>
      </w:r>
    </w:p>
    <w:p w:rsidR="00286C9A" w:rsidRPr="00105DE1" w:rsidRDefault="00286C9A" w:rsidP="00C70470">
      <w:pPr>
        <w:pStyle w:val="ConsPlusNormal"/>
        <w:spacing w:line="276" w:lineRule="auto"/>
        <w:ind w:firstLine="709"/>
        <w:jc w:val="both"/>
        <w:rPr>
          <w:rFonts w:ascii="Times New Roman" w:hAnsi="Times New Roman" w:cs="Times New Roman"/>
          <w:sz w:val="22"/>
          <w:szCs w:val="22"/>
        </w:rPr>
      </w:pPr>
      <w:r w:rsidRPr="00105DE1">
        <w:rPr>
          <w:rFonts w:ascii="Times New Roman" w:hAnsi="Times New Roman" w:cs="Times New Roman"/>
          <w:sz w:val="22"/>
          <w:szCs w:val="22"/>
        </w:rPr>
        <w:t>-</w:t>
      </w:r>
      <w:r w:rsidRPr="00105DE1">
        <w:rPr>
          <w:rFonts w:ascii="Times New Roman" w:hAnsi="Times New Roman" w:cs="Times New Roman"/>
          <w:sz w:val="22"/>
          <w:szCs w:val="22"/>
          <w:lang w:eastAsia="hi-IN" w:bidi="hi-IN"/>
        </w:rPr>
        <w:t> код </w:t>
      </w:r>
      <w:r w:rsidRPr="00105DE1">
        <w:rPr>
          <w:rFonts w:ascii="Times New Roman" w:hAnsi="Times New Roman" w:cs="Times New Roman"/>
          <w:sz w:val="22"/>
          <w:szCs w:val="22"/>
        </w:rPr>
        <w:t>2.2 –</w:t>
      </w:r>
      <w:r w:rsidR="000C1A02" w:rsidRPr="00105DE1">
        <w:rPr>
          <w:rFonts w:ascii="Times New Roman" w:hAnsi="Times New Roman" w:cs="Times New Roman"/>
          <w:sz w:val="22"/>
          <w:szCs w:val="22"/>
        </w:rPr>
        <w:t xml:space="preserve"> </w:t>
      </w:r>
      <w:r w:rsidR="00C353FD" w:rsidRPr="00105DE1">
        <w:rPr>
          <w:rFonts w:ascii="Times New Roman" w:hAnsi="Times New Roman" w:cs="Times New Roman"/>
          <w:sz w:val="22"/>
          <w:szCs w:val="22"/>
        </w:rPr>
        <w:t>для ведения личного подсобного хозяйства: 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r w:rsidR="00532DF6" w:rsidRPr="00105DE1">
        <w:rPr>
          <w:rFonts w:ascii="Times New Roman" w:hAnsi="Times New Roman" w:cs="Times New Roman"/>
          <w:sz w:val="22"/>
          <w:szCs w:val="22"/>
        </w:rPr>
        <w:t xml:space="preserve"> </w:t>
      </w:r>
      <w:r w:rsidR="00C353FD" w:rsidRPr="00105DE1">
        <w:rPr>
          <w:rFonts w:ascii="Times New Roman" w:hAnsi="Times New Roman" w:cs="Times New Roman"/>
          <w:sz w:val="22"/>
          <w:szCs w:val="22"/>
        </w:rPr>
        <w:t>производство сельскохозяйственной продукции;</w:t>
      </w:r>
      <w:r w:rsidR="00532DF6" w:rsidRPr="00105DE1">
        <w:rPr>
          <w:rFonts w:ascii="Times New Roman" w:hAnsi="Times New Roman" w:cs="Times New Roman"/>
          <w:sz w:val="22"/>
          <w:szCs w:val="22"/>
        </w:rPr>
        <w:t xml:space="preserve"> </w:t>
      </w:r>
      <w:r w:rsidR="00C353FD" w:rsidRPr="00105DE1">
        <w:rPr>
          <w:rFonts w:ascii="Times New Roman" w:hAnsi="Times New Roman" w:cs="Times New Roman"/>
          <w:sz w:val="22"/>
          <w:szCs w:val="22"/>
        </w:rPr>
        <w:t>размещение гаража и иных вспомогательных сооружений;</w:t>
      </w:r>
      <w:r w:rsidR="00532DF6" w:rsidRPr="00105DE1">
        <w:rPr>
          <w:rFonts w:ascii="Times New Roman" w:hAnsi="Times New Roman" w:cs="Times New Roman"/>
          <w:sz w:val="22"/>
          <w:szCs w:val="22"/>
        </w:rPr>
        <w:t xml:space="preserve"> </w:t>
      </w:r>
      <w:proofErr w:type="gramStart"/>
      <w:r w:rsidR="00C353FD" w:rsidRPr="00105DE1">
        <w:rPr>
          <w:rFonts w:ascii="Times New Roman" w:hAnsi="Times New Roman" w:cs="Times New Roman"/>
          <w:sz w:val="22"/>
          <w:szCs w:val="22"/>
        </w:rPr>
        <w:t>содержани</w:t>
      </w:r>
      <w:r w:rsidR="00532DF6" w:rsidRPr="00105DE1">
        <w:rPr>
          <w:rFonts w:ascii="Times New Roman" w:hAnsi="Times New Roman" w:cs="Times New Roman"/>
          <w:sz w:val="22"/>
          <w:szCs w:val="22"/>
        </w:rPr>
        <w:t xml:space="preserve">е  </w:t>
      </w:r>
      <w:r w:rsidR="00E1479F" w:rsidRPr="00105DE1">
        <w:rPr>
          <w:rFonts w:ascii="Times New Roman" w:hAnsi="Times New Roman" w:cs="Times New Roman"/>
          <w:sz w:val="22"/>
          <w:szCs w:val="22"/>
        </w:rPr>
        <w:t>сельскохозяйственных</w:t>
      </w:r>
      <w:proofErr w:type="gramEnd"/>
      <w:r w:rsidR="00E1479F" w:rsidRPr="00105DE1">
        <w:rPr>
          <w:rFonts w:ascii="Times New Roman" w:hAnsi="Times New Roman" w:cs="Times New Roman"/>
          <w:sz w:val="22"/>
          <w:szCs w:val="22"/>
        </w:rPr>
        <w:t xml:space="preserve"> животных;</w:t>
      </w:r>
    </w:p>
    <w:p w:rsidR="0097442B" w:rsidRPr="00105DE1" w:rsidRDefault="00286C9A" w:rsidP="00C70470">
      <w:pPr>
        <w:pStyle w:val="ConsPlusNormal"/>
        <w:spacing w:line="276" w:lineRule="auto"/>
        <w:ind w:firstLine="709"/>
        <w:jc w:val="both"/>
        <w:rPr>
          <w:rFonts w:ascii="Times New Roman" w:hAnsi="Times New Roman" w:cs="Times New Roman"/>
          <w:sz w:val="22"/>
          <w:szCs w:val="22"/>
        </w:rPr>
      </w:pPr>
      <w:r w:rsidRPr="00105DE1">
        <w:rPr>
          <w:rFonts w:ascii="Times New Roman" w:hAnsi="Times New Roman" w:cs="Times New Roman"/>
          <w:sz w:val="22"/>
          <w:szCs w:val="22"/>
        </w:rPr>
        <w:t>-</w:t>
      </w:r>
      <w:r w:rsidRPr="00105DE1">
        <w:rPr>
          <w:rFonts w:ascii="Times New Roman" w:hAnsi="Times New Roman" w:cs="Times New Roman"/>
          <w:sz w:val="22"/>
          <w:szCs w:val="22"/>
          <w:lang w:eastAsia="hi-IN" w:bidi="hi-IN"/>
        </w:rPr>
        <w:t> код </w:t>
      </w:r>
      <w:r w:rsidRPr="00105DE1">
        <w:rPr>
          <w:rFonts w:ascii="Times New Roman" w:hAnsi="Times New Roman" w:cs="Times New Roman"/>
          <w:sz w:val="22"/>
          <w:szCs w:val="22"/>
        </w:rPr>
        <w:t>2.3 –</w:t>
      </w:r>
      <w:r w:rsidR="000C1A02" w:rsidRPr="00105DE1">
        <w:rPr>
          <w:rFonts w:ascii="Times New Roman" w:hAnsi="Times New Roman" w:cs="Times New Roman"/>
          <w:sz w:val="22"/>
          <w:szCs w:val="22"/>
        </w:rPr>
        <w:t xml:space="preserve"> </w:t>
      </w:r>
      <w:r w:rsidR="00C353FD" w:rsidRPr="00105DE1">
        <w:rPr>
          <w:rFonts w:ascii="Times New Roman" w:hAnsi="Times New Roman" w:cs="Times New Roman"/>
          <w:sz w:val="22"/>
          <w:szCs w:val="22"/>
        </w:rPr>
        <w:t>блокированная жилая застройка: 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286C9A" w:rsidRPr="00105DE1" w:rsidRDefault="00C353FD" w:rsidP="00C70470">
      <w:pPr>
        <w:pStyle w:val="ConsPlusNormal"/>
        <w:spacing w:line="276" w:lineRule="auto"/>
        <w:jc w:val="both"/>
        <w:rPr>
          <w:rFonts w:ascii="Times New Roman" w:hAnsi="Times New Roman" w:cs="Times New Roman"/>
          <w:sz w:val="22"/>
          <w:szCs w:val="22"/>
        </w:rPr>
      </w:pPr>
      <w:r w:rsidRPr="00105DE1">
        <w:rPr>
          <w:rFonts w:ascii="Times New Roman" w:hAnsi="Times New Roman" w:cs="Times New Roman"/>
          <w:sz w:val="22"/>
          <w:szCs w:val="22"/>
        </w:rPr>
        <w:t>разведение декоративных и плодовых деревьев, овощных и ягодных культур;</w:t>
      </w:r>
      <w:r w:rsidR="00B71327" w:rsidRPr="00105DE1">
        <w:rPr>
          <w:rFonts w:ascii="Times New Roman" w:hAnsi="Times New Roman" w:cs="Times New Roman"/>
          <w:sz w:val="22"/>
          <w:szCs w:val="22"/>
        </w:rPr>
        <w:t xml:space="preserve"> </w:t>
      </w:r>
      <w:r w:rsidRPr="00105DE1">
        <w:rPr>
          <w:rFonts w:ascii="Times New Roman" w:hAnsi="Times New Roman" w:cs="Times New Roman"/>
          <w:sz w:val="22"/>
          <w:szCs w:val="22"/>
        </w:rPr>
        <w:t>размещение индивидуальных гаражей и иных вспомогательных сооружений;</w:t>
      </w:r>
      <w:r w:rsidR="00B71327" w:rsidRPr="00105DE1">
        <w:rPr>
          <w:rFonts w:ascii="Times New Roman" w:hAnsi="Times New Roman" w:cs="Times New Roman"/>
          <w:sz w:val="22"/>
          <w:szCs w:val="22"/>
        </w:rPr>
        <w:t xml:space="preserve"> </w:t>
      </w:r>
      <w:r w:rsidRPr="00105DE1">
        <w:rPr>
          <w:rFonts w:ascii="Times New Roman" w:hAnsi="Times New Roman" w:cs="Times New Roman"/>
          <w:sz w:val="22"/>
          <w:szCs w:val="22"/>
        </w:rPr>
        <w:t>обустройство спортивных и де</w:t>
      </w:r>
      <w:r w:rsidR="00B71327" w:rsidRPr="00105DE1">
        <w:rPr>
          <w:rFonts w:ascii="Times New Roman" w:hAnsi="Times New Roman" w:cs="Times New Roman"/>
          <w:sz w:val="22"/>
          <w:szCs w:val="22"/>
        </w:rPr>
        <w:t>тски</w:t>
      </w:r>
      <w:r w:rsidR="00E1479F" w:rsidRPr="00105DE1">
        <w:rPr>
          <w:rFonts w:ascii="Times New Roman" w:hAnsi="Times New Roman" w:cs="Times New Roman"/>
          <w:sz w:val="22"/>
          <w:szCs w:val="22"/>
        </w:rPr>
        <w:t>х площадок, площадок отдыха;</w:t>
      </w:r>
    </w:p>
    <w:p w:rsidR="00286C9A" w:rsidRPr="00105DE1" w:rsidRDefault="00286C9A" w:rsidP="00C70470">
      <w:pPr>
        <w:spacing w:after="0"/>
        <w:ind w:firstLine="709"/>
        <w:jc w:val="both"/>
        <w:rPr>
          <w:rFonts w:ascii="Times New Roman" w:hAnsi="Times New Roman" w:cs="Times New Roman"/>
        </w:rPr>
      </w:pPr>
      <w:r w:rsidRPr="00105DE1">
        <w:rPr>
          <w:rFonts w:ascii="Times New Roman" w:hAnsi="Times New Roman" w:cs="Times New Roman"/>
        </w:rPr>
        <w:t>-</w:t>
      </w:r>
      <w:r w:rsidRPr="00105DE1">
        <w:rPr>
          <w:rFonts w:ascii="Times New Roman" w:hAnsi="Times New Roman" w:cs="Times New Roman"/>
          <w:lang w:eastAsia="hi-IN" w:bidi="hi-IN"/>
        </w:rPr>
        <w:t> код </w:t>
      </w:r>
      <w:r w:rsidRPr="00105DE1">
        <w:rPr>
          <w:rFonts w:ascii="Times New Roman" w:hAnsi="Times New Roman" w:cs="Times New Roman"/>
        </w:rPr>
        <w:t>3.1 –</w:t>
      </w:r>
      <w:r w:rsidR="00C353FD" w:rsidRPr="00105DE1">
        <w:rPr>
          <w:rFonts w:ascii="Times New Roman" w:hAnsi="Times New Roman" w:cs="Times New Roman"/>
        </w:rPr>
        <w:t xml:space="preserve"> коммунальное обслуживание: 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w:t>
      </w:r>
      <w:r w:rsidR="00E1479F" w:rsidRPr="00105DE1">
        <w:rPr>
          <w:rFonts w:ascii="Times New Roman" w:hAnsi="Times New Roman" w:cs="Times New Roman"/>
        </w:rPr>
        <w:t>авлением им коммунальных услуг);</w:t>
      </w:r>
    </w:p>
    <w:p w:rsidR="00286C9A" w:rsidRPr="00105DE1" w:rsidRDefault="00286C9A" w:rsidP="00C70470">
      <w:pPr>
        <w:pStyle w:val="ConsPlusNormal"/>
        <w:spacing w:line="276" w:lineRule="auto"/>
        <w:ind w:firstLine="709"/>
        <w:jc w:val="both"/>
        <w:rPr>
          <w:rFonts w:ascii="Times New Roman" w:hAnsi="Times New Roman" w:cs="Times New Roman"/>
          <w:sz w:val="22"/>
          <w:szCs w:val="22"/>
        </w:rPr>
      </w:pPr>
      <w:r w:rsidRPr="00105DE1">
        <w:rPr>
          <w:rFonts w:ascii="Times New Roman" w:hAnsi="Times New Roman" w:cs="Times New Roman"/>
          <w:sz w:val="22"/>
          <w:szCs w:val="22"/>
        </w:rPr>
        <w:t>-</w:t>
      </w:r>
      <w:r w:rsidRPr="00105DE1">
        <w:rPr>
          <w:rFonts w:ascii="Times New Roman" w:hAnsi="Times New Roman" w:cs="Times New Roman"/>
          <w:sz w:val="22"/>
          <w:szCs w:val="22"/>
          <w:lang w:eastAsia="hi-IN" w:bidi="hi-IN"/>
        </w:rPr>
        <w:t> код </w:t>
      </w:r>
      <w:r w:rsidRPr="00105DE1">
        <w:rPr>
          <w:rFonts w:ascii="Times New Roman" w:hAnsi="Times New Roman" w:cs="Times New Roman"/>
          <w:sz w:val="22"/>
          <w:szCs w:val="22"/>
        </w:rPr>
        <w:t>3.2 –</w:t>
      </w:r>
      <w:r w:rsidR="00E1479F" w:rsidRPr="00105DE1">
        <w:rPr>
          <w:rFonts w:ascii="Times New Roman" w:hAnsi="Times New Roman" w:cs="Times New Roman"/>
          <w:sz w:val="22"/>
          <w:szCs w:val="22"/>
        </w:rPr>
        <w:t> </w:t>
      </w:r>
      <w:r w:rsidR="00C353FD" w:rsidRPr="00105DE1">
        <w:rPr>
          <w:rFonts w:ascii="Times New Roman" w:hAnsi="Times New Roman" w:cs="Times New Roman"/>
          <w:sz w:val="22"/>
          <w:szCs w:val="22"/>
        </w:rPr>
        <w:t>социальное обслуживание: 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r w:rsidR="00B71327" w:rsidRPr="00105DE1">
        <w:rPr>
          <w:rFonts w:ascii="Times New Roman" w:hAnsi="Times New Roman" w:cs="Times New Roman"/>
          <w:sz w:val="22"/>
          <w:szCs w:val="22"/>
        </w:rPr>
        <w:t xml:space="preserve"> </w:t>
      </w:r>
      <w:r w:rsidR="00C353FD" w:rsidRPr="00105DE1">
        <w:rPr>
          <w:rFonts w:ascii="Times New Roman" w:hAnsi="Times New Roman" w:cs="Times New Roman"/>
          <w:sz w:val="22"/>
          <w:szCs w:val="22"/>
        </w:rPr>
        <w:t>размещение объектов капитального строительства для размещения отделений почты и телеграфа;</w:t>
      </w:r>
      <w:r w:rsidR="00B71327" w:rsidRPr="00105DE1">
        <w:rPr>
          <w:rFonts w:ascii="Times New Roman" w:hAnsi="Times New Roman" w:cs="Times New Roman"/>
          <w:sz w:val="22"/>
          <w:szCs w:val="22"/>
        </w:rPr>
        <w:t xml:space="preserve"> </w:t>
      </w:r>
      <w:r w:rsidR="00C353FD" w:rsidRPr="00105DE1">
        <w:rPr>
          <w:rFonts w:ascii="Times New Roman" w:hAnsi="Times New Roman" w:cs="Times New Roman"/>
          <w:sz w:val="22"/>
          <w:szCs w:val="22"/>
        </w:rPr>
        <w:t>размещение объектов капитального строительства для размещения общественных некоммерческих организаций: благотворительных о</w:t>
      </w:r>
      <w:r w:rsidR="00E1479F" w:rsidRPr="00105DE1">
        <w:rPr>
          <w:rFonts w:ascii="Times New Roman" w:hAnsi="Times New Roman" w:cs="Times New Roman"/>
          <w:sz w:val="22"/>
          <w:szCs w:val="22"/>
        </w:rPr>
        <w:t>рганизаций, клубов по интересам;</w:t>
      </w:r>
    </w:p>
    <w:p w:rsidR="00286C9A" w:rsidRPr="00105DE1" w:rsidRDefault="00C353FD" w:rsidP="00C70470">
      <w:pPr>
        <w:spacing w:after="0"/>
        <w:ind w:firstLine="709"/>
        <w:jc w:val="both"/>
        <w:rPr>
          <w:rFonts w:ascii="Times New Roman" w:hAnsi="Times New Roman" w:cs="Times New Roman"/>
        </w:rPr>
      </w:pPr>
      <w:r w:rsidRPr="00105DE1">
        <w:rPr>
          <w:rFonts w:ascii="Times New Roman" w:hAnsi="Times New Roman" w:cs="Times New Roman"/>
        </w:rPr>
        <w:t>-</w:t>
      </w:r>
      <w:r w:rsidRPr="00105DE1">
        <w:rPr>
          <w:rFonts w:ascii="Times New Roman" w:hAnsi="Times New Roman" w:cs="Times New Roman"/>
          <w:lang w:eastAsia="hi-IN" w:bidi="hi-IN"/>
        </w:rPr>
        <w:t> код </w:t>
      </w:r>
      <w:r w:rsidR="00E1479F" w:rsidRPr="00105DE1">
        <w:rPr>
          <w:rFonts w:ascii="Times New Roman" w:hAnsi="Times New Roman" w:cs="Times New Roman"/>
        </w:rPr>
        <w:t>3.3 – </w:t>
      </w:r>
      <w:r w:rsidRPr="00105DE1">
        <w:rPr>
          <w:rFonts w:ascii="Times New Roman" w:hAnsi="Times New Roman" w:cs="Times New Roman"/>
        </w:rPr>
        <w:t>бытовое обслуживание: 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w:t>
      </w:r>
      <w:r w:rsidR="00E1479F" w:rsidRPr="00105DE1">
        <w:rPr>
          <w:rFonts w:ascii="Times New Roman" w:hAnsi="Times New Roman" w:cs="Times New Roman"/>
        </w:rPr>
        <w:t>е, химчистки, похоронные бюро);</w:t>
      </w:r>
    </w:p>
    <w:p w:rsidR="00286C9A" w:rsidRPr="00105DE1" w:rsidRDefault="00C353FD" w:rsidP="00C70470">
      <w:pPr>
        <w:spacing w:after="0"/>
        <w:jc w:val="both"/>
        <w:rPr>
          <w:rFonts w:ascii="Times New Roman" w:hAnsi="Times New Roman" w:cs="Times New Roman"/>
        </w:rPr>
      </w:pPr>
      <w:r w:rsidRPr="00105DE1">
        <w:rPr>
          <w:rFonts w:ascii="Times New Roman" w:hAnsi="Times New Roman" w:cs="Times New Roman"/>
        </w:rPr>
        <w:t>-</w:t>
      </w:r>
      <w:r w:rsidRPr="00105DE1">
        <w:rPr>
          <w:rFonts w:ascii="Times New Roman" w:hAnsi="Times New Roman" w:cs="Times New Roman"/>
          <w:lang w:eastAsia="hi-IN" w:bidi="hi-IN"/>
        </w:rPr>
        <w:t> код </w:t>
      </w:r>
      <w:r w:rsidR="00E1479F" w:rsidRPr="00105DE1">
        <w:rPr>
          <w:rFonts w:ascii="Times New Roman" w:hAnsi="Times New Roman" w:cs="Times New Roman"/>
        </w:rPr>
        <w:t>3.5 – </w:t>
      </w:r>
      <w:r w:rsidRPr="00105DE1">
        <w:rPr>
          <w:rFonts w:ascii="Times New Roman" w:hAnsi="Times New Roman" w:cs="Times New Roman"/>
        </w:rPr>
        <w:t xml:space="preserve">образование и просвещение: 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 содержание данного вида разрешенного использования включает в себя содержание видов разрешенного использования с </w:t>
      </w:r>
      <w:hyperlink w:anchor="Par212" w:tooltip="Ссылка на текущий документ" w:history="1">
        <w:r w:rsidRPr="00105DE1">
          <w:rPr>
            <w:rFonts w:ascii="Times New Roman" w:hAnsi="Times New Roman" w:cs="Times New Roman"/>
          </w:rPr>
          <w:t>кодами 3.5.1</w:t>
        </w:r>
      </w:hyperlink>
      <w:r w:rsidRPr="00105DE1">
        <w:rPr>
          <w:rFonts w:ascii="Times New Roman" w:hAnsi="Times New Roman" w:cs="Times New Roman"/>
        </w:rPr>
        <w:t xml:space="preserve"> - </w:t>
      </w:r>
      <w:hyperlink w:anchor="Par216" w:tooltip="Ссылка на текущий документ" w:history="1">
        <w:r w:rsidRPr="00105DE1">
          <w:rPr>
            <w:rFonts w:ascii="Times New Roman" w:hAnsi="Times New Roman" w:cs="Times New Roman"/>
          </w:rPr>
          <w:t>3.5.2</w:t>
        </w:r>
      </w:hyperlink>
      <w:r w:rsidR="00E1479F" w:rsidRPr="00105DE1">
        <w:rPr>
          <w:rFonts w:ascii="Times New Roman" w:hAnsi="Times New Roman" w:cs="Times New Roman"/>
        </w:rPr>
        <w:t>;</w:t>
      </w:r>
    </w:p>
    <w:p w:rsidR="00286C9A" w:rsidRPr="00105DE1" w:rsidRDefault="00286C9A" w:rsidP="00C70470">
      <w:pPr>
        <w:pStyle w:val="ConsPlusNormal"/>
        <w:spacing w:line="276" w:lineRule="auto"/>
        <w:ind w:firstLine="709"/>
        <w:jc w:val="both"/>
        <w:rPr>
          <w:rFonts w:ascii="Times New Roman" w:hAnsi="Times New Roman" w:cs="Times New Roman"/>
          <w:sz w:val="22"/>
          <w:szCs w:val="22"/>
        </w:rPr>
      </w:pPr>
      <w:r w:rsidRPr="00105DE1">
        <w:rPr>
          <w:rFonts w:ascii="Times New Roman" w:hAnsi="Times New Roman" w:cs="Times New Roman"/>
          <w:sz w:val="22"/>
          <w:szCs w:val="22"/>
        </w:rPr>
        <w:t>-</w:t>
      </w:r>
      <w:r w:rsidRPr="00105DE1">
        <w:rPr>
          <w:rFonts w:ascii="Times New Roman" w:hAnsi="Times New Roman" w:cs="Times New Roman"/>
          <w:sz w:val="22"/>
          <w:szCs w:val="22"/>
          <w:lang w:eastAsia="hi-IN" w:bidi="hi-IN"/>
        </w:rPr>
        <w:t> код </w:t>
      </w:r>
      <w:r w:rsidRPr="00105DE1">
        <w:rPr>
          <w:rFonts w:ascii="Times New Roman" w:hAnsi="Times New Roman" w:cs="Times New Roman"/>
          <w:sz w:val="22"/>
          <w:szCs w:val="22"/>
        </w:rPr>
        <w:t>3.6 –</w:t>
      </w:r>
      <w:r w:rsidR="00C353FD" w:rsidRPr="00105DE1">
        <w:rPr>
          <w:rFonts w:ascii="Times New Roman" w:hAnsi="Times New Roman" w:cs="Times New Roman"/>
          <w:sz w:val="22"/>
          <w:szCs w:val="22"/>
        </w:rPr>
        <w:t xml:space="preserve"> культурное развитие: 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r w:rsidR="00B71327" w:rsidRPr="00105DE1">
        <w:rPr>
          <w:rFonts w:ascii="Times New Roman" w:hAnsi="Times New Roman" w:cs="Times New Roman"/>
          <w:sz w:val="22"/>
          <w:szCs w:val="22"/>
        </w:rPr>
        <w:t xml:space="preserve"> </w:t>
      </w:r>
      <w:r w:rsidR="00C353FD" w:rsidRPr="00105DE1">
        <w:rPr>
          <w:rFonts w:ascii="Times New Roman" w:hAnsi="Times New Roman" w:cs="Times New Roman"/>
          <w:sz w:val="22"/>
          <w:szCs w:val="22"/>
        </w:rPr>
        <w:t xml:space="preserve">устройство </w:t>
      </w:r>
      <w:r w:rsidR="00C353FD" w:rsidRPr="00105DE1">
        <w:rPr>
          <w:rFonts w:ascii="Times New Roman" w:hAnsi="Times New Roman" w:cs="Times New Roman"/>
          <w:sz w:val="22"/>
          <w:szCs w:val="22"/>
        </w:rPr>
        <w:lastRenderedPageBreak/>
        <w:t>площадок для празднеств и гуляний;</w:t>
      </w:r>
      <w:r w:rsidR="00B71327" w:rsidRPr="00105DE1">
        <w:rPr>
          <w:rFonts w:ascii="Times New Roman" w:hAnsi="Times New Roman" w:cs="Times New Roman"/>
          <w:sz w:val="22"/>
          <w:szCs w:val="22"/>
        </w:rPr>
        <w:t xml:space="preserve"> </w:t>
      </w:r>
      <w:r w:rsidR="00C353FD" w:rsidRPr="00105DE1">
        <w:rPr>
          <w:rFonts w:ascii="Times New Roman" w:hAnsi="Times New Roman" w:cs="Times New Roman"/>
          <w:sz w:val="22"/>
          <w:szCs w:val="22"/>
        </w:rPr>
        <w:t>размещение зданий и сооружений для размещения цирков, зверинцев,</w:t>
      </w:r>
      <w:r w:rsidR="00E1479F" w:rsidRPr="00105DE1">
        <w:rPr>
          <w:rFonts w:ascii="Times New Roman" w:hAnsi="Times New Roman" w:cs="Times New Roman"/>
          <w:sz w:val="22"/>
          <w:szCs w:val="22"/>
        </w:rPr>
        <w:t xml:space="preserve"> зоопарков, океанариумов;</w:t>
      </w:r>
    </w:p>
    <w:p w:rsidR="00286C9A" w:rsidRPr="00105DE1" w:rsidRDefault="00C353FD" w:rsidP="00C70470">
      <w:pPr>
        <w:spacing w:after="0"/>
        <w:ind w:firstLine="709"/>
        <w:jc w:val="both"/>
        <w:rPr>
          <w:rFonts w:ascii="Times New Roman" w:hAnsi="Times New Roman" w:cs="Times New Roman"/>
        </w:rPr>
      </w:pPr>
      <w:r w:rsidRPr="00105DE1">
        <w:rPr>
          <w:rFonts w:ascii="Times New Roman" w:hAnsi="Times New Roman" w:cs="Times New Roman"/>
        </w:rPr>
        <w:t>-</w:t>
      </w:r>
      <w:r w:rsidRPr="00105DE1">
        <w:rPr>
          <w:rFonts w:ascii="Times New Roman" w:hAnsi="Times New Roman" w:cs="Times New Roman"/>
          <w:lang w:eastAsia="hi-IN" w:bidi="hi-IN"/>
        </w:rPr>
        <w:t> код </w:t>
      </w:r>
      <w:r w:rsidRPr="00105DE1">
        <w:rPr>
          <w:rFonts w:ascii="Times New Roman" w:hAnsi="Times New Roman" w:cs="Times New Roman"/>
        </w:rPr>
        <w:t>4.5 – банковская и страховая деятельность: размещение объектов капитального строительства, предназначенных для размещения организаций, ока</w:t>
      </w:r>
      <w:r w:rsidR="00B71327" w:rsidRPr="00105DE1">
        <w:rPr>
          <w:rFonts w:ascii="Times New Roman" w:hAnsi="Times New Roman" w:cs="Times New Roman"/>
        </w:rPr>
        <w:t>зывающих банковски</w:t>
      </w:r>
      <w:r w:rsidR="00E1479F" w:rsidRPr="00105DE1">
        <w:rPr>
          <w:rFonts w:ascii="Times New Roman" w:hAnsi="Times New Roman" w:cs="Times New Roman"/>
        </w:rPr>
        <w:t>е и страховые;</w:t>
      </w:r>
    </w:p>
    <w:p w:rsidR="000C1A02" w:rsidRPr="00105DE1" w:rsidRDefault="00C353FD" w:rsidP="00C70470">
      <w:pPr>
        <w:pStyle w:val="ConsPlusNormal"/>
        <w:spacing w:line="276" w:lineRule="auto"/>
        <w:ind w:firstLine="709"/>
        <w:jc w:val="both"/>
        <w:rPr>
          <w:rFonts w:ascii="Times New Roman" w:hAnsi="Times New Roman" w:cs="Times New Roman"/>
          <w:sz w:val="22"/>
          <w:szCs w:val="22"/>
        </w:rPr>
      </w:pPr>
      <w:r w:rsidRPr="00105DE1">
        <w:rPr>
          <w:rFonts w:ascii="Times New Roman" w:hAnsi="Times New Roman" w:cs="Times New Roman"/>
          <w:sz w:val="22"/>
          <w:szCs w:val="22"/>
        </w:rPr>
        <w:t>-</w:t>
      </w:r>
      <w:r w:rsidRPr="00105DE1">
        <w:rPr>
          <w:rFonts w:ascii="Times New Roman" w:hAnsi="Times New Roman" w:cs="Times New Roman"/>
          <w:sz w:val="22"/>
          <w:szCs w:val="22"/>
          <w:lang w:eastAsia="hi-IN" w:bidi="hi-IN"/>
        </w:rPr>
        <w:t> код </w:t>
      </w:r>
      <w:r w:rsidRPr="00105DE1">
        <w:rPr>
          <w:rFonts w:ascii="Times New Roman" w:hAnsi="Times New Roman" w:cs="Times New Roman"/>
          <w:sz w:val="22"/>
          <w:szCs w:val="22"/>
        </w:rPr>
        <w:t>5.1 – спорт: 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r w:rsidR="00B71327" w:rsidRPr="00105DE1">
        <w:rPr>
          <w:rFonts w:ascii="Times New Roman" w:hAnsi="Times New Roman" w:cs="Times New Roman"/>
          <w:sz w:val="22"/>
          <w:szCs w:val="22"/>
        </w:rPr>
        <w:t xml:space="preserve"> </w:t>
      </w:r>
      <w:r w:rsidRPr="00105DE1">
        <w:rPr>
          <w:rFonts w:ascii="Times New Roman" w:hAnsi="Times New Roman" w:cs="Times New Roman"/>
          <w:sz w:val="22"/>
          <w:szCs w:val="22"/>
        </w:rPr>
        <w:t>разм</w:t>
      </w:r>
      <w:r w:rsidR="00E1479F" w:rsidRPr="00105DE1">
        <w:rPr>
          <w:rFonts w:ascii="Times New Roman" w:hAnsi="Times New Roman" w:cs="Times New Roman"/>
          <w:sz w:val="22"/>
          <w:szCs w:val="22"/>
        </w:rPr>
        <w:t>ещение спортивных баз и лагерей;</w:t>
      </w:r>
    </w:p>
    <w:p w:rsidR="0097442B" w:rsidRPr="00105DE1" w:rsidRDefault="00C353FD" w:rsidP="00C70470">
      <w:pPr>
        <w:ind w:firstLine="709"/>
        <w:jc w:val="both"/>
        <w:rPr>
          <w:rFonts w:ascii="Times New Roman" w:hAnsi="Times New Roman" w:cs="Times New Roman"/>
        </w:rPr>
      </w:pPr>
      <w:r w:rsidRPr="00105DE1">
        <w:rPr>
          <w:rFonts w:ascii="Times New Roman" w:hAnsi="Times New Roman" w:cs="Times New Roman"/>
        </w:rPr>
        <w:t>-</w:t>
      </w:r>
      <w:r w:rsidRPr="00105DE1">
        <w:rPr>
          <w:rFonts w:ascii="Times New Roman" w:hAnsi="Times New Roman" w:cs="Times New Roman"/>
          <w:lang w:eastAsia="hi-IN" w:bidi="hi-IN"/>
        </w:rPr>
        <w:t> код </w:t>
      </w:r>
      <w:r w:rsidRPr="00105DE1">
        <w:rPr>
          <w:rFonts w:ascii="Times New Roman" w:hAnsi="Times New Roman" w:cs="Times New Roman"/>
        </w:rPr>
        <w:t>12.0 – земельные участки (территории) общего пользования: 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w:t>
      </w:r>
      <w:r w:rsidR="00B71327" w:rsidRPr="00105DE1">
        <w:rPr>
          <w:rFonts w:ascii="Times New Roman" w:hAnsi="Times New Roman" w:cs="Times New Roman"/>
        </w:rPr>
        <w:t>устройства.</w:t>
      </w:r>
    </w:p>
    <w:p w:rsidR="0097442B" w:rsidRPr="00523660" w:rsidRDefault="000C1A02" w:rsidP="00C70470">
      <w:pPr>
        <w:spacing w:after="0"/>
        <w:ind w:firstLine="709"/>
        <w:jc w:val="both"/>
        <w:rPr>
          <w:rFonts w:ascii="Times New Roman" w:hAnsi="Times New Roman" w:cs="Times New Roman"/>
          <w:b/>
          <w:spacing w:val="-2"/>
        </w:rPr>
      </w:pPr>
      <w:r w:rsidRPr="00523660">
        <w:rPr>
          <w:rFonts w:ascii="Times New Roman" w:hAnsi="Times New Roman" w:cs="Times New Roman"/>
          <w:b/>
          <w:spacing w:val="-2"/>
        </w:rPr>
        <w:t>Условно разрешенные виды использования</w:t>
      </w:r>
      <w:r w:rsidR="00B71327" w:rsidRPr="00523660">
        <w:rPr>
          <w:rFonts w:ascii="Times New Roman" w:hAnsi="Times New Roman" w:cs="Times New Roman"/>
          <w:b/>
          <w:spacing w:val="-2"/>
        </w:rPr>
        <w:t>:</w:t>
      </w:r>
    </w:p>
    <w:p w:rsidR="0097442B" w:rsidRPr="00105DE1" w:rsidRDefault="00C353FD" w:rsidP="00C70470">
      <w:pPr>
        <w:pStyle w:val="ConsPlusNormal"/>
        <w:spacing w:line="276" w:lineRule="auto"/>
        <w:ind w:firstLine="709"/>
        <w:jc w:val="both"/>
        <w:rPr>
          <w:rFonts w:ascii="Times New Roman" w:hAnsi="Times New Roman" w:cs="Times New Roman"/>
          <w:sz w:val="22"/>
          <w:szCs w:val="22"/>
        </w:rPr>
      </w:pPr>
      <w:r w:rsidRPr="00105DE1">
        <w:rPr>
          <w:rFonts w:ascii="Times New Roman" w:hAnsi="Times New Roman" w:cs="Times New Roman"/>
          <w:sz w:val="22"/>
          <w:szCs w:val="22"/>
        </w:rPr>
        <w:t>-</w:t>
      </w:r>
      <w:r w:rsidRPr="00105DE1">
        <w:rPr>
          <w:rFonts w:ascii="Times New Roman" w:hAnsi="Times New Roman" w:cs="Times New Roman"/>
          <w:sz w:val="22"/>
          <w:szCs w:val="22"/>
          <w:lang w:eastAsia="hi-IN" w:bidi="hi-IN"/>
        </w:rPr>
        <w:t> код </w:t>
      </w:r>
      <w:r w:rsidRPr="00105DE1">
        <w:rPr>
          <w:rFonts w:ascii="Times New Roman" w:hAnsi="Times New Roman" w:cs="Times New Roman"/>
          <w:sz w:val="22"/>
          <w:szCs w:val="22"/>
        </w:rPr>
        <w:t>2.1.1 – малоэтажная многоквартирная жилая застройка: размещение малоэтажного многоквартирного жилого дома (дом, пригодный для постоянного проживания, высотой до 4 этажей, включая мансардный);</w:t>
      </w:r>
      <w:r w:rsidR="00B71327" w:rsidRPr="00105DE1">
        <w:rPr>
          <w:rFonts w:ascii="Times New Roman" w:hAnsi="Times New Roman" w:cs="Times New Roman"/>
          <w:sz w:val="22"/>
          <w:szCs w:val="22"/>
        </w:rPr>
        <w:t xml:space="preserve"> </w:t>
      </w:r>
      <w:r w:rsidRPr="00105DE1">
        <w:rPr>
          <w:rFonts w:ascii="Times New Roman" w:hAnsi="Times New Roman" w:cs="Times New Roman"/>
          <w:sz w:val="22"/>
          <w:szCs w:val="22"/>
        </w:rPr>
        <w:t>разведение декоративных и плодовых деревьев, овощных и ягодных культур;</w:t>
      </w:r>
    </w:p>
    <w:p w:rsidR="000C1A02" w:rsidRPr="00105DE1" w:rsidRDefault="00C353FD" w:rsidP="00C70470">
      <w:pPr>
        <w:pStyle w:val="ConsPlusNormal"/>
        <w:spacing w:line="276" w:lineRule="auto"/>
        <w:jc w:val="both"/>
        <w:rPr>
          <w:rFonts w:ascii="Times New Roman" w:hAnsi="Times New Roman" w:cs="Times New Roman"/>
          <w:sz w:val="22"/>
          <w:szCs w:val="22"/>
        </w:rPr>
      </w:pPr>
      <w:r w:rsidRPr="00105DE1">
        <w:rPr>
          <w:rFonts w:ascii="Times New Roman" w:hAnsi="Times New Roman" w:cs="Times New Roman"/>
          <w:sz w:val="22"/>
          <w:szCs w:val="22"/>
        </w:rPr>
        <w:t>размещение индивидуальных гаражей и иных вспомогательных сооружений;</w:t>
      </w:r>
      <w:r w:rsidR="00B71327" w:rsidRPr="00105DE1">
        <w:rPr>
          <w:rFonts w:ascii="Times New Roman" w:hAnsi="Times New Roman" w:cs="Times New Roman"/>
          <w:sz w:val="22"/>
          <w:szCs w:val="22"/>
        </w:rPr>
        <w:t xml:space="preserve"> </w:t>
      </w:r>
      <w:r w:rsidRPr="00105DE1">
        <w:rPr>
          <w:rFonts w:ascii="Times New Roman" w:hAnsi="Times New Roman" w:cs="Times New Roman"/>
          <w:sz w:val="22"/>
          <w:szCs w:val="22"/>
        </w:rPr>
        <w:t>обустройство спортивных и детских площадок, площадок отдыха;</w:t>
      </w:r>
      <w:r w:rsidR="00B71327" w:rsidRPr="00105DE1">
        <w:rPr>
          <w:rFonts w:ascii="Times New Roman" w:hAnsi="Times New Roman" w:cs="Times New Roman"/>
          <w:sz w:val="22"/>
          <w:szCs w:val="22"/>
        </w:rPr>
        <w:t xml:space="preserve"> </w:t>
      </w:r>
      <w:r w:rsidRPr="00105DE1">
        <w:rPr>
          <w:rFonts w:ascii="Times New Roman" w:hAnsi="Times New Roman" w:cs="Times New Roman"/>
          <w:sz w:val="22"/>
          <w:szCs w:val="22"/>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w:t>
      </w:r>
      <w:r w:rsidR="00B71327" w:rsidRPr="00105DE1">
        <w:rPr>
          <w:rFonts w:ascii="Times New Roman" w:hAnsi="Times New Roman" w:cs="Times New Roman"/>
          <w:sz w:val="22"/>
          <w:szCs w:val="22"/>
        </w:rPr>
        <w:t>5% общей</w:t>
      </w:r>
      <w:r w:rsidR="00E1479F" w:rsidRPr="00105DE1">
        <w:rPr>
          <w:rFonts w:ascii="Times New Roman" w:hAnsi="Times New Roman" w:cs="Times New Roman"/>
          <w:sz w:val="22"/>
          <w:szCs w:val="22"/>
        </w:rPr>
        <w:t xml:space="preserve"> площади помещений дома;</w:t>
      </w:r>
    </w:p>
    <w:p w:rsidR="000C1A02" w:rsidRPr="00105DE1" w:rsidRDefault="00C353FD" w:rsidP="00C70470">
      <w:pPr>
        <w:spacing w:after="0"/>
        <w:ind w:firstLine="709"/>
        <w:jc w:val="both"/>
        <w:rPr>
          <w:rFonts w:ascii="Times New Roman" w:hAnsi="Times New Roman" w:cs="Times New Roman"/>
        </w:rPr>
      </w:pPr>
      <w:r w:rsidRPr="00105DE1">
        <w:rPr>
          <w:rFonts w:ascii="Times New Roman" w:hAnsi="Times New Roman" w:cs="Times New Roman"/>
        </w:rPr>
        <w:t>-</w:t>
      </w:r>
      <w:r w:rsidRPr="00105DE1">
        <w:rPr>
          <w:rFonts w:ascii="Times New Roman" w:hAnsi="Times New Roman" w:cs="Times New Roman"/>
          <w:lang w:eastAsia="hi-IN" w:bidi="hi-IN"/>
        </w:rPr>
        <w:t> код </w:t>
      </w:r>
      <w:r w:rsidRPr="00105DE1">
        <w:rPr>
          <w:rFonts w:ascii="Times New Roman" w:hAnsi="Times New Roman" w:cs="Times New Roman"/>
        </w:rPr>
        <w:t>3.4 – здравоохранение: 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w:t>
      </w:r>
      <w:r w:rsidR="0072107D">
        <w:rPr>
          <w:rFonts w:ascii="Times New Roman" w:hAnsi="Times New Roman" w:cs="Times New Roman"/>
        </w:rPr>
        <w:t>идов разрешенного использования</w:t>
      </w:r>
      <w:r w:rsidR="00B71327" w:rsidRPr="00105DE1">
        <w:rPr>
          <w:rFonts w:ascii="Times New Roman" w:hAnsi="Times New Roman" w:cs="Times New Roman"/>
        </w:rPr>
        <w:t xml:space="preserve">  </w:t>
      </w:r>
      <w:r w:rsidRPr="00105DE1">
        <w:rPr>
          <w:rFonts w:ascii="Times New Roman" w:hAnsi="Times New Roman" w:cs="Times New Roman"/>
        </w:rPr>
        <w:t xml:space="preserve">с </w:t>
      </w:r>
      <w:hyperlink w:anchor="Par199" w:tooltip="Ссылка на текущий документ" w:history="1">
        <w:r w:rsidRPr="00105DE1">
          <w:rPr>
            <w:rFonts w:ascii="Times New Roman" w:hAnsi="Times New Roman" w:cs="Times New Roman"/>
          </w:rPr>
          <w:t>кодами 3.4.1</w:t>
        </w:r>
      </w:hyperlink>
      <w:r w:rsidRPr="00105DE1">
        <w:rPr>
          <w:rFonts w:ascii="Times New Roman" w:hAnsi="Times New Roman" w:cs="Times New Roman"/>
        </w:rPr>
        <w:t xml:space="preserve"> - </w:t>
      </w:r>
      <w:hyperlink w:anchor="Par203" w:tooltip="Ссылка на текущий документ" w:history="1">
        <w:r w:rsidRPr="00105DE1">
          <w:rPr>
            <w:rFonts w:ascii="Times New Roman" w:hAnsi="Times New Roman" w:cs="Times New Roman"/>
          </w:rPr>
          <w:t>3.4.2</w:t>
        </w:r>
      </w:hyperlink>
      <w:r w:rsidR="00E1479F" w:rsidRPr="00105DE1">
        <w:rPr>
          <w:rFonts w:ascii="Times New Roman" w:hAnsi="Times New Roman" w:cs="Times New Roman"/>
        </w:rPr>
        <w:t>;</w:t>
      </w:r>
    </w:p>
    <w:p w:rsidR="000C1A02" w:rsidRPr="00105DE1" w:rsidRDefault="000C1A02" w:rsidP="00C70470">
      <w:pPr>
        <w:pStyle w:val="ConsPlusNormal"/>
        <w:spacing w:line="276" w:lineRule="auto"/>
        <w:ind w:firstLine="709"/>
        <w:jc w:val="both"/>
        <w:rPr>
          <w:rFonts w:ascii="Times New Roman" w:hAnsi="Times New Roman" w:cs="Times New Roman"/>
          <w:sz w:val="22"/>
          <w:szCs w:val="22"/>
        </w:rPr>
      </w:pPr>
      <w:r w:rsidRPr="00105DE1">
        <w:rPr>
          <w:rFonts w:ascii="Times New Roman" w:hAnsi="Times New Roman" w:cs="Times New Roman"/>
          <w:sz w:val="22"/>
          <w:szCs w:val="22"/>
        </w:rPr>
        <w:t>-</w:t>
      </w:r>
      <w:r w:rsidRPr="00105DE1">
        <w:rPr>
          <w:rFonts w:ascii="Times New Roman" w:hAnsi="Times New Roman" w:cs="Times New Roman"/>
          <w:sz w:val="22"/>
          <w:szCs w:val="22"/>
          <w:lang w:eastAsia="hi-IN" w:bidi="hi-IN"/>
        </w:rPr>
        <w:t> код </w:t>
      </w:r>
      <w:r w:rsidRPr="00105DE1">
        <w:rPr>
          <w:rFonts w:ascii="Times New Roman" w:hAnsi="Times New Roman" w:cs="Times New Roman"/>
          <w:sz w:val="22"/>
          <w:szCs w:val="22"/>
        </w:rPr>
        <w:t xml:space="preserve">3.7 – </w:t>
      </w:r>
      <w:r w:rsidR="00470A53" w:rsidRPr="00105DE1">
        <w:rPr>
          <w:rFonts w:ascii="Times New Roman" w:hAnsi="Times New Roman" w:cs="Times New Roman"/>
          <w:sz w:val="22"/>
          <w:szCs w:val="22"/>
        </w:rPr>
        <w:t>религиозное использование: 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r w:rsidR="00B71327" w:rsidRPr="00105DE1">
        <w:rPr>
          <w:rFonts w:ascii="Times New Roman" w:hAnsi="Times New Roman" w:cs="Times New Roman"/>
          <w:sz w:val="22"/>
          <w:szCs w:val="22"/>
        </w:rPr>
        <w:t xml:space="preserve"> </w:t>
      </w:r>
      <w:r w:rsidR="00470A53" w:rsidRPr="00105DE1">
        <w:rPr>
          <w:rFonts w:ascii="Times New Roman" w:hAnsi="Times New Roman" w:cs="Times New Roman"/>
          <w:sz w:val="22"/>
          <w:szCs w:val="22"/>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w:t>
      </w:r>
      <w:r w:rsidR="00E1479F" w:rsidRPr="00105DE1">
        <w:rPr>
          <w:rFonts w:ascii="Times New Roman" w:hAnsi="Times New Roman" w:cs="Times New Roman"/>
          <w:sz w:val="22"/>
          <w:szCs w:val="22"/>
        </w:rPr>
        <w:t>ы, семинарии, духовные училища);</w:t>
      </w:r>
    </w:p>
    <w:p w:rsidR="0097442B" w:rsidRPr="00105DE1" w:rsidRDefault="000C1A02" w:rsidP="00C70470">
      <w:pPr>
        <w:pStyle w:val="ConsPlusNormal"/>
        <w:spacing w:line="276" w:lineRule="auto"/>
        <w:ind w:firstLine="709"/>
        <w:jc w:val="both"/>
        <w:rPr>
          <w:rFonts w:ascii="Times New Roman" w:hAnsi="Times New Roman" w:cs="Times New Roman"/>
          <w:sz w:val="22"/>
          <w:szCs w:val="22"/>
        </w:rPr>
      </w:pPr>
      <w:r w:rsidRPr="00105DE1">
        <w:rPr>
          <w:rFonts w:ascii="Times New Roman" w:hAnsi="Times New Roman" w:cs="Times New Roman"/>
          <w:sz w:val="22"/>
          <w:szCs w:val="22"/>
        </w:rPr>
        <w:t>-</w:t>
      </w:r>
      <w:r w:rsidRPr="00105DE1">
        <w:rPr>
          <w:rFonts w:ascii="Times New Roman" w:hAnsi="Times New Roman" w:cs="Times New Roman"/>
          <w:sz w:val="22"/>
          <w:szCs w:val="22"/>
          <w:lang w:eastAsia="hi-IN" w:bidi="hi-IN"/>
        </w:rPr>
        <w:t> </w:t>
      </w:r>
      <w:r w:rsidR="00470A53" w:rsidRPr="00105DE1">
        <w:rPr>
          <w:rFonts w:ascii="Times New Roman" w:hAnsi="Times New Roman" w:cs="Times New Roman"/>
          <w:sz w:val="22"/>
          <w:szCs w:val="22"/>
          <w:lang w:eastAsia="hi-IN" w:bidi="hi-IN"/>
        </w:rPr>
        <w:t>код </w:t>
      </w:r>
      <w:r w:rsidR="00744A3A" w:rsidRPr="00105DE1">
        <w:rPr>
          <w:rFonts w:ascii="Times New Roman" w:hAnsi="Times New Roman" w:cs="Times New Roman"/>
          <w:sz w:val="22"/>
          <w:szCs w:val="22"/>
        </w:rPr>
        <w:t>3.8 – </w:t>
      </w:r>
      <w:r w:rsidR="00470A53" w:rsidRPr="00105DE1">
        <w:rPr>
          <w:rFonts w:ascii="Times New Roman" w:hAnsi="Times New Roman" w:cs="Times New Roman"/>
          <w:sz w:val="22"/>
          <w:szCs w:val="22"/>
        </w:rPr>
        <w:t>общественное управление: 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0C1A02" w:rsidRPr="00105DE1" w:rsidRDefault="00470A53" w:rsidP="00C70470">
      <w:pPr>
        <w:pStyle w:val="ConsPlusNormal"/>
        <w:spacing w:line="276" w:lineRule="auto"/>
        <w:jc w:val="both"/>
        <w:rPr>
          <w:rFonts w:ascii="Times New Roman" w:hAnsi="Times New Roman" w:cs="Times New Roman"/>
          <w:sz w:val="22"/>
          <w:szCs w:val="22"/>
        </w:rPr>
      </w:pPr>
      <w:r w:rsidRPr="00105DE1">
        <w:rPr>
          <w:rFonts w:ascii="Times New Roman" w:hAnsi="Times New Roman" w:cs="Times New Roman"/>
          <w:sz w:val="22"/>
          <w:szCs w:val="22"/>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r w:rsidR="00B71327" w:rsidRPr="00105DE1">
        <w:rPr>
          <w:rFonts w:ascii="Times New Roman" w:hAnsi="Times New Roman" w:cs="Times New Roman"/>
          <w:sz w:val="22"/>
          <w:szCs w:val="22"/>
        </w:rPr>
        <w:t xml:space="preserve"> </w:t>
      </w:r>
      <w:r w:rsidRPr="00105DE1">
        <w:rPr>
          <w:rFonts w:ascii="Times New Roman" w:hAnsi="Times New Roman" w:cs="Times New Roman"/>
          <w:sz w:val="22"/>
          <w:szCs w:val="22"/>
        </w:rPr>
        <w:t>размещение объектов капитального строительства для дипломатических представительства иностранных государств и консульских учреждений</w:t>
      </w:r>
      <w:r w:rsidR="00E1479F" w:rsidRPr="00105DE1">
        <w:rPr>
          <w:rFonts w:ascii="Times New Roman" w:hAnsi="Times New Roman" w:cs="Times New Roman"/>
          <w:sz w:val="22"/>
          <w:szCs w:val="22"/>
        </w:rPr>
        <w:t xml:space="preserve"> в российской федерации;</w:t>
      </w:r>
    </w:p>
    <w:p w:rsidR="000C1A02" w:rsidRPr="00105DE1" w:rsidRDefault="00470A53" w:rsidP="00C70470">
      <w:pPr>
        <w:spacing w:after="0"/>
        <w:ind w:firstLine="709"/>
        <w:jc w:val="both"/>
        <w:rPr>
          <w:rFonts w:ascii="Times New Roman" w:hAnsi="Times New Roman" w:cs="Times New Roman"/>
        </w:rPr>
      </w:pPr>
      <w:r w:rsidRPr="00105DE1">
        <w:rPr>
          <w:rFonts w:ascii="Times New Roman" w:hAnsi="Times New Roman" w:cs="Times New Roman"/>
        </w:rPr>
        <w:t>-</w:t>
      </w:r>
      <w:r w:rsidRPr="00105DE1">
        <w:rPr>
          <w:rFonts w:ascii="Times New Roman" w:hAnsi="Times New Roman" w:cs="Times New Roman"/>
          <w:lang w:eastAsia="hi-IN" w:bidi="hi-IN"/>
        </w:rPr>
        <w:t> код </w:t>
      </w:r>
      <w:r w:rsidR="00744A3A" w:rsidRPr="00105DE1">
        <w:rPr>
          <w:rFonts w:ascii="Times New Roman" w:hAnsi="Times New Roman" w:cs="Times New Roman"/>
        </w:rPr>
        <w:t>4.4 – </w:t>
      </w:r>
      <w:r w:rsidRPr="00105DE1">
        <w:rPr>
          <w:rFonts w:ascii="Times New Roman" w:hAnsi="Times New Roman" w:cs="Times New Roman"/>
        </w:rPr>
        <w:t>магазины: размещение объектов капитального строительства, предназначенных для продажи товаров, торговая площадь к</w:t>
      </w:r>
      <w:r w:rsidR="00B71327" w:rsidRPr="00105DE1">
        <w:rPr>
          <w:rFonts w:ascii="Times New Roman" w:hAnsi="Times New Roman" w:cs="Times New Roman"/>
        </w:rPr>
        <w:t>о</w:t>
      </w:r>
      <w:r w:rsidR="00E1479F" w:rsidRPr="00105DE1">
        <w:rPr>
          <w:rFonts w:ascii="Times New Roman" w:hAnsi="Times New Roman" w:cs="Times New Roman"/>
        </w:rPr>
        <w:t>торых составляет до 5000 кв. м;</w:t>
      </w:r>
    </w:p>
    <w:p w:rsidR="000C1A02" w:rsidRPr="00105DE1" w:rsidRDefault="00470A53" w:rsidP="00C70470">
      <w:pPr>
        <w:spacing w:after="0"/>
        <w:ind w:firstLine="709"/>
        <w:jc w:val="both"/>
        <w:rPr>
          <w:rFonts w:ascii="Times New Roman" w:hAnsi="Times New Roman" w:cs="Times New Roman"/>
        </w:rPr>
      </w:pPr>
      <w:r w:rsidRPr="00105DE1">
        <w:rPr>
          <w:rFonts w:ascii="Times New Roman" w:hAnsi="Times New Roman" w:cs="Times New Roman"/>
        </w:rPr>
        <w:t>-</w:t>
      </w:r>
      <w:r w:rsidRPr="00105DE1">
        <w:rPr>
          <w:rFonts w:ascii="Times New Roman" w:hAnsi="Times New Roman" w:cs="Times New Roman"/>
          <w:lang w:eastAsia="hi-IN" w:bidi="hi-IN"/>
        </w:rPr>
        <w:t> код </w:t>
      </w:r>
      <w:r w:rsidRPr="00105DE1">
        <w:rPr>
          <w:rFonts w:ascii="Times New Roman" w:hAnsi="Times New Roman" w:cs="Times New Roman"/>
        </w:rPr>
        <w:t>4.6– общественное питание: размещение объектов капитального строительства в целях устройства мест общественного питания (рестораны, ка</w:t>
      </w:r>
      <w:r w:rsidR="00E1479F" w:rsidRPr="00105DE1">
        <w:rPr>
          <w:rFonts w:ascii="Times New Roman" w:hAnsi="Times New Roman" w:cs="Times New Roman"/>
        </w:rPr>
        <w:t>фе, столовые, закусочные, бары);</w:t>
      </w:r>
    </w:p>
    <w:p w:rsidR="000C1A02" w:rsidRPr="00105DE1" w:rsidRDefault="00470A53" w:rsidP="00C70470">
      <w:pPr>
        <w:spacing w:after="0"/>
        <w:ind w:firstLine="709"/>
        <w:jc w:val="both"/>
        <w:rPr>
          <w:rFonts w:ascii="Times New Roman" w:hAnsi="Times New Roman" w:cs="Times New Roman"/>
        </w:rPr>
      </w:pPr>
      <w:r w:rsidRPr="00105DE1">
        <w:rPr>
          <w:rFonts w:ascii="Times New Roman" w:hAnsi="Times New Roman" w:cs="Times New Roman"/>
        </w:rPr>
        <w:t>-</w:t>
      </w:r>
      <w:r w:rsidRPr="00105DE1">
        <w:rPr>
          <w:rFonts w:ascii="Times New Roman" w:hAnsi="Times New Roman" w:cs="Times New Roman"/>
          <w:lang w:eastAsia="hi-IN" w:bidi="hi-IN"/>
        </w:rPr>
        <w:t> код </w:t>
      </w:r>
      <w:r w:rsidRPr="00105DE1">
        <w:rPr>
          <w:rFonts w:ascii="Times New Roman" w:hAnsi="Times New Roman" w:cs="Times New Roman"/>
        </w:rPr>
        <w:t>4.7 – гостиничное обслужи</w:t>
      </w:r>
      <w:r w:rsidR="00B71327" w:rsidRPr="00105DE1">
        <w:rPr>
          <w:rFonts w:ascii="Times New Roman" w:hAnsi="Times New Roman" w:cs="Times New Roman"/>
        </w:rPr>
        <w:t>вание: гостиничное обслуживание.</w:t>
      </w:r>
    </w:p>
    <w:p w:rsidR="0097442B" w:rsidRPr="00105DE1" w:rsidRDefault="0097442B" w:rsidP="00C70470">
      <w:pPr>
        <w:spacing w:after="0"/>
        <w:jc w:val="both"/>
        <w:rPr>
          <w:rFonts w:ascii="Times New Roman" w:hAnsi="Times New Roman" w:cs="Times New Roman"/>
        </w:rPr>
      </w:pPr>
    </w:p>
    <w:p w:rsidR="0097442B" w:rsidRPr="00523660" w:rsidRDefault="000C1A02" w:rsidP="00C70470">
      <w:pPr>
        <w:tabs>
          <w:tab w:val="left" w:pos="1005"/>
        </w:tabs>
        <w:spacing w:after="0"/>
        <w:ind w:firstLine="709"/>
        <w:jc w:val="both"/>
        <w:rPr>
          <w:rFonts w:ascii="Times New Roman" w:hAnsi="Times New Roman" w:cs="Times New Roman"/>
          <w:b/>
          <w:spacing w:val="-2"/>
        </w:rPr>
      </w:pPr>
      <w:r w:rsidRPr="00523660">
        <w:rPr>
          <w:rFonts w:ascii="Times New Roman" w:hAnsi="Times New Roman" w:cs="Times New Roman"/>
          <w:b/>
          <w:spacing w:val="-2"/>
        </w:rPr>
        <w:t>Вспомогательные виды разрешенного использования</w:t>
      </w:r>
      <w:r w:rsidR="00B71327" w:rsidRPr="00523660">
        <w:rPr>
          <w:rFonts w:ascii="Times New Roman" w:hAnsi="Times New Roman" w:cs="Times New Roman"/>
          <w:b/>
          <w:spacing w:val="-2"/>
        </w:rPr>
        <w:t>:</w:t>
      </w:r>
    </w:p>
    <w:p w:rsidR="000C1A02" w:rsidRPr="00105DE1" w:rsidRDefault="00470A53" w:rsidP="00C70470">
      <w:pPr>
        <w:spacing w:after="0"/>
        <w:ind w:firstLine="709"/>
        <w:jc w:val="both"/>
        <w:rPr>
          <w:rFonts w:ascii="Times New Roman" w:hAnsi="Times New Roman" w:cs="Times New Roman"/>
        </w:rPr>
      </w:pPr>
      <w:r w:rsidRPr="00105DE1">
        <w:rPr>
          <w:rFonts w:ascii="Times New Roman" w:hAnsi="Times New Roman" w:cs="Times New Roman"/>
        </w:rPr>
        <w:t>-</w:t>
      </w:r>
      <w:r w:rsidRPr="00105DE1">
        <w:rPr>
          <w:rFonts w:ascii="Times New Roman" w:hAnsi="Times New Roman" w:cs="Times New Roman"/>
          <w:lang w:eastAsia="hi-IN" w:bidi="hi-IN"/>
        </w:rPr>
        <w:t> код </w:t>
      </w:r>
      <w:r w:rsidRPr="00105DE1">
        <w:rPr>
          <w:rFonts w:ascii="Times New Roman" w:hAnsi="Times New Roman" w:cs="Times New Roman"/>
        </w:rPr>
        <w:t xml:space="preserve">2.7 – обслуживание жилой застройки: размещение объектов капитального строительства, размещение которых предусмотрено видами разрешенного использования с </w:t>
      </w:r>
      <w:hyperlink w:anchor="Par182" w:tooltip="Ссылка на текущий документ" w:history="1">
        <w:r w:rsidRPr="00105DE1">
          <w:rPr>
            <w:rFonts w:ascii="Times New Roman" w:hAnsi="Times New Roman" w:cs="Times New Roman"/>
          </w:rPr>
          <w:t>кодами 3.1</w:t>
        </w:r>
      </w:hyperlink>
      <w:r w:rsidRPr="00105DE1">
        <w:rPr>
          <w:rFonts w:ascii="Times New Roman" w:hAnsi="Times New Roman" w:cs="Times New Roman"/>
        </w:rPr>
        <w:t xml:space="preserve">, </w:t>
      </w:r>
      <w:hyperlink w:anchor="Par186" w:tooltip="Ссылка на текущий документ" w:history="1">
        <w:r w:rsidRPr="00105DE1">
          <w:rPr>
            <w:rFonts w:ascii="Times New Roman" w:hAnsi="Times New Roman" w:cs="Times New Roman"/>
          </w:rPr>
          <w:t>3.2</w:t>
        </w:r>
      </w:hyperlink>
      <w:r w:rsidRPr="00105DE1">
        <w:rPr>
          <w:rFonts w:ascii="Times New Roman" w:hAnsi="Times New Roman" w:cs="Times New Roman"/>
        </w:rPr>
        <w:t xml:space="preserve">, </w:t>
      </w:r>
      <w:hyperlink w:anchor="Par191" w:tooltip="Ссылка на текущий документ" w:history="1">
        <w:r w:rsidRPr="00105DE1">
          <w:rPr>
            <w:rFonts w:ascii="Times New Roman" w:hAnsi="Times New Roman" w:cs="Times New Roman"/>
          </w:rPr>
          <w:t>3.3</w:t>
        </w:r>
      </w:hyperlink>
      <w:r w:rsidRPr="00105DE1">
        <w:rPr>
          <w:rFonts w:ascii="Times New Roman" w:hAnsi="Times New Roman" w:cs="Times New Roman"/>
        </w:rPr>
        <w:t xml:space="preserve">, </w:t>
      </w:r>
      <w:hyperlink w:anchor="Par195" w:tooltip="Ссылка на текущий документ" w:history="1">
        <w:r w:rsidRPr="00105DE1">
          <w:rPr>
            <w:rFonts w:ascii="Times New Roman" w:hAnsi="Times New Roman" w:cs="Times New Roman"/>
          </w:rPr>
          <w:t>3.4</w:t>
        </w:r>
      </w:hyperlink>
      <w:r w:rsidRPr="00105DE1">
        <w:rPr>
          <w:rFonts w:ascii="Times New Roman" w:hAnsi="Times New Roman" w:cs="Times New Roman"/>
        </w:rPr>
        <w:t xml:space="preserve">, </w:t>
      </w:r>
      <w:hyperlink w:anchor="Par199" w:tooltip="Ссылка на текущий документ" w:history="1">
        <w:r w:rsidRPr="00105DE1">
          <w:rPr>
            <w:rFonts w:ascii="Times New Roman" w:hAnsi="Times New Roman" w:cs="Times New Roman"/>
          </w:rPr>
          <w:t>3.4.1</w:t>
        </w:r>
      </w:hyperlink>
      <w:r w:rsidRPr="00105DE1">
        <w:rPr>
          <w:rFonts w:ascii="Times New Roman" w:hAnsi="Times New Roman" w:cs="Times New Roman"/>
        </w:rPr>
        <w:t xml:space="preserve">, </w:t>
      </w:r>
      <w:hyperlink w:anchor="Par212" w:tooltip="Ссылка на текущий документ" w:history="1">
        <w:r w:rsidRPr="00105DE1">
          <w:rPr>
            <w:rFonts w:ascii="Times New Roman" w:hAnsi="Times New Roman" w:cs="Times New Roman"/>
          </w:rPr>
          <w:t>3.5.1</w:t>
        </w:r>
      </w:hyperlink>
      <w:r w:rsidRPr="00105DE1">
        <w:rPr>
          <w:rFonts w:ascii="Times New Roman" w:hAnsi="Times New Roman" w:cs="Times New Roman"/>
        </w:rPr>
        <w:t xml:space="preserve">, </w:t>
      </w:r>
      <w:hyperlink w:anchor="Par220" w:tooltip="Ссылка на текущий документ" w:history="1">
        <w:r w:rsidRPr="00105DE1">
          <w:rPr>
            <w:rFonts w:ascii="Times New Roman" w:hAnsi="Times New Roman" w:cs="Times New Roman"/>
          </w:rPr>
          <w:t>3.6</w:t>
        </w:r>
      </w:hyperlink>
      <w:r w:rsidRPr="00105DE1">
        <w:rPr>
          <w:rFonts w:ascii="Times New Roman" w:hAnsi="Times New Roman" w:cs="Times New Roman"/>
        </w:rPr>
        <w:t xml:space="preserve">, </w:t>
      </w:r>
      <w:hyperlink w:anchor="Par226" w:tooltip="Ссылка на текущий документ" w:history="1">
        <w:r w:rsidRPr="00105DE1">
          <w:rPr>
            <w:rFonts w:ascii="Times New Roman" w:hAnsi="Times New Roman" w:cs="Times New Roman"/>
          </w:rPr>
          <w:t>3.7</w:t>
        </w:r>
      </w:hyperlink>
      <w:r w:rsidRPr="00105DE1">
        <w:rPr>
          <w:rFonts w:ascii="Times New Roman" w:hAnsi="Times New Roman" w:cs="Times New Roman"/>
        </w:rPr>
        <w:t xml:space="preserve">, </w:t>
      </w:r>
      <w:hyperlink w:anchor="Par247" w:tooltip="Ссылка на текущий документ" w:history="1">
        <w:r w:rsidRPr="00105DE1">
          <w:rPr>
            <w:rFonts w:ascii="Times New Roman" w:hAnsi="Times New Roman" w:cs="Times New Roman"/>
          </w:rPr>
          <w:t>3.10.1</w:t>
        </w:r>
      </w:hyperlink>
      <w:r w:rsidRPr="00105DE1">
        <w:rPr>
          <w:rFonts w:ascii="Times New Roman" w:hAnsi="Times New Roman" w:cs="Times New Roman"/>
        </w:rPr>
        <w:t xml:space="preserve">, </w:t>
      </w:r>
      <w:hyperlink w:anchor="Par262" w:tooltip="Ссылка на текущий документ" w:history="1">
        <w:r w:rsidRPr="00105DE1">
          <w:rPr>
            <w:rFonts w:ascii="Times New Roman" w:hAnsi="Times New Roman" w:cs="Times New Roman"/>
          </w:rPr>
          <w:t>4.1</w:t>
        </w:r>
      </w:hyperlink>
      <w:r w:rsidRPr="00105DE1">
        <w:rPr>
          <w:rFonts w:ascii="Times New Roman" w:hAnsi="Times New Roman" w:cs="Times New Roman"/>
        </w:rPr>
        <w:t xml:space="preserve">, </w:t>
      </w:r>
      <w:hyperlink w:anchor="Par271" w:tooltip="Ссылка на текущий документ" w:history="1">
        <w:r w:rsidRPr="00105DE1">
          <w:rPr>
            <w:rFonts w:ascii="Times New Roman" w:hAnsi="Times New Roman" w:cs="Times New Roman"/>
          </w:rPr>
          <w:t>4.3</w:t>
        </w:r>
      </w:hyperlink>
      <w:r w:rsidRPr="00105DE1">
        <w:rPr>
          <w:rFonts w:ascii="Times New Roman" w:hAnsi="Times New Roman" w:cs="Times New Roman"/>
        </w:rPr>
        <w:t xml:space="preserve">, </w:t>
      </w:r>
      <w:hyperlink w:anchor="Par276" w:tooltip="Ссылка на текущий документ" w:history="1">
        <w:r w:rsidRPr="00105DE1">
          <w:rPr>
            <w:rFonts w:ascii="Times New Roman" w:hAnsi="Times New Roman" w:cs="Times New Roman"/>
          </w:rPr>
          <w:t>4.4</w:t>
        </w:r>
      </w:hyperlink>
      <w:r w:rsidRPr="00105DE1">
        <w:rPr>
          <w:rFonts w:ascii="Times New Roman" w:hAnsi="Times New Roman" w:cs="Times New Roman"/>
        </w:rPr>
        <w:t xml:space="preserve">, </w:t>
      </w:r>
      <w:hyperlink w:anchor="Par282" w:tooltip="Ссылка на текущий документ" w:history="1">
        <w:r w:rsidRPr="00105DE1">
          <w:rPr>
            <w:rFonts w:ascii="Times New Roman" w:hAnsi="Times New Roman" w:cs="Times New Roman"/>
          </w:rPr>
          <w:t>4.6</w:t>
        </w:r>
      </w:hyperlink>
      <w:r w:rsidRPr="00105DE1">
        <w:rPr>
          <w:rFonts w:ascii="Times New Roman" w:hAnsi="Times New Roman" w:cs="Times New Roman"/>
        </w:rPr>
        <w:t xml:space="preserve">, </w:t>
      </w:r>
      <w:hyperlink w:anchor="Par286" w:tooltip="Ссылка на текущий документ" w:history="1">
        <w:r w:rsidRPr="00105DE1">
          <w:rPr>
            <w:rFonts w:ascii="Times New Roman" w:hAnsi="Times New Roman" w:cs="Times New Roman"/>
          </w:rPr>
          <w:t>4.7</w:t>
        </w:r>
      </w:hyperlink>
      <w:r w:rsidRPr="00105DE1">
        <w:rPr>
          <w:rFonts w:ascii="Times New Roman" w:hAnsi="Times New Roman" w:cs="Times New Roman"/>
        </w:rPr>
        <w:t xml:space="preserve">, </w:t>
      </w:r>
      <w:hyperlink w:anchor="Par294" w:tooltip="Ссылка на текущий документ" w:history="1">
        <w:r w:rsidRPr="00105DE1">
          <w:rPr>
            <w:rFonts w:ascii="Times New Roman" w:hAnsi="Times New Roman" w:cs="Times New Roman"/>
          </w:rPr>
          <w:t>4.9</w:t>
        </w:r>
      </w:hyperlink>
      <w:r w:rsidRPr="00105DE1">
        <w:rPr>
          <w:rFonts w:ascii="Times New Roman" w:hAnsi="Times New Roman" w:cs="Times New Roman"/>
        </w:rPr>
        <w:t xml:space="preserve">, если их размещение связано с удовлетворением </w:t>
      </w:r>
      <w:r w:rsidRPr="00105DE1">
        <w:rPr>
          <w:rFonts w:ascii="Times New Roman" w:hAnsi="Times New Roman" w:cs="Times New Roman"/>
        </w:rPr>
        <w:lastRenderedPageBreak/>
        <w:t>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w:t>
      </w:r>
      <w:r w:rsidR="00E1479F" w:rsidRPr="00105DE1">
        <w:rPr>
          <w:rFonts w:ascii="Times New Roman" w:hAnsi="Times New Roman" w:cs="Times New Roman"/>
        </w:rPr>
        <w:t>ановления санитарной зоны;</w:t>
      </w:r>
    </w:p>
    <w:p w:rsidR="000C1A02" w:rsidRPr="00105DE1" w:rsidRDefault="000C1A02" w:rsidP="00C70470">
      <w:pPr>
        <w:spacing w:after="0"/>
        <w:ind w:firstLine="709"/>
        <w:jc w:val="both"/>
        <w:rPr>
          <w:rFonts w:ascii="Times New Roman" w:hAnsi="Times New Roman" w:cs="Times New Roman"/>
        </w:rPr>
      </w:pPr>
      <w:r w:rsidRPr="00105DE1">
        <w:rPr>
          <w:rFonts w:ascii="Times New Roman" w:hAnsi="Times New Roman" w:cs="Times New Roman"/>
        </w:rPr>
        <w:t>-</w:t>
      </w:r>
      <w:r w:rsidRPr="00105DE1">
        <w:rPr>
          <w:rFonts w:ascii="Times New Roman" w:hAnsi="Times New Roman" w:cs="Times New Roman"/>
          <w:lang w:eastAsia="hi-IN" w:bidi="hi-IN"/>
        </w:rPr>
        <w:t> код </w:t>
      </w:r>
      <w:r w:rsidRPr="00105DE1">
        <w:rPr>
          <w:rFonts w:ascii="Times New Roman" w:hAnsi="Times New Roman" w:cs="Times New Roman"/>
        </w:rPr>
        <w:t>2.7.1 </w:t>
      </w:r>
      <w:r w:rsidR="00C353FD" w:rsidRPr="00105DE1">
        <w:rPr>
          <w:rFonts w:ascii="Times New Roman" w:hAnsi="Times New Roman" w:cs="Times New Roman"/>
        </w:rPr>
        <w:t>– объекты гаражного назначения: размещение отдельно стоящих и пристроенных гаражей, в том числе подземных, предназначенных для хранения личного автотранспорта граждан, с возможность</w:t>
      </w:r>
      <w:r w:rsidR="00E1479F" w:rsidRPr="00105DE1">
        <w:rPr>
          <w:rFonts w:ascii="Times New Roman" w:hAnsi="Times New Roman" w:cs="Times New Roman"/>
        </w:rPr>
        <w:t>ю размещения автомобильных моек;</w:t>
      </w:r>
    </w:p>
    <w:p w:rsidR="00280A92" w:rsidRPr="00105DE1" w:rsidRDefault="00C353FD" w:rsidP="00C70470">
      <w:pPr>
        <w:ind w:firstLine="709"/>
        <w:jc w:val="both"/>
        <w:rPr>
          <w:rFonts w:ascii="Times New Roman" w:hAnsi="Times New Roman" w:cs="Times New Roman"/>
        </w:rPr>
      </w:pPr>
      <w:r w:rsidRPr="00105DE1">
        <w:rPr>
          <w:rFonts w:ascii="Times New Roman" w:hAnsi="Times New Roman" w:cs="Times New Roman"/>
        </w:rPr>
        <w:t>-</w:t>
      </w:r>
      <w:r w:rsidRPr="00105DE1">
        <w:rPr>
          <w:rFonts w:ascii="Times New Roman" w:hAnsi="Times New Roman" w:cs="Times New Roman"/>
          <w:lang w:eastAsia="hi-IN" w:bidi="hi-IN"/>
        </w:rPr>
        <w:t> код </w:t>
      </w:r>
      <w:r w:rsidRPr="00105DE1">
        <w:rPr>
          <w:rFonts w:ascii="Times New Roman" w:hAnsi="Times New Roman" w:cs="Times New Roman"/>
        </w:rPr>
        <w:t xml:space="preserve">4.9 – обслуживание автотранспорта: 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ar174" w:tooltip="Ссылка на текущий документ" w:history="1">
        <w:r w:rsidRPr="00105DE1">
          <w:rPr>
            <w:rFonts w:ascii="Times New Roman" w:hAnsi="Times New Roman" w:cs="Times New Roman"/>
          </w:rPr>
          <w:t>коде 2.7.1</w:t>
        </w:r>
      </w:hyperlink>
      <w:r w:rsidR="00B71327" w:rsidRPr="00105DE1">
        <w:rPr>
          <w:rFonts w:ascii="Times New Roman" w:hAnsi="Times New Roman" w:cs="Times New Roman"/>
        </w:rPr>
        <w:t>.</w:t>
      </w:r>
    </w:p>
    <w:p w:rsidR="00141D4A" w:rsidRPr="00105DE1" w:rsidRDefault="00141D4A" w:rsidP="00C70470">
      <w:pPr>
        <w:ind w:firstLine="709"/>
        <w:jc w:val="both"/>
        <w:rPr>
          <w:rFonts w:ascii="Times New Roman" w:hAnsi="Times New Roman" w:cs="Times New Roman"/>
        </w:rPr>
      </w:pPr>
      <w:r w:rsidRPr="00105DE1">
        <w:rPr>
          <w:rFonts w:ascii="Times New Roman" w:hAnsi="Times New Roman" w:cs="Times New Roman"/>
        </w:rPr>
        <w:t>- код 13.1 – ведение огородничества: 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p w:rsidR="0097442B" w:rsidRPr="00105DE1" w:rsidRDefault="0097442B" w:rsidP="00C70470">
      <w:pPr>
        <w:ind w:firstLine="709"/>
        <w:jc w:val="both"/>
        <w:rPr>
          <w:rFonts w:ascii="Times New Roman" w:hAnsi="Times New Roman" w:cs="Times New Roman"/>
          <w:b/>
        </w:rPr>
      </w:pPr>
      <w:r w:rsidRPr="00105DE1">
        <w:rPr>
          <w:rFonts w:ascii="Times New Roman" w:hAnsi="Times New Roman" w:cs="Times New Roman"/>
          <w:b/>
        </w:rPr>
        <w:t>Территориальная зона застройк</w:t>
      </w:r>
      <w:r w:rsidR="00B57561" w:rsidRPr="00105DE1">
        <w:rPr>
          <w:rFonts w:ascii="Times New Roman" w:hAnsi="Times New Roman" w:cs="Times New Roman"/>
          <w:b/>
        </w:rPr>
        <w:t>и</w:t>
      </w:r>
      <w:r w:rsidRPr="00105DE1">
        <w:rPr>
          <w:rFonts w:ascii="Times New Roman" w:hAnsi="Times New Roman" w:cs="Times New Roman"/>
          <w:b/>
        </w:rPr>
        <w:t xml:space="preserve"> индивидуальными жилыми домами В2 </w:t>
      </w:r>
    </w:p>
    <w:p w:rsidR="000C1A02" w:rsidRPr="00523660" w:rsidRDefault="0097442B" w:rsidP="00C70470">
      <w:pPr>
        <w:pStyle w:val="4"/>
        <w:spacing w:before="0" w:after="0" w:line="276" w:lineRule="auto"/>
        <w:ind w:firstLine="709"/>
        <w:jc w:val="both"/>
        <w:rPr>
          <w:rFonts w:ascii="Times New Roman" w:hAnsi="Times New Roman" w:cs="Times New Roman"/>
          <w:spacing w:val="-2"/>
          <w:sz w:val="22"/>
          <w:szCs w:val="22"/>
        </w:rPr>
      </w:pPr>
      <w:r w:rsidRPr="00523660">
        <w:rPr>
          <w:rFonts w:ascii="Times New Roman" w:hAnsi="Times New Roman" w:cs="Times New Roman"/>
          <w:spacing w:val="-2"/>
          <w:sz w:val="22"/>
          <w:szCs w:val="22"/>
        </w:rPr>
        <w:t>Основные виды разрешенного использования</w:t>
      </w:r>
      <w:r w:rsidR="00B71327" w:rsidRPr="00523660">
        <w:rPr>
          <w:rFonts w:ascii="Times New Roman" w:hAnsi="Times New Roman" w:cs="Times New Roman"/>
          <w:spacing w:val="-2"/>
          <w:sz w:val="22"/>
          <w:szCs w:val="22"/>
        </w:rPr>
        <w:t>:</w:t>
      </w:r>
    </w:p>
    <w:p w:rsidR="00ED6C26" w:rsidRPr="00105DE1" w:rsidRDefault="0097442B" w:rsidP="00C70470">
      <w:pPr>
        <w:pStyle w:val="ConsPlusNormal"/>
        <w:spacing w:line="276" w:lineRule="auto"/>
        <w:ind w:firstLine="709"/>
        <w:jc w:val="both"/>
        <w:rPr>
          <w:rFonts w:ascii="Times New Roman" w:hAnsi="Times New Roman" w:cs="Times New Roman"/>
          <w:sz w:val="22"/>
          <w:szCs w:val="22"/>
        </w:rPr>
      </w:pPr>
      <w:r w:rsidRPr="00105DE1">
        <w:rPr>
          <w:rFonts w:ascii="Times New Roman" w:hAnsi="Times New Roman" w:cs="Times New Roman"/>
          <w:sz w:val="22"/>
          <w:szCs w:val="22"/>
        </w:rPr>
        <w:t>-</w:t>
      </w:r>
      <w:r w:rsidRPr="00105DE1">
        <w:rPr>
          <w:rFonts w:ascii="Times New Roman" w:hAnsi="Times New Roman" w:cs="Times New Roman"/>
          <w:sz w:val="22"/>
          <w:szCs w:val="22"/>
          <w:lang w:eastAsia="hi-IN" w:bidi="hi-IN"/>
        </w:rPr>
        <w:t> код </w:t>
      </w:r>
      <w:r w:rsidRPr="00105DE1">
        <w:rPr>
          <w:rFonts w:ascii="Times New Roman" w:hAnsi="Times New Roman" w:cs="Times New Roman"/>
          <w:sz w:val="22"/>
          <w:szCs w:val="22"/>
        </w:rPr>
        <w:t>2.1.1 </w:t>
      </w:r>
      <w:r w:rsidR="00B71327" w:rsidRPr="00105DE1">
        <w:rPr>
          <w:rFonts w:ascii="Times New Roman" w:hAnsi="Times New Roman" w:cs="Times New Roman"/>
          <w:sz w:val="22"/>
          <w:szCs w:val="22"/>
        </w:rPr>
        <w:t>– </w:t>
      </w:r>
      <w:r w:rsidR="00C353FD" w:rsidRPr="00105DE1">
        <w:rPr>
          <w:rFonts w:ascii="Times New Roman" w:hAnsi="Times New Roman" w:cs="Times New Roman"/>
          <w:sz w:val="22"/>
          <w:szCs w:val="22"/>
        </w:rPr>
        <w:t>малоэтажная многоквартирная жилая застройка: размещение малоэтажного многоквартирного жилого дома (дом, пригодный для постоянного проживания, высотой до 4 этажей, включая мансардный);</w:t>
      </w:r>
      <w:r w:rsidR="00B71327" w:rsidRPr="00105DE1">
        <w:rPr>
          <w:rFonts w:ascii="Times New Roman" w:hAnsi="Times New Roman" w:cs="Times New Roman"/>
          <w:sz w:val="22"/>
          <w:szCs w:val="22"/>
        </w:rPr>
        <w:t xml:space="preserve"> </w:t>
      </w:r>
      <w:r w:rsidR="00C353FD" w:rsidRPr="00105DE1">
        <w:rPr>
          <w:rFonts w:ascii="Times New Roman" w:hAnsi="Times New Roman" w:cs="Times New Roman"/>
          <w:sz w:val="22"/>
          <w:szCs w:val="22"/>
        </w:rPr>
        <w:t>разведение декоративных и плодовых деревьев, овощных и ягодных культур;</w:t>
      </w:r>
    </w:p>
    <w:p w:rsidR="0097442B" w:rsidRPr="00105DE1" w:rsidRDefault="00C353FD" w:rsidP="00C70470">
      <w:pPr>
        <w:pStyle w:val="ConsPlusNormal"/>
        <w:spacing w:line="276" w:lineRule="auto"/>
        <w:jc w:val="both"/>
        <w:rPr>
          <w:rFonts w:ascii="Times New Roman" w:hAnsi="Times New Roman" w:cs="Times New Roman"/>
          <w:sz w:val="22"/>
          <w:szCs w:val="22"/>
        </w:rPr>
      </w:pPr>
      <w:r w:rsidRPr="00105DE1">
        <w:rPr>
          <w:rFonts w:ascii="Times New Roman" w:hAnsi="Times New Roman" w:cs="Times New Roman"/>
          <w:sz w:val="22"/>
          <w:szCs w:val="22"/>
        </w:rPr>
        <w:t>размещение индивидуальных гаражей и иных вспомогательных сооружений;</w:t>
      </w:r>
      <w:r w:rsidR="00B71327" w:rsidRPr="00105DE1">
        <w:rPr>
          <w:rFonts w:ascii="Times New Roman" w:hAnsi="Times New Roman" w:cs="Times New Roman"/>
          <w:sz w:val="22"/>
          <w:szCs w:val="22"/>
        </w:rPr>
        <w:t xml:space="preserve"> </w:t>
      </w:r>
      <w:r w:rsidRPr="00105DE1">
        <w:rPr>
          <w:rFonts w:ascii="Times New Roman" w:hAnsi="Times New Roman" w:cs="Times New Roman"/>
          <w:sz w:val="22"/>
          <w:szCs w:val="22"/>
        </w:rPr>
        <w:t>обустройство спортивных и детских площадок, площадок отдыха;</w:t>
      </w:r>
      <w:r w:rsidR="00B71327" w:rsidRPr="00105DE1">
        <w:rPr>
          <w:rFonts w:ascii="Times New Roman" w:hAnsi="Times New Roman" w:cs="Times New Roman"/>
          <w:sz w:val="22"/>
          <w:szCs w:val="22"/>
        </w:rPr>
        <w:t xml:space="preserve"> </w:t>
      </w:r>
      <w:r w:rsidRPr="00105DE1">
        <w:rPr>
          <w:rFonts w:ascii="Times New Roman" w:hAnsi="Times New Roman" w:cs="Times New Roman"/>
          <w:sz w:val="22"/>
          <w:szCs w:val="22"/>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w:t>
      </w:r>
      <w:r w:rsidR="00E1479F" w:rsidRPr="00105DE1">
        <w:rPr>
          <w:rFonts w:ascii="Times New Roman" w:hAnsi="Times New Roman" w:cs="Times New Roman"/>
          <w:sz w:val="22"/>
          <w:szCs w:val="22"/>
        </w:rPr>
        <w:t>ещений дома;</w:t>
      </w:r>
    </w:p>
    <w:p w:rsidR="0097442B" w:rsidRPr="00105DE1" w:rsidRDefault="0097442B" w:rsidP="00C70470">
      <w:pPr>
        <w:spacing w:after="0"/>
        <w:ind w:firstLine="709"/>
        <w:jc w:val="both"/>
        <w:rPr>
          <w:rFonts w:ascii="Times New Roman" w:hAnsi="Times New Roman" w:cs="Times New Roman"/>
        </w:rPr>
      </w:pPr>
      <w:r w:rsidRPr="00105DE1">
        <w:rPr>
          <w:rFonts w:ascii="Times New Roman" w:hAnsi="Times New Roman" w:cs="Times New Roman"/>
        </w:rPr>
        <w:t>-</w:t>
      </w:r>
      <w:r w:rsidRPr="00105DE1">
        <w:rPr>
          <w:rFonts w:ascii="Times New Roman" w:hAnsi="Times New Roman" w:cs="Times New Roman"/>
          <w:lang w:eastAsia="hi-IN" w:bidi="hi-IN"/>
        </w:rPr>
        <w:t> код </w:t>
      </w:r>
      <w:r w:rsidRPr="00105DE1">
        <w:rPr>
          <w:rFonts w:ascii="Times New Roman" w:hAnsi="Times New Roman" w:cs="Times New Roman"/>
        </w:rPr>
        <w:t>3.1 –</w:t>
      </w:r>
      <w:r w:rsidR="00ED6C26" w:rsidRPr="00105DE1">
        <w:rPr>
          <w:rFonts w:ascii="Times New Roman" w:hAnsi="Times New Roman" w:cs="Times New Roman"/>
        </w:rPr>
        <w:t xml:space="preserve"> </w:t>
      </w:r>
      <w:r w:rsidR="00C353FD" w:rsidRPr="00105DE1">
        <w:rPr>
          <w:rFonts w:ascii="Times New Roman" w:hAnsi="Times New Roman" w:cs="Times New Roman"/>
        </w:rPr>
        <w:t>коммунальное обслуживание: 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w:t>
      </w:r>
      <w:r w:rsidR="00E1479F" w:rsidRPr="00105DE1">
        <w:rPr>
          <w:rFonts w:ascii="Times New Roman" w:hAnsi="Times New Roman" w:cs="Times New Roman"/>
        </w:rPr>
        <w:t>авлением им коммунальных услуг);</w:t>
      </w:r>
    </w:p>
    <w:p w:rsidR="0097442B" w:rsidRPr="00105DE1" w:rsidRDefault="00C353FD" w:rsidP="00C70470">
      <w:pPr>
        <w:pStyle w:val="ConsPlusNormal"/>
        <w:spacing w:line="276" w:lineRule="auto"/>
        <w:ind w:firstLine="709"/>
        <w:jc w:val="both"/>
        <w:rPr>
          <w:rFonts w:ascii="Times New Roman" w:hAnsi="Times New Roman" w:cs="Times New Roman"/>
          <w:sz w:val="22"/>
          <w:szCs w:val="22"/>
        </w:rPr>
      </w:pPr>
      <w:r w:rsidRPr="00105DE1">
        <w:rPr>
          <w:rFonts w:ascii="Times New Roman" w:hAnsi="Times New Roman" w:cs="Times New Roman"/>
          <w:sz w:val="22"/>
          <w:szCs w:val="22"/>
        </w:rPr>
        <w:t>-</w:t>
      </w:r>
      <w:r w:rsidRPr="00105DE1">
        <w:rPr>
          <w:rFonts w:ascii="Times New Roman" w:hAnsi="Times New Roman" w:cs="Times New Roman"/>
          <w:sz w:val="22"/>
          <w:szCs w:val="22"/>
          <w:lang w:eastAsia="hi-IN" w:bidi="hi-IN"/>
        </w:rPr>
        <w:t> код </w:t>
      </w:r>
      <w:r w:rsidR="00B71327" w:rsidRPr="00105DE1">
        <w:rPr>
          <w:rFonts w:ascii="Times New Roman" w:hAnsi="Times New Roman" w:cs="Times New Roman"/>
          <w:sz w:val="22"/>
          <w:szCs w:val="22"/>
        </w:rPr>
        <w:t>3.2 – </w:t>
      </w:r>
      <w:r w:rsidRPr="00105DE1">
        <w:rPr>
          <w:rFonts w:ascii="Times New Roman" w:hAnsi="Times New Roman" w:cs="Times New Roman"/>
          <w:sz w:val="22"/>
          <w:szCs w:val="22"/>
        </w:rPr>
        <w:t>социальное обслуживание: 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r w:rsidR="00B71327" w:rsidRPr="00105DE1">
        <w:rPr>
          <w:rFonts w:ascii="Times New Roman" w:hAnsi="Times New Roman" w:cs="Times New Roman"/>
          <w:sz w:val="22"/>
          <w:szCs w:val="22"/>
        </w:rPr>
        <w:t xml:space="preserve"> </w:t>
      </w:r>
      <w:r w:rsidRPr="00105DE1">
        <w:rPr>
          <w:rFonts w:ascii="Times New Roman" w:hAnsi="Times New Roman" w:cs="Times New Roman"/>
          <w:sz w:val="22"/>
          <w:szCs w:val="22"/>
        </w:rPr>
        <w:t>размещение объектов капитального строительства для размещения отделений почты и телеграфа;</w:t>
      </w:r>
      <w:r w:rsidR="00E1479F" w:rsidRPr="00105DE1">
        <w:rPr>
          <w:rFonts w:ascii="Times New Roman" w:hAnsi="Times New Roman" w:cs="Times New Roman"/>
          <w:sz w:val="22"/>
          <w:szCs w:val="22"/>
        </w:rPr>
        <w:t xml:space="preserve"> </w:t>
      </w:r>
      <w:r w:rsidRPr="00105DE1">
        <w:rPr>
          <w:rFonts w:ascii="Times New Roman" w:hAnsi="Times New Roman" w:cs="Times New Roman"/>
          <w:sz w:val="22"/>
          <w:szCs w:val="22"/>
        </w:rPr>
        <w:t>размещение объектов капитального строительства для размещения общественных некоммерческих организаций: благотворительных о</w:t>
      </w:r>
      <w:r w:rsidR="00E1479F" w:rsidRPr="00105DE1">
        <w:rPr>
          <w:rFonts w:ascii="Times New Roman" w:hAnsi="Times New Roman" w:cs="Times New Roman"/>
          <w:sz w:val="22"/>
          <w:szCs w:val="22"/>
        </w:rPr>
        <w:t>рганизаций, клубов по интересам;</w:t>
      </w:r>
    </w:p>
    <w:p w:rsidR="0097442B" w:rsidRPr="00105DE1" w:rsidRDefault="0097442B" w:rsidP="00C70470">
      <w:pPr>
        <w:spacing w:after="0"/>
        <w:ind w:firstLine="709"/>
        <w:jc w:val="both"/>
        <w:rPr>
          <w:rFonts w:ascii="Times New Roman" w:hAnsi="Times New Roman" w:cs="Times New Roman"/>
        </w:rPr>
      </w:pPr>
      <w:r w:rsidRPr="00105DE1">
        <w:rPr>
          <w:rFonts w:ascii="Times New Roman" w:hAnsi="Times New Roman" w:cs="Times New Roman"/>
        </w:rPr>
        <w:t>-</w:t>
      </w:r>
      <w:r w:rsidRPr="00105DE1">
        <w:rPr>
          <w:rFonts w:ascii="Times New Roman" w:hAnsi="Times New Roman" w:cs="Times New Roman"/>
          <w:lang w:eastAsia="hi-IN" w:bidi="hi-IN"/>
        </w:rPr>
        <w:t> код </w:t>
      </w:r>
      <w:r w:rsidRPr="00105DE1">
        <w:rPr>
          <w:rFonts w:ascii="Times New Roman" w:hAnsi="Times New Roman" w:cs="Times New Roman"/>
        </w:rPr>
        <w:t>3.3 –</w:t>
      </w:r>
      <w:r w:rsidR="00ED6C26" w:rsidRPr="00105DE1">
        <w:rPr>
          <w:rFonts w:ascii="Times New Roman" w:hAnsi="Times New Roman" w:cs="Times New Roman"/>
        </w:rPr>
        <w:t xml:space="preserve"> </w:t>
      </w:r>
      <w:r w:rsidR="00C353FD" w:rsidRPr="00105DE1">
        <w:rPr>
          <w:rFonts w:ascii="Times New Roman" w:hAnsi="Times New Roman" w:cs="Times New Roman"/>
        </w:rPr>
        <w:t>бытовое обслуживание: 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w:t>
      </w:r>
      <w:r w:rsidR="00E1479F" w:rsidRPr="00105DE1">
        <w:rPr>
          <w:rFonts w:ascii="Times New Roman" w:hAnsi="Times New Roman" w:cs="Times New Roman"/>
        </w:rPr>
        <w:t>ые, химчистки, похоронные бюро);</w:t>
      </w:r>
    </w:p>
    <w:p w:rsidR="0097442B" w:rsidRPr="00105DE1" w:rsidRDefault="00C353FD" w:rsidP="00C70470">
      <w:pPr>
        <w:spacing w:after="0"/>
        <w:ind w:firstLine="709"/>
        <w:jc w:val="both"/>
        <w:rPr>
          <w:rFonts w:ascii="Times New Roman" w:hAnsi="Times New Roman" w:cs="Times New Roman"/>
        </w:rPr>
      </w:pPr>
      <w:r w:rsidRPr="00105DE1">
        <w:rPr>
          <w:rFonts w:ascii="Times New Roman" w:hAnsi="Times New Roman" w:cs="Times New Roman"/>
        </w:rPr>
        <w:t>-</w:t>
      </w:r>
      <w:r w:rsidRPr="00105DE1">
        <w:rPr>
          <w:rFonts w:ascii="Times New Roman" w:hAnsi="Times New Roman" w:cs="Times New Roman"/>
          <w:lang w:eastAsia="hi-IN" w:bidi="hi-IN"/>
        </w:rPr>
        <w:t> код </w:t>
      </w:r>
      <w:r w:rsidRPr="00105DE1">
        <w:rPr>
          <w:rFonts w:ascii="Times New Roman" w:hAnsi="Times New Roman" w:cs="Times New Roman"/>
        </w:rPr>
        <w:t xml:space="preserve">3.4 – здравоохранение: 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w:t>
      </w:r>
      <w:r w:rsidR="00B71327" w:rsidRPr="00105DE1">
        <w:rPr>
          <w:rFonts w:ascii="Times New Roman" w:hAnsi="Times New Roman" w:cs="Times New Roman"/>
        </w:rPr>
        <w:t xml:space="preserve">                                  </w:t>
      </w:r>
      <w:r w:rsidRPr="00105DE1">
        <w:rPr>
          <w:rFonts w:ascii="Times New Roman" w:hAnsi="Times New Roman" w:cs="Times New Roman"/>
        </w:rPr>
        <w:t xml:space="preserve">с </w:t>
      </w:r>
      <w:hyperlink w:anchor="Par199" w:tooltip="Ссылка на текущий документ" w:history="1">
        <w:r w:rsidRPr="00105DE1">
          <w:rPr>
            <w:rFonts w:ascii="Times New Roman" w:hAnsi="Times New Roman" w:cs="Times New Roman"/>
          </w:rPr>
          <w:t>кодами 3.4.1</w:t>
        </w:r>
      </w:hyperlink>
      <w:r w:rsidRPr="00105DE1">
        <w:rPr>
          <w:rFonts w:ascii="Times New Roman" w:hAnsi="Times New Roman" w:cs="Times New Roman"/>
        </w:rPr>
        <w:t xml:space="preserve"> - </w:t>
      </w:r>
      <w:hyperlink w:anchor="Par203" w:tooltip="Ссылка на текущий документ" w:history="1">
        <w:r w:rsidRPr="00105DE1">
          <w:rPr>
            <w:rFonts w:ascii="Times New Roman" w:hAnsi="Times New Roman" w:cs="Times New Roman"/>
          </w:rPr>
          <w:t>3.4.2</w:t>
        </w:r>
      </w:hyperlink>
      <w:r w:rsidR="00E1479F" w:rsidRPr="00105DE1">
        <w:rPr>
          <w:rFonts w:ascii="Times New Roman" w:hAnsi="Times New Roman" w:cs="Times New Roman"/>
        </w:rPr>
        <w:t>;</w:t>
      </w:r>
    </w:p>
    <w:p w:rsidR="0097442B" w:rsidRPr="00105DE1" w:rsidRDefault="00C353FD" w:rsidP="00C70470">
      <w:pPr>
        <w:pStyle w:val="ConsPlusNormal"/>
        <w:spacing w:line="276" w:lineRule="auto"/>
        <w:ind w:firstLine="709"/>
        <w:jc w:val="both"/>
        <w:rPr>
          <w:rFonts w:ascii="Times New Roman" w:hAnsi="Times New Roman" w:cs="Times New Roman"/>
          <w:sz w:val="22"/>
          <w:szCs w:val="22"/>
        </w:rPr>
      </w:pPr>
      <w:r w:rsidRPr="00105DE1">
        <w:rPr>
          <w:rFonts w:ascii="Times New Roman" w:hAnsi="Times New Roman" w:cs="Times New Roman"/>
          <w:sz w:val="22"/>
          <w:szCs w:val="22"/>
        </w:rPr>
        <w:t>-</w:t>
      </w:r>
      <w:r w:rsidRPr="00105DE1">
        <w:rPr>
          <w:rFonts w:ascii="Times New Roman" w:hAnsi="Times New Roman" w:cs="Times New Roman"/>
          <w:sz w:val="22"/>
          <w:szCs w:val="22"/>
          <w:lang w:eastAsia="hi-IN" w:bidi="hi-IN"/>
        </w:rPr>
        <w:t> код </w:t>
      </w:r>
      <w:r w:rsidRPr="00105DE1">
        <w:rPr>
          <w:rFonts w:ascii="Times New Roman" w:hAnsi="Times New Roman" w:cs="Times New Roman"/>
          <w:sz w:val="22"/>
          <w:szCs w:val="22"/>
        </w:rPr>
        <w:t xml:space="preserve">3.5 – образование и просвещение: 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w:t>
      </w:r>
      <w:r w:rsidRPr="00105DE1">
        <w:rPr>
          <w:rFonts w:ascii="Times New Roman" w:hAnsi="Times New Roman" w:cs="Times New Roman"/>
          <w:sz w:val="22"/>
          <w:szCs w:val="22"/>
        </w:rPr>
        <w:lastRenderedPageBreak/>
        <w:t>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 содержание данного вида разрешенного использования включает в себя содержание видов разрешенного использования</w:t>
      </w:r>
      <w:r w:rsidR="0072107D">
        <w:rPr>
          <w:rFonts w:ascii="Times New Roman" w:hAnsi="Times New Roman" w:cs="Times New Roman"/>
          <w:sz w:val="22"/>
          <w:szCs w:val="22"/>
        </w:rPr>
        <w:t xml:space="preserve"> </w:t>
      </w:r>
      <w:r w:rsidRPr="00105DE1">
        <w:rPr>
          <w:rFonts w:ascii="Times New Roman" w:hAnsi="Times New Roman" w:cs="Times New Roman"/>
          <w:sz w:val="22"/>
          <w:szCs w:val="22"/>
        </w:rPr>
        <w:t xml:space="preserve">с </w:t>
      </w:r>
      <w:hyperlink w:anchor="Par212" w:tooltip="Ссылка на текущий документ" w:history="1">
        <w:r w:rsidRPr="00105DE1">
          <w:rPr>
            <w:rFonts w:ascii="Times New Roman" w:hAnsi="Times New Roman" w:cs="Times New Roman"/>
            <w:sz w:val="22"/>
            <w:szCs w:val="22"/>
          </w:rPr>
          <w:t>кодами 3.5.1</w:t>
        </w:r>
      </w:hyperlink>
      <w:r w:rsidRPr="00105DE1">
        <w:rPr>
          <w:rFonts w:ascii="Times New Roman" w:hAnsi="Times New Roman" w:cs="Times New Roman"/>
          <w:sz w:val="22"/>
          <w:szCs w:val="22"/>
        </w:rPr>
        <w:t xml:space="preserve"> - </w:t>
      </w:r>
      <w:hyperlink w:anchor="Par216" w:tooltip="Ссылка на текущий документ" w:history="1">
        <w:r w:rsidRPr="00105DE1">
          <w:rPr>
            <w:rFonts w:ascii="Times New Roman" w:hAnsi="Times New Roman" w:cs="Times New Roman"/>
            <w:sz w:val="22"/>
            <w:szCs w:val="22"/>
          </w:rPr>
          <w:t>3.5.2</w:t>
        </w:r>
      </w:hyperlink>
      <w:r w:rsidR="00E1479F" w:rsidRPr="00105DE1">
        <w:rPr>
          <w:rFonts w:ascii="Times New Roman" w:hAnsi="Times New Roman" w:cs="Times New Roman"/>
          <w:sz w:val="22"/>
          <w:szCs w:val="22"/>
        </w:rPr>
        <w:t>;</w:t>
      </w:r>
    </w:p>
    <w:p w:rsidR="006E2B6A" w:rsidRPr="00105DE1" w:rsidRDefault="006E2B6A" w:rsidP="00C70470">
      <w:pPr>
        <w:pStyle w:val="ConsPlusNormal"/>
        <w:spacing w:line="276" w:lineRule="auto"/>
        <w:ind w:firstLine="709"/>
        <w:jc w:val="both"/>
        <w:rPr>
          <w:rFonts w:ascii="Times New Roman" w:hAnsi="Times New Roman" w:cs="Times New Roman"/>
          <w:sz w:val="22"/>
          <w:szCs w:val="22"/>
        </w:rPr>
      </w:pPr>
      <w:r w:rsidRPr="00105DE1">
        <w:rPr>
          <w:rFonts w:ascii="Times New Roman" w:hAnsi="Times New Roman" w:cs="Times New Roman"/>
          <w:sz w:val="22"/>
          <w:szCs w:val="22"/>
        </w:rPr>
        <w:t>-</w:t>
      </w:r>
      <w:r w:rsidRPr="00105DE1">
        <w:rPr>
          <w:rFonts w:ascii="Times New Roman" w:hAnsi="Times New Roman" w:cs="Times New Roman"/>
          <w:sz w:val="22"/>
          <w:szCs w:val="22"/>
          <w:lang w:eastAsia="hi-IN" w:bidi="hi-IN"/>
        </w:rPr>
        <w:t> код </w:t>
      </w:r>
      <w:r w:rsidRPr="00105DE1">
        <w:rPr>
          <w:rFonts w:ascii="Times New Roman" w:hAnsi="Times New Roman" w:cs="Times New Roman"/>
          <w:sz w:val="22"/>
          <w:szCs w:val="22"/>
        </w:rPr>
        <w:t>3.6 – культурное развитие: 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w:t>
      </w:r>
      <w:r w:rsidR="00E1479F" w:rsidRPr="00105DE1">
        <w:rPr>
          <w:rFonts w:ascii="Times New Roman" w:hAnsi="Times New Roman" w:cs="Times New Roman"/>
          <w:sz w:val="22"/>
          <w:szCs w:val="22"/>
        </w:rPr>
        <w:t>еатров, филармоний, планетариев;</w:t>
      </w:r>
    </w:p>
    <w:p w:rsidR="0097442B" w:rsidRPr="00105DE1" w:rsidRDefault="00C353FD" w:rsidP="00C70470">
      <w:pPr>
        <w:spacing w:after="0"/>
        <w:ind w:firstLine="709"/>
        <w:jc w:val="both"/>
        <w:rPr>
          <w:rFonts w:ascii="Times New Roman" w:hAnsi="Times New Roman" w:cs="Times New Roman"/>
        </w:rPr>
      </w:pPr>
      <w:r w:rsidRPr="00105DE1">
        <w:rPr>
          <w:rFonts w:ascii="Times New Roman" w:hAnsi="Times New Roman" w:cs="Times New Roman"/>
        </w:rPr>
        <w:t>-</w:t>
      </w:r>
      <w:r w:rsidRPr="00105DE1">
        <w:rPr>
          <w:rFonts w:ascii="Times New Roman" w:hAnsi="Times New Roman" w:cs="Times New Roman"/>
          <w:lang w:eastAsia="hi-IN" w:bidi="hi-IN"/>
        </w:rPr>
        <w:t> код </w:t>
      </w:r>
      <w:r w:rsidRPr="00105DE1">
        <w:rPr>
          <w:rFonts w:ascii="Times New Roman" w:hAnsi="Times New Roman" w:cs="Times New Roman"/>
        </w:rPr>
        <w:t>4.5 – банковская и страховая деятельность: размещение объектов капитального строительства, предназначенных для размещения организаций, ока</w:t>
      </w:r>
      <w:r w:rsidR="00E1479F" w:rsidRPr="00105DE1">
        <w:rPr>
          <w:rFonts w:ascii="Times New Roman" w:hAnsi="Times New Roman" w:cs="Times New Roman"/>
        </w:rPr>
        <w:t>зывающих банковские и страховые;</w:t>
      </w:r>
    </w:p>
    <w:p w:rsidR="0097442B" w:rsidRPr="00105DE1" w:rsidRDefault="00C353FD" w:rsidP="00C70470">
      <w:pPr>
        <w:spacing w:after="0"/>
        <w:ind w:firstLine="709"/>
        <w:jc w:val="both"/>
        <w:rPr>
          <w:rFonts w:ascii="Times New Roman" w:hAnsi="Times New Roman" w:cs="Times New Roman"/>
        </w:rPr>
      </w:pPr>
      <w:r w:rsidRPr="00105DE1">
        <w:rPr>
          <w:rFonts w:ascii="Times New Roman" w:hAnsi="Times New Roman" w:cs="Times New Roman"/>
        </w:rPr>
        <w:t>-</w:t>
      </w:r>
      <w:r w:rsidRPr="00105DE1">
        <w:rPr>
          <w:rFonts w:ascii="Times New Roman" w:hAnsi="Times New Roman" w:cs="Times New Roman"/>
          <w:lang w:eastAsia="hi-IN" w:bidi="hi-IN"/>
        </w:rPr>
        <w:t> код </w:t>
      </w:r>
      <w:r w:rsidRPr="00105DE1">
        <w:rPr>
          <w:rFonts w:ascii="Times New Roman" w:hAnsi="Times New Roman" w:cs="Times New Roman"/>
        </w:rPr>
        <w:t>4.6 – общественное питание: размещение объектов капитального строительства в целях устройства мест общественного питания (рестораны, ка</w:t>
      </w:r>
      <w:r w:rsidR="00E1479F" w:rsidRPr="00105DE1">
        <w:rPr>
          <w:rFonts w:ascii="Times New Roman" w:hAnsi="Times New Roman" w:cs="Times New Roman"/>
        </w:rPr>
        <w:t>фе, столовые, закусочные, бары);</w:t>
      </w:r>
    </w:p>
    <w:p w:rsidR="0097442B" w:rsidRPr="00105DE1" w:rsidRDefault="00C353FD" w:rsidP="00C70470">
      <w:pPr>
        <w:pStyle w:val="ConsPlusNormal"/>
        <w:spacing w:line="276" w:lineRule="auto"/>
        <w:ind w:firstLine="709"/>
        <w:jc w:val="both"/>
        <w:rPr>
          <w:rFonts w:ascii="Times New Roman" w:hAnsi="Times New Roman" w:cs="Times New Roman"/>
          <w:sz w:val="22"/>
          <w:szCs w:val="22"/>
        </w:rPr>
      </w:pPr>
      <w:r w:rsidRPr="00105DE1">
        <w:rPr>
          <w:rFonts w:ascii="Times New Roman" w:hAnsi="Times New Roman" w:cs="Times New Roman"/>
          <w:sz w:val="22"/>
          <w:szCs w:val="22"/>
        </w:rPr>
        <w:t>-</w:t>
      </w:r>
      <w:r w:rsidRPr="00105DE1">
        <w:rPr>
          <w:rFonts w:ascii="Times New Roman" w:hAnsi="Times New Roman" w:cs="Times New Roman"/>
          <w:sz w:val="22"/>
          <w:szCs w:val="22"/>
          <w:lang w:eastAsia="hi-IN" w:bidi="hi-IN"/>
        </w:rPr>
        <w:t> код </w:t>
      </w:r>
      <w:r w:rsidRPr="00105DE1">
        <w:rPr>
          <w:rFonts w:ascii="Times New Roman" w:hAnsi="Times New Roman" w:cs="Times New Roman"/>
          <w:sz w:val="22"/>
          <w:szCs w:val="22"/>
        </w:rPr>
        <w:t>5.1 – спорт: 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r w:rsidR="00B71327" w:rsidRPr="00105DE1">
        <w:rPr>
          <w:rFonts w:ascii="Times New Roman" w:hAnsi="Times New Roman" w:cs="Times New Roman"/>
          <w:sz w:val="22"/>
          <w:szCs w:val="22"/>
        </w:rPr>
        <w:t xml:space="preserve"> </w:t>
      </w:r>
      <w:r w:rsidRPr="00105DE1">
        <w:rPr>
          <w:rFonts w:ascii="Times New Roman" w:hAnsi="Times New Roman" w:cs="Times New Roman"/>
          <w:sz w:val="22"/>
          <w:szCs w:val="22"/>
        </w:rPr>
        <w:t>разм</w:t>
      </w:r>
      <w:r w:rsidR="00E1479F" w:rsidRPr="00105DE1">
        <w:rPr>
          <w:rFonts w:ascii="Times New Roman" w:hAnsi="Times New Roman" w:cs="Times New Roman"/>
          <w:sz w:val="22"/>
          <w:szCs w:val="22"/>
        </w:rPr>
        <w:t>ещение спортивных баз и лагерей;</w:t>
      </w:r>
    </w:p>
    <w:p w:rsidR="00ED6C26" w:rsidRPr="00105DE1" w:rsidRDefault="00C353FD" w:rsidP="00C70470">
      <w:pPr>
        <w:ind w:firstLine="709"/>
        <w:jc w:val="both"/>
        <w:rPr>
          <w:rFonts w:ascii="Times New Roman" w:hAnsi="Times New Roman" w:cs="Times New Roman"/>
        </w:rPr>
      </w:pPr>
      <w:r w:rsidRPr="00105DE1">
        <w:rPr>
          <w:rFonts w:ascii="Times New Roman" w:hAnsi="Times New Roman" w:cs="Times New Roman"/>
        </w:rPr>
        <w:t>-</w:t>
      </w:r>
      <w:r w:rsidRPr="00105DE1">
        <w:rPr>
          <w:rFonts w:ascii="Times New Roman" w:hAnsi="Times New Roman" w:cs="Times New Roman"/>
          <w:lang w:eastAsia="hi-IN" w:bidi="hi-IN"/>
        </w:rPr>
        <w:t> код </w:t>
      </w:r>
      <w:r w:rsidRPr="00105DE1">
        <w:rPr>
          <w:rFonts w:ascii="Times New Roman" w:hAnsi="Times New Roman" w:cs="Times New Roman"/>
        </w:rPr>
        <w:t>12.0 – земельные участки (территории) общего пользования: 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w:t>
      </w:r>
      <w:r w:rsidR="00B71327" w:rsidRPr="00105DE1">
        <w:rPr>
          <w:rFonts w:ascii="Times New Roman" w:hAnsi="Times New Roman" w:cs="Times New Roman"/>
        </w:rPr>
        <w:t>итектурных форм благоустройства.</w:t>
      </w:r>
    </w:p>
    <w:p w:rsidR="00ED6C26" w:rsidRPr="00523660" w:rsidRDefault="00ED6C26" w:rsidP="00C70470">
      <w:pPr>
        <w:spacing w:after="0"/>
        <w:ind w:firstLine="709"/>
        <w:jc w:val="both"/>
        <w:rPr>
          <w:rFonts w:ascii="Times New Roman" w:hAnsi="Times New Roman" w:cs="Times New Roman"/>
          <w:b/>
          <w:spacing w:val="-2"/>
        </w:rPr>
      </w:pPr>
      <w:r w:rsidRPr="00523660">
        <w:rPr>
          <w:rFonts w:ascii="Times New Roman" w:hAnsi="Times New Roman" w:cs="Times New Roman"/>
          <w:b/>
          <w:spacing w:val="-2"/>
        </w:rPr>
        <w:t>Условно разрешенные виды использования</w:t>
      </w:r>
      <w:r w:rsidR="00B71327" w:rsidRPr="00523660">
        <w:rPr>
          <w:rFonts w:ascii="Times New Roman" w:hAnsi="Times New Roman" w:cs="Times New Roman"/>
          <w:b/>
          <w:spacing w:val="-2"/>
        </w:rPr>
        <w:t>:</w:t>
      </w:r>
    </w:p>
    <w:p w:rsidR="00ED6C26" w:rsidRPr="00105DE1" w:rsidRDefault="00C353FD" w:rsidP="00C70470">
      <w:pPr>
        <w:pStyle w:val="ConsPlusNormal"/>
        <w:spacing w:line="276" w:lineRule="auto"/>
        <w:ind w:firstLine="709"/>
        <w:jc w:val="both"/>
        <w:rPr>
          <w:rFonts w:ascii="Times New Roman" w:hAnsi="Times New Roman" w:cs="Times New Roman"/>
          <w:sz w:val="22"/>
          <w:szCs w:val="22"/>
        </w:rPr>
      </w:pPr>
      <w:r w:rsidRPr="00105DE1">
        <w:rPr>
          <w:rFonts w:ascii="Times New Roman" w:hAnsi="Times New Roman" w:cs="Times New Roman"/>
          <w:sz w:val="22"/>
          <w:szCs w:val="22"/>
        </w:rPr>
        <w:t>-</w:t>
      </w:r>
      <w:r w:rsidRPr="00105DE1">
        <w:rPr>
          <w:rFonts w:ascii="Times New Roman" w:hAnsi="Times New Roman" w:cs="Times New Roman"/>
          <w:sz w:val="22"/>
          <w:szCs w:val="22"/>
          <w:lang w:eastAsia="hi-IN" w:bidi="hi-IN"/>
        </w:rPr>
        <w:t> код </w:t>
      </w:r>
      <w:r w:rsidRPr="00105DE1">
        <w:rPr>
          <w:rFonts w:ascii="Times New Roman" w:hAnsi="Times New Roman" w:cs="Times New Roman"/>
          <w:sz w:val="22"/>
          <w:szCs w:val="22"/>
        </w:rPr>
        <w:t>2.1 – для индивидуального жилищного строительства: размещение индивидуального жилого дома (дом, пригодный для постоянного проживания, высотой не выше трех надземных этажей);</w:t>
      </w:r>
    </w:p>
    <w:p w:rsidR="00ED6C26" w:rsidRPr="00105DE1" w:rsidRDefault="00C353FD" w:rsidP="00C70470">
      <w:pPr>
        <w:pStyle w:val="ConsPlusNormal"/>
        <w:spacing w:line="276" w:lineRule="auto"/>
        <w:jc w:val="both"/>
        <w:rPr>
          <w:rFonts w:ascii="Times New Roman" w:hAnsi="Times New Roman" w:cs="Times New Roman"/>
          <w:sz w:val="22"/>
          <w:szCs w:val="22"/>
        </w:rPr>
      </w:pPr>
      <w:r w:rsidRPr="00105DE1">
        <w:rPr>
          <w:rFonts w:ascii="Times New Roman" w:hAnsi="Times New Roman" w:cs="Times New Roman"/>
          <w:sz w:val="22"/>
          <w:szCs w:val="22"/>
        </w:rPr>
        <w:t xml:space="preserve">выращивание плодовых, ягодных, овощных, бахчевых или иных </w:t>
      </w:r>
      <w:proofErr w:type="gramStart"/>
      <w:r w:rsidRPr="00105DE1">
        <w:rPr>
          <w:rFonts w:ascii="Times New Roman" w:hAnsi="Times New Roman" w:cs="Times New Roman"/>
          <w:sz w:val="22"/>
          <w:szCs w:val="22"/>
        </w:rPr>
        <w:t>декоративных</w:t>
      </w:r>
      <w:proofErr w:type="gramEnd"/>
      <w:r w:rsidRPr="00105DE1">
        <w:rPr>
          <w:rFonts w:ascii="Times New Roman" w:hAnsi="Times New Roman" w:cs="Times New Roman"/>
          <w:sz w:val="22"/>
          <w:szCs w:val="22"/>
        </w:rPr>
        <w:t xml:space="preserve"> или сельскохозяйственных культур;</w:t>
      </w:r>
      <w:r w:rsidR="00B71327" w:rsidRPr="00105DE1">
        <w:rPr>
          <w:rFonts w:ascii="Times New Roman" w:hAnsi="Times New Roman" w:cs="Times New Roman"/>
          <w:sz w:val="22"/>
          <w:szCs w:val="22"/>
        </w:rPr>
        <w:t xml:space="preserve"> </w:t>
      </w:r>
      <w:r w:rsidRPr="00105DE1">
        <w:rPr>
          <w:rFonts w:ascii="Times New Roman" w:hAnsi="Times New Roman" w:cs="Times New Roman"/>
          <w:sz w:val="22"/>
          <w:szCs w:val="22"/>
        </w:rPr>
        <w:t>размещение индивидуальных</w:t>
      </w:r>
      <w:r w:rsidR="00B71327" w:rsidRPr="00105DE1">
        <w:rPr>
          <w:rFonts w:ascii="Times New Roman" w:hAnsi="Times New Roman" w:cs="Times New Roman"/>
          <w:sz w:val="22"/>
          <w:szCs w:val="22"/>
        </w:rPr>
        <w:t xml:space="preserve"> гаражей и подсобных сооружен</w:t>
      </w:r>
      <w:r w:rsidR="00E1479F" w:rsidRPr="00105DE1">
        <w:rPr>
          <w:rFonts w:ascii="Times New Roman" w:hAnsi="Times New Roman" w:cs="Times New Roman"/>
          <w:sz w:val="22"/>
          <w:szCs w:val="22"/>
        </w:rPr>
        <w:t>ий;</w:t>
      </w:r>
    </w:p>
    <w:p w:rsidR="00ED6C26" w:rsidRPr="00105DE1" w:rsidRDefault="00C353FD" w:rsidP="00C70470">
      <w:pPr>
        <w:pStyle w:val="ConsPlusNormal"/>
        <w:spacing w:line="276" w:lineRule="auto"/>
        <w:ind w:firstLine="709"/>
        <w:jc w:val="both"/>
        <w:rPr>
          <w:rFonts w:ascii="Times New Roman" w:hAnsi="Times New Roman" w:cs="Times New Roman"/>
          <w:sz w:val="22"/>
          <w:szCs w:val="22"/>
        </w:rPr>
      </w:pPr>
      <w:r w:rsidRPr="00105DE1">
        <w:rPr>
          <w:rFonts w:ascii="Times New Roman" w:hAnsi="Times New Roman" w:cs="Times New Roman"/>
          <w:sz w:val="22"/>
          <w:szCs w:val="22"/>
        </w:rPr>
        <w:t>-</w:t>
      </w:r>
      <w:r w:rsidRPr="00105DE1">
        <w:rPr>
          <w:rFonts w:ascii="Times New Roman" w:hAnsi="Times New Roman" w:cs="Times New Roman"/>
          <w:sz w:val="22"/>
          <w:szCs w:val="22"/>
          <w:lang w:eastAsia="hi-IN" w:bidi="hi-IN"/>
        </w:rPr>
        <w:t> код </w:t>
      </w:r>
      <w:r w:rsidRPr="00105DE1">
        <w:rPr>
          <w:rFonts w:ascii="Times New Roman" w:hAnsi="Times New Roman" w:cs="Times New Roman"/>
          <w:sz w:val="22"/>
          <w:szCs w:val="22"/>
        </w:rPr>
        <w:t>2.3 – блокированная жилая застройка: 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ED6C26" w:rsidRPr="00105DE1" w:rsidRDefault="00C353FD" w:rsidP="00C70470">
      <w:pPr>
        <w:pStyle w:val="ConsPlusNormal"/>
        <w:spacing w:line="276" w:lineRule="auto"/>
        <w:jc w:val="both"/>
        <w:rPr>
          <w:rFonts w:ascii="Times New Roman" w:hAnsi="Times New Roman" w:cs="Times New Roman"/>
          <w:sz w:val="22"/>
          <w:szCs w:val="22"/>
        </w:rPr>
      </w:pPr>
      <w:r w:rsidRPr="00105DE1">
        <w:rPr>
          <w:rFonts w:ascii="Times New Roman" w:hAnsi="Times New Roman" w:cs="Times New Roman"/>
          <w:sz w:val="22"/>
          <w:szCs w:val="22"/>
        </w:rPr>
        <w:t>разведение декоративных и плодовых деревьев, овощных и ягодных культур;</w:t>
      </w:r>
      <w:r w:rsidR="00B71327" w:rsidRPr="00105DE1">
        <w:rPr>
          <w:rFonts w:ascii="Times New Roman" w:hAnsi="Times New Roman" w:cs="Times New Roman"/>
          <w:sz w:val="22"/>
          <w:szCs w:val="22"/>
        </w:rPr>
        <w:t xml:space="preserve"> </w:t>
      </w:r>
      <w:r w:rsidR="00ED6C26" w:rsidRPr="00105DE1">
        <w:rPr>
          <w:rFonts w:ascii="Times New Roman" w:hAnsi="Times New Roman" w:cs="Times New Roman"/>
          <w:sz w:val="22"/>
          <w:szCs w:val="22"/>
        </w:rPr>
        <w:t>размещение индивидуальных гаражей и иных вспомогат</w:t>
      </w:r>
      <w:r w:rsidR="00B71327" w:rsidRPr="00105DE1">
        <w:rPr>
          <w:rFonts w:ascii="Times New Roman" w:hAnsi="Times New Roman" w:cs="Times New Roman"/>
          <w:sz w:val="22"/>
          <w:szCs w:val="22"/>
        </w:rPr>
        <w:t xml:space="preserve">ельных сооружений; </w:t>
      </w:r>
      <w:r w:rsidR="00ED6C26" w:rsidRPr="00105DE1">
        <w:rPr>
          <w:rFonts w:ascii="Times New Roman" w:hAnsi="Times New Roman" w:cs="Times New Roman"/>
          <w:sz w:val="22"/>
          <w:szCs w:val="22"/>
        </w:rPr>
        <w:t>обустройство спортивных и де</w:t>
      </w:r>
      <w:r w:rsidR="00E1479F" w:rsidRPr="00105DE1">
        <w:rPr>
          <w:rFonts w:ascii="Times New Roman" w:hAnsi="Times New Roman" w:cs="Times New Roman"/>
          <w:sz w:val="22"/>
          <w:szCs w:val="22"/>
        </w:rPr>
        <w:t>тских площадок, площадок отдыха;</w:t>
      </w:r>
    </w:p>
    <w:p w:rsidR="00ED6C26" w:rsidRPr="00105DE1" w:rsidRDefault="00ED6C26" w:rsidP="00C70470">
      <w:pPr>
        <w:pStyle w:val="ConsPlusNormal"/>
        <w:spacing w:line="276" w:lineRule="auto"/>
        <w:ind w:firstLine="709"/>
        <w:jc w:val="both"/>
        <w:rPr>
          <w:rFonts w:ascii="Times New Roman" w:hAnsi="Times New Roman" w:cs="Times New Roman"/>
          <w:sz w:val="22"/>
          <w:szCs w:val="22"/>
        </w:rPr>
      </w:pPr>
      <w:r w:rsidRPr="00105DE1">
        <w:rPr>
          <w:rFonts w:ascii="Times New Roman" w:hAnsi="Times New Roman" w:cs="Times New Roman"/>
          <w:sz w:val="22"/>
          <w:szCs w:val="22"/>
        </w:rPr>
        <w:t>-</w:t>
      </w:r>
      <w:r w:rsidRPr="00105DE1">
        <w:rPr>
          <w:rFonts w:ascii="Times New Roman" w:hAnsi="Times New Roman" w:cs="Times New Roman"/>
          <w:sz w:val="22"/>
          <w:szCs w:val="22"/>
          <w:lang w:eastAsia="hi-IN" w:bidi="hi-IN"/>
        </w:rPr>
        <w:t> код </w:t>
      </w:r>
      <w:r w:rsidRPr="00105DE1">
        <w:rPr>
          <w:rFonts w:ascii="Times New Roman" w:hAnsi="Times New Roman" w:cs="Times New Roman"/>
          <w:sz w:val="22"/>
          <w:szCs w:val="22"/>
        </w:rPr>
        <w:t>3.7 –</w:t>
      </w:r>
      <w:r w:rsidR="00B71327" w:rsidRPr="00105DE1">
        <w:rPr>
          <w:rFonts w:ascii="Times New Roman" w:hAnsi="Times New Roman" w:cs="Times New Roman"/>
          <w:sz w:val="22"/>
          <w:szCs w:val="22"/>
        </w:rPr>
        <w:t> </w:t>
      </w:r>
      <w:r w:rsidR="00470A53" w:rsidRPr="00105DE1">
        <w:rPr>
          <w:rFonts w:ascii="Times New Roman" w:hAnsi="Times New Roman" w:cs="Times New Roman"/>
          <w:sz w:val="22"/>
          <w:szCs w:val="22"/>
        </w:rPr>
        <w:t>религиозное использование: 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r w:rsidR="00B71327" w:rsidRPr="00105DE1">
        <w:rPr>
          <w:rFonts w:ascii="Times New Roman" w:hAnsi="Times New Roman" w:cs="Times New Roman"/>
          <w:sz w:val="22"/>
          <w:szCs w:val="22"/>
        </w:rPr>
        <w:t xml:space="preserve"> </w:t>
      </w:r>
      <w:r w:rsidR="00470A53" w:rsidRPr="00105DE1">
        <w:rPr>
          <w:rFonts w:ascii="Times New Roman" w:hAnsi="Times New Roman" w:cs="Times New Roman"/>
          <w:sz w:val="22"/>
          <w:szCs w:val="22"/>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w:t>
      </w:r>
      <w:r w:rsidR="00B71327" w:rsidRPr="00105DE1">
        <w:rPr>
          <w:rFonts w:ascii="Times New Roman" w:hAnsi="Times New Roman" w:cs="Times New Roman"/>
          <w:sz w:val="22"/>
          <w:szCs w:val="22"/>
        </w:rPr>
        <w:t>ы, семинарии, духо</w:t>
      </w:r>
      <w:r w:rsidR="00E1479F" w:rsidRPr="00105DE1">
        <w:rPr>
          <w:rFonts w:ascii="Times New Roman" w:hAnsi="Times New Roman" w:cs="Times New Roman"/>
          <w:sz w:val="22"/>
          <w:szCs w:val="22"/>
        </w:rPr>
        <w:t>вные училища);</w:t>
      </w:r>
    </w:p>
    <w:p w:rsidR="00326809" w:rsidRPr="00105DE1" w:rsidRDefault="00470A53" w:rsidP="00C70470">
      <w:pPr>
        <w:pStyle w:val="ConsPlusNormal"/>
        <w:spacing w:line="276" w:lineRule="auto"/>
        <w:ind w:firstLine="709"/>
        <w:jc w:val="both"/>
        <w:rPr>
          <w:rFonts w:ascii="Times New Roman" w:hAnsi="Times New Roman" w:cs="Times New Roman"/>
          <w:sz w:val="22"/>
          <w:szCs w:val="22"/>
        </w:rPr>
      </w:pPr>
      <w:r w:rsidRPr="00105DE1">
        <w:rPr>
          <w:rFonts w:ascii="Times New Roman" w:hAnsi="Times New Roman" w:cs="Times New Roman"/>
          <w:sz w:val="22"/>
          <w:szCs w:val="22"/>
        </w:rPr>
        <w:t>-</w:t>
      </w:r>
      <w:r w:rsidRPr="00105DE1">
        <w:rPr>
          <w:rFonts w:ascii="Times New Roman" w:hAnsi="Times New Roman" w:cs="Times New Roman"/>
          <w:sz w:val="22"/>
          <w:szCs w:val="22"/>
          <w:lang w:eastAsia="hi-IN" w:bidi="hi-IN"/>
        </w:rPr>
        <w:t> код </w:t>
      </w:r>
      <w:r w:rsidR="00B71327" w:rsidRPr="00105DE1">
        <w:rPr>
          <w:rFonts w:ascii="Times New Roman" w:hAnsi="Times New Roman" w:cs="Times New Roman"/>
          <w:sz w:val="22"/>
          <w:szCs w:val="22"/>
        </w:rPr>
        <w:t>3.8 – </w:t>
      </w:r>
      <w:r w:rsidRPr="00105DE1">
        <w:rPr>
          <w:rFonts w:ascii="Times New Roman" w:hAnsi="Times New Roman" w:cs="Times New Roman"/>
          <w:sz w:val="22"/>
          <w:szCs w:val="22"/>
        </w:rPr>
        <w:t>общественное управление; 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ED6C26" w:rsidRPr="00105DE1" w:rsidRDefault="00470A53" w:rsidP="00C70470">
      <w:pPr>
        <w:pStyle w:val="ConsPlusNormal"/>
        <w:spacing w:line="276" w:lineRule="auto"/>
        <w:jc w:val="both"/>
        <w:rPr>
          <w:rFonts w:ascii="Times New Roman" w:hAnsi="Times New Roman" w:cs="Times New Roman"/>
          <w:sz w:val="22"/>
          <w:szCs w:val="22"/>
        </w:rPr>
      </w:pPr>
      <w:r w:rsidRPr="00105DE1">
        <w:rPr>
          <w:rFonts w:ascii="Times New Roman" w:hAnsi="Times New Roman" w:cs="Times New Roman"/>
          <w:sz w:val="22"/>
          <w:szCs w:val="22"/>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r w:rsidR="00B71327" w:rsidRPr="00105DE1">
        <w:rPr>
          <w:rFonts w:ascii="Times New Roman" w:hAnsi="Times New Roman" w:cs="Times New Roman"/>
          <w:sz w:val="22"/>
          <w:szCs w:val="22"/>
        </w:rPr>
        <w:t xml:space="preserve"> </w:t>
      </w:r>
      <w:r w:rsidRPr="00105DE1">
        <w:rPr>
          <w:rFonts w:ascii="Times New Roman" w:hAnsi="Times New Roman" w:cs="Times New Roman"/>
          <w:sz w:val="22"/>
          <w:szCs w:val="22"/>
        </w:rPr>
        <w:t>размещение объектов капитального строительства для дипломатических представительства иностранных государств и консульских учреждений в росс</w:t>
      </w:r>
      <w:r w:rsidR="00E1479F" w:rsidRPr="00105DE1">
        <w:rPr>
          <w:rFonts w:ascii="Times New Roman" w:hAnsi="Times New Roman" w:cs="Times New Roman"/>
          <w:sz w:val="22"/>
          <w:szCs w:val="22"/>
        </w:rPr>
        <w:t>ийской федерации;</w:t>
      </w:r>
    </w:p>
    <w:p w:rsidR="00ED6C26" w:rsidRPr="00105DE1" w:rsidRDefault="00470A53" w:rsidP="00C70470">
      <w:pPr>
        <w:spacing w:after="0"/>
        <w:ind w:firstLine="709"/>
        <w:jc w:val="both"/>
        <w:rPr>
          <w:rFonts w:ascii="Times New Roman" w:hAnsi="Times New Roman" w:cs="Times New Roman"/>
        </w:rPr>
      </w:pPr>
      <w:r w:rsidRPr="00105DE1">
        <w:rPr>
          <w:rFonts w:ascii="Times New Roman" w:hAnsi="Times New Roman" w:cs="Times New Roman"/>
        </w:rPr>
        <w:t>-</w:t>
      </w:r>
      <w:r w:rsidRPr="00105DE1">
        <w:rPr>
          <w:rFonts w:ascii="Times New Roman" w:hAnsi="Times New Roman" w:cs="Times New Roman"/>
          <w:lang w:eastAsia="hi-IN" w:bidi="hi-IN"/>
        </w:rPr>
        <w:t> код </w:t>
      </w:r>
      <w:r w:rsidRPr="00105DE1">
        <w:rPr>
          <w:rFonts w:ascii="Times New Roman" w:hAnsi="Times New Roman" w:cs="Times New Roman"/>
        </w:rPr>
        <w:t>4.4 – магазины: размещение объектов капитального строительства, предназначенных для продажи товаров, торговая площадь к</w:t>
      </w:r>
      <w:r w:rsidR="00E1479F" w:rsidRPr="00105DE1">
        <w:rPr>
          <w:rFonts w:ascii="Times New Roman" w:hAnsi="Times New Roman" w:cs="Times New Roman"/>
        </w:rPr>
        <w:t>оторых составляет до 5000 кв. м;</w:t>
      </w:r>
    </w:p>
    <w:p w:rsidR="00ED6C26" w:rsidRPr="00105DE1" w:rsidRDefault="00470A53" w:rsidP="00C70470">
      <w:pPr>
        <w:ind w:firstLine="709"/>
        <w:jc w:val="both"/>
        <w:rPr>
          <w:rFonts w:ascii="Times New Roman" w:hAnsi="Times New Roman" w:cs="Times New Roman"/>
        </w:rPr>
      </w:pPr>
      <w:r w:rsidRPr="00105DE1">
        <w:rPr>
          <w:rFonts w:ascii="Times New Roman" w:hAnsi="Times New Roman" w:cs="Times New Roman"/>
        </w:rPr>
        <w:lastRenderedPageBreak/>
        <w:t>-</w:t>
      </w:r>
      <w:r w:rsidRPr="00105DE1">
        <w:rPr>
          <w:rFonts w:ascii="Times New Roman" w:hAnsi="Times New Roman" w:cs="Times New Roman"/>
          <w:lang w:eastAsia="hi-IN" w:bidi="hi-IN"/>
        </w:rPr>
        <w:t> код </w:t>
      </w:r>
      <w:r w:rsidRPr="00105DE1">
        <w:rPr>
          <w:rFonts w:ascii="Times New Roman" w:hAnsi="Times New Roman" w:cs="Times New Roman"/>
        </w:rPr>
        <w:t xml:space="preserve">4.7 – гостиничное обслуживание: </w:t>
      </w:r>
      <w:r w:rsidR="00B71327" w:rsidRPr="00105DE1">
        <w:rPr>
          <w:rFonts w:ascii="Times New Roman" w:hAnsi="Times New Roman" w:cs="Times New Roman"/>
        </w:rPr>
        <w:t>гостиничное обслуживание.</w:t>
      </w:r>
    </w:p>
    <w:p w:rsidR="00ED6C26" w:rsidRPr="00523660" w:rsidRDefault="00ED6C26" w:rsidP="00C70470">
      <w:pPr>
        <w:tabs>
          <w:tab w:val="left" w:pos="1005"/>
        </w:tabs>
        <w:spacing w:after="0"/>
        <w:ind w:firstLine="709"/>
        <w:jc w:val="both"/>
        <w:rPr>
          <w:rFonts w:ascii="Times New Roman" w:hAnsi="Times New Roman" w:cs="Times New Roman"/>
          <w:b/>
          <w:spacing w:val="-2"/>
        </w:rPr>
      </w:pPr>
      <w:r w:rsidRPr="00523660">
        <w:rPr>
          <w:rFonts w:ascii="Times New Roman" w:hAnsi="Times New Roman" w:cs="Times New Roman"/>
          <w:b/>
          <w:spacing w:val="-2"/>
        </w:rPr>
        <w:t>Вспомогательные виды разрешенного использования</w:t>
      </w:r>
      <w:r w:rsidR="00B71327" w:rsidRPr="00523660">
        <w:rPr>
          <w:rFonts w:ascii="Times New Roman" w:hAnsi="Times New Roman" w:cs="Times New Roman"/>
          <w:b/>
          <w:spacing w:val="-2"/>
        </w:rPr>
        <w:t>:</w:t>
      </w:r>
    </w:p>
    <w:p w:rsidR="00ED6C26" w:rsidRPr="00105DE1" w:rsidRDefault="00ED6C26" w:rsidP="00C70470">
      <w:pPr>
        <w:spacing w:after="0"/>
        <w:ind w:firstLine="709"/>
        <w:jc w:val="both"/>
        <w:rPr>
          <w:rFonts w:ascii="Times New Roman" w:hAnsi="Times New Roman" w:cs="Times New Roman"/>
        </w:rPr>
      </w:pPr>
      <w:r w:rsidRPr="00105DE1">
        <w:rPr>
          <w:rFonts w:ascii="Times New Roman" w:hAnsi="Times New Roman" w:cs="Times New Roman"/>
        </w:rPr>
        <w:t>-</w:t>
      </w:r>
      <w:r w:rsidRPr="00105DE1">
        <w:rPr>
          <w:rFonts w:ascii="Times New Roman" w:hAnsi="Times New Roman" w:cs="Times New Roman"/>
          <w:lang w:eastAsia="hi-IN" w:bidi="hi-IN"/>
        </w:rPr>
        <w:t> </w:t>
      </w:r>
      <w:r w:rsidR="00470A53" w:rsidRPr="00105DE1">
        <w:rPr>
          <w:rFonts w:ascii="Times New Roman" w:hAnsi="Times New Roman" w:cs="Times New Roman"/>
          <w:lang w:eastAsia="hi-IN" w:bidi="hi-IN"/>
        </w:rPr>
        <w:t>код </w:t>
      </w:r>
      <w:r w:rsidR="00470A53" w:rsidRPr="00105DE1">
        <w:rPr>
          <w:rFonts w:ascii="Times New Roman" w:hAnsi="Times New Roman" w:cs="Times New Roman"/>
        </w:rPr>
        <w:t xml:space="preserve">2.7 – обслуживание жилой застройки: размещение объектов капитального строительства, размещение которых предусмотрено видами разрешенного использования с </w:t>
      </w:r>
      <w:hyperlink w:anchor="Par182" w:tooltip="Ссылка на текущий документ" w:history="1">
        <w:r w:rsidR="00470A53" w:rsidRPr="00105DE1">
          <w:rPr>
            <w:rFonts w:ascii="Times New Roman" w:hAnsi="Times New Roman" w:cs="Times New Roman"/>
          </w:rPr>
          <w:t>кодами 3.1</w:t>
        </w:r>
      </w:hyperlink>
      <w:r w:rsidR="00470A53" w:rsidRPr="00105DE1">
        <w:rPr>
          <w:rFonts w:ascii="Times New Roman" w:hAnsi="Times New Roman" w:cs="Times New Roman"/>
        </w:rPr>
        <w:t xml:space="preserve">, </w:t>
      </w:r>
      <w:hyperlink w:anchor="Par186" w:tooltip="Ссылка на текущий документ" w:history="1">
        <w:r w:rsidR="00470A53" w:rsidRPr="00105DE1">
          <w:rPr>
            <w:rFonts w:ascii="Times New Roman" w:hAnsi="Times New Roman" w:cs="Times New Roman"/>
          </w:rPr>
          <w:t>3.2</w:t>
        </w:r>
      </w:hyperlink>
      <w:r w:rsidR="00470A53" w:rsidRPr="00105DE1">
        <w:rPr>
          <w:rFonts w:ascii="Times New Roman" w:hAnsi="Times New Roman" w:cs="Times New Roman"/>
        </w:rPr>
        <w:t xml:space="preserve">, </w:t>
      </w:r>
      <w:hyperlink w:anchor="Par191" w:tooltip="Ссылка на текущий документ" w:history="1">
        <w:r w:rsidR="00470A53" w:rsidRPr="00105DE1">
          <w:rPr>
            <w:rFonts w:ascii="Times New Roman" w:hAnsi="Times New Roman" w:cs="Times New Roman"/>
          </w:rPr>
          <w:t>3.3</w:t>
        </w:r>
      </w:hyperlink>
      <w:r w:rsidR="00470A53" w:rsidRPr="00105DE1">
        <w:rPr>
          <w:rFonts w:ascii="Times New Roman" w:hAnsi="Times New Roman" w:cs="Times New Roman"/>
        </w:rPr>
        <w:t xml:space="preserve">, </w:t>
      </w:r>
      <w:hyperlink w:anchor="Par195" w:tooltip="Ссылка на текущий документ" w:history="1">
        <w:r w:rsidR="00470A53" w:rsidRPr="00105DE1">
          <w:rPr>
            <w:rFonts w:ascii="Times New Roman" w:hAnsi="Times New Roman" w:cs="Times New Roman"/>
          </w:rPr>
          <w:t>3.4</w:t>
        </w:r>
      </w:hyperlink>
      <w:r w:rsidR="00470A53" w:rsidRPr="00105DE1">
        <w:rPr>
          <w:rFonts w:ascii="Times New Roman" w:hAnsi="Times New Roman" w:cs="Times New Roman"/>
        </w:rPr>
        <w:t xml:space="preserve">, </w:t>
      </w:r>
      <w:hyperlink w:anchor="Par199" w:tooltip="Ссылка на текущий документ" w:history="1">
        <w:r w:rsidR="00470A53" w:rsidRPr="00105DE1">
          <w:rPr>
            <w:rFonts w:ascii="Times New Roman" w:hAnsi="Times New Roman" w:cs="Times New Roman"/>
          </w:rPr>
          <w:t>3.4.1</w:t>
        </w:r>
      </w:hyperlink>
      <w:r w:rsidR="00470A53" w:rsidRPr="00105DE1">
        <w:rPr>
          <w:rFonts w:ascii="Times New Roman" w:hAnsi="Times New Roman" w:cs="Times New Roman"/>
        </w:rPr>
        <w:t xml:space="preserve">, </w:t>
      </w:r>
      <w:hyperlink w:anchor="Par212" w:tooltip="Ссылка на текущий документ" w:history="1">
        <w:r w:rsidR="00470A53" w:rsidRPr="00105DE1">
          <w:rPr>
            <w:rFonts w:ascii="Times New Roman" w:hAnsi="Times New Roman" w:cs="Times New Roman"/>
          </w:rPr>
          <w:t>3.5.1</w:t>
        </w:r>
      </w:hyperlink>
      <w:r w:rsidR="00470A53" w:rsidRPr="00105DE1">
        <w:rPr>
          <w:rFonts w:ascii="Times New Roman" w:hAnsi="Times New Roman" w:cs="Times New Roman"/>
        </w:rPr>
        <w:t xml:space="preserve">, </w:t>
      </w:r>
      <w:hyperlink w:anchor="Par220" w:tooltip="Ссылка на текущий документ" w:history="1">
        <w:r w:rsidR="00470A53" w:rsidRPr="00105DE1">
          <w:rPr>
            <w:rFonts w:ascii="Times New Roman" w:hAnsi="Times New Roman" w:cs="Times New Roman"/>
          </w:rPr>
          <w:t>3.6</w:t>
        </w:r>
      </w:hyperlink>
      <w:r w:rsidR="00470A53" w:rsidRPr="00105DE1">
        <w:rPr>
          <w:rFonts w:ascii="Times New Roman" w:hAnsi="Times New Roman" w:cs="Times New Roman"/>
        </w:rPr>
        <w:t xml:space="preserve">, </w:t>
      </w:r>
      <w:hyperlink w:anchor="Par226" w:tooltip="Ссылка на текущий документ" w:history="1">
        <w:r w:rsidR="00470A53" w:rsidRPr="00105DE1">
          <w:rPr>
            <w:rFonts w:ascii="Times New Roman" w:hAnsi="Times New Roman" w:cs="Times New Roman"/>
          </w:rPr>
          <w:t>3.7</w:t>
        </w:r>
      </w:hyperlink>
      <w:r w:rsidR="00470A53" w:rsidRPr="00105DE1">
        <w:rPr>
          <w:rFonts w:ascii="Times New Roman" w:hAnsi="Times New Roman" w:cs="Times New Roman"/>
        </w:rPr>
        <w:t xml:space="preserve">, </w:t>
      </w:r>
      <w:hyperlink w:anchor="Par247" w:tooltip="Ссылка на текущий документ" w:history="1">
        <w:r w:rsidR="00470A53" w:rsidRPr="00105DE1">
          <w:rPr>
            <w:rFonts w:ascii="Times New Roman" w:hAnsi="Times New Roman" w:cs="Times New Roman"/>
          </w:rPr>
          <w:t>3.10.1</w:t>
        </w:r>
      </w:hyperlink>
      <w:r w:rsidR="00470A53" w:rsidRPr="00105DE1">
        <w:rPr>
          <w:rFonts w:ascii="Times New Roman" w:hAnsi="Times New Roman" w:cs="Times New Roman"/>
        </w:rPr>
        <w:t xml:space="preserve">, </w:t>
      </w:r>
      <w:hyperlink w:anchor="Par262" w:tooltip="Ссылка на текущий документ" w:history="1">
        <w:r w:rsidR="00470A53" w:rsidRPr="00105DE1">
          <w:rPr>
            <w:rFonts w:ascii="Times New Roman" w:hAnsi="Times New Roman" w:cs="Times New Roman"/>
          </w:rPr>
          <w:t>4.1</w:t>
        </w:r>
      </w:hyperlink>
      <w:r w:rsidR="00470A53" w:rsidRPr="00105DE1">
        <w:rPr>
          <w:rFonts w:ascii="Times New Roman" w:hAnsi="Times New Roman" w:cs="Times New Roman"/>
        </w:rPr>
        <w:t xml:space="preserve">, </w:t>
      </w:r>
      <w:hyperlink w:anchor="Par271" w:tooltip="Ссылка на текущий документ" w:history="1">
        <w:r w:rsidR="00470A53" w:rsidRPr="00105DE1">
          <w:rPr>
            <w:rFonts w:ascii="Times New Roman" w:hAnsi="Times New Roman" w:cs="Times New Roman"/>
          </w:rPr>
          <w:t>4.3</w:t>
        </w:r>
      </w:hyperlink>
      <w:r w:rsidR="00470A53" w:rsidRPr="00105DE1">
        <w:rPr>
          <w:rFonts w:ascii="Times New Roman" w:hAnsi="Times New Roman" w:cs="Times New Roman"/>
        </w:rPr>
        <w:t xml:space="preserve">, </w:t>
      </w:r>
      <w:hyperlink w:anchor="Par276" w:tooltip="Ссылка на текущий документ" w:history="1">
        <w:r w:rsidR="00470A53" w:rsidRPr="00105DE1">
          <w:rPr>
            <w:rFonts w:ascii="Times New Roman" w:hAnsi="Times New Roman" w:cs="Times New Roman"/>
          </w:rPr>
          <w:t>4.4</w:t>
        </w:r>
      </w:hyperlink>
      <w:r w:rsidR="00470A53" w:rsidRPr="00105DE1">
        <w:rPr>
          <w:rFonts w:ascii="Times New Roman" w:hAnsi="Times New Roman" w:cs="Times New Roman"/>
        </w:rPr>
        <w:t xml:space="preserve">, </w:t>
      </w:r>
      <w:hyperlink w:anchor="Par282" w:tooltip="Ссылка на текущий документ" w:history="1">
        <w:r w:rsidR="00470A53" w:rsidRPr="00105DE1">
          <w:rPr>
            <w:rFonts w:ascii="Times New Roman" w:hAnsi="Times New Roman" w:cs="Times New Roman"/>
          </w:rPr>
          <w:t>4.6</w:t>
        </w:r>
      </w:hyperlink>
      <w:r w:rsidR="00470A53" w:rsidRPr="00105DE1">
        <w:rPr>
          <w:rFonts w:ascii="Times New Roman" w:hAnsi="Times New Roman" w:cs="Times New Roman"/>
        </w:rPr>
        <w:t xml:space="preserve">, </w:t>
      </w:r>
      <w:hyperlink w:anchor="Par286" w:tooltip="Ссылка на текущий документ" w:history="1">
        <w:r w:rsidR="00470A53" w:rsidRPr="00105DE1">
          <w:rPr>
            <w:rFonts w:ascii="Times New Roman" w:hAnsi="Times New Roman" w:cs="Times New Roman"/>
          </w:rPr>
          <w:t>4.7</w:t>
        </w:r>
      </w:hyperlink>
      <w:r w:rsidR="00470A53" w:rsidRPr="00105DE1">
        <w:rPr>
          <w:rFonts w:ascii="Times New Roman" w:hAnsi="Times New Roman" w:cs="Times New Roman"/>
        </w:rPr>
        <w:t xml:space="preserve">, </w:t>
      </w:r>
      <w:hyperlink w:anchor="Par294" w:tooltip="Ссылка на текущий документ" w:history="1">
        <w:r w:rsidR="00470A53" w:rsidRPr="00105DE1">
          <w:rPr>
            <w:rFonts w:ascii="Times New Roman" w:hAnsi="Times New Roman" w:cs="Times New Roman"/>
          </w:rPr>
          <w:t>4.9</w:t>
        </w:r>
      </w:hyperlink>
      <w:r w:rsidR="00470A53" w:rsidRPr="00105DE1">
        <w:rPr>
          <w:rFonts w:ascii="Times New Roman" w:hAnsi="Times New Roman" w:cs="Times New Roman"/>
        </w:rPr>
        <w:t>,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w:t>
      </w:r>
      <w:r w:rsidR="00B71327" w:rsidRPr="00105DE1">
        <w:rPr>
          <w:rFonts w:ascii="Times New Roman" w:hAnsi="Times New Roman" w:cs="Times New Roman"/>
        </w:rPr>
        <w:t>ет установления санитарной зо</w:t>
      </w:r>
      <w:r w:rsidR="00E1479F" w:rsidRPr="00105DE1">
        <w:rPr>
          <w:rFonts w:ascii="Times New Roman" w:hAnsi="Times New Roman" w:cs="Times New Roman"/>
        </w:rPr>
        <w:t>ны;</w:t>
      </w:r>
    </w:p>
    <w:p w:rsidR="00ED6C26" w:rsidRPr="00105DE1" w:rsidRDefault="00470A53" w:rsidP="00C70470">
      <w:pPr>
        <w:spacing w:after="0"/>
        <w:ind w:firstLine="709"/>
        <w:jc w:val="both"/>
        <w:rPr>
          <w:rFonts w:ascii="Times New Roman" w:hAnsi="Times New Roman" w:cs="Times New Roman"/>
        </w:rPr>
      </w:pPr>
      <w:r w:rsidRPr="00105DE1">
        <w:rPr>
          <w:rFonts w:ascii="Times New Roman" w:hAnsi="Times New Roman" w:cs="Times New Roman"/>
        </w:rPr>
        <w:t>-</w:t>
      </w:r>
      <w:r w:rsidRPr="00105DE1">
        <w:rPr>
          <w:rFonts w:ascii="Times New Roman" w:hAnsi="Times New Roman" w:cs="Times New Roman"/>
          <w:lang w:eastAsia="hi-IN" w:bidi="hi-IN"/>
        </w:rPr>
        <w:t> код </w:t>
      </w:r>
      <w:r w:rsidRPr="00105DE1">
        <w:rPr>
          <w:rFonts w:ascii="Times New Roman" w:hAnsi="Times New Roman" w:cs="Times New Roman"/>
        </w:rPr>
        <w:t>2.7.1 – объекты гаражного назначения: размещение отдельно стоящих и пристроенных гаражей, в том числе подземных, предназначенных для хранения личного автотранспорта граждан, с возможность</w:t>
      </w:r>
      <w:r w:rsidR="00E1479F" w:rsidRPr="00105DE1">
        <w:rPr>
          <w:rFonts w:ascii="Times New Roman" w:hAnsi="Times New Roman" w:cs="Times New Roman"/>
        </w:rPr>
        <w:t>ю размещения автомобильных моек;</w:t>
      </w:r>
    </w:p>
    <w:p w:rsidR="00326809" w:rsidRPr="00105DE1" w:rsidRDefault="00470A53" w:rsidP="00C70470">
      <w:pPr>
        <w:ind w:firstLine="709"/>
        <w:jc w:val="both"/>
        <w:rPr>
          <w:rFonts w:ascii="Times New Roman" w:hAnsi="Times New Roman" w:cs="Times New Roman"/>
        </w:rPr>
      </w:pPr>
      <w:r w:rsidRPr="00105DE1">
        <w:rPr>
          <w:rFonts w:ascii="Times New Roman" w:hAnsi="Times New Roman" w:cs="Times New Roman"/>
        </w:rPr>
        <w:t>-</w:t>
      </w:r>
      <w:r w:rsidRPr="00105DE1">
        <w:rPr>
          <w:rFonts w:ascii="Times New Roman" w:hAnsi="Times New Roman" w:cs="Times New Roman"/>
          <w:lang w:eastAsia="hi-IN" w:bidi="hi-IN"/>
        </w:rPr>
        <w:t> код </w:t>
      </w:r>
      <w:r w:rsidRPr="00105DE1">
        <w:rPr>
          <w:rFonts w:ascii="Times New Roman" w:hAnsi="Times New Roman" w:cs="Times New Roman"/>
        </w:rPr>
        <w:t xml:space="preserve">4.9 – обслуживание автотранспорта: 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ar174" w:tooltip="Ссылка на текущий документ" w:history="1">
        <w:r w:rsidRPr="00105DE1">
          <w:rPr>
            <w:rFonts w:ascii="Times New Roman" w:hAnsi="Times New Roman" w:cs="Times New Roman"/>
          </w:rPr>
          <w:t>коде 2.7.1</w:t>
        </w:r>
      </w:hyperlink>
      <w:r w:rsidR="00B71327" w:rsidRPr="00105DE1">
        <w:rPr>
          <w:rFonts w:ascii="Times New Roman" w:hAnsi="Times New Roman" w:cs="Times New Roman"/>
        </w:rPr>
        <w:t>.</w:t>
      </w:r>
    </w:p>
    <w:p w:rsidR="00326809" w:rsidRPr="00105DE1" w:rsidRDefault="00326809" w:rsidP="00C70470">
      <w:pPr>
        <w:ind w:firstLine="709"/>
        <w:jc w:val="both"/>
        <w:rPr>
          <w:rFonts w:ascii="Times New Roman" w:hAnsi="Times New Roman" w:cs="Times New Roman"/>
          <w:b/>
        </w:rPr>
      </w:pPr>
      <w:r w:rsidRPr="00105DE1">
        <w:rPr>
          <w:rFonts w:ascii="Times New Roman" w:hAnsi="Times New Roman" w:cs="Times New Roman"/>
          <w:b/>
        </w:rPr>
        <w:t>Территориальная зона застройк</w:t>
      </w:r>
      <w:r w:rsidR="00B57561" w:rsidRPr="00105DE1">
        <w:rPr>
          <w:rFonts w:ascii="Times New Roman" w:hAnsi="Times New Roman" w:cs="Times New Roman"/>
          <w:b/>
        </w:rPr>
        <w:t>и</w:t>
      </w:r>
      <w:r w:rsidRPr="00105DE1">
        <w:rPr>
          <w:rFonts w:ascii="Times New Roman" w:hAnsi="Times New Roman" w:cs="Times New Roman"/>
          <w:b/>
        </w:rPr>
        <w:t xml:space="preserve"> среднеэтажными жилыми домами (от 5 до 8 этажей) В3 </w:t>
      </w:r>
    </w:p>
    <w:p w:rsidR="00326809" w:rsidRPr="00523660" w:rsidRDefault="00326809" w:rsidP="00C70470">
      <w:pPr>
        <w:pStyle w:val="4"/>
        <w:spacing w:before="0" w:after="0" w:line="276" w:lineRule="auto"/>
        <w:ind w:firstLine="709"/>
        <w:jc w:val="both"/>
        <w:rPr>
          <w:rFonts w:ascii="Times New Roman" w:hAnsi="Times New Roman" w:cs="Times New Roman"/>
          <w:spacing w:val="-2"/>
          <w:sz w:val="22"/>
          <w:szCs w:val="22"/>
        </w:rPr>
      </w:pPr>
      <w:r w:rsidRPr="00523660">
        <w:rPr>
          <w:rFonts w:ascii="Times New Roman" w:hAnsi="Times New Roman" w:cs="Times New Roman"/>
          <w:spacing w:val="-2"/>
          <w:sz w:val="22"/>
          <w:szCs w:val="22"/>
        </w:rPr>
        <w:t>Основные виды разрешенного использования</w:t>
      </w:r>
      <w:r w:rsidR="00B71327" w:rsidRPr="00523660">
        <w:rPr>
          <w:rFonts w:ascii="Times New Roman" w:hAnsi="Times New Roman" w:cs="Times New Roman"/>
          <w:spacing w:val="-2"/>
          <w:sz w:val="22"/>
          <w:szCs w:val="22"/>
        </w:rPr>
        <w:t>:</w:t>
      </w:r>
    </w:p>
    <w:p w:rsidR="00326809" w:rsidRPr="00105DE1" w:rsidRDefault="00470A53" w:rsidP="00C70470">
      <w:pPr>
        <w:pStyle w:val="ConsPlusNormal"/>
        <w:spacing w:line="276" w:lineRule="auto"/>
        <w:ind w:firstLine="709"/>
        <w:jc w:val="both"/>
        <w:rPr>
          <w:rFonts w:ascii="Times New Roman" w:hAnsi="Times New Roman" w:cs="Times New Roman"/>
          <w:sz w:val="22"/>
          <w:szCs w:val="22"/>
        </w:rPr>
      </w:pPr>
      <w:r w:rsidRPr="00105DE1">
        <w:rPr>
          <w:rFonts w:ascii="Times New Roman" w:hAnsi="Times New Roman" w:cs="Times New Roman"/>
          <w:sz w:val="22"/>
          <w:szCs w:val="22"/>
        </w:rPr>
        <w:t>-</w:t>
      </w:r>
      <w:r w:rsidRPr="00105DE1">
        <w:rPr>
          <w:rFonts w:ascii="Times New Roman" w:hAnsi="Times New Roman" w:cs="Times New Roman"/>
          <w:sz w:val="22"/>
          <w:szCs w:val="22"/>
          <w:lang w:eastAsia="hi-IN" w:bidi="hi-IN"/>
        </w:rPr>
        <w:t> код </w:t>
      </w:r>
      <w:r w:rsidRPr="00105DE1">
        <w:rPr>
          <w:rFonts w:ascii="Times New Roman" w:hAnsi="Times New Roman" w:cs="Times New Roman"/>
          <w:sz w:val="22"/>
          <w:szCs w:val="22"/>
        </w:rPr>
        <w:t xml:space="preserve">2.5 – </w:t>
      </w:r>
      <w:proofErr w:type="spellStart"/>
      <w:r w:rsidRPr="00105DE1">
        <w:rPr>
          <w:rFonts w:ascii="Times New Roman" w:hAnsi="Times New Roman" w:cs="Times New Roman"/>
          <w:sz w:val="22"/>
          <w:szCs w:val="22"/>
        </w:rPr>
        <w:t>среднеэтажная</w:t>
      </w:r>
      <w:proofErr w:type="spellEnd"/>
      <w:r w:rsidRPr="00105DE1">
        <w:rPr>
          <w:rFonts w:ascii="Times New Roman" w:hAnsi="Times New Roman" w:cs="Times New Roman"/>
          <w:sz w:val="22"/>
          <w:szCs w:val="22"/>
        </w:rPr>
        <w:t xml:space="preserve"> жилая застройка: 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r w:rsidR="00B71327" w:rsidRPr="00105DE1">
        <w:rPr>
          <w:rFonts w:ascii="Times New Roman" w:hAnsi="Times New Roman" w:cs="Times New Roman"/>
          <w:sz w:val="22"/>
          <w:szCs w:val="22"/>
        </w:rPr>
        <w:t xml:space="preserve"> </w:t>
      </w:r>
      <w:r w:rsidRPr="00105DE1">
        <w:rPr>
          <w:rFonts w:ascii="Times New Roman" w:hAnsi="Times New Roman" w:cs="Times New Roman"/>
          <w:sz w:val="22"/>
          <w:szCs w:val="22"/>
        </w:rPr>
        <w:t>благоустройство и озеленение;</w:t>
      </w:r>
      <w:r w:rsidR="00B71327" w:rsidRPr="00105DE1">
        <w:rPr>
          <w:rFonts w:ascii="Times New Roman" w:hAnsi="Times New Roman" w:cs="Times New Roman"/>
          <w:sz w:val="22"/>
          <w:szCs w:val="22"/>
        </w:rPr>
        <w:t xml:space="preserve"> </w:t>
      </w:r>
      <w:r w:rsidRPr="00105DE1">
        <w:rPr>
          <w:rFonts w:ascii="Times New Roman" w:hAnsi="Times New Roman" w:cs="Times New Roman"/>
          <w:sz w:val="22"/>
          <w:szCs w:val="22"/>
        </w:rPr>
        <w:t>размещение подземных гаражей и автостоянок;</w:t>
      </w:r>
      <w:r w:rsidR="00B71327" w:rsidRPr="00105DE1">
        <w:rPr>
          <w:rFonts w:ascii="Times New Roman" w:hAnsi="Times New Roman" w:cs="Times New Roman"/>
          <w:sz w:val="22"/>
          <w:szCs w:val="22"/>
        </w:rPr>
        <w:t xml:space="preserve"> </w:t>
      </w:r>
      <w:r w:rsidRPr="00105DE1">
        <w:rPr>
          <w:rFonts w:ascii="Times New Roman" w:hAnsi="Times New Roman" w:cs="Times New Roman"/>
          <w:sz w:val="22"/>
          <w:szCs w:val="22"/>
        </w:rPr>
        <w:t>обустройство спортивных и детских площадок, площадок отдыха;</w:t>
      </w:r>
      <w:r w:rsidR="00B71327" w:rsidRPr="00105DE1">
        <w:rPr>
          <w:rFonts w:ascii="Times New Roman" w:hAnsi="Times New Roman" w:cs="Times New Roman"/>
          <w:sz w:val="22"/>
          <w:szCs w:val="22"/>
        </w:rPr>
        <w:t xml:space="preserve"> </w:t>
      </w:r>
      <w:r w:rsidRPr="00105DE1">
        <w:rPr>
          <w:rFonts w:ascii="Times New Roman" w:hAnsi="Times New Roman" w:cs="Times New Roman"/>
          <w:sz w:val="22"/>
          <w:szCs w:val="22"/>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w:t>
      </w:r>
      <w:r w:rsidR="00B71327" w:rsidRPr="00105DE1">
        <w:rPr>
          <w:rFonts w:ascii="Times New Roman" w:hAnsi="Times New Roman" w:cs="Times New Roman"/>
          <w:sz w:val="22"/>
          <w:szCs w:val="22"/>
        </w:rPr>
        <w:t>0% общей площади                                помещений д</w:t>
      </w:r>
      <w:r w:rsidR="00E1479F" w:rsidRPr="00105DE1">
        <w:rPr>
          <w:rFonts w:ascii="Times New Roman" w:hAnsi="Times New Roman" w:cs="Times New Roman"/>
          <w:sz w:val="22"/>
          <w:szCs w:val="22"/>
        </w:rPr>
        <w:t>ома;</w:t>
      </w:r>
    </w:p>
    <w:p w:rsidR="00326809" w:rsidRPr="00105DE1" w:rsidRDefault="00326809" w:rsidP="00C70470">
      <w:pPr>
        <w:pStyle w:val="ConsPlusNormal"/>
        <w:spacing w:line="276" w:lineRule="auto"/>
        <w:ind w:firstLine="709"/>
        <w:jc w:val="both"/>
        <w:rPr>
          <w:rFonts w:ascii="Times New Roman" w:hAnsi="Times New Roman" w:cs="Times New Roman"/>
          <w:sz w:val="22"/>
          <w:szCs w:val="22"/>
        </w:rPr>
      </w:pPr>
      <w:r w:rsidRPr="00105DE1">
        <w:rPr>
          <w:rFonts w:ascii="Times New Roman" w:hAnsi="Times New Roman" w:cs="Times New Roman"/>
          <w:sz w:val="22"/>
          <w:szCs w:val="22"/>
        </w:rPr>
        <w:t>-</w:t>
      </w:r>
      <w:r w:rsidRPr="00105DE1">
        <w:rPr>
          <w:rFonts w:ascii="Times New Roman" w:hAnsi="Times New Roman" w:cs="Times New Roman"/>
          <w:sz w:val="22"/>
          <w:szCs w:val="22"/>
          <w:lang w:eastAsia="hi-IN" w:bidi="hi-IN"/>
        </w:rPr>
        <w:t> код </w:t>
      </w:r>
      <w:r w:rsidRPr="00105DE1">
        <w:rPr>
          <w:rFonts w:ascii="Times New Roman" w:hAnsi="Times New Roman" w:cs="Times New Roman"/>
          <w:sz w:val="22"/>
          <w:szCs w:val="22"/>
        </w:rPr>
        <w:t>3.1 –</w:t>
      </w:r>
      <w:r w:rsidR="009A5F14" w:rsidRPr="00105DE1">
        <w:rPr>
          <w:rFonts w:ascii="Times New Roman" w:hAnsi="Times New Roman" w:cs="Times New Roman"/>
          <w:sz w:val="22"/>
          <w:szCs w:val="22"/>
        </w:rPr>
        <w:t xml:space="preserve"> коммунальное обслуживание: 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w:t>
      </w:r>
      <w:r w:rsidR="00E1479F" w:rsidRPr="00105DE1">
        <w:rPr>
          <w:rFonts w:ascii="Times New Roman" w:hAnsi="Times New Roman" w:cs="Times New Roman"/>
          <w:sz w:val="22"/>
          <w:szCs w:val="22"/>
        </w:rPr>
        <w:t>ммунальных услуг);</w:t>
      </w:r>
    </w:p>
    <w:p w:rsidR="00326809" w:rsidRPr="00105DE1" w:rsidRDefault="00326809" w:rsidP="00C70470">
      <w:pPr>
        <w:pStyle w:val="ConsPlusNormal"/>
        <w:spacing w:line="276" w:lineRule="auto"/>
        <w:ind w:firstLine="709"/>
        <w:jc w:val="both"/>
        <w:rPr>
          <w:rFonts w:ascii="Times New Roman" w:hAnsi="Times New Roman" w:cs="Times New Roman"/>
          <w:sz w:val="22"/>
          <w:szCs w:val="22"/>
        </w:rPr>
      </w:pPr>
      <w:r w:rsidRPr="00105DE1">
        <w:rPr>
          <w:rFonts w:ascii="Times New Roman" w:hAnsi="Times New Roman" w:cs="Times New Roman"/>
          <w:sz w:val="22"/>
          <w:szCs w:val="22"/>
        </w:rPr>
        <w:t>-</w:t>
      </w:r>
      <w:r w:rsidRPr="00105DE1">
        <w:rPr>
          <w:rFonts w:ascii="Times New Roman" w:hAnsi="Times New Roman" w:cs="Times New Roman"/>
          <w:sz w:val="22"/>
          <w:szCs w:val="22"/>
          <w:lang w:eastAsia="hi-IN" w:bidi="hi-IN"/>
        </w:rPr>
        <w:t> код </w:t>
      </w:r>
      <w:r w:rsidRPr="00105DE1">
        <w:rPr>
          <w:rFonts w:ascii="Times New Roman" w:hAnsi="Times New Roman" w:cs="Times New Roman"/>
          <w:sz w:val="22"/>
          <w:szCs w:val="22"/>
        </w:rPr>
        <w:t>3.2</w:t>
      </w:r>
      <w:r w:rsidR="00DA00B7" w:rsidRPr="00105DE1">
        <w:rPr>
          <w:rFonts w:ascii="Times New Roman" w:hAnsi="Times New Roman" w:cs="Times New Roman"/>
          <w:sz w:val="22"/>
          <w:szCs w:val="22"/>
        </w:rPr>
        <w:t> –</w:t>
      </w:r>
      <w:r w:rsidR="009A5F14" w:rsidRPr="00105DE1">
        <w:rPr>
          <w:rFonts w:ascii="Times New Roman" w:hAnsi="Times New Roman" w:cs="Times New Roman"/>
          <w:sz w:val="22"/>
          <w:szCs w:val="22"/>
        </w:rPr>
        <w:t xml:space="preserve"> социальное обслуживание: 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w:t>
      </w:r>
      <w:r w:rsidR="007D6DB2" w:rsidRPr="00105DE1">
        <w:rPr>
          <w:rFonts w:ascii="Times New Roman" w:hAnsi="Times New Roman" w:cs="Times New Roman"/>
          <w:sz w:val="22"/>
          <w:szCs w:val="22"/>
        </w:rPr>
        <w:t xml:space="preserve">сионных выплат); </w:t>
      </w:r>
      <w:r w:rsidR="009A5F14" w:rsidRPr="00105DE1">
        <w:rPr>
          <w:rFonts w:ascii="Times New Roman" w:hAnsi="Times New Roman" w:cs="Times New Roman"/>
          <w:sz w:val="22"/>
          <w:szCs w:val="22"/>
        </w:rPr>
        <w:t>размещение объектов капитального строительства для размещен</w:t>
      </w:r>
      <w:r w:rsidR="007D6DB2" w:rsidRPr="00105DE1">
        <w:rPr>
          <w:rFonts w:ascii="Times New Roman" w:hAnsi="Times New Roman" w:cs="Times New Roman"/>
          <w:sz w:val="22"/>
          <w:szCs w:val="22"/>
        </w:rPr>
        <w:t xml:space="preserve">ия отделений почты и телеграфа; </w:t>
      </w:r>
      <w:r w:rsidR="009A5F14" w:rsidRPr="00105DE1">
        <w:rPr>
          <w:rFonts w:ascii="Times New Roman" w:hAnsi="Times New Roman" w:cs="Times New Roman"/>
          <w:sz w:val="22"/>
          <w:szCs w:val="22"/>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w:t>
      </w:r>
      <w:r w:rsidR="00E1479F" w:rsidRPr="00105DE1">
        <w:rPr>
          <w:rFonts w:ascii="Times New Roman" w:hAnsi="Times New Roman" w:cs="Times New Roman"/>
          <w:sz w:val="22"/>
          <w:szCs w:val="22"/>
        </w:rPr>
        <w:t>ресам;</w:t>
      </w:r>
    </w:p>
    <w:p w:rsidR="00326809" w:rsidRPr="00105DE1" w:rsidRDefault="009A5F14" w:rsidP="00C70470">
      <w:pPr>
        <w:spacing w:after="0"/>
        <w:ind w:firstLine="709"/>
        <w:jc w:val="both"/>
        <w:rPr>
          <w:rFonts w:ascii="Times New Roman" w:hAnsi="Times New Roman" w:cs="Times New Roman"/>
        </w:rPr>
      </w:pPr>
      <w:r w:rsidRPr="00105DE1">
        <w:rPr>
          <w:rFonts w:ascii="Times New Roman" w:hAnsi="Times New Roman" w:cs="Times New Roman"/>
        </w:rPr>
        <w:t>-</w:t>
      </w:r>
      <w:r w:rsidRPr="00105DE1">
        <w:rPr>
          <w:rFonts w:ascii="Times New Roman" w:hAnsi="Times New Roman" w:cs="Times New Roman"/>
          <w:lang w:eastAsia="hi-IN" w:bidi="hi-IN"/>
        </w:rPr>
        <w:t> код </w:t>
      </w:r>
      <w:r w:rsidR="00347559" w:rsidRPr="00105DE1">
        <w:rPr>
          <w:rFonts w:ascii="Times New Roman" w:hAnsi="Times New Roman" w:cs="Times New Roman"/>
        </w:rPr>
        <w:t xml:space="preserve">3.3 – </w:t>
      </w:r>
      <w:r w:rsidRPr="00105DE1">
        <w:rPr>
          <w:rFonts w:ascii="Times New Roman" w:hAnsi="Times New Roman" w:cs="Times New Roman"/>
        </w:rPr>
        <w:t>бытовое обслуживание: 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r w:rsidR="00E1479F" w:rsidRPr="00105DE1">
        <w:rPr>
          <w:rFonts w:ascii="Times New Roman" w:hAnsi="Times New Roman" w:cs="Times New Roman"/>
        </w:rPr>
        <w:t>;</w:t>
      </w:r>
    </w:p>
    <w:p w:rsidR="00326809" w:rsidRPr="00105DE1" w:rsidRDefault="00470A53" w:rsidP="00C70470">
      <w:pPr>
        <w:spacing w:after="0"/>
        <w:ind w:firstLine="709"/>
        <w:jc w:val="both"/>
        <w:rPr>
          <w:rFonts w:ascii="Times New Roman" w:hAnsi="Times New Roman" w:cs="Times New Roman"/>
        </w:rPr>
      </w:pPr>
      <w:r w:rsidRPr="00105DE1">
        <w:rPr>
          <w:rFonts w:ascii="Times New Roman" w:hAnsi="Times New Roman" w:cs="Times New Roman"/>
        </w:rPr>
        <w:t>-</w:t>
      </w:r>
      <w:r w:rsidRPr="00105DE1">
        <w:rPr>
          <w:rFonts w:ascii="Times New Roman" w:hAnsi="Times New Roman" w:cs="Times New Roman"/>
          <w:lang w:eastAsia="hi-IN" w:bidi="hi-IN"/>
        </w:rPr>
        <w:t> код </w:t>
      </w:r>
      <w:r w:rsidRPr="00105DE1">
        <w:rPr>
          <w:rFonts w:ascii="Times New Roman" w:hAnsi="Times New Roman" w:cs="Times New Roman"/>
        </w:rPr>
        <w:t>3.4 – здравоохранение: 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w:t>
      </w:r>
      <w:r w:rsidR="007D6DB2" w:rsidRPr="00105DE1">
        <w:rPr>
          <w:rFonts w:ascii="Times New Roman" w:hAnsi="Times New Roman" w:cs="Times New Roman"/>
        </w:rPr>
        <w:t>ов разрешенного использования                 с </w:t>
      </w:r>
      <w:hyperlink w:anchor="Par199" w:tooltip="Ссылка на текущий документ" w:history="1">
        <w:r w:rsidR="007D6DB2" w:rsidRPr="00105DE1">
          <w:rPr>
            <w:rFonts w:ascii="Times New Roman" w:hAnsi="Times New Roman" w:cs="Times New Roman"/>
          </w:rPr>
          <w:t>кодами </w:t>
        </w:r>
        <w:r w:rsidRPr="00105DE1">
          <w:rPr>
            <w:rFonts w:ascii="Times New Roman" w:hAnsi="Times New Roman" w:cs="Times New Roman"/>
          </w:rPr>
          <w:t>3.4.1</w:t>
        </w:r>
      </w:hyperlink>
      <w:r w:rsidRPr="00105DE1">
        <w:rPr>
          <w:rFonts w:ascii="Times New Roman" w:hAnsi="Times New Roman" w:cs="Times New Roman"/>
        </w:rPr>
        <w:t xml:space="preserve"> - </w:t>
      </w:r>
      <w:hyperlink w:anchor="Par203" w:tooltip="Ссылка на текущий документ" w:history="1">
        <w:r w:rsidRPr="00105DE1">
          <w:rPr>
            <w:rFonts w:ascii="Times New Roman" w:hAnsi="Times New Roman" w:cs="Times New Roman"/>
          </w:rPr>
          <w:t>3.4.2</w:t>
        </w:r>
      </w:hyperlink>
      <w:r w:rsidR="00E1479F" w:rsidRPr="00105DE1">
        <w:rPr>
          <w:rFonts w:ascii="Times New Roman" w:hAnsi="Times New Roman" w:cs="Times New Roman"/>
        </w:rPr>
        <w:t>;</w:t>
      </w:r>
    </w:p>
    <w:p w:rsidR="00326809" w:rsidRPr="00105DE1" w:rsidRDefault="009A5F14" w:rsidP="00C70470">
      <w:pPr>
        <w:spacing w:after="0"/>
        <w:ind w:firstLine="709"/>
        <w:jc w:val="both"/>
        <w:rPr>
          <w:rFonts w:ascii="Times New Roman" w:hAnsi="Times New Roman" w:cs="Times New Roman"/>
          <w:b/>
        </w:rPr>
      </w:pPr>
      <w:r w:rsidRPr="00105DE1">
        <w:rPr>
          <w:rFonts w:ascii="Times New Roman" w:hAnsi="Times New Roman" w:cs="Times New Roman"/>
        </w:rPr>
        <w:t>-</w:t>
      </w:r>
      <w:r w:rsidRPr="00105DE1">
        <w:rPr>
          <w:rFonts w:ascii="Times New Roman" w:hAnsi="Times New Roman" w:cs="Times New Roman"/>
          <w:lang w:eastAsia="hi-IN" w:bidi="hi-IN"/>
        </w:rPr>
        <w:t> код </w:t>
      </w:r>
      <w:r w:rsidRPr="00105DE1">
        <w:rPr>
          <w:rFonts w:ascii="Times New Roman" w:hAnsi="Times New Roman" w:cs="Times New Roman"/>
        </w:rPr>
        <w:t xml:space="preserve">3.5 – образование и просвещение: размещение объектов капитального строительства, предназначенных для воспитания, образования и просвещения (детские ясли, детские сады, школы, </w:t>
      </w:r>
      <w:r w:rsidRPr="00105DE1">
        <w:rPr>
          <w:rFonts w:ascii="Times New Roman" w:hAnsi="Times New Roman" w:cs="Times New Roman"/>
        </w:rPr>
        <w:lastRenderedPageBreak/>
        <w:t>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 содержание данного вида разрешенного использования включает в себя содержание вид</w:t>
      </w:r>
      <w:r w:rsidR="007D6DB2" w:rsidRPr="00105DE1">
        <w:rPr>
          <w:rFonts w:ascii="Times New Roman" w:hAnsi="Times New Roman" w:cs="Times New Roman"/>
        </w:rPr>
        <w:t>ов разрешенного использования с </w:t>
      </w:r>
      <w:hyperlink w:anchor="Par212" w:tooltip="Ссылка на текущий документ" w:history="1">
        <w:r w:rsidRPr="00105DE1">
          <w:rPr>
            <w:rFonts w:ascii="Times New Roman" w:hAnsi="Times New Roman" w:cs="Times New Roman"/>
          </w:rPr>
          <w:t>кодами 3.5.1</w:t>
        </w:r>
      </w:hyperlink>
      <w:r w:rsidRPr="00105DE1">
        <w:rPr>
          <w:rFonts w:ascii="Times New Roman" w:hAnsi="Times New Roman" w:cs="Times New Roman"/>
        </w:rPr>
        <w:t xml:space="preserve"> - </w:t>
      </w:r>
      <w:hyperlink w:anchor="Par216" w:tooltip="Ссылка на текущий документ" w:history="1">
        <w:r w:rsidRPr="00105DE1">
          <w:rPr>
            <w:rFonts w:ascii="Times New Roman" w:hAnsi="Times New Roman" w:cs="Times New Roman"/>
          </w:rPr>
          <w:t>3.5.2</w:t>
        </w:r>
      </w:hyperlink>
      <w:r w:rsidR="00E1479F" w:rsidRPr="00105DE1">
        <w:rPr>
          <w:rFonts w:ascii="Times New Roman" w:hAnsi="Times New Roman" w:cs="Times New Roman"/>
        </w:rPr>
        <w:t>;</w:t>
      </w:r>
    </w:p>
    <w:p w:rsidR="00326809" w:rsidRPr="00105DE1" w:rsidRDefault="009A5F14" w:rsidP="00C70470">
      <w:pPr>
        <w:pStyle w:val="ConsPlusNormal"/>
        <w:spacing w:line="276" w:lineRule="auto"/>
        <w:ind w:firstLine="709"/>
        <w:jc w:val="both"/>
        <w:rPr>
          <w:rFonts w:ascii="Times New Roman" w:hAnsi="Times New Roman" w:cs="Times New Roman"/>
          <w:sz w:val="22"/>
          <w:szCs w:val="22"/>
        </w:rPr>
      </w:pPr>
      <w:r w:rsidRPr="00105DE1">
        <w:rPr>
          <w:rFonts w:ascii="Times New Roman" w:hAnsi="Times New Roman" w:cs="Times New Roman"/>
          <w:sz w:val="22"/>
          <w:szCs w:val="22"/>
        </w:rPr>
        <w:t>-</w:t>
      </w:r>
      <w:r w:rsidRPr="00105DE1">
        <w:rPr>
          <w:rFonts w:ascii="Times New Roman" w:hAnsi="Times New Roman" w:cs="Times New Roman"/>
          <w:sz w:val="22"/>
          <w:szCs w:val="22"/>
          <w:lang w:eastAsia="hi-IN" w:bidi="hi-IN"/>
        </w:rPr>
        <w:t> код </w:t>
      </w:r>
      <w:r w:rsidRPr="00105DE1">
        <w:rPr>
          <w:rFonts w:ascii="Times New Roman" w:hAnsi="Times New Roman" w:cs="Times New Roman"/>
          <w:sz w:val="22"/>
          <w:szCs w:val="22"/>
        </w:rPr>
        <w:t>3.6 – культурное развитие: 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w:t>
      </w:r>
      <w:r w:rsidR="007D6DB2" w:rsidRPr="00105DE1">
        <w:rPr>
          <w:rFonts w:ascii="Times New Roman" w:hAnsi="Times New Roman" w:cs="Times New Roman"/>
          <w:sz w:val="22"/>
          <w:szCs w:val="22"/>
        </w:rPr>
        <w:t xml:space="preserve">атров, филармоний, планетариев; </w:t>
      </w:r>
      <w:r w:rsidRPr="00105DE1">
        <w:rPr>
          <w:rFonts w:ascii="Times New Roman" w:hAnsi="Times New Roman" w:cs="Times New Roman"/>
          <w:sz w:val="22"/>
          <w:szCs w:val="22"/>
        </w:rPr>
        <w:t>устройство пло</w:t>
      </w:r>
      <w:r w:rsidR="007D6DB2" w:rsidRPr="00105DE1">
        <w:rPr>
          <w:rFonts w:ascii="Times New Roman" w:hAnsi="Times New Roman" w:cs="Times New Roman"/>
          <w:sz w:val="22"/>
          <w:szCs w:val="22"/>
        </w:rPr>
        <w:t xml:space="preserve">щадок для празднеств и гуляний; </w:t>
      </w:r>
      <w:r w:rsidRPr="00105DE1">
        <w:rPr>
          <w:rFonts w:ascii="Times New Roman" w:hAnsi="Times New Roman" w:cs="Times New Roman"/>
          <w:sz w:val="22"/>
          <w:szCs w:val="22"/>
        </w:rPr>
        <w:t>размещение зданий и сооружений для размещения цирков, зверинцев, зоопарков, оке</w:t>
      </w:r>
      <w:r w:rsidR="00E1479F" w:rsidRPr="00105DE1">
        <w:rPr>
          <w:rFonts w:ascii="Times New Roman" w:hAnsi="Times New Roman" w:cs="Times New Roman"/>
          <w:sz w:val="22"/>
          <w:szCs w:val="22"/>
        </w:rPr>
        <w:t>анариумов;</w:t>
      </w:r>
    </w:p>
    <w:p w:rsidR="00326809" w:rsidRPr="00105DE1" w:rsidRDefault="00326809" w:rsidP="00C70470">
      <w:pPr>
        <w:spacing w:after="0"/>
        <w:ind w:firstLine="709"/>
        <w:jc w:val="both"/>
        <w:rPr>
          <w:rFonts w:ascii="Times New Roman" w:hAnsi="Times New Roman" w:cs="Times New Roman"/>
        </w:rPr>
      </w:pPr>
      <w:r w:rsidRPr="00105DE1">
        <w:rPr>
          <w:rFonts w:ascii="Times New Roman" w:hAnsi="Times New Roman" w:cs="Times New Roman"/>
        </w:rPr>
        <w:t>-</w:t>
      </w:r>
      <w:r w:rsidRPr="00105DE1">
        <w:rPr>
          <w:rFonts w:ascii="Times New Roman" w:hAnsi="Times New Roman" w:cs="Times New Roman"/>
          <w:lang w:eastAsia="hi-IN" w:bidi="hi-IN"/>
        </w:rPr>
        <w:t> код </w:t>
      </w:r>
      <w:r w:rsidRPr="00105DE1">
        <w:rPr>
          <w:rFonts w:ascii="Times New Roman" w:hAnsi="Times New Roman" w:cs="Times New Roman"/>
        </w:rPr>
        <w:t>4.4 –</w:t>
      </w:r>
      <w:r w:rsidR="00C353FD" w:rsidRPr="00105DE1">
        <w:rPr>
          <w:rFonts w:ascii="Times New Roman" w:hAnsi="Times New Roman" w:cs="Times New Roman"/>
        </w:rPr>
        <w:t xml:space="preserve"> магазины: размещение объектов капитального строительства, предназначенных для продажи товаров, торговая площадь к</w:t>
      </w:r>
      <w:r w:rsidR="00E1479F" w:rsidRPr="00105DE1">
        <w:rPr>
          <w:rFonts w:ascii="Times New Roman" w:hAnsi="Times New Roman" w:cs="Times New Roman"/>
        </w:rPr>
        <w:t>оторых составляет до 5000 кв. м;</w:t>
      </w:r>
    </w:p>
    <w:p w:rsidR="00326809" w:rsidRPr="00105DE1" w:rsidRDefault="00326809" w:rsidP="00C70470">
      <w:pPr>
        <w:spacing w:after="0"/>
        <w:ind w:firstLine="709"/>
        <w:jc w:val="both"/>
        <w:rPr>
          <w:rFonts w:ascii="Times New Roman" w:hAnsi="Times New Roman" w:cs="Times New Roman"/>
        </w:rPr>
      </w:pPr>
      <w:r w:rsidRPr="00105DE1">
        <w:rPr>
          <w:rFonts w:ascii="Times New Roman" w:hAnsi="Times New Roman" w:cs="Times New Roman"/>
        </w:rPr>
        <w:t>-</w:t>
      </w:r>
      <w:r w:rsidRPr="00105DE1">
        <w:rPr>
          <w:rFonts w:ascii="Times New Roman" w:hAnsi="Times New Roman" w:cs="Times New Roman"/>
          <w:lang w:eastAsia="hi-IN" w:bidi="hi-IN"/>
        </w:rPr>
        <w:t> код </w:t>
      </w:r>
      <w:r w:rsidRPr="00105DE1">
        <w:rPr>
          <w:rFonts w:ascii="Times New Roman" w:hAnsi="Times New Roman" w:cs="Times New Roman"/>
        </w:rPr>
        <w:t>4.5 –</w:t>
      </w:r>
      <w:r w:rsidR="00C353FD" w:rsidRPr="00105DE1">
        <w:rPr>
          <w:rFonts w:ascii="Times New Roman" w:hAnsi="Times New Roman" w:cs="Times New Roman"/>
        </w:rPr>
        <w:t xml:space="preserve"> банковская и страховая деятельность: размещение объектов капитального строительства, предназначенных для размещения организаций, ока</w:t>
      </w:r>
      <w:r w:rsidR="00E1479F" w:rsidRPr="00105DE1">
        <w:rPr>
          <w:rFonts w:ascii="Times New Roman" w:hAnsi="Times New Roman" w:cs="Times New Roman"/>
        </w:rPr>
        <w:t>зывающих банковские и страховые;</w:t>
      </w:r>
    </w:p>
    <w:p w:rsidR="00326809" w:rsidRPr="00105DE1" w:rsidRDefault="00326809" w:rsidP="00C70470">
      <w:pPr>
        <w:spacing w:after="0"/>
        <w:ind w:firstLine="709"/>
        <w:rPr>
          <w:rFonts w:ascii="Times New Roman" w:hAnsi="Times New Roman" w:cs="Times New Roman"/>
        </w:rPr>
      </w:pPr>
      <w:r w:rsidRPr="00105DE1">
        <w:rPr>
          <w:rFonts w:ascii="Times New Roman" w:hAnsi="Times New Roman" w:cs="Times New Roman"/>
        </w:rPr>
        <w:t>-</w:t>
      </w:r>
      <w:r w:rsidRPr="00105DE1">
        <w:rPr>
          <w:rFonts w:ascii="Times New Roman" w:hAnsi="Times New Roman" w:cs="Times New Roman"/>
          <w:lang w:eastAsia="hi-IN" w:bidi="hi-IN"/>
        </w:rPr>
        <w:t> код </w:t>
      </w:r>
      <w:r w:rsidRPr="00105DE1">
        <w:rPr>
          <w:rFonts w:ascii="Times New Roman" w:hAnsi="Times New Roman" w:cs="Times New Roman"/>
        </w:rPr>
        <w:t>4.6 –</w:t>
      </w:r>
      <w:r w:rsidR="00C353FD" w:rsidRPr="00105DE1">
        <w:rPr>
          <w:rFonts w:ascii="Times New Roman" w:hAnsi="Times New Roman" w:cs="Times New Roman"/>
        </w:rPr>
        <w:t xml:space="preserve"> общественное питание: размещение объектов капитального строительства в целях устройства мест общественного питания (рестораны, кафе, столовые, закусочные,</w:t>
      </w:r>
      <w:r w:rsidR="00E1479F" w:rsidRPr="00105DE1">
        <w:rPr>
          <w:rFonts w:ascii="Times New Roman" w:hAnsi="Times New Roman" w:cs="Times New Roman"/>
        </w:rPr>
        <w:t xml:space="preserve"> бары);</w:t>
      </w:r>
    </w:p>
    <w:p w:rsidR="002B6128" w:rsidRPr="00105DE1" w:rsidRDefault="002B6128" w:rsidP="00C70470">
      <w:pPr>
        <w:pStyle w:val="ConsPlusNormal"/>
        <w:spacing w:line="276" w:lineRule="auto"/>
        <w:ind w:firstLine="709"/>
        <w:jc w:val="both"/>
        <w:rPr>
          <w:rFonts w:ascii="Times New Roman" w:hAnsi="Times New Roman" w:cs="Times New Roman"/>
          <w:sz w:val="22"/>
          <w:szCs w:val="22"/>
        </w:rPr>
      </w:pPr>
      <w:r w:rsidRPr="00105DE1">
        <w:rPr>
          <w:rFonts w:ascii="Times New Roman" w:hAnsi="Times New Roman" w:cs="Times New Roman"/>
          <w:sz w:val="22"/>
          <w:szCs w:val="22"/>
        </w:rPr>
        <w:t>-</w:t>
      </w:r>
      <w:r w:rsidRPr="00105DE1">
        <w:rPr>
          <w:rFonts w:ascii="Times New Roman" w:hAnsi="Times New Roman" w:cs="Times New Roman"/>
          <w:sz w:val="22"/>
          <w:szCs w:val="22"/>
          <w:lang w:eastAsia="hi-IN" w:bidi="hi-IN"/>
        </w:rPr>
        <w:t> код </w:t>
      </w:r>
      <w:r w:rsidRPr="00105DE1">
        <w:rPr>
          <w:rFonts w:ascii="Times New Roman" w:hAnsi="Times New Roman" w:cs="Times New Roman"/>
          <w:sz w:val="22"/>
          <w:szCs w:val="22"/>
        </w:rPr>
        <w:t>5.1 – спорт: 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w:t>
      </w:r>
      <w:r w:rsidR="007D6DB2" w:rsidRPr="00105DE1">
        <w:rPr>
          <w:rFonts w:ascii="Times New Roman" w:hAnsi="Times New Roman" w:cs="Times New Roman"/>
          <w:sz w:val="22"/>
          <w:szCs w:val="22"/>
        </w:rPr>
        <w:t xml:space="preserve">ия соответствующего инвентаря); </w:t>
      </w:r>
      <w:r w:rsidRPr="00105DE1">
        <w:rPr>
          <w:rFonts w:ascii="Times New Roman" w:hAnsi="Times New Roman" w:cs="Times New Roman"/>
          <w:sz w:val="22"/>
          <w:szCs w:val="22"/>
        </w:rPr>
        <w:t>разм</w:t>
      </w:r>
      <w:r w:rsidR="00E1479F" w:rsidRPr="00105DE1">
        <w:rPr>
          <w:rFonts w:ascii="Times New Roman" w:hAnsi="Times New Roman" w:cs="Times New Roman"/>
          <w:sz w:val="22"/>
          <w:szCs w:val="22"/>
        </w:rPr>
        <w:t>ещение спортивных баз и лагерей;</w:t>
      </w:r>
    </w:p>
    <w:p w:rsidR="00127B3B" w:rsidRPr="00105DE1" w:rsidRDefault="00127B3B" w:rsidP="00C70470">
      <w:pPr>
        <w:spacing w:after="0"/>
        <w:ind w:firstLine="709"/>
        <w:jc w:val="both"/>
        <w:rPr>
          <w:rFonts w:ascii="Times New Roman" w:hAnsi="Times New Roman" w:cs="Times New Roman"/>
        </w:rPr>
      </w:pPr>
      <w:r w:rsidRPr="00105DE1">
        <w:rPr>
          <w:rFonts w:ascii="Times New Roman" w:hAnsi="Times New Roman" w:cs="Times New Roman"/>
        </w:rPr>
        <w:t>-</w:t>
      </w:r>
      <w:r w:rsidRPr="00105DE1">
        <w:rPr>
          <w:rFonts w:ascii="Times New Roman" w:hAnsi="Times New Roman" w:cs="Times New Roman"/>
          <w:lang w:eastAsia="hi-IN" w:bidi="hi-IN"/>
        </w:rPr>
        <w:t> код </w:t>
      </w:r>
      <w:r w:rsidRPr="00105DE1">
        <w:rPr>
          <w:rFonts w:ascii="Times New Roman" w:hAnsi="Times New Roman" w:cs="Times New Roman"/>
        </w:rPr>
        <w:t>12.0 </w:t>
      </w:r>
      <w:r w:rsidRPr="00105DE1">
        <w:rPr>
          <w:rFonts w:ascii="Times New Roman" w:hAnsi="Times New Roman" w:cs="Times New Roman"/>
          <w:lang w:eastAsia="hi-IN" w:bidi="hi-IN"/>
        </w:rPr>
        <w:t>–</w:t>
      </w:r>
      <w:r w:rsidRPr="00105DE1">
        <w:rPr>
          <w:rFonts w:ascii="Times New Roman" w:hAnsi="Times New Roman" w:cs="Times New Roman"/>
        </w:rPr>
        <w:t> земельные участки (территории) общего пользования: 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r w:rsidR="007D6DB2" w:rsidRPr="00105DE1">
        <w:rPr>
          <w:rFonts w:ascii="Times New Roman" w:hAnsi="Times New Roman" w:cs="Times New Roman"/>
        </w:rPr>
        <w:t>.</w:t>
      </w:r>
    </w:p>
    <w:p w:rsidR="00127B3B" w:rsidRPr="00105DE1" w:rsidRDefault="00127B3B" w:rsidP="00C70470">
      <w:pPr>
        <w:spacing w:after="0"/>
        <w:jc w:val="both"/>
        <w:rPr>
          <w:rFonts w:ascii="Times New Roman" w:hAnsi="Times New Roman" w:cs="Times New Roman"/>
        </w:rPr>
      </w:pPr>
    </w:p>
    <w:p w:rsidR="00DA00B7" w:rsidRPr="00523660" w:rsidRDefault="00DA00B7" w:rsidP="00C70470">
      <w:pPr>
        <w:spacing w:after="0"/>
        <w:ind w:firstLine="709"/>
        <w:jc w:val="both"/>
        <w:rPr>
          <w:rFonts w:ascii="Times New Roman" w:hAnsi="Times New Roman" w:cs="Times New Roman"/>
          <w:b/>
          <w:spacing w:val="-2"/>
        </w:rPr>
      </w:pPr>
      <w:r w:rsidRPr="00523660">
        <w:rPr>
          <w:rFonts w:ascii="Times New Roman" w:hAnsi="Times New Roman" w:cs="Times New Roman"/>
          <w:b/>
          <w:spacing w:val="-2"/>
        </w:rPr>
        <w:t>Условно разрешенные виды использования</w:t>
      </w:r>
      <w:r w:rsidR="007D6DB2" w:rsidRPr="00523660">
        <w:rPr>
          <w:rFonts w:ascii="Times New Roman" w:hAnsi="Times New Roman" w:cs="Times New Roman"/>
          <w:b/>
          <w:spacing w:val="-2"/>
        </w:rPr>
        <w:t>:</w:t>
      </w:r>
    </w:p>
    <w:p w:rsidR="00157561" w:rsidRPr="00105DE1" w:rsidRDefault="00157561" w:rsidP="00C70470">
      <w:pPr>
        <w:pStyle w:val="ConsPlusNormal"/>
        <w:spacing w:line="276" w:lineRule="auto"/>
        <w:ind w:firstLine="709"/>
        <w:jc w:val="both"/>
        <w:rPr>
          <w:rFonts w:ascii="Times New Roman" w:hAnsi="Times New Roman" w:cs="Times New Roman"/>
          <w:sz w:val="22"/>
          <w:szCs w:val="22"/>
        </w:rPr>
      </w:pPr>
      <w:r w:rsidRPr="00105DE1">
        <w:rPr>
          <w:rFonts w:ascii="Times New Roman" w:hAnsi="Times New Roman" w:cs="Times New Roman"/>
          <w:sz w:val="22"/>
          <w:szCs w:val="22"/>
        </w:rPr>
        <w:t>-</w:t>
      </w:r>
      <w:r w:rsidRPr="00105DE1">
        <w:rPr>
          <w:rFonts w:ascii="Times New Roman" w:hAnsi="Times New Roman" w:cs="Times New Roman"/>
          <w:sz w:val="22"/>
          <w:szCs w:val="22"/>
          <w:lang w:eastAsia="hi-IN" w:bidi="hi-IN"/>
        </w:rPr>
        <w:t> код </w:t>
      </w:r>
      <w:r w:rsidRPr="00105DE1">
        <w:rPr>
          <w:rFonts w:ascii="Times New Roman" w:hAnsi="Times New Roman" w:cs="Times New Roman"/>
          <w:sz w:val="22"/>
          <w:szCs w:val="22"/>
        </w:rPr>
        <w:t>2.1 – для индивидуального жилищного строительства: размещение индивидуального жилого дома (дом, пригодный для постоянного проживания, высотой не выше трех надземных этажей);</w:t>
      </w:r>
    </w:p>
    <w:p w:rsidR="00157561" w:rsidRPr="00105DE1" w:rsidRDefault="00157561" w:rsidP="00C70470">
      <w:pPr>
        <w:pStyle w:val="ConsPlusNormal"/>
        <w:spacing w:line="276" w:lineRule="auto"/>
        <w:jc w:val="both"/>
        <w:rPr>
          <w:rFonts w:ascii="Times New Roman" w:hAnsi="Times New Roman" w:cs="Times New Roman"/>
          <w:sz w:val="22"/>
          <w:szCs w:val="22"/>
        </w:rPr>
      </w:pPr>
      <w:r w:rsidRPr="00105DE1">
        <w:rPr>
          <w:rFonts w:ascii="Times New Roman" w:hAnsi="Times New Roman" w:cs="Times New Roman"/>
          <w:sz w:val="22"/>
          <w:szCs w:val="22"/>
        </w:rPr>
        <w:t xml:space="preserve">выращивание плодовых, ягодных, овощных, бахчевых или иных </w:t>
      </w:r>
      <w:proofErr w:type="gramStart"/>
      <w:r w:rsidRPr="00105DE1">
        <w:rPr>
          <w:rFonts w:ascii="Times New Roman" w:hAnsi="Times New Roman" w:cs="Times New Roman"/>
          <w:sz w:val="22"/>
          <w:szCs w:val="22"/>
        </w:rPr>
        <w:t>декоративных</w:t>
      </w:r>
      <w:proofErr w:type="gramEnd"/>
      <w:r w:rsidRPr="00105DE1">
        <w:rPr>
          <w:rFonts w:ascii="Times New Roman" w:hAnsi="Times New Roman" w:cs="Times New Roman"/>
          <w:sz w:val="22"/>
          <w:szCs w:val="22"/>
        </w:rPr>
        <w:t xml:space="preserve"> и</w:t>
      </w:r>
      <w:r w:rsidR="00E1479F" w:rsidRPr="00105DE1">
        <w:rPr>
          <w:rFonts w:ascii="Times New Roman" w:hAnsi="Times New Roman" w:cs="Times New Roman"/>
          <w:sz w:val="22"/>
          <w:szCs w:val="22"/>
        </w:rPr>
        <w:t>ли сельскохозяйственных культур;</w:t>
      </w:r>
    </w:p>
    <w:p w:rsidR="00157561" w:rsidRPr="00105DE1" w:rsidRDefault="00157561" w:rsidP="00C70470">
      <w:pPr>
        <w:pStyle w:val="ConsPlusNormal"/>
        <w:spacing w:line="276" w:lineRule="auto"/>
        <w:ind w:firstLine="709"/>
        <w:jc w:val="both"/>
        <w:rPr>
          <w:rFonts w:ascii="Times New Roman" w:hAnsi="Times New Roman" w:cs="Times New Roman"/>
          <w:sz w:val="22"/>
          <w:szCs w:val="22"/>
        </w:rPr>
      </w:pPr>
      <w:r w:rsidRPr="00105DE1">
        <w:rPr>
          <w:rFonts w:ascii="Times New Roman" w:hAnsi="Times New Roman" w:cs="Times New Roman"/>
          <w:sz w:val="22"/>
          <w:szCs w:val="22"/>
        </w:rPr>
        <w:t>-</w:t>
      </w:r>
      <w:r w:rsidRPr="00105DE1">
        <w:rPr>
          <w:rFonts w:ascii="Times New Roman" w:hAnsi="Times New Roman" w:cs="Times New Roman"/>
          <w:sz w:val="22"/>
          <w:szCs w:val="22"/>
          <w:lang w:eastAsia="hi-IN" w:bidi="hi-IN"/>
        </w:rPr>
        <w:t> код </w:t>
      </w:r>
      <w:r w:rsidRPr="00105DE1">
        <w:rPr>
          <w:rFonts w:ascii="Times New Roman" w:hAnsi="Times New Roman" w:cs="Times New Roman"/>
          <w:sz w:val="22"/>
          <w:szCs w:val="22"/>
        </w:rPr>
        <w:t>2.1.1 </w:t>
      </w:r>
      <w:r w:rsidRPr="00105DE1">
        <w:rPr>
          <w:rFonts w:ascii="Times New Roman" w:hAnsi="Times New Roman" w:cs="Times New Roman"/>
          <w:sz w:val="22"/>
          <w:szCs w:val="22"/>
          <w:lang w:eastAsia="hi-IN" w:bidi="hi-IN"/>
        </w:rPr>
        <w:t>–</w:t>
      </w:r>
      <w:r w:rsidRPr="00105DE1">
        <w:rPr>
          <w:rFonts w:ascii="Times New Roman" w:hAnsi="Times New Roman" w:cs="Times New Roman"/>
          <w:sz w:val="22"/>
          <w:szCs w:val="22"/>
        </w:rPr>
        <w:t> малоэтажная многоквартирная жилая застройка: Размещение малоэтажного многоквартирного жилого дома (дом, пригодный для постоянного проживания, высотой до</w:t>
      </w:r>
      <w:r w:rsidR="007D6DB2" w:rsidRPr="00105DE1">
        <w:rPr>
          <w:rFonts w:ascii="Times New Roman" w:hAnsi="Times New Roman" w:cs="Times New Roman"/>
          <w:sz w:val="22"/>
          <w:szCs w:val="22"/>
        </w:rPr>
        <w:t xml:space="preserve"> 4 этажей, включая мансардный); </w:t>
      </w:r>
      <w:r w:rsidRPr="00105DE1">
        <w:rPr>
          <w:rFonts w:ascii="Times New Roman" w:hAnsi="Times New Roman" w:cs="Times New Roman"/>
          <w:sz w:val="22"/>
          <w:szCs w:val="22"/>
        </w:rPr>
        <w:t>разведение декоративных и плодовых деревьев, овощных и ягодных культур;</w:t>
      </w:r>
    </w:p>
    <w:p w:rsidR="00157561" w:rsidRPr="00105DE1" w:rsidRDefault="00157561" w:rsidP="00C70470">
      <w:pPr>
        <w:pStyle w:val="ConsPlusNormal"/>
        <w:spacing w:line="276" w:lineRule="auto"/>
        <w:jc w:val="both"/>
        <w:rPr>
          <w:rFonts w:ascii="Times New Roman" w:hAnsi="Times New Roman" w:cs="Times New Roman"/>
          <w:sz w:val="22"/>
          <w:szCs w:val="22"/>
        </w:rPr>
      </w:pPr>
      <w:r w:rsidRPr="00105DE1">
        <w:rPr>
          <w:rFonts w:ascii="Times New Roman" w:hAnsi="Times New Roman" w:cs="Times New Roman"/>
          <w:sz w:val="22"/>
          <w:szCs w:val="22"/>
        </w:rPr>
        <w:t>размещение индивидуальных гаражей и и</w:t>
      </w:r>
      <w:r w:rsidR="007D6DB2" w:rsidRPr="00105DE1">
        <w:rPr>
          <w:rFonts w:ascii="Times New Roman" w:hAnsi="Times New Roman" w:cs="Times New Roman"/>
          <w:sz w:val="22"/>
          <w:szCs w:val="22"/>
        </w:rPr>
        <w:t xml:space="preserve">ных вспомогательных сооружений; </w:t>
      </w:r>
      <w:r w:rsidRPr="00105DE1">
        <w:rPr>
          <w:rFonts w:ascii="Times New Roman" w:hAnsi="Times New Roman" w:cs="Times New Roman"/>
          <w:sz w:val="22"/>
          <w:szCs w:val="22"/>
        </w:rPr>
        <w:t>обустройство спортивных и детск</w:t>
      </w:r>
      <w:r w:rsidR="007D6DB2" w:rsidRPr="00105DE1">
        <w:rPr>
          <w:rFonts w:ascii="Times New Roman" w:hAnsi="Times New Roman" w:cs="Times New Roman"/>
          <w:sz w:val="22"/>
          <w:szCs w:val="22"/>
        </w:rPr>
        <w:t xml:space="preserve">их площадок, площадок отдыха; </w:t>
      </w:r>
      <w:r w:rsidRPr="00105DE1">
        <w:rPr>
          <w:rFonts w:ascii="Times New Roman" w:hAnsi="Times New Roman" w:cs="Times New Roman"/>
          <w:sz w:val="22"/>
          <w:szCs w:val="22"/>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w:t>
      </w:r>
      <w:r w:rsidR="00E1479F" w:rsidRPr="00105DE1">
        <w:rPr>
          <w:rFonts w:ascii="Times New Roman" w:hAnsi="Times New Roman" w:cs="Times New Roman"/>
          <w:sz w:val="22"/>
          <w:szCs w:val="22"/>
        </w:rPr>
        <w:t>5% общей площади помещений дома;</w:t>
      </w:r>
    </w:p>
    <w:p w:rsidR="00157561" w:rsidRPr="00105DE1" w:rsidRDefault="00157561" w:rsidP="00C70470">
      <w:pPr>
        <w:pStyle w:val="ConsPlusNormal"/>
        <w:spacing w:line="276" w:lineRule="auto"/>
        <w:ind w:firstLine="709"/>
        <w:jc w:val="both"/>
        <w:rPr>
          <w:rFonts w:ascii="Times New Roman" w:hAnsi="Times New Roman" w:cs="Times New Roman"/>
          <w:sz w:val="22"/>
          <w:szCs w:val="22"/>
        </w:rPr>
      </w:pPr>
      <w:r w:rsidRPr="00105DE1">
        <w:rPr>
          <w:rFonts w:ascii="Times New Roman" w:hAnsi="Times New Roman" w:cs="Times New Roman"/>
          <w:sz w:val="22"/>
          <w:szCs w:val="22"/>
        </w:rPr>
        <w:t>-</w:t>
      </w:r>
      <w:r w:rsidRPr="00105DE1">
        <w:rPr>
          <w:rFonts w:ascii="Times New Roman" w:hAnsi="Times New Roman" w:cs="Times New Roman"/>
          <w:sz w:val="22"/>
          <w:szCs w:val="22"/>
          <w:lang w:eastAsia="hi-IN" w:bidi="hi-IN"/>
        </w:rPr>
        <w:t> код </w:t>
      </w:r>
      <w:r w:rsidRPr="00105DE1">
        <w:rPr>
          <w:rFonts w:ascii="Times New Roman" w:hAnsi="Times New Roman" w:cs="Times New Roman"/>
          <w:sz w:val="22"/>
          <w:szCs w:val="22"/>
        </w:rPr>
        <w:t>2.3 – блокированная жилая застройка: 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157561" w:rsidRPr="00105DE1" w:rsidRDefault="00157561" w:rsidP="00C70470">
      <w:pPr>
        <w:pStyle w:val="ConsPlusNormal"/>
        <w:spacing w:line="276" w:lineRule="auto"/>
        <w:jc w:val="both"/>
        <w:rPr>
          <w:rFonts w:ascii="Times New Roman" w:hAnsi="Times New Roman" w:cs="Times New Roman"/>
          <w:sz w:val="22"/>
          <w:szCs w:val="22"/>
        </w:rPr>
      </w:pPr>
      <w:r w:rsidRPr="00105DE1">
        <w:rPr>
          <w:rFonts w:ascii="Times New Roman" w:hAnsi="Times New Roman" w:cs="Times New Roman"/>
          <w:sz w:val="22"/>
          <w:szCs w:val="22"/>
        </w:rPr>
        <w:t>разведение декоративных и плодовых дерев</w:t>
      </w:r>
      <w:r w:rsidR="007D6DB2" w:rsidRPr="00105DE1">
        <w:rPr>
          <w:rFonts w:ascii="Times New Roman" w:hAnsi="Times New Roman" w:cs="Times New Roman"/>
          <w:sz w:val="22"/>
          <w:szCs w:val="22"/>
        </w:rPr>
        <w:t xml:space="preserve">ьев, овощных и ягодных культур; </w:t>
      </w:r>
      <w:r w:rsidRPr="00105DE1">
        <w:rPr>
          <w:rFonts w:ascii="Times New Roman" w:hAnsi="Times New Roman" w:cs="Times New Roman"/>
          <w:sz w:val="22"/>
          <w:szCs w:val="22"/>
        </w:rPr>
        <w:t>размещение индивидуальных гаражей и и</w:t>
      </w:r>
      <w:r w:rsidR="007D6DB2" w:rsidRPr="00105DE1">
        <w:rPr>
          <w:rFonts w:ascii="Times New Roman" w:hAnsi="Times New Roman" w:cs="Times New Roman"/>
          <w:sz w:val="22"/>
          <w:szCs w:val="22"/>
        </w:rPr>
        <w:t xml:space="preserve">ных вспомогательных сооружений; </w:t>
      </w:r>
      <w:r w:rsidRPr="00105DE1">
        <w:rPr>
          <w:rFonts w:ascii="Times New Roman" w:hAnsi="Times New Roman" w:cs="Times New Roman"/>
          <w:sz w:val="22"/>
          <w:szCs w:val="22"/>
        </w:rPr>
        <w:t>обустройство спортивных и детских пло</w:t>
      </w:r>
      <w:r w:rsidR="00E1479F" w:rsidRPr="00105DE1">
        <w:rPr>
          <w:rFonts w:ascii="Times New Roman" w:hAnsi="Times New Roman" w:cs="Times New Roman"/>
          <w:sz w:val="22"/>
          <w:szCs w:val="22"/>
        </w:rPr>
        <w:t>щадок, площадок отдыха;</w:t>
      </w:r>
    </w:p>
    <w:p w:rsidR="00347559" w:rsidRPr="00105DE1" w:rsidRDefault="00347559" w:rsidP="00C70470">
      <w:pPr>
        <w:pStyle w:val="ConsPlusNormal"/>
        <w:spacing w:line="276" w:lineRule="auto"/>
        <w:ind w:firstLine="709"/>
        <w:jc w:val="both"/>
        <w:rPr>
          <w:rFonts w:ascii="Times New Roman" w:hAnsi="Times New Roman" w:cs="Times New Roman"/>
          <w:sz w:val="22"/>
          <w:szCs w:val="22"/>
        </w:rPr>
      </w:pPr>
      <w:r w:rsidRPr="00105DE1">
        <w:rPr>
          <w:rFonts w:ascii="Times New Roman" w:hAnsi="Times New Roman" w:cs="Times New Roman"/>
          <w:sz w:val="22"/>
          <w:szCs w:val="22"/>
        </w:rPr>
        <w:t>-</w:t>
      </w:r>
      <w:r w:rsidRPr="00105DE1">
        <w:rPr>
          <w:rFonts w:ascii="Times New Roman" w:hAnsi="Times New Roman" w:cs="Times New Roman"/>
          <w:sz w:val="22"/>
          <w:szCs w:val="22"/>
          <w:lang w:eastAsia="hi-IN" w:bidi="hi-IN"/>
        </w:rPr>
        <w:t> код </w:t>
      </w:r>
      <w:r w:rsidRPr="00105DE1">
        <w:rPr>
          <w:rFonts w:ascii="Times New Roman" w:hAnsi="Times New Roman" w:cs="Times New Roman"/>
          <w:sz w:val="22"/>
          <w:szCs w:val="22"/>
        </w:rPr>
        <w:t xml:space="preserve">2.6 – многоэтажная жилая застройка (высотная застройка): размещение жилых домов, предназначенных для разделения на квартиры, каждая из которых пригодна для постоянного проживания (жилые дома высотой девять и выше этажей, включая подземные, разделенных на двадцать </w:t>
      </w:r>
      <w:r w:rsidRPr="00105DE1">
        <w:rPr>
          <w:rFonts w:ascii="Times New Roman" w:hAnsi="Times New Roman" w:cs="Times New Roman"/>
          <w:sz w:val="22"/>
          <w:szCs w:val="22"/>
        </w:rPr>
        <w:lastRenderedPageBreak/>
        <w:t>и более квартир);</w:t>
      </w:r>
      <w:r w:rsidR="007D6DB2" w:rsidRPr="00105DE1">
        <w:rPr>
          <w:rFonts w:ascii="Times New Roman" w:hAnsi="Times New Roman" w:cs="Times New Roman"/>
          <w:sz w:val="22"/>
          <w:szCs w:val="22"/>
        </w:rPr>
        <w:t xml:space="preserve"> </w:t>
      </w:r>
      <w:r w:rsidRPr="00105DE1">
        <w:rPr>
          <w:rFonts w:ascii="Times New Roman" w:hAnsi="Times New Roman" w:cs="Times New Roman"/>
          <w:sz w:val="22"/>
          <w:szCs w:val="22"/>
        </w:rPr>
        <w:t>благоустройство и озеленение придомовых территорий;</w:t>
      </w:r>
      <w:r w:rsidR="007D6DB2" w:rsidRPr="00105DE1">
        <w:rPr>
          <w:rFonts w:ascii="Times New Roman" w:hAnsi="Times New Roman" w:cs="Times New Roman"/>
          <w:sz w:val="22"/>
          <w:szCs w:val="22"/>
        </w:rPr>
        <w:t xml:space="preserve"> </w:t>
      </w:r>
      <w:r w:rsidRPr="00105DE1">
        <w:rPr>
          <w:rFonts w:ascii="Times New Roman" w:hAnsi="Times New Roman" w:cs="Times New Roman"/>
          <w:sz w:val="22"/>
          <w:szCs w:val="22"/>
        </w:rPr>
        <w:t>обустройство спортивных и детских пл</w:t>
      </w:r>
      <w:r w:rsidR="007D6DB2" w:rsidRPr="00105DE1">
        <w:rPr>
          <w:rFonts w:ascii="Times New Roman" w:hAnsi="Times New Roman" w:cs="Times New Roman"/>
          <w:sz w:val="22"/>
          <w:szCs w:val="22"/>
        </w:rPr>
        <w:t xml:space="preserve">ощадок, хозяйственных площадок; </w:t>
      </w:r>
      <w:r w:rsidRPr="00105DE1">
        <w:rPr>
          <w:rFonts w:ascii="Times New Roman" w:hAnsi="Times New Roman" w:cs="Times New Roman"/>
          <w:sz w:val="22"/>
          <w:szCs w:val="22"/>
        </w:rPr>
        <w:t xml:space="preserve">размещение подземных гаражей и наземных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w:t>
      </w:r>
      <w:r w:rsidR="00E1479F" w:rsidRPr="00105DE1">
        <w:rPr>
          <w:rFonts w:ascii="Times New Roman" w:hAnsi="Times New Roman" w:cs="Times New Roman"/>
          <w:sz w:val="22"/>
          <w:szCs w:val="22"/>
        </w:rPr>
        <w:t>более 15% от общей площади дома;</w:t>
      </w:r>
    </w:p>
    <w:p w:rsidR="00DA00B7" w:rsidRPr="00105DE1" w:rsidRDefault="00DA00B7" w:rsidP="00C70470">
      <w:pPr>
        <w:pStyle w:val="ConsPlusNormal"/>
        <w:spacing w:line="276" w:lineRule="auto"/>
        <w:ind w:firstLine="709"/>
        <w:jc w:val="both"/>
        <w:rPr>
          <w:rFonts w:ascii="Times New Roman" w:hAnsi="Times New Roman" w:cs="Times New Roman"/>
          <w:sz w:val="22"/>
          <w:szCs w:val="22"/>
        </w:rPr>
      </w:pPr>
      <w:r w:rsidRPr="00105DE1">
        <w:rPr>
          <w:rFonts w:ascii="Times New Roman" w:hAnsi="Times New Roman" w:cs="Times New Roman"/>
          <w:sz w:val="22"/>
          <w:szCs w:val="22"/>
        </w:rPr>
        <w:t>-</w:t>
      </w:r>
      <w:r w:rsidRPr="00105DE1">
        <w:rPr>
          <w:rFonts w:ascii="Times New Roman" w:hAnsi="Times New Roman" w:cs="Times New Roman"/>
          <w:sz w:val="22"/>
          <w:szCs w:val="22"/>
          <w:lang w:eastAsia="hi-IN" w:bidi="hi-IN"/>
        </w:rPr>
        <w:t> код </w:t>
      </w:r>
      <w:r w:rsidRPr="00105DE1">
        <w:rPr>
          <w:rFonts w:ascii="Times New Roman" w:hAnsi="Times New Roman" w:cs="Times New Roman"/>
          <w:sz w:val="22"/>
          <w:szCs w:val="22"/>
        </w:rPr>
        <w:t>3.7 –</w:t>
      </w:r>
      <w:r w:rsidR="00470A53" w:rsidRPr="00105DE1">
        <w:rPr>
          <w:rFonts w:ascii="Times New Roman" w:hAnsi="Times New Roman" w:cs="Times New Roman"/>
          <w:sz w:val="22"/>
          <w:szCs w:val="22"/>
        </w:rPr>
        <w:t xml:space="preserve"> религиозное использование: размещение объектов капитального строительства, предназначенных для отправления религиозных обрядов (церкви, соборы, храмы, часовни, мона</w:t>
      </w:r>
      <w:r w:rsidR="007D6DB2" w:rsidRPr="00105DE1">
        <w:rPr>
          <w:rFonts w:ascii="Times New Roman" w:hAnsi="Times New Roman" w:cs="Times New Roman"/>
          <w:sz w:val="22"/>
          <w:szCs w:val="22"/>
        </w:rPr>
        <w:t xml:space="preserve">стыри, мечети, молельные дома); </w:t>
      </w:r>
      <w:r w:rsidR="00470A53" w:rsidRPr="00105DE1">
        <w:rPr>
          <w:rFonts w:ascii="Times New Roman" w:hAnsi="Times New Roman" w:cs="Times New Roman"/>
          <w:sz w:val="22"/>
          <w:szCs w:val="22"/>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w:t>
      </w:r>
      <w:r w:rsidR="00347559" w:rsidRPr="00105DE1">
        <w:rPr>
          <w:rFonts w:ascii="Times New Roman" w:hAnsi="Times New Roman" w:cs="Times New Roman"/>
          <w:sz w:val="22"/>
          <w:szCs w:val="22"/>
        </w:rPr>
        <w:t>о</w:t>
      </w:r>
      <w:r w:rsidR="00E1479F" w:rsidRPr="00105DE1">
        <w:rPr>
          <w:rFonts w:ascii="Times New Roman" w:hAnsi="Times New Roman" w:cs="Times New Roman"/>
          <w:sz w:val="22"/>
          <w:szCs w:val="22"/>
        </w:rPr>
        <w:t>вные училища);</w:t>
      </w:r>
    </w:p>
    <w:p w:rsidR="00470A53" w:rsidRPr="00105DE1" w:rsidRDefault="00470A53" w:rsidP="00C70470">
      <w:pPr>
        <w:pStyle w:val="ConsPlusNormal"/>
        <w:spacing w:line="276" w:lineRule="auto"/>
        <w:ind w:firstLine="709"/>
        <w:jc w:val="both"/>
        <w:rPr>
          <w:rFonts w:ascii="Times New Roman" w:hAnsi="Times New Roman" w:cs="Times New Roman"/>
          <w:sz w:val="22"/>
          <w:szCs w:val="22"/>
        </w:rPr>
      </w:pPr>
      <w:r w:rsidRPr="00105DE1">
        <w:rPr>
          <w:rFonts w:ascii="Times New Roman" w:hAnsi="Times New Roman" w:cs="Times New Roman"/>
          <w:sz w:val="22"/>
          <w:szCs w:val="22"/>
        </w:rPr>
        <w:t>-</w:t>
      </w:r>
      <w:r w:rsidRPr="00105DE1">
        <w:rPr>
          <w:rFonts w:ascii="Times New Roman" w:hAnsi="Times New Roman" w:cs="Times New Roman"/>
          <w:sz w:val="22"/>
          <w:szCs w:val="22"/>
          <w:lang w:eastAsia="hi-IN" w:bidi="hi-IN"/>
        </w:rPr>
        <w:t> код </w:t>
      </w:r>
      <w:r w:rsidRPr="00105DE1">
        <w:rPr>
          <w:rFonts w:ascii="Times New Roman" w:hAnsi="Times New Roman" w:cs="Times New Roman"/>
          <w:sz w:val="22"/>
          <w:szCs w:val="22"/>
        </w:rPr>
        <w:t>3.8 – общественное управление: 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DA00B7" w:rsidRPr="00105DE1" w:rsidRDefault="00470A53" w:rsidP="00C70470">
      <w:pPr>
        <w:pStyle w:val="ConsPlusNormal"/>
        <w:spacing w:line="276" w:lineRule="auto"/>
        <w:jc w:val="both"/>
        <w:rPr>
          <w:rFonts w:ascii="Times New Roman" w:hAnsi="Times New Roman" w:cs="Times New Roman"/>
          <w:sz w:val="22"/>
          <w:szCs w:val="22"/>
        </w:rPr>
      </w:pPr>
      <w:r w:rsidRPr="00105DE1">
        <w:rPr>
          <w:rFonts w:ascii="Times New Roman" w:hAnsi="Times New Roman" w:cs="Times New Roman"/>
          <w:sz w:val="22"/>
          <w:szCs w:val="22"/>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w:t>
      </w:r>
      <w:r w:rsidR="007D6DB2" w:rsidRPr="00105DE1">
        <w:rPr>
          <w:rFonts w:ascii="Times New Roman" w:hAnsi="Times New Roman" w:cs="Times New Roman"/>
          <w:sz w:val="22"/>
          <w:szCs w:val="22"/>
        </w:rPr>
        <w:t xml:space="preserve">ческому признаку; </w:t>
      </w:r>
      <w:r w:rsidRPr="00105DE1">
        <w:rPr>
          <w:rFonts w:ascii="Times New Roman" w:hAnsi="Times New Roman" w:cs="Times New Roman"/>
          <w:sz w:val="22"/>
          <w:szCs w:val="22"/>
        </w:rPr>
        <w:t>размещение объектов капитального строительства для дипломатических представительства иностранных государств и консульских уч</w:t>
      </w:r>
      <w:r w:rsidR="00E1479F" w:rsidRPr="00105DE1">
        <w:rPr>
          <w:rFonts w:ascii="Times New Roman" w:hAnsi="Times New Roman" w:cs="Times New Roman"/>
          <w:sz w:val="22"/>
          <w:szCs w:val="22"/>
        </w:rPr>
        <w:t>реждений в российской федерации;</w:t>
      </w:r>
    </w:p>
    <w:p w:rsidR="00DA00B7" w:rsidRPr="00105DE1" w:rsidRDefault="00DA00B7" w:rsidP="00C70470">
      <w:pPr>
        <w:spacing w:after="0"/>
        <w:ind w:firstLine="709"/>
        <w:jc w:val="both"/>
        <w:rPr>
          <w:rFonts w:ascii="Times New Roman" w:hAnsi="Times New Roman" w:cs="Times New Roman"/>
        </w:rPr>
      </w:pPr>
      <w:r w:rsidRPr="00105DE1">
        <w:rPr>
          <w:rFonts w:ascii="Times New Roman" w:hAnsi="Times New Roman" w:cs="Times New Roman"/>
        </w:rPr>
        <w:t>-</w:t>
      </w:r>
      <w:r w:rsidRPr="00105DE1">
        <w:rPr>
          <w:rFonts w:ascii="Times New Roman" w:hAnsi="Times New Roman" w:cs="Times New Roman"/>
          <w:lang w:eastAsia="hi-IN" w:bidi="hi-IN"/>
        </w:rPr>
        <w:t> код </w:t>
      </w:r>
      <w:r w:rsidRPr="00105DE1">
        <w:rPr>
          <w:rFonts w:ascii="Times New Roman" w:hAnsi="Times New Roman" w:cs="Times New Roman"/>
        </w:rPr>
        <w:t>3.9 –</w:t>
      </w:r>
      <w:r w:rsidR="00470A53" w:rsidRPr="00105DE1">
        <w:rPr>
          <w:rFonts w:ascii="Times New Roman" w:hAnsi="Times New Roman" w:cs="Times New Roman"/>
        </w:rPr>
        <w:t xml:space="preserve"> обеспечение научной деятельности: 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w:t>
      </w:r>
      <w:r w:rsidR="00E1479F" w:rsidRPr="00105DE1">
        <w:rPr>
          <w:rFonts w:ascii="Times New Roman" w:hAnsi="Times New Roman" w:cs="Times New Roman"/>
        </w:rPr>
        <w:t>ра;</w:t>
      </w:r>
    </w:p>
    <w:p w:rsidR="0072107D" w:rsidRDefault="00C353FD" w:rsidP="00C70470">
      <w:pPr>
        <w:pStyle w:val="ConsPlusNormal"/>
        <w:spacing w:line="276" w:lineRule="auto"/>
        <w:ind w:firstLine="709"/>
        <w:jc w:val="both"/>
        <w:rPr>
          <w:rFonts w:ascii="Times New Roman" w:hAnsi="Times New Roman" w:cs="Times New Roman"/>
          <w:sz w:val="22"/>
          <w:szCs w:val="22"/>
        </w:rPr>
      </w:pPr>
      <w:r w:rsidRPr="00105DE1">
        <w:rPr>
          <w:rFonts w:ascii="Times New Roman" w:hAnsi="Times New Roman" w:cs="Times New Roman"/>
          <w:sz w:val="22"/>
          <w:szCs w:val="22"/>
        </w:rPr>
        <w:t>-</w:t>
      </w:r>
      <w:r w:rsidRPr="00105DE1">
        <w:rPr>
          <w:rFonts w:ascii="Times New Roman" w:hAnsi="Times New Roman" w:cs="Times New Roman"/>
          <w:sz w:val="22"/>
          <w:szCs w:val="22"/>
          <w:lang w:eastAsia="hi-IN" w:bidi="hi-IN"/>
        </w:rPr>
        <w:t> код </w:t>
      </w:r>
      <w:r w:rsidRPr="00105DE1">
        <w:rPr>
          <w:rFonts w:ascii="Times New Roman" w:hAnsi="Times New Roman" w:cs="Times New Roman"/>
          <w:sz w:val="22"/>
          <w:szCs w:val="22"/>
        </w:rPr>
        <w:t>4.7 </w:t>
      </w:r>
      <w:r w:rsidRPr="00105DE1">
        <w:rPr>
          <w:rFonts w:ascii="Times New Roman" w:hAnsi="Times New Roman" w:cs="Times New Roman"/>
          <w:sz w:val="22"/>
          <w:szCs w:val="22"/>
          <w:lang w:eastAsia="hi-IN" w:bidi="hi-IN"/>
        </w:rPr>
        <w:t>–</w:t>
      </w:r>
      <w:r w:rsidRPr="00105DE1">
        <w:rPr>
          <w:rFonts w:ascii="Times New Roman" w:hAnsi="Times New Roman" w:cs="Times New Roman"/>
          <w:sz w:val="22"/>
          <w:szCs w:val="22"/>
        </w:rPr>
        <w:t> </w:t>
      </w:r>
      <w:r w:rsidR="007D6DB2" w:rsidRPr="00105DE1">
        <w:rPr>
          <w:rFonts w:ascii="Times New Roman" w:hAnsi="Times New Roman" w:cs="Times New Roman"/>
          <w:sz w:val="22"/>
          <w:szCs w:val="22"/>
        </w:rPr>
        <w:t>гостиничное обслуживание: гостиничное </w:t>
      </w:r>
      <w:r w:rsidRPr="00105DE1">
        <w:rPr>
          <w:rFonts w:ascii="Times New Roman" w:hAnsi="Times New Roman" w:cs="Times New Roman"/>
          <w:sz w:val="22"/>
          <w:szCs w:val="22"/>
        </w:rPr>
        <w:t>обслужив</w:t>
      </w:r>
      <w:r w:rsidR="0072107D">
        <w:rPr>
          <w:rFonts w:ascii="Times New Roman" w:hAnsi="Times New Roman" w:cs="Times New Roman"/>
          <w:sz w:val="22"/>
          <w:szCs w:val="22"/>
        </w:rPr>
        <w:t xml:space="preserve">ание; </w:t>
      </w:r>
    </w:p>
    <w:p w:rsidR="00DA00B7" w:rsidRDefault="002B6128" w:rsidP="00C70470">
      <w:pPr>
        <w:pStyle w:val="ConsPlusNormal"/>
        <w:spacing w:line="276" w:lineRule="auto"/>
        <w:ind w:firstLine="709"/>
        <w:jc w:val="both"/>
        <w:rPr>
          <w:rFonts w:ascii="Times New Roman" w:hAnsi="Times New Roman" w:cs="Times New Roman"/>
          <w:sz w:val="22"/>
          <w:szCs w:val="22"/>
        </w:rPr>
      </w:pPr>
      <w:r w:rsidRPr="00105DE1">
        <w:rPr>
          <w:rFonts w:ascii="Times New Roman" w:hAnsi="Times New Roman" w:cs="Times New Roman"/>
          <w:sz w:val="22"/>
          <w:szCs w:val="22"/>
        </w:rPr>
        <w:t>-</w:t>
      </w:r>
      <w:r w:rsidRPr="00105DE1">
        <w:rPr>
          <w:rFonts w:ascii="Times New Roman" w:hAnsi="Times New Roman" w:cs="Times New Roman"/>
          <w:sz w:val="22"/>
          <w:szCs w:val="22"/>
          <w:lang w:eastAsia="hi-IN" w:bidi="hi-IN"/>
        </w:rPr>
        <w:t> код </w:t>
      </w:r>
      <w:r w:rsidRPr="00105DE1">
        <w:rPr>
          <w:rFonts w:ascii="Times New Roman" w:hAnsi="Times New Roman" w:cs="Times New Roman"/>
          <w:sz w:val="22"/>
          <w:szCs w:val="22"/>
        </w:rPr>
        <w:t>4.8 – развлечения: 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w:t>
      </w:r>
      <w:r w:rsidR="007D6DB2" w:rsidRPr="00105DE1">
        <w:rPr>
          <w:rFonts w:ascii="Times New Roman" w:hAnsi="Times New Roman" w:cs="Times New Roman"/>
          <w:sz w:val="22"/>
          <w:szCs w:val="22"/>
        </w:rPr>
        <w:t>артных игр) и игровых площадок.</w:t>
      </w:r>
    </w:p>
    <w:p w:rsidR="00523660" w:rsidRPr="00105DE1" w:rsidRDefault="00523660" w:rsidP="00C70470">
      <w:pPr>
        <w:pStyle w:val="ConsPlusNormal"/>
        <w:spacing w:line="276" w:lineRule="auto"/>
        <w:ind w:firstLine="709"/>
        <w:jc w:val="both"/>
        <w:rPr>
          <w:rFonts w:ascii="Times New Roman" w:hAnsi="Times New Roman" w:cs="Times New Roman"/>
          <w:sz w:val="22"/>
          <w:szCs w:val="22"/>
        </w:rPr>
      </w:pPr>
    </w:p>
    <w:p w:rsidR="00DA00B7" w:rsidRPr="00523660" w:rsidRDefault="00DA00B7" w:rsidP="00C70470">
      <w:pPr>
        <w:tabs>
          <w:tab w:val="left" w:pos="1005"/>
        </w:tabs>
        <w:spacing w:after="0"/>
        <w:ind w:firstLine="709"/>
        <w:jc w:val="both"/>
        <w:rPr>
          <w:rFonts w:ascii="Times New Roman" w:hAnsi="Times New Roman" w:cs="Times New Roman"/>
          <w:b/>
          <w:spacing w:val="-2"/>
        </w:rPr>
      </w:pPr>
      <w:r w:rsidRPr="00523660">
        <w:rPr>
          <w:rFonts w:ascii="Times New Roman" w:hAnsi="Times New Roman" w:cs="Times New Roman"/>
          <w:b/>
          <w:spacing w:val="-2"/>
        </w:rPr>
        <w:t>Вспомогательные виды разрешенного использования</w:t>
      </w:r>
      <w:r w:rsidR="007D6DB2" w:rsidRPr="00523660">
        <w:rPr>
          <w:rFonts w:ascii="Times New Roman" w:hAnsi="Times New Roman" w:cs="Times New Roman"/>
          <w:b/>
          <w:spacing w:val="-2"/>
        </w:rPr>
        <w:t>:</w:t>
      </w:r>
    </w:p>
    <w:p w:rsidR="00157561" w:rsidRPr="00105DE1" w:rsidRDefault="00157561" w:rsidP="00C70470">
      <w:pPr>
        <w:spacing w:after="0"/>
        <w:ind w:firstLine="709"/>
        <w:jc w:val="both"/>
        <w:rPr>
          <w:rFonts w:ascii="Times New Roman" w:hAnsi="Times New Roman" w:cs="Times New Roman"/>
        </w:rPr>
      </w:pPr>
      <w:r w:rsidRPr="00105DE1">
        <w:rPr>
          <w:rFonts w:ascii="Times New Roman" w:hAnsi="Times New Roman" w:cs="Times New Roman"/>
        </w:rPr>
        <w:t>-</w:t>
      </w:r>
      <w:r w:rsidRPr="00105DE1">
        <w:rPr>
          <w:rFonts w:ascii="Times New Roman" w:hAnsi="Times New Roman" w:cs="Times New Roman"/>
          <w:lang w:eastAsia="hi-IN" w:bidi="hi-IN"/>
        </w:rPr>
        <w:t> код </w:t>
      </w:r>
      <w:r w:rsidRPr="00105DE1">
        <w:rPr>
          <w:rFonts w:ascii="Times New Roman" w:hAnsi="Times New Roman" w:cs="Times New Roman"/>
        </w:rPr>
        <w:t xml:space="preserve">2.7 – обслуживание жилой застройки: размещение объектов капитального строительства, размещение которых предусмотрено видами разрешенного использования с </w:t>
      </w:r>
      <w:hyperlink w:anchor="Par182" w:tooltip="Ссылка на текущий документ" w:history="1">
        <w:r w:rsidRPr="00105DE1">
          <w:rPr>
            <w:rFonts w:ascii="Times New Roman" w:hAnsi="Times New Roman" w:cs="Times New Roman"/>
          </w:rPr>
          <w:t>кодами 3.1</w:t>
        </w:r>
      </w:hyperlink>
      <w:r w:rsidRPr="00105DE1">
        <w:rPr>
          <w:rFonts w:ascii="Times New Roman" w:hAnsi="Times New Roman" w:cs="Times New Roman"/>
        </w:rPr>
        <w:t xml:space="preserve">, </w:t>
      </w:r>
      <w:hyperlink w:anchor="Par186" w:tooltip="Ссылка на текущий документ" w:history="1">
        <w:r w:rsidRPr="00105DE1">
          <w:rPr>
            <w:rFonts w:ascii="Times New Roman" w:hAnsi="Times New Roman" w:cs="Times New Roman"/>
          </w:rPr>
          <w:t>3.2</w:t>
        </w:r>
      </w:hyperlink>
      <w:r w:rsidRPr="00105DE1">
        <w:rPr>
          <w:rFonts w:ascii="Times New Roman" w:hAnsi="Times New Roman" w:cs="Times New Roman"/>
        </w:rPr>
        <w:t xml:space="preserve">, </w:t>
      </w:r>
      <w:hyperlink w:anchor="Par191" w:tooltip="Ссылка на текущий документ" w:history="1">
        <w:r w:rsidRPr="00105DE1">
          <w:rPr>
            <w:rFonts w:ascii="Times New Roman" w:hAnsi="Times New Roman" w:cs="Times New Roman"/>
          </w:rPr>
          <w:t>3.3</w:t>
        </w:r>
      </w:hyperlink>
      <w:r w:rsidRPr="00105DE1">
        <w:rPr>
          <w:rFonts w:ascii="Times New Roman" w:hAnsi="Times New Roman" w:cs="Times New Roman"/>
        </w:rPr>
        <w:t xml:space="preserve">, </w:t>
      </w:r>
      <w:hyperlink w:anchor="Par195" w:tooltip="Ссылка на текущий документ" w:history="1">
        <w:r w:rsidRPr="00105DE1">
          <w:rPr>
            <w:rFonts w:ascii="Times New Roman" w:hAnsi="Times New Roman" w:cs="Times New Roman"/>
          </w:rPr>
          <w:t>3.4</w:t>
        </w:r>
      </w:hyperlink>
      <w:r w:rsidRPr="00105DE1">
        <w:rPr>
          <w:rFonts w:ascii="Times New Roman" w:hAnsi="Times New Roman" w:cs="Times New Roman"/>
        </w:rPr>
        <w:t xml:space="preserve">, </w:t>
      </w:r>
      <w:hyperlink w:anchor="Par199" w:tooltip="Ссылка на текущий документ" w:history="1">
        <w:r w:rsidRPr="00105DE1">
          <w:rPr>
            <w:rFonts w:ascii="Times New Roman" w:hAnsi="Times New Roman" w:cs="Times New Roman"/>
          </w:rPr>
          <w:t>3.4.1</w:t>
        </w:r>
      </w:hyperlink>
      <w:r w:rsidRPr="00105DE1">
        <w:rPr>
          <w:rFonts w:ascii="Times New Roman" w:hAnsi="Times New Roman" w:cs="Times New Roman"/>
        </w:rPr>
        <w:t xml:space="preserve">, </w:t>
      </w:r>
      <w:hyperlink w:anchor="Par212" w:tooltip="Ссылка на текущий документ" w:history="1">
        <w:r w:rsidRPr="00105DE1">
          <w:rPr>
            <w:rFonts w:ascii="Times New Roman" w:hAnsi="Times New Roman" w:cs="Times New Roman"/>
          </w:rPr>
          <w:t>3.5.1</w:t>
        </w:r>
      </w:hyperlink>
      <w:r w:rsidRPr="00105DE1">
        <w:rPr>
          <w:rFonts w:ascii="Times New Roman" w:hAnsi="Times New Roman" w:cs="Times New Roman"/>
        </w:rPr>
        <w:t xml:space="preserve">, </w:t>
      </w:r>
      <w:hyperlink w:anchor="Par220" w:tooltip="Ссылка на текущий документ" w:history="1">
        <w:r w:rsidRPr="00105DE1">
          <w:rPr>
            <w:rFonts w:ascii="Times New Roman" w:hAnsi="Times New Roman" w:cs="Times New Roman"/>
          </w:rPr>
          <w:t>3.6</w:t>
        </w:r>
      </w:hyperlink>
      <w:r w:rsidRPr="00105DE1">
        <w:rPr>
          <w:rFonts w:ascii="Times New Roman" w:hAnsi="Times New Roman" w:cs="Times New Roman"/>
        </w:rPr>
        <w:t xml:space="preserve">, </w:t>
      </w:r>
      <w:hyperlink w:anchor="Par226" w:tooltip="Ссылка на текущий документ" w:history="1">
        <w:r w:rsidRPr="00105DE1">
          <w:rPr>
            <w:rFonts w:ascii="Times New Roman" w:hAnsi="Times New Roman" w:cs="Times New Roman"/>
          </w:rPr>
          <w:t>3.7</w:t>
        </w:r>
      </w:hyperlink>
      <w:r w:rsidRPr="00105DE1">
        <w:rPr>
          <w:rFonts w:ascii="Times New Roman" w:hAnsi="Times New Roman" w:cs="Times New Roman"/>
        </w:rPr>
        <w:t xml:space="preserve">, </w:t>
      </w:r>
      <w:hyperlink w:anchor="Par247" w:tooltip="Ссылка на текущий документ" w:history="1">
        <w:r w:rsidRPr="00105DE1">
          <w:rPr>
            <w:rFonts w:ascii="Times New Roman" w:hAnsi="Times New Roman" w:cs="Times New Roman"/>
          </w:rPr>
          <w:t>3.10.1</w:t>
        </w:r>
      </w:hyperlink>
      <w:r w:rsidRPr="00105DE1">
        <w:rPr>
          <w:rFonts w:ascii="Times New Roman" w:hAnsi="Times New Roman" w:cs="Times New Roman"/>
        </w:rPr>
        <w:t xml:space="preserve">, </w:t>
      </w:r>
      <w:hyperlink w:anchor="Par262" w:tooltip="Ссылка на текущий документ" w:history="1">
        <w:r w:rsidRPr="00105DE1">
          <w:rPr>
            <w:rFonts w:ascii="Times New Roman" w:hAnsi="Times New Roman" w:cs="Times New Roman"/>
          </w:rPr>
          <w:t>4.1</w:t>
        </w:r>
      </w:hyperlink>
      <w:r w:rsidRPr="00105DE1">
        <w:rPr>
          <w:rFonts w:ascii="Times New Roman" w:hAnsi="Times New Roman" w:cs="Times New Roman"/>
        </w:rPr>
        <w:t xml:space="preserve">, </w:t>
      </w:r>
      <w:hyperlink w:anchor="Par271" w:tooltip="Ссылка на текущий документ" w:history="1">
        <w:r w:rsidRPr="00105DE1">
          <w:rPr>
            <w:rFonts w:ascii="Times New Roman" w:hAnsi="Times New Roman" w:cs="Times New Roman"/>
          </w:rPr>
          <w:t>4.3</w:t>
        </w:r>
      </w:hyperlink>
      <w:r w:rsidRPr="00105DE1">
        <w:rPr>
          <w:rFonts w:ascii="Times New Roman" w:hAnsi="Times New Roman" w:cs="Times New Roman"/>
        </w:rPr>
        <w:t xml:space="preserve">, </w:t>
      </w:r>
      <w:hyperlink w:anchor="Par276" w:tooltip="Ссылка на текущий документ" w:history="1">
        <w:r w:rsidRPr="00105DE1">
          <w:rPr>
            <w:rFonts w:ascii="Times New Roman" w:hAnsi="Times New Roman" w:cs="Times New Roman"/>
          </w:rPr>
          <w:t>4.4</w:t>
        </w:r>
      </w:hyperlink>
      <w:r w:rsidRPr="00105DE1">
        <w:rPr>
          <w:rFonts w:ascii="Times New Roman" w:hAnsi="Times New Roman" w:cs="Times New Roman"/>
        </w:rPr>
        <w:t xml:space="preserve">, </w:t>
      </w:r>
      <w:hyperlink w:anchor="Par282" w:tooltip="Ссылка на текущий документ" w:history="1">
        <w:r w:rsidRPr="00105DE1">
          <w:rPr>
            <w:rFonts w:ascii="Times New Roman" w:hAnsi="Times New Roman" w:cs="Times New Roman"/>
          </w:rPr>
          <w:t>4.6</w:t>
        </w:r>
      </w:hyperlink>
      <w:r w:rsidRPr="00105DE1">
        <w:rPr>
          <w:rFonts w:ascii="Times New Roman" w:hAnsi="Times New Roman" w:cs="Times New Roman"/>
        </w:rPr>
        <w:t xml:space="preserve">, </w:t>
      </w:r>
      <w:hyperlink w:anchor="Par286" w:tooltip="Ссылка на текущий документ" w:history="1">
        <w:r w:rsidRPr="00105DE1">
          <w:rPr>
            <w:rFonts w:ascii="Times New Roman" w:hAnsi="Times New Roman" w:cs="Times New Roman"/>
          </w:rPr>
          <w:t>4.7</w:t>
        </w:r>
      </w:hyperlink>
      <w:r w:rsidRPr="00105DE1">
        <w:rPr>
          <w:rFonts w:ascii="Times New Roman" w:hAnsi="Times New Roman" w:cs="Times New Roman"/>
        </w:rPr>
        <w:t xml:space="preserve">, </w:t>
      </w:r>
      <w:hyperlink w:anchor="Par294" w:tooltip="Ссылка на текущий документ" w:history="1">
        <w:r w:rsidRPr="00105DE1">
          <w:rPr>
            <w:rFonts w:ascii="Times New Roman" w:hAnsi="Times New Roman" w:cs="Times New Roman"/>
          </w:rPr>
          <w:t>4.9</w:t>
        </w:r>
      </w:hyperlink>
      <w:r w:rsidRPr="00105DE1">
        <w:rPr>
          <w:rFonts w:ascii="Times New Roman" w:hAnsi="Times New Roman" w:cs="Times New Roman"/>
        </w:rPr>
        <w:t>,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w:t>
      </w:r>
      <w:r w:rsidR="00E1479F" w:rsidRPr="00105DE1">
        <w:rPr>
          <w:rFonts w:ascii="Times New Roman" w:hAnsi="Times New Roman" w:cs="Times New Roman"/>
        </w:rPr>
        <w:t>ет установления санитарной зоны;</w:t>
      </w:r>
    </w:p>
    <w:p w:rsidR="00157561" w:rsidRPr="00105DE1" w:rsidRDefault="00157561" w:rsidP="00C70470">
      <w:pPr>
        <w:spacing w:after="0"/>
        <w:ind w:firstLine="709"/>
        <w:jc w:val="both"/>
        <w:rPr>
          <w:rFonts w:ascii="Times New Roman" w:hAnsi="Times New Roman" w:cs="Times New Roman"/>
        </w:rPr>
      </w:pPr>
      <w:r w:rsidRPr="00105DE1">
        <w:rPr>
          <w:rFonts w:ascii="Times New Roman" w:hAnsi="Times New Roman" w:cs="Times New Roman"/>
        </w:rPr>
        <w:t>-</w:t>
      </w:r>
      <w:r w:rsidRPr="00105DE1">
        <w:rPr>
          <w:rFonts w:ascii="Times New Roman" w:hAnsi="Times New Roman" w:cs="Times New Roman"/>
          <w:lang w:eastAsia="hi-IN" w:bidi="hi-IN"/>
        </w:rPr>
        <w:t> код </w:t>
      </w:r>
      <w:r w:rsidRPr="00105DE1">
        <w:rPr>
          <w:rFonts w:ascii="Times New Roman" w:hAnsi="Times New Roman" w:cs="Times New Roman"/>
        </w:rPr>
        <w:t>2.7.1 – объекты гаражного назначения: 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w:t>
      </w:r>
      <w:r w:rsidR="007D6DB2" w:rsidRPr="00105DE1">
        <w:rPr>
          <w:rFonts w:ascii="Times New Roman" w:hAnsi="Times New Roman" w:cs="Times New Roman"/>
        </w:rPr>
        <w:t>азмещения автомобильных мое</w:t>
      </w:r>
      <w:r w:rsidR="00E1479F" w:rsidRPr="00105DE1">
        <w:rPr>
          <w:rFonts w:ascii="Times New Roman" w:hAnsi="Times New Roman" w:cs="Times New Roman"/>
        </w:rPr>
        <w:t>к;</w:t>
      </w:r>
    </w:p>
    <w:p w:rsidR="00280A92" w:rsidRPr="00105DE1" w:rsidRDefault="002B6128" w:rsidP="00C70470">
      <w:pPr>
        <w:spacing w:after="0"/>
        <w:ind w:firstLine="709"/>
        <w:jc w:val="both"/>
        <w:rPr>
          <w:rFonts w:ascii="Times New Roman" w:hAnsi="Times New Roman" w:cs="Times New Roman"/>
        </w:rPr>
      </w:pPr>
      <w:r w:rsidRPr="00105DE1">
        <w:rPr>
          <w:rFonts w:ascii="Times New Roman" w:hAnsi="Times New Roman" w:cs="Times New Roman"/>
        </w:rPr>
        <w:t>-</w:t>
      </w:r>
      <w:r w:rsidRPr="00105DE1">
        <w:rPr>
          <w:rFonts w:ascii="Times New Roman" w:hAnsi="Times New Roman" w:cs="Times New Roman"/>
          <w:lang w:eastAsia="hi-IN" w:bidi="hi-IN"/>
        </w:rPr>
        <w:t> код </w:t>
      </w:r>
      <w:r w:rsidRPr="00105DE1">
        <w:rPr>
          <w:rFonts w:ascii="Times New Roman" w:hAnsi="Times New Roman" w:cs="Times New Roman"/>
        </w:rPr>
        <w:t xml:space="preserve">4.9 – обслуживание автотранспорта: 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ar174" w:tooltip="Ссылка на текущий документ" w:history="1">
        <w:r w:rsidRPr="00105DE1">
          <w:rPr>
            <w:rFonts w:ascii="Times New Roman" w:hAnsi="Times New Roman" w:cs="Times New Roman"/>
          </w:rPr>
          <w:t>коде 2.7.1</w:t>
        </w:r>
      </w:hyperlink>
      <w:r w:rsidR="007D6DB2" w:rsidRPr="00105DE1">
        <w:rPr>
          <w:rFonts w:ascii="Times New Roman" w:hAnsi="Times New Roman" w:cs="Times New Roman"/>
        </w:rPr>
        <w:t>.</w:t>
      </w:r>
    </w:p>
    <w:p w:rsidR="007D6DB2" w:rsidRPr="00105DE1" w:rsidRDefault="007D6DB2" w:rsidP="00C70470">
      <w:pPr>
        <w:spacing w:after="0"/>
        <w:jc w:val="both"/>
        <w:rPr>
          <w:rFonts w:ascii="Times New Roman" w:hAnsi="Times New Roman" w:cs="Times New Roman"/>
        </w:rPr>
      </w:pPr>
    </w:p>
    <w:p w:rsidR="00DA00B7" w:rsidRPr="00105DE1" w:rsidRDefault="00DA00B7" w:rsidP="00C70470">
      <w:pPr>
        <w:spacing w:after="0"/>
        <w:ind w:firstLine="709"/>
        <w:jc w:val="both"/>
        <w:rPr>
          <w:rFonts w:ascii="Times New Roman" w:hAnsi="Times New Roman" w:cs="Times New Roman"/>
          <w:b/>
        </w:rPr>
      </w:pPr>
      <w:r w:rsidRPr="00105DE1">
        <w:rPr>
          <w:rFonts w:ascii="Times New Roman" w:hAnsi="Times New Roman" w:cs="Times New Roman"/>
          <w:b/>
        </w:rPr>
        <w:t>Территориальная зона застройк</w:t>
      </w:r>
      <w:r w:rsidR="00B57561" w:rsidRPr="00105DE1">
        <w:rPr>
          <w:rFonts w:ascii="Times New Roman" w:hAnsi="Times New Roman" w:cs="Times New Roman"/>
          <w:b/>
        </w:rPr>
        <w:t>и</w:t>
      </w:r>
      <w:r w:rsidRPr="00105DE1">
        <w:rPr>
          <w:rFonts w:ascii="Times New Roman" w:hAnsi="Times New Roman" w:cs="Times New Roman"/>
          <w:b/>
        </w:rPr>
        <w:t xml:space="preserve"> многоэтажными жилыми домами (от 9 этажей и более) В4 </w:t>
      </w:r>
    </w:p>
    <w:p w:rsidR="00DA00B7" w:rsidRPr="00523660" w:rsidRDefault="00DA00B7" w:rsidP="00C70470">
      <w:pPr>
        <w:pStyle w:val="4"/>
        <w:spacing w:before="0" w:after="0" w:line="276" w:lineRule="auto"/>
        <w:ind w:firstLine="709"/>
        <w:jc w:val="both"/>
        <w:rPr>
          <w:rFonts w:ascii="Times New Roman" w:hAnsi="Times New Roman" w:cs="Times New Roman"/>
          <w:spacing w:val="-2"/>
          <w:sz w:val="22"/>
          <w:szCs w:val="22"/>
        </w:rPr>
      </w:pPr>
      <w:r w:rsidRPr="00523660">
        <w:rPr>
          <w:rFonts w:ascii="Times New Roman" w:hAnsi="Times New Roman" w:cs="Times New Roman"/>
          <w:spacing w:val="-2"/>
          <w:sz w:val="22"/>
          <w:szCs w:val="22"/>
        </w:rPr>
        <w:t>Основные виды разрешенного использования</w:t>
      </w:r>
      <w:r w:rsidR="007D6DB2" w:rsidRPr="00523660">
        <w:rPr>
          <w:rFonts w:ascii="Times New Roman" w:hAnsi="Times New Roman" w:cs="Times New Roman"/>
          <w:spacing w:val="-2"/>
          <w:sz w:val="22"/>
          <w:szCs w:val="22"/>
        </w:rPr>
        <w:t>:</w:t>
      </w:r>
    </w:p>
    <w:p w:rsidR="009A5F14" w:rsidRPr="00105DE1" w:rsidRDefault="009A5F14" w:rsidP="00C70470">
      <w:pPr>
        <w:pStyle w:val="ConsPlusNormal"/>
        <w:spacing w:line="276" w:lineRule="auto"/>
        <w:ind w:firstLine="709"/>
        <w:jc w:val="both"/>
        <w:rPr>
          <w:rFonts w:ascii="Times New Roman" w:hAnsi="Times New Roman" w:cs="Times New Roman"/>
          <w:sz w:val="22"/>
          <w:szCs w:val="22"/>
        </w:rPr>
      </w:pPr>
      <w:r w:rsidRPr="00105DE1">
        <w:rPr>
          <w:rFonts w:ascii="Times New Roman" w:hAnsi="Times New Roman" w:cs="Times New Roman"/>
          <w:sz w:val="22"/>
          <w:szCs w:val="22"/>
        </w:rPr>
        <w:t>-</w:t>
      </w:r>
      <w:r w:rsidRPr="00105DE1">
        <w:rPr>
          <w:rFonts w:ascii="Times New Roman" w:hAnsi="Times New Roman" w:cs="Times New Roman"/>
          <w:sz w:val="22"/>
          <w:szCs w:val="22"/>
          <w:lang w:eastAsia="hi-IN" w:bidi="hi-IN"/>
        </w:rPr>
        <w:t> код </w:t>
      </w:r>
      <w:r w:rsidRPr="00105DE1">
        <w:rPr>
          <w:rFonts w:ascii="Times New Roman" w:hAnsi="Times New Roman" w:cs="Times New Roman"/>
          <w:sz w:val="22"/>
          <w:szCs w:val="22"/>
        </w:rPr>
        <w:t xml:space="preserve">2.5 – </w:t>
      </w:r>
      <w:proofErr w:type="spellStart"/>
      <w:r w:rsidRPr="00105DE1">
        <w:rPr>
          <w:rFonts w:ascii="Times New Roman" w:hAnsi="Times New Roman" w:cs="Times New Roman"/>
          <w:sz w:val="22"/>
          <w:szCs w:val="22"/>
        </w:rPr>
        <w:t>среднеэтажная</w:t>
      </w:r>
      <w:proofErr w:type="spellEnd"/>
      <w:r w:rsidRPr="00105DE1">
        <w:rPr>
          <w:rFonts w:ascii="Times New Roman" w:hAnsi="Times New Roman" w:cs="Times New Roman"/>
          <w:sz w:val="22"/>
          <w:szCs w:val="22"/>
        </w:rPr>
        <w:t xml:space="preserve"> жилая застройка: 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p>
    <w:p w:rsidR="00DA00B7" w:rsidRPr="00105DE1" w:rsidRDefault="007D6DB2" w:rsidP="00C70470">
      <w:pPr>
        <w:pStyle w:val="ConsPlusNormal"/>
        <w:spacing w:line="276" w:lineRule="auto"/>
        <w:jc w:val="both"/>
        <w:rPr>
          <w:rFonts w:ascii="Times New Roman" w:hAnsi="Times New Roman" w:cs="Times New Roman"/>
          <w:sz w:val="22"/>
          <w:szCs w:val="22"/>
        </w:rPr>
      </w:pPr>
      <w:r w:rsidRPr="00105DE1">
        <w:rPr>
          <w:rFonts w:ascii="Times New Roman" w:hAnsi="Times New Roman" w:cs="Times New Roman"/>
          <w:sz w:val="22"/>
          <w:szCs w:val="22"/>
        </w:rPr>
        <w:t xml:space="preserve">благоустройство и озеленение; </w:t>
      </w:r>
      <w:r w:rsidR="009A5F14" w:rsidRPr="00105DE1">
        <w:rPr>
          <w:rFonts w:ascii="Times New Roman" w:hAnsi="Times New Roman" w:cs="Times New Roman"/>
          <w:sz w:val="22"/>
          <w:szCs w:val="22"/>
        </w:rPr>
        <w:t>размещение п</w:t>
      </w:r>
      <w:r w:rsidRPr="00105DE1">
        <w:rPr>
          <w:rFonts w:ascii="Times New Roman" w:hAnsi="Times New Roman" w:cs="Times New Roman"/>
          <w:sz w:val="22"/>
          <w:szCs w:val="22"/>
        </w:rPr>
        <w:t xml:space="preserve">одземных гаражей и автостоянок; </w:t>
      </w:r>
      <w:r w:rsidR="009A5F14" w:rsidRPr="00105DE1">
        <w:rPr>
          <w:rFonts w:ascii="Times New Roman" w:hAnsi="Times New Roman" w:cs="Times New Roman"/>
          <w:sz w:val="22"/>
          <w:szCs w:val="22"/>
        </w:rPr>
        <w:t xml:space="preserve">обустройство </w:t>
      </w:r>
      <w:r w:rsidR="009A5F14" w:rsidRPr="00105DE1">
        <w:rPr>
          <w:rFonts w:ascii="Times New Roman" w:hAnsi="Times New Roman" w:cs="Times New Roman"/>
          <w:sz w:val="22"/>
          <w:szCs w:val="22"/>
        </w:rPr>
        <w:lastRenderedPageBreak/>
        <w:t>спортивных и дет</w:t>
      </w:r>
      <w:r w:rsidRPr="00105DE1">
        <w:rPr>
          <w:rFonts w:ascii="Times New Roman" w:hAnsi="Times New Roman" w:cs="Times New Roman"/>
          <w:sz w:val="22"/>
          <w:szCs w:val="22"/>
        </w:rPr>
        <w:t xml:space="preserve">ских площадок, площадок отдыха; </w:t>
      </w:r>
      <w:r w:rsidR="009A5F14" w:rsidRPr="00105DE1">
        <w:rPr>
          <w:rFonts w:ascii="Times New Roman" w:hAnsi="Times New Roman" w:cs="Times New Roman"/>
          <w:sz w:val="22"/>
          <w:szCs w:val="22"/>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r w:rsidR="00E1479F" w:rsidRPr="00105DE1">
        <w:rPr>
          <w:rFonts w:ascii="Times New Roman" w:hAnsi="Times New Roman" w:cs="Times New Roman"/>
          <w:sz w:val="22"/>
          <w:szCs w:val="22"/>
        </w:rPr>
        <w:t>;</w:t>
      </w:r>
    </w:p>
    <w:p w:rsidR="00347559" w:rsidRPr="00105DE1" w:rsidRDefault="00347559" w:rsidP="00C70470">
      <w:pPr>
        <w:pStyle w:val="ConsPlusNormal"/>
        <w:spacing w:line="276" w:lineRule="auto"/>
        <w:ind w:firstLine="709"/>
        <w:jc w:val="both"/>
        <w:rPr>
          <w:rFonts w:ascii="Times New Roman" w:hAnsi="Times New Roman" w:cs="Times New Roman"/>
          <w:sz w:val="22"/>
          <w:szCs w:val="22"/>
        </w:rPr>
      </w:pPr>
      <w:r w:rsidRPr="00105DE1">
        <w:rPr>
          <w:rFonts w:ascii="Times New Roman" w:hAnsi="Times New Roman" w:cs="Times New Roman"/>
          <w:sz w:val="22"/>
          <w:szCs w:val="22"/>
        </w:rPr>
        <w:t>-</w:t>
      </w:r>
      <w:r w:rsidRPr="00105DE1">
        <w:rPr>
          <w:rFonts w:ascii="Times New Roman" w:hAnsi="Times New Roman" w:cs="Times New Roman"/>
          <w:sz w:val="22"/>
          <w:szCs w:val="22"/>
          <w:lang w:eastAsia="hi-IN" w:bidi="hi-IN"/>
        </w:rPr>
        <w:t> код </w:t>
      </w:r>
      <w:r w:rsidRPr="00105DE1">
        <w:rPr>
          <w:rFonts w:ascii="Times New Roman" w:hAnsi="Times New Roman" w:cs="Times New Roman"/>
          <w:sz w:val="22"/>
          <w:szCs w:val="22"/>
        </w:rPr>
        <w:t>2.6 – многоэтажная жилая застройка (высотная застройка): размещение жилых домов, предназначенных для разделения на квартиры, каждая из которых пригодна для постоянного проживания (жилые дома высотой девять и выше этажей, включая подземные, разделенны</w:t>
      </w:r>
      <w:r w:rsidR="007D6DB2" w:rsidRPr="00105DE1">
        <w:rPr>
          <w:rFonts w:ascii="Times New Roman" w:hAnsi="Times New Roman" w:cs="Times New Roman"/>
          <w:sz w:val="22"/>
          <w:szCs w:val="22"/>
        </w:rPr>
        <w:t xml:space="preserve">х на двадцать и более квартир); </w:t>
      </w:r>
      <w:r w:rsidRPr="00105DE1">
        <w:rPr>
          <w:rFonts w:ascii="Times New Roman" w:hAnsi="Times New Roman" w:cs="Times New Roman"/>
          <w:sz w:val="22"/>
          <w:szCs w:val="22"/>
        </w:rPr>
        <w:t>благоустройство и оз</w:t>
      </w:r>
      <w:r w:rsidR="007D6DB2" w:rsidRPr="00105DE1">
        <w:rPr>
          <w:rFonts w:ascii="Times New Roman" w:hAnsi="Times New Roman" w:cs="Times New Roman"/>
          <w:sz w:val="22"/>
          <w:szCs w:val="22"/>
        </w:rPr>
        <w:t xml:space="preserve">еленение придомовых территорий; </w:t>
      </w:r>
      <w:r w:rsidRPr="00105DE1">
        <w:rPr>
          <w:rFonts w:ascii="Times New Roman" w:hAnsi="Times New Roman" w:cs="Times New Roman"/>
          <w:sz w:val="22"/>
          <w:szCs w:val="22"/>
        </w:rPr>
        <w:t>обустройство спортивных и детских пл</w:t>
      </w:r>
      <w:r w:rsidR="007D6DB2" w:rsidRPr="00105DE1">
        <w:rPr>
          <w:rFonts w:ascii="Times New Roman" w:hAnsi="Times New Roman" w:cs="Times New Roman"/>
          <w:sz w:val="22"/>
          <w:szCs w:val="22"/>
        </w:rPr>
        <w:t xml:space="preserve">ощадок, хозяйственных площадок; </w:t>
      </w:r>
      <w:r w:rsidRPr="00105DE1">
        <w:rPr>
          <w:rFonts w:ascii="Times New Roman" w:hAnsi="Times New Roman" w:cs="Times New Roman"/>
          <w:sz w:val="22"/>
          <w:szCs w:val="22"/>
        </w:rPr>
        <w:t xml:space="preserve">размещение подземных гаражей и наземных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w:t>
      </w:r>
      <w:r w:rsidR="00E1479F" w:rsidRPr="00105DE1">
        <w:rPr>
          <w:rFonts w:ascii="Times New Roman" w:hAnsi="Times New Roman" w:cs="Times New Roman"/>
          <w:sz w:val="22"/>
          <w:szCs w:val="22"/>
        </w:rPr>
        <w:t>более 15% от общей площади дома;</w:t>
      </w:r>
    </w:p>
    <w:p w:rsidR="009A5F14" w:rsidRPr="00105DE1" w:rsidRDefault="006E2B6A" w:rsidP="00C70470">
      <w:pPr>
        <w:pStyle w:val="ConsPlusNormal"/>
        <w:spacing w:line="276" w:lineRule="auto"/>
        <w:ind w:firstLine="709"/>
        <w:jc w:val="both"/>
        <w:rPr>
          <w:rFonts w:ascii="Times New Roman" w:hAnsi="Times New Roman" w:cs="Times New Roman"/>
          <w:sz w:val="22"/>
          <w:szCs w:val="22"/>
        </w:rPr>
      </w:pPr>
      <w:r w:rsidRPr="00105DE1">
        <w:rPr>
          <w:rFonts w:ascii="Times New Roman" w:hAnsi="Times New Roman" w:cs="Times New Roman"/>
          <w:sz w:val="22"/>
          <w:szCs w:val="22"/>
          <w:lang w:eastAsia="hi-IN" w:bidi="hi-IN"/>
        </w:rPr>
        <w:t xml:space="preserve">- </w:t>
      </w:r>
      <w:r w:rsidR="009A5F14" w:rsidRPr="00105DE1">
        <w:rPr>
          <w:rFonts w:ascii="Times New Roman" w:hAnsi="Times New Roman" w:cs="Times New Roman"/>
          <w:sz w:val="22"/>
          <w:szCs w:val="22"/>
          <w:lang w:eastAsia="hi-IN" w:bidi="hi-IN"/>
        </w:rPr>
        <w:t>код </w:t>
      </w:r>
      <w:r w:rsidR="009A5F14" w:rsidRPr="00105DE1">
        <w:rPr>
          <w:rFonts w:ascii="Times New Roman" w:hAnsi="Times New Roman" w:cs="Times New Roman"/>
          <w:sz w:val="22"/>
          <w:szCs w:val="22"/>
        </w:rPr>
        <w:t xml:space="preserve">3.1 – </w:t>
      </w:r>
      <w:r w:rsidR="00347559" w:rsidRPr="00105DE1">
        <w:rPr>
          <w:rFonts w:ascii="Times New Roman" w:hAnsi="Times New Roman" w:cs="Times New Roman"/>
          <w:sz w:val="22"/>
          <w:szCs w:val="22"/>
        </w:rPr>
        <w:t>коммунальное обслуживание: 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w:t>
      </w:r>
      <w:r w:rsidR="00E1479F" w:rsidRPr="00105DE1">
        <w:rPr>
          <w:rFonts w:ascii="Times New Roman" w:hAnsi="Times New Roman" w:cs="Times New Roman"/>
          <w:sz w:val="22"/>
          <w:szCs w:val="22"/>
        </w:rPr>
        <w:t>авлением им коммунальных услуг);</w:t>
      </w:r>
    </w:p>
    <w:p w:rsidR="009A5F14" w:rsidRPr="00105DE1" w:rsidRDefault="00347559" w:rsidP="00C70470">
      <w:pPr>
        <w:pStyle w:val="ConsPlusNormal"/>
        <w:spacing w:line="276" w:lineRule="auto"/>
        <w:ind w:firstLine="709"/>
        <w:jc w:val="both"/>
        <w:rPr>
          <w:rFonts w:ascii="Times New Roman" w:hAnsi="Times New Roman" w:cs="Times New Roman"/>
          <w:sz w:val="22"/>
          <w:szCs w:val="22"/>
        </w:rPr>
      </w:pPr>
      <w:r w:rsidRPr="00105DE1">
        <w:rPr>
          <w:rFonts w:ascii="Times New Roman" w:hAnsi="Times New Roman" w:cs="Times New Roman"/>
          <w:sz w:val="22"/>
          <w:szCs w:val="22"/>
        </w:rPr>
        <w:t>-</w:t>
      </w:r>
      <w:r w:rsidRPr="00105DE1">
        <w:rPr>
          <w:rFonts w:ascii="Times New Roman" w:hAnsi="Times New Roman" w:cs="Times New Roman"/>
          <w:sz w:val="22"/>
          <w:szCs w:val="22"/>
          <w:lang w:eastAsia="hi-IN" w:bidi="hi-IN"/>
        </w:rPr>
        <w:t> код </w:t>
      </w:r>
      <w:r w:rsidR="007D6DB2" w:rsidRPr="00105DE1">
        <w:rPr>
          <w:rFonts w:ascii="Times New Roman" w:hAnsi="Times New Roman" w:cs="Times New Roman"/>
          <w:sz w:val="22"/>
          <w:szCs w:val="22"/>
        </w:rPr>
        <w:t>3.2 – </w:t>
      </w:r>
      <w:r w:rsidRPr="00105DE1">
        <w:rPr>
          <w:rFonts w:ascii="Times New Roman" w:hAnsi="Times New Roman" w:cs="Times New Roman"/>
          <w:sz w:val="22"/>
          <w:szCs w:val="22"/>
        </w:rPr>
        <w:t>социальное обслуживание: 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r w:rsidR="007D6DB2" w:rsidRPr="00105DE1">
        <w:rPr>
          <w:rFonts w:ascii="Times New Roman" w:hAnsi="Times New Roman" w:cs="Times New Roman"/>
          <w:sz w:val="22"/>
          <w:szCs w:val="22"/>
        </w:rPr>
        <w:t xml:space="preserve"> </w:t>
      </w:r>
      <w:r w:rsidRPr="00105DE1">
        <w:rPr>
          <w:rFonts w:ascii="Times New Roman" w:hAnsi="Times New Roman" w:cs="Times New Roman"/>
          <w:sz w:val="22"/>
          <w:szCs w:val="22"/>
        </w:rPr>
        <w:t>размещение объектов капитального строительства для размещения отделений почты и телеграфа;</w:t>
      </w:r>
      <w:r w:rsidR="007D6DB2" w:rsidRPr="00105DE1">
        <w:rPr>
          <w:rFonts w:ascii="Times New Roman" w:hAnsi="Times New Roman" w:cs="Times New Roman"/>
          <w:sz w:val="22"/>
          <w:szCs w:val="22"/>
        </w:rPr>
        <w:t xml:space="preserve"> </w:t>
      </w:r>
      <w:r w:rsidRPr="00105DE1">
        <w:rPr>
          <w:rFonts w:ascii="Times New Roman" w:hAnsi="Times New Roman" w:cs="Times New Roman"/>
          <w:sz w:val="22"/>
          <w:szCs w:val="22"/>
        </w:rPr>
        <w:t>размещение объектов капитального строительства для размещения общественных некоммерческих организаций: благотворительных о</w:t>
      </w:r>
      <w:r w:rsidR="00E1479F" w:rsidRPr="00105DE1">
        <w:rPr>
          <w:rFonts w:ascii="Times New Roman" w:hAnsi="Times New Roman" w:cs="Times New Roman"/>
          <w:sz w:val="22"/>
          <w:szCs w:val="22"/>
        </w:rPr>
        <w:t>рганизаций, клубов по интересам;</w:t>
      </w:r>
    </w:p>
    <w:p w:rsidR="009A5F14" w:rsidRPr="00105DE1" w:rsidRDefault="009A5F14" w:rsidP="00C70470">
      <w:pPr>
        <w:spacing w:after="0"/>
        <w:ind w:firstLine="709"/>
        <w:jc w:val="both"/>
        <w:rPr>
          <w:rFonts w:ascii="Times New Roman" w:hAnsi="Times New Roman" w:cs="Times New Roman"/>
        </w:rPr>
      </w:pPr>
      <w:r w:rsidRPr="00105DE1">
        <w:rPr>
          <w:rFonts w:ascii="Times New Roman" w:hAnsi="Times New Roman" w:cs="Times New Roman"/>
        </w:rPr>
        <w:t>-</w:t>
      </w:r>
      <w:r w:rsidRPr="00105DE1">
        <w:rPr>
          <w:rFonts w:ascii="Times New Roman" w:hAnsi="Times New Roman" w:cs="Times New Roman"/>
          <w:lang w:eastAsia="hi-IN" w:bidi="hi-IN"/>
        </w:rPr>
        <w:t> код </w:t>
      </w:r>
      <w:r w:rsidR="007D6DB2" w:rsidRPr="00105DE1">
        <w:rPr>
          <w:rFonts w:ascii="Times New Roman" w:hAnsi="Times New Roman" w:cs="Times New Roman"/>
        </w:rPr>
        <w:t>3.3 – </w:t>
      </w:r>
      <w:r w:rsidRPr="00105DE1">
        <w:rPr>
          <w:rFonts w:ascii="Times New Roman" w:hAnsi="Times New Roman" w:cs="Times New Roman"/>
        </w:rPr>
        <w:t>бытовое обслуживание: 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w:t>
      </w:r>
      <w:r w:rsidR="00E1479F" w:rsidRPr="00105DE1">
        <w:rPr>
          <w:rFonts w:ascii="Times New Roman" w:hAnsi="Times New Roman" w:cs="Times New Roman"/>
        </w:rPr>
        <w:t>ые, химчистки, похоронные бюро);</w:t>
      </w:r>
    </w:p>
    <w:p w:rsidR="009A5F14" w:rsidRPr="00105DE1" w:rsidRDefault="009A5F14" w:rsidP="00C70470">
      <w:pPr>
        <w:spacing w:after="0"/>
        <w:ind w:firstLine="709"/>
        <w:jc w:val="both"/>
        <w:rPr>
          <w:rFonts w:ascii="Times New Roman" w:hAnsi="Times New Roman" w:cs="Times New Roman"/>
        </w:rPr>
      </w:pPr>
      <w:r w:rsidRPr="00105DE1">
        <w:rPr>
          <w:rFonts w:ascii="Times New Roman" w:hAnsi="Times New Roman" w:cs="Times New Roman"/>
        </w:rPr>
        <w:t>-</w:t>
      </w:r>
      <w:r w:rsidRPr="00105DE1">
        <w:rPr>
          <w:rFonts w:ascii="Times New Roman" w:hAnsi="Times New Roman" w:cs="Times New Roman"/>
          <w:lang w:eastAsia="hi-IN" w:bidi="hi-IN"/>
        </w:rPr>
        <w:t> код </w:t>
      </w:r>
      <w:r w:rsidRPr="00105DE1">
        <w:rPr>
          <w:rFonts w:ascii="Times New Roman" w:hAnsi="Times New Roman" w:cs="Times New Roman"/>
        </w:rPr>
        <w:t xml:space="preserve">3.4 – </w:t>
      </w:r>
      <w:r w:rsidR="007D6DB2" w:rsidRPr="00105DE1">
        <w:rPr>
          <w:rFonts w:ascii="Times New Roman" w:hAnsi="Times New Roman" w:cs="Times New Roman"/>
        </w:rPr>
        <w:t>здравоохранение: 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w:t>
      </w:r>
      <w:r w:rsidR="0072107D">
        <w:rPr>
          <w:rFonts w:ascii="Times New Roman" w:hAnsi="Times New Roman" w:cs="Times New Roman"/>
        </w:rPr>
        <w:t xml:space="preserve">ов разрешенного использования </w:t>
      </w:r>
      <w:r w:rsidR="007D6DB2" w:rsidRPr="00105DE1">
        <w:rPr>
          <w:rFonts w:ascii="Times New Roman" w:hAnsi="Times New Roman" w:cs="Times New Roman"/>
        </w:rPr>
        <w:t xml:space="preserve"> с </w:t>
      </w:r>
      <w:hyperlink w:anchor="Par199" w:tooltip="Ссылка на текущий документ" w:history="1">
        <w:r w:rsidR="007D6DB2" w:rsidRPr="00105DE1">
          <w:rPr>
            <w:rFonts w:ascii="Times New Roman" w:hAnsi="Times New Roman" w:cs="Times New Roman"/>
          </w:rPr>
          <w:t>кодами 3.4.1</w:t>
        </w:r>
      </w:hyperlink>
      <w:r w:rsidR="007D6DB2" w:rsidRPr="00105DE1">
        <w:rPr>
          <w:rFonts w:ascii="Times New Roman" w:hAnsi="Times New Roman" w:cs="Times New Roman"/>
        </w:rPr>
        <w:t xml:space="preserve"> - </w:t>
      </w:r>
      <w:hyperlink w:anchor="Par203" w:tooltip="Ссылка на текущий документ" w:history="1">
        <w:r w:rsidR="007D6DB2" w:rsidRPr="00105DE1">
          <w:rPr>
            <w:rFonts w:ascii="Times New Roman" w:hAnsi="Times New Roman" w:cs="Times New Roman"/>
          </w:rPr>
          <w:t>3.4.2</w:t>
        </w:r>
      </w:hyperlink>
      <w:r w:rsidR="00E1479F" w:rsidRPr="00105DE1">
        <w:rPr>
          <w:rFonts w:ascii="Times New Roman" w:hAnsi="Times New Roman" w:cs="Times New Roman"/>
        </w:rPr>
        <w:t>;</w:t>
      </w:r>
    </w:p>
    <w:p w:rsidR="009A5F14" w:rsidRPr="00105DE1" w:rsidRDefault="009A5F14" w:rsidP="00C70470">
      <w:pPr>
        <w:spacing w:after="0"/>
        <w:ind w:firstLine="709"/>
        <w:jc w:val="both"/>
        <w:rPr>
          <w:rFonts w:ascii="Times New Roman" w:hAnsi="Times New Roman" w:cs="Times New Roman"/>
          <w:b/>
        </w:rPr>
      </w:pPr>
      <w:r w:rsidRPr="00105DE1">
        <w:rPr>
          <w:rFonts w:ascii="Times New Roman" w:hAnsi="Times New Roman" w:cs="Times New Roman"/>
        </w:rPr>
        <w:t>-</w:t>
      </w:r>
      <w:r w:rsidRPr="00105DE1">
        <w:rPr>
          <w:rFonts w:ascii="Times New Roman" w:hAnsi="Times New Roman" w:cs="Times New Roman"/>
          <w:lang w:eastAsia="hi-IN" w:bidi="hi-IN"/>
        </w:rPr>
        <w:t> код </w:t>
      </w:r>
      <w:r w:rsidRPr="00105DE1">
        <w:rPr>
          <w:rFonts w:ascii="Times New Roman" w:hAnsi="Times New Roman" w:cs="Times New Roman"/>
        </w:rPr>
        <w:t>3.5 – образование и просвещение: 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 содержание данного вида разрешенного использования включает в себя содержание вид</w:t>
      </w:r>
      <w:r w:rsidR="007D6DB2" w:rsidRPr="00105DE1">
        <w:rPr>
          <w:rFonts w:ascii="Times New Roman" w:hAnsi="Times New Roman" w:cs="Times New Roman"/>
        </w:rPr>
        <w:t>ов разрешенного использования с </w:t>
      </w:r>
      <w:hyperlink w:anchor="Par212" w:tooltip="Ссылка на текущий документ" w:history="1">
        <w:r w:rsidRPr="00105DE1">
          <w:rPr>
            <w:rFonts w:ascii="Times New Roman" w:hAnsi="Times New Roman" w:cs="Times New Roman"/>
          </w:rPr>
          <w:t>кодами 3.5.1</w:t>
        </w:r>
      </w:hyperlink>
      <w:r w:rsidRPr="00105DE1">
        <w:rPr>
          <w:rFonts w:ascii="Times New Roman" w:hAnsi="Times New Roman" w:cs="Times New Roman"/>
        </w:rPr>
        <w:t xml:space="preserve"> - </w:t>
      </w:r>
      <w:hyperlink w:anchor="Par216" w:tooltip="Ссылка на текущий документ" w:history="1">
        <w:r w:rsidRPr="00105DE1">
          <w:rPr>
            <w:rFonts w:ascii="Times New Roman" w:hAnsi="Times New Roman" w:cs="Times New Roman"/>
          </w:rPr>
          <w:t>3.5.2</w:t>
        </w:r>
      </w:hyperlink>
      <w:r w:rsidR="00E1479F" w:rsidRPr="00105DE1">
        <w:rPr>
          <w:rFonts w:ascii="Times New Roman" w:hAnsi="Times New Roman" w:cs="Times New Roman"/>
        </w:rPr>
        <w:t>;</w:t>
      </w:r>
    </w:p>
    <w:p w:rsidR="009A5F14" w:rsidRPr="00105DE1" w:rsidRDefault="009A5F14" w:rsidP="00C70470">
      <w:pPr>
        <w:pStyle w:val="ConsPlusNormal"/>
        <w:spacing w:line="276" w:lineRule="auto"/>
        <w:ind w:firstLine="709"/>
        <w:jc w:val="both"/>
        <w:rPr>
          <w:rFonts w:ascii="Times New Roman" w:hAnsi="Times New Roman" w:cs="Times New Roman"/>
          <w:sz w:val="22"/>
          <w:szCs w:val="22"/>
        </w:rPr>
      </w:pPr>
      <w:r w:rsidRPr="00105DE1">
        <w:rPr>
          <w:rFonts w:ascii="Times New Roman" w:hAnsi="Times New Roman" w:cs="Times New Roman"/>
          <w:sz w:val="22"/>
          <w:szCs w:val="22"/>
        </w:rPr>
        <w:t>-</w:t>
      </w:r>
      <w:r w:rsidRPr="00105DE1">
        <w:rPr>
          <w:rFonts w:ascii="Times New Roman" w:hAnsi="Times New Roman" w:cs="Times New Roman"/>
          <w:sz w:val="22"/>
          <w:szCs w:val="22"/>
          <w:lang w:eastAsia="hi-IN" w:bidi="hi-IN"/>
        </w:rPr>
        <w:t> код </w:t>
      </w:r>
      <w:r w:rsidRPr="00105DE1">
        <w:rPr>
          <w:rFonts w:ascii="Times New Roman" w:hAnsi="Times New Roman" w:cs="Times New Roman"/>
          <w:sz w:val="22"/>
          <w:szCs w:val="22"/>
        </w:rPr>
        <w:t>3.6 – культурное развитие: 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w:t>
      </w:r>
      <w:r w:rsidR="007D6DB2" w:rsidRPr="00105DE1">
        <w:rPr>
          <w:rFonts w:ascii="Times New Roman" w:hAnsi="Times New Roman" w:cs="Times New Roman"/>
          <w:sz w:val="22"/>
          <w:szCs w:val="22"/>
        </w:rPr>
        <w:t xml:space="preserve">атров, филармоний, планетариев; </w:t>
      </w:r>
      <w:r w:rsidRPr="00105DE1">
        <w:rPr>
          <w:rFonts w:ascii="Times New Roman" w:hAnsi="Times New Roman" w:cs="Times New Roman"/>
          <w:sz w:val="22"/>
          <w:szCs w:val="22"/>
        </w:rPr>
        <w:t>устройство пло</w:t>
      </w:r>
      <w:r w:rsidR="007D6DB2" w:rsidRPr="00105DE1">
        <w:rPr>
          <w:rFonts w:ascii="Times New Roman" w:hAnsi="Times New Roman" w:cs="Times New Roman"/>
          <w:sz w:val="22"/>
          <w:szCs w:val="22"/>
        </w:rPr>
        <w:t xml:space="preserve">щадок для празднеств и гуляний; </w:t>
      </w:r>
      <w:r w:rsidRPr="00105DE1">
        <w:rPr>
          <w:rFonts w:ascii="Times New Roman" w:hAnsi="Times New Roman" w:cs="Times New Roman"/>
          <w:sz w:val="22"/>
          <w:szCs w:val="22"/>
        </w:rPr>
        <w:t>размещение зданий и сооружений для размещения цирков, зверинцев, зоопарков, океанариумов</w:t>
      </w:r>
      <w:r w:rsidR="00E1479F" w:rsidRPr="00105DE1">
        <w:rPr>
          <w:rFonts w:ascii="Times New Roman" w:hAnsi="Times New Roman" w:cs="Times New Roman"/>
          <w:sz w:val="22"/>
          <w:szCs w:val="22"/>
        </w:rPr>
        <w:t>;</w:t>
      </w:r>
    </w:p>
    <w:p w:rsidR="00C353FD" w:rsidRPr="00105DE1" w:rsidRDefault="00C353FD" w:rsidP="00C70470">
      <w:pPr>
        <w:spacing w:after="0"/>
        <w:ind w:firstLine="709"/>
        <w:jc w:val="both"/>
        <w:rPr>
          <w:rFonts w:ascii="Times New Roman" w:hAnsi="Times New Roman" w:cs="Times New Roman"/>
        </w:rPr>
      </w:pPr>
      <w:r w:rsidRPr="00105DE1">
        <w:rPr>
          <w:rFonts w:ascii="Times New Roman" w:hAnsi="Times New Roman" w:cs="Times New Roman"/>
        </w:rPr>
        <w:t>-</w:t>
      </w:r>
      <w:r w:rsidRPr="00105DE1">
        <w:rPr>
          <w:rFonts w:ascii="Times New Roman" w:hAnsi="Times New Roman" w:cs="Times New Roman"/>
          <w:lang w:eastAsia="hi-IN" w:bidi="hi-IN"/>
        </w:rPr>
        <w:t> код </w:t>
      </w:r>
      <w:r w:rsidRPr="00105DE1">
        <w:rPr>
          <w:rFonts w:ascii="Times New Roman" w:hAnsi="Times New Roman" w:cs="Times New Roman"/>
        </w:rPr>
        <w:t xml:space="preserve">4.4 – </w:t>
      </w:r>
      <w:r w:rsidR="007D6DB2" w:rsidRPr="00105DE1">
        <w:rPr>
          <w:rFonts w:ascii="Times New Roman" w:hAnsi="Times New Roman" w:cs="Times New Roman"/>
        </w:rPr>
        <w:t>магазины: размещение объектов капитального строительства, предназначенных для продажи товаров, торговая площадь к</w:t>
      </w:r>
      <w:r w:rsidR="00E1479F" w:rsidRPr="00105DE1">
        <w:rPr>
          <w:rFonts w:ascii="Times New Roman" w:hAnsi="Times New Roman" w:cs="Times New Roman"/>
        </w:rPr>
        <w:t>оторых составляет до 5000 кв. м;</w:t>
      </w:r>
    </w:p>
    <w:p w:rsidR="00C353FD" w:rsidRPr="00105DE1" w:rsidRDefault="00C353FD" w:rsidP="00C70470">
      <w:pPr>
        <w:spacing w:after="0"/>
        <w:jc w:val="both"/>
        <w:rPr>
          <w:rFonts w:ascii="Times New Roman" w:hAnsi="Times New Roman" w:cs="Times New Roman"/>
        </w:rPr>
      </w:pPr>
      <w:r w:rsidRPr="00105DE1">
        <w:rPr>
          <w:rFonts w:ascii="Times New Roman" w:hAnsi="Times New Roman" w:cs="Times New Roman"/>
        </w:rPr>
        <w:t>-</w:t>
      </w:r>
      <w:r w:rsidRPr="00105DE1">
        <w:rPr>
          <w:rFonts w:ascii="Times New Roman" w:hAnsi="Times New Roman" w:cs="Times New Roman"/>
          <w:lang w:eastAsia="hi-IN" w:bidi="hi-IN"/>
        </w:rPr>
        <w:t> код </w:t>
      </w:r>
      <w:r w:rsidRPr="00105DE1">
        <w:rPr>
          <w:rFonts w:ascii="Times New Roman" w:hAnsi="Times New Roman" w:cs="Times New Roman"/>
        </w:rPr>
        <w:t>4.5 – банковская и страховая деятельность: размещение объектов капитального строительства, предназначенных для размещения организаций, оказывающих банковские и ст</w:t>
      </w:r>
      <w:r w:rsidR="00E1479F" w:rsidRPr="00105DE1">
        <w:rPr>
          <w:rFonts w:ascii="Times New Roman" w:hAnsi="Times New Roman" w:cs="Times New Roman"/>
        </w:rPr>
        <w:t>раховые;</w:t>
      </w:r>
    </w:p>
    <w:p w:rsidR="00C353FD" w:rsidRPr="00105DE1" w:rsidRDefault="00C353FD" w:rsidP="00C70470">
      <w:pPr>
        <w:spacing w:after="0"/>
        <w:ind w:firstLine="709"/>
        <w:jc w:val="both"/>
        <w:rPr>
          <w:rFonts w:ascii="Times New Roman" w:hAnsi="Times New Roman" w:cs="Times New Roman"/>
        </w:rPr>
      </w:pPr>
      <w:r w:rsidRPr="00105DE1">
        <w:rPr>
          <w:rFonts w:ascii="Times New Roman" w:hAnsi="Times New Roman" w:cs="Times New Roman"/>
        </w:rPr>
        <w:lastRenderedPageBreak/>
        <w:t>-</w:t>
      </w:r>
      <w:r w:rsidRPr="00105DE1">
        <w:rPr>
          <w:rFonts w:ascii="Times New Roman" w:hAnsi="Times New Roman" w:cs="Times New Roman"/>
          <w:lang w:eastAsia="hi-IN" w:bidi="hi-IN"/>
        </w:rPr>
        <w:t> код </w:t>
      </w:r>
      <w:r w:rsidRPr="00105DE1">
        <w:rPr>
          <w:rFonts w:ascii="Times New Roman" w:hAnsi="Times New Roman" w:cs="Times New Roman"/>
        </w:rPr>
        <w:t>4.6 </w:t>
      </w:r>
      <w:r w:rsidRPr="00105DE1">
        <w:rPr>
          <w:rFonts w:ascii="Times New Roman" w:hAnsi="Times New Roman" w:cs="Times New Roman"/>
          <w:lang w:eastAsia="hi-IN" w:bidi="hi-IN"/>
        </w:rPr>
        <w:t>–</w:t>
      </w:r>
      <w:r w:rsidRPr="00105DE1">
        <w:rPr>
          <w:rFonts w:ascii="Times New Roman" w:hAnsi="Times New Roman" w:cs="Times New Roman"/>
        </w:rPr>
        <w:t> общественное питание: размещение объектов капитального строительства в целях устройства мест общественного питания (рестораны, кафе, столовые, закусочные, бары</w:t>
      </w:r>
      <w:r w:rsidR="00E1479F" w:rsidRPr="00105DE1">
        <w:rPr>
          <w:rFonts w:ascii="Times New Roman" w:hAnsi="Times New Roman" w:cs="Times New Roman"/>
        </w:rPr>
        <w:t>;</w:t>
      </w:r>
    </w:p>
    <w:p w:rsidR="002B6128" w:rsidRPr="00105DE1" w:rsidRDefault="002B6128" w:rsidP="00C70470">
      <w:pPr>
        <w:pStyle w:val="ConsPlusNormal"/>
        <w:spacing w:line="276" w:lineRule="auto"/>
        <w:ind w:firstLine="709"/>
        <w:jc w:val="both"/>
        <w:rPr>
          <w:rFonts w:ascii="Times New Roman" w:hAnsi="Times New Roman" w:cs="Times New Roman"/>
          <w:sz w:val="22"/>
          <w:szCs w:val="22"/>
        </w:rPr>
      </w:pPr>
      <w:r w:rsidRPr="00105DE1">
        <w:rPr>
          <w:rFonts w:ascii="Times New Roman" w:hAnsi="Times New Roman" w:cs="Times New Roman"/>
          <w:sz w:val="22"/>
          <w:szCs w:val="22"/>
        </w:rPr>
        <w:t>-</w:t>
      </w:r>
      <w:r w:rsidRPr="00105DE1">
        <w:rPr>
          <w:rFonts w:ascii="Times New Roman" w:hAnsi="Times New Roman" w:cs="Times New Roman"/>
          <w:sz w:val="22"/>
          <w:szCs w:val="22"/>
          <w:lang w:eastAsia="hi-IN" w:bidi="hi-IN"/>
        </w:rPr>
        <w:t> код </w:t>
      </w:r>
      <w:r w:rsidRPr="00105DE1">
        <w:rPr>
          <w:rFonts w:ascii="Times New Roman" w:hAnsi="Times New Roman" w:cs="Times New Roman"/>
          <w:sz w:val="22"/>
          <w:szCs w:val="22"/>
        </w:rPr>
        <w:t>5.1 – спорт: 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w:t>
      </w:r>
      <w:r w:rsidR="007D6DB2" w:rsidRPr="00105DE1">
        <w:rPr>
          <w:rFonts w:ascii="Times New Roman" w:hAnsi="Times New Roman" w:cs="Times New Roman"/>
          <w:sz w:val="22"/>
          <w:szCs w:val="22"/>
        </w:rPr>
        <w:t xml:space="preserve">ия соответствующего инвентаря); </w:t>
      </w:r>
      <w:r w:rsidRPr="00105DE1">
        <w:rPr>
          <w:rFonts w:ascii="Times New Roman" w:hAnsi="Times New Roman" w:cs="Times New Roman"/>
          <w:sz w:val="22"/>
          <w:szCs w:val="22"/>
        </w:rPr>
        <w:t>разм</w:t>
      </w:r>
      <w:r w:rsidR="00E1479F" w:rsidRPr="00105DE1">
        <w:rPr>
          <w:rFonts w:ascii="Times New Roman" w:hAnsi="Times New Roman" w:cs="Times New Roman"/>
          <w:sz w:val="22"/>
          <w:szCs w:val="22"/>
        </w:rPr>
        <w:t>ещение спортивных баз и лагерей;</w:t>
      </w:r>
    </w:p>
    <w:p w:rsidR="00127B3B" w:rsidRPr="00105DE1" w:rsidRDefault="00127B3B" w:rsidP="00C70470">
      <w:pPr>
        <w:spacing w:after="0"/>
        <w:ind w:firstLine="709"/>
        <w:jc w:val="both"/>
        <w:rPr>
          <w:rFonts w:ascii="Times New Roman" w:hAnsi="Times New Roman" w:cs="Times New Roman"/>
        </w:rPr>
      </w:pPr>
      <w:r w:rsidRPr="00105DE1">
        <w:rPr>
          <w:rFonts w:ascii="Times New Roman" w:hAnsi="Times New Roman" w:cs="Times New Roman"/>
        </w:rPr>
        <w:t>-</w:t>
      </w:r>
      <w:r w:rsidRPr="00105DE1">
        <w:rPr>
          <w:rFonts w:ascii="Times New Roman" w:hAnsi="Times New Roman" w:cs="Times New Roman"/>
          <w:lang w:eastAsia="hi-IN" w:bidi="hi-IN"/>
        </w:rPr>
        <w:t> код </w:t>
      </w:r>
      <w:r w:rsidRPr="00105DE1">
        <w:rPr>
          <w:rFonts w:ascii="Times New Roman" w:hAnsi="Times New Roman" w:cs="Times New Roman"/>
        </w:rPr>
        <w:t>12.0 </w:t>
      </w:r>
      <w:r w:rsidRPr="00105DE1">
        <w:rPr>
          <w:rFonts w:ascii="Times New Roman" w:hAnsi="Times New Roman" w:cs="Times New Roman"/>
          <w:lang w:eastAsia="hi-IN" w:bidi="hi-IN"/>
        </w:rPr>
        <w:t>–</w:t>
      </w:r>
      <w:r w:rsidRPr="00105DE1">
        <w:rPr>
          <w:rFonts w:ascii="Times New Roman" w:hAnsi="Times New Roman" w:cs="Times New Roman"/>
        </w:rPr>
        <w:t> земельные участки (территории) общего пользования: 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r w:rsidR="007D6DB2" w:rsidRPr="00105DE1">
        <w:rPr>
          <w:rFonts w:ascii="Times New Roman" w:hAnsi="Times New Roman" w:cs="Times New Roman"/>
        </w:rPr>
        <w:t>.</w:t>
      </w:r>
    </w:p>
    <w:p w:rsidR="00523660" w:rsidRDefault="00523660" w:rsidP="00C70470">
      <w:pPr>
        <w:spacing w:after="0"/>
        <w:ind w:firstLine="709"/>
        <w:jc w:val="both"/>
        <w:rPr>
          <w:rFonts w:ascii="Times New Roman" w:hAnsi="Times New Roman" w:cs="Times New Roman"/>
          <w:spacing w:val="-2"/>
        </w:rPr>
      </w:pPr>
    </w:p>
    <w:p w:rsidR="00DA00B7" w:rsidRPr="00523660" w:rsidRDefault="00DA00B7" w:rsidP="00C70470">
      <w:pPr>
        <w:spacing w:after="0"/>
        <w:ind w:firstLine="709"/>
        <w:jc w:val="both"/>
        <w:rPr>
          <w:rFonts w:ascii="Times New Roman" w:hAnsi="Times New Roman" w:cs="Times New Roman"/>
          <w:b/>
          <w:spacing w:val="-2"/>
        </w:rPr>
      </w:pPr>
      <w:r w:rsidRPr="00523660">
        <w:rPr>
          <w:rFonts w:ascii="Times New Roman" w:hAnsi="Times New Roman" w:cs="Times New Roman"/>
          <w:b/>
          <w:spacing w:val="-2"/>
        </w:rPr>
        <w:t>Условно разрешенные виды использования</w:t>
      </w:r>
      <w:r w:rsidR="007D6DB2" w:rsidRPr="00523660">
        <w:rPr>
          <w:rFonts w:ascii="Times New Roman" w:hAnsi="Times New Roman" w:cs="Times New Roman"/>
          <w:b/>
          <w:spacing w:val="-2"/>
        </w:rPr>
        <w:t>:</w:t>
      </w:r>
    </w:p>
    <w:p w:rsidR="00157561" w:rsidRPr="00105DE1" w:rsidRDefault="00157561" w:rsidP="00C70470">
      <w:pPr>
        <w:pStyle w:val="ConsPlusNormal"/>
        <w:spacing w:line="276" w:lineRule="auto"/>
        <w:ind w:firstLine="709"/>
        <w:jc w:val="both"/>
        <w:rPr>
          <w:rFonts w:ascii="Times New Roman" w:hAnsi="Times New Roman" w:cs="Times New Roman"/>
          <w:sz w:val="22"/>
          <w:szCs w:val="22"/>
        </w:rPr>
      </w:pPr>
      <w:r w:rsidRPr="00105DE1">
        <w:rPr>
          <w:rFonts w:ascii="Times New Roman" w:hAnsi="Times New Roman" w:cs="Times New Roman"/>
          <w:sz w:val="22"/>
          <w:szCs w:val="22"/>
        </w:rPr>
        <w:t>-</w:t>
      </w:r>
      <w:r w:rsidRPr="00105DE1">
        <w:rPr>
          <w:rFonts w:ascii="Times New Roman" w:hAnsi="Times New Roman" w:cs="Times New Roman"/>
          <w:sz w:val="22"/>
          <w:szCs w:val="22"/>
          <w:lang w:eastAsia="hi-IN" w:bidi="hi-IN"/>
        </w:rPr>
        <w:t> код </w:t>
      </w:r>
      <w:r w:rsidR="007D6DB2" w:rsidRPr="00105DE1">
        <w:rPr>
          <w:rFonts w:ascii="Times New Roman" w:hAnsi="Times New Roman" w:cs="Times New Roman"/>
          <w:sz w:val="22"/>
          <w:szCs w:val="22"/>
        </w:rPr>
        <w:t>2.1 – </w:t>
      </w:r>
      <w:r w:rsidRPr="00105DE1">
        <w:rPr>
          <w:rFonts w:ascii="Times New Roman" w:hAnsi="Times New Roman" w:cs="Times New Roman"/>
          <w:sz w:val="22"/>
          <w:szCs w:val="22"/>
        </w:rPr>
        <w:t>для индивидуального жилищного строительства: размещение индивидуального жилого дома (дом, пригодный для постоянного проживания, высотой не выше трех надземных этажей);</w:t>
      </w:r>
    </w:p>
    <w:p w:rsidR="00157561" w:rsidRPr="00105DE1" w:rsidRDefault="00157561" w:rsidP="00C70470">
      <w:pPr>
        <w:pStyle w:val="ConsPlusNormal"/>
        <w:spacing w:line="276" w:lineRule="auto"/>
        <w:jc w:val="both"/>
        <w:rPr>
          <w:rFonts w:ascii="Times New Roman" w:hAnsi="Times New Roman" w:cs="Times New Roman"/>
          <w:sz w:val="22"/>
          <w:szCs w:val="22"/>
        </w:rPr>
      </w:pPr>
      <w:r w:rsidRPr="00105DE1">
        <w:rPr>
          <w:rFonts w:ascii="Times New Roman" w:hAnsi="Times New Roman" w:cs="Times New Roman"/>
          <w:sz w:val="22"/>
          <w:szCs w:val="22"/>
        </w:rPr>
        <w:t xml:space="preserve">выращивание плодовых, ягодных, овощных, бахчевых или иных </w:t>
      </w:r>
      <w:proofErr w:type="gramStart"/>
      <w:r w:rsidRPr="00105DE1">
        <w:rPr>
          <w:rFonts w:ascii="Times New Roman" w:hAnsi="Times New Roman" w:cs="Times New Roman"/>
          <w:sz w:val="22"/>
          <w:szCs w:val="22"/>
        </w:rPr>
        <w:t>декоративных</w:t>
      </w:r>
      <w:proofErr w:type="gramEnd"/>
      <w:r w:rsidRPr="00105DE1">
        <w:rPr>
          <w:rFonts w:ascii="Times New Roman" w:hAnsi="Times New Roman" w:cs="Times New Roman"/>
          <w:sz w:val="22"/>
          <w:szCs w:val="22"/>
        </w:rPr>
        <w:t xml:space="preserve"> и</w:t>
      </w:r>
      <w:r w:rsidR="00E1479F" w:rsidRPr="00105DE1">
        <w:rPr>
          <w:rFonts w:ascii="Times New Roman" w:hAnsi="Times New Roman" w:cs="Times New Roman"/>
          <w:sz w:val="22"/>
          <w:szCs w:val="22"/>
        </w:rPr>
        <w:t>ли сельскохозяйственных культур;</w:t>
      </w:r>
    </w:p>
    <w:p w:rsidR="00141D4A" w:rsidRPr="00105DE1" w:rsidRDefault="00141D4A" w:rsidP="00C70470">
      <w:pPr>
        <w:pStyle w:val="ConsPlusNormal"/>
        <w:spacing w:line="276" w:lineRule="auto"/>
        <w:ind w:firstLine="709"/>
        <w:jc w:val="both"/>
        <w:rPr>
          <w:rFonts w:ascii="Times New Roman" w:hAnsi="Times New Roman" w:cs="Times New Roman"/>
          <w:sz w:val="22"/>
          <w:szCs w:val="22"/>
        </w:rPr>
      </w:pPr>
      <w:r w:rsidRPr="00105DE1">
        <w:rPr>
          <w:rFonts w:ascii="Times New Roman" w:hAnsi="Times New Roman" w:cs="Times New Roman"/>
          <w:sz w:val="22"/>
          <w:szCs w:val="22"/>
        </w:rPr>
        <w:t>- код 2.1.1 – малоэтажная многоквартирная жилая застройка: Размещение малоэтажного многоквартирного жилого дома (дом, пригодный для постоянного проживания, высотой до 4 этажей, включая мансардный);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p w:rsidR="00157561" w:rsidRPr="00105DE1" w:rsidRDefault="00157561" w:rsidP="00C70470">
      <w:pPr>
        <w:pStyle w:val="ConsPlusNormal"/>
        <w:spacing w:line="276" w:lineRule="auto"/>
        <w:ind w:firstLine="709"/>
        <w:jc w:val="both"/>
        <w:rPr>
          <w:rFonts w:ascii="Times New Roman" w:hAnsi="Times New Roman" w:cs="Times New Roman"/>
          <w:sz w:val="22"/>
          <w:szCs w:val="22"/>
        </w:rPr>
      </w:pPr>
      <w:r w:rsidRPr="00105DE1">
        <w:rPr>
          <w:rFonts w:ascii="Times New Roman" w:hAnsi="Times New Roman" w:cs="Times New Roman"/>
          <w:sz w:val="22"/>
          <w:szCs w:val="22"/>
        </w:rPr>
        <w:t>-</w:t>
      </w:r>
      <w:r w:rsidRPr="00105DE1">
        <w:rPr>
          <w:rFonts w:ascii="Times New Roman" w:hAnsi="Times New Roman" w:cs="Times New Roman"/>
          <w:sz w:val="22"/>
          <w:szCs w:val="22"/>
          <w:lang w:eastAsia="hi-IN" w:bidi="hi-IN"/>
        </w:rPr>
        <w:t> код </w:t>
      </w:r>
      <w:r w:rsidRPr="00105DE1">
        <w:rPr>
          <w:rFonts w:ascii="Times New Roman" w:hAnsi="Times New Roman" w:cs="Times New Roman"/>
          <w:sz w:val="22"/>
          <w:szCs w:val="22"/>
        </w:rPr>
        <w:t>2.3 – блокированная жилая застройка: 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157561" w:rsidRPr="00105DE1" w:rsidRDefault="00157561" w:rsidP="00C70470">
      <w:pPr>
        <w:pStyle w:val="ConsPlusNormal"/>
        <w:spacing w:line="276" w:lineRule="auto"/>
        <w:jc w:val="both"/>
        <w:rPr>
          <w:rFonts w:ascii="Times New Roman" w:hAnsi="Times New Roman" w:cs="Times New Roman"/>
          <w:sz w:val="22"/>
          <w:szCs w:val="22"/>
        </w:rPr>
      </w:pPr>
      <w:r w:rsidRPr="00105DE1">
        <w:rPr>
          <w:rFonts w:ascii="Times New Roman" w:hAnsi="Times New Roman" w:cs="Times New Roman"/>
          <w:sz w:val="22"/>
          <w:szCs w:val="22"/>
        </w:rPr>
        <w:t>разведение декоративных и плодовых дерев</w:t>
      </w:r>
      <w:r w:rsidR="007D6DB2" w:rsidRPr="00105DE1">
        <w:rPr>
          <w:rFonts w:ascii="Times New Roman" w:hAnsi="Times New Roman" w:cs="Times New Roman"/>
          <w:sz w:val="22"/>
          <w:szCs w:val="22"/>
        </w:rPr>
        <w:t xml:space="preserve">ьев, овощных и ягодных культур; </w:t>
      </w:r>
      <w:r w:rsidRPr="00105DE1">
        <w:rPr>
          <w:rFonts w:ascii="Times New Roman" w:hAnsi="Times New Roman" w:cs="Times New Roman"/>
          <w:sz w:val="22"/>
          <w:szCs w:val="22"/>
        </w:rPr>
        <w:t>размещение индивидуальных гаражей и и</w:t>
      </w:r>
      <w:r w:rsidR="007D6DB2" w:rsidRPr="00105DE1">
        <w:rPr>
          <w:rFonts w:ascii="Times New Roman" w:hAnsi="Times New Roman" w:cs="Times New Roman"/>
          <w:sz w:val="22"/>
          <w:szCs w:val="22"/>
        </w:rPr>
        <w:t xml:space="preserve">ных вспомогательных сооружений; </w:t>
      </w:r>
      <w:r w:rsidRPr="00105DE1">
        <w:rPr>
          <w:rFonts w:ascii="Times New Roman" w:hAnsi="Times New Roman" w:cs="Times New Roman"/>
          <w:sz w:val="22"/>
          <w:szCs w:val="22"/>
        </w:rPr>
        <w:t>обустройство спортивных и дет</w:t>
      </w:r>
      <w:r w:rsidR="007D6DB2" w:rsidRPr="00105DE1">
        <w:rPr>
          <w:rFonts w:ascii="Times New Roman" w:hAnsi="Times New Roman" w:cs="Times New Roman"/>
          <w:sz w:val="22"/>
          <w:szCs w:val="22"/>
        </w:rPr>
        <w:t xml:space="preserve">ских площадок, </w:t>
      </w:r>
      <w:r w:rsidR="00E1479F" w:rsidRPr="00105DE1">
        <w:rPr>
          <w:rFonts w:ascii="Times New Roman" w:hAnsi="Times New Roman" w:cs="Times New Roman"/>
          <w:sz w:val="22"/>
          <w:szCs w:val="22"/>
        </w:rPr>
        <w:t>площадок отдыха;</w:t>
      </w:r>
    </w:p>
    <w:p w:rsidR="00DA00B7" w:rsidRPr="00105DE1" w:rsidRDefault="00DA00B7" w:rsidP="00C70470">
      <w:pPr>
        <w:pStyle w:val="ConsPlusNormal"/>
        <w:spacing w:line="276" w:lineRule="auto"/>
        <w:ind w:firstLine="709"/>
        <w:jc w:val="both"/>
        <w:rPr>
          <w:rFonts w:ascii="Times New Roman" w:hAnsi="Times New Roman" w:cs="Times New Roman"/>
          <w:sz w:val="22"/>
          <w:szCs w:val="22"/>
        </w:rPr>
      </w:pPr>
      <w:r w:rsidRPr="00105DE1">
        <w:rPr>
          <w:rFonts w:ascii="Times New Roman" w:hAnsi="Times New Roman" w:cs="Times New Roman"/>
          <w:sz w:val="22"/>
          <w:szCs w:val="22"/>
        </w:rPr>
        <w:t>-</w:t>
      </w:r>
      <w:r w:rsidRPr="00105DE1">
        <w:rPr>
          <w:rFonts w:ascii="Times New Roman" w:hAnsi="Times New Roman" w:cs="Times New Roman"/>
          <w:sz w:val="22"/>
          <w:szCs w:val="22"/>
          <w:lang w:eastAsia="hi-IN" w:bidi="hi-IN"/>
        </w:rPr>
        <w:t> код </w:t>
      </w:r>
      <w:r w:rsidRPr="00105DE1">
        <w:rPr>
          <w:rFonts w:ascii="Times New Roman" w:hAnsi="Times New Roman" w:cs="Times New Roman"/>
          <w:sz w:val="22"/>
          <w:szCs w:val="22"/>
        </w:rPr>
        <w:t>3.7 –</w:t>
      </w:r>
      <w:r w:rsidR="007D6DB2" w:rsidRPr="00105DE1">
        <w:rPr>
          <w:rFonts w:ascii="Times New Roman" w:hAnsi="Times New Roman" w:cs="Times New Roman"/>
          <w:sz w:val="22"/>
          <w:szCs w:val="22"/>
        </w:rPr>
        <w:t> </w:t>
      </w:r>
      <w:r w:rsidR="00470A53" w:rsidRPr="00105DE1">
        <w:rPr>
          <w:rFonts w:ascii="Times New Roman" w:hAnsi="Times New Roman" w:cs="Times New Roman"/>
          <w:sz w:val="22"/>
          <w:szCs w:val="22"/>
        </w:rPr>
        <w:t>религиозное использование: размещение объектов капитального строительства, предназначенных для отправления религиозных обрядов (церкви, соборы, храмы, часовни, мона</w:t>
      </w:r>
      <w:r w:rsidR="007D6DB2" w:rsidRPr="00105DE1">
        <w:rPr>
          <w:rFonts w:ascii="Times New Roman" w:hAnsi="Times New Roman" w:cs="Times New Roman"/>
          <w:sz w:val="22"/>
          <w:szCs w:val="22"/>
        </w:rPr>
        <w:t xml:space="preserve">стыри, мечети, молельные дома); </w:t>
      </w:r>
      <w:r w:rsidR="00470A53" w:rsidRPr="00105DE1">
        <w:rPr>
          <w:rFonts w:ascii="Times New Roman" w:hAnsi="Times New Roman" w:cs="Times New Roman"/>
          <w:sz w:val="22"/>
          <w:szCs w:val="22"/>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w:t>
      </w:r>
      <w:r w:rsidR="00E1479F" w:rsidRPr="00105DE1">
        <w:rPr>
          <w:rFonts w:ascii="Times New Roman" w:hAnsi="Times New Roman" w:cs="Times New Roman"/>
          <w:sz w:val="22"/>
          <w:szCs w:val="22"/>
        </w:rPr>
        <w:t>, семинарии, духовные училища);</w:t>
      </w:r>
    </w:p>
    <w:p w:rsidR="00470A53" w:rsidRPr="00105DE1" w:rsidRDefault="00470A53" w:rsidP="00C70470">
      <w:pPr>
        <w:pStyle w:val="ConsPlusNormal"/>
        <w:spacing w:line="276" w:lineRule="auto"/>
        <w:ind w:firstLine="709"/>
        <w:jc w:val="both"/>
        <w:rPr>
          <w:rFonts w:ascii="Times New Roman" w:hAnsi="Times New Roman" w:cs="Times New Roman"/>
          <w:sz w:val="22"/>
          <w:szCs w:val="22"/>
        </w:rPr>
      </w:pPr>
      <w:r w:rsidRPr="00105DE1">
        <w:rPr>
          <w:rFonts w:ascii="Times New Roman" w:hAnsi="Times New Roman" w:cs="Times New Roman"/>
          <w:sz w:val="22"/>
          <w:szCs w:val="22"/>
        </w:rPr>
        <w:t>-</w:t>
      </w:r>
      <w:r w:rsidRPr="00105DE1">
        <w:rPr>
          <w:rFonts w:ascii="Times New Roman" w:hAnsi="Times New Roman" w:cs="Times New Roman"/>
          <w:sz w:val="22"/>
          <w:szCs w:val="22"/>
          <w:lang w:eastAsia="hi-IN" w:bidi="hi-IN"/>
        </w:rPr>
        <w:t> код </w:t>
      </w:r>
      <w:r w:rsidR="007D6DB2" w:rsidRPr="00105DE1">
        <w:rPr>
          <w:rFonts w:ascii="Times New Roman" w:hAnsi="Times New Roman" w:cs="Times New Roman"/>
          <w:sz w:val="22"/>
          <w:szCs w:val="22"/>
        </w:rPr>
        <w:t>3.8 – </w:t>
      </w:r>
      <w:r w:rsidRPr="00105DE1">
        <w:rPr>
          <w:rFonts w:ascii="Times New Roman" w:hAnsi="Times New Roman" w:cs="Times New Roman"/>
          <w:sz w:val="22"/>
          <w:szCs w:val="22"/>
        </w:rPr>
        <w:t>общественное управление: 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470A53" w:rsidRPr="00105DE1" w:rsidRDefault="00470A53" w:rsidP="00C70470">
      <w:pPr>
        <w:pStyle w:val="ConsPlusNormal"/>
        <w:spacing w:line="276" w:lineRule="auto"/>
        <w:jc w:val="both"/>
        <w:rPr>
          <w:rFonts w:ascii="Times New Roman" w:hAnsi="Times New Roman" w:cs="Times New Roman"/>
          <w:sz w:val="22"/>
          <w:szCs w:val="22"/>
        </w:rPr>
      </w:pPr>
      <w:r w:rsidRPr="00105DE1">
        <w:rPr>
          <w:rFonts w:ascii="Times New Roman" w:hAnsi="Times New Roman" w:cs="Times New Roman"/>
          <w:sz w:val="22"/>
          <w:szCs w:val="22"/>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w:t>
      </w:r>
      <w:r w:rsidR="007D6DB2" w:rsidRPr="00105DE1">
        <w:rPr>
          <w:rFonts w:ascii="Times New Roman" w:hAnsi="Times New Roman" w:cs="Times New Roman"/>
          <w:sz w:val="22"/>
          <w:szCs w:val="22"/>
        </w:rPr>
        <w:t xml:space="preserve">ому или политическому признаку; </w:t>
      </w:r>
      <w:r w:rsidRPr="00105DE1">
        <w:rPr>
          <w:rFonts w:ascii="Times New Roman" w:hAnsi="Times New Roman" w:cs="Times New Roman"/>
          <w:sz w:val="22"/>
          <w:szCs w:val="22"/>
        </w:rPr>
        <w:t>размещение объектов капитального строительства для дипломатических представительства иностранных государств и консульских уч</w:t>
      </w:r>
      <w:r w:rsidR="00E1479F" w:rsidRPr="00105DE1">
        <w:rPr>
          <w:rFonts w:ascii="Times New Roman" w:hAnsi="Times New Roman" w:cs="Times New Roman"/>
          <w:sz w:val="22"/>
          <w:szCs w:val="22"/>
        </w:rPr>
        <w:t>реждений в российской федерации;</w:t>
      </w:r>
    </w:p>
    <w:p w:rsidR="00470A53" w:rsidRPr="00105DE1" w:rsidRDefault="00470A53" w:rsidP="00C70470">
      <w:pPr>
        <w:spacing w:after="0"/>
        <w:ind w:firstLine="709"/>
        <w:rPr>
          <w:rFonts w:ascii="Times New Roman" w:hAnsi="Times New Roman" w:cs="Times New Roman"/>
        </w:rPr>
      </w:pPr>
      <w:r w:rsidRPr="00105DE1">
        <w:rPr>
          <w:rFonts w:ascii="Times New Roman" w:hAnsi="Times New Roman" w:cs="Times New Roman"/>
        </w:rPr>
        <w:t>-</w:t>
      </w:r>
      <w:r w:rsidRPr="00105DE1">
        <w:rPr>
          <w:rFonts w:ascii="Times New Roman" w:hAnsi="Times New Roman" w:cs="Times New Roman"/>
          <w:lang w:eastAsia="hi-IN" w:bidi="hi-IN"/>
        </w:rPr>
        <w:t> код </w:t>
      </w:r>
      <w:r w:rsidRPr="00105DE1">
        <w:rPr>
          <w:rFonts w:ascii="Times New Roman" w:hAnsi="Times New Roman" w:cs="Times New Roman"/>
        </w:rPr>
        <w:t>3.9 – обеспечение научной деятельности: 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w:t>
      </w:r>
      <w:r w:rsidRPr="00105DE1">
        <w:rPr>
          <w:rFonts w:ascii="Times New Roman" w:hAnsi="Times New Roman" w:cs="Times New Roman"/>
        </w:rPr>
        <w:lastRenderedPageBreak/>
        <w:t>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w:t>
      </w:r>
      <w:r w:rsidR="00E1479F" w:rsidRPr="00105DE1">
        <w:rPr>
          <w:rFonts w:ascii="Times New Roman" w:hAnsi="Times New Roman" w:cs="Times New Roman"/>
        </w:rPr>
        <w:t xml:space="preserve"> растительного и животного мира;</w:t>
      </w:r>
    </w:p>
    <w:p w:rsidR="0072107D" w:rsidRDefault="00C353FD" w:rsidP="00C70470">
      <w:pPr>
        <w:pStyle w:val="ConsPlusNormal"/>
        <w:spacing w:line="276" w:lineRule="auto"/>
        <w:ind w:firstLine="709"/>
        <w:jc w:val="both"/>
        <w:rPr>
          <w:rFonts w:ascii="Times New Roman" w:hAnsi="Times New Roman" w:cs="Times New Roman"/>
          <w:sz w:val="22"/>
          <w:szCs w:val="22"/>
        </w:rPr>
      </w:pPr>
      <w:r w:rsidRPr="00105DE1">
        <w:rPr>
          <w:rFonts w:ascii="Times New Roman" w:hAnsi="Times New Roman" w:cs="Times New Roman"/>
          <w:sz w:val="22"/>
          <w:szCs w:val="22"/>
        </w:rPr>
        <w:t>-</w:t>
      </w:r>
      <w:r w:rsidRPr="00105DE1">
        <w:rPr>
          <w:rFonts w:ascii="Times New Roman" w:hAnsi="Times New Roman" w:cs="Times New Roman"/>
          <w:sz w:val="22"/>
          <w:szCs w:val="22"/>
          <w:lang w:eastAsia="hi-IN" w:bidi="hi-IN"/>
        </w:rPr>
        <w:t> код </w:t>
      </w:r>
      <w:r w:rsidRPr="00105DE1">
        <w:rPr>
          <w:rFonts w:ascii="Times New Roman" w:hAnsi="Times New Roman" w:cs="Times New Roman"/>
          <w:sz w:val="22"/>
          <w:szCs w:val="22"/>
        </w:rPr>
        <w:t>4.7 </w:t>
      </w:r>
      <w:r w:rsidRPr="00105DE1">
        <w:rPr>
          <w:rFonts w:ascii="Times New Roman" w:hAnsi="Times New Roman" w:cs="Times New Roman"/>
          <w:sz w:val="22"/>
          <w:szCs w:val="22"/>
          <w:lang w:eastAsia="hi-IN" w:bidi="hi-IN"/>
        </w:rPr>
        <w:t>–</w:t>
      </w:r>
      <w:r w:rsidRPr="00105DE1">
        <w:rPr>
          <w:rFonts w:ascii="Times New Roman" w:hAnsi="Times New Roman" w:cs="Times New Roman"/>
          <w:sz w:val="22"/>
          <w:szCs w:val="22"/>
        </w:rPr>
        <w:t> </w:t>
      </w:r>
      <w:r w:rsidR="006E2B6A" w:rsidRPr="00105DE1">
        <w:rPr>
          <w:rFonts w:ascii="Times New Roman" w:hAnsi="Times New Roman" w:cs="Times New Roman"/>
          <w:sz w:val="22"/>
          <w:szCs w:val="22"/>
        </w:rPr>
        <w:t>гостиничное </w:t>
      </w:r>
      <w:r w:rsidRPr="00105DE1">
        <w:rPr>
          <w:rFonts w:ascii="Times New Roman" w:hAnsi="Times New Roman" w:cs="Times New Roman"/>
          <w:sz w:val="22"/>
          <w:szCs w:val="22"/>
        </w:rPr>
        <w:t>обслуживани</w:t>
      </w:r>
      <w:r w:rsidR="006E2B6A" w:rsidRPr="00105DE1">
        <w:rPr>
          <w:rFonts w:ascii="Times New Roman" w:hAnsi="Times New Roman" w:cs="Times New Roman"/>
          <w:sz w:val="22"/>
          <w:szCs w:val="22"/>
        </w:rPr>
        <w:t>е: гостиничное </w:t>
      </w:r>
      <w:r w:rsidR="00E1479F" w:rsidRPr="00105DE1">
        <w:rPr>
          <w:rFonts w:ascii="Times New Roman" w:hAnsi="Times New Roman" w:cs="Times New Roman"/>
          <w:sz w:val="22"/>
          <w:szCs w:val="22"/>
        </w:rPr>
        <w:t>обслуживание;</w:t>
      </w:r>
      <w:r w:rsidRPr="00105DE1">
        <w:rPr>
          <w:rFonts w:ascii="Times New Roman" w:hAnsi="Times New Roman" w:cs="Times New Roman"/>
          <w:sz w:val="22"/>
          <w:szCs w:val="22"/>
        </w:rPr>
        <w:t xml:space="preserve"> </w:t>
      </w:r>
    </w:p>
    <w:p w:rsidR="00DA00B7" w:rsidRPr="00105DE1" w:rsidRDefault="002B6128" w:rsidP="00C70470">
      <w:pPr>
        <w:pStyle w:val="ConsPlusNormal"/>
        <w:spacing w:line="276" w:lineRule="auto"/>
        <w:ind w:firstLine="709"/>
        <w:jc w:val="both"/>
        <w:rPr>
          <w:rFonts w:ascii="Times New Roman" w:hAnsi="Times New Roman" w:cs="Times New Roman"/>
          <w:sz w:val="22"/>
          <w:szCs w:val="22"/>
        </w:rPr>
      </w:pPr>
      <w:r w:rsidRPr="00105DE1">
        <w:rPr>
          <w:rFonts w:ascii="Times New Roman" w:hAnsi="Times New Roman" w:cs="Times New Roman"/>
          <w:sz w:val="22"/>
          <w:szCs w:val="22"/>
        </w:rPr>
        <w:t>-</w:t>
      </w:r>
      <w:r w:rsidRPr="00105DE1">
        <w:rPr>
          <w:rFonts w:ascii="Times New Roman" w:hAnsi="Times New Roman" w:cs="Times New Roman"/>
          <w:sz w:val="22"/>
          <w:szCs w:val="22"/>
          <w:lang w:eastAsia="hi-IN" w:bidi="hi-IN"/>
        </w:rPr>
        <w:t> код </w:t>
      </w:r>
      <w:r w:rsidRPr="00105DE1">
        <w:rPr>
          <w:rFonts w:ascii="Times New Roman" w:hAnsi="Times New Roman" w:cs="Times New Roman"/>
          <w:sz w:val="22"/>
          <w:szCs w:val="22"/>
        </w:rPr>
        <w:t>4.8 – развлечения: 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w:t>
      </w:r>
      <w:r w:rsidR="007D6DB2" w:rsidRPr="00105DE1">
        <w:rPr>
          <w:rFonts w:ascii="Times New Roman" w:hAnsi="Times New Roman" w:cs="Times New Roman"/>
          <w:sz w:val="22"/>
          <w:szCs w:val="22"/>
        </w:rPr>
        <w:t>артных игр) и игровых площадок.</w:t>
      </w:r>
    </w:p>
    <w:p w:rsidR="00523660" w:rsidRDefault="00523660" w:rsidP="00C70470">
      <w:pPr>
        <w:tabs>
          <w:tab w:val="left" w:pos="1005"/>
        </w:tabs>
        <w:spacing w:after="0"/>
        <w:ind w:firstLine="709"/>
        <w:jc w:val="both"/>
        <w:rPr>
          <w:rFonts w:ascii="Times New Roman" w:hAnsi="Times New Roman" w:cs="Times New Roman"/>
          <w:spacing w:val="-2"/>
        </w:rPr>
      </w:pPr>
    </w:p>
    <w:p w:rsidR="00E10D00" w:rsidRPr="00523660" w:rsidRDefault="00E10D00" w:rsidP="00C70470">
      <w:pPr>
        <w:tabs>
          <w:tab w:val="left" w:pos="1005"/>
        </w:tabs>
        <w:spacing w:after="0"/>
        <w:ind w:firstLine="709"/>
        <w:jc w:val="both"/>
        <w:rPr>
          <w:rFonts w:ascii="Times New Roman" w:hAnsi="Times New Roman" w:cs="Times New Roman"/>
          <w:b/>
          <w:spacing w:val="-2"/>
        </w:rPr>
      </w:pPr>
      <w:r w:rsidRPr="00523660">
        <w:rPr>
          <w:rFonts w:ascii="Times New Roman" w:hAnsi="Times New Roman" w:cs="Times New Roman"/>
          <w:b/>
          <w:spacing w:val="-2"/>
        </w:rPr>
        <w:t>Вспомогательные виды разрешенного использования</w:t>
      </w:r>
      <w:r w:rsidR="007D6DB2" w:rsidRPr="00523660">
        <w:rPr>
          <w:rFonts w:ascii="Times New Roman" w:hAnsi="Times New Roman" w:cs="Times New Roman"/>
          <w:b/>
          <w:spacing w:val="-2"/>
        </w:rPr>
        <w:t>:</w:t>
      </w:r>
    </w:p>
    <w:p w:rsidR="00157561" w:rsidRPr="00105DE1" w:rsidRDefault="00157561" w:rsidP="00C70470">
      <w:pPr>
        <w:spacing w:after="0"/>
        <w:ind w:firstLine="709"/>
        <w:jc w:val="both"/>
        <w:rPr>
          <w:rFonts w:ascii="Times New Roman" w:hAnsi="Times New Roman" w:cs="Times New Roman"/>
        </w:rPr>
      </w:pPr>
      <w:r w:rsidRPr="00105DE1">
        <w:rPr>
          <w:rFonts w:ascii="Times New Roman" w:hAnsi="Times New Roman" w:cs="Times New Roman"/>
        </w:rPr>
        <w:t>-</w:t>
      </w:r>
      <w:r w:rsidRPr="00105DE1">
        <w:rPr>
          <w:rFonts w:ascii="Times New Roman" w:hAnsi="Times New Roman" w:cs="Times New Roman"/>
          <w:lang w:eastAsia="hi-IN" w:bidi="hi-IN"/>
        </w:rPr>
        <w:t> код </w:t>
      </w:r>
      <w:r w:rsidRPr="00105DE1">
        <w:rPr>
          <w:rFonts w:ascii="Times New Roman" w:hAnsi="Times New Roman" w:cs="Times New Roman"/>
        </w:rPr>
        <w:t xml:space="preserve">2.7 – обслуживание жилой застройки: размещение объектов капитального строительства, размещение которых предусмотрено видами разрешенного использования с </w:t>
      </w:r>
      <w:hyperlink w:anchor="Par182" w:tooltip="Ссылка на текущий документ" w:history="1">
        <w:r w:rsidRPr="00105DE1">
          <w:rPr>
            <w:rFonts w:ascii="Times New Roman" w:hAnsi="Times New Roman" w:cs="Times New Roman"/>
          </w:rPr>
          <w:t>кодами 3.1</w:t>
        </w:r>
      </w:hyperlink>
      <w:r w:rsidRPr="00105DE1">
        <w:rPr>
          <w:rFonts w:ascii="Times New Roman" w:hAnsi="Times New Roman" w:cs="Times New Roman"/>
        </w:rPr>
        <w:t xml:space="preserve">, </w:t>
      </w:r>
      <w:hyperlink w:anchor="Par186" w:tooltip="Ссылка на текущий документ" w:history="1">
        <w:r w:rsidRPr="00105DE1">
          <w:rPr>
            <w:rFonts w:ascii="Times New Roman" w:hAnsi="Times New Roman" w:cs="Times New Roman"/>
          </w:rPr>
          <w:t>3.2</w:t>
        </w:r>
      </w:hyperlink>
      <w:r w:rsidRPr="00105DE1">
        <w:rPr>
          <w:rFonts w:ascii="Times New Roman" w:hAnsi="Times New Roman" w:cs="Times New Roman"/>
        </w:rPr>
        <w:t xml:space="preserve">, </w:t>
      </w:r>
      <w:hyperlink w:anchor="Par191" w:tooltip="Ссылка на текущий документ" w:history="1">
        <w:r w:rsidRPr="00105DE1">
          <w:rPr>
            <w:rFonts w:ascii="Times New Roman" w:hAnsi="Times New Roman" w:cs="Times New Roman"/>
          </w:rPr>
          <w:t>3.3</w:t>
        </w:r>
      </w:hyperlink>
      <w:r w:rsidRPr="00105DE1">
        <w:rPr>
          <w:rFonts w:ascii="Times New Roman" w:hAnsi="Times New Roman" w:cs="Times New Roman"/>
        </w:rPr>
        <w:t xml:space="preserve">, </w:t>
      </w:r>
      <w:hyperlink w:anchor="Par195" w:tooltip="Ссылка на текущий документ" w:history="1">
        <w:r w:rsidRPr="00105DE1">
          <w:rPr>
            <w:rFonts w:ascii="Times New Roman" w:hAnsi="Times New Roman" w:cs="Times New Roman"/>
          </w:rPr>
          <w:t>3.4</w:t>
        </w:r>
      </w:hyperlink>
      <w:r w:rsidRPr="00105DE1">
        <w:rPr>
          <w:rFonts w:ascii="Times New Roman" w:hAnsi="Times New Roman" w:cs="Times New Roman"/>
        </w:rPr>
        <w:t xml:space="preserve">, </w:t>
      </w:r>
      <w:hyperlink w:anchor="Par199" w:tooltip="Ссылка на текущий документ" w:history="1">
        <w:r w:rsidRPr="00105DE1">
          <w:rPr>
            <w:rFonts w:ascii="Times New Roman" w:hAnsi="Times New Roman" w:cs="Times New Roman"/>
          </w:rPr>
          <w:t>3.4.1</w:t>
        </w:r>
      </w:hyperlink>
      <w:r w:rsidRPr="00105DE1">
        <w:rPr>
          <w:rFonts w:ascii="Times New Roman" w:hAnsi="Times New Roman" w:cs="Times New Roman"/>
        </w:rPr>
        <w:t xml:space="preserve">, </w:t>
      </w:r>
      <w:hyperlink w:anchor="Par212" w:tooltip="Ссылка на текущий документ" w:history="1">
        <w:r w:rsidRPr="00105DE1">
          <w:rPr>
            <w:rFonts w:ascii="Times New Roman" w:hAnsi="Times New Roman" w:cs="Times New Roman"/>
          </w:rPr>
          <w:t>3.5.1</w:t>
        </w:r>
      </w:hyperlink>
      <w:r w:rsidRPr="00105DE1">
        <w:rPr>
          <w:rFonts w:ascii="Times New Roman" w:hAnsi="Times New Roman" w:cs="Times New Roman"/>
        </w:rPr>
        <w:t xml:space="preserve">, </w:t>
      </w:r>
      <w:hyperlink w:anchor="Par220" w:tooltip="Ссылка на текущий документ" w:history="1">
        <w:r w:rsidRPr="00105DE1">
          <w:rPr>
            <w:rFonts w:ascii="Times New Roman" w:hAnsi="Times New Roman" w:cs="Times New Roman"/>
          </w:rPr>
          <w:t>3.6</w:t>
        </w:r>
      </w:hyperlink>
      <w:r w:rsidRPr="00105DE1">
        <w:rPr>
          <w:rFonts w:ascii="Times New Roman" w:hAnsi="Times New Roman" w:cs="Times New Roman"/>
        </w:rPr>
        <w:t xml:space="preserve">, </w:t>
      </w:r>
      <w:hyperlink w:anchor="Par226" w:tooltip="Ссылка на текущий документ" w:history="1">
        <w:r w:rsidRPr="00105DE1">
          <w:rPr>
            <w:rFonts w:ascii="Times New Roman" w:hAnsi="Times New Roman" w:cs="Times New Roman"/>
          </w:rPr>
          <w:t>3.7</w:t>
        </w:r>
      </w:hyperlink>
      <w:r w:rsidRPr="00105DE1">
        <w:rPr>
          <w:rFonts w:ascii="Times New Roman" w:hAnsi="Times New Roman" w:cs="Times New Roman"/>
        </w:rPr>
        <w:t xml:space="preserve">, </w:t>
      </w:r>
      <w:hyperlink w:anchor="Par247" w:tooltip="Ссылка на текущий документ" w:history="1">
        <w:r w:rsidRPr="00105DE1">
          <w:rPr>
            <w:rFonts w:ascii="Times New Roman" w:hAnsi="Times New Roman" w:cs="Times New Roman"/>
          </w:rPr>
          <w:t>3.10.1</w:t>
        </w:r>
      </w:hyperlink>
      <w:r w:rsidRPr="00105DE1">
        <w:rPr>
          <w:rFonts w:ascii="Times New Roman" w:hAnsi="Times New Roman" w:cs="Times New Roman"/>
        </w:rPr>
        <w:t xml:space="preserve">, </w:t>
      </w:r>
      <w:hyperlink w:anchor="Par262" w:tooltip="Ссылка на текущий документ" w:history="1">
        <w:r w:rsidRPr="00105DE1">
          <w:rPr>
            <w:rFonts w:ascii="Times New Roman" w:hAnsi="Times New Roman" w:cs="Times New Roman"/>
          </w:rPr>
          <w:t>4.1</w:t>
        </w:r>
      </w:hyperlink>
      <w:r w:rsidRPr="00105DE1">
        <w:rPr>
          <w:rFonts w:ascii="Times New Roman" w:hAnsi="Times New Roman" w:cs="Times New Roman"/>
        </w:rPr>
        <w:t xml:space="preserve">, </w:t>
      </w:r>
      <w:hyperlink w:anchor="Par271" w:tooltip="Ссылка на текущий документ" w:history="1">
        <w:r w:rsidRPr="00105DE1">
          <w:rPr>
            <w:rFonts w:ascii="Times New Roman" w:hAnsi="Times New Roman" w:cs="Times New Roman"/>
          </w:rPr>
          <w:t>4.3</w:t>
        </w:r>
      </w:hyperlink>
      <w:r w:rsidRPr="00105DE1">
        <w:rPr>
          <w:rFonts w:ascii="Times New Roman" w:hAnsi="Times New Roman" w:cs="Times New Roman"/>
        </w:rPr>
        <w:t xml:space="preserve">, </w:t>
      </w:r>
      <w:hyperlink w:anchor="Par276" w:tooltip="Ссылка на текущий документ" w:history="1">
        <w:r w:rsidRPr="00105DE1">
          <w:rPr>
            <w:rFonts w:ascii="Times New Roman" w:hAnsi="Times New Roman" w:cs="Times New Roman"/>
          </w:rPr>
          <w:t>4.4</w:t>
        </w:r>
      </w:hyperlink>
      <w:r w:rsidRPr="00105DE1">
        <w:rPr>
          <w:rFonts w:ascii="Times New Roman" w:hAnsi="Times New Roman" w:cs="Times New Roman"/>
        </w:rPr>
        <w:t xml:space="preserve">, </w:t>
      </w:r>
      <w:hyperlink w:anchor="Par282" w:tooltip="Ссылка на текущий документ" w:history="1">
        <w:r w:rsidRPr="00105DE1">
          <w:rPr>
            <w:rFonts w:ascii="Times New Roman" w:hAnsi="Times New Roman" w:cs="Times New Roman"/>
          </w:rPr>
          <w:t>4.6</w:t>
        </w:r>
      </w:hyperlink>
      <w:r w:rsidRPr="00105DE1">
        <w:rPr>
          <w:rFonts w:ascii="Times New Roman" w:hAnsi="Times New Roman" w:cs="Times New Roman"/>
        </w:rPr>
        <w:t xml:space="preserve">, </w:t>
      </w:r>
      <w:hyperlink w:anchor="Par286" w:tooltip="Ссылка на текущий документ" w:history="1">
        <w:r w:rsidRPr="00105DE1">
          <w:rPr>
            <w:rFonts w:ascii="Times New Roman" w:hAnsi="Times New Roman" w:cs="Times New Roman"/>
          </w:rPr>
          <w:t>4.7</w:t>
        </w:r>
      </w:hyperlink>
      <w:r w:rsidRPr="00105DE1">
        <w:rPr>
          <w:rFonts w:ascii="Times New Roman" w:hAnsi="Times New Roman" w:cs="Times New Roman"/>
        </w:rPr>
        <w:t xml:space="preserve">, </w:t>
      </w:r>
      <w:hyperlink w:anchor="Par294" w:tooltip="Ссылка на текущий документ" w:history="1">
        <w:r w:rsidRPr="00105DE1">
          <w:rPr>
            <w:rFonts w:ascii="Times New Roman" w:hAnsi="Times New Roman" w:cs="Times New Roman"/>
          </w:rPr>
          <w:t>4.9</w:t>
        </w:r>
      </w:hyperlink>
      <w:r w:rsidRPr="00105DE1">
        <w:rPr>
          <w:rFonts w:ascii="Times New Roman" w:hAnsi="Times New Roman" w:cs="Times New Roman"/>
        </w:rPr>
        <w:t>,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w:t>
      </w:r>
      <w:r w:rsidR="00E1479F" w:rsidRPr="00105DE1">
        <w:rPr>
          <w:rFonts w:ascii="Times New Roman" w:hAnsi="Times New Roman" w:cs="Times New Roman"/>
        </w:rPr>
        <w:t>ет установления санитарной зоны;</w:t>
      </w:r>
    </w:p>
    <w:p w:rsidR="00157561" w:rsidRPr="00105DE1" w:rsidRDefault="00157561" w:rsidP="00C70470">
      <w:pPr>
        <w:spacing w:after="0"/>
        <w:ind w:firstLine="709"/>
        <w:jc w:val="both"/>
        <w:rPr>
          <w:rFonts w:ascii="Times New Roman" w:hAnsi="Times New Roman" w:cs="Times New Roman"/>
        </w:rPr>
      </w:pPr>
      <w:r w:rsidRPr="00105DE1">
        <w:rPr>
          <w:rFonts w:ascii="Times New Roman" w:hAnsi="Times New Roman" w:cs="Times New Roman"/>
        </w:rPr>
        <w:t>-</w:t>
      </w:r>
      <w:r w:rsidRPr="00105DE1">
        <w:rPr>
          <w:rFonts w:ascii="Times New Roman" w:hAnsi="Times New Roman" w:cs="Times New Roman"/>
          <w:lang w:eastAsia="hi-IN" w:bidi="hi-IN"/>
        </w:rPr>
        <w:t> код </w:t>
      </w:r>
      <w:r w:rsidRPr="00105DE1">
        <w:rPr>
          <w:rFonts w:ascii="Times New Roman" w:hAnsi="Times New Roman" w:cs="Times New Roman"/>
        </w:rPr>
        <w:t>2.7.1 – объекты гаражного назначения: размещение отдельно стоящих и пристроенных гаражей, в том числе подземных, предназначенных для хранения личного автотранспорта граждан, с возможность</w:t>
      </w:r>
      <w:r w:rsidR="00E1479F" w:rsidRPr="00105DE1">
        <w:rPr>
          <w:rFonts w:ascii="Times New Roman" w:hAnsi="Times New Roman" w:cs="Times New Roman"/>
        </w:rPr>
        <w:t>ю размещения автомобильных моек;</w:t>
      </w:r>
    </w:p>
    <w:p w:rsidR="00280A92" w:rsidRPr="00105DE1" w:rsidRDefault="002B6128" w:rsidP="00C70470">
      <w:pPr>
        <w:spacing w:after="0"/>
        <w:ind w:firstLine="709"/>
        <w:jc w:val="both"/>
        <w:rPr>
          <w:rFonts w:ascii="Times New Roman" w:hAnsi="Times New Roman" w:cs="Times New Roman"/>
        </w:rPr>
      </w:pPr>
      <w:r w:rsidRPr="00105DE1">
        <w:rPr>
          <w:rFonts w:ascii="Times New Roman" w:hAnsi="Times New Roman" w:cs="Times New Roman"/>
        </w:rPr>
        <w:t>-</w:t>
      </w:r>
      <w:r w:rsidRPr="00105DE1">
        <w:rPr>
          <w:rFonts w:ascii="Times New Roman" w:hAnsi="Times New Roman" w:cs="Times New Roman"/>
          <w:lang w:eastAsia="hi-IN" w:bidi="hi-IN"/>
        </w:rPr>
        <w:t> код </w:t>
      </w:r>
      <w:r w:rsidRPr="00105DE1">
        <w:rPr>
          <w:rFonts w:ascii="Times New Roman" w:hAnsi="Times New Roman" w:cs="Times New Roman"/>
        </w:rPr>
        <w:t xml:space="preserve">4.9 – обслуживание автотранспорта: 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ar174" w:tooltip="Ссылка на текущий документ" w:history="1">
        <w:r w:rsidRPr="00105DE1">
          <w:rPr>
            <w:rFonts w:ascii="Times New Roman" w:hAnsi="Times New Roman" w:cs="Times New Roman"/>
          </w:rPr>
          <w:t>коде 2.7.1</w:t>
        </w:r>
      </w:hyperlink>
      <w:r w:rsidR="007D6DB2" w:rsidRPr="00105DE1">
        <w:rPr>
          <w:rFonts w:ascii="Times New Roman" w:hAnsi="Times New Roman" w:cs="Times New Roman"/>
        </w:rPr>
        <w:t>.</w:t>
      </w:r>
    </w:p>
    <w:p w:rsidR="00523660" w:rsidRDefault="00523660" w:rsidP="00C70470">
      <w:pPr>
        <w:spacing w:after="0"/>
        <w:ind w:firstLine="709"/>
        <w:jc w:val="both"/>
        <w:rPr>
          <w:rFonts w:ascii="Times New Roman" w:hAnsi="Times New Roman" w:cs="Times New Roman"/>
          <w:b/>
        </w:rPr>
      </w:pPr>
    </w:p>
    <w:p w:rsidR="00E10D00" w:rsidRPr="00105DE1" w:rsidRDefault="00E10D00" w:rsidP="00C70470">
      <w:pPr>
        <w:spacing w:after="0"/>
        <w:ind w:firstLine="709"/>
        <w:jc w:val="both"/>
        <w:rPr>
          <w:rFonts w:ascii="Times New Roman" w:hAnsi="Times New Roman" w:cs="Times New Roman"/>
          <w:b/>
        </w:rPr>
      </w:pPr>
      <w:r w:rsidRPr="00105DE1">
        <w:rPr>
          <w:rFonts w:ascii="Times New Roman" w:hAnsi="Times New Roman" w:cs="Times New Roman"/>
          <w:b/>
        </w:rPr>
        <w:t>Террит</w:t>
      </w:r>
      <w:r w:rsidR="00627E88" w:rsidRPr="00105DE1">
        <w:rPr>
          <w:rFonts w:ascii="Times New Roman" w:hAnsi="Times New Roman" w:cs="Times New Roman"/>
          <w:b/>
        </w:rPr>
        <w:t>ориальная зона</w:t>
      </w:r>
      <w:r w:rsidRPr="00105DE1">
        <w:rPr>
          <w:rFonts w:ascii="Times New Roman" w:hAnsi="Times New Roman" w:cs="Times New Roman"/>
          <w:b/>
        </w:rPr>
        <w:t xml:space="preserve"> </w:t>
      </w:r>
      <w:r w:rsidR="00627E88" w:rsidRPr="00105DE1">
        <w:rPr>
          <w:rFonts w:ascii="Times New Roman" w:hAnsi="Times New Roman" w:cs="Times New Roman"/>
          <w:b/>
        </w:rPr>
        <w:t xml:space="preserve">промышленных объектов </w:t>
      </w:r>
      <w:r w:rsidR="00627E88" w:rsidRPr="00105DE1">
        <w:rPr>
          <w:rFonts w:ascii="Times New Roman" w:hAnsi="Times New Roman" w:cs="Times New Roman"/>
          <w:b/>
          <w:lang w:val="en-US"/>
        </w:rPr>
        <w:t>I</w:t>
      </w:r>
      <w:r w:rsidR="00627E88" w:rsidRPr="00105DE1">
        <w:rPr>
          <w:rFonts w:ascii="Times New Roman" w:hAnsi="Times New Roman" w:cs="Times New Roman"/>
          <w:b/>
        </w:rPr>
        <w:t>-</w:t>
      </w:r>
      <w:r w:rsidR="00627E88" w:rsidRPr="00105DE1">
        <w:rPr>
          <w:rFonts w:ascii="Times New Roman" w:hAnsi="Times New Roman" w:cs="Times New Roman"/>
          <w:b/>
          <w:lang w:val="en-US"/>
        </w:rPr>
        <w:t>II</w:t>
      </w:r>
      <w:r w:rsidR="00627E88" w:rsidRPr="00105DE1">
        <w:rPr>
          <w:rFonts w:ascii="Times New Roman" w:hAnsi="Times New Roman" w:cs="Times New Roman"/>
          <w:b/>
        </w:rPr>
        <w:t xml:space="preserve"> и </w:t>
      </w:r>
      <w:r w:rsidR="00627E88" w:rsidRPr="00105DE1">
        <w:rPr>
          <w:rFonts w:ascii="Times New Roman" w:hAnsi="Times New Roman" w:cs="Times New Roman"/>
          <w:b/>
          <w:lang w:val="en-US"/>
        </w:rPr>
        <w:t>III</w:t>
      </w:r>
      <w:r w:rsidR="00627E88" w:rsidRPr="00105DE1">
        <w:rPr>
          <w:rFonts w:ascii="Times New Roman" w:hAnsi="Times New Roman" w:cs="Times New Roman"/>
          <w:b/>
        </w:rPr>
        <w:t xml:space="preserve"> классов опасности </w:t>
      </w:r>
      <w:r w:rsidRPr="00105DE1">
        <w:rPr>
          <w:rFonts w:ascii="Times New Roman" w:hAnsi="Times New Roman" w:cs="Times New Roman"/>
          <w:b/>
        </w:rPr>
        <w:t xml:space="preserve">Г1 </w:t>
      </w:r>
    </w:p>
    <w:p w:rsidR="00E10D00" w:rsidRPr="00523660" w:rsidRDefault="00E10D00" w:rsidP="00C70470">
      <w:pPr>
        <w:pStyle w:val="4"/>
        <w:spacing w:before="0" w:after="0" w:line="276" w:lineRule="auto"/>
        <w:ind w:firstLine="709"/>
        <w:jc w:val="both"/>
        <w:rPr>
          <w:rFonts w:ascii="Times New Roman" w:hAnsi="Times New Roman" w:cs="Times New Roman"/>
          <w:spacing w:val="-2"/>
          <w:sz w:val="22"/>
          <w:szCs w:val="22"/>
        </w:rPr>
      </w:pPr>
      <w:r w:rsidRPr="00523660">
        <w:rPr>
          <w:rFonts w:ascii="Times New Roman" w:hAnsi="Times New Roman" w:cs="Times New Roman"/>
          <w:spacing w:val="-2"/>
          <w:sz w:val="22"/>
          <w:szCs w:val="22"/>
        </w:rPr>
        <w:t>Основные виды разрешенного использования</w:t>
      </w:r>
      <w:r w:rsidR="007D6DB2" w:rsidRPr="00523660">
        <w:rPr>
          <w:rFonts w:ascii="Times New Roman" w:hAnsi="Times New Roman" w:cs="Times New Roman"/>
          <w:spacing w:val="-2"/>
          <w:sz w:val="22"/>
          <w:szCs w:val="22"/>
        </w:rPr>
        <w:t>:</w:t>
      </w:r>
    </w:p>
    <w:p w:rsidR="00BD69B5" w:rsidRPr="00105DE1" w:rsidRDefault="00BD69B5" w:rsidP="00C70470">
      <w:pPr>
        <w:spacing w:after="0"/>
        <w:ind w:firstLine="709"/>
        <w:jc w:val="both"/>
        <w:rPr>
          <w:rFonts w:ascii="Times New Roman" w:hAnsi="Times New Roman" w:cs="Times New Roman"/>
        </w:rPr>
      </w:pPr>
      <w:r w:rsidRPr="00105DE1">
        <w:rPr>
          <w:rFonts w:ascii="Times New Roman" w:hAnsi="Times New Roman" w:cs="Times New Roman"/>
        </w:rPr>
        <w:t>-</w:t>
      </w:r>
      <w:r w:rsidRPr="00105DE1">
        <w:rPr>
          <w:rFonts w:ascii="Times New Roman" w:hAnsi="Times New Roman" w:cs="Times New Roman"/>
          <w:lang w:eastAsia="hi-IN" w:bidi="hi-IN"/>
        </w:rPr>
        <w:t> код </w:t>
      </w:r>
      <w:r w:rsidRPr="00105DE1">
        <w:rPr>
          <w:rFonts w:ascii="Times New Roman" w:hAnsi="Times New Roman" w:cs="Times New Roman"/>
        </w:rPr>
        <w:t>1.3 – овощеводство: 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r w:rsidR="00E1479F" w:rsidRPr="00105DE1">
        <w:rPr>
          <w:rFonts w:ascii="Times New Roman" w:hAnsi="Times New Roman" w:cs="Times New Roman"/>
        </w:rPr>
        <w:t>;</w:t>
      </w:r>
    </w:p>
    <w:p w:rsidR="00E10D00" w:rsidRPr="00105DE1" w:rsidRDefault="00BD69B5" w:rsidP="00C70470">
      <w:pPr>
        <w:pStyle w:val="ConsPlusNormal"/>
        <w:spacing w:line="276" w:lineRule="auto"/>
        <w:ind w:firstLine="709"/>
        <w:jc w:val="both"/>
        <w:rPr>
          <w:rFonts w:ascii="Times New Roman" w:hAnsi="Times New Roman" w:cs="Times New Roman"/>
          <w:sz w:val="22"/>
          <w:szCs w:val="22"/>
        </w:rPr>
      </w:pPr>
      <w:r w:rsidRPr="00105DE1">
        <w:rPr>
          <w:rFonts w:ascii="Times New Roman" w:hAnsi="Times New Roman" w:cs="Times New Roman"/>
          <w:sz w:val="22"/>
          <w:szCs w:val="22"/>
        </w:rPr>
        <w:t>-</w:t>
      </w:r>
      <w:r w:rsidRPr="00105DE1">
        <w:rPr>
          <w:rFonts w:ascii="Times New Roman" w:hAnsi="Times New Roman" w:cs="Times New Roman"/>
          <w:sz w:val="22"/>
          <w:szCs w:val="22"/>
          <w:lang w:eastAsia="hi-IN" w:bidi="hi-IN"/>
        </w:rPr>
        <w:t> код </w:t>
      </w:r>
      <w:r w:rsidRPr="00105DE1">
        <w:rPr>
          <w:rFonts w:ascii="Times New Roman" w:hAnsi="Times New Roman" w:cs="Times New Roman"/>
          <w:sz w:val="22"/>
          <w:szCs w:val="22"/>
        </w:rPr>
        <w:t>1.7 – животноводство: 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w:t>
      </w:r>
      <w:r w:rsidR="007D6DB2" w:rsidRPr="00105DE1">
        <w:rPr>
          <w:rFonts w:ascii="Times New Roman" w:hAnsi="Times New Roman" w:cs="Times New Roman"/>
          <w:sz w:val="22"/>
          <w:szCs w:val="22"/>
        </w:rPr>
        <w:t xml:space="preserve"> сельскохозяйственной продукции. С</w:t>
      </w:r>
      <w:r w:rsidRPr="00105DE1">
        <w:rPr>
          <w:rFonts w:ascii="Times New Roman" w:hAnsi="Times New Roman" w:cs="Times New Roman"/>
          <w:sz w:val="22"/>
          <w:szCs w:val="22"/>
        </w:rPr>
        <w:t xml:space="preserve">одержание данного вида разрешенного использования включает в себя содержание видов разрешенного использования с </w:t>
      </w:r>
      <w:hyperlink w:anchor="Par74" w:tooltip="Ссылка на текущий документ" w:history="1">
        <w:r w:rsidRPr="00105DE1">
          <w:rPr>
            <w:rFonts w:ascii="Times New Roman" w:hAnsi="Times New Roman" w:cs="Times New Roman"/>
            <w:sz w:val="22"/>
            <w:szCs w:val="22"/>
          </w:rPr>
          <w:t>кодами 1.8</w:t>
        </w:r>
      </w:hyperlink>
      <w:r w:rsidRPr="00105DE1">
        <w:rPr>
          <w:rFonts w:ascii="Times New Roman" w:hAnsi="Times New Roman" w:cs="Times New Roman"/>
          <w:sz w:val="22"/>
          <w:szCs w:val="22"/>
        </w:rPr>
        <w:t xml:space="preserve"> - </w:t>
      </w:r>
      <w:hyperlink w:anchor="Par89" w:tooltip="Ссылка на текущий документ" w:history="1">
        <w:r w:rsidRPr="00105DE1">
          <w:rPr>
            <w:rFonts w:ascii="Times New Roman" w:hAnsi="Times New Roman" w:cs="Times New Roman"/>
            <w:sz w:val="22"/>
            <w:szCs w:val="22"/>
          </w:rPr>
          <w:t>1.11</w:t>
        </w:r>
      </w:hyperlink>
      <w:r w:rsidR="00E1479F" w:rsidRPr="00105DE1">
        <w:rPr>
          <w:rFonts w:ascii="Times New Roman" w:hAnsi="Times New Roman" w:cs="Times New Roman"/>
          <w:sz w:val="22"/>
          <w:szCs w:val="22"/>
        </w:rPr>
        <w:t>;</w:t>
      </w:r>
    </w:p>
    <w:p w:rsidR="002D0F20" w:rsidRPr="00105DE1" w:rsidRDefault="002D0F20" w:rsidP="00C70470">
      <w:pPr>
        <w:pStyle w:val="ConsPlusNormal"/>
        <w:spacing w:line="276" w:lineRule="auto"/>
        <w:ind w:firstLine="709"/>
        <w:jc w:val="both"/>
        <w:rPr>
          <w:rFonts w:ascii="Times New Roman" w:hAnsi="Times New Roman" w:cs="Times New Roman"/>
          <w:sz w:val="22"/>
          <w:szCs w:val="22"/>
        </w:rPr>
      </w:pPr>
      <w:r w:rsidRPr="00105DE1">
        <w:rPr>
          <w:rFonts w:ascii="Times New Roman" w:hAnsi="Times New Roman" w:cs="Times New Roman"/>
          <w:sz w:val="22"/>
          <w:szCs w:val="22"/>
        </w:rPr>
        <w:t>-</w:t>
      </w:r>
      <w:r w:rsidRPr="00105DE1">
        <w:rPr>
          <w:rFonts w:ascii="Times New Roman" w:hAnsi="Times New Roman" w:cs="Times New Roman"/>
          <w:sz w:val="22"/>
          <w:szCs w:val="22"/>
          <w:lang w:eastAsia="hi-IN" w:bidi="hi-IN"/>
        </w:rPr>
        <w:t> код </w:t>
      </w:r>
      <w:r w:rsidRPr="00105DE1">
        <w:rPr>
          <w:rFonts w:ascii="Times New Roman" w:hAnsi="Times New Roman" w:cs="Times New Roman"/>
          <w:sz w:val="22"/>
          <w:szCs w:val="22"/>
        </w:rPr>
        <w:t>1.13 </w:t>
      </w:r>
      <w:r w:rsidR="00E048E9" w:rsidRPr="00105DE1">
        <w:rPr>
          <w:rFonts w:ascii="Times New Roman" w:hAnsi="Times New Roman" w:cs="Times New Roman"/>
          <w:sz w:val="22"/>
          <w:szCs w:val="22"/>
        </w:rPr>
        <w:t>– рыбоводство: осуществление хозяйственной деятельности, связанной с разведением и (или) содержанием, выращиванием объекто</w:t>
      </w:r>
      <w:r w:rsidR="007D6DB2" w:rsidRPr="00105DE1">
        <w:rPr>
          <w:rFonts w:ascii="Times New Roman" w:hAnsi="Times New Roman" w:cs="Times New Roman"/>
          <w:sz w:val="22"/>
          <w:szCs w:val="22"/>
        </w:rPr>
        <w:t>в рыбоводства (</w:t>
      </w:r>
      <w:proofErr w:type="spellStart"/>
      <w:r w:rsidR="007D6DB2" w:rsidRPr="00105DE1">
        <w:rPr>
          <w:rFonts w:ascii="Times New Roman" w:hAnsi="Times New Roman" w:cs="Times New Roman"/>
          <w:sz w:val="22"/>
          <w:szCs w:val="22"/>
        </w:rPr>
        <w:t>аквакультуры</w:t>
      </w:r>
      <w:proofErr w:type="spellEnd"/>
      <w:r w:rsidR="007D6DB2" w:rsidRPr="00105DE1">
        <w:rPr>
          <w:rFonts w:ascii="Times New Roman" w:hAnsi="Times New Roman" w:cs="Times New Roman"/>
          <w:sz w:val="22"/>
          <w:szCs w:val="22"/>
        </w:rPr>
        <w:t xml:space="preserve">); </w:t>
      </w:r>
      <w:r w:rsidR="00E048E9" w:rsidRPr="00105DE1">
        <w:rPr>
          <w:rFonts w:ascii="Times New Roman" w:hAnsi="Times New Roman" w:cs="Times New Roman"/>
          <w:sz w:val="22"/>
          <w:szCs w:val="22"/>
        </w:rPr>
        <w:t>размещение зданий, сооружений, оборудования, необходимых для осуществл</w:t>
      </w:r>
      <w:r w:rsidR="00E1479F" w:rsidRPr="00105DE1">
        <w:rPr>
          <w:rFonts w:ascii="Times New Roman" w:hAnsi="Times New Roman" w:cs="Times New Roman"/>
          <w:sz w:val="22"/>
          <w:szCs w:val="22"/>
        </w:rPr>
        <w:t>ения рыбоводства (</w:t>
      </w:r>
      <w:proofErr w:type="spellStart"/>
      <w:r w:rsidR="00E1479F" w:rsidRPr="00105DE1">
        <w:rPr>
          <w:rFonts w:ascii="Times New Roman" w:hAnsi="Times New Roman" w:cs="Times New Roman"/>
          <w:sz w:val="22"/>
          <w:szCs w:val="22"/>
        </w:rPr>
        <w:t>аквакультуры</w:t>
      </w:r>
      <w:proofErr w:type="spellEnd"/>
      <w:r w:rsidR="00E1479F" w:rsidRPr="00105DE1">
        <w:rPr>
          <w:rFonts w:ascii="Times New Roman" w:hAnsi="Times New Roman" w:cs="Times New Roman"/>
          <w:sz w:val="22"/>
          <w:szCs w:val="22"/>
        </w:rPr>
        <w:t>);</w:t>
      </w:r>
    </w:p>
    <w:p w:rsidR="00E048E9" w:rsidRPr="00105DE1" w:rsidRDefault="00E048E9" w:rsidP="00C70470">
      <w:pPr>
        <w:pStyle w:val="ConsPlusNormal"/>
        <w:spacing w:line="276" w:lineRule="auto"/>
        <w:ind w:firstLine="709"/>
        <w:jc w:val="both"/>
        <w:rPr>
          <w:rFonts w:ascii="Times New Roman" w:hAnsi="Times New Roman" w:cs="Times New Roman"/>
          <w:sz w:val="22"/>
          <w:szCs w:val="22"/>
        </w:rPr>
      </w:pPr>
      <w:r w:rsidRPr="00105DE1">
        <w:rPr>
          <w:rFonts w:ascii="Times New Roman" w:hAnsi="Times New Roman" w:cs="Times New Roman"/>
          <w:sz w:val="22"/>
          <w:szCs w:val="22"/>
        </w:rPr>
        <w:t>-</w:t>
      </w:r>
      <w:r w:rsidRPr="00105DE1">
        <w:rPr>
          <w:rFonts w:ascii="Times New Roman" w:hAnsi="Times New Roman" w:cs="Times New Roman"/>
          <w:sz w:val="22"/>
          <w:szCs w:val="22"/>
          <w:lang w:eastAsia="hi-IN" w:bidi="hi-IN"/>
        </w:rPr>
        <w:t> код </w:t>
      </w:r>
      <w:r w:rsidRPr="00105DE1">
        <w:rPr>
          <w:rFonts w:ascii="Times New Roman" w:hAnsi="Times New Roman" w:cs="Times New Roman"/>
          <w:sz w:val="22"/>
          <w:szCs w:val="22"/>
        </w:rPr>
        <w:t xml:space="preserve">1.14 – научное обеспечение сельского хозяйства: осуществление научной и селекционной работы, ведения сельского хозяйства для получения ценных с научной точки зрения образцов </w:t>
      </w:r>
      <w:r w:rsidR="007D6DB2" w:rsidRPr="00105DE1">
        <w:rPr>
          <w:rFonts w:ascii="Times New Roman" w:hAnsi="Times New Roman" w:cs="Times New Roman"/>
          <w:sz w:val="22"/>
          <w:szCs w:val="22"/>
        </w:rPr>
        <w:t xml:space="preserve">растительного и животного мира; </w:t>
      </w:r>
      <w:r w:rsidRPr="00105DE1">
        <w:rPr>
          <w:rFonts w:ascii="Times New Roman" w:hAnsi="Times New Roman" w:cs="Times New Roman"/>
          <w:sz w:val="22"/>
          <w:szCs w:val="22"/>
        </w:rPr>
        <w:t>размещение коллекций</w:t>
      </w:r>
      <w:r w:rsidR="00E1479F" w:rsidRPr="00105DE1">
        <w:rPr>
          <w:rFonts w:ascii="Times New Roman" w:hAnsi="Times New Roman" w:cs="Times New Roman"/>
          <w:sz w:val="22"/>
          <w:szCs w:val="22"/>
        </w:rPr>
        <w:t xml:space="preserve"> генетических ресурсов растений;</w:t>
      </w:r>
    </w:p>
    <w:p w:rsidR="00E048E9" w:rsidRPr="00105DE1" w:rsidRDefault="00E048E9" w:rsidP="00C70470">
      <w:pPr>
        <w:spacing w:after="0"/>
        <w:ind w:firstLine="709"/>
        <w:jc w:val="both"/>
        <w:rPr>
          <w:rFonts w:ascii="Times New Roman" w:hAnsi="Times New Roman" w:cs="Times New Roman"/>
        </w:rPr>
      </w:pPr>
      <w:r w:rsidRPr="00105DE1">
        <w:rPr>
          <w:rFonts w:ascii="Times New Roman" w:hAnsi="Times New Roman" w:cs="Times New Roman"/>
        </w:rPr>
        <w:t>-</w:t>
      </w:r>
      <w:r w:rsidRPr="00105DE1">
        <w:rPr>
          <w:rFonts w:ascii="Times New Roman" w:hAnsi="Times New Roman" w:cs="Times New Roman"/>
          <w:lang w:eastAsia="hi-IN" w:bidi="hi-IN"/>
        </w:rPr>
        <w:t> код </w:t>
      </w:r>
      <w:r w:rsidRPr="00105DE1">
        <w:rPr>
          <w:rFonts w:ascii="Times New Roman" w:hAnsi="Times New Roman" w:cs="Times New Roman"/>
        </w:rPr>
        <w:t xml:space="preserve">1.15 – </w:t>
      </w:r>
      <w:r w:rsidR="00127B3B" w:rsidRPr="00105DE1">
        <w:rPr>
          <w:rFonts w:ascii="Times New Roman" w:hAnsi="Times New Roman" w:cs="Times New Roman"/>
        </w:rPr>
        <w:t>хранение и переработка сельскохозяйственной продукции: размещение зданий, сооружений, используемых для производства, хранения, первичной и глубокой переработки</w:t>
      </w:r>
      <w:r w:rsidR="00E1479F" w:rsidRPr="00105DE1">
        <w:rPr>
          <w:rFonts w:ascii="Times New Roman" w:hAnsi="Times New Roman" w:cs="Times New Roman"/>
        </w:rPr>
        <w:t xml:space="preserve"> сельскохозяйственной продукции;</w:t>
      </w:r>
    </w:p>
    <w:p w:rsidR="002D0F20" w:rsidRPr="00105DE1" w:rsidRDefault="00127B3B" w:rsidP="00C70470">
      <w:pPr>
        <w:pStyle w:val="ConsPlusNormal"/>
        <w:spacing w:line="276" w:lineRule="auto"/>
        <w:ind w:firstLine="709"/>
        <w:jc w:val="both"/>
        <w:rPr>
          <w:rFonts w:ascii="Times New Roman" w:hAnsi="Times New Roman" w:cs="Times New Roman"/>
          <w:sz w:val="22"/>
          <w:szCs w:val="22"/>
        </w:rPr>
      </w:pPr>
      <w:r w:rsidRPr="00105DE1">
        <w:rPr>
          <w:rFonts w:ascii="Times New Roman" w:hAnsi="Times New Roman" w:cs="Times New Roman"/>
          <w:sz w:val="22"/>
          <w:szCs w:val="22"/>
        </w:rPr>
        <w:t>-</w:t>
      </w:r>
      <w:r w:rsidRPr="00105DE1">
        <w:rPr>
          <w:rFonts w:ascii="Times New Roman" w:hAnsi="Times New Roman" w:cs="Times New Roman"/>
          <w:sz w:val="22"/>
          <w:szCs w:val="22"/>
          <w:lang w:eastAsia="hi-IN" w:bidi="hi-IN"/>
        </w:rPr>
        <w:t> код </w:t>
      </w:r>
      <w:r w:rsidRPr="00105DE1">
        <w:rPr>
          <w:rFonts w:ascii="Times New Roman" w:hAnsi="Times New Roman" w:cs="Times New Roman"/>
          <w:sz w:val="22"/>
          <w:szCs w:val="22"/>
        </w:rPr>
        <w:t xml:space="preserve">1.18 – обеспечение сельскохозяйственного производства: 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w:t>
      </w:r>
      <w:r w:rsidR="00E1479F" w:rsidRPr="00105DE1">
        <w:rPr>
          <w:rFonts w:ascii="Times New Roman" w:hAnsi="Times New Roman" w:cs="Times New Roman"/>
          <w:sz w:val="22"/>
          <w:szCs w:val="22"/>
        </w:rPr>
        <w:t>для ведения сельского хозяйства;</w:t>
      </w:r>
    </w:p>
    <w:p w:rsidR="009A5F14" w:rsidRPr="00105DE1" w:rsidRDefault="00127B3B" w:rsidP="00C70470">
      <w:pPr>
        <w:pStyle w:val="ConsPlusNormal"/>
        <w:spacing w:line="276" w:lineRule="auto"/>
        <w:ind w:firstLine="709"/>
        <w:jc w:val="both"/>
        <w:rPr>
          <w:rFonts w:ascii="Times New Roman" w:hAnsi="Times New Roman" w:cs="Times New Roman"/>
          <w:sz w:val="22"/>
          <w:szCs w:val="22"/>
        </w:rPr>
      </w:pPr>
      <w:r w:rsidRPr="00105DE1">
        <w:rPr>
          <w:rFonts w:ascii="Times New Roman" w:hAnsi="Times New Roman" w:cs="Times New Roman"/>
          <w:sz w:val="22"/>
          <w:szCs w:val="22"/>
        </w:rPr>
        <w:t>-</w:t>
      </w:r>
      <w:r w:rsidRPr="00105DE1">
        <w:rPr>
          <w:rFonts w:ascii="Times New Roman" w:hAnsi="Times New Roman" w:cs="Times New Roman"/>
          <w:sz w:val="22"/>
          <w:szCs w:val="22"/>
          <w:lang w:eastAsia="hi-IN" w:bidi="hi-IN"/>
        </w:rPr>
        <w:t> код </w:t>
      </w:r>
      <w:r w:rsidRPr="00105DE1">
        <w:rPr>
          <w:rFonts w:ascii="Times New Roman" w:hAnsi="Times New Roman" w:cs="Times New Roman"/>
          <w:sz w:val="22"/>
          <w:szCs w:val="22"/>
        </w:rPr>
        <w:t xml:space="preserve">3.1 – коммунальное обслуживание: 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w:t>
      </w:r>
      <w:r w:rsidRPr="00105DE1">
        <w:rPr>
          <w:rFonts w:ascii="Times New Roman" w:hAnsi="Times New Roman" w:cs="Times New Roman"/>
          <w:sz w:val="22"/>
          <w:szCs w:val="22"/>
        </w:rPr>
        <w:lastRenderedPageBreak/>
        <w:t>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w:t>
      </w:r>
      <w:r w:rsidR="00E1479F" w:rsidRPr="00105DE1">
        <w:rPr>
          <w:rFonts w:ascii="Times New Roman" w:hAnsi="Times New Roman" w:cs="Times New Roman"/>
          <w:sz w:val="22"/>
          <w:szCs w:val="22"/>
        </w:rPr>
        <w:t>авлением им коммунальных услуг);</w:t>
      </w:r>
    </w:p>
    <w:p w:rsidR="00470A53" w:rsidRPr="00105DE1" w:rsidRDefault="00127B3B" w:rsidP="00C70470">
      <w:pPr>
        <w:spacing w:after="0"/>
        <w:ind w:firstLine="709"/>
        <w:jc w:val="both"/>
        <w:rPr>
          <w:rFonts w:ascii="Times New Roman" w:hAnsi="Times New Roman" w:cs="Times New Roman"/>
        </w:rPr>
      </w:pPr>
      <w:r w:rsidRPr="00105DE1">
        <w:rPr>
          <w:rFonts w:ascii="Times New Roman" w:hAnsi="Times New Roman" w:cs="Times New Roman"/>
        </w:rPr>
        <w:t>-</w:t>
      </w:r>
      <w:r w:rsidRPr="00105DE1">
        <w:rPr>
          <w:rFonts w:ascii="Times New Roman" w:hAnsi="Times New Roman" w:cs="Times New Roman"/>
          <w:lang w:eastAsia="hi-IN" w:bidi="hi-IN"/>
        </w:rPr>
        <w:t> код </w:t>
      </w:r>
      <w:r w:rsidRPr="00105DE1">
        <w:rPr>
          <w:rFonts w:ascii="Times New Roman" w:hAnsi="Times New Roman" w:cs="Times New Roman"/>
        </w:rPr>
        <w:t>3.9 – обеспечение научной деятельности: 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w:t>
      </w:r>
      <w:r w:rsidR="00E1479F" w:rsidRPr="00105DE1">
        <w:rPr>
          <w:rFonts w:ascii="Times New Roman" w:hAnsi="Times New Roman" w:cs="Times New Roman"/>
        </w:rPr>
        <w:t xml:space="preserve"> растительного и животного мира;</w:t>
      </w:r>
    </w:p>
    <w:p w:rsidR="002B6128" w:rsidRPr="00105DE1" w:rsidRDefault="002B6128" w:rsidP="00C70470">
      <w:pPr>
        <w:spacing w:after="0"/>
        <w:ind w:firstLine="709"/>
        <w:jc w:val="both"/>
        <w:rPr>
          <w:rFonts w:ascii="Times New Roman" w:hAnsi="Times New Roman" w:cs="Times New Roman"/>
          <w:lang w:eastAsia="hi-IN" w:bidi="hi-IN"/>
        </w:rPr>
      </w:pPr>
      <w:r w:rsidRPr="00105DE1">
        <w:rPr>
          <w:rFonts w:ascii="Times New Roman" w:hAnsi="Times New Roman" w:cs="Times New Roman"/>
        </w:rPr>
        <w:t>-</w:t>
      </w:r>
      <w:r w:rsidRPr="00105DE1">
        <w:rPr>
          <w:rFonts w:ascii="Times New Roman" w:hAnsi="Times New Roman" w:cs="Times New Roman"/>
          <w:lang w:eastAsia="hi-IN" w:bidi="hi-IN"/>
        </w:rPr>
        <w:t> код </w:t>
      </w:r>
      <w:r w:rsidRPr="00105DE1">
        <w:rPr>
          <w:rFonts w:ascii="Times New Roman" w:hAnsi="Times New Roman" w:cs="Times New Roman"/>
        </w:rPr>
        <w:t>4.1 </w:t>
      </w:r>
      <w:r w:rsidRPr="00105DE1">
        <w:rPr>
          <w:rFonts w:ascii="Times New Roman" w:hAnsi="Times New Roman" w:cs="Times New Roman"/>
          <w:lang w:eastAsia="hi-IN" w:bidi="hi-IN"/>
        </w:rPr>
        <w:t>–</w:t>
      </w:r>
      <w:r w:rsidRPr="00105DE1">
        <w:rPr>
          <w:rFonts w:ascii="Times New Roman" w:hAnsi="Times New Roman" w:cs="Times New Roman"/>
        </w:rPr>
        <w:t> деловое управление: 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r w:rsidR="00E1479F" w:rsidRPr="00105DE1">
        <w:rPr>
          <w:rFonts w:ascii="Times New Roman" w:hAnsi="Times New Roman" w:cs="Times New Roman"/>
        </w:rPr>
        <w:t>;</w:t>
      </w:r>
    </w:p>
    <w:p w:rsidR="002B6128" w:rsidRPr="00105DE1" w:rsidRDefault="002B6128" w:rsidP="00C70470">
      <w:pPr>
        <w:spacing w:after="0"/>
        <w:ind w:firstLine="709"/>
        <w:jc w:val="both"/>
        <w:rPr>
          <w:rFonts w:ascii="Times New Roman" w:hAnsi="Times New Roman" w:cs="Times New Roman"/>
        </w:rPr>
      </w:pPr>
      <w:r w:rsidRPr="00105DE1">
        <w:rPr>
          <w:rFonts w:ascii="Times New Roman" w:hAnsi="Times New Roman" w:cs="Times New Roman"/>
        </w:rPr>
        <w:t>-</w:t>
      </w:r>
      <w:r w:rsidRPr="00105DE1">
        <w:rPr>
          <w:rFonts w:ascii="Times New Roman" w:hAnsi="Times New Roman" w:cs="Times New Roman"/>
          <w:lang w:eastAsia="hi-IN" w:bidi="hi-IN"/>
        </w:rPr>
        <w:t> код </w:t>
      </w:r>
      <w:r w:rsidRPr="00105DE1">
        <w:rPr>
          <w:rFonts w:ascii="Times New Roman" w:hAnsi="Times New Roman" w:cs="Times New Roman"/>
        </w:rPr>
        <w:t xml:space="preserve">4.9 – обслуживание автотранспорта: 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ar174" w:tooltip="Ссылка на текущий документ" w:history="1">
        <w:r w:rsidRPr="00105DE1">
          <w:rPr>
            <w:rFonts w:ascii="Times New Roman" w:hAnsi="Times New Roman" w:cs="Times New Roman"/>
          </w:rPr>
          <w:t>коде 2.7.1</w:t>
        </w:r>
      </w:hyperlink>
      <w:r w:rsidR="00E1479F" w:rsidRPr="00105DE1">
        <w:rPr>
          <w:rFonts w:ascii="Times New Roman" w:hAnsi="Times New Roman" w:cs="Times New Roman"/>
        </w:rPr>
        <w:t>;</w:t>
      </w:r>
    </w:p>
    <w:p w:rsidR="002D0F20" w:rsidRPr="00105DE1" w:rsidRDefault="002B6128" w:rsidP="00C70470">
      <w:pPr>
        <w:spacing w:after="0"/>
        <w:ind w:firstLine="709"/>
        <w:jc w:val="both"/>
        <w:rPr>
          <w:rFonts w:ascii="Times New Roman" w:hAnsi="Times New Roman" w:cs="Times New Roman"/>
        </w:rPr>
      </w:pPr>
      <w:r w:rsidRPr="00105DE1">
        <w:rPr>
          <w:rFonts w:ascii="Times New Roman" w:hAnsi="Times New Roman" w:cs="Times New Roman"/>
        </w:rPr>
        <w:t>-</w:t>
      </w:r>
      <w:r w:rsidRPr="00105DE1">
        <w:rPr>
          <w:rFonts w:ascii="Times New Roman" w:hAnsi="Times New Roman" w:cs="Times New Roman"/>
          <w:lang w:eastAsia="hi-IN" w:bidi="hi-IN"/>
        </w:rPr>
        <w:t> код </w:t>
      </w:r>
      <w:r w:rsidRPr="00105DE1">
        <w:rPr>
          <w:rFonts w:ascii="Times New Roman" w:hAnsi="Times New Roman" w:cs="Times New Roman"/>
        </w:rPr>
        <w:t>6.0 – производственная деятельность: размещение объектов капитального строительства в целях добычи недр, их переработки, изготовле</w:t>
      </w:r>
      <w:r w:rsidR="00E1479F" w:rsidRPr="00105DE1">
        <w:rPr>
          <w:rFonts w:ascii="Times New Roman" w:hAnsi="Times New Roman" w:cs="Times New Roman"/>
        </w:rPr>
        <w:t>ния вещей промышленным способом;</w:t>
      </w:r>
    </w:p>
    <w:p w:rsidR="002D0F20" w:rsidRPr="00105DE1" w:rsidRDefault="002D0F20" w:rsidP="00C70470">
      <w:pPr>
        <w:pStyle w:val="ConsPlusNormal"/>
        <w:spacing w:line="276" w:lineRule="auto"/>
        <w:ind w:firstLine="709"/>
        <w:jc w:val="both"/>
        <w:rPr>
          <w:rFonts w:ascii="Times New Roman" w:hAnsi="Times New Roman" w:cs="Times New Roman"/>
          <w:sz w:val="22"/>
          <w:szCs w:val="22"/>
        </w:rPr>
      </w:pPr>
      <w:r w:rsidRPr="00105DE1">
        <w:rPr>
          <w:rFonts w:ascii="Times New Roman" w:hAnsi="Times New Roman" w:cs="Times New Roman"/>
          <w:sz w:val="22"/>
          <w:szCs w:val="22"/>
        </w:rPr>
        <w:t>-</w:t>
      </w:r>
      <w:r w:rsidRPr="00105DE1">
        <w:rPr>
          <w:rFonts w:ascii="Times New Roman" w:hAnsi="Times New Roman" w:cs="Times New Roman"/>
          <w:sz w:val="22"/>
          <w:szCs w:val="22"/>
          <w:lang w:eastAsia="hi-IN" w:bidi="hi-IN"/>
        </w:rPr>
        <w:t> код </w:t>
      </w:r>
      <w:r w:rsidRPr="00105DE1">
        <w:rPr>
          <w:rFonts w:ascii="Times New Roman" w:hAnsi="Times New Roman" w:cs="Times New Roman"/>
          <w:sz w:val="22"/>
          <w:szCs w:val="22"/>
        </w:rPr>
        <w:t xml:space="preserve">6.1 – </w:t>
      </w:r>
      <w:r w:rsidR="00AD4C08" w:rsidRPr="00105DE1">
        <w:rPr>
          <w:rFonts w:ascii="Times New Roman" w:hAnsi="Times New Roman" w:cs="Times New Roman"/>
          <w:sz w:val="22"/>
          <w:szCs w:val="22"/>
        </w:rPr>
        <w:t>недропользование: осущест</w:t>
      </w:r>
      <w:r w:rsidR="007D6DB2" w:rsidRPr="00105DE1">
        <w:rPr>
          <w:rFonts w:ascii="Times New Roman" w:hAnsi="Times New Roman" w:cs="Times New Roman"/>
          <w:sz w:val="22"/>
          <w:szCs w:val="22"/>
        </w:rPr>
        <w:t xml:space="preserve">вление геологических изысканий; </w:t>
      </w:r>
      <w:r w:rsidR="00AD4C08" w:rsidRPr="00105DE1">
        <w:rPr>
          <w:rFonts w:ascii="Times New Roman" w:hAnsi="Times New Roman" w:cs="Times New Roman"/>
          <w:sz w:val="22"/>
          <w:szCs w:val="22"/>
        </w:rPr>
        <w:t>добыча недр открытым (карьеры, отвалы) и закрыт</w:t>
      </w:r>
      <w:r w:rsidR="007D6DB2" w:rsidRPr="00105DE1">
        <w:rPr>
          <w:rFonts w:ascii="Times New Roman" w:hAnsi="Times New Roman" w:cs="Times New Roman"/>
          <w:sz w:val="22"/>
          <w:szCs w:val="22"/>
        </w:rPr>
        <w:t xml:space="preserve">ым (шахты, скважины) способами; </w:t>
      </w:r>
      <w:r w:rsidR="00AD4C08" w:rsidRPr="00105DE1">
        <w:rPr>
          <w:rFonts w:ascii="Times New Roman" w:hAnsi="Times New Roman" w:cs="Times New Roman"/>
          <w:sz w:val="22"/>
          <w:szCs w:val="22"/>
        </w:rPr>
        <w:t xml:space="preserve">размещение объектов капитального строительства, в том числе </w:t>
      </w:r>
      <w:r w:rsidR="007D6DB2" w:rsidRPr="00105DE1">
        <w:rPr>
          <w:rFonts w:ascii="Times New Roman" w:hAnsi="Times New Roman" w:cs="Times New Roman"/>
          <w:sz w:val="22"/>
          <w:szCs w:val="22"/>
        </w:rPr>
        <w:t xml:space="preserve">подземных, в целях добычи недр; </w:t>
      </w:r>
      <w:r w:rsidR="00AD4C08" w:rsidRPr="00105DE1">
        <w:rPr>
          <w:rFonts w:ascii="Times New Roman" w:hAnsi="Times New Roman" w:cs="Times New Roman"/>
          <w:sz w:val="22"/>
          <w:szCs w:val="22"/>
        </w:rPr>
        <w:t xml:space="preserve">размещение объектов капитального строительства, необходимых для подготовки сырья к транспортировке и </w:t>
      </w:r>
      <w:r w:rsidR="007D6DB2" w:rsidRPr="00105DE1">
        <w:rPr>
          <w:rFonts w:ascii="Times New Roman" w:hAnsi="Times New Roman" w:cs="Times New Roman"/>
          <w:sz w:val="22"/>
          <w:szCs w:val="22"/>
        </w:rPr>
        <w:t xml:space="preserve">(или) промышленной переработке; </w:t>
      </w:r>
      <w:r w:rsidR="00AD4C08" w:rsidRPr="00105DE1">
        <w:rPr>
          <w:rFonts w:ascii="Times New Roman" w:hAnsi="Times New Roman" w:cs="Times New Roman"/>
          <w:sz w:val="22"/>
          <w:szCs w:val="22"/>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недр проис</w:t>
      </w:r>
      <w:r w:rsidR="00E1479F" w:rsidRPr="00105DE1">
        <w:rPr>
          <w:rFonts w:ascii="Times New Roman" w:hAnsi="Times New Roman" w:cs="Times New Roman"/>
          <w:sz w:val="22"/>
          <w:szCs w:val="22"/>
        </w:rPr>
        <w:t>ходит на межселенной территории;</w:t>
      </w:r>
    </w:p>
    <w:p w:rsidR="002D0F20" w:rsidRPr="00105DE1" w:rsidRDefault="00AD4C08" w:rsidP="00C70470">
      <w:pPr>
        <w:spacing w:after="0"/>
        <w:ind w:firstLine="709"/>
        <w:jc w:val="both"/>
        <w:rPr>
          <w:rFonts w:ascii="Times New Roman" w:hAnsi="Times New Roman" w:cs="Times New Roman"/>
        </w:rPr>
      </w:pPr>
      <w:r w:rsidRPr="00105DE1">
        <w:rPr>
          <w:rFonts w:ascii="Times New Roman" w:hAnsi="Times New Roman" w:cs="Times New Roman"/>
        </w:rPr>
        <w:t>-</w:t>
      </w:r>
      <w:r w:rsidRPr="00105DE1">
        <w:rPr>
          <w:rFonts w:ascii="Times New Roman" w:hAnsi="Times New Roman" w:cs="Times New Roman"/>
          <w:lang w:eastAsia="hi-IN" w:bidi="hi-IN"/>
        </w:rPr>
        <w:t> код </w:t>
      </w:r>
      <w:r w:rsidRPr="00105DE1">
        <w:rPr>
          <w:rFonts w:ascii="Times New Roman" w:hAnsi="Times New Roman" w:cs="Times New Roman"/>
        </w:rPr>
        <w:t xml:space="preserve">6.4 – пищевая </w:t>
      </w:r>
      <w:proofErr w:type="gramStart"/>
      <w:r w:rsidRPr="00105DE1">
        <w:rPr>
          <w:rFonts w:ascii="Times New Roman" w:hAnsi="Times New Roman" w:cs="Times New Roman"/>
        </w:rPr>
        <w:t>промышленность:  размещение</w:t>
      </w:r>
      <w:proofErr w:type="gramEnd"/>
      <w:r w:rsidRPr="00105DE1">
        <w:rPr>
          <w:rFonts w:ascii="Times New Roman" w:hAnsi="Times New Roman" w:cs="Times New Roman"/>
        </w:rPr>
        <w:t xml:space="preserve">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w:t>
      </w:r>
      <w:r w:rsidR="00E1479F" w:rsidRPr="00105DE1">
        <w:rPr>
          <w:rFonts w:ascii="Times New Roman" w:hAnsi="Times New Roman" w:cs="Times New Roman"/>
        </w:rPr>
        <w:t>ных напитков и табачных изделий;</w:t>
      </w:r>
    </w:p>
    <w:p w:rsidR="002D0F20" w:rsidRPr="00105DE1" w:rsidRDefault="002D0F20" w:rsidP="00C70470">
      <w:pPr>
        <w:spacing w:after="0"/>
        <w:ind w:firstLine="709"/>
        <w:jc w:val="both"/>
        <w:rPr>
          <w:rFonts w:ascii="Times New Roman" w:hAnsi="Times New Roman" w:cs="Times New Roman"/>
        </w:rPr>
      </w:pPr>
      <w:r w:rsidRPr="00105DE1">
        <w:rPr>
          <w:rFonts w:ascii="Times New Roman" w:hAnsi="Times New Roman" w:cs="Times New Roman"/>
        </w:rPr>
        <w:t>-</w:t>
      </w:r>
      <w:r w:rsidRPr="00105DE1">
        <w:rPr>
          <w:rFonts w:ascii="Times New Roman" w:hAnsi="Times New Roman" w:cs="Times New Roman"/>
          <w:lang w:eastAsia="hi-IN" w:bidi="hi-IN"/>
        </w:rPr>
        <w:t> код </w:t>
      </w:r>
      <w:r w:rsidRPr="00105DE1">
        <w:rPr>
          <w:rFonts w:ascii="Times New Roman" w:hAnsi="Times New Roman" w:cs="Times New Roman"/>
        </w:rPr>
        <w:t xml:space="preserve">6.6 – </w:t>
      </w:r>
      <w:r w:rsidR="00AD4C08" w:rsidRPr="00105DE1">
        <w:rPr>
          <w:rFonts w:ascii="Times New Roman" w:hAnsi="Times New Roman" w:cs="Times New Roman"/>
        </w:rPr>
        <w:t>строительная промышленность: 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w:t>
      </w:r>
      <w:r w:rsidR="00E1479F" w:rsidRPr="00105DE1">
        <w:rPr>
          <w:rFonts w:ascii="Times New Roman" w:hAnsi="Times New Roman" w:cs="Times New Roman"/>
        </w:rPr>
        <w:t>родукции;</w:t>
      </w:r>
    </w:p>
    <w:p w:rsidR="00141D4A" w:rsidRPr="00105DE1" w:rsidRDefault="00141D4A" w:rsidP="00C70470">
      <w:pPr>
        <w:spacing w:after="0"/>
        <w:ind w:firstLine="709"/>
        <w:jc w:val="both"/>
        <w:rPr>
          <w:rFonts w:ascii="Times New Roman" w:hAnsi="Times New Roman" w:cs="Times New Roman"/>
        </w:rPr>
      </w:pPr>
      <w:r w:rsidRPr="00105DE1">
        <w:rPr>
          <w:rFonts w:ascii="Times New Roman" w:hAnsi="Times New Roman" w:cs="Times New Roman"/>
        </w:rPr>
        <w:t>- код 6.8 – связь: 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p w:rsidR="00AD4C08" w:rsidRPr="00105DE1" w:rsidRDefault="00AD4C08" w:rsidP="00C70470">
      <w:pPr>
        <w:spacing w:after="0"/>
        <w:ind w:firstLine="709"/>
        <w:jc w:val="both"/>
        <w:rPr>
          <w:rFonts w:ascii="Times New Roman" w:hAnsi="Times New Roman" w:cs="Times New Roman"/>
        </w:rPr>
      </w:pPr>
      <w:r w:rsidRPr="00105DE1">
        <w:rPr>
          <w:rFonts w:ascii="Times New Roman" w:hAnsi="Times New Roman" w:cs="Times New Roman"/>
        </w:rPr>
        <w:t>-</w:t>
      </w:r>
      <w:r w:rsidRPr="00105DE1">
        <w:rPr>
          <w:rFonts w:ascii="Times New Roman" w:hAnsi="Times New Roman" w:cs="Times New Roman"/>
          <w:lang w:eastAsia="hi-IN" w:bidi="hi-IN"/>
        </w:rPr>
        <w:t> код </w:t>
      </w:r>
      <w:r w:rsidRPr="00105DE1">
        <w:rPr>
          <w:rFonts w:ascii="Times New Roman" w:hAnsi="Times New Roman" w:cs="Times New Roman"/>
        </w:rPr>
        <w:t>6.9 – склады: 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w:t>
      </w:r>
      <w:r w:rsidR="00E1479F" w:rsidRPr="00105DE1">
        <w:rPr>
          <w:rFonts w:ascii="Times New Roman" w:hAnsi="Times New Roman" w:cs="Times New Roman"/>
        </w:rPr>
        <w:t>валочных складов;</w:t>
      </w:r>
    </w:p>
    <w:p w:rsidR="00E048E9" w:rsidRPr="00105DE1" w:rsidRDefault="00E048E9" w:rsidP="00C70470">
      <w:pPr>
        <w:pStyle w:val="ConsPlusNormal"/>
        <w:spacing w:line="276" w:lineRule="auto"/>
        <w:ind w:firstLine="709"/>
        <w:jc w:val="both"/>
        <w:rPr>
          <w:rFonts w:ascii="Times New Roman" w:hAnsi="Times New Roman" w:cs="Times New Roman"/>
          <w:sz w:val="22"/>
          <w:szCs w:val="22"/>
        </w:rPr>
      </w:pPr>
      <w:r w:rsidRPr="00105DE1">
        <w:rPr>
          <w:rFonts w:ascii="Times New Roman" w:hAnsi="Times New Roman" w:cs="Times New Roman"/>
          <w:sz w:val="22"/>
          <w:szCs w:val="22"/>
        </w:rPr>
        <w:t>-</w:t>
      </w:r>
      <w:r w:rsidRPr="00105DE1">
        <w:rPr>
          <w:rFonts w:ascii="Times New Roman" w:hAnsi="Times New Roman" w:cs="Times New Roman"/>
          <w:sz w:val="22"/>
          <w:szCs w:val="22"/>
          <w:lang w:eastAsia="hi-IN" w:bidi="hi-IN"/>
        </w:rPr>
        <w:t> код </w:t>
      </w:r>
      <w:r w:rsidRPr="00105DE1">
        <w:rPr>
          <w:rFonts w:ascii="Times New Roman" w:hAnsi="Times New Roman" w:cs="Times New Roman"/>
          <w:sz w:val="22"/>
          <w:szCs w:val="22"/>
        </w:rPr>
        <w:t>8.3 – обеспечение внутреннего правопорядка: 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w:t>
      </w:r>
      <w:r w:rsidR="007D6DB2" w:rsidRPr="00105DE1">
        <w:rPr>
          <w:rFonts w:ascii="Times New Roman" w:hAnsi="Times New Roman" w:cs="Times New Roman"/>
          <w:sz w:val="22"/>
          <w:szCs w:val="22"/>
        </w:rPr>
        <w:t xml:space="preserve">ба; </w:t>
      </w:r>
      <w:r w:rsidRPr="00105DE1">
        <w:rPr>
          <w:rFonts w:ascii="Times New Roman" w:hAnsi="Times New Roman" w:cs="Times New Roman"/>
          <w:sz w:val="22"/>
          <w:szCs w:val="22"/>
        </w:rPr>
        <w:t xml:space="preserve">размещение объектов гражданской обороны, за исключением объектов гражданской обороны, являющихся </w:t>
      </w:r>
      <w:r w:rsidR="00E1479F" w:rsidRPr="00105DE1">
        <w:rPr>
          <w:rFonts w:ascii="Times New Roman" w:hAnsi="Times New Roman" w:cs="Times New Roman"/>
          <w:sz w:val="22"/>
          <w:szCs w:val="22"/>
        </w:rPr>
        <w:t xml:space="preserve">частями </w:t>
      </w:r>
      <w:r w:rsidR="00E1479F" w:rsidRPr="00105DE1">
        <w:rPr>
          <w:rFonts w:ascii="Times New Roman" w:hAnsi="Times New Roman" w:cs="Times New Roman"/>
          <w:sz w:val="22"/>
          <w:szCs w:val="22"/>
        </w:rPr>
        <w:lastRenderedPageBreak/>
        <w:t>производственных зданий;</w:t>
      </w:r>
    </w:p>
    <w:p w:rsidR="002D0F20" w:rsidRPr="00105DE1" w:rsidRDefault="00E048E9" w:rsidP="00C70470">
      <w:pPr>
        <w:pStyle w:val="ConsPlusNormal"/>
        <w:spacing w:line="276" w:lineRule="auto"/>
        <w:ind w:firstLine="709"/>
        <w:jc w:val="both"/>
        <w:rPr>
          <w:rFonts w:ascii="Times New Roman" w:hAnsi="Times New Roman" w:cs="Times New Roman"/>
          <w:sz w:val="22"/>
          <w:szCs w:val="22"/>
        </w:rPr>
      </w:pPr>
      <w:r w:rsidRPr="00105DE1">
        <w:rPr>
          <w:rFonts w:ascii="Times New Roman" w:hAnsi="Times New Roman" w:cs="Times New Roman"/>
          <w:sz w:val="22"/>
          <w:szCs w:val="22"/>
        </w:rPr>
        <w:t>-</w:t>
      </w:r>
      <w:r w:rsidRPr="00105DE1">
        <w:rPr>
          <w:rFonts w:ascii="Times New Roman" w:hAnsi="Times New Roman" w:cs="Times New Roman"/>
          <w:sz w:val="22"/>
          <w:szCs w:val="22"/>
          <w:lang w:eastAsia="hi-IN" w:bidi="hi-IN"/>
        </w:rPr>
        <w:t> код </w:t>
      </w:r>
      <w:r w:rsidRPr="00105DE1">
        <w:rPr>
          <w:rFonts w:ascii="Times New Roman" w:hAnsi="Times New Roman" w:cs="Times New Roman"/>
          <w:sz w:val="22"/>
          <w:szCs w:val="22"/>
        </w:rPr>
        <w:t>10.1 – заготовка древесины: 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r w:rsidR="00E1479F" w:rsidRPr="00105DE1">
        <w:rPr>
          <w:rFonts w:ascii="Times New Roman" w:hAnsi="Times New Roman" w:cs="Times New Roman"/>
          <w:sz w:val="22"/>
          <w:szCs w:val="22"/>
        </w:rPr>
        <w:t>;</w:t>
      </w:r>
    </w:p>
    <w:p w:rsidR="00127B3B" w:rsidRPr="00105DE1" w:rsidRDefault="00127B3B" w:rsidP="00C70470">
      <w:pPr>
        <w:ind w:firstLine="709"/>
        <w:jc w:val="both"/>
        <w:rPr>
          <w:rFonts w:ascii="Times New Roman" w:hAnsi="Times New Roman" w:cs="Times New Roman"/>
        </w:rPr>
      </w:pPr>
      <w:r w:rsidRPr="00105DE1">
        <w:rPr>
          <w:rFonts w:ascii="Times New Roman" w:hAnsi="Times New Roman" w:cs="Times New Roman"/>
        </w:rPr>
        <w:t>-</w:t>
      </w:r>
      <w:r w:rsidRPr="00105DE1">
        <w:rPr>
          <w:rFonts w:ascii="Times New Roman" w:hAnsi="Times New Roman" w:cs="Times New Roman"/>
          <w:lang w:eastAsia="hi-IN" w:bidi="hi-IN"/>
        </w:rPr>
        <w:t> код </w:t>
      </w:r>
      <w:r w:rsidRPr="00105DE1">
        <w:rPr>
          <w:rFonts w:ascii="Times New Roman" w:hAnsi="Times New Roman" w:cs="Times New Roman"/>
        </w:rPr>
        <w:t>12.0 </w:t>
      </w:r>
      <w:r w:rsidRPr="00105DE1">
        <w:rPr>
          <w:rFonts w:ascii="Times New Roman" w:hAnsi="Times New Roman" w:cs="Times New Roman"/>
          <w:lang w:eastAsia="hi-IN" w:bidi="hi-IN"/>
        </w:rPr>
        <w:t>–</w:t>
      </w:r>
      <w:r w:rsidRPr="00105DE1">
        <w:rPr>
          <w:rFonts w:ascii="Times New Roman" w:hAnsi="Times New Roman" w:cs="Times New Roman"/>
        </w:rPr>
        <w:t> земельные участки (территории) общего пользования: 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r w:rsidR="007D6DB2" w:rsidRPr="00105DE1">
        <w:rPr>
          <w:rFonts w:ascii="Times New Roman" w:hAnsi="Times New Roman" w:cs="Times New Roman"/>
        </w:rPr>
        <w:t>.</w:t>
      </w:r>
    </w:p>
    <w:p w:rsidR="002D0F20" w:rsidRPr="00523660" w:rsidRDefault="002D0F20" w:rsidP="00C70470">
      <w:pPr>
        <w:spacing w:after="0"/>
        <w:ind w:firstLine="709"/>
        <w:jc w:val="both"/>
        <w:rPr>
          <w:rFonts w:ascii="Times New Roman" w:hAnsi="Times New Roman" w:cs="Times New Roman"/>
          <w:b/>
          <w:spacing w:val="-2"/>
        </w:rPr>
      </w:pPr>
      <w:r w:rsidRPr="00523660">
        <w:rPr>
          <w:rFonts w:ascii="Times New Roman" w:hAnsi="Times New Roman" w:cs="Times New Roman"/>
          <w:b/>
          <w:spacing w:val="-2"/>
        </w:rPr>
        <w:t>Условно разрешенные виды использования</w:t>
      </w:r>
      <w:r w:rsidR="007D6DB2" w:rsidRPr="00523660">
        <w:rPr>
          <w:rFonts w:ascii="Times New Roman" w:hAnsi="Times New Roman" w:cs="Times New Roman"/>
          <w:b/>
          <w:spacing w:val="-2"/>
        </w:rPr>
        <w:t>:</w:t>
      </w:r>
    </w:p>
    <w:p w:rsidR="00E048E9" w:rsidRPr="00105DE1" w:rsidRDefault="00E048E9" w:rsidP="00C70470">
      <w:pPr>
        <w:pStyle w:val="ConsPlusNormal"/>
        <w:spacing w:line="276" w:lineRule="auto"/>
        <w:ind w:firstLine="709"/>
        <w:jc w:val="both"/>
        <w:rPr>
          <w:rFonts w:ascii="Times New Roman" w:hAnsi="Times New Roman" w:cs="Times New Roman"/>
          <w:sz w:val="22"/>
          <w:szCs w:val="22"/>
        </w:rPr>
      </w:pPr>
      <w:r w:rsidRPr="00105DE1">
        <w:rPr>
          <w:rFonts w:ascii="Times New Roman" w:hAnsi="Times New Roman" w:cs="Times New Roman"/>
          <w:sz w:val="22"/>
          <w:szCs w:val="22"/>
        </w:rPr>
        <w:t>-</w:t>
      </w:r>
      <w:r w:rsidRPr="00105DE1">
        <w:rPr>
          <w:rFonts w:ascii="Times New Roman" w:hAnsi="Times New Roman" w:cs="Times New Roman"/>
          <w:sz w:val="22"/>
          <w:szCs w:val="22"/>
          <w:lang w:eastAsia="hi-IN" w:bidi="hi-IN"/>
        </w:rPr>
        <w:t> код </w:t>
      </w:r>
      <w:r w:rsidRPr="00105DE1">
        <w:rPr>
          <w:rFonts w:ascii="Times New Roman" w:hAnsi="Times New Roman" w:cs="Times New Roman"/>
          <w:sz w:val="22"/>
          <w:szCs w:val="22"/>
        </w:rPr>
        <w:t>1.17 – питомники: 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E048E9" w:rsidRPr="00105DE1" w:rsidRDefault="00E048E9" w:rsidP="00C70470">
      <w:pPr>
        <w:spacing w:after="0"/>
        <w:jc w:val="both"/>
        <w:rPr>
          <w:rFonts w:ascii="Times New Roman" w:hAnsi="Times New Roman" w:cs="Times New Roman"/>
        </w:rPr>
      </w:pPr>
      <w:r w:rsidRPr="00105DE1">
        <w:rPr>
          <w:rFonts w:ascii="Times New Roman" w:hAnsi="Times New Roman" w:cs="Times New Roman"/>
        </w:rPr>
        <w:t>размещение сооружений, необходимых для указанных видов сел</w:t>
      </w:r>
      <w:r w:rsidR="00E1479F" w:rsidRPr="00105DE1">
        <w:rPr>
          <w:rFonts w:ascii="Times New Roman" w:hAnsi="Times New Roman" w:cs="Times New Roman"/>
        </w:rPr>
        <w:t>ьскохозяйственного производства;</w:t>
      </w:r>
    </w:p>
    <w:p w:rsidR="002D0F20" w:rsidRPr="00105DE1" w:rsidRDefault="00E048E9" w:rsidP="00C70470">
      <w:pPr>
        <w:spacing w:after="0"/>
        <w:ind w:firstLine="709"/>
        <w:jc w:val="both"/>
        <w:rPr>
          <w:rFonts w:ascii="Times New Roman" w:hAnsi="Times New Roman" w:cs="Times New Roman"/>
        </w:rPr>
      </w:pPr>
      <w:r w:rsidRPr="00105DE1">
        <w:rPr>
          <w:rFonts w:ascii="Times New Roman" w:hAnsi="Times New Roman" w:cs="Times New Roman"/>
        </w:rPr>
        <w:t>-</w:t>
      </w:r>
      <w:r w:rsidRPr="00105DE1">
        <w:rPr>
          <w:rFonts w:ascii="Times New Roman" w:hAnsi="Times New Roman" w:cs="Times New Roman"/>
          <w:lang w:eastAsia="hi-IN" w:bidi="hi-IN"/>
        </w:rPr>
        <w:t> код </w:t>
      </w:r>
      <w:r w:rsidRPr="00105DE1">
        <w:rPr>
          <w:rFonts w:ascii="Times New Roman" w:hAnsi="Times New Roman" w:cs="Times New Roman"/>
        </w:rPr>
        <w:t>3.5.2 – среднее и высшее профессиональное образование: 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w:t>
      </w:r>
      <w:r w:rsidR="00E1479F" w:rsidRPr="00105DE1">
        <w:rPr>
          <w:rFonts w:ascii="Times New Roman" w:hAnsi="Times New Roman" w:cs="Times New Roman"/>
        </w:rPr>
        <w:t>ь по образованию и просвещению);</w:t>
      </w:r>
    </w:p>
    <w:p w:rsidR="002D0F20" w:rsidRPr="00105DE1" w:rsidRDefault="002D0F20" w:rsidP="00C70470">
      <w:pPr>
        <w:pStyle w:val="ConsPlusNormal"/>
        <w:spacing w:line="276" w:lineRule="auto"/>
        <w:ind w:firstLine="709"/>
        <w:jc w:val="both"/>
        <w:rPr>
          <w:rFonts w:ascii="Times New Roman" w:hAnsi="Times New Roman" w:cs="Times New Roman"/>
          <w:sz w:val="22"/>
          <w:szCs w:val="22"/>
        </w:rPr>
      </w:pPr>
      <w:r w:rsidRPr="00105DE1">
        <w:rPr>
          <w:rFonts w:ascii="Times New Roman" w:hAnsi="Times New Roman" w:cs="Times New Roman"/>
          <w:sz w:val="22"/>
          <w:szCs w:val="22"/>
        </w:rPr>
        <w:t>-</w:t>
      </w:r>
      <w:r w:rsidRPr="00105DE1">
        <w:rPr>
          <w:rFonts w:ascii="Times New Roman" w:hAnsi="Times New Roman" w:cs="Times New Roman"/>
          <w:sz w:val="22"/>
          <w:szCs w:val="22"/>
          <w:lang w:eastAsia="hi-IN" w:bidi="hi-IN"/>
        </w:rPr>
        <w:t> код 3</w:t>
      </w:r>
      <w:r w:rsidRPr="00105DE1">
        <w:rPr>
          <w:rFonts w:ascii="Times New Roman" w:hAnsi="Times New Roman" w:cs="Times New Roman"/>
          <w:sz w:val="22"/>
          <w:szCs w:val="22"/>
        </w:rPr>
        <w:t>.7 –</w:t>
      </w:r>
      <w:r w:rsidR="00BD69B5" w:rsidRPr="00105DE1">
        <w:rPr>
          <w:rFonts w:ascii="Times New Roman" w:hAnsi="Times New Roman" w:cs="Times New Roman"/>
        </w:rPr>
        <w:t xml:space="preserve"> </w:t>
      </w:r>
      <w:r w:rsidR="00470A53" w:rsidRPr="00105DE1">
        <w:rPr>
          <w:rFonts w:ascii="Times New Roman" w:hAnsi="Times New Roman" w:cs="Times New Roman"/>
          <w:sz w:val="22"/>
          <w:szCs w:val="22"/>
        </w:rPr>
        <w:t>религиозное использование: 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w:t>
      </w:r>
      <w:r w:rsidR="007D6DB2" w:rsidRPr="00105DE1">
        <w:rPr>
          <w:rFonts w:ascii="Times New Roman" w:hAnsi="Times New Roman" w:cs="Times New Roman"/>
          <w:sz w:val="22"/>
          <w:szCs w:val="22"/>
        </w:rPr>
        <w:t xml:space="preserve">ма); </w:t>
      </w:r>
      <w:r w:rsidR="00470A53" w:rsidRPr="00105DE1">
        <w:rPr>
          <w:rFonts w:ascii="Times New Roman" w:hAnsi="Times New Roman" w:cs="Times New Roman"/>
          <w:sz w:val="22"/>
          <w:szCs w:val="22"/>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w:t>
      </w:r>
      <w:r w:rsidR="00E1479F" w:rsidRPr="00105DE1">
        <w:rPr>
          <w:rFonts w:ascii="Times New Roman" w:hAnsi="Times New Roman" w:cs="Times New Roman"/>
          <w:sz w:val="22"/>
          <w:szCs w:val="22"/>
        </w:rPr>
        <w:t>, семинарии, духовные училища);</w:t>
      </w:r>
    </w:p>
    <w:p w:rsidR="00470A53" w:rsidRPr="00105DE1" w:rsidRDefault="00470A53" w:rsidP="00C70470">
      <w:pPr>
        <w:spacing w:after="0"/>
        <w:ind w:firstLine="709"/>
        <w:jc w:val="both"/>
        <w:rPr>
          <w:rFonts w:ascii="Times New Roman" w:hAnsi="Times New Roman" w:cs="Times New Roman"/>
          <w:lang w:eastAsia="hi-IN" w:bidi="hi-IN"/>
        </w:rPr>
      </w:pPr>
      <w:r w:rsidRPr="00105DE1">
        <w:rPr>
          <w:rFonts w:ascii="Times New Roman" w:hAnsi="Times New Roman" w:cs="Times New Roman"/>
        </w:rPr>
        <w:t>-</w:t>
      </w:r>
      <w:r w:rsidRPr="00105DE1">
        <w:rPr>
          <w:rFonts w:ascii="Times New Roman" w:hAnsi="Times New Roman" w:cs="Times New Roman"/>
          <w:lang w:eastAsia="hi-IN" w:bidi="hi-IN"/>
        </w:rPr>
        <w:t> код </w:t>
      </w:r>
      <w:r w:rsidRPr="00105DE1">
        <w:rPr>
          <w:rFonts w:ascii="Times New Roman" w:hAnsi="Times New Roman" w:cs="Times New Roman"/>
        </w:rPr>
        <w:t xml:space="preserve">3.10 – ветеринарное обслуживание: 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w:anchor="Par247" w:tooltip="Ссылка на текущий документ" w:history="1">
        <w:r w:rsidRPr="00105DE1">
          <w:rPr>
            <w:rFonts w:ascii="Times New Roman" w:hAnsi="Times New Roman" w:cs="Times New Roman"/>
          </w:rPr>
          <w:t>кодами 3.10.1</w:t>
        </w:r>
      </w:hyperlink>
      <w:r w:rsidRPr="00105DE1">
        <w:rPr>
          <w:rFonts w:ascii="Times New Roman" w:hAnsi="Times New Roman" w:cs="Times New Roman"/>
        </w:rPr>
        <w:t xml:space="preserve"> - </w:t>
      </w:r>
      <w:hyperlink w:anchor="Par251" w:tooltip="Ссылка на текущий документ" w:history="1">
        <w:r w:rsidRPr="00105DE1">
          <w:rPr>
            <w:rFonts w:ascii="Times New Roman" w:hAnsi="Times New Roman" w:cs="Times New Roman"/>
          </w:rPr>
          <w:t>3.10.2</w:t>
        </w:r>
      </w:hyperlink>
      <w:r w:rsidR="00E1479F" w:rsidRPr="00105DE1">
        <w:rPr>
          <w:rFonts w:ascii="Times New Roman" w:hAnsi="Times New Roman" w:cs="Times New Roman"/>
        </w:rPr>
        <w:t>;</w:t>
      </w:r>
    </w:p>
    <w:p w:rsidR="00E048E9" w:rsidRPr="00105DE1" w:rsidRDefault="00E048E9" w:rsidP="00C70470">
      <w:pPr>
        <w:pStyle w:val="ConsPlusNormal"/>
        <w:spacing w:line="276" w:lineRule="auto"/>
        <w:ind w:firstLine="709"/>
        <w:jc w:val="both"/>
        <w:rPr>
          <w:rFonts w:ascii="Times New Roman" w:hAnsi="Times New Roman" w:cs="Times New Roman"/>
          <w:sz w:val="22"/>
          <w:szCs w:val="22"/>
        </w:rPr>
      </w:pPr>
      <w:r w:rsidRPr="00105DE1">
        <w:rPr>
          <w:rFonts w:ascii="Times New Roman" w:hAnsi="Times New Roman" w:cs="Times New Roman"/>
          <w:sz w:val="22"/>
          <w:szCs w:val="22"/>
        </w:rPr>
        <w:t>-</w:t>
      </w:r>
      <w:r w:rsidRPr="00105DE1">
        <w:rPr>
          <w:rFonts w:ascii="Times New Roman" w:hAnsi="Times New Roman" w:cs="Times New Roman"/>
          <w:sz w:val="22"/>
          <w:szCs w:val="22"/>
          <w:lang w:eastAsia="hi-IN" w:bidi="hi-IN"/>
        </w:rPr>
        <w:t> код </w:t>
      </w:r>
      <w:r w:rsidRPr="00105DE1">
        <w:rPr>
          <w:rFonts w:ascii="Times New Roman" w:hAnsi="Times New Roman" w:cs="Times New Roman"/>
          <w:sz w:val="22"/>
          <w:szCs w:val="22"/>
        </w:rPr>
        <w:t>4.2 </w:t>
      </w:r>
      <w:r w:rsidRPr="00105DE1">
        <w:rPr>
          <w:rFonts w:ascii="Times New Roman" w:hAnsi="Times New Roman" w:cs="Times New Roman"/>
          <w:sz w:val="22"/>
          <w:szCs w:val="22"/>
          <w:lang w:eastAsia="hi-IN" w:bidi="hi-IN"/>
        </w:rPr>
        <w:t>–</w:t>
      </w:r>
      <w:r w:rsidRPr="00105DE1">
        <w:rPr>
          <w:rFonts w:ascii="Times New Roman" w:hAnsi="Times New Roman" w:cs="Times New Roman"/>
          <w:sz w:val="22"/>
          <w:szCs w:val="22"/>
        </w:rPr>
        <w:t xml:space="preserve"> объекты торговли (торговые центры, торгово-развлекательные центры (комплексы)):  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w:anchor="Par281" w:tooltip="Ссылка на текущий документ" w:history="1">
        <w:r w:rsidRPr="00105DE1">
          <w:rPr>
            <w:rFonts w:ascii="Times New Roman" w:hAnsi="Times New Roman" w:cs="Times New Roman"/>
            <w:sz w:val="22"/>
            <w:szCs w:val="22"/>
          </w:rPr>
          <w:t>кодами 4.5</w:t>
        </w:r>
      </w:hyperlink>
      <w:r w:rsidRPr="00105DE1">
        <w:rPr>
          <w:rFonts w:ascii="Times New Roman" w:hAnsi="Times New Roman" w:cs="Times New Roman"/>
          <w:sz w:val="22"/>
          <w:szCs w:val="22"/>
        </w:rPr>
        <w:t xml:space="preserve"> - </w:t>
      </w:r>
      <w:hyperlink w:anchor="Par294" w:tooltip="Ссылка на текущий документ" w:history="1">
        <w:r w:rsidRPr="00105DE1">
          <w:rPr>
            <w:rFonts w:ascii="Times New Roman" w:hAnsi="Times New Roman" w:cs="Times New Roman"/>
            <w:sz w:val="22"/>
            <w:szCs w:val="22"/>
          </w:rPr>
          <w:t>4.9</w:t>
        </w:r>
      </w:hyperlink>
      <w:r w:rsidR="00E1479F" w:rsidRPr="00105DE1">
        <w:rPr>
          <w:rFonts w:ascii="Times New Roman" w:hAnsi="Times New Roman" w:cs="Times New Roman"/>
          <w:sz w:val="22"/>
          <w:szCs w:val="22"/>
        </w:rPr>
        <w:t>;</w:t>
      </w:r>
    </w:p>
    <w:p w:rsidR="00E048E9" w:rsidRPr="00105DE1" w:rsidRDefault="00E048E9" w:rsidP="00C70470">
      <w:pPr>
        <w:pStyle w:val="ConsPlusNormal"/>
        <w:spacing w:line="276" w:lineRule="auto"/>
        <w:ind w:firstLine="709"/>
        <w:jc w:val="both"/>
        <w:rPr>
          <w:rFonts w:ascii="Times New Roman" w:hAnsi="Times New Roman" w:cs="Times New Roman"/>
          <w:sz w:val="22"/>
          <w:szCs w:val="22"/>
        </w:rPr>
      </w:pPr>
      <w:r w:rsidRPr="00105DE1">
        <w:rPr>
          <w:rFonts w:ascii="Times New Roman" w:hAnsi="Times New Roman" w:cs="Times New Roman"/>
          <w:sz w:val="22"/>
          <w:szCs w:val="22"/>
        </w:rPr>
        <w:t>-</w:t>
      </w:r>
      <w:r w:rsidRPr="00105DE1">
        <w:rPr>
          <w:rFonts w:ascii="Times New Roman" w:hAnsi="Times New Roman" w:cs="Times New Roman"/>
          <w:sz w:val="22"/>
          <w:szCs w:val="22"/>
          <w:lang w:eastAsia="hi-IN" w:bidi="hi-IN"/>
        </w:rPr>
        <w:t> код </w:t>
      </w:r>
      <w:r w:rsidRPr="00105DE1">
        <w:rPr>
          <w:rFonts w:ascii="Times New Roman" w:hAnsi="Times New Roman" w:cs="Times New Roman"/>
          <w:sz w:val="22"/>
          <w:szCs w:val="22"/>
        </w:rPr>
        <w:t>4.3 </w:t>
      </w:r>
      <w:r w:rsidRPr="00105DE1">
        <w:rPr>
          <w:rFonts w:ascii="Times New Roman" w:hAnsi="Times New Roman" w:cs="Times New Roman"/>
          <w:sz w:val="22"/>
          <w:szCs w:val="22"/>
          <w:lang w:eastAsia="hi-IN" w:bidi="hi-IN"/>
        </w:rPr>
        <w:t>– </w:t>
      </w:r>
      <w:r w:rsidRPr="00105DE1">
        <w:rPr>
          <w:rFonts w:ascii="Times New Roman" w:hAnsi="Times New Roman" w:cs="Times New Roman"/>
          <w:sz w:val="22"/>
          <w:szCs w:val="22"/>
        </w:rPr>
        <w:t>рынки: 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w:t>
      </w:r>
      <w:r w:rsidR="007D6DB2" w:rsidRPr="00105DE1">
        <w:rPr>
          <w:rFonts w:ascii="Times New Roman" w:hAnsi="Times New Roman" w:cs="Times New Roman"/>
          <w:sz w:val="22"/>
          <w:szCs w:val="22"/>
        </w:rPr>
        <w:t>рговой площадью бо</w:t>
      </w:r>
      <w:r w:rsidR="00E1479F" w:rsidRPr="00105DE1">
        <w:rPr>
          <w:rFonts w:ascii="Times New Roman" w:hAnsi="Times New Roman" w:cs="Times New Roman"/>
          <w:sz w:val="22"/>
          <w:szCs w:val="22"/>
        </w:rPr>
        <w:t>лее 200 кв. м;</w:t>
      </w:r>
    </w:p>
    <w:p w:rsidR="006E2B6A" w:rsidRPr="00105DE1" w:rsidRDefault="00AD4C08" w:rsidP="00C70470">
      <w:pPr>
        <w:pStyle w:val="ConsPlusNormal"/>
        <w:spacing w:after="240" w:line="276" w:lineRule="auto"/>
        <w:ind w:firstLine="709"/>
        <w:jc w:val="both"/>
        <w:rPr>
          <w:rFonts w:ascii="Times New Roman" w:hAnsi="Times New Roman" w:cs="Times New Roman"/>
          <w:sz w:val="22"/>
          <w:szCs w:val="22"/>
        </w:rPr>
      </w:pPr>
      <w:r w:rsidRPr="00105DE1">
        <w:rPr>
          <w:rFonts w:ascii="Times New Roman" w:hAnsi="Times New Roman" w:cs="Times New Roman"/>
          <w:sz w:val="22"/>
          <w:szCs w:val="22"/>
        </w:rPr>
        <w:t>-</w:t>
      </w:r>
      <w:r w:rsidRPr="00105DE1">
        <w:rPr>
          <w:rFonts w:ascii="Times New Roman" w:hAnsi="Times New Roman" w:cs="Times New Roman"/>
          <w:sz w:val="22"/>
          <w:szCs w:val="22"/>
          <w:lang w:eastAsia="hi-IN" w:bidi="hi-IN"/>
        </w:rPr>
        <w:t> код </w:t>
      </w:r>
      <w:r w:rsidRPr="00105DE1">
        <w:rPr>
          <w:rFonts w:ascii="Times New Roman" w:hAnsi="Times New Roman" w:cs="Times New Roman"/>
          <w:sz w:val="22"/>
          <w:szCs w:val="22"/>
        </w:rPr>
        <w:t>4.9.1 – объекты придорожного сервиса: Размещение автозаправочных</w:t>
      </w:r>
      <w:r w:rsidR="007D6DB2" w:rsidRPr="00105DE1">
        <w:rPr>
          <w:rFonts w:ascii="Times New Roman" w:hAnsi="Times New Roman" w:cs="Times New Roman"/>
          <w:sz w:val="22"/>
          <w:szCs w:val="22"/>
        </w:rPr>
        <w:t xml:space="preserve"> станций (бензиновых, газовых); </w:t>
      </w:r>
      <w:r w:rsidRPr="00105DE1">
        <w:rPr>
          <w:rFonts w:ascii="Times New Roman" w:hAnsi="Times New Roman" w:cs="Times New Roman"/>
          <w:sz w:val="22"/>
          <w:szCs w:val="22"/>
        </w:rPr>
        <w:t>размещение магазинов сопутствующей торговли, зданий для организации общественного питания в качестве объектов придорожн</w:t>
      </w:r>
      <w:r w:rsidR="007D6DB2" w:rsidRPr="00105DE1">
        <w:rPr>
          <w:rFonts w:ascii="Times New Roman" w:hAnsi="Times New Roman" w:cs="Times New Roman"/>
          <w:sz w:val="22"/>
          <w:szCs w:val="22"/>
        </w:rPr>
        <w:t xml:space="preserve">ого сервиса; </w:t>
      </w:r>
      <w:r w:rsidRPr="00105DE1">
        <w:rPr>
          <w:rFonts w:ascii="Times New Roman" w:hAnsi="Times New Roman" w:cs="Times New Roman"/>
          <w:sz w:val="22"/>
          <w:szCs w:val="22"/>
        </w:rPr>
        <w:t>предоставление гостиничных услуг в</w:t>
      </w:r>
      <w:r w:rsidR="007D6DB2" w:rsidRPr="00105DE1">
        <w:rPr>
          <w:rFonts w:ascii="Times New Roman" w:hAnsi="Times New Roman" w:cs="Times New Roman"/>
          <w:sz w:val="22"/>
          <w:szCs w:val="22"/>
        </w:rPr>
        <w:t xml:space="preserve"> качестве придорожного сервиса; </w:t>
      </w:r>
      <w:r w:rsidRPr="00105DE1">
        <w:rPr>
          <w:rFonts w:ascii="Times New Roman" w:hAnsi="Times New Roman" w:cs="Times New Roman"/>
          <w:sz w:val="22"/>
          <w:szCs w:val="22"/>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w:t>
      </w:r>
      <w:r w:rsidR="00E1479F" w:rsidRPr="00105DE1">
        <w:rPr>
          <w:rFonts w:ascii="Times New Roman" w:hAnsi="Times New Roman" w:cs="Times New Roman"/>
          <w:sz w:val="22"/>
          <w:szCs w:val="22"/>
        </w:rPr>
        <w:t>рвиса.</w:t>
      </w:r>
    </w:p>
    <w:p w:rsidR="002D0F20" w:rsidRPr="00523660" w:rsidRDefault="002D0F20" w:rsidP="00C70470">
      <w:pPr>
        <w:tabs>
          <w:tab w:val="left" w:pos="1005"/>
        </w:tabs>
        <w:spacing w:after="0"/>
        <w:ind w:firstLine="709"/>
        <w:jc w:val="both"/>
        <w:rPr>
          <w:rFonts w:ascii="Times New Roman" w:hAnsi="Times New Roman" w:cs="Times New Roman"/>
          <w:b/>
          <w:spacing w:val="-2"/>
        </w:rPr>
      </w:pPr>
      <w:r w:rsidRPr="00523660">
        <w:rPr>
          <w:rFonts w:ascii="Times New Roman" w:hAnsi="Times New Roman" w:cs="Times New Roman"/>
          <w:b/>
          <w:spacing w:val="-2"/>
        </w:rPr>
        <w:t>Вспомогательные виды разрешенного использования</w:t>
      </w:r>
      <w:r w:rsidR="007D6DB2" w:rsidRPr="00523660">
        <w:rPr>
          <w:rFonts w:ascii="Times New Roman" w:hAnsi="Times New Roman" w:cs="Times New Roman"/>
          <w:b/>
          <w:spacing w:val="-2"/>
        </w:rPr>
        <w:t>:</w:t>
      </w:r>
    </w:p>
    <w:p w:rsidR="00C353FD" w:rsidRPr="00105DE1" w:rsidRDefault="00C353FD" w:rsidP="00C70470">
      <w:pPr>
        <w:spacing w:after="0"/>
        <w:ind w:firstLine="709"/>
        <w:jc w:val="both"/>
        <w:rPr>
          <w:rFonts w:ascii="Times New Roman" w:hAnsi="Times New Roman" w:cs="Times New Roman"/>
        </w:rPr>
      </w:pPr>
      <w:r w:rsidRPr="00105DE1">
        <w:rPr>
          <w:rFonts w:ascii="Times New Roman" w:hAnsi="Times New Roman" w:cs="Times New Roman"/>
        </w:rPr>
        <w:t>-</w:t>
      </w:r>
      <w:r w:rsidRPr="00105DE1">
        <w:rPr>
          <w:rFonts w:ascii="Times New Roman" w:hAnsi="Times New Roman" w:cs="Times New Roman"/>
          <w:lang w:eastAsia="hi-IN" w:bidi="hi-IN"/>
        </w:rPr>
        <w:t> код </w:t>
      </w:r>
      <w:r w:rsidRPr="00105DE1">
        <w:rPr>
          <w:rFonts w:ascii="Times New Roman" w:hAnsi="Times New Roman" w:cs="Times New Roman"/>
        </w:rPr>
        <w:t>4.4 – Магазины: Размещение объектов капитального строительства, предназначенных для продажи товаров, торговая площадь к</w:t>
      </w:r>
      <w:r w:rsidR="00E1479F" w:rsidRPr="00105DE1">
        <w:rPr>
          <w:rFonts w:ascii="Times New Roman" w:hAnsi="Times New Roman" w:cs="Times New Roman"/>
        </w:rPr>
        <w:t>оторых составляет до 5000 кв. м;</w:t>
      </w:r>
    </w:p>
    <w:p w:rsidR="00C353FD" w:rsidRPr="00105DE1" w:rsidRDefault="00C353FD" w:rsidP="00C70470">
      <w:pPr>
        <w:spacing w:after="0"/>
        <w:ind w:firstLine="709"/>
        <w:jc w:val="both"/>
        <w:rPr>
          <w:rFonts w:ascii="Times New Roman" w:hAnsi="Times New Roman" w:cs="Times New Roman"/>
        </w:rPr>
      </w:pPr>
      <w:r w:rsidRPr="00105DE1">
        <w:rPr>
          <w:rFonts w:ascii="Times New Roman" w:hAnsi="Times New Roman" w:cs="Times New Roman"/>
        </w:rPr>
        <w:t>-</w:t>
      </w:r>
      <w:r w:rsidRPr="00105DE1">
        <w:rPr>
          <w:rFonts w:ascii="Times New Roman" w:hAnsi="Times New Roman" w:cs="Times New Roman"/>
          <w:lang w:eastAsia="hi-IN" w:bidi="hi-IN"/>
        </w:rPr>
        <w:t> код </w:t>
      </w:r>
      <w:r w:rsidRPr="00105DE1">
        <w:rPr>
          <w:rFonts w:ascii="Times New Roman" w:hAnsi="Times New Roman" w:cs="Times New Roman"/>
        </w:rPr>
        <w:t>4.6 </w:t>
      </w:r>
      <w:r w:rsidRPr="00105DE1">
        <w:rPr>
          <w:rFonts w:ascii="Times New Roman" w:hAnsi="Times New Roman" w:cs="Times New Roman"/>
          <w:lang w:eastAsia="hi-IN" w:bidi="hi-IN"/>
        </w:rPr>
        <w:t>–</w:t>
      </w:r>
      <w:r w:rsidRPr="00105DE1">
        <w:rPr>
          <w:rFonts w:ascii="Times New Roman" w:hAnsi="Times New Roman" w:cs="Times New Roman"/>
        </w:rPr>
        <w:t> общественное питание: размещение объектов капитального строительства в целях устройства мест общественного питания (рестораны, кафе, столовые, закусочные, бары</w:t>
      </w:r>
      <w:r w:rsidR="00E1479F" w:rsidRPr="00105DE1">
        <w:rPr>
          <w:rFonts w:ascii="Times New Roman" w:hAnsi="Times New Roman" w:cs="Times New Roman"/>
        </w:rPr>
        <w:t>;</w:t>
      </w:r>
    </w:p>
    <w:p w:rsidR="00C353FD" w:rsidRPr="00105DE1" w:rsidRDefault="00C353FD" w:rsidP="00C70470">
      <w:pPr>
        <w:spacing w:after="0"/>
        <w:ind w:firstLine="709"/>
        <w:jc w:val="both"/>
        <w:rPr>
          <w:rFonts w:ascii="Times New Roman" w:hAnsi="Times New Roman" w:cs="Times New Roman"/>
          <w:lang w:eastAsia="hi-IN" w:bidi="hi-IN"/>
        </w:rPr>
      </w:pPr>
      <w:r w:rsidRPr="00105DE1">
        <w:rPr>
          <w:rFonts w:ascii="Times New Roman" w:hAnsi="Times New Roman" w:cs="Times New Roman"/>
        </w:rPr>
        <w:t>-</w:t>
      </w:r>
      <w:r w:rsidRPr="00105DE1">
        <w:rPr>
          <w:rFonts w:ascii="Times New Roman" w:hAnsi="Times New Roman" w:cs="Times New Roman"/>
          <w:lang w:eastAsia="hi-IN" w:bidi="hi-IN"/>
        </w:rPr>
        <w:t> код </w:t>
      </w:r>
      <w:r w:rsidRPr="00105DE1">
        <w:rPr>
          <w:rFonts w:ascii="Times New Roman" w:hAnsi="Times New Roman" w:cs="Times New Roman"/>
        </w:rPr>
        <w:t>4.7 </w:t>
      </w:r>
      <w:r w:rsidRPr="00105DE1">
        <w:rPr>
          <w:rFonts w:ascii="Times New Roman" w:hAnsi="Times New Roman" w:cs="Times New Roman"/>
          <w:lang w:eastAsia="hi-IN" w:bidi="hi-IN"/>
        </w:rPr>
        <w:t>–</w:t>
      </w:r>
      <w:r w:rsidRPr="00105DE1">
        <w:rPr>
          <w:rFonts w:ascii="Times New Roman" w:hAnsi="Times New Roman" w:cs="Times New Roman"/>
        </w:rPr>
        <w:t> гостиничное обслуживание: гостиничное обслуживание</w:t>
      </w:r>
      <w:r w:rsidR="00E1479F" w:rsidRPr="00105DE1">
        <w:rPr>
          <w:rFonts w:ascii="Times New Roman" w:hAnsi="Times New Roman" w:cs="Times New Roman"/>
        </w:rPr>
        <w:t>;</w:t>
      </w:r>
      <w:r w:rsidRPr="00105DE1">
        <w:rPr>
          <w:rFonts w:ascii="Times New Roman" w:hAnsi="Times New Roman" w:cs="Times New Roman"/>
        </w:rPr>
        <w:t xml:space="preserve">  </w:t>
      </w:r>
    </w:p>
    <w:p w:rsidR="002D0F20" w:rsidRPr="00105DE1" w:rsidRDefault="002B6128" w:rsidP="00C70470">
      <w:pPr>
        <w:pStyle w:val="ConsPlusNormal"/>
        <w:spacing w:line="276" w:lineRule="auto"/>
        <w:ind w:firstLine="709"/>
        <w:jc w:val="both"/>
        <w:rPr>
          <w:rFonts w:ascii="Times New Roman" w:hAnsi="Times New Roman" w:cs="Times New Roman"/>
          <w:sz w:val="22"/>
          <w:szCs w:val="22"/>
        </w:rPr>
      </w:pPr>
      <w:r w:rsidRPr="00105DE1">
        <w:rPr>
          <w:rFonts w:ascii="Times New Roman" w:hAnsi="Times New Roman" w:cs="Times New Roman"/>
          <w:sz w:val="22"/>
          <w:szCs w:val="22"/>
        </w:rPr>
        <w:t>-</w:t>
      </w:r>
      <w:r w:rsidRPr="00105DE1">
        <w:rPr>
          <w:rFonts w:ascii="Times New Roman" w:hAnsi="Times New Roman" w:cs="Times New Roman"/>
          <w:sz w:val="22"/>
          <w:szCs w:val="22"/>
          <w:lang w:eastAsia="hi-IN" w:bidi="hi-IN"/>
        </w:rPr>
        <w:t> код </w:t>
      </w:r>
      <w:r w:rsidRPr="00105DE1">
        <w:rPr>
          <w:rFonts w:ascii="Times New Roman" w:hAnsi="Times New Roman" w:cs="Times New Roman"/>
          <w:sz w:val="22"/>
          <w:szCs w:val="22"/>
        </w:rPr>
        <w:t>4.10 </w:t>
      </w:r>
      <w:r w:rsidRPr="00105DE1">
        <w:rPr>
          <w:rFonts w:ascii="Times New Roman" w:hAnsi="Times New Roman" w:cs="Times New Roman"/>
          <w:lang w:eastAsia="hi-IN" w:bidi="hi-IN"/>
        </w:rPr>
        <w:t>–</w:t>
      </w:r>
      <w:r w:rsidRPr="00105DE1">
        <w:rPr>
          <w:rFonts w:ascii="Times New Roman" w:hAnsi="Times New Roman" w:cs="Times New Roman"/>
          <w:sz w:val="22"/>
          <w:szCs w:val="22"/>
        </w:rPr>
        <w:t> </w:t>
      </w:r>
      <w:proofErr w:type="spellStart"/>
      <w:r w:rsidRPr="00105DE1">
        <w:rPr>
          <w:rFonts w:ascii="Times New Roman" w:hAnsi="Times New Roman" w:cs="Times New Roman"/>
          <w:sz w:val="22"/>
          <w:szCs w:val="22"/>
        </w:rPr>
        <w:t>выставочно</w:t>
      </w:r>
      <w:proofErr w:type="spellEnd"/>
      <w:r w:rsidRPr="00105DE1">
        <w:rPr>
          <w:rFonts w:ascii="Times New Roman" w:hAnsi="Times New Roman" w:cs="Times New Roman"/>
          <w:sz w:val="22"/>
          <w:szCs w:val="22"/>
        </w:rPr>
        <w:t xml:space="preserve">-ярмарочная деятельность: размещение объектов капитального строительства, сооружений, предназначенных для осуществления </w:t>
      </w:r>
      <w:proofErr w:type="spellStart"/>
      <w:r w:rsidRPr="00105DE1">
        <w:rPr>
          <w:rFonts w:ascii="Times New Roman" w:hAnsi="Times New Roman" w:cs="Times New Roman"/>
          <w:sz w:val="22"/>
          <w:szCs w:val="22"/>
        </w:rPr>
        <w:t>выставочно</w:t>
      </w:r>
      <w:proofErr w:type="spellEnd"/>
      <w:r w:rsidRPr="00105DE1">
        <w:rPr>
          <w:rFonts w:ascii="Times New Roman" w:hAnsi="Times New Roman" w:cs="Times New Roman"/>
          <w:sz w:val="22"/>
          <w:szCs w:val="22"/>
        </w:rPr>
        <w:t xml:space="preserve">-ярмарочной и </w:t>
      </w:r>
      <w:proofErr w:type="spellStart"/>
      <w:r w:rsidRPr="00105DE1">
        <w:rPr>
          <w:rFonts w:ascii="Times New Roman" w:hAnsi="Times New Roman" w:cs="Times New Roman"/>
          <w:sz w:val="22"/>
          <w:szCs w:val="22"/>
        </w:rPr>
        <w:lastRenderedPageBreak/>
        <w:t>конгрессной</w:t>
      </w:r>
      <w:proofErr w:type="spellEnd"/>
      <w:r w:rsidRPr="00105DE1">
        <w:rPr>
          <w:rFonts w:ascii="Times New Roman" w:hAnsi="Times New Roman" w:cs="Times New Roman"/>
          <w:sz w:val="22"/>
          <w:szCs w:val="22"/>
        </w:rPr>
        <w:t xml:space="preserve"> деятельности, включая деятельность, необходимую для обслуживания указанных мероприятий (застройка экспозиционной площади, организация п</w:t>
      </w:r>
      <w:r w:rsidR="00C22E2F" w:rsidRPr="00105DE1">
        <w:rPr>
          <w:rFonts w:ascii="Times New Roman" w:hAnsi="Times New Roman" w:cs="Times New Roman"/>
          <w:sz w:val="22"/>
          <w:szCs w:val="22"/>
        </w:rPr>
        <w:t>итания участников мероприятий).</w:t>
      </w:r>
    </w:p>
    <w:p w:rsidR="002D0F20" w:rsidRPr="00105DE1" w:rsidRDefault="002B6128" w:rsidP="00C70470">
      <w:pPr>
        <w:pStyle w:val="ConsPlusNormal"/>
        <w:spacing w:line="276" w:lineRule="auto"/>
        <w:ind w:firstLine="709"/>
        <w:jc w:val="both"/>
        <w:rPr>
          <w:rFonts w:ascii="Times New Roman" w:hAnsi="Times New Roman" w:cs="Times New Roman"/>
          <w:sz w:val="22"/>
          <w:szCs w:val="22"/>
        </w:rPr>
      </w:pPr>
      <w:r w:rsidRPr="00105DE1">
        <w:rPr>
          <w:rFonts w:ascii="Times New Roman" w:hAnsi="Times New Roman" w:cs="Times New Roman"/>
          <w:sz w:val="22"/>
          <w:szCs w:val="22"/>
        </w:rPr>
        <w:t>-</w:t>
      </w:r>
      <w:r w:rsidRPr="00105DE1">
        <w:rPr>
          <w:rFonts w:ascii="Times New Roman" w:hAnsi="Times New Roman" w:cs="Times New Roman"/>
          <w:sz w:val="22"/>
          <w:szCs w:val="22"/>
          <w:lang w:eastAsia="hi-IN" w:bidi="hi-IN"/>
        </w:rPr>
        <w:t> код </w:t>
      </w:r>
      <w:r w:rsidRPr="00105DE1">
        <w:rPr>
          <w:rFonts w:ascii="Times New Roman" w:hAnsi="Times New Roman" w:cs="Times New Roman"/>
          <w:sz w:val="22"/>
          <w:szCs w:val="22"/>
        </w:rPr>
        <w:t>5.1 – спорт: 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w:t>
      </w:r>
      <w:r w:rsidR="00C22E2F" w:rsidRPr="00105DE1">
        <w:rPr>
          <w:rFonts w:ascii="Times New Roman" w:hAnsi="Times New Roman" w:cs="Times New Roman"/>
          <w:sz w:val="22"/>
          <w:szCs w:val="22"/>
        </w:rPr>
        <w:t xml:space="preserve">нтаря); </w:t>
      </w:r>
      <w:r w:rsidRPr="00105DE1">
        <w:rPr>
          <w:rFonts w:ascii="Times New Roman" w:hAnsi="Times New Roman" w:cs="Times New Roman"/>
          <w:sz w:val="22"/>
          <w:szCs w:val="22"/>
        </w:rPr>
        <w:t>разме</w:t>
      </w:r>
      <w:r w:rsidR="00C22E2F" w:rsidRPr="00105DE1">
        <w:rPr>
          <w:rFonts w:ascii="Times New Roman" w:hAnsi="Times New Roman" w:cs="Times New Roman"/>
          <w:sz w:val="22"/>
          <w:szCs w:val="22"/>
        </w:rPr>
        <w:t>щение спортивных баз и лагерей</w:t>
      </w:r>
      <w:r w:rsidR="00E1479F" w:rsidRPr="00105DE1">
        <w:rPr>
          <w:rFonts w:ascii="Times New Roman" w:hAnsi="Times New Roman" w:cs="Times New Roman"/>
          <w:sz w:val="22"/>
          <w:szCs w:val="22"/>
        </w:rPr>
        <w:t>;</w:t>
      </w:r>
    </w:p>
    <w:p w:rsidR="006E2B6A" w:rsidRPr="00105DE1" w:rsidRDefault="006E2B6A" w:rsidP="00C70470">
      <w:pPr>
        <w:pStyle w:val="ConsPlusNormal"/>
        <w:spacing w:line="276" w:lineRule="auto"/>
        <w:ind w:firstLine="709"/>
        <w:jc w:val="both"/>
        <w:rPr>
          <w:rFonts w:ascii="Times New Roman" w:hAnsi="Times New Roman" w:cs="Times New Roman"/>
        </w:rPr>
      </w:pPr>
      <w:r w:rsidRPr="00105DE1">
        <w:rPr>
          <w:rFonts w:ascii="Times New Roman" w:hAnsi="Times New Roman" w:cs="Times New Roman"/>
          <w:sz w:val="22"/>
          <w:szCs w:val="22"/>
        </w:rPr>
        <w:t>-</w:t>
      </w:r>
      <w:r w:rsidRPr="00105DE1">
        <w:rPr>
          <w:rFonts w:ascii="Times New Roman" w:hAnsi="Times New Roman" w:cs="Times New Roman"/>
          <w:sz w:val="22"/>
          <w:szCs w:val="22"/>
          <w:lang w:eastAsia="hi-IN" w:bidi="hi-IN"/>
        </w:rPr>
        <w:t> код </w:t>
      </w:r>
      <w:r w:rsidRPr="00105DE1">
        <w:rPr>
          <w:rFonts w:ascii="Times New Roman" w:hAnsi="Times New Roman" w:cs="Times New Roman"/>
          <w:sz w:val="22"/>
          <w:szCs w:val="22"/>
        </w:rPr>
        <w:t>7.0 – транспорт: размещение различного рода путей сообщения и сооружений, используемых для перевозки людей ил</w:t>
      </w:r>
      <w:r w:rsidR="00C22E2F" w:rsidRPr="00105DE1">
        <w:rPr>
          <w:rFonts w:ascii="Times New Roman" w:hAnsi="Times New Roman" w:cs="Times New Roman"/>
          <w:sz w:val="22"/>
          <w:szCs w:val="22"/>
        </w:rPr>
        <w:t>и грузов либо передачи веществ. С</w:t>
      </w:r>
      <w:r w:rsidRPr="00105DE1">
        <w:rPr>
          <w:rFonts w:ascii="Times New Roman" w:hAnsi="Times New Roman" w:cs="Times New Roman"/>
          <w:sz w:val="22"/>
          <w:szCs w:val="22"/>
        </w:rPr>
        <w:t xml:space="preserve">одержание данного вида разрешенного использования включает в себя содержание видов разрешенного использования с </w:t>
      </w:r>
      <w:hyperlink w:anchor="Par403" w:tooltip="Ссылка на текущий документ" w:history="1">
        <w:r w:rsidRPr="00105DE1">
          <w:rPr>
            <w:rFonts w:ascii="Times New Roman" w:hAnsi="Times New Roman" w:cs="Times New Roman"/>
            <w:sz w:val="22"/>
            <w:szCs w:val="22"/>
          </w:rPr>
          <w:t>кодами 7.1</w:t>
        </w:r>
      </w:hyperlink>
      <w:r w:rsidRPr="00105DE1">
        <w:rPr>
          <w:rFonts w:ascii="Times New Roman" w:hAnsi="Times New Roman" w:cs="Times New Roman"/>
          <w:sz w:val="22"/>
          <w:szCs w:val="22"/>
        </w:rPr>
        <w:t xml:space="preserve"> - </w:t>
      </w:r>
      <w:hyperlink w:anchor="Par428" w:tooltip="Ссылка на текущий документ" w:history="1">
        <w:r w:rsidRPr="00105DE1">
          <w:rPr>
            <w:rFonts w:ascii="Times New Roman" w:hAnsi="Times New Roman" w:cs="Times New Roman"/>
            <w:sz w:val="22"/>
            <w:szCs w:val="22"/>
          </w:rPr>
          <w:t>7.5</w:t>
        </w:r>
      </w:hyperlink>
      <w:r w:rsidR="00C22E2F" w:rsidRPr="00105DE1">
        <w:rPr>
          <w:rFonts w:ascii="Times New Roman" w:hAnsi="Times New Roman" w:cs="Times New Roman"/>
          <w:sz w:val="22"/>
          <w:szCs w:val="22"/>
        </w:rPr>
        <w:t>.</w:t>
      </w:r>
    </w:p>
    <w:p w:rsidR="00C22E2F" w:rsidRPr="00105DE1" w:rsidRDefault="00C22E2F" w:rsidP="00C70470">
      <w:pPr>
        <w:pStyle w:val="ConsPlusNormal"/>
        <w:spacing w:line="276" w:lineRule="auto"/>
        <w:jc w:val="both"/>
        <w:rPr>
          <w:rFonts w:ascii="Times New Roman" w:hAnsi="Times New Roman" w:cs="Times New Roman"/>
          <w:sz w:val="22"/>
          <w:szCs w:val="22"/>
        </w:rPr>
      </w:pPr>
    </w:p>
    <w:p w:rsidR="00627E88" w:rsidRPr="00105DE1" w:rsidRDefault="00627E88" w:rsidP="00C70470">
      <w:pPr>
        <w:ind w:firstLine="709"/>
        <w:jc w:val="both"/>
        <w:rPr>
          <w:rFonts w:ascii="Times New Roman" w:hAnsi="Times New Roman" w:cs="Times New Roman"/>
          <w:b/>
        </w:rPr>
      </w:pPr>
      <w:r w:rsidRPr="00105DE1">
        <w:rPr>
          <w:rFonts w:ascii="Times New Roman" w:hAnsi="Times New Roman" w:cs="Times New Roman"/>
          <w:b/>
        </w:rPr>
        <w:t xml:space="preserve">Территориальная зона промышленных объектов </w:t>
      </w:r>
      <w:r w:rsidRPr="00105DE1">
        <w:rPr>
          <w:rFonts w:ascii="Times New Roman" w:hAnsi="Times New Roman" w:cs="Times New Roman"/>
          <w:b/>
          <w:lang w:val="en-US"/>
        </w:rPr>
        <w:t>IV</w:t>
      </w:r>
      <w:r w:rsidRPr="00105DE1">
        <w:rPr>
          <w:rFonts w:ascii="Times New Roman" w:hAnsi="Times New Roman" w:cs="Times New Roman"/>
          <w:b/>
        </w:rPr>
        <w:t xml:space="preserve"> и </w:t>
      </w:r>
      <w:r w:rsidRPr="00105DE1">
        <w:rPr>
          <w:rFonts w:ascii="Times New Roman" w:hAnsi="Times New Roman" w:cs="Times New Roman"/>
          <w:b/>
          <w:lang w:val="en-US"/>
        </w:rPr>
        <w:t>V</w:t>
      </w:r>
      <w:r w:rsidRPr="00105DE1">
        <w:rPr>
          <w:rFonts w:ascii="Times New Roman" w:hAnsi="Times New Roman" w:cs="Times New Roman"/>
          <w:b/>
        </w:rPr>
        <w:t xml:space="preserve"> классов опасности Г2 </w:t>
      </w:r>
    </w:p>
    <w:p w:rsidR="00627E88" w:rsidRPr="00523660" w:rsidRDefault="00627E88" w:rsidP="00C70470">
      <w:pPr>
        <w:pStyle w:val="4"/>
        <w:spacing w:before="0" w:after="0" w:line="276" w:lineRule="auto"/>
        <w:ind w:firstLine="709"/>
        <w:jc w:val="both"/>
        <w:rPr>
          <w:rFonts w:ascii="Times New Roman" w:hAnsi="Times New Roman" w:cs="Times New Roman"/>
          <w:spacing w:val="-2"/>
          <w:sz w:val="22"/>
          <w:szCs w:val="22"/>
        </w:rPr>
      </w:pPr>
      <w:r w:rsidRPr="00523660">
        <w:rPr>
          <w:rFonts w:ascii="Times New Roman" w:hAnsi="Times New Roman" w:cs="Times New Roman"/>
          <w:spacing w:val="-2"/>
          <w:sz w:val="22"/>
          <w:szCs w:val="22"/>
        </w:rPr>
        <w:t>Основные виды разрешенного использования</w:t>
      </w:r>
      <w:r w:rsidR="00C22E2F" w:rsidRPr="00523660">
        <w:rPr>
          <w:rFonts w:ascii="Times New Roman" w:hAnsi="Times New Roman" w:cs="Times New Roman"/>
          <w:spacing w:val="-2"/>
          <w:sz w:val="22"/>
          <w:szCs w:val="22"/>
        </w:rPr>
        <w:t>:</w:t>
      </w:r>
    </w:p>
    <w:p w:rsidR="00E048E9" w:rsidRPr="00105DE1" w:rsidRDefault="00E048E9" w:rsidP="00C70470">
      <w:pPr>
        <w:pStyle w:val="ConsPlusNormal"/>
        <w:spacing w:line="276" w:lineRule="auto"/>
        <w:ind w:left="709"/>
        <w:jc w:val="both"/>
        <w:rPr>
          <w:rFonts w:ascii="Times New Roman" w:hAnsi="Times New Roman" w:cs="Times New Roman"/>
          <w:sz w:val="22"/>
          <w:szCs w:val="22"/>
        </w:rPr>
      </w:pPr>
      <w:r w:rsidRPr="00105DE1">
        <w:rPr>
          <w:rFonts w:ascii="Times New Roman" w:hAnsi="Times New Roman" w:cs="Times New Roman"/>
          <w:sz w:val="22"/>
          <w:szCs w:val="22"/>
        </w:rPr>
        <w:t>-</w:t>
      </w:r>
      <w:r w:rsidRPr="00105DE1">
        <w:rPr>
          <w:rFonts w:ascii="Times New Roman" w:hAnsi="Times New Roman" w:cs="Times New Roman"/>
          <w:sz w:val="22"/>
          <w:szCs w:val="22"/>
          <w:lang w:eastAsia="hi-IN" w:bidi="hi-IN"/>
        </w:rPr>
        <w:t> код </w:t>
      </w:r>
      <w:r w:rsidRPr="00105DE1">
        <w:rPr>
          <w:rFonts w:ascii="Times New Roman" w:hAnsi="Times New Roman" w:cs="Times New Roman"/>
          <w:sz w:val="22"/>
          <w:szCs w:val="22"/>
        </w:rPr>
        <w:t>1.13 – рыбоводство: осуществление хозяйственной деятельности, связанной с разведением и (или) содержанием, выращиванием объек</w:t>
      </w:r>
      <w:r w:rsidR="00DA3073" w:rsidRPr="00105DE1">
        <w:rPr>
          <w:rFonts w:ascii="Times New Roman" w:hAnsi="Times New Roman" w:cs="Times New Roman"/>
          <w:sz w:val="22"/>
          <w:szCs w:val="22"/>
        </w:rPr>
        <w:t>тов рыбоводства (</w:t>
      </w:r>
      <w:proofErr w:type="spellStart"/>
      <w:r w:rsidR="00DA3073" w:rsidRPr="00105DE1">
        <w:rPr>
          <w:rFonts w:ascii="Times New Roman" w:hAnsi="Times New Roman" w:cs="Times New Roman"/>
          <w:sz w:val="22"/>
          <w:szCs w:val="22"/>
        </w:rPr>
        <w:t>аквакультуры</w:t>
      </w:r>
      <w:proofErr w:type="spellEnd"/>
      <w:r w:rsidR="00DA3073" w:rsidRPr="00105DE1">
        <w:rPr>
          <w:rFonts w:ascii="Times New Roman" w:hAnsi="Times New Roman" w:cs="Times New Roman"/>
          <w:sz w:val="22"/>
          <w:szCs w:val="22"/>
        </w:rPr>
        <w:t xml:space="preserve">); </w:t>
      </w:r>
      <w:r w:rsidRPr="00105DE1">
        <w:rPr>
          <w:rFonts w:ascii="Times New Roman" w:hAnsi="Times New Roman" w:cs="Times New Roman"/>
          <w:sz w:val="22"/>
          <w:szCs w:val="22"/>
        </w:rPr>
        <w:t>размещение зданий, сооружений, оборудования, необходимых для осуществл</w:t>
      </w:r>
      <w:r w:rsidR="00C22E2F" w:rsidRPr="00105DE1">
        <w:rPr>
          <w:rFonts w:ascii="Times New Roman" w:hAnsi="Times New Roman" w:cs="Times New Roman"/>
          <w:sz w:val="22"/>
          <w:szCs w:val="22"/>
        </w:rPr>
        <w:t>ения рыбоводства (</w:t>
      </w:r>
      <w:proofErr w:type="spellStart"/>
      <w:r w:rsidR="00C22E2F" w:rsidRPr="00105DE1">
        <w:rPr>
          <w:rFonts w:ascii="Times New Roman" w:hAnsi="Times New Roman" w:cs="Times New Roman"/>
          <w:sz w:val="22"/>
          <w:szCs w:val="22"/>
        </w:rPr>
        <w:t>аквакультуры</w:t>
      </w:r>
      <w:proofErr w:type="spellEnd"/>
      <w:r w:rsidR="00C22E2F" w:rsidRPr="00105DE1">
        <w:rPr>
          <w:rFonts w:ascii="Times New Roman" w:hAnsi="Times New Roman" w:cs="Times New Roman"/>
          <w:sz w:val="22"/>
          <w:szCs w:val="22"/>
        </w:rPr>
        <w:t>)</w:t>
      </w:r>
      <w:r w:rsidR="00DA3073" w:rsidRPr="00105DE1">
        <w:rPr>
          <w:rFonts w:ascii="Times New Roman" w:hAnsi="Times New Roman" w:cs="Times New Roman"/>
          <w:sz w:val="22"/>
          <w:szCs w:val="22"/>
        </w:rPr>
        <w:t>;</w:t>
      </w:r>
    </w:p>
    <w:p w:rsidR="00627E88" w:rsidRPr="00105DE1" w:rsidRDefault="00E048E9" w:rsidP="00C70470">
      <w:pPr>
        <w:pStyle w:val="ConsPlusNormal"/>
        <w:spacing w:line="276" w:lineRule="auto"/>
        <w:jc w:val="both"/>
        <w:rPr>
          <w:rFonts w:ascii="Times New Roman" w:hAnsi="Times New Roman" w:cs="Times New Roman"/>
          <w:sz w:val="22"/>
          <w:szCs w:val="22"/>
        </w:rPr>
      </w:pPr>
      <w:r w:rsidRPr="00105DE1">
        <w:rPr>
          <w:rFonts w:ascii="Times New Roman" w:hAnsi="Times New Roman" w:cs="Times New Roman"/>
          <w:sz w:val="22"/>
          <w:szCs w:val="22"/>
        </w:rPr>
        <w:t>-</w:t>
      </w:r>
      <w:r w:rsidRPr="00105DE1">
        <w:rPr>
          <w:rFonts w:ascii="Times New Roman" w:hAnsi="Times New Roman" w:cs="Times New Roman"/>
          <w:sz w:val="22"/>
          <w:szCs w:val="22"/>
          <w:lang w:eastAsia="hi-IN" w:bidi="hi-IN"/>
        </w:rPr>
        <w:t> код </w:t>
      </w:r>
      <w:r w:rsidRPr="00105DE1">
        <w:rPr>
          <w:rFonts w:ascii="Times New Roman" w:hAnsi="Times New Roman" w:cs="Times New Roman"/>
          <w:sz w:val="22"/>
          <w:szCs w:val="22"/>
        </w:rPr>
        <w:t xml:space="preserve">1.14 – научное обеспечение сельского хозяйства: 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w:t>
      </w:r>
      <w:r w:rsidR="00C22E2F" w:rsidRPr="00105DE1">
        <w:rPr>
          <w:rFonts w:ascii="Times New Roman" w:hAnsi="Times New Roman" w:cs="Times New Roman"/>
          <w:sz w:val="22"/>
          <w:szCs w:val="22"/>
        </w:rPr>
        <w:t xml:space="preserve">мира; </w:t>
      </w:r>
      <w:r w:rsidRPr="00105DE1">
        <w:rPr>
          <w:rFonts w:ascii="Times New Roman" w:hAnsi="Times New Roman" w:cs="Times New Roman"/>
          <w:sz w:val="22"/>
          <w:szCs w:val="22"/>
        </w:rPr>
        <w:t>размещение коллекций</w:t>
      </w:r>
      <w:r w:rsidR="00C22E2F" w:rsidRPr="00105DE1">
        <w:rPr>
          <w:rFonts w:ascii="Times New Roman" w:hAnsi="Times New Roman" w:cs="Times New Roman"/>
          <w:sz w:val="22"/>
          <w:szCs w:val="22"/>
        </w:rPr>
        <w:t xml:space="preserve"> генетических ресурсов растений</w:t>
      </w:r>
      <w:r w:rsidR="00DA3073" w:rsidRPr="00105DE1">
        <w:rPr>
          <w:rFonts w:ascii="Times New Roman" w:hAnsi="Times New Roman" w:cs="Times New Roman"/>
          <w:sz w:val="22"/>
          <w:szCs w:val="22"/>
        </w:rPr>
        <w:t>;</w:t>
      </w:r>
    </w:p>
    <w:p w:rsidR="00E048E9" w:rsidRPr="00105DE1" w:rsidRDefault="00E048E9" w:rsidP="00C70470">
      <w:pPr>
        <w:spacing w:after="0"/>
        <w:ind w:firstLine="709"/>
        <w:jc w:val="both"/>
        <w:rPr>
          <w:rFonts w:ascii="Times New Roman" w:hAnsi="Times New Roman" w:cs="Times New Roman"/>
        </w:rPr>
      </w:pPr>
      <w:r w:rsidRPr="00105DE1">
        <w:rPr>
          <w:rFonts w:ascii="Times New Roman" w:hAnsi="Times New Roman" w:cs="Times New Roman"/>
        </w:rPr>
        <w:t>-</w:t>
      </w:r>
      <w:r w:rsidRPr="00105DE1">
        <w:rPr>
          <w:rFonts w:ascii="Times New Roman" w:hAnsi="Times New Roman" w:cs="Times New Roman"/>
          <w:lang w:eastAsia="hi-IN" w:bidi="hi-IN"/>
        </w:rPr>
        <w:t> код </w:t>
      </w:r>
      <w:r w:rsidRPr="00105DE1">
        <w:rPr>
          <w:rFonts w:ascii="Times New Roman" w:hAnsi="Times New Roman" w:cs="Times New Roman"/>
        </w:rPr>
        <w:t>1.15 – хранение и переработка сельскохозяйственной продукции: размещение зданий, сооружений, используемых для производства, хранения, первичной и глубокой переработки сельскохозяйственной про</w:t>
      </w:r>
      <w:r w:rsidR="00C22E2F" w:rsidRPr="00105DE1">
        <w:rPr>
          <w:rFonts w:ascii="Times New Roman" w:hAnsi="Times New Roman" w:cs="Times New Roman"/>
        </w:rPr>
        <w:t>дукции</w:t>
      </w:r>
      <w:r w:rsidR="00DA3073" w:rsidRPr="00105DE1">
        <w:rPr>
          <w:rFonts w:ascii="Times New Roman" w:hAnsi="Times New Roman" w:cs="Times New Roman"/>
        </w:rPr>
        <w:t>;</w:t>
      </w:r>
    </w:p>
    <w:p w:rsidR="00127B3B" w:rsidRPr="00105DE1" w:rsidRDefault="00127B3B" w:rsidP="00C70470">
      <w:pPr>
        <w:spacing w:after="0"/>
        <w:ind w:firstLine="709"/>
        <w:jc w:val="both"/>
        <w:rPr>
          <w:rFonts w:ascii="Times New Roman" w:hAnsi="Times New Roman" w:cs="Times New Roman"/>
        </w:rPr>
      </w:pPr>
      <w:r w:rsidRPr="00105DE1">
        <w:rPr>
          <w:rFonts w:ascii="Times New Roman" w:hAnsi="Times New Roman" w:cs="Times New Roman"/>
        </w:rPr>
        <w:t>-</w:t>
      </w:r>
      <w:r w:rsidRPr="00105DE1">
        <w:rPr>
          <w:rFonts w:ascii="Times New Roman" w:hAnsi="Times New Roman" w:cs="Times New Roman"/>
          <w:lang w:eastAsia="hi-IN" w:bidi="hi-IN"/>
        </w:rPr>
        <w:t> код </w:t>
      </w:r>
      <w:r w:rsidRPr="00105DE1">
        <w:rPr>
          <w:rFonts w:ascii="Times New Roman" w:hAnsi="Times New Roman" w:cs="Times New Roman"/>
        </w:rPr>
        <w:t xml:space="preserve">1.18 – обеспечение сельскохозяйственного производства: 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w:t>
      </w:r>
      <w:r w:rsidR="00C22E2F" w:rsidRPr="00105DE1">
        <w:rPr>
          <w:rFonts w:ascii="Times New Roman" w:hAnsi="Times New Roman" w:cs="Times New Roman"/>
        </w:rPr>
        <w:t>для ведения сельского хозяйства</w:t>
      </w:r>
      <w:r w:rsidR="00DA3073" w:rsidRPr="00105DE1">
        <w:rPr>
          <w:rFonts w:ascii="Times New Roman" w:hAnsi="Times New Roman" w:cs="Times New Roman"/>
        </w:rPr>
        <w:t>;</w:t>
      </w:r>
    </w:p>
    <w:p w:rsidR="00627E88" w:rsidRPr="00105DE1" w:rsidRDefault="00127B3B" w:rsidP="00C70470">
      <w:pPr>
        <w:pStyle w:val="ConsPlusNormal"/>
        <w:spacing w:line="276" w:lineRule="auto"/>
        <w:ind w:firstLine="709"/>
        <w:jc w:val="both"/>
        <w:rPr>
          <w:rFonts w:ascii="Times New Roman" w:hAnsi="Times New Roman" w:cs="Times New Roman"/>
          <w:sz w:val="22"/>
          <w:szCs w:val="22"/>
        </w:rPr>
      </w:pPr>
      <w:r w:rsidRPr="00105DE1">
        <w:rPr>
          <w:rFonts w:ascii="Times New Roman" w:hAnsi="Times New Roman" w:cs="Times New Roman"/>
          <w:sz w:val="22"/>
          <w:szCs w:val="22"/>
        </w:rPr>
        <w:t>-</w:t>
      </w:r>
      <w:r w:rsidRPr="00105DE1">
        <w:rPr>
          <w:rFonts w:ascii="Times New Roman" w:hAnsi="Times New Roman" w:cs="Times New Roman"/>
          <w:sz w:val="22"/>
          <w:szCs w:val="22"/>
          <w:lang w:eastAsia="hi-IN" w:bidi="hi-IN"/>
        </w:rPr>
        <w:t> код </w:t>
      </w:r>
      <w:r w:rsidRPr="00105DE1">
        <w:rPr>
          <w:rFonts w:ascii="Times New Roman" w:hAnsi="Times New Roman" w:cs="Times New Roman"/>
          <w:sz w:val="22"/>
          <w:szCs w:val="22"/>
        </w:rPr>
        <w:t>3.1 – коммунальное обслуживание: 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r w:rsidR="00DA3073" w:rsidRPr="00105DE1">
        <w:rPr>
          <w:rFonts w:ascii="Times New Roman" w:hAnsi="Times New Roman" w:cs="Times New Roman"/>
          <w:sz w:val="22"/>
          <w:szCs w:val="22"/>
        </w:rPr>
        <w:t>;</w:t>
      </w:r>
    </w:p>
    <w:p w:rsidR="00141D4A" w:rsidRPr="00105DE1" w:rsidRDefault="00141D4A" w:rsidP="00C70470">
      <w:pPr>
        <w:pStyle w:val="ConsPlusNormal"/>
        <w:spacing w:line="276" w:lineRule="auto"/>
        <w:ind w:firstLine="709"/>
        <w:jc w:val="both"/>
        <w:rPr>
          <w:rFonts w:ascii="Times New Roman" w:hAnsi="Times New Roman" w:cs="Times New Roman"/>
          <w:sz w:val="22"/>
          <w:szCs w:val="22"/>
        </w:rPr>
      </w:pPr>
      <w:r w:rsidRPr="00105DE1">
        <w:rPr>
          <w:rFonts w:ascii="Times New Roman" w:hAnsi="Times New Roman" w:cs="Times New Roman"/>
          <w:sz w:val="22"/>
          <w:szCs w:val="22"/>
        </w:rPr>
        <w:t>- код 3.8 – общественное управление: 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3.8.1-3.8.2;</w:t>
      </w:r>
    </w:p>
    <w:p w:rsidR="00470A53" w:rsidRPr="00105DE1" w:rsidRDefault="00470A53" w:rsidP="00C70470">
      <w:pPr>
        <w:spacing w:after="0"/>
        <w:ind w:firstLine="709"/>
        <w:rPr>
          <w:rFonts w:ascii="Times New Roman" w:hAnsi="Times New Roman" w:cs="Times New Roman"/>
        </w:rPr>
      </w:pPr>
      <w:r w:rsidRPr="00105DE1">
        <w:rPr>
          <w:rFonts w:ascii="Times New Roman" w:hAnsi="Times New Roman" w:cs="Times New Roman"/>
        </w:rPr>
        <w:t>-</w:t>
      </w:r>
      <w:r w:rsidRPr="00105DE1">
        <w:rPr>
          <w:rFonts w:ascii="Times New Roman" w:hAnsi="Times New Roman" w:cs="Times New Roman"/>
          <w:lang w:eastAsia="hi-IN" w:bidi="hi-IN"/>
        </w:rPr>
        <w:t> код </w:t>
      </w:r>
      <w:r w:rsidRPr="00105DE1">
        <w:rPr>
          <w:rFonts w:ascii="Times New Roman" w:hAnsi="Times New Roman" w:cs="Times New Roman"/>
        </w:rPr>
        <w:t>3.9 – обеспечение научной деятельности: 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w:t>
      </w:r>
      <w:r w:rsidR="00C22E2F" w:rsidRPr="00105DE1">
        <w:rPr>
          <w:rFonts w:ascii="Times New Roman" w:hAnsi="Times New Roman" w:cs="Times New Roman"/>
        </w:rPr>
        <w:t xml:space="preserve"> растительного и животного мира</w:t>
      </w:r>
      <w:r w:rsidR="00DA3073" w:rsidRPr="00105DE1">
        <w:rPr>
          <w:rFonts w:ascii="Times New Roman" w:hAnsi="Times New Roman" w:cs="Times New Roman"/>
        </w:rPr>
        <w:t>;</w:t>
      </w:r>
    </w:p>
    <w:p w:rsidR="002B6128" w:rsidRPr="00105DE1" w:rsidRDefault="002B6128" w:rsidP="00C70470">
      <w:pPr>
        <w:spacing w:after="0"/>
        <w:ind w:firstLine="709"/>
        <w:jc w:val="both"/>
        <w:rPr>
          <w:rFonts w:ascii="Times New Roman" w:hAnsi="Times New Roman" w:cs="Times New Roman"/>
          <w:lang w:eastAsia="hi-IN" w:bidi="hi-IN"/>
        </w:rPr>
      </w:pPr>
      <w:r w:rsidRPr="00105DE1">
        <w:rPr>
          <w:rFonts w:ascii="Times New Roman" w:hAnsi="Times New Roman" w:cs="Times New Roman"/>
        </w:rPr>
        <w:t>-</w:t>
      </w:r>
      <w:r w:rsidRPr="00105DE1">
        <w:rPr>
          <w:rFonts w:ascii="Times New Roman" w:hAnsi="Times New Roman" w:cs="Times New Roman"/>
          <w:lang w:eastAsia="hi-IN" w:bidi="hi-IN"/>
        </w:rPr>
        <w:t> код </w:t>
      </w:r>
      <w:r w:rsidRPr="00105DE1">
        <w:rPr>
          <w:rFonts w:ascii="Times New Roman" w:hAnsi="Times New Roman" w:cs="Times New Roman"/>
        </w:rPr>
        <w:t>4.1 </w:t>
      </w:r>
      <w:r w:rsidRPr="00105DE1">
        <w:rPr>
          <w:rFonts w:ascii="Times New Roman" w:hAnsi="Times New Roman" w:cs="Times New Roman"/>
          <w:lang w:eastAsia="hi-IN" w:bidi="hi-IN"/>
        </w:rPr>
        <w:t>–</w:t>
      </w:r>
      <w:r w:rsidRPr="00105DE1">
        <w:rPr>
          <w:rFonts w:ascii="Times New Roman" w:hAnsi="Times New Roman" w:cs="Times New Roman"/>
        </w:rPr>
        <w:t> деловое управление: 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r w:rsidR="00DA3073" w:rsidRPr="00105DE1">
        <w:rPr>
          <w:rFonts w:ascii="Times New Roman" w:hAnsi="Times New Roman" w:cs="Times New Roman"/>
        </w:rPr>
        <w:t>;</w:t>
      </w:r>
    </w:p>
    <w:p w:rsidR="002B6128" w:rsidRPr="00105DE1" w:rsidRDefault="002B6128" w:rsidP="00C70470">
      <w:pPr>
        <w:spacing w:after="0"/>
        <w:ind w:firstLine="709"/>
        <w:jc w:val="both"/>
        <w:rPr>
          <w:rFonts w:ascii="Times New Roman" w:hAnsi="Times New Roman" w:cs="Times New Roman"/>
        </w:rPr>
      </w:pPr>
      <w:r w:rsidRPr="00105DE1">
        <w:rPr>
          <w:rFonts w:ascii="Times New Roman" w:hAnsi="Times New Roman" w:cs="Times New Roman"/>
        </w:rPr>
        <w:lastRenderedPageBreak/>
        <w:t>-</w:t>
      </w:r>
      <w:r w:rsidRPr="00105DE1">
        <w:rPr>
          <w:rFonts w:ascii="Times New Roman" w:hAnsi="Times New Roman" w:cs="Times New Roman"/>
          <w:lang w:eastAsia="hi-IN" w:bidi="hi-IN"/>
        </w:rPr>
        <w:t> код </w:t>
      </w:r>
      <w:r w:rsidRPr="00105DE1">
        <w:rPr>
          <w:rFonts w:ascii="Times New Roman" w:hAnsi="Times New Roman" w:cs="Times New Roman"/>
        </w:rPr>
        <w:t xml:space="preserve">4.9 – обслуживание автотранспорта: 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ar174" w:tooltip="Ссылка на текущий документ" w:history="1">
        <w:r w:rsidRPr="00105DE1">
          <w:rPr>
            <w:rFonts w:ascii="Times New Roman" w:hAnsi="Times New Roman" w:cs="Times New Roman"/>
          </w:rPr>
          <w:t>коде 2.7.1</w:t>
        </w:r>
      </w:hyperlink>
      <w:r w:rsidR="00DA3073" w:rsidRPr="00105DE1">
        <w:rPr>
          <w:rFonts w:ascii="Times New Roman" w:hAnsi="Times New Roman" w:cs="Times New Roman"/>
        </w:rPr>
        <w:t>;</w:t>
      </w:r>
    </w:p>
    <w:p w:rsidR="002B6128" w:rsidRPr="00105DE1" w:rsidRDefault="002B6128" w:rsidP="00C70470">
      <w:pPr>
        <w:spacing w:after="0"/>
        <w:ind w:firstLine="709"/>
        <w:jc w:val="both"/>
        <w:rPr>
          <w:rFonts w:ascii="Times New Roman" w:hAnsi="Times New Roman" w:cs="Times New Roman"/>
        </w:rPr>
      </w:pPr>
      <w:r w:rsidRPr="00105DE1">
        <w:rPr>
          <w:rFonts w:ascii="Times New Roman" w:hAnsi="Times New Roman" w:cs="Times New Roman"/>
        </w:rPr>
        <w:t>-</w:t>
      </w:r>
      <w:r w:rsidRPr="00105DE1">
        <w:rPr>
          <w:rFonts w:ascii="Times New Roman" w:hAnsi="Times New Roman" w:cs="Times New Roman"/>
          <w:lang w:eastAsia="hi-IN" w:bidi="hi-IN"/>
        </w:rPr>
        <w:t> код </w:t>
      </w:r>
      <w:r w:rsidRPr="00105DE1">
        <w:rPr>
          <w:rFonts w:ascii="Times New Roman" w:hAnsi="Times New Roman" w:cs="Times New Roman"/>
        </w:rPr>
        <w:t>6.0 – производственная деятельность: размещение объектов капитального строительства в целях добычи недр, их переработки, изготовле</w:t>
      </w:r>
      <w:r w:rsidR="00C22E2F" w:rsidRPr="00105DE1">
        <w:rPr>
          <w:rFonts w:ascii="Times New Roman" w:hAnsi="Times New Roman" w:cs="Times New Roman"/>
        </w:rPr>
        <w:t>ния вещей промышленным способом</w:t>
      </w:r>
      <w:r w:rsidR="00DA3073" w:rsidRPr="00105DE1">
        <w:rPr>
          <w:rFonts w:ascii="Times New Roman" w:hAnsi="Times New Roman" w:cs="Times New Roman"/>
        </w:rPr>
        <w:t>;</w:t>
      </w:r>
    </w:p>
    <w:p w:rsidR="00AD4C08" w:rsidRPr="00105DE1" w:rsidRDefault="00AD4C08" w:rsidP="00C70470">
      <w:pPr>
        <w:spacing w:after="0"/>
        <w:ind w:firstLine="709"/>
        <w:jc w:val="both"/>
        <w:rPr>
          <w:rFonts w:ascii="Times New Roman" w:hAnsi="Times New Roman" w:cs="Times New Roman"/>
        </w:rPr>
      </w:pPr>
      <w:r w:rsidRPr="00105DE1">
        <w:rPr>
          <w:rFonts w:ascii="Times New Roman" w:hAnsi="Times New Roman" w:cs="Times New Roman"/>
        </w:rPr>
        <w:t>-</w:t>
      </w:r>
      <w:r w:rsidRPr="00105DE1">
        <w:rPr>
          <w:rFonts w:ascii="Times New Roman" w:hAnsi="Times New Roman" w:cs="Times New Roman"/>
          <w:lang w:eastAsia="hi-IN" w:bidi="hi-IN"/>
        </w:rPr>
        <w:t> код </w:t>
      </w:r>
      <w:r w:rsidRPr="00105DE1">
        <w:rPr>
          <w:rFonts w:ascii="Times New Roman" w:hAnsi="Times New Roman" w:cs="Times New Roman"/>
        </w:rPr>
        <w:t xml:space="preserve">6.4 – пищевая </w:t>
      </w:r>
      <w:proofErr w:type="gramStart"/>
      <w:r w:rsidRPr="00105DE1">
        <w:rPr>
          <w:rFonts w:ascii="Times New Roman" w:hAnsi="Times New Roman" w:cs="Times New Roman"/>
        </w:rPr>
        <w:t>промышленность:  размещение</w:t>
      </w:r>
      <w:proofErr w:type="gramEnd"/>
      <w:r w:rsidRPr="00105DE1">
        <w:rPr>
          <w:rFonts w:ascii="Times New Roman" w:hAnsi="Times New Roman" w:cs="Times New Roman"/>
        </w:rPr>
        <w:t xml:space="preserve">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r w:rsidR="00DA3073" w:rsidRPr="00105DE1">
        <w:rPr>
          <w:rFonts w:ascii="Times New Roman" w:hAnsi="Times New Roman" w:cs="Times New Roman"/>
        </w:rPr>
        <w:t>;</w:t>
      </w:r>
    </w:p>
    <w:p w:rsidR="00AD4C08" w:rsidRPr="00105DE1" w:rsidRDefault="00AD4C08" w:rsidP="00C70470">
      <w:pPr>
        <w:spacing w:after="0"/>
        <w:ind w:firstLine="709"/>
        <w:jc w:val="both"/>
        <w:rPr>
          <w:rFonts w:ascii="Times New Roman" w:hAnsi="Times New Roman" w:cs="Times New Roman"/>
        </w:rPr>
      </w:pPr>
      <w:r w:rsidRPr="00105DE1">
        <w:rPr>
          <w:rFonts w:ascii="Times New Roman" w:hAnsi="Times New Roman" w:cs="Times New Roman"/>
        </w:rPr>
        <w:t>-</w:t>
      </w:r>
      <w:r w:rsidRPr="00105DE1">
        <w:rPr>
          <w:rFonts w:ascii="Times New Roman" w:hAnsi="Times New Roman" w:cs="Times New Roman"/>
          <w:lang w:eastAsia="hi-IN" w:bidi="hi-IN"/>
        </w:rPr>
        <w:t> код </w:t>
      </w:r>
      <w:r w:rsidRPr="00105DE1">
        <w:rPr>
          <w:rFonts w:ascii="Times New Roman" w:hAnsi="Times New Roman" w:cs="Times New Roman"/>
        </w:rPr>
        <w:t>6.6 – строительная промышленность: 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w:t>
      </w:r>
      <w:r w:rsidR="00C22E2F" w:rsidRPr="00105DE1">
        <w:rPr>
          <w:rFonts w:ascii="Times New Roman" w:hAnsi="Times New Roman" w:cs="Times New Roman"/>
        </w:rPr>
        <w:t>астей и тому подобной продукции</w:t>
      </w:r>
      <w:r w:rsidR="00DA3073" w:rsidRPr="00105DE1">
        <w:rPr>
          <w:rFonts w:ascii="Times New Roman" w:hAnsi="Times New Roman" w:cs="Times New Roman"/>
        </w:rPr>
        <w:t>;</w:t>
      </w:r>
    </w:p>
    <w:p w:rsidR="00AD4C08" w:rsidRPr="00105DE1" w:rsidRDefault="00AD4C08" w:rsidP="00C70470">
      <w:pPr>
        <w:spacing w:after="0"/>
        <w:ind w:firstLine="709"/>
        <w:jc w:val="both"/>
        <w:rPr>
          <w:rFonts w:ascii="Times New Roman" w:hAnsi="Times New Roman" w:cs="Times New Roman"/>
        </w:rPr>
      </w:pPr>
      <w:r w:rsidRPr="00105DE1">
        <w:rPr>
          <w:rFonts w:ascii="Times New Roman" w:hAnsi="Times New Roman" w:cs="Times New Roman"/>
        </w:rPr>
        <w:t>-</w:t>
      </w:r>
      <w:r w:rsidRPr="00105DE1">
        <w:rPr>
          <w:rFonts w:ascii="Times New Roman" w:hAnsi="Times New Roman" w:cs="Times New Roman"/>
          <w:lang w:eastAsia="hi-IN" w:bidi="hi-IN"/>
        </w:rPr>
        <w:t> код </w:t>
      </w:r>
      <w:r w:rsidRPr="00105DE1">
        <w:rPr>
          <w:rFonts w:ascii="Times New Roman" w:hAnsi="Times New Roman" w:cs="Times New Roman"/>
        </w:rPr>
        <w:t>6.9 – склады: 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w:t>
      </w:r>
      <w:r w:rsidR="00C22E2F" w:rsidRPr="00105DE1">
        <w:rPr>
          <w:rFonts w:ascii="Times New Roman" w:hAnsi="Times New Roman" w:cs="Times New Roman"/>
        </w:rPr>
        <w:t>нодорожных перевалочных складов</w:t>
      </w:r>
      <w:r w:rsidR="00DA3073" w:rsidRPr="00105DE1">
        <w:rPr>
          <w:rFonts w:ascii="Times New Roman" w:hAnsi="Times New Roman" w:cs="Times New Roman"/>
        </w:rPr>
        <w:t>;</w:t>
      </w:r>
    </w:p>
    <w:p w:rsidR="00E048E9" w:rsidRPr="00105DE1" w:rsidRDefault="00E048E9" w:rsidP="00C70470">
      <w:pPr>
        <w:pStyle w:val="ConsPlusNormal"/>
        <w:spacing w:line="276" w:lineRule="auto"/>
        <w:ind w:firstLine="709"/>
        <w:jc w:val="both"/>
        <w:rPr>
          <w:rFonts w:ascii="Times New Roman" w:hAnsi="Times New Roman" w:cs="Times New Roman"/>
          <w:sz w:val="22"/>
          <w:szCs w:val="22"/>
        </w:rPr>
      </w:pPr>
      <w:r w:rsidRPr="00105DE1">
        <w:rPr>
          <w:rFonts w:ascii="Times New Roman" w:hAnsi="Times New Roman" w:cs="Times New Roman"/>
          <w:sz w:val="22"/>
          <w:szCs w:val="22"/>
        </w:rPr>
        <w:t>-</w:t>
      </w:r>
      <w:r w:rsidRPr="00105DE1">
        <w:rPr>
          <w:rFonts w:ascii="Times New Roman" w:hAnsi="Times New Roman" w:cs="Times New Roman"/>
          <w:sz w:val="22"/>
          <w:szCs w:val="22"/>
          <w:lang w:eastAsia="hi-IN" w:bidi="hi-IN"/>
        </w:rPr>
        <w:t> код </w:t>
      </w:r>
      <w:r w:rsidRPr="00105DE1">
        <w:rPr>
          <w:rFonts w:ascii="Times New Roman" w:hAnsi="Times New Roman" w:cs="Times New Roman"/>
          <w:sz w:val="22"/>
          <w:szCs w:val="22"/>
        </w:rPr>
        <w:t>8.3 – обеспечение внутреннего правопорядка: 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w:t>
      </w:r>
      <w:r w:rsidR="00C22E2F" w:rsidRPr="00105DE1">
        <w:rPr>
          <w:rFonts w:ascii="Times New Roman" w:hAnsi="Times New Roman" w:cs="Times New Roman"/>
          <w:sz w:val="22"/>
          <w:szCs w:val="22"/>
        </w:rPr>
        <w:t xml:space="preserve">ествует военизированная служба; </w:t>
      </w:r>
      <w:r w:rsidRPr="00105DE1">
        <w:rPr>
          <w:rFonts w:ascii="Times New Roman" w:hAnsi="Times New Roman" w:cs="Times New Roman"/>
          <w:sz w:val="22"/>
          <w:szCs w:val="22"/>
        </w:rPr>
        <w:t xml:space="preserve">размещение объектов гражданской обороны, за исключением объектов гражданской обороны, являющихся </w:t>
      </w:r>
      <w:r w:rsidR="00C22E2F" w:rsidRPr="00105DE1">
        <w:rPr>
          <w:rFonts w:ascii="Times New Roman" w:hAnsi="Times New Roman" w:cs="Times New Roman"/>
          <w:sz w:val="22"/>
          <w:szCs w:val="22"/>
        </w:rPr>
        <w:t>частями производственных зданий</w:t>
      </w:r>
      <w:r w:rsidR="00DA3073" w:rsidRPr="00105DE1">
        <w:rPr>
          <w:rFonts w:ascii="Times New Roman" w:hAnsi="Times New Roman" w:cs="Times New Roman"/>
          <w:sz w:val="22"/>
          <w:szCs w:val="22"/>
        </w:rPr>
        <w:t>;</w:t>
      </w:r>
    </w:p>
    <w:p w:rsidR="00E048E9" w:rsidRPr="00105DE1" w:rsidRDefault="00E048E9" w:rsidP="00C70470">
      <w:pPr>
        <w:pStyle w:val="ConsPlusNormal"/>
        <w:spacing w:line="276" w:lineRule="auto"/>
        <w:ind w:firstLine="709"/>
        <w:jc w:val="both"/>
        <w:rPr>
          <w:rFonts w:ascii="Times New Roman" w:hAnsi="Times New Roman" w:cs="Times New Roman"/>
          <w:sz w:val="22"/>
          <w:szCs w:val="22"/>
        </w:rPr>
      </w:pPr>
      <w:r w:rsidRPr="00105DE1">
        <w:rPr>
          <w:rFonts w:ascii="Times New Roman" w:hAnsi="Times New Roman" w:cs="Times New Roman"/>
          <w:sz w:val="22"/>
          <w:szCs w:val="22"/>
        </w:rPr>
        <w:t>-</w:t>
      </w:r>
      <w:r w:rsidRPr="00105DE1">
        <w:rPr>
          <w:rFonts w:ascii="Times New Roman" w:hAnsi="Times New Roman" w:cs="Times New Roman"/>
          <w:sz w:val="22"/>
          <w:szCs w:val="22"/>
          <w:lang w:eastAsia="hi-IN" w:bidi="hi-IN"/>
        </w:rPr>
        <w:t> код </w:t>
      </w:r>
      <w:r w:rsidRPr="00105DE1">
        <w:rPr>
          <w:rFonts w:ascii="Times New Roman" w:hAnsi="Times New Roman" w:cs="Times New Roman"/>
          <w:sz w:val="22"/>
          <w:szCs w:val="22"/>
        </w:rPr>
        <w:t>10.1 – заготовка древесины: 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r w:rsidR="00DA3073" w:rsidRPr="00105DE1">
        <w:rPr>
          <w:rFonts w:ascii="Times New Roman" w:hAnsi="Times New Roman" w:cs="Times New Roman"/>
          <w:sz w:val="22"/>
          <w:szCs w:val="22"/>
        </w:rPr>
        <w:t>;</w:t>
      </w:r>
    </w:p>
    <w:p w:rsidR="00627E88" w:rsidRPr="00105DE1" w:rsidRDefault="00127B3B" w:rsidP="00C70470">
      <w:pPr>
        <w:ind w:firstLine="709"/>
        <w:jc w:val="both"/>
        <w:rPr>
          <w:rFonts w:ascii="Times New Roman" w:hAnsi="Times New Roman" w:cs="Times New Roman"/>
        </w:rPr>
      </w:pPr>
      <w:r w:rsidRPr="00105DE1">
        <w:rPr>
          <w:rFonts w:ascii="Times New Roman" w:hAnsi="Times New Roman" w:cs="Times New Roman"/>
        </w:rPr>
        <w:t>-</w:t>
      </w:r>
      <w:r w:rsidRPr="00105DE1">
        <w:rPr>
          <w:rFonts w:ascii="Times New Roman" w:hAnsi="Times New Roman" w:cs="Times New Roman"/>
          <w:lang w:eastAsia="hi-IN" w:bidi="hi-IN"/>
        </w:rPr>
        <w:t> код </w:t>
      </w:r>
      <w:r w:rsidRPr="00105DE1">
        <w:rPr>
          <w:rFonts w:ascii="Times New Roman" w:hAnsi="Times New Roman" w:cs="Times New Roman"/>
        </w:rPr>
        <w:t>12.0 </w:t>
      </w:r>
      <w:r w:rsidRPr="00105DE1">
        <w:rPr>
          <w:rFonts w:ascii="Times New Roman" w:hAnsi="Times New Roman" w:cs="Times New Roman"/>
          <w:lang w:eastAsia="hi-IN" w:bidi="hi-IN"/>
        </w:rPr>
        <w:t>–</w:t>
      </w:r>
      <w:r w:rsidRPr="00105DE1">
        <w:rPr>
          <w:rFonts w:ascii="Times New Roman" w:hAnsi="Times New Roman" w:cs="Times New Roman"/>
        </w:rPr>
        <w:t> земельные участки (территории) общего пользования: 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r w:rsidR="001366E7" w:rsidRPr="00105DE1">
        <w:rPr>
          <w:rFonts w:ascii="Times New Roman" w:hAnsi="Times New Roman" w:cs="Times New Roman"/>
        </w:rPr>
        <w:t>.</w:t>
      </w:r>
    </w:p>
    <w:p w:rsidR="00627E88" w:rsidRPr="00523660" w:rsidRDefault="00627E88" w:rsidP="00C22E2F">
      <w:pPr>
        <w:spacing w:after="0"/>
        <w:ind w:firstLine="709"/>
        <w:jc w:val="both"/>
        <w:rPr>
          <w:rFonts w:ascii="Times New Roman" w:hAnsi="Times New Roman" w:cs="Times New Roman"/>
          <w:b/>
          <w:spacing w:val="-2"/>
        </w:rPr>
      </w:pPr>
      <w:r w:rsidRPr="00523660">
        <w:rPr>
          <w:rFonts w:ascii="Times New Roman" w:hAnsi="Times New Roman" w:cs="Times New Roman"/>
          <w:b/>
          <w:spacing w:val="-2"/>
        </w:rPr>
        <w:t>Условно разрешенные виды использования</w:t>
      </w:r>
      <w:r w:rsidR="00C22E2F" w:rsidRPr="00523660">
        <w:rPr>
          <w:rFonts w:ascii="Times New Roman" w:hAnsi="Times New Roman" w:cs="Times New Roman"/>
          <w:b/>
          <w:spacing w:val="-2"/>
        </w:rPr>
        <w:t>:</w:t>
      </w:r>
    </w:p>
    <w:p w:rsidR="00E048E9" w:rsidRPr="00105DE1" w:rsidRDefault="00E048E9" w:rsidP="00C70470">
      <w:pPr>
        <w:spacing w:after="0"/>
        <w:ind w:firstLine="709"/>
        <w:jc w:val="both"/>
        <w:rPr>
          <w:rFonts w:ascii="Times New Roman" w:hAnsi="Times New Roman" w:cs="Times New Roman"/>
        </w:rPr>
      </w:pPr>
      <w:r w:rsidRPr="00105DE1">
        <w:rPr>
          <w:rFonts w:ascii="Times New Roman" w:hAnsi="Times New Roman" w:cs="Times New Roman"/>
        </w:rPr>
        <w:t>-</w:t>
      </w:r>
      <w:r w:rsidRPr="00105DE1">
        <w:rPr>
          <w:rFonts w:ascii="Times New Roman" w:hAnsi="Times New Roman" w:cs="Times New Roman"/>
          <w:lang w:eastAsia="hi-IN" w:bidi="hi-IN"/>
        </w:rPr>
        <w:t> код </w:t>
      </w:r>
      <w:r w:rsidRPr="00105DE1">
        <w:rPr>
          <w:rFonts w:ascii="Times New Roman" w:hAnsi="Times New Roman" w:cs="Times New Roman"/>
        </w:rPr>
        <w:t>3.5.2 – среднее и высшее профессиональное образование: 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w:t>
      </w:r>
      <w:r w:rsidR="00C22E2F" w:rsidRPr="00105DE1">
        <w:rPr>
          <w:rFonts w:ascii="Times New Roman" w:hAnsi="Times New Roman" w:cs="Times New Roman"/>
        </w:rPr>
        <w:t>ь по образованию и просвещению)</w:t>
      </w:r>
      <w:r w:rsidR="00DA3073" w:rsidRPr="00105DE1">
        <w:rPr>
          <w:rFonts w:ascii="Times New Roman" w:hAnsi="Times New Roman" w:cs="Times New Roman"/>
        </w:rPr>
        <w:t>;</w:t>
      </w:r>
    </w:p>
    <w:p w:rsidR="009A5F14" w:rsidRPr="00105DE1" w:rsidRDefault="009A5F14" w:rsidP="00C70470">
      <w:pPr>
        <w:pStyle w:val="ConsPlusNormal"/>
        <w:spacing w:line="276" w:lineRule="auto"/>
        <w:ind w:firstLine="709"/>
        <w:jc w:val="both"/>
        <w:rPr>
          <w:rFonts w:ascii="Times New Roman" w:hAnsi="Times New Roman" w:cs="Times New Roman"/>
          <w:sz w:val="22"/>
          <w:szCs w:val="22"/>
        </w:rPr>
      </w:pPr>
      <w:r w:rsidRPr="00105DE1">
        <w:rPr>
          <w:rFonts w:ascii="Times New Roman" w:hAnsi="Times New Roman" w:cs="Times New Roman"/>
          <w:sz w:val="22"/>
          <w:szCs w:val="22"/>
        </w:rPr>
        <w:t>-</w:t>
      </w:r>
      <w:r w:rsidRPr="00105DE1">
        <w:rPr>
          <w:rFonts w:ascii="Times New Roman" w:hAnsi="Times New Roman" w:cs="Times New Roman"/>
          <w:sz w:val="22"/>
          <w:szCs w:val="22"/>
          <w:lang w:eastAsia="hi-IN" w:bidi="hi-IN"/>
        </w:rPr>
        <w:t> код </w:t>
      </w:r>
      <w:r w:rsidRPr="00105DE1">
        <w:rPr>
          <w:rFonts w:ascii="Times New Roman" w:hAnsi="Times New Roman" w:cs="Times New Roman"/>
          <w:sz w:val="22"/>
          <w:szCs w:val="22"/>
        </w:rPr>
        <w:t>3.6 – культурное развитие: 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w:t>
      </w:r>
      <w:r w:rsidR="00C22E2F" w:rsidRPr="00105DE1">
        <w:rPr>
          <w:rFonts w:ascii="Times New Roman" w:hAnsi="Times New Roman" w:cs="Times New Roman"/>
          <w:sz w:val="22"/>
          <w:szCs w:val="22"/>
        </w:rPr>
        <w:t xml:space="preserve">атров, филармоний, планетариев; </w:t>
      </w:r>
      <w:r w:rsidRPr="00105DE1">
        <w:rPr>
          <w:rFonts w:ascii="Times New Roman" w:hAnsi="Times New Roman" w:cs="Times New Roman"/>
          <w:sz w:val="22"/>
          <w:szCs w:val="22"/>
        </w:rPr>
        <w:t>устройство пл</w:t>
      </w:r>
      <w:r w:rsidR="00C22E2F" w:rsidRPr="00105DE1">
        <w:rPr>
          <w:rFonts w:ascii="Times New Roman" w:hAnsi="Times New Roman" w:cs="Times New Roman"/>
          <w:sz w:val="22"/>
          <w:szCs w:val="22"/>
        </w:rPr>
        <w:t xml:space="preserve">ощадок для празднеств и гуляний; </w:t>
      </w:r>
      <w:r w:rsidRPr="00105DE1">
        <w:rPr>
          <w:rFonts w:ascii="Times New Roman" w:hAnsi="Times New Roman" w:cs="Times New Roman"/>
          <w:sz w:val="22"/>
          <w:szCs w:val="22"/>
        </w:rPr>
        <w:t>размещение зданий и сооружений для размещения цирков, зве</w:t>
      </w:r>
      <w:r w:rsidR="00C22E2F" w:rsidRPr="00105DE1">
        <w:rPr>
          <w:rFonts w:ascii="Times New Roman" w:hAnsi="Times New Roman" w:cs="Times New Roman"/>
          <w:sz w:val="22"/>
          <w:szCs w:val="22"/>
        </w:rPr>
        <w:t>ринцев, зоопарков, океанариумов</w:t>
      </w:r>
      <w:r w:rsidR="00DA3073" w:rsidRPr="00105DE1">
        <w:rPr>
          <w:rFonts w:ascii="Times New Roman" w:hAnsi="Times New Roman" w:cs="Times New Roman"/>
          <w:sz w:val="22"/>
          <w:szCs w:val="22"/>
        </w:rPr>
        <w:t>;</w:t>
      </w:r>
    </w:p>
    <w:p w:rsidR="00470A53" w:rsidRPr="00105DE1" w:rsidRDefault="00470A53" w:rsidP="00C70470">
      <w:pPr>
        <w:spacing w:after="0"/>
        <w:ind w:firstLine="709"/>
        <w:jc w:val="both"/>
        <w:rPr>
          <w:rFonts w:ascii="Times New Roman" w:hAnsi="Times New Roman" w:cs="Times New Roman"/>
          <w:lang w:eastAsia="hi-IN" w:bidi="hi-IN"/>
        </w:rPr>
      </w:pPr>
      <w:r w:rsidRPr="00105DE1">
        <w:rPr>
          <w:rFonts w:ascii="Times New Roman" w:hAnsi="Times New Roman" w:cs="Times New Roman"/>
        </w:rPr>
        <w:t>-</w:t>
      </w:r>
      <w:r w:rsidRPr="00105DE1">
        <w:rPr>
          <w:rFonts w:ascii="Times New Roman" w:hAnsi="Times New Roman" w:cs="Times New Roman"/>
          <w:lang w:eastAsia="hi-IN" w:bidi="hi-IN"/>
        </w:rPr>
        <w:t> код </w:t>
      </w:r>
      <w:r w:rsidRPr="00105DE1">
        <w:rPr>
          <w:rFonts w:ascii="Times New Roman" w:hAnsi="Times New Roman" w:cs="Times New Roman"/>
        </w:rPr>
        <w:t xml:space="preserve">3.10 – ветеринарное обслуживание: 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w:anchor="Par247" w:tooltip="Ссылка на текущий документ" w:history="1">
        <w:r w:rsidRPr="00105DE1">
          <w:rPr>
            <w:rFonts w:ascii="Times New Roman" w:hAnsi="Times New Roman" w:cs="Times New Roman"/>
          </w:rPr>
          <w:t>кодами 3.10.1</w:t>
        </w:r>
      </w:hyperlink>
      <w:r w:rsidRPr="00105DE1">
        <w:rPr>
          <w:rFonts w:ascii="Times New Roman" w:hAnsi="Times New Roman" w:cs="Times New Roman"/>
        </w:rPr>
        <w:t xml:space="preserve"> - </w:t>
      </w:r>
      <w:hyperlink w:anchor="Par251" w:tooltip="Ссылка на текущий документ" w:history="1">
        <w:r w:rsidRPr="00105DE1">
          <w:rPr>
            <w:rFonts w:ascii="Times New Roman" w:hAnsi="Times New Roman" w:cs="Times New Roman"/>
          </w:rPr>
          <w:t>3.10.2</w:t>
        </w:r>
      </w:hyperlink>
      <w:r w:rsidR="00DA3073" w:rsidRPr="00105DE1">
        <w:rPr>
          <w:rFonts w:ascii="Times New Roman" w:hAnsi="Times New Roman" w:cs="Times New Roman"/>
        </w:rPr>
        <w:t>;</w:t>
      </w:r>
    </w:p>
    <w:p w:rsidR="00E048E9" w:rsidRPr="00105DE1" w:rsidRDefault="00E048E9" w:rsidP="00C70470">
      <w:pPr>
        <w:pStyle w:val="ConsPlusNormal"/>
        <w:spacing w:line="276" w:lineRule="auto"/>
        <w:ind w:firstLine="709"/>
        <w:jc w:val="both"/>
        <w:rPr>
          <w:rFonts w:ascii="Times New Roman" w:hAnsi="Times New Roman" w:cs="Times New Roman"/>
          <w:sz w:val="22"/>
          <w:szCs w:val="22"/>
        </w:rPr>
      </w:pPr>
      <w:r w:rsidRPr="00105DE1">
        <w:rPr>
          <w:rFonts w:ascii="Times New Roman" w:hAnsi="Times New Roman" w:cs="Times New Roman"/>
          <w:sz w:val="22"/>
          <w:szCs w:val="22"/>
        </w:rPr>
        <w:t>-</w:t>
      </w:r>
      <w:r w:rsidRPr="00105DE1">
        <w:rPr>
          <w:rFonts w:ascii="Times New Roman" w:hAnsi="Times New Roman" w:cs="Times New Roman"/>
          <w:sz w:val="22"/>
          <w:szCs w:val="22"/>
          <w:lang w:eastAsia="hi-IN" w:bidi="hi-IN"/>
        </w:rPr>
        <w:t> код </w:t>
      </w:r>
      <w:r w:rsidRPr="00105DE1">
        <w:rPr>
          <w:rFonts w:ascii="Times New Roman" w:hAnsi="Times New Roman" w:cs="Times New Roman"/>
          <w:sz w:val="22"/>
          <w:szCs w:val="22"/>
        </w:rPr>
        <w:t>4.2 </w:t>
      </w:r>
      <w:r w:rsidRPr="00105DE1">
        <w:rPr>
          <w:rFonts w:ascii="Times New Roman" w:hAnsi="Times New Roman" w:cs="Times New Roman"/>
          <w:sz w:val="22"/>
          <w:szCs w:val="22"/>
          <w:lang w:eastAsia="hi-IN" w:bidi="hi-IN"/>
        </w:rPr>
        <w:t>–</w:t>
      </w:r>
      <w:r w:rsidRPr="00105DE1">
        <w:rPr>
          <w:rFonts w:ascii="Times New Roman" w:hAnsi="Times New Roman" w:cs="Times New Roman"/>
          <w:sz w:val="22"/>
          <w:szCs w:val="22"/>
        </w:rPr>
        <w:t xml:space="preserve"> объекты торговли (торговые центры, торгово-развлекательные центры (комплексы)):  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w:t>
      </w:r>
      <w:r w:rsidRPr="00105DE1">
        <w:rPr>
          <w:rFonts w:ascii="Times New Roman" w:hAnsi="Times New Roman" w:cs="Times New Roman"/>
          <w:sz w:val="22"/>
          <w:szCs w:val="22"/>
        </w:rPr>
        <w:lastRenderedPageBreak/>
        <w:t xml:space="preserve">услуг в соответствии с содержанием видов разрешенного использования с </w:t>
      </w:r>
      <w:hyperlink w:anchor="Par281" w:tooltip="Ссылка на текущий документ" w:history="1">
        <w:r w:rsidRPr="00105DE1">
          <w:rPr>
            <w:rFonts w:ascii="Times New Roman" w:hAnsi="Times New Roman" w:cs="Times New Roman"/>
            <w:sz w:val="22"/>
            <w:szCs w:val="22"/>
          </w:rPr>
          <w:t>кодами 4.5</w:t>
        </w:r>
      </w:hyperlink>
      <w:r w:rsidRPr="00105DE1">
        <w:rPr>
          <w:rFonts w:ascii="Times New Roman" w:hAnsi="Times New Roman" w:cs="Times New Roman"/>
          <w:sz w:val="22"/>
          <w:szCs w:val="22"/>
        </w:rPr>
        <w:t xml:space="preserve"> - </w:t>
      </w:r>
      <w:hyperlink w:anchor="Par294" w:tooltip="Ссылка на текущий документ" w:history="1">
        <w:r w:rsidRPr="00105DE1">
          <w:rPr>
            <w:rFonts w:ascii="Times New Roman" w:hAnsi="Times New Roman" w:cs="Times New Roman"/>
            <w:sz w:val="22"/>
            <w:szCs w:val="22"/>
          </w:rPr>
          <w:t>4.9</w:t>
        </w:r>
      </w:hyperlink>
      <w:r w:rsidR="00DA3073" w:rsidRPr="00105DE1">
        <w:rPr>
          <w:rFonts w:ascii="Times New Roman" w:hAnsi="Times New Roman" w:cs="Times New Roman"/>
          <w:sz w:val="22"/>
          <w:szCs w:val="22"/>
        </w:rPr>
        <w:t>;</w:t>
      </w:r>
    </w:p>
    <w:p w:rsidR="00E048E9" w:rsidRPr="00105DE1" w:rsidRDefault="00E048E9" w:rsidP="00C70470">
      <w:pPr>
        <w:pStyle w:val="ConsPlusNormal"/>
        <w:spacing w:line="276" w:lineRule="auto"/>
        <w:ind w:firstLine="709"/>
        <w:jc w:val="both"/>
        <w:rPr>
          <w:rFonts w:ascii="Times New Roman" w:hAnsi="Times New Roman" w:cs="Times New Roman"/>
          <w:sz w:val="22"/>
          <w:szCs w:val="22"/>
        </w:rPr>
      </w:pPr>
      <w:r w:rsidRPr="00105DE1">
        <w:rPr>
          <w:rFonts w:ascii="Times New Roman" w:hAnsi="Times New Roman" w:cs="Times New Roman"/>
          <w:sz w:val="22"/>
          <w:szCs w:val="22"/>
        </w:rPr>
        <w:t>-</w:t>
      </w:r>
      <w:r w:rsidRPr="00105DE1">
        <w:rPr>
          <w:rFonts w:ascii="Times New Roman" w:hAnsi="Times New Roman" w:cs="Times New Roman"/>
          <w:sz w:val="22"/>
          <w:szCs w:val="22"/>
          <w:lang w:eastAsia="hi-IN" w:bidi="hi-IN"/>
        </w:rPr>
        <w:t> код </w:t>
      </w:r>
      <w:r w:rsidRPr="00105DE1">
        <w:rPr>
          <w:rFonts w:ascii="Times New Roman" w:hAnsi="Times New Roman" w:cs="Times New Roman"/>
          <w:sz w:val="22"/>
          <w:szCs w:val="22"/>
        </w:rPr>
        <w:t>4.3 </w:t>
      </w:r>
      <w:r w:rsidRPr="00105DE1">
        <w:rPr>
          <w:rFonts w:ascii="Times New Roman" w:hAnsi="Times New Roman" w:cs="Times New Roman"/>
          <w:sz w:val="22"/>
          <w:szCs w:val="22"/>
          <w:lang w:eastAsia="hi-IN" w:bidi="hi-IN"/>
        </w:rPr>
        <w:t>– </w:t>
      </w:r>
      <w:r w:rsidRPr="00105DE1">
        <w:rPr>
          <w:rFonts w:ascii="Times New Roman" w:hAnsi="Times New Roman" w:cs="Times New Roman"/>
          <w:sz w:val="22"/>
          <w:szCs w:val="22"/>
        </w:rPr>
        <w:t>рынки: 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w:t>
      </w:r>
      <w:r w:rsidR="00C22E2F" w:rsidRPr="00105DE1">
        <w:rPr>
          <w:rFonts w:ascii="Times New Roman" w:hAnsi="Times New Roman" w:cs="Times New Roman"/>
          <w:sz w:val="22"/>
          <w:szCs w:val="22"/>
        </w:rPr>
        <w:t>рговой площадью более 200 кв. м</w:t>
      </w:r>
      <w:r w:rsidR="00DA3073" w:rsidRPr="00105DE1">
        <w:rPr>
          <w:rFonts w:ascii="Times New Roman" w:hAnsi="Times New Roman" w:cs="Times New Roman"/>
          <w:sz w:val="22"/>
          <w:szCs w:val="22"/>
        </w:rPr>
        <w:t>;</w:t>
      </w:r>
    </w:p>
    <w:p w:rsidR="00AD4C08" w:rsidRPr="00105DE1" w:rsidRDefault="00AD4C08" w:rsidP="00C70470">
      <w:pPr>
        <w:pStyle w:val="ConsPlusNormal"/>
        <w:spacing w:line="276" w:lineRule="auto"/>
        <w:ind w:firstLine="709"/>
        <w:jc w:val="both"/>
        <w:rPr>
          <w:rFonts w:ascii="Times New Roman" w:hAnsi="Times New Roman" w:cs="Times New Roman"/>
          <w:sz w:val="22"/>
          <w:szCs w:val="22"/>
        </w:rPr>
      </w:pPr>
      <w:r w:rsidRPr="00105DE1">
        <w:rPr>
          <w:rFonts w:ascii="Times New Roman" w:hAnsi="Times New Roman" w:cs="Times New Roman"/>
          <w:sz w:val="22"/>
          <w:szCs w:val="22"/>
        </w:rPr>
        <w:t>-</w:t>
      </w:r>
      <w:r w:rsidRPr="00105DE1">
        <w:rPr>
          <w:rFonts w:ascii="Times New Roman" w:hAnsi="Times New Roman" w:cs="Times New Roman"/>
          <w:sz w:val="22"/>
          <w:szCs w:val="22"/>
          <w:lang w:eastAsia="hi-IN" w:bidi="hi-IN"/>
        </w:rPr>
        <w:t> код </w:t>
      </w:r>
      <w:r w:rsidRPr="00105DE1">
        <w:rPr>
          <w:rFonts w:ascii="Times New Roman" w:hAnsi="Times New Roman" w:cs="Times New Roman"/>
          <w:sz w:val="22"/>
          <w:szCs w:val="22"/>
        </w:rPr>
        <w:t>4.9.1 – объекты придорожного сервиса: Размещение автозаправочных ста</w:t>
      </w:r>
      <w:r w:rsidR="00C22E2F" w:rsidRPr="00105DE1">
        <w:rPr>
          <w:rFonts w:ascii="Times New Roman" w:hAnsi="Times New Roman" w:cs="Times New Roman"/>
          <w:sz w:val="22"/>
          <w:szCs w:val="22"/>
        </w:rPr>
        <w:t xml:space="preserve">нций (бензиновых, газовых); </w:t>
      </w:r>
      <w:r w:rsidRPr="00105DE1">
        <w:rPr>
          <w:rFonts w:ascii="Times New Roman" w:hAnsi="Times New Roman" w:cs="Times New Roman"/>
          <w:sz w:val="22"/>
          <w:szCs w:val="22"/>
        </w:rPr>
        <w:t>размещение магазинов сопутствующей торговли, зданий для организации общественного питания в качестве</w:t>
      </w:r>
      <w:r w:rsidR="00C22E2F" w:rsidRPr="00105DE1">
        <w:rPr>
          <w:rFonts w:ascii="Times New Roman" w:hAnsi="Times New Roman" w:cs="Times New Roman"/>
          <w:sz w:val="22"/>
          <w:szCs w:val="22"/>
        </w:rPr>
        <w:t xml:space="preserve"> объектов придорожного сервиса; </w:t>
      </w:r>
      <w:r w:rsidRPr="00105DE1">
        <w:rPr>
          <w:rFonts w:ascii="Times New Roman" w:hAnsi="Times New Roman" w:cs="Times New Roman"/>
          <w:sz w:val="22"/>
          <w:szCs w:val="22"/>
        </w:rPr>
        <w:t>предоставление гостиничных услуг в</w:t>
      </w:r>
      <w:r w:rsidR="00C22E2F" w:rsidRPr="00105DE1">
        <w:rPr>
          <w:rFonts w:ascii="Times New Roman" w:hAnsi="Times New Roman" w:cs="Times New Roman"/>
          <w:sz w:val="22"/>
          <w:szCs w:val="22"/>
        </w:rPr>
        <w:t xml:space="preserve"> качестве придорожного сервиса; </w:t>
      </w:r>
      <w:r w:rsidRPr="00105DE1">
        <w:rPr>
          <w:rFonts w:ascii="Times New Roman" w:hAnsi="Times New Roman" w:cs="Times New Roman"/>
          <w:sz w:val="22"/>
          <w:szCs w:val="22"/>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w:t>
      </w:r>
      <w:r w:rsidR="00DA3073" w:rsidRPr="00105DE1">
        <w:rPr>
          <w:rFonts w:ascii="Times New Roman" w:hAnsi="Times New Roman" w:cs="Times New Roman"/>
          <w:sz w:val="22"/>
          <w:szCs w:val="22"/>
        </w:rPr>
        <w:t>х объектов придорожного сервиса;</w:t>
      </w:r>
    </w:p>
    <w:p w:rsidR="00C15143" w:rsidRPr="00105DE1" w:rsidRDefault="00C15143" w:rsidP="00C70470">
      <w:pPr>
        <w:spacing w:after="0"/>
        <w:ind w:firstLine="709"/>
        <w:jc w:val="both"/>
        <w:rPr>
          <w:rFonts w:ascii="Times New Roman" w:hAnsi="Times New Roman" w:cs="Times New Roman"/>
        </w:rPr>
      </w:pPr>
      <w:r w:rsidRPr="00105DE1">
        <w:rPr>
          <w:rFonts w:ascii="Times New Roman" w:hAnsi="Times New Roman" w:cs="Times New Roman"/>
        </w:rPr>
        <w:t>-</w:t>
      </w:r>
      <w:r w:rsidRPr="00105DE1">
        <w:rPr>
          <w:rFonts w:ascii="Times New Roman" w:hAnsi="Times New Roman" w:cs="Times New Roman"/>
          <w:lang w:eastAsia="hi-IN" w:bidi="hi-IN"/>
        </w:rPr>
        <w:t> код </w:t>
      </w:r>
      <w:r w:rsidRPr="00105DE1">
        <w:rPr>
          <w:rFonts w:ascii="Times New Roman" w:hAnsi="Times New Roman" w:cs="Times New Roman"/>
        </w:rPr>
        <w:t>6.3 –</w:t>
      </w:r>
      <w:r w:rsidR="00C22E2F" w:rsidRPr="00105DE1">
        <w:rPr>
          <w:rFonts w:ascii="Times New Roman" w:hAnsi="Times New Roman" w:cs="Times New Roman"/>
        </w:rPr>
        <w:t> </w:t>
      </w:r>
      <w:r w:rsidR="00BD69B5" w:rsidRPr="00105DE1">
        <w:rPr>
          <w:rFonts w:ascii="Times New Roman" w:hAnsi="Times New Roman" w:cs="Times New Roman"/>
        </w:rPr>
        <w:t xml:space="preserve">легкая промышленность: размещение объектов капитального строительства, предназначенных для текстильной, </w:t>
      </w:r>
      <w:proofErr w:type="spellStart"/>
      <w:proofErr w:type="gramStart"/>
      <w:r w:rsidR="00BD69B5" w:rsidRPr="00105DE1">
        <w:rPr>
          <w:rFonts w:ascii="Times New Roman" w:hAnsi="Times New Roman" w:cs="Times New Roman"/>
        </w:rPr>
        <w:t>фарфоро</w:t>
      </w:r>
      <w:proofErr w:type="spellEnd"/>
      <w:r w:rsidR="00BD69B5" w:rsidRPr="00105DE1">
        <w:rPr>
          <w:rFonts w:ascii="Times New Roman" w:hAnsi="Times New Roman" w:cs="Times New Roman"/>
        </w:rPr>
        <w:t>-фаянсо</w:t>
      </w:r>
      <w:r w:rsidR="00C22E2F" w:rsidRPr="00105DE1">
        <w:rPr>
          <w:rFonts w:ascii="Times New Roman" w:hAnsi="Times New Roman" w:cs="Times New Roman"/>
        </w:rPr>
        <w:t>вой</w:t>
      </w:r>
      <w:proofErr w:type="gramEnd"/>
      <w:r w:rsidR="00C22E2F" w:rsidRPr="00105DE1">
        <w:rPr>
          <w:rFonts w:ascii="Times New Roman" w:hAnsi="Times New Roman" w:cs="Times New Roman"/>
        </w:rPr>
        <w:t>, электронной промышленности</w:t>
      </w:r>
      <w:r w:rsidR="00DA3073" w:rsidRPr="00105DE1">
        <w:rPr>
          <w:rFonts w:ascii="Times New Roman" w:hAnsi="Times New Roman" w:cs="Times New Roman"/>
        </w:rPr>
        <w:t>;</w:t>
      </w:r>
    </w:p>
    <w:p w:rsidR="00C15143" w:rsidRPr="00105DE1" w:rsidRDefault="00C15143" w:rsidP="00C70470">
      <w:pPr>
        <w:spacing w:after="0"/>
        <w:ind w:firstLine="709"/>
        <w:rPr>
          <w:rFonts w:ascii="Times New Roman" w:hAnsi="Times New Roman" w:cs="Times New Roman"/>
        </w:rPr>
      </w:pPr>
      <w:r w:rsidRPr="00105DE1">
        <w:rPr>
          <w:rFonts w:ascii="Times New Roman" w:hAnsi="Times New Roman" w:cs="Times New Roman"/>
        </w:rPr>
        <w:t>-</w:t>
      </w:r>
      <w:r w:rsidRPr="00105DE1">
        <w:rPr>
          <w:rFonts w:ascii="Times New Roman" w:hAnsi="Times New Roman" w:cs="Times New Roman"/>
          <w:lang w:eastAsia="hi-IN" w:bidi="hi-IN"/>
        </w:rPr>
        <w:t> код </w:t>
      </w:r>
      <w:r w:rsidRPr="00105DE1">
        <w:rPr>
          <w:rFonts w:ascii="Times New Roman" w:hAnsi="Times New Roman" w:cs="Times New Roman"/>
        </w:rPr>
        <w:t xml:space="preserve">6.3.1 – </w:t>
      </w:r>
      <w:r w:rsidR="00BD69B5" w:rsidRPr="00105DE1">
        <w:rPr>
          <w:rFonts w:ascii="Times New Roman" w:hAnsi="Times New Roman" w:cs="Times New Roman"/>
        </w:rPr>
        <w:t>фармацевтическая промышленность: 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r w:rsidR="00DA3073" w:rsidRPr="00105DE1">
        <w:rPr>
          <w:rFonts w:ascii="Times New Roman" w:hAnsi="Times New Roman" w:cs="Times New Roman"/>
        </w:rPr>
        <w:t>;</w:t>
      </w:r>
    </w:p>
    <w:p w:rsidR="00AD4C08" w:rsidRPr="00105DE1" w:rsidRDefault="00AD4C08" w:rsidP="00C70470">
      <w:pPr>
        <w:ind w:firstLine="709"/>
        <w:jc w:val="both"/>
        <w:rPr>
          <w:rFonts w:ascii="Times New Roman" w:hAnsi="Times New Roman" w:cs="Times New Roman"/>
        </w:rPr>
      </w:pPr>
      <w:r w:rsidRPr="00105DE1">
        <w:rPr>
          <w:rFonts w:ascii="Times New Roman" w:hAnsi="Times New Roman" w:cs="Times New Roman"/>
        </w:rPr>
        <w:t>-</w:t>
      </w:r>
      <w:r w:rsidRPr="00105DE1">
        <w:rPr>
          <w:rFonts w:ascii="Times New Roman" w:hAnsi="Times New Roman" w:cs="Times New Roman"/>
          <w:lang w:eastAsia="hi-IN" w:bidi="hi-IN"/>
        </w:rPr>
        <w:t> код </w:t>
      </w:r>
      <w:r w:rsidRPr="00105DE1">
        <w:rPr>
          <w:rFonts w:ascii="Times New Roman" w:hAnsi="Times New Roman" w:cs="Times New Roman"/>
        </w:rPr>
        <w:t xml:space="preserve">6.8 – связь: 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ar182" w:tooltip="Ссылка на текущий документ" w:history="1">
        <w:r w:rsidRPr="00105DE1">
          <w:rPr>
            <w:rFonts w:ascii="Times New Roman" w:hAnsi="Times New Roman" w:cs="Times New Roman"/>
          </w:rPr>
          <w:t>кодом 3.1</w:t>
        </w:r>
      </w:hyperlink>
      <w:r w:rsidR="00A5015C" w:rsidRPr="00105DE1">
        <w:rPr>
          <w:rFonts w:ascii="Times New Roman" w:hAnsi="Times New Roman" w:cs="Times New Roman"/>
        </w:rPr>
        <w:t>.</w:t>
      </w:r>
    </w:p>
    <w:p w:rsidR="00627E88" w:rsidRPr="00523660" w:rsidRDefault="00627E88" w:rsidP="00C22E2F">
      <w:pPr>
        <w:tabs>
          <w:tab w:val="left" w:pos="1005"/>
        </w:tabs>
        <w:spacing w:after="0"/>
        <w:ind w:firstLine="709"/>
        <w:jc w:val="both"/>
        <w:rPr>
          <w:rFonts w:ascii="Times New Roman" w:hAnsi="Times New Roman" w:cs="Times New Roman"/>
          <w:b/>
          <w:spacing w:val="-2"/>
        </w:rPr>
      </w:pPr>
      <w:r w:rsidRPr="00523660">
        <w:rPr>
          <w:rFonts w:ascii="Times New Roman" w:hAnsi="Times New Roman" w:cs="Times New Roman"/>
          <w:b/>
          <w:spacing w:val="-2"/>
        </w:rPr>
        <w:t>Вспомогательные виды разрешенного использования</w:t>
      </w:r>
      <w:r w:rsidR="00C22E2F" w:rsidRPr="00523660">
        <w:rPr>
          <w:rFonts w:ascii="Times New Roman" w:hAnsi="Times New Roman" w:cs="Times New Roman"/>
          <w:b/>
          <w:spacing w:val="-2"/>
        </w:rPr>
        <w:t>:</w:t>
      </w:r>
    </w:p>
    <w:p w:rsidR="00C353FD" w:rsidRPr="00105DE1" w:rsidRDefault="00C353FD" w:rsidP="00C70470">
      <w:pPr>
        <w:spacing w:after="0"/>
        <w:ind w:firstLine="709"/>
        <w:jc w:val="both"/>
        <w:rPr>
          <w:rFonts w:ascii="Times New Roman" w:hAnsi="Times New Roman" w:cs="Times New Roman"/>
        </w:rPr>
      </w:pPr>
      <w:r w:rsidRPr="00105DE1">
        <w:rPr>
          <w:rFonts w:ascii="Times New Roman" w:hAnsi="Times New Roman" w:cs="Times New Roman"/>
        </w:rPr>
        <w:t>-</w:t>
      </w:r>
      <w:r w:rsidRPr="00105DE1">
        <w:rPr>
          <w:rFonts w:ascii="Times New Roman" w:hAnsi="Times New Roman" w:cs="Times New Roman"/>
          <w:lang w:eastAsia="hi-IN" w:bidi="hi-IN"/>
        </w:rPr>
        <w:t> код </w:t>
      </w:r>
      <w:r w:rsidRPr="00105DE1">
        <w:rPr>
          <w:rFonts w:ascii="Times New Roman" w:hAnsi="Times New Roman" w:cs="Times New Roman"/>
        </w:rPr>
        <w:t>4.4 – Магазины: Размещение объектов капитального строительства, предназначенных для продажи товаров, торговая площадь к</w:t>
      </w:r>
      <w:r w:rsidR="00C22E2F" w:rsidRPr="00105DE1">
        <w:rPr>
          <w:rFonts w:ascii="Times New Roman" w:hAnsi="Times New Roman" w:cs="Times New Roman"/>
        </w:rPr>
        <w:t>оторых составляет до 5000 кв. м</w:t>
      </w:r>
      <w:r w:rsidR="00DA3073" w:rsidRPr="00105DE1">
        <w:rPr>
          <w:rFonts w:ascii="Times New Roman" w:hAnsi="Times New Roman" w:cs="Times New Roman"/>
        </w:rPr>
        <w:t>;</w:t>
      </w:r>
    </w:p>
    <w:p w:rsidR="00C353FD" w:rsidRPr="00105DE1" w:rsidRDefault="00C353FD" w:rsidP="00C70470">
      <w:pPr>
        <w:spacing w:after="0"/>
        <w:ind w:firstLine="709"/>
        <w:jc w:val="both"/>
        <w:rPr>
          <w:rFonts w:ascii="Times New Roman" w:hAnsi="Times New Roman" w:cs="Times New Roman"/>
        </w:rPr>
      </w:pPr>
      <w:r w:rsidRPr="00105DE1">
        <w:rPr>
          <w:rFonts w:ascii="Times New Roman" w:hAnsi="Times New Roman" w:cs="Times New Roman"/>
        </w:rPr>
        <w:t>-</w:t>
      </w:r>
      <w:r w:rsidRPr="00105DE1">
        <w:rPr>
          <w:rFonts w:ascii="Times New Roman" w:hAnsi="Times New Roman" w:cs="Times New Roman"/>
          <w:lang w:eastAsia="hi-IN" w:bidi="hi-IN"/>
        </w:rPr>
        <w:t> код </w:t>
      </w:r>
      <w:r w:rsidRPr="00105DE1">
        <w:rPr>
          <w:rFonts w:ascii="Times New Roman" w:hAnsi="Times New Roman" w:cs="Times New Roman"/>
        </w:rPr>
        <w:t>4.6 </w:t>
      </w:r>
      <w:r w:rsidRPr="00105DE1">
        <w:rPr>
          <w:rFonts w:ascii="Times New Roman" w:hAnsi="Times New Roman" w:cs="Times New Roman"/>
          <w:lang w:eastAsia="hi-IN" w:bidi="hi-IN"/>
        </w:rPr>
        <w:t>–</w:t>
      </w:r>
      <w:r w:rsidRPr="00105DE1">
        <w:rPr>
          <w:rFonts w:ascii="Times New Roman" w:hAnsi="Times New Roman" w:cs="Times New Roman"/>
        </w:rPr>
        <w:t> общественное питание: размещение объектов капитального строительства в целях устройства мест общественного питания (рестораны, кафе, столовые, закусочные, бары</w:t>
      </w:r>
      <w:r w:rsidR="00DA3073" w:rsidRPr="00105DE1">
        <w:rPr>
          <w:rFonts w:ascii="Times New Roman" w:hAnsi="Times New Roman" w:cs="Times New Roman"/>
        </w:rPr>
        <w:t>;</w:t>
      </w:r>
    </w:p>
    <w:p w:rsidR="00C353FD" w:rsidRPr="00105DE1" w:rsidRDefault="00C353FD" w:rsidP="00C70470">
      <w:pPr>
        <w:spacing w:after="0"/>
        <w:ind w:firstLine="709"/>
        <w:jc w:val="both"/>
        <w:rPr>
          <w:rFonts w:ascii="Times New Roman" w:hAnsi="Times New Roman" w:cs="Times New Roman"/>
          <w:lang w:eastAsia="hi-IN" w:bidi="hi-IN"/>
        </w:rPr>
      </w:pPr>
      <w:r w:rsidRPr="00105DE1">
        <w:rPr>
          <w:rFonts w:ascii="Times New Roman" w:hAnsi="Times New Roman" w:cs="Times New Roman"/>
        </w:rPr>
        <w:t>-</w:t>
      </w:r>
      <w:r w:rsidRPr="00105DE1">
        <w:rPr>
          <w:rFonts w:ascii="Times New Roman" w:hAnsi="Times New Roman" w:cs="Times New Roman"/>
          <w:lang w:eastAsia="hi-IN" w:bidi="hi-IN"/>
        </w:rPr>
        <w:t> код </w:t>
      </w:r>
      <w:r w:rsidRPr="00105DE1">
        <w:rPr>
          <w:rFonts w:ascii="Times New Roman" w:hAnsi="Times New Roman" w:cs="Times New Roman"/>
        </w:rPr>
        <w:t>4.7 </w:t>
      </w:r>
      <w:r w:rsidRPr="00105DE1">
        <w:rPr>
          <w:rFonts w:ascii="Times New Roman" w:hAnsi="Times New Roman" w:cs="Times New Roman"/>
          <w:lang w:eastAsia="hi-IN" w:bidi="hi-IN"/>
        </w:rPr>
        <w:t>–</w:t>
      </w:r>
      <w:r w:rsidRPr="00105DE1">
        <w:rPr>
          <w:rFonts w:ascii="Times New Roman" w:hAnsi="Times New Roman" w:cs="Times New Roman"/>
        </w:rPr>
        <w:t> гостиничное обслуживание: гостиничное обслуживание</w:t>
      </w:r>
      <w:r w:rsidR="00DA3073" w:rsidRPr="00105DE1">
        <w:rPr>
          <w:rFonts w:ascii="Times New Roman" w:hAnsi="Times New Roman" w:cs="Times New Roman"/>
        </w:rPr>
        <w:t>;</w:t>
      </w:r>
      <w:r w:rsidRPr="00105DE1">
        <w:rPr>
          <w:rFonts w:ascii="Times New Roman" w:hAnsi="Times New Roman" w:cs="Times New Roman"/>
        </w:rPr>
        <w:t xml:space="preserve">  </w:t>
      </w:r>
    </w:p>
    <w:p w:rsidR="002B6128" w:rsidRPr="00105DE1" w:rsidRDefault="002B6128" w:rsidP="00C70470">
      <w:pPr>
        <w:pStyle w:val="ConsPlusNormal"/>
        <w:spacing w:line="276" w:lineRule="auto"/>
        <w:ind w:firstLine="709"/>
        <w:jc w:val="both"/>
        <w:rPr>
          <w:rFonts w:ascii="Times New Roman" w:hAnsi="Times New Roman" w:cs="Times New Roman"/>
          <w:sz w:val="22"/>
          <w:szCs w:val="22"/>
        </w:rPr>
      </w:pPr>
      <w:r w:rsidRPr="00105DE1">
        <w:rPr>
          <w:rFonts w:ascii="Times New Roman" w:hAnsi="Times New Roman" w:cs="Times New Roman"/>
          <w:sz w:val="22"/>
          <w:szCs w:val="22"/>
        </w:rPr>
        <w:t>-</w:t>
      </w:r>
      <w:r w:rsidRPr="00105DE1">
        <w:rPr>
          <w:rFonts w:ascii="Times New Roman" w:hAnsi="Times New Roman" w:cs="Times New Roman"/>
          <w:sz w:val="22"/>
          <w:szCs w:val="22"/>
          <w:lang w:eastAsia="hi-IN" w:bidi="hi-IN"/>
        </w:rPr>
        <w:t> код </w:t>
      </w:r>
      <w:r w:rsidRPr="00105DE1">
        <w:rPr>
          <w:rFonts w:ascii="Times New Roman" w:hAnsi="Times New Roman" w:cs="Times New Roman"/>
          <w:sz w:val="22"/>
          <w:szCs w:val="22"/>
        </w:rPr>
        <w:t>4.10 </w:t>
      </w:r>
      <w:r w:rsidRPr="00105DE1">
        <w:rPr>
          <w:rFonts w:ascii="Times New Roman" w:hAnsi="Times New Roman" w:cs="Times New Roman"/>
          <w:lang w:eastAsia="hi-IN" w:bidi="hi-IN"/>
        </w:rPr>
        <w:t>–</w:t>
      </w:r>
      <w:r w:rsidRPr="00105DE1">
        <w:rPr>
          <w:rFonts w:ascii="Times New Roman" w:hAnsi="Times New Roman" w:cs="Times New Roman"/>
          <w:sz w:val="22"/>
          <w:szCs w:val="22"/>
        </w:rPr>
        <w:t> </w:t>
      </w:r>
      <w:proofErr w:type="spellStart"/>
      <w:r w:rsidRPr="00105DE1">
        <w:rPr>
          <w:rFonts w:ascii="Times New Roman" w:hAnsi="Times New Roman" w:cs="Times New Roman"/>
          <w:sz w:val="22"/>
          <w:szCs w:val="22"/>
        </w:rPr>
        <w:t>выставочно</w:t>
      </w:r>
      <w:proofErr w:type="spellEnd"/>
      <w:r w:rsidRPr="00105DE1">
        <w:rPr>
          <w:rFonts w:ascii="Times New Roman" w:hAnsi="Times New Roman" w:cs="Times New Roman"/>
          <w:sz w:val="22"/>
          <w:szCs w:val="22"/>
        </w:rPr>
        <w:t xml:space="preserve">-ярмарочная деятельность: размещение объектов капитального строительства, сооружений, предназначенных для осуществления </w:t>
      </w:r>
      <w:proofErr w:type="spellStart"/>
      <w:r w:rsidRPr="00105DE1">
        <w:rPr>
          <w:rFonts w:ascii="Times New Roman" w:hAnsi="Times New Roman" w:cs="Times New Roman"/>
          <w:sz w:val="22"/>
          <w:szCs w:val="22"/>
        </w:rPr>
        <w:t>выставочно</w:t>
      </w:r>
      <w:proofErr w:type="spellEnd"/>
      <w:r w:rsidRPr="00105DE1">
        <w:rPr>
          <w:rFonts w:ascii="Times New Roman" w:hAnsi="Times New Roman" w:cs="Times New Roman"/>
          <w:sz w:val="22"/>
          <w:szCs w:val="22"/>
        </w:rPr>
        <w:t xml:space="preserve">-ярмарочной и </w:t>
      </w:r>
      <w:proofErr w:type="spellStart"/>
      <w:r w:rsidRPr="00105DE1">
        <w:rPr>
          <w:rFonts w:ascii="Times New Roman" w:hAnsi="Times New Roman" w:cs="Times New Roman"/>
          <w:sz w:val="22"/>
          <w:szCs w:val="22"/>
        </w:rPr>
        <w:t>конгрессной</w:t>
      </w:r>
      <w:proofErr w:type="spellEnd"/>
      <w:r w:rsidRPr="00105DE1">
        <w:rPr>
          <w:rFonts w:ascii="Times New Roman" w:hAnsi="Times New Roman" w:cs="Times New Roman"/>
          <w:sz w:val="22"/>
          <w:szCs w:val="22"/>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r w:rsidR="00DA3073" w:rsidRPr="00105DE1">
        <w:rPr>
          <w:rFonts w:ascii="Times New Roman" w:hAnsi="Times New Roman" w:cs="Times New Roman"/>
          <w:sz w:val="22"/>
          <w:szCs w:val="22"/>
        </w:rPr>
        <w:t>;</w:t>
      </w:r>
    </w:p>
    <w:p w:rsidR="002B6128" w:rsidRPr="00105DE1" w:rsidRDefault="002B6128" w:rsidP="00C70470">
      <w:pPr>
        <w:pStyle w:val="ConsPlusNormal"/>
        <w:spacing w:line="276" w:lineRule="auto"/>
        <w:ind w:firstLine="709"/>
        <w:jc w:val="both"/>
        <w:rPr>
          <w:rFonts w:ascii="Times New Roman" w:hAnsi="Times New Roman" w:cs="Times New Roman"/>
          <w:sz w:val="22"/>
          <w:szCs w:val="22"/>
        </w:rPr>
      </w:pPr>
      <w:r w:rsidRPr="00105DE1">
        <w:rPr>
          <w:rFonts w:ascii="Times New Roman" w:hAnsi="Times New Roman" w:cs="Times New Roman"/>
          <w:sz w:val="22"/>
          <w:szCs w:val="22"/>
        </w:rPr>
        <w:t>-</w:t>
      </w:r>
      <w:r w:rsidRPr="00105DE1">
        <w:rPr>
          <w:rFonts w:ascii="Times New Roman" w:hAnsi="Times New Roman" w:cs="Times New Roman"/>
          <w:sz w:val="22"/>
          <w:szCs w:val="22"/>
          <w:lang w:eastAsia="hi-IN" w:bidi="hi-IN"/>
        </w:rPr>
        <w:t> код </w:t>
      </w:r>
      <w:r w:rsidRPr="00105DE1">
        <w:rPr>
          <w:rFonts w:ascii="Times New Roman" w:hAnsi="Times New Roman" w:cs="Times New Roman"/>
          <w:sz w:val="22"/>
          <w:szCs w:val="22"/>
        </w:rPr>
        <w:t>5.1 – спорт: 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w:t>
      </w:r>
      <w:r w:rsidR="00DA3073" w:rsidRPr="00105DE1">
        <w:rPr>
          <w:rFonts w:ascii="Times New Roman" w:hAnsi="Times New Roman" w:cs="Times New Roman"/>
          <w:sz w:val="22"/>
          <w:szCs w:val="22"/>
        </w:rPr>
        <w:t xml:space="preserve">ия соответствующего инвентаря); </w:t>
      </w:r>
      <w:r w:rsidRPr="00105DE1">
        <w:rPr>
          <w:rFonts w:ascii="Times New Roman" w:hAnsi="Times New Roman" w:cs="Times New Roman"/>
          <w:sz w:val="22"/>
          <w:szCs w:val="22"/>
        </w:rPr>
        <w:t>разм</w:t>
      </w:r>
      <w:r w:rsidR="00C22E2F" w:rsidRPr="00105DE1">
        <w:rPr>
          <w:rFonts w:ascii="Times New Roman" w:hAnsi="Times New Roman" w:cs="Times New Roman"/>
          <w:sz w:val="22"/>
          <w:szCs w:val="22"/>
        </w:rPr>
        <w:t>ещение спортивных баз и лагерей</w:t>
      </w:r>
      <w:r w:rsidR="00DA3073" w:rsidRPr="00105DE1">
        <w:rPr>
          <w:rFonts w:ascii="Times New Roman" w:hAnsi="Times New Roman" w:cs="Times New Roman"/>
          <w:sz w:val="22"/>
          <w:szCs w:val="22"/>
        </w:rPr>
        <w:t>;</w:t>
      </w:r>
    </w:p>
    <w:p w:rsidR="00157561" w:rsidRPr="00105DE1" w:rsidRDefault="00157561" w:rsidP="00C70470">
      <w:pPr>
        <w:pStyle w:val="ConsPlusNormal"/>
        <w:spacing w:line="276" w:lineRule="auto"/>
        <w:ind w:firstLine="709"/>
        <w:jc w:val="both"/>
        <w:rPr>
          <w:rFonts w:ascii="Times New Roman" w:hAnsi="Times New Roman" w:cs="Times New Roman"/>
          <w:sz w:val="22"/>
          <w:szCs w:val="22"/>
        </w:rPr>
      </w:pPr>
      <w:r w:rsidRPr="00105DE1">
        <w:rPr>
          <w:rFonts w:ascii="Times New Roman" w:hAnsi="Times New Roman" w:cs="Times New Roman"/>
          <w:sz w:val="22"/>
          <w:szCs w:val="22"/>
        </w:rPr>
        <w:t>-</w:t>
      </w:r>
      <w:r w:rsidRPr="00105DE1">
        <w:rPr>
          <w:rFonts w:ascii="Times New Roman" w:hAnsi="Times New Roman" w:cs="Times New Roman"/>
          <w:sz w:val="22"/>
          <w:szCs w:val="22"/>
          <w:lang w:eastAsia="hi-IN" w:bidi="hi-IN"/>
        </w:rPr>
        <w:t> код </w:t>
      </w:r>
      <w:r w:rsidRPr="00105DE1">
        <w:rPr>
          <w:rFonts w:ascii="Times New Roman" w:hAnsi="Times New Roman" w:cs="Times New Roman"/>
          <w:sz w:val="22"/>
          <w:szCs w:val="22"/>
        </w:rPr>
        <w:t>7.0 – транспорт: размещение различного рода путей сообщения и сооружений, используемых для перевозки людей ил</w:t>
      </w:r>
      <w:r w:rsidR="00C22E2F" w:rsidRPr="00105DE1">
        <w:rPr>
          <w:rFonts w:ascii="Times New Roman" w:hAnsi="Times New Roman" w:cs="Times New Roman"/>
          <w:sz w:val="22"/>
          <w:szCs w:val="22"/>
        </w:rPr>
        <w:t>и грузов либо передачи веществ. С</w:t>
      </w:r>
      <w:r w:rsidRPr="00105DE1">
        <w:rPr>
          <w:rFonts w:ascii="Times New Roman" w:hAnsi="Times New Roman" w:cs="Times New Roman"/>
          <w:sz w:val="22"/>
          <w:szCs w:val="22"/>
        </w:rPr>
        <w:t xml:space="preserve">одержание данного вида разрешенного использования включает в себя содержание видов разрешенного использования с </w:t>
      </w:r>
      <w:hyperlink w:anchor="Par403" w:tooltip="Ссылка на текущий документ" w:history="1">
        <w:r w:rsidRPr="00105DE1">
          <w:rPr>
            <w:rFonts w:ascii="Times New Roman" w:hAnsi="Times New Roman" w:cs="Times New Roman"/>
            <w:sz w:val="22"/>
            <w:szCs w:val="22"/>
          </w:rPr>
          <w:t>кодами 7.1</w:t>
        </w:r>
      </w:hyperlink>
      <w:r w:rsidRPr="00105DE1">
        <w:rPr>
          <w:rFonts w:ascii="Times New Roman" w:hAnsi="Times New Roman" w:cs="Times New Roman"/>
          <w:sz w:val="22"/>
          <w:szCs w:val="22"/>
        </w:rPr>
        <w:t xml:space="preserve"> - </w:t>
      </w:r>
      <w:hyperlink w:anchor="Par428" w:tooltip="Ссылка на текущий документ" w:history="1">
        <w:r w:rsidRPr="00105DE1">
          <w:rPr>
            <w:rFonts w:ascii="Times New Roman" w:hAnsi="Times New Roman" w:cs="Times New Roman"/>
            <w:sz w:val="22"/>
            <w:szCs w:val="22"/>
          </w:rPr>
          <w:t>7.5</w:t>
        </w:r>
      </w:hyperlink>
      <w:r w:rsidR="00C22E2F" w:rsidRPr="00105DE1">
        <w:rPr>
          <w:rFonts w:ascii="Times New Roman" w:hAnsi="Times New Roman" w:cs="Times New Roman"/>
          <w:sz w:val="22"/>
          <w:szCs w:val="22"/>
        </w:rPr>
        <w:t>.</w:t>
      </w:r>
    </w:p>
    <w:p w:rsidR="00C22E2F" w:rsidRPr="00105DE1" w:rsidRDefault="00C22E2F" w:rsidP="00C22E2F">
      <w:pPr>
        <w:pStyle w:val="ConsPlusNormal"/>
        <w:spacing w:line="276" w:lineRule="auto"/>
        <w:jc w:val="both"/>
        <w:rPr>
          <w:rFonts w:ascii="Times New Roman" w:hAnsi="Times New Roman" w:cs="Times New Roman"/>
          <w:sz w:val="22"/>
          <w:szCs w:val="22"/>
        </w:rPr>
      </w:pPr>
    </w:p>
    <w:p w:rsidR="00153F75" w:rsidRPr="00105DE1" w:rsidRDefault="00153F75" w:rsidP="00153F75">
      <w:pPr>
        <w:ind w:firstLine="709"/>
        <w:jc w:val="both"/>
        <w:rPr>
          <w:rFonts w:ascii="Times New Roman" w:hAnsi="Times New Roman" w:cs="Times New Roman"/>
          <w:b/>
        </w:rPr>
      </w:pPr>
      <w:r w:rsidRPr="00105DE1">
        <w:rPr>
          <w:rFonts w:ascii="Times New Roman" w:hAnsi="Times New Roman" w:cs="Times New Roman"/>
          <w:b/>
        </w:rPr>
        <w:t xml:space="preserve">Территориальная зона коммунальных и складских объектов </w:t>
      </w:r>
      <w:r w:rsidRPr="00105DE1">
        <w:rPr>
          <w:rFonts w:ascii="Times New Roman" w:hAnsi="Times New Roman" w:cs="Times New Roman"/>
          <w:b/>
          <w:lang w:val="en-US"/>
        </w:rPr>
        <w:t>IV</w:t>
      </w:r>
      <w:r w:rsidRPr="00105DE1">
        <w:rPr>
          <w:rFonts w:ascii="Times New Roman" w:hAnsi="Times New Roman" w:cs="Times New Roman"/>
          <w:b/>
        </w:rPr>
        <w:t xml:space="preserve"> и </w:t>
      </w:r>
      <w:r w:rsidRPr="00105DE1">
        <w:rPr>
          <w:rFonts w:ascii="Times New Roman" w:hAnsi="Times New Roman" w:cs="Times New Roman"/>
          <w:b/>
          <w:lang w:val="en-US"/>
        </w:rPr>
        <w:t>V</w:t>
      </w:r>
      <w:r w:rsidRPr="00105DE1">
        <w:rPr>
          <w:rFonts w:ascii="Times New Roman" w:hAnsi="Times New Roman" w:cs="Times New Roman"/>
          <w:b/>
        </w:rPr>
        <w:t xml:space="preserve"> классов опасности Г3 </w:t>
      </w:r>
    </w:p>
    <w:p w:rsidR="00153F75" w:rsidRPr="00523660" w:rsidRDefault="00153F75" w:rsidP="00C22E2F">
      <w:pPr>
        <w:pStyle w:val="4"/>
        <w:spacing w:before="0" w:after="0" w:line="276" w:lineRule="auto"/>
        <w:ind w:firstLine="709"/>
        <w:jc w:val="both"/>
        <w:rPr>
          <w:rFonts w:ascii="Times New Roman" w:hAnsi="Times New Roman" w:cs="Times New Roman"/>
          <w:spacing w:val="-2"/>
          <w:sz w:val="22"/>
          <w:szCs w:val="22"/>
        </w:rPr>
      </w:pPr>
      <w:r w:rsidRPr="00523660">
        <w:rPr>
          <w:rFonts w:ascii="Times New Roman" w:hAnsi="Times New Roman" w:cs="Times New Roman"/>
          <w:spacing w:val="-2"/>
          <w:sz w:val="22"/>
          <w:szCs w:val="22"/>
        </w:rPr>
        <w:t>Основные виды разрешенного использования</w:t>
      </w:r>
      <w:r w:rsidR="00C22E2F" w:rsidRPr="00523660">
        <w:rPr>
          <w:rFonts w:ascii="Times New Roman" w:hAnsi="Times New Roman" w:cs="Times New Roman"/>
          <w:spacing w:val="-2"/>
          <w:sz w:val="22"/>
          <w:szCs w:val="22"/>
        </w:rPr>
        <w:t>:</w:t>
      </w:r>
    </w:p>
    <w:p w:rsidR="00153F75" w:rsidRPr="00105DE1" w:rsidRDefault="002B6128" w:rsidP="00C70470">
      <w:pPr>
        <w:pStyle w:val="ConsPlusNormal"/>
        <w:spacing w:line="276" w:lineRule="auto"/>
        <w:ind w:firstLine="709"/>
        <w:jc w:val="both"/>
        <w:rPr>
          <w:rFonts w:ascii="Times New Roman" w:hAnsi="Times New Roman" w:cs="Times New Roman"/>
          <w:sz w:val="22"/>
          <w:szCs w:val="22"/>
        </w:rPr>
      </w:pPr>
      <w:r w:rsidRPr="00105DE1">
        <w:rPr>
          <w:rFonts w:ascii="Times New Roman" w:hAnsi="Times New Roman" w:cs="Times New Roman"/>
          <w:sz w:val="22"/>
          <w:szCs w:val="22"/>
        </w:rPr>
        <w:t>-</w:t>
      </w:r>
      <w:r w:rsidRPr="00105DE1">
        <w:rPr>
          <w:rFonts w:ascii="Times New Roman" w:hAnsi="Times New Roman" w:cs="Times New Roman"/>
          <w:sz w:val="22"/>
          <w:szCs w:val="22"/>
          <w:lang w:eastAsia="hi-IN" w:bidi="hi-IN"/>
        </w:rPr>
        <w:t> код </w:t>
      </w:r>
      <w:r w:rsidRPr="00105DE1">
        <w:rPr>
          <w:rFonts w:ascii="Times New Roman" w:hAnsi="Times New Roman" w:cs="Times New Roman"/>
          <w:sz w:val="22"/>
          <w:szCs w:val="22"/>
        </w:rPr>
        <w:t xml:space="preserve">1.14 – научное обеспечение сельского хозяйства: осуществление научной и селекционной работы, ведения сельского хозяйства для получения ценных с научной точки зрения образцов </w:t>
      </w:r>
      <w:r w:rsidR="00C22E2F" w:rsidRPr="00105DE1">
        <w:rPr>
          <w:rFonts w:ascii="Times New Roman" w:hAnsi="Times New Roman" w:cs="Times New Roman"/>
          <w:sz w:val="22"/>
          <w:szCs w:val="22"/>
        </w:rPr>
        <w:t xml:space="preserve">растительного и животного мира; </w:t>
      </w:r>
      <w:r w:rsidRPr="00105DE1">
        <w:rPr>
          <w:rFonts w:ascii="Times New Roman" w:hAnsi="Times New Roman" w:cs="Times New Roman"/>
          <w:sz w:val="22"/>
          <w:szCs w:val="22"/>
        </w:rPr>
        <w:t>размещение коллекций генетических ресурсов растений;</w:t>
      </w:r>
    </w:p>
    <w:p w:rsidR="00153F75" w:rsidRPr="00105DE1" w:rsidRDefault="002B6128" w:rsidP="00C70470">
      <w:pPr>
        <w:spacing w:after="0"/>
        <w:ind w:firstLine="709"/>
        <w:jc w:val="both"/>
        <w:rPr>
          <w:rFonts w:ascii="Times New Roman" w:hAnsi="Times New Roman" w:cs="Times New Roman"/>
        </w:rPr>
      </w:pPr>
      <w:r w:rsidRPr="00105DE1">
        <w:rPr>
          <w:rFonts w:ascii="Times New Roman" w:hAnsi="Times New Roman" w:cs="Times New Roman"/>
        </w:rPr>
        <w:t>-</w:t>
      </w:r>
      <w:r w:rsidRPr="00105DE1">
        <w:rPr>
          <w:rFonts w:ascii="Times New Roman" w:hAnsi="Times New Roman" w:cs="Times New Roman"/>
          <w:lang w:eastAsia="hi-IN" w:bidi="hi-IN"/>
        </w:rPr>
        <w:t> код </w:t>
      </w:r>
      <w:r w:rsidRPr="00105DE1">
        <w:rPr>
          <w:rFonts w:ascii="Times New Roman" w:hAnsi="Times New Roman" w:cs="Times New Roman"/>
        </w:rPr>
        <w:t>1.15 – хранение и переработка сельскохозяйственной продукции: размещение зданий, сооружений, используемых для производства, хранения, первичной и глубокой переработки сельскохозяйственной продукции;</w:t>
      </w:r>
    </w:p>
    <w:p w:rsidR="00153F75" w:rsidRPr="00105DE1" w:rsidRDefault="00153F75" w:rsidP="00C70470">
      <w:pPr>
        <w:spacing w:after="0"/>
        <w:ind w:firstLine="709"/>
        <w:jc w:val="both"/>
        <w:rPr>
          <w:rFonts w:ascii="Times New Roman" w:hAnsi="Times New Roman" w:cs="Times New Roman"/>
        </w:rPr>
      </w:pPr>
      <w:r w:rsidRPr="00105DE1">
        <w:rPr>
          <w:rFonts w:ascii="Times New Roman" w:hAnsi="Times New Roman" w:cs="Times New Roman"/>
        </w:rPr>
        <w:t>-</w:t>
      </w:r>
      <w:r w:rsidRPr="00105DE1">
        <w:rPr>
          <w:rFonts w:ascii="Times New Roman" w:hAnsi="Times New Roman" w:cs="Times New Roman"/>
          <w:lang w:eastAsia="hi-IN" w:bidi="hi-IN"/>
        </w:rPr>
        <w:t> код </w:t>
      </w:r>
      <w:r w:rsidRPr="00105DE1">
        <w:rPr>
          <w:rFonts w:ascii="Times New Roman" w:hAnsi="Times New Roman" w:cs="Times New Roman"/>
        </w:rPr>
        <w:t>1.18 –</w:t>
      </w:r>
      <w:r w:rsidR="002B6128" w:rsidRPr="00105DE1">
        <w:rPr>
          <w:rFonts w:ascii="Times New Roman" w:hAnsi="Times New Roman" w:cs="Times New Roman"/>
        </w:rPr>
        <w:t xml:space="preserve"> обеспечение сельскохозяйственного производства: размещение машинно-транспортных и ремонтных станций, ангаров и гаражей для сельскохозяйственной техники, амбаров, </w:t>
      </w:r>
      <w:r w:rsidR="002B6128" w:rsidRPr="00105DE1">
        <w:rPr>
          <w:rFonts w:ascii="Times New Roman" w:hAnsi="Times New Roman" w:cs="Times New Roman"/>
        </w:rPr>
        <w:lastRenderedPageBreak/>
        <w:t>водонапорных башен, трансформаторных станций и иного технического оборудования, используемого для ведения сельского хозяйства;</w:t>
      </w:r>
    </w:p>
    <w:p w:rsidR="006A002E" w:rsidRPr="00105DE1" w:rsidRDefault="006A002E" w:rsidP="00C70470">
      <w:pPr>
        <w:spacing w:after="0"/>
        <w:ind w:firstLine="709"/>
        <w:jc w:val="both"/>
        <w:rPr>
          <w:rFonts w:ascii="Times New Roman" w:hAnsi="Times New Roman" w:cs="Times New Roman"/>
        </w:rPr>
      </w:pPr>
      <w:r w:rsidRPr="00105DE1">
        <w:rPr>
          <w:rFonts w:ascii="Times New Roman" w:hAnsi="Times New Roman" w:cs="Times New Roman"/>
        </w:rPr>
        <w:t>- код 2.2 (исключительно для территориальной зоны 01 02 30 Г3) – для ведения личного подсобного хозяйства: размещение жилого дома, не предназначенного для раздела на квартиры (дома, пригодные для постоянного проживания и высотой не выше трех надземных этажей); производство сельскохозяйственной продукции; размещение гаража и иных вспомогательных сооружений; содержание сельскохозяйственных животных</w:t>
      </w:r>
      <w:r w:rsidRPr="00105DE1">
        <w:rPr>
          <w:rFonts w:ascii="Times New Roman" w:hAnsi="Times New Roman" w:cs="Times New Roman"/>
          <w:sz w:val="20"/>
          <w:szCs w:val="20"/>
        </w:rPr>
        <w:t>;</w:t>
      </w:r>
    </w:p>
    <w:p w:rsidR="009A5F14" w:rsidRPr="00105DE1" w:rsidRDefault="009A5F14" w:rsidP="00C70470">
      <w:pPr>
        <w:pStyle w:val="ConsPlusNormal"/>
        <w:spacing w:line="276" w:lineRule="auto"/>
        <w:ind w:firstLine="709"/>
        <w:jc w:val="both"/>
        <w:rPr>
          <w:rFonts w:ascii="Times New Roman" w:hAnsi="Times New Roman" w:cs="Times New Roman"/>
          <w:sz w:val="22"/>
          <w:szCs w:val="22"/>
        </w:rPr>
      </w:pPr>
      <w:r w:rsidRPr="00105DE1">
        <w:rPr>
          <w:rFonts w:ascii="Times New Roman" w:hAnsi="Times New Roman" w:cs="Times New Roman"/>
          <w:sz w:val="22"/>
          <w:szCs w:val="22"/>
        </w:rPr>
        <w:t>-</w:t>
      </w:r>
      <w:r w:rsidRPr="00105DE1">
        <w:rPr>
          <w:rFonts w:ascii="Times New Roman" w:hAnsi="Times New Roman" w:cs="Times New Roman"/>
          <w:sz w:val="22"/>
          <w:szCs w:val="22"/>
          <w:lang w:eastAsia="hi-IN" w:bidi="hi-IN"/>
        </w:rPr>
        <w:t> код </w:t>
      </w:r>
      <w:r w:rsidRPr="00105DE1">
        <w:rPr>
          <w:rFonts w:ascii="Times New Roman" w:hAnsi="Times New Roman" w:cs="Times New Roman"/>
          <w:sz w:val="22"/>
          <w:szCs w:val="22"/>
        </w:rPr>
        <w:t>3.1 – Коммунальное обслуживание: 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p w:rsidR="00DA00B7" w:rsidRPr="00105DE1" w:rsidRDefault="009A5F14" w:rsidP="00C70470">
      <w:pPr>
        <w:spacing w:after="0"/>
        <w:ind w:firstLine="709"/>
        <w:jc w:val="both"/>
        <w:rPr>
          <w:rFonts w:ascii="Times New Roman" w:hAnsi="Times New Roman" w:cs="Times New Roman"/>
        </w:rPr>
      </w:pPr>
      <w:r w:rsidRPr="00105DE1">
        <w:rPr>
          <w:rFonts w:ascii="Times New Roman" w:hAnsi="Times New Roman" w:cs="Times New Roman"/>
        </w:rPr>
        <w:t>-</w:t>
      </w:r>
      <w:r w:rsidRPr="00105DE1">
        <w:rPr>
          <w:rFonts w:ascii="Times New Roman" w:hAnsi="Times New Roman" w:cs="Times New Roman"/>
          <w:lang w:eastAsia="hi-IN" w:bidi="hi-IN"/>
        </w:rPr>
        <w:t> код </w:t>
      </w:r>
      <w:r w:rsidRPr="00105DE1">
        <w:rPr>
          <w:rFonts w:ascii="Times New Roman" w:hAnsi="Times New Roman" w:cs="Times New Roman"/>
        </w:rPr>
        <w:t>3</w:t>
      </w:r>
      <w:r w:rsidR="008D593C" w:rsidRPr="00105DE1">
        <w:rPr>
          <w:rFonts w:ascii="Times New Roman" w:hAnsi="Times New Roman" w:cs="Times New Roman"/>
        </w:rPr>
        <w:t>.3 – </w:t>
      </w:r>
      <w:r w:rsidRPr="00105DE1">
        <w:rPr>
          <w:rFonts w:ascii="Times New Roman" w:hAnsi="Times New Roman" w:cs="Times New Roman"/>
        </w:rPr>
        <w:t>бытовое обслуживание: 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p w:rsidR="00470A53" w:rsidRPr="00105DE1" w:rsidRDefault="00470A53" w:rsidP="00C70470">
      <w:pPr>
        <w:spacing w:after="0"/>
        <w:ind w:firstLine="709"/>
        <w:jc w:val="both"/>
        <w:rPr>
          <w:rFonts w:ascii="Times New Roman" w:hAnsi="Times New Roman" w:cs="Times New Roman"/>
        </w:rPr>
      </w:pPr>
      <w:r w:rsidRPr="00105DE1">
        <w:rPr>
          <w:rFonts w:ascii="Times New Roman" w:hAnsi="Times New Roman" w:cs="Times New Roman"/>
        </w:rPr>
        <w:t>-</w:t>
      </w:r>
      <w:r w:rsidRPr="00105DE1">
        <w:rPr>
          <w:rFonts w:ascii="Times New Roman" w:hAnsi="Times New Roman" w:cs="Times New Roman"/>
          <w:lang w:eastAsia="hi-IN" w:bidi="hi-IN"/>
        </w:rPr>
        <w:t> код </w:t>
      </w:r>
      <w:r w:rsidRPr="00105DE1">
        <w:rPr>
          <w:rFonts w:ascii="Times New Roman" w:hAnsi="Times New Roman" w:cs="Times New Roman"/>
        </w:rPr>
        <w:t>3.9 – обеспечение научной деятельности: 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p w:rsidR="002B6128" w:rsidRPr="00105DE1" w:rsidRDefault="002B6128" w:rsidP="00C70470">
      <w:pPr>
        <w:spacing w:after="0"/>
        <w:ind w:firstLine="709"/>
        <w:jc w:val="both"/>
        <w:rPr>
          <w:rFonts w:ascii="Times New Roman" w:hAnsi="Times New Roman" w:cs="Times New Roman"/>
          <w:lang w:eastAsia="hi-IN" w:bidi="hi-IN"/>
        </w:rPr>
      </w:pPr>
      <w:r w:rsidRPr="00105DE1">
        <w:rPr>
          <w:rFonts w:ascii="Times New Roman" w:hAnsi="Times New Roman" w:cs="Times New Roman"/>
        </w:rPr>
        <w:t>-</w:t>
      </w:r>
      <w:r w:rsidRPr="00105DE1">
        <w:rPr>
          <w:rFonts w:ascii="Times New Roman" w:hAnsi="Times New Roman" w:cs="Times New Roman"/>
          <w:lang w:eastAsia="hi-IN" w:bidi="hi-IN"/>
        </w:rPr>
        <w:t> код </w:t>
      </w:r>
      <w:r w:rsidRPr="00105DE1">
        <w:rPr>
          <w:rFonts w:ascii="Times New Roman" w:hAnsi="Times New Roman" w:cs="Times New Roman"/>
        </w:rPr>
        <w:t>4.1 </w:t>
      </w:r>
      <w:r w:rsidRPr="00105DE1">
        <w:rPr>
          <w:rFonts w:ascii="Times New Roman" w:hAnsi="Times New Roman" w:cs="Times New Roman"/>
          <w:lang w:eastAsia="hi-IN" w:bidi="hi-IN"/>
        </w:rPr>
        <w:t>–</w:t>
      </w:r>
      <w:r w:rsidRPr="00105DE1">
        <w:rPr>
          <w:rFonts w:ascii="Times New Roman" w:hAnsi="Times New Roman" w:cs="Times New Roman"/>
        </w:rPr>
        <w:t> деловое управление: 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p w:rsidR="00E048E9" w:rsidRPr="00105DE1" w:rsidRDefault="00E048E9" w:rsidP="00C70470">
      <w:pPr>
        <w:pStyle w:val="ConsPlusNormal"/>
        <w:spacing w:line="276" w:lineRule="auto"/>
        <w:ind w:firstLine="709"/>
        <w:jc w:val="both"/>
        <w:rPr>
          <w:rFonts w:ascii="Times New Roman" w:hAnsi="Times New Roman" w:cs="Times New Roman"/>
          <w:sz w:val="22"/>
          <w:szCs w:val="22"/>
        </w:rPr>
      </w:pPr>
      <w:r w:rsidRPr="00105DE1">
        <w:rPr>
          <w:rFonts w:ascii="Times New Roman" w:hAnsi="Times New Roman" w:cs="Times New Roman"/>
          <w:sz w:val="22"/>
          <w:szCs w:val="22"/>
        </w:rPr>
        <w:t>-</w:t>
      </w:r>
      <w:r w:rsidRPr="00105DE1">
        <w:rPr>
          <w:rFonts w:ascii="Times New Roman" w:hAnsi="Times New Roman" w:cs="Times New Roman"/>
          <w:sz w:val="22"/>
          <w:szCs w:val="22"/>
          <w:lang w:eastAsia="hi-IN" w:bidi="hi-IN"/>
        </w:rPr>
        <w:t> код </w:t>
      </w:r>
      <w:r w:rsidRPr="00105DE1">
        <w:rPr>
          <w:rFonts w:ascii="Times New Roman" w:hAnsi="Times New Roman" w:cs="Times New Roman"/>
          <w:sz w:val="22"/>
          <w:szCs w:val="22"/>
        </w:rPr>
        <w:t>4.3 </w:t>
      </w:r>
      <w:r w:rsidRPr="00105DE1">
        <w:rPr>
          <w:rFonts w:ascii="Times New Roman" w:hAnsi="Times New Roman" w:cs="Times New Roman"/>
          <w:sz w:val="22"/>
          <w:szCs w:val="22"/>
          <w:lang w:eastAsia="hi-IN" w:bidi="hi-IN"/>
        </w:rPr>
        <w:t>– </w:t>
      </w:r>
      <w:r w:rsidRPr="00105DE1">
        <w:rPr>
          <w:rFonts w:ascii="Times New Roman" w:hAnsi="Times New Roman" w:cs="Times New Roman"/>
          <w:sz w:val="22"/>
          <w:szCs w:val="22"/>
        </w:rPr>
        <w:t>рынки: 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6A002E" w:rsidRPr="00105DE1" w:rsidRDefault="006A002E" w:rsidP="00C70470">
      <w:pPr>
        <w:pStyle w:val="ConsPlusNormal"/>
        <w:spacing w:line="276" w:lineRule="auto"/>
        <w:ind w:firstLine="709"/>
        <w:jc w:val="both"/>
        <w:rPr>
          <w:rFonts w:ascii="Times New Roman" w:hAnsi="Times New Roman" w:cs="Times New Roman"/>
          <w:sz w:val="22"/>
          <w:szCs w:val="22"/>
        </w:rPr>
      </w:pPr>
      <w:r w:rsidRPr="00105DE1">
        <w:rPr>
          <w:rFonts w:ascii="Times New Roman" w:hAnsi="Times New Roman" w:cs="Times New Roman"/>
          <w:sz w:val="22"/>
          <w:szCs w:val="22"/>
        </w:rPr>
        <w:t>- код 4.4 – Магазины: Размещение объектов капитального строительства, предназначенных для продажи товаров, торговая площадь которых составляет до 5000 кв. м;</w:t>
      </w:r>
    </w:p>
    <w:p w:rsidR="002B6128" w:rsidRPr="00105DE1" w:rsidRDefault="002B6128" w:rsidP="00C70470">
      <w:pPr>
        <w:spacing w:after="0"/>
        <w:ind w:firstLine="709"/>
        <w:jc w:val="both"/>
        <w:rPr>
          <w:rFonts w:ascii="Times New Roman" w:hAnsi="Times New Roman" w:cs="Times New Roman"/>
        </w:rPr>
      </w:pPr>
      <w:r w:rsidRPr="00105DE1">
        <w:rPr>
          <w:rFonts w:ascii="Times New Roman" w:hAnsi="Times New Roman" w:cs="Times New Roman"/>
        </w:rPr>
        <w:t>-</w:t>
      </w:r>
      <w:r w:rsidRPr="00105DE1">
        <w:rPr>
          <w:rFonts w:ascii="Times New Roman" w:hAnsi="Times New Roman" w:cs="Times New Roman"/>
          <w:lang w:eastAsia="hi-IN" w:bidi="hi-IN"/>
        </w:rPr>
        <w:t> код </w:t>
      </w:r>
      <w:r w:rsidRPr="00105DE1">
        <w:rPr>
          <w:rFonts w:ascii="Times New Roman" w:hAnsi="Times New Roman" w:cs="Times New Roman"/>
        </w:rPr>
        <w:t xml:space="preserve">4.9 – обслуживание автотранспорта: 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ar174" w:tooltip="Ссылка на текущий документ" w:history="1">
        <w:r w:rsidRPr="00105DE1">
          <w:rPr>
            <w:rFonts w:ascii="Times New Roman" w:hAnsi="Times New Roman" w:cs="Times New Roman"/>
          </w:rPr>
          <w:t>коде 2.7.1</w:t>
        </w:r>
      </w:hyperlink>
      <w:r w:rsidRPr="00105DE1">
        <w:rPr>
          <w:rFonts w:ascii="Times New Roman" w:hAnsi="Times New Roman" w:cs="Times New Roman"/>
        </w:rPr>
        <w:t>;</w:t>
      </w:r>
    </w:p>
    <w:p w:rsidR="00153F75" w:rsidRPr="00105DE1" w:rsidRDefault="00153F75" w:rsidP="00C70470">
      <w:pPr>
        <w:pStyle w:val="ConsPlusNormal"/>
        <w:spacing w:line="276" w:lineRule="auto"/>
        <w:ind w:firstLine="709"/>
        <w:jc w:val="both"/>
        <w:rPr>
          <w:rFonts w:ascii="Times New Roman" w:hAnsi="Times New Roman" w:cs="Times New Roman"/>
          <w:sz w:val="22"/>
          <w:szCs w:val="22"/>
        </w:rPr>
      </w:pPr>
      <w:r w:rsidRPr="00105DE1">
        <w:rPr>
          <w:rFonts w:ascii="Times New Roman" w:hAnsi="Times New Roman" w:cs="Times New Roman"/>
          <w:sz w:val="22"/>
          <w:szCs w:val="22"/>
        </w:rPr>
        <w:t>-</w:t>
      </w:r>
      <w:r w:rsidRPr="00105DE1">
        <w:rPr>
          <w:rFonts w:ascii="Times New Roman" w:hAnsi="Times New Roman" w:cs="Times New Roman"/>
          <w:sz w:val="22"/>
          <w:szCs w:val="22"/>
          <w:lang w:eastAsia="hi-IN" w:bidi="hi-IN"/>
        </w:rPr>
        <w:t> код </w:t>
      </w:r>
      <w:r w:rsidRPr="00105DE1">
        <w:rPr>
          <w:rFonts w:ascii="Times New Roman" w:hAnsi="Times New Roman" w:cs="Times New Roman"/>
          <w:sz w:val="22"/>
          <w:szCs w:val="22"/>
        </w:rPr>
        <w:t xml:space="preserve">4.9.1 – </w:t>
      </w:r>
      <w:r w:rsidR="00AD4C08" w:rsidRPr="00105DE1">
        <w:rPr>
          <w:rFonts w:ascii="Times New Roman" w:hAnsi="Times New Roman" w:cs="Times New Roman"/>
          <w:sz w:val="22"/>
          <w:szCs w:val="22"/>
        </w:rPr>
        <w:t>объекты придорожного сервиса: Размещение автозаправочных</w:t>
      </w:r>
      <w:r w:rsidR="00C22E2F" w:rsidRPr="00105DE1">
        <w:rPr>
          <w:rFonts w:ascii="Times New Roman" w:hAnsi="Times New Roman" w:cs="Times New Roman"/>
          <w:sz w:val="22"/>
          <w:szCs w:val="22"/>
        </w:rPr>
        <w:t xml:space="preserve"> станций (бензиновых, газовых); </w:t>
      </w:r>
      <w:r w:rsidR="00AD4C08" w:rsidRPr="00105DE1">
        <w:rPr>
          <w:rFonts w:ascii="Times New Roman" w:hAnsi="Times New Roman" w:cs="Times New Roman"/>
          <w:sz w:val="22"/>
          <w:szCs w:val="22"/>
        </w:rPr>
        <w:t>размещение магазинов сопутствующей торговли, зданий для организации общественного питания в качестве объектов придорожн</w:t>
      </w:r>
      <w:r w:rsidR="00C22E2F" w:rsidRPr="00105DE1">
        <w:rPr>
          <w:rFonts w:ascii="Times New Roman" w:hAnsi="Times New Roman" w:cs="Times New Roman"/>
          <w:sz w:val="22"/>
          <w:szCs w:val="22"/>
        </w:rPr>
        <w:t xml:space="preserve">ого сервиса; </w:t>
      </w:r>
      <w:r w:rsidR="00AD4C08" w:rsidRPr="00105DE1">
        <w:rPr>
          <w:rFonts w:ascii="Times New Roman" w:hAnsi="Times New Roman" w:cs="Times New Roman"/>
          <w:sz w:val="22"/>
          <w:szCs w:val="22"/>
        </w:rPr>
        <w:t>предоставление гостиничных услуг в</w:t>
      </w:r>
      <w:r w:rsidR="00C22E2F" w:rsidRPr="00105DE1">
        <w:rPr>
          <w:rFonts w:ascii="Times New Roman" w:hAnsi="Times New Roman" w:cs="Times New Roman"/>
          <w:sz w:val="22"/>
          <w:szCs w:val="22"/>
        </w:rPr>
        <w:t xml:space="preserve"> качестве придорожного сервиса; </w:t>
      </w:r>
      <w:r w:rsidR="00AD4C08" w:rsidRPr="00105DE1">
        <w:rPr>
          <w:rFonts w:ascii="Times New Roman" w:hAnsi="Times New Roman" w:cs="Times New Roman"/>
          <w:sz w:val="22"/>
          <w:szCs w:val="22"/>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p w:rsidR="002B6128" w:rsidRPr="00105DE1" w:rsidRDefault="002B6128" w:rsidP="00C70470">
      <w:pPr>
        <w:pStyle w:val="ConsPlusNormal"/>
        <w:spacing w:line="276" w:lineRule="auto"/>
        <w:ind w:firstLine="709"/>
        <w:jc w:val="both"/>
        <w:rPr>
          <w:rFonts w:ascii="Times New Roman" w:hAnsi="Times New Roman" w:cs="Times New Roman"/>
          <w:sz w:val="22"/>
          <w:szCs w:val="22"/>
        </w:rPr>
      </w:pPr>
      <w:r w:rsidRPr="00105DE1">
        <w:rPr>
          <w:rFonts w:ascii="Times New Roman" w:hAnsi="Times New Roman" w:cs="Times New Roman"/>
          <w:sz w:val="22"/>
          <w:szCs w:val="22"/>
        </w:rPr>
        <w:t>-</w:t>
      </w:r>
      <w:r w:rsidRPr="00105DE1">
        <w:rPr>
          <w:rFonts w:ascii="Times New Roman" w:hAnsi="Times New Roman" w:cs="Times New Roman"/>
          <w:sz w:val="22"/>
          <w:szCs w:val="22"/>
          <w:lang w:eastAsia="hi-IN" w:bidi="hi-IN"/>
        </w:rPr>
        <w:t> код </w:t>
      </w:r>
      <w:r w:rsidRPr="00105DE1">
        <w:rPr>
          <w:rFonts w:ascii="Times New Roman" w:hAnsi="Times New Roman" w:cs="Times New Roman"/>
          <w:sz w:val="22"/>
          <w:szCs w:val="22"/>
        </w:rPr>
        <w:t>4.10 </w:t>
      </w:r>
      <w:r w:rsidRPr="00105DE1">
        <w:rPr>
          <w:rFonts w:ascii="Times New Roman" w:hAnsi="Times New Roman" w:cs="Times New Roman"/>
          <w:lang w:eastAsia="hi-IN" w:bidi="hi-IN"/>
        </w:rPr>
        <w:t>–</w:t>
      </w:r>
      <w:r w:rsidRPr="00105DE1">
        <w:rPr>
          <w:rFonts w:ascii="Times New Roman" w:hAnsi="Times New Roman" w:cs="Times New Roman"/>
          <w:sz w:val="22"/>
          <w:szCs w:val="22"/>
        </w:rPr>
        <w:t> </w:t>
      </w:r>
      <w:proofErr w:type="spellStart"/>
      <w:r w:rsidRPr="00105DE1">
        <w:rPr>
          <w:rFonts w:ascii="Times New Roman" w:hAnsi="Times New Roman" w:cs="Times New Roman"/>
          <w:sz w:val="22"/>
          <w:szCs w:val="22"/>
        </w:rPr>
        <w:t>выставочно</w:t>
      </w:r>
      <w:proofErr w:type="spellEnd"/>
      <w:r w:rsidRPr="00105DE1">
        <w:rPr>
          <w:rFonts w:ascii="Times New Roman" w:hAnsi="Times New Roman" w:cs="Times New Roman"/>
          <w:sz w:val="22"/>
          <w:szCs w:val="22"/>
        </w:rPr>
        <w:t xml:space="preserve">-ярмарочная деятельность: размещение объектов капитального строительства, сооружений, предназначенных для осуществления </w:t>
      </w:r>
      <w:proofErr w:type="spellStart"/>
      <w:r w:rsidRPr="00105DE1">
        <w:rPr>
          <w:rFonts w:ascii="Times New Roman" w:hAnsi="Times New Roman" w:cs="Times New Roman"/>
          <w:sz w:val="22"/>
          <w:szCs w:val="22"/>
        </w:rPr>
        <w:t>выставочно</w:t>
      </w:r>
      <w:proofErr w:type="spellEnd"/>
      <w:r w:rsidRPr="00105DE1">
        <w:rPr>
          <w:rFonts w:ascii="Times New Roman" w:hAnsi="Times New Roman" w:cs="Times New Roman"/>
          <w:sz w:val="22"/>
          <w:szCs w:val="22"/>
        </w:rPr>
        <w:t xml:space="preserve">-ярмарочной и </w:t>
      </w:r>
      <w:proofErr w:type="spellStart"/>
      <w:r w:rsidRPr="00105DE1">
        <w:rPr>
          <w:rFonts w:ascii="Times New Roman" w:hAnsi="Times New Roman" w:cs="Times New Roman"/>
          <w:sz w:val="22"/>
          <w:szCs w:val="22"/>
        </w:rPr>
        <w:t>конгрессной</w:t>
      </w:r>
      <w:proofErr w:type="spellEnd"/>
      <w:r w:rsidRPr="00105DE1">
        <w:rPr>
          <w:rFonts w:ascii="Times New Roman" w:hAnsi="Times New Roman" w:cs="Times New Roman"/>
          <w:sz w:val="22"/>
          <w:szCs w:val="22"/>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p w:rsidR="00AD4C08" w:rsidRPr="00105DE1" w:rsidRDefault="00AD4C08" w:rsidP="00C70470">
      <w:pPr>
        <w:spacing w:after="0"/>
        <w:ind w:firstLine="709"/>
        <w:jc w:val="both"/>
        <w:rPr>
          <w:rFonts w:ascii="Times New Roman" w:hAnsi="Times New Roman" w:cs="Times New Roman"/>
        </w:rPr>
      </w:pPr>
      <w:r w:rsidRPr="00105DE1">
        <w:rPr>
          <w:rFonts w:ascii="Times New Roman" w:hAnsi="Times New Roman" w:cs="Times New Roman"/>
        </w:rPr>
        <w:t>-</w:t>
      </w:r>
      <w:r w:rsidRPr="00105DE1">
        <w:rPr>
          <w:rFonts w:ascii="Times New Roman" w:hAnsi="Times New Roman" w:cs="Times New Roman"/>
          <w:lang w:eastAsia="hi-IN" w:bidi="hi-IN"/>
        </w:rPr>
        <w:t> код </w:t>
      </w:r>
      <w:r w:rsidRPr="00105DE1">
        <w:rPr>
          <w:rFonts w:ascii="Times New Roman" w:hAnsi="Times New Roman" w:cs="Times New Roman"/>
        </w:rPr>
        <w:t xml:space="preserve">6.9 – склады: 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w:t>
      </w:r>
      <w:r w:rsidRPr="00105DE1">
        <w:rPr>
          <w:rFonts w:ascii="Times New Roman" w:hAnsi="Times New Roman" w:cs="Times New Roman"/>
        </w:rPr>
        <w:lastRenderedPageBreak/>
        <w:t>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p w:rsidR="00E048E9" w:rsidRPr="00105DE1" w:rsidRDefault="00E048E9" w:rsidP="00C70470">
      <w:pPr>
        <w:pStyle w:val="ConsPlusNormal"/>
        <w:spacing w:line="276" w:lineRule="auto"/>
        <w:ind w:firstLine="709"/>
        <w:jc w:val="both"/>
        <w:rPr>
          <w:rFonts w:ascii="Times New Roman" w:hAnsi="Times New Roman" w:cs="Times New Roman"/>
          <w:sz w:val="22"/>
          <w:szCs w:val="22"/>
        </w:rPr>
      </w:pPr>
      <w:r w:rsidRPr="00105DE1">
        <w:rPr>
          <w:rFonts w:ascii="Times New Roman" w:hAnsi="Times New Roman" w:cs="Times New Roman"/>
          <w:sz w:val="22"/>
          <w:szCs w:val="22"/>
        </w:rPr>
        <w:t>-</w:t>
      </w:r>
      <w:r w:rsidRPr="00105DE1">
        <w:rPr>
          <w:rFonts w:ascii="Times New Roman" w:hAnsi="Times New Roman" w:cs="Times New Roman"/>
          <w:sz w:val="22"/>
          <w:szCs w:val="22"/>
          <w:lang w:eastAsia="hi-IN" w:bidi="hi-IN"/>
        </w:rPr>
        <w:t> код </w:t>
      </w:r>
      <w:r w:rsidRPr="00105DE1">
        <w:rPr>
          <w:rFonts w:ascii="Times New Roman" w:hAnsi="Times New Roman" w:cs="Times New Roman"/>
          <w:sz w:val="22"/>
          <w:szCs w:val="22"/>
        </w:rPr>
        <w:t>8.3 – обеспечение внутреннего правопорядка: 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E048E9" w:rsidRPr="00105DE1" w:rsidRDefault="00E048E9" w:rsidP="00E048E9">
      <w:pPr>
        <w:spacing w:after="0"/>
        <w:jc w:val="both"/>
        <w:rPr>
          <w:rFonts w:ascii="Times New Roman" w:hAnsi="Times New Roman" w:cs="Times New Roman"/>
        </w:rPr>
      </w:pPr>
      <w:r w:rsidRPr="00105DE1">
        <w:rPr>
          <w:rFonts w:ascii="Times New Roman" w:hAnsi="Times New Roman" w:cs="Times New Roman"/>
        </w:rPr>
        <w:t>размещение объектов гражданской обороны, за исключением объектов гражданской обороны, являющихся частями производственных зданий;</w:t>
      </w:r>
    </w:p>
    <w:p w:rsidR="00127B3B" w:rsidRPr="00105DE1" w:rsidRDefault="00127B3B" w:rsidP="00C70470">
      <w:pPr>
        <w:ind w:firstLine="709"/>
        <w:jc w:val="both"/>
        <w:rPr>
          <w:rFonts w:ascii="Times New Roman" w:hAnsi="Times New Roman" w:cs="Times New Roman"/>
        </w:rPr>
      </w:pPr>
      <w:r w:rsidRPr="00105DE1">
        <w:rPr>
          <w:rFonts w:ascii="Times New Roman" w:hAnsi="Times New Roman" w:cs="Times New Roman"/>
        </w:rPr>
        <w:t>-</w:t>
      </w:r>
      <w:r w:rsidRPr="00105DE1">
        <w:rPr>
          <w:rFonts w:ascii="Times New Roman" w:hAnsi="Times New Roman" w:cs="Times New Roman"/>
          <w:lang w:eastAsia="hi-IN" w:bidi="hi-IN"/>
        </w:rPr>
        <w:t> код </w:t>
      </w:r>
      <w:r w:rsidRPr="00105DE1">
        <w:rPr>
          <w:rFonts w:ascii="Times New Roman" w:hAnsi="Times New Roman" w:cs="Times New Roman"/>
        </w:rPr>
        <w:t>12.0 </w:t>
      </w:r>
      <w:r w:rsidRPr="00105DE1">
        <w:rPr>
          <w:rFonts w:ascii="Times New Roman" w:hAnsi="Times New Roman" w:cs="Times New Roman"/>
          <w:lang w:eastAsia="hi-IN" w:bidi="hi-IN"/>
        </w:rPr>
        <w:t>–</w:t>
      </w:r>
      <w:r w:rsidRPr="00105DE1">
        <w:rPr>
          <w:rFonts w:ascii="Times New Roman" w:hAnsi="Times New Roman" w:cs="Times New Roman"/>
        </w:rPr>
        <w:t> земельные участки (территории) общего пользования: 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r w:rsidR="00C22E2F" w:rsidRPr="00105DE1">
        <w:rPr>
          <w:rFonts w:ascii="Times New Roman" w:hAnsi="Times New Roman" w:cs="Times New Roman"/>
        </w:rPr>
        <w:t>.</w:t>
      </w:r>
    </w:p>
    <w:p w:rsidR="00153F75" w:rsidRPr="00523660" w:rsidRDefault="00153F75" w:rsidP="00C22E2F">
      <w:pPr>
        <w:spacing w:after="0"/>
        <w:ind w:firstLine="709"/>
        <w:jc w:val="both"/>
        <w:rPr>
          <w:rFonts w:ascii="Times New Roman" w:hAnsi="Times New Roman" w:cs="Times New Roman"/>
          <w:b/>
          <w:spacing w:val="-2"/>
        </w:rPr>
      </w:pPr>
      <w:r w:rsidRPr="00523660">
        <w:rPr>
          <w:rFonts w:ascii="Times New Roman" w:hAnsi="Times New Roman" w:cs="Times New Roman"/>
          <w:b/>
          <w:spacing w:val="-2"/>
        </w:rPr>
        <w:t>Условно разрешенные виды использования</w:t>
      </w:r>
      <w:r w:rsidR="00C22E2F" w:rsidRPr="00523660">
        <w:rPr>
          <w:rFonts w:ascii="Times New Roman" w:hAnsi="Times New Roman" w:cs="Times New Roman"/>
          <w:b/>
          <w:spacing w:val="-2"/>
        </w:rPr>
        <w:t>:</w:t>
      </w:r>
    </w:p>
    <w:p w:rsidR="00470A53" w:rsidRPr="00105DE1" w:rsidRDefault="00470A53" w:rsidP="00C70470">
      <w:pPr>
        <w:spacing w:after="0"/>
        <w:ind w:firstLine="709"/>
        <w:jc w:val="both"/>
        <w:rPr>
          <w:rFonts w:ascii="Times New Roman" w:hAnsi="Times New Roman" w:cs="Times New Roman"/>
          <w:lang w:eastAsia="hi-IN" w:bidi="hi-IN"/>
        </w:rPr>
      </w:pPr>
      <w:r w:rsidRPr="00105DE1">
        <w:rPr>
          <w:rFonts w:ascii="Times New Roman" w:hAnsi="Times New Roman" w:cs="Times New Roman"/>
        </w:rPr>
        <w:t>-</w:t>
      </w:r>
      <w:r w:rsidRPr="00105DE1">
        <w:rPr>
          <w:rFonts w:ascii="Times New Roman" w:hAnsi="Times New Roman" w:cs="Times New Roman"/>
          <w:lang w:eastAsia="hi-IN" w:bidi="hi-IN"/>
        </w:rPr>
        <w:t> код </w:t>
      </w:r>
      <w:r w:rsidRPr="00105DE1">
        <w:rPr>
          <w:rFonts w:ascii="Times New Roman" w:hAnsi="Times New Roman" w:cs="Times New Roman"/>
        </w:rPr>
        <w:t xml:space="preserve">3.10 – ветеринарное обслуживание: 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w:anchor="Par247" w:tooltip="Ссылка на текущий документ" w:history="1">
        <w:r w:rsidRPr="00105DE1">
          <w:rPr>
            <w:rFonts w:ascii="Times New Roman" w:hAnsi="Times New Roman" w:cs="Times New Roman"/>
          </w:rPr>
          <w:t>кодами 3.10.1</w:t>
        </w:r>
      </w:hyperlink>
      <w:r w:rsidRPr="00105DE1">
        <w:rPr>
          <w:rFonts w:ascii="Times New Roman" w:hAnsi="Times New Roman" w:cs="Times New Roman"/>
        </w:rPr>
        <w:t xml:space="preserve"> - </w:t>
      </w:r>
      <w:hyperlink w:anchor="Par251" w:tooltip="Ссылка на текущий документ" w:history="1">
        <w:r w:rsidRPr="00105DE1">
          <w:rPr>
            <w:rFonts w:ascii="Times New Roman" w:hAnsi="Times New Roman" w:cs="Times New Roman"/>
          </w:rPr>
          <w:t>3.10.2</w:t>
        </w:r>
      </w:hyperlink>
      <w:r w:rsidRPr="00105DE1">
        <w:rPr>
          <w:rFonts w:ascii="Times New Roman" w:hAnsi="Times New Roman" w:cs="Times New Roman"/>
        </w:rPr>
        <w:t>;</w:t>
      </w:r>
    </w:p>
    <w:p w:rsidR="00E048E9" w:rsidRPr="00105DE1" w:rsidRDefault="00E048E9" w:rsidP="00C70470">
      <w:pPr>
        <w:pStyle w:val="ConsPlusNormal"/>
        <w:spacing w:line="276" w:lineRule="auto"/>
        <w:ind w:firstLine="709"/>
        <w:jc w:val="both"/>
        <w:rPr>
          <w:rFonts w:ascii="Times New Roman" w:hAnsi="Times New Roman" w:cs="Times New Roman"/>
          <w:sz w:val="22"/>
          <w:szCs w:val="22"/>
        </w:rPr>
      </w:pPr>
      <w:r w:rsidRPr="00105DE1">
        <w:rPr>
          <w:rFonts w:ascii="Times New Roman" w:hAnsi="Times New Roman" w:cs="Times New Roman"/>
          <w:sz w:val="22"/>
          <w:szCs w:val="22"/>
        </w:rPr>
        <w:t>-</w:t>
      </w:r>
      <w:r w:rsidRPr="00105DE1">
        <w:rPr>
          <w:rFonts w:ascii="Times New Roman" w:hAnsi="Times New Roman" w:cs="Times New Roman"/>
          <w:sz w:val="22"/>
          <w:szCs w:val="22"/>
          <w:lang w:eastAsia="hi-IN" w:bidi="hi-IN"/>
        </w:rPr>
        <w:t> код </w:t>
      </w:r>
      <w:r w:rsidRPr="00105DE1">
        <w:rPr>
          <w:rFonts w:ascii="Times New Roman" w:hAnsi="Times New Roman" w:cs="Times New Roman"/>
          <w:sz w:val="22"/>
          <w:szCs w:val="22"/>
        </w:rPr>
        <w:t>4.2 </w:t>
      </w:r>
      <w:r w:rsidRPr="00105DE1">
        <w:rPr>
          <w:rFonts w:ascii="Times New Roman" w:hAnsi="Times New Roman" w:cs="Times New Roman"/>
          <w:sz w:val="22"/>
          <w:szCs w:val="22"/>
          <w:lang w:eastAsia="hi-IN" w:bidi="hi-IN"/>
        </w:rPr>
        <w:t>–</w:t>
      </w:r>
      <w:r w:rsidRPr="00105DE1">
        <w:rPr>
          <w:rFonts w:ascii="Times New Roman" w:hAnsi="Times New Roman" w:cs="Times New Roman"/>
          <w:sz w:val="22"/>
          <w:szCs w:val="22"/>
        </w:rPr>
        <w:t xml:space="preserve"> объекты торговли (торговые центры, торгово-развлекательные центры (комплексы)):  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w:anchor="Par281" w:tooltip="Ссылка на текущий документ" w:history="1">
        <w:r w:rsidRPr="00105DE1">
          <w:rPr>
            <w:rFonts w:ascii="Times New Roman" w:hAnsi="Times New Roman" w:cs="Times New Roman"/>
            <w:sz w:val="22"/>
            <w:szCs w:val="22"/>
          </w:rPr>
          <w:t>кодами 4.5</w:t>
        </w:r>
      </w:hyperlink>
      <w:r w:rsidRPr="00105DE1">
        <w:rPr>
          <w:rFonts w:ascii="Times New Roman" w:hAnsi="Times New Roman" w:cs="Times New Roman"/>
          <w:sz w:val="22"/>
          <w:szCs w:val="22"/>
        </w:rPr>
        <w:t xml:space="preserve"> - </w:t>
      </w:r>
      <w:hyperlink w:anchor="Par294" w:tooltip="Ссылка на текущий документ" w:history="1">
        <w:r w:rsidRPr="00105DE1">
          <w:rPr>
            <w:rFonts w:ascii="Times New Roman" w:hAnsi="Times New Roman" w:cs="Times New Roman"/>
            <w:sz w:val="22"/>
            <w:szCs w:val="22"/>
          </w:rPr>
          <w:t>4.9</w:t>
        </w:r>
      </w:hyperlink>
      <w:r w:rsidRPr="00105DE1">
        <w:rPr>
          <w:rFonts w:ascii="Times New Roman" w:hAnsi="Times New Roman" w:cs="Times New Roman"/>
          <w:sz w:val="22"/>
          <w:szCs w:val="22"/>
        </w:rPr>
        <w:t>;</w:t>
      </w:r>
    </w:p>
    <w:p w:rsidR="00153F75" w:rsidRPr="00105DE1" w:rsidRDefault="00AD4C08" w:rsidP="00C70470">
      <w:pPr>
        <w:pStyle w:val="ConsPlusNormal"/>
        <w:spacing w:line="276" w:lineRule="auto"/>
        <w:ind w:firstLine="709"/>
        <w:jc w:val="both"/>
        <w:rPr>
          <w:rFonts w:ascii="Times New Roman" w:hAnsi="Times New Roman" w:cs="Times New Roman"/>
          <w:sz w:val="22"/>
          <w:szCs w:val="22"/>
        </w:rPr>
      </w:pPr>
      <w:r w:rsidRPr="00105DE1">
        <w:rPr>
          <w:rFonts w:ascii="Times New Roman" w:hAnsi="Times New Roman" w:cs="Times New Roman"/>
          <w:sz w:val="22"/>
          <w:szCs w:val="22"/>
        </w:rPr>
        <w:t>-</w:t>
      </w:r>
      <w:r w:rsidRPr="00105DE1">
        <w:rPr>
          <w:rFonts w:ascii="Times New Roman" w:hAnsi="Times New Roman" w:cs="Times New Roman"/>
          <w:sz w:val="22"/>
          <w:szCs w:val="22"/>
          <w:lang w:eastAsia="hi-IN" w:bidi="hi-IN"/>
        </w:rPr>
        <w:t> код </w:t>
      </w:r>
      <w:r w:rsidR="008D593C" w:rsidRPr="00105DE1">
        <w:rPr>
          <w:rFonts w:ascii="Times New Roman" w:hAnsi="Times New Roman" w:cs="Times New Roman"/>
          <w:sz w:val="22"/>
          <w:szCs w:val="22"/>
        </w:rPr>
        <w:t>6.4 – </w:t>
      </w:r>
      <w:r w:rsidRPr="00105DE1">
        <w:rPr>
          <w:rFonts w:ascii="Times New Roman" w:hAnsi="Times New Roman" w:cs="Times New Roman"/>
          <w:sz w:val="22"/>
          <w:szCs w:val="22"/>
        </w:rPr>
        <w:t xml:space="preserve">пищевая промышленность: 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 </w:t>
      </w:r>
    </w:p>
    <w:p w:rsidR="00AD4C08" w:rsidRPr="00105DE1" w:rsidRDefault="00AD4C08" w:rsidP="00C70470">
      <w:pPr>
        <w:spacing w:after="0"/>
        <w:ind w:firstLine="709"/>
        <w:jc w:val="both"/>
        <w:rPr>
          <w:rFonts w:ascii="Times New Roman" w:hAnsi="Times New Roman" w:cs="Times New Roman"/>
        </w:rPr>
      </w:pPr>
      <w:r w:rsidRPr="00105DE1">
        <w:rPr>
          <w:rFonts w:ascii="Times New Roman" w:hAnsi="Times New Roman" w:cs="Times New Roman"/>
        </w:rPr>
        <w:t>-</w:t>
      </w:r>
      <w:r w:rsidRPr="00105DE1">
        <w:rPr>
          <w:rFonts w:ascii="Times New Roman" w:hAnsi="Times New Roman" w:cs="Times New Roman"/>
          <w:lang w:eastAsia="hi-IN" w:bidi="hi-IN"/>
        </w:rPr>
        <w:t> код </w:t>
      </w:r>
      <w:r w:rsidRPr="00105DE1">
        <w:rPr>
          <w:rFonts w:ascii="Times New Roman" w:hAnsi="Times New Roman" w:cs="Times New Roman"/>
        </w:rPr>
        <w:t>6.6 –</w:t>
      </w:r>
      <w:r w:rsidR="008D593C" w:rsidRPr="00105DE1">
        <w:rPr>
          <w:rFonts w:ascii="Times New Roman" w:hAnsi="Times New Roman" w:cs="Times New Roman"/>
        </w:rPr>
        <w:t> </w:t>
      </w:r>
      <w:r w:rsidRPr="00105DE1">
        <w:rPr>
          <w:rFonts w:ascii="Times New Roman" w:hAnsi="Times New Roman" w:cs="Times New Roman"/>
        </w:rPr>
        <w:t>строительная промышленность: 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p w:rsidR="00280A92" w:rsidRPr="00105DE1" w:rsidRDefault="00AD4C08" w:rsidP="00C70470">
      <w:pPr>
        <w:ind w:firstLine="709"/>
        <w:jc w:val="both"/>
        <w:rPr>
          <w:rFonts w:ascii="Times New Roman" w:hAnsi="Times New Roman" w:cs="Times New Roman"/>
        </w:rPr>
      </w:pPr>
      <w:r w:rsidRPr="00105DE1">
        <w:rPr>
          <w:rFonts w:ascii="Times New Roman" w:hAnsi="Times New Roman" w:cs="Times New Roman"/>
        </w:rPr>
        <w:t>-</w:t>
      </w:r>
      <w:r w:rsidRPr="00105DE1">
        <w:rPr>
          <w:rFonts w:ascii="Times New Roman" w:hAnsi="Times New Roman" w:cs="Times New Roman"/>
          <w:lang w:eastAsia="hi-IN" w:bidi="hi-IN"/>
        </w:rPr>
        <w:t> код </w:t>
      </w:r>
      <w:r w:rsidRPr="00105DE1">
        <w:rPr>
          <w:rFonts w:ascii="Times New Roman" w:hAnsi="Times New Roman" w:cs="Times New Roman"/>
        </w:rPr>
        <w:t>6.8 –</w:t>
      </w:r>
      <w:r w:rsidR="008D593C" w:rsidRPr="00105DE1">
        <w:rPr>
          <w:rFonts w:ascii="Times New Roman" w:hAnsi="Times New Roman" w:cs="Times New Roman"/>
        </w:rPr>
        <w:t> </w:t>
      </w:r>
      <w:r w:rsidRPr="00105DE1">
        <w:rPr>
          <w:rFonts w:ascii="Times New Roman" w:hAnsi="Times New Roman" w:cs="Times New Roman"/>
        </w:rPr>
        <w:t xml:space="preserve">связь: 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ar182" w:tooltip="Ссылка на текущий документ" w:history="1">
        <w:r w:rsidRPr="00105DE1">
          <w:rPr>
            <w:rFonts w:ascii="Times New Roman" w:hAnsi="Times New Roman" w:cs="Times New Roman"/>
          </w:rPr>
          <w:t>кодом 3.1</w:t>
        </w:r>
      </w:hyperlink>
      <w:r w:rsidR="00C22E2F" w:rsidRPr="00105DE1">
        <w:rPr>
          <w:rFonts w:ascii="Times New Roman" w:hAnsi="Times New Roman" w:cs="Times New Roman"/>
        </w:rPr>
        <w:t>.</w:t>
      </w:r>
    </w:p>
    <w:p w:rsidR="00153F75" w:rsidRPr="00523660" w:rsidRDefault="00326809" w:rsidP="00917276">
      <w:pPr>
        <w:tabs>
          <w:tab w:val="left" w:pos="1005"/>
        </w:tabs>
        <w:spacing w:after="0"/>
        <w:ind w:firstLine="709"/>
        <w:jc w:val="both"/>
        <w:rPr>
          <w:rFonts w:ascii="Times New Roman" w:hAnsi="Times New Roman" w:cs="Times New Roman"/>
          <w:b/>
          <w:spacing w:val="-2"/>
        </w:rPr>
      </w:pPr>
      <w:r w:rsidRPr="00523660">
        <w:rPr>
          <w:rFonts w:ascii="Times New Roman" w:hAnsi="Times New Roman" w:cs="Times New Roman"/>
          <w:b/>
        </w:rPr>
        <w:t> </w:t>
      </w:r>
      <w:r w:rsidR="00153F75" w:rsidRPr="00523660">
        <w:rPr>
          <w:rFonts w:ascii="Times New Roman" w:hAnsi="Times New Roman" w:cs="Times New Roman"/>
          <w:b/>
          <w:spacing w:val="-2"/>
        </w:rPr>
        <w:t>Вспомогательные виды разрешенного использования</w:t>
      </w:r>
      <w:r w:rsidR="00C22E2F" w:rsidRPr="00523660">
        <w:rPr>
          <w:rFonts w:ascii="Times New Roman" w:hAnsi="Times New Roman" w:cs="Times New Roman"/>
          <w:b/>
          <w:spacing w:val="-2"/>
        </w:rPr>
        <w:t>:</w:t>
      </w:r>
    </w:p>
    <w:p w:rsidR="00C353FD" w:rsidRPr="00105DE1" w:rsidRDefault="00C353FD" w:rsidP="00C70470">
      <w:pPr>
        <w:spacing w:after="0"/>
        <w:ind w:firstLine="709"/>
        <w:jc w:val="both"/>
        <w:rPr>
          <w:rFonts w:ascii="Times New Roman" w:hAnsi="Times New Roman" w:cs="Times New Roman"/>
        </w:rPr>
      </w:pPr>
      <w:r w:rsidRPr="00105DE1">
        <w:rPr>
          <w:rFonts w:ascii="Times New Roman" w:hAnsi="Times New Roman" w:cs="Times New Roman"/>
        </w:rPr>
        <w:t>-</w:t>
      </w:r>
      <w:r w:rsidRPr="00105DE1">
        <w:rPr>
          <w:rFonts w:ascii="Times New Roman" w:hAnsi="Times New Roman" w:cs="Times New Roman"/>
          <w:lang w:eastAsia="hi-IN" w:bidi="hi-IN"/>
        </w:rPr>
        <w:t> код </w:t>
      </w:r>
      <w:r w:rsidRPr="00105DE1">
        <w:rPr>
          <w:rFonts w:ascii="Times New Roman" w:hAnsi="Times New Roman" w:cs="Times New Roman"/>
        </w:rPr>
        <w:t>4.6 </w:t>
      </w:r>
      <w:r w:rsidRPr="00105DE1">
        <w:rPr>
          <w:rFonts w:ascii="Times New Roman" w:hAnsi="Times New Roman" w:cs="Times New Roman"/>
          <w:lang w:eastAsia="hi-IN" w:bidi="hi-IN"/>
        </w:rPr>
        <w:t>–</w:t>
      </w:r>
      <w:r w:rsidRPr="00105DE1">
        <w:rPr>
          <w:rFonts w:ascii="Times New Roman" w:hAnsi="Times New Roman" w:cs="Times New Roman"/>
        </w:rPr>
        <w:t> общественное питание: размещение объектов капитального строительства в целях устройства мест общественного питания (рестораны, кафе, столовые, закусочные, бары;</w:t>
      </w:r>
    </w:p>
    <w:p w:rsidR="00153F75" w:rsidRPr="00105DE1" w:rsidRDefault="00127B3B" w:rsidP="00C70470">
      <w:pPr>
        <w:pStyle w:val="ConsPlusNormal"/>
        <w:spacing w:line="276" w:lineRule="auto"/>
        <w:ind w:firstLine="709"/>
        <w:jc w:val="both"/>
        <w:rPr>
          <w:rFonts w:ascii="Times New Roman" w:hAnsi="Times New Roman" w:cs="Times New Roman"/>
          <w:sz w:val="22"/>
          <w:szCs w:val="22"/>
        </w:rPr>
      </w:pPr>
      <w:r w:rsidRPr="00105DE1">
        <w:rPr>
          <w:rFonts w:ascii="Times New Roman" w:hAnsi="Times New Roman" w:cs="Times New Roman"/>
          <w:sz w:val="22"/>
          <w:szCs w:val="22"/>
        </w:rPr>
        <w:t>-</w:t>
      </w:r>
      <w:r w:rsidRPr="00105DE1">
        <w:rPr>
          <w:rFonts w:ascii="Times New Roman" w:hAnsi="Times New Roman" w:cs="Times New Roman"/>
          <w:sz w:val="22"/>
          <w:szCs w:val="22"/>
          <w:lang w:eastAsia="hi-IN" w:bidi="hi-IN"/>
        </w:rPr>
        <w:t> код </w:t>
      </w:r>
      <w:r w:rsidRPr="00105DE1">
        <w:rPr>
          <w:rFonts w:ascii="Times New Roman" w:hAnsi="Times New Roman" w:cs="Times New Roman"/>
          <w:sz w:val="22"/>
          <w:szCs w:val="22"/>
        </w:rPr>
        <w:t>7.0 – транспорт: размещение различного рода путей сообщения и сооружений, используемых для перевозки людей или грузов либо переда</w:t>
      </w:r>
      <w:r w:rsidR="00C22E2F" w:rsidRPr="00105DE1">
        <w:rPr>
          <w:rFonts w:ascii="Times New Roman" w:hAnsi="Times New Roman" w:cs="Times New Roman"/>
          <w:sz w:val="22"/>
          <w:szCs w:val="22"/>
        </w:rPr>
        <w:t>чи веществ. С</w:t>
      </w:r>
      <w:r w:rsidRPr="00105DE1">
        <w:rPr>
          <w:rFonts w:ascii="Times New Roman" w:hAnsi="Times New Roman" w:cs="Times New Roman"/>
          <w:sz w:val="22"/>
          <w:szCs w:val="22"/>
        </w:rPr>
        <w:t xml:space="preserve">одержание данного вида разрешенного использования включает в себя содержание видов разрешенного использования с </w:t>
      </w:r>
      <w:hyperlink w:anchor="Par403" w:tooltip="Ссылка на текущий документ" w:history="1">
        <w:r w:rsidRPr="00105DE1">
          <w:rPr>
            <w:rFonts w:ascii="Times New Roman" w:hAnsi="Times New Roman" w:cs="Times New Roman"/>
            <w:sz w:val="22"/>
            <w:szCs w:val="22"/>
          </w:rPr>
          <w:t>кодами 7.1</w:t>
        </w:r>
      </w:hyperlink>
      <w:r w:rsidRPr="00105DE1">
        <w:rPr>
          <w:rFonts w:ascii="Times New Roman" w:hAnsi="Times New Roman" w:cs="Times New Roman"/>
          <w:sz w:val="22"/>
          <w:szCs w:val="22"/>
        </w:rPr>
        <w:t xml:space="preserve"> - </w:t>
      </w:r>
      <w:hyperlink w:anchor="Par428" w:tooltip="Ссылка на текущий документ" w:history="1">
        <w:r w:rsidRPr="00105DE1">
          <w:rPr>
            <w:rFonts w:ascii="Times New Roman" w:hAnsi="Times New Roman" w:cs="Times New Roman"/>
            <w:sz w:val="22"/>
            <w:szCs w:val="22"/>
          </w:rPr>
          <w:t>7.5</w:t>
        </w:r>
      </w:hyperlink>
      <w:r w:rsidR="00C22E2F" w:rsidRPr="00105DE1">
        <w:rPr>
          <w:rFonts w:ascii="Times New Roman" w:hAnsi="Times New Roman" w:cs="Times New Roman"/>
          <w:sz w:val="22"/>
          <w:szCs w:val="22"/>
        </w:rPr>
        <w:t>.</w:t>
      </w:r>
    </w:p>
    <w:p w:rsidR="00C22E2F" w:rsidRPr="00105DE1" w:rsidRDefault="00C22E2F" w:rsidP="00C22E2F">
      <w:pPr>
        <w:pStyle w:val="ConsPlusNormal"/>
        <w:spacing w:line="276" w:lineRule="auto"/>
        <w:jc w:val="both"/>
        <w:rPr>
          <w:rFonts w:ascii="Times New Roman" w:hAnsi="Times New Roman" w:cs="Times New Roman"/>
          <w:sz w:val="22"/>
          <w:szCs w:val="22"/>
        </w:rPr>
      </w:pPr>
    </w:p>
    <w:p w:rsidR="00153F75" w:rsidRPr="00105DE1" w:rsidRDefault="00153F75" w:rsidP="00153F75">
      <w:pPr>
        <w:ind w:firstLine="709"/>
        <w:jc w:val="both"/>
        <w:rPr>
          <w:rFonts w:ascii="Times New Roman" w:hAnsi="Times New Roman" w:cs="Times New Roman"/>
          <w:b/>
        </w:rPr>
      </w:pPr>
      <w:r w:rsidRPr="00105DE1">
        <w:rPr>
          <w:rFonts w:ascii="Times New Roman" w:hAnsi="Times New Roman" w:cs="Times New Roman"/>
          <w:b/>
        </w:rPr>
        <w:t xml:space="preserve">Территориальная зона кладбищ Д1 </w:t>
      </w:r>
    </w:p>
    <w:p w:rsidR="00153F75" w:rsidRPr="00523660" w:rsidRDefault="00153F75" w:rsidP="00C22E2F">
      <w:pPr>
        <w:pStyle w:val="4"/>
        <w:spacing w:before="0" w:after="0" w:line="276" w:lineRule="auto"/>
        <w:ind w:firstLine="709"/>
        <w:jc w:val="both"/>
        <w:rPr>
          <w:rFonts w:ascii="Times New Roman" w:hAnsi="Times New Roman" w:cs="Times New Roman"/>
          <w:spacing w:val="-2"/>
          <w:sz w:val="22"/>
          <w:szCs w:val="22"/>
        </w:rPr>
      </w:pPr>
      <w:r w:rsidRPr="00523660">
        <w:rPr>
          <w:rFonts w:ascii="Times New Roman" w:hAnsi="Times New Roman" w:cs="Times New Roman"/>
          <w:spacing w:val="-2"/>
          <w:sz w:val="22"/>
          <w:szCs w:val="22"/>
        </w:rPr>
        <w:t>Основные виды разрешенного использования</w:t>
      </w:r>
      <w:r w:rsidR="00C22E2F" w:rsidRPr="00523660">
        <w:rPr>
          <w:rFonts w:ascii="Times New Roman" w:hAnsi="Times New Roman" w:cs="Times New Roman"/>
          <w:spacing w:val="-2"/>
          <w:sz w:val="22"/>
          <w:szCs w:val="22"/>
        </w:rPr>
        <w:t>:</w:t>
      </w:r>
    </w:p>
    <w:p w:rsidR="009A5F14" w:rsidRPr="00105DE1" w:rsidRDefault="009A5F14" w:rsidP="00C70470">
      <w:pPr>
        <w:pStyle w:val="ConsPlusNormal"/>
        <w:spacing w:line="276" w:lineRule="auto"/>
        <w:ind w:firstLine="709"/>
        <w:jc w:val="both"/>
        <w:rPr>
          <w:rFonts w:ascii="Times New Roman" w:hAnsi="Times New Roman" w:cs="Times New Roman"/>
          <w:sz w:val="22"/>
          <w:szCs w:val="22"/>
        </w:rPr>
      </w:pPr>
      <w:r w:rsidRPr="00105DE1">
        <w:rPr>
          <w:rFonts w:ascii="Times New Roman" w:hAnsi="Times New Roman" w:cs="Times New Roman"/>
          <w:sz w:val="22"/>
          <w:szCs w:val="22"/>
        </w:rPr>
        <w:t>-</w:t>
      </w:r>
      <w:r w:rsidRPr="00105DE1">
        <w:rPr>
          <w:rFonts w:ascii="Times New Roman" w:hAnsi="Times New Roman" w:cs="Times New Roman"/>
          <w:sz w:val="22"/>
          <w:szCs w:val="22"/>
          <w:lang w:eastAsia="hi-IN" w:bidi="hi-IN"/>
        </w:rPr>
        <w:t> код </w:t>
      </w:r>
      <w:r w:rsidRPr="00105DE1">
        <w:rPr>
          <w:rFonts w:ascii="Times New Roman" w:hAnsi="Times New Roman" w:cs="Times New Roman"/>
          <w:sz w:val="22"/>
          <w:szCs w:val="22"/>
        </w:rPr>
        <w:t xml:space="preserve">3.1 – Коммунальное обслуживание: 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w:t>
      </w:r>
      <w:r w:rsidRPr="00105DE1">
        <w:rPr>
          <w:rFonts w:ascii="Times New Roman" w:hAnsi="Times New Roman" w:cs="Times New Roman"/>
          <w:sz w:val="22"/>
          <w:szCs w:val="22"/>
        </w:rPr>
        <w:lastRenderedPageBreak/>
        <w:t>юридических лиц в связи с предоставлением им коммунальных услуг);</w:t>
      </w:r>
    </w:p>
    <w:p w:rsidR="00127B3B" w:rsidRPr="00105DE1" w:rsidRDefault="00127B3B" w:rsidP="00C70470">
      <w:pPr>
        <w:spacing w:after="0"/>
        <w:ind w:firstLine="709"/>
        <w:jc w:val="both"/>
        <w:rPr>
          <w:rFonts w:ascii="Times New Roman" w:hAnsi="Times New Roman" w:cs="Times New Roman"/>
        </w:rPr>
      </w:pPr>
      <w:r w:rsidRPr="00105DE1">
        <w:rPr>
          <w:rFonts w:ascii="Times New Roman" w:hAnsi="Times New Roman" w:cs="Times New Roman"/>
        </w:rPr>
        <w:t>-</w:t>
      </w:r>
      <w:r w:rsidRPr="00105DE1">
        <w:rPr>
          <w:rFonts w:ascii="Times New Roman" w:hAnsi="Times New Roman" w:cs="Times New Roman"/>
          <w:lang w:eastAsia="hi-IN" w:bidi="hi-IN"/>
        </w:rPr>
        <w:t> код </w:t>
      </w:r>
      <w:r w:rsidRPr="00105DE1">
        <w:rPr>
          <w:rFonts w:ascii="Times New Roman" w:hAnsi="Times New Roman" w:cs="Times New Roman"/>
        </w:rPr>
        <w:t>12.0 </w:t>
      </w:r>
      <w:r w:rsidRPr="00105DE1">
        <w:rPr>
          <w:rFonts w:ascii="Times New Roman" w:hAnsi="Times New Roman" w:cs="Times New Roman"/>
          <w:lang w:eastAsia="hi-IN" w:bidi="hi-IN"/>
        </w:rPr>
        <w:t>–</w:t>
      </w:r>
      <w:r w:rsidRPr="00105DE1">
        <w:rPr>
          <w:rFonts w:ascii="Times New Roman" w:hAnsi="Times New Roman" w:cs="Times New Roman"/>
        </w:rPr>
        <w:t> земельные участки (территории) общего пользования: 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p w:rsidR="00127B3B" w:rsidRPr="00105DE1" w:rsidRDefault="00127B3B" w:rsidP="00C70470">
      <w:pPr>
        <w:pStyle w:val="ConsPlusNormal"/>
        <w:spacing w:line="276" w:lineRule="auto"/>
        <w:ind w:firstLine="709"/>
        <w:jc w:val="both"/>
        <w:rPr>
          <w:rFonts w:ascii="Times New Roman" w:hAnsi="Times New Roman" w:cs="Times New Roman"/>
          <w:sz w:val="22"/>
          <w:szCs w:val="22"/>
        </w:rPr>
      </w:pPr>
      <w:r w:rsidRPr="00105DE1">
        <w:rPr>
          <w:rFonts w:ascii="Times New Roman" w:hAnsi="Times New Roman" w:cs="Times New Roman"/>
          <w:sz w:val="22"/>
          <w:szCs w:val="22"/>
        </w:rPr>
        <w:t>-</w:t>
      </w:r>
      <w:r w:rsidRPr="00105DE1">
        <w:rPr>
          <w:rFonts w:ascii="Times New Roman" w:hAnsi="Times New Roman" w:cs="Times New Roman"/>
          <w:sz w:val="22"/>
          <w:szCs w:val="22"/>
          <w:lang w:eastAsia="hi-IN" w:bidi="hi-IN"/>
        </w:rPr>
        <w:t> код </w:t>
      </w:r>
      <w:r w:rsidRPr="00105DE1">
        <w:rPr>
          <w:rFonts w:ascii="Times New Roman" w:hAnsi="Times New Roman" w:cs="Times New Roman"/>
          <w:sz w:val="22"/>
          <w:szCs w:val="22"/>
        </w:rPr>
        <w:t>12.1 – ритуальная деятельность: размещение кладбищ, крематориев и мест захоронения;</w:t>
      </w:r>
    </w:p>
    <w:p w:rsidR="00127B3B" w:rsidRPr="00105DE1" w:rsidRDefault="00127B3B" w:rsidP="00127B3B">
      <w:pPr>
        <w:jc w:val="both"/>
        <w:rPr>
          <w:rFonts w:ascii="Times New Roman" w:hAnsi="Times New Roman" w:cs="Times New Roman"/>
        </w:rPr>
      </w:pPr>
      <w:r w:rsidRPr="00105DE1">
        <w:rPr>
          <w:rFonts w:ascii="Times New Roman" w:hAnsi="Times New Roman" w:cs="Times New Roman"/>
        </w:rPr>
        <w:t>размещение соотв</w:t>
      </w:r>
      <w:r w:rsidR="00C22E2F" w:rsidRPr="00105DE1">
        <w:rPr>
          <w:rFonts w:ascii="Times New Roman" w:hAnsi="Times New Roman" w:cs="Times New Roman"/>
        </w:rPr>
        <w:t>етствующих культовых сооружений.</w:t>
      </w:r>
    </w:p>
    <w:p w:rsidR="00A445A8" w:rsidRPr="00523660" w:rsidRDefault="00127B3B" w:rsidP="00C22E2F">
      <w:pPr>
        <w:spacing w:after="0"/>
        <w:ind w:firstLine="709"/>
        <w:jc w:val="both"/>
        <w:rPr>
          <w:rFonts w:ascii="Times New Roman" w:hAnsi="Times New Roman" w:cs="Times New Roman"/>
          <w:b/>
        </w:rPr>
      </w:pPr>
      <w:r w:rsidRPr="00523660">
        <w:rPr>
          <w:rFonts w:ascii="Times New Roman" w:hAnsi="Times New Roman" w:cs="Times New Roman"/>
          <w:b/>
          <w:spacing w:val="-2"/>
        </w:rPr>
        <w:t xml:space="preserve"> </w:t>
      </w:r>
      <w:r w:rsidR="00A445A8" w:rsidRPr="00523660">
        <w:rPr>
          <w:rFonts w:ascii="Times New Roman" w:hAnsi="Times New Roman" w:cs="Times New Roman"/>
          <w:b/>
          <w:spacing w:val="-2"/>
        </w:rPr>
        <w:t>Условно разрешенные виды использования</w:t>
      </w:r>
      <w:r w:rsidR="00C22E2F" w:rsidRPr="00523660">
        <w:rPr>
          <w:rFonts w:ascii="Times New Roman" w:hAnsi="Times New Roman" w:cs="Times New Roman"/>
          <w:b/>
          <w:spacing w:val="-2"/>
        </w:rPr>
        <w:t>:</w:t>
      </w:r>
    </w:p>
    <w:p w:rsidR="009A5F14" w:rsidRPr="00105DE1" w:rsidRDefault="009A5F14" w:rsidP="00C70470">
      <w:pPr>
        <w:pStyle w:val="ConsPlusNormal"/>
        <w:spacing w:line="276" w:lineRule="auto"/>
        <w:ind w:firstLine="709"/>
        <w:jc w:val="both"/>
        <w:rPr>
          <w:rFonts w:ascii="Times New Roman" w:hAnsi="Times New Roman" w:cs="Times New Roman"/>
          <w:sz w:val="22"/>
          <w:szCs w:val="22"/>
        </w:rPr>
      </w:pPr>
      <w:r w:rsidRPr="00105DE1">
        <w:rPr>
          <w:rFonts w:ascii="Times New Roman" w:hAnsi="Times New Roman" w:cs="Times New Roman"/>
          <w:sz w:val="22"/>
          <w:szCs w:val="22"/>
        </w:rPr>
        <w:t>-</w:t>
      </w:r>
      <w:r w:rsidRPr="00105DE1">
        <w:rPr>
          <w:rFonts w:ascii="Times New Roman" w:hAnsi="Times New Roman" w:cs="Times New Roman"/>
          <w:sz w:val="22"/>
          <w:szCs w:val="22"/>
          <w:lang w:eastAsia="hi-IN" w:bidi="hi-IN"/>
        </w:rPr>
        <w:t> код </w:t>
      </w:r>
      <w:r w:rsidRPr="00105DE1">
        <w:rPr>
          <w:rFonts w:ascii="Times New Roman" w:hAnsi="Times New Roman" w:cs="Times New Roman"/>
          <w:sz w:val="22"/>
          <w:szCs w:val="22"/>
        </w:rPr>
        <w:t>3.7 – религиозное использование: 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A445A8" w:rsidRPr="00105DE1" w:rsidRDefault="009A5F14" w:rsidP="00127B3B">
      <w:pPr>
        <w:spacing w:after="0"/>
        <w:jc w:val="both"/>
        <w:rPr>
          <w:rFonts w:ascii="Times New Roman" w:hAnsi="Times New Roman" w:cs="Times New Roman"/>
        </w:rPr>
      </w:pPr>
      <w:r w:rsidRPr="00105DE1">
        <w:rPr>
          <w:rFonts w:ascii="Times New Roman" w:hAnsi="Times New Roman" w:cs="Times New Roman"/>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p w:rsidR="00C353FD" w:rsidRPr="00105DE1" w:rsidRDefault="00C353FD" w:rsidP="00C70470">
      <w:pPr>
        <w:spacing w:after="0"/>
        <w:ind w:firstLine="709"/>
        <w:jc w:val="both"/>
        <w:rPr>
          <w:rFonts w:ascii="Times New Roman" w:hAnsi="Times New Roman" w:cs="Times New Roman"/>
        </w:rPr>
      </w:pPr>
      <w:r w:rsidRPr="00105DE1">
        <w:rPr>
          <w:rFonts w:ascii="Times New Roman" w:hAnsi="Times New Roman" w:cs="Times New Roman"/>
        </w:rPr>
        <w:t>-</w:t>
      </w:r>
      <w:r w:rsidRPr="00105DE1">
        <w:rPr>
          <w:rFonts w:ascii="Times New Roman" w:hAnsi="Times New Roman" w:cs="Times New Roman"/>
          <w:lang w:eastAsia="hi-IN" w:bidi="hi-IN"/>
        </w:rPr>
        <w:t> код </w:t>
      </w:r>
      <w:r w:rsidRPr="00105DE1">
        <w:rPr>
          <w:rFonts w:ascii="Times New Roman" w:hAnsi="Times New Roman" w:cs="Times New Roman"/>
        </w:rPr>
        <w:t>4.6 </w:t>
      </w:r>
      <w:r w:rsidRPr="00105DE1">
        <w:rPr>
          <w:rFonts w:ascii="Times New Roman" w:hAnsi="Times New Roman" w:cs="Times New Roman"/>
          <w:lang w:eastAsia="hi-IN" w:bidi="hi-IN"/>
        </w:rPr>
        <w:t>–</w:t>
      </w:r>
      <w:r w:rsidRPr="00105DE1">
        <w:rPr>
          <w:rFonts w:ascii="Times New Roman" w:hAnsi="Times New Roman" w:cs="Times New Roman"/>
        </w:rPr>
        <w:t> общественное питание: размещение объектов капитального строительства в целях устройства мест общественного питания (рестораны, кафе, столовые, закусочные, бары;</w:t>
      </w:r>
    </w:p>
    <w:p w:rsidR="00280A92" w:rsidRPr="00105DE1" w:rsidRDefault="002B6128" w:rsidP="00C70470">
      <w:pPr>
        <w:ind w:firstLine="709"/>
        <w:jc w:val="both"/>
        <w:rPr>
          <w:rFonts w:ascii="Times New Roman" w:hAnsi="Times New Roman" w:cs="Times New Roman"/>
        </w:rPr>
      </w:pPr>
      <w:r w:rsidRPr="00105DE1">
        <w:rPr>
          <w:rFonts w:ascii="Times New Roman" w:hAnsi="Times New Roman" w:cs="Times New Roman"/>
        </w:rPr>
        <w:t>-</w:t>
      </w:r>
      <w:r w:rsidRPr="00105DE1">
        <w:rPr>
          <w:rFonts w:ascii="Times New Roman" w:hAnsi="Times New Roman" w:cs="Times New Roman"/>
          <w:lang w:eastAsia="hi-IN" w:bidi="hi-IN"/>
        </w:rPr>
        <w:t> код </w:t>
      </w:r>
      <w:r w:rsidRPr="00105DE1">
        <w:rPr>
          <w:rFonts w:ascii="Times New Roman" w:hAnsi="Times New Roman" w:cs="Times New Roman"/>
        </w:rPr>
        <w:t xml:space="preserve">4.9 – обслуживание автотранспорта: 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ar174" w:tooltip="Ссылка на текущий документ" w:history="1">
        <w:r w:rsidRPr="00105DE1">
          <w:rPr>
            <w:rFonts w:ascii="Times New Roman" w:hAnsi="Times New Roman" w:cs="Times New Roman"/>
          </w:rPr>
          <w:t>коде 2.7.1</w:t>
        </w:r>
      </w:hyperlink>
      <w:r w:rsidR="00C22E2F" w:rsidRPr="00105DE1">
        <w:rPr>
          <w:rFonts w:ascii="Times New Roman" w:hAnsi="Times New Roman" w:cs="Times New Roman"/>
        </w:rPr>
        <w:t>.</w:t>
      </w:r>
    </w:p>
    <w:p w:rsidR="00A445A8" w:rsidRPr="00523660" w:rsidRDefault="00A445A8" w:rsidP="00C22E2F">
      <w:pPr>
        <w:tabs>
          <w:tab w:val="left" w:pos="1005"/>
        </w:tabs>
        <w:spacing w:after="0"/>
        <w:ind w:firstLine="709"/>
        <w:jc w:val="both"/>
        <w:rPr>
          <w:rFonts w:ascii="Times New Roman" w:hAnsi="Times New Roman" w:cs="Times New Roman"/>
          <w:b/>
          <w:spacing w:val="-2"/>
        </w:rPr>
      </w:pPr>
      <w:r w:rsidRPr="00523660">
        <w:rPr>
          <w:rFonts w:ascii="Times New Roman" w:hAnsi="Times New Roman" w:cs="Times New Roman"/>
          <w:b/>
          <w:spacing w:val="-2"/>
        </w:rPr>
        <w:t>Вспомогательные виды разрешенного использования</w:t>
      </w:r>
      <w:r w:rsidR="00C22E2F" w:rsidRPr="00523660">
        <w:rPr>
          <w:rFonts w:ascii="Times New Roman" w:hAnsi="Times New Roman" w:cs="Times New Roman"/>
          <w:b/>
          <w:spacing w:val="-2"/>
        </w:rPr>
        <w:t>:</w:t>
      </w:r>
    </w:p>
    <w:p w:rsidR="006E2B6A" w:rsidRPr="00105DE1" w:rsidRDefault="009A5F14" w:rsidP="00C70470">
      <w:pPr>
        <w:ind w:firstLine="709"/>
        <w:jc w:val="both"/>
        <w:rPr>
          <w:rFonts w:ascii="Times New Roman" w:hAnsi="Times New Roman" w:cs="Times New Roman"/>
        </w:rPr>
      </w:pPr>
      <w:r w:rsidRPr="00105DE1">
        <w:rPr>
          <w:rFonts w:ascii="Times New Roman" w:hAnsi="Times New Roman" w:cs="Times New Roman"/>
        </w:rPr>
        <w:t>-</w:t>
      </w:r>
      <w:r w:rsidRPr="00105DE1">
        <w:rPr>
          <w:rFonts w:ascii="Times New Roman" w:hAnsi="Times New Roman" w:cs="Times New Roman"/>
          <w:lang w:eastAsia="hi-IN" w:bidi="hi-IN"/>
        </w:rPr>
        <w:t> код </w:t>
      </w:r>
      <w:r w:rsidRPr="00105DE1">
        <w:rPr>
          <w:rFonts w:ascii="Times New Roman" w:hAnsi="Times New Roman" w:cs="Times New Roman"/>
        </w:rPr>
        <w:t>3.3 – бытовое обслуживание: 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w:t>
      </w:r>
      <w:r w:rsidR="00C22E2F" w:rsidRPr="00105DE1">
        <w:rPr>
          <w:rFonts w:ascii="Times New Roman" w:hAnsi="Times New Roman" w:cs="Times New Roman"/>
        </w:rPr>
        <w:t>ые, химчистки, похоронные бюро).</w:t>
      </w:r>
    </w:p>
    <w:p w:rsidR="00A445A8" w:rsidRPr="00105DE1" w:rsidRDefault="00A445A8" w:rsidP="00A445A8">
      <w:pPr>
        <w:ind w:firstLine="709"/>
        <w:jc w:val="both"/>
        <w:rPr>
          <w:rFonts w:ascii="Times New Roman" w:hAnsi="Times New Roman" w:cs="Times New Roman"/>
          <w:b/>
        </w:rPr>
      </w:pPr>
      <w:r w:rsidRPr="00105DE1">
        <w:rPr>
          <w:rFonts w:ascii="Times New Roman" w:hAnsi="Times New Roman" w:cs="Times New Roman"/>
          <w:b/>
        </w:rPr>
        <w:t xml:space="preserve">Территориальная зона озеленения специального назначения Д2 </w:t>
      </w:r>
    </w:p>
    <w:p w:rsidR="00A445A8" w:rsidRPr="00523660" w:rsidRDefault="00A445A8" w:rsidP="00C22E2F">
      <w:pPr>
        <w:pStyle w:val="4"/>
        <w:spacing w:before="0" w:after="0" w:line="276" w:lineRule="auto"/>
        <w:ind w:firstLine="709"/>
        <w:jc w:val="both"/>
        <w:rPr>
          <w:rFonts w:ascii="Times New Roman" w:hAnsi="Times New Roman" w:cs="Times New Roman"/>
          <w:spacing w:val="-2"/>
          <w:sz w:val="22"/>
          <w:szCs w:val="22"/>
        </w:rPr>
      </w:pPr>
      <w:r w:rsidRPr="00523660">
        <w:rPr>
          <w:rFonts w:ascii="Times New Roman" w:hAnsi="Times New Roman" w:cs="Times New Roman"/>
          <w:spacing w:val="-2"/>
          <w:sz w:val="22"/>
          <w:szCs w:val="22"/>
        </w:rPr>
        <w:t>Основные виды разрешенного использования</w:t>
      </w:r>
      <w:r w:rsidR="00C22E2F" w:rsidRPr="00523660">
        <w:rPr>
          <w:rFonts w:ascii="Times New Roman" w:hAnsi="Times New Roman" w:cs="Times New Roman"/>
          <w:spacing w:val="-2"/>
          <w:sz w:val="22"/>
          <w:szCs w:val="22"/>
        </w:rPr>
        <w:t>:</w:t>
      </w:r>
    </w:p>
    <w:p w:rsidR="009A5F14" w:rsidRPr="00105DE1" w:rsidRDefault="009A5F14" w:rsidP="00C70470">
      <w:pPr>
        <w:pStyle w:val="ConsPlusNormal"/>
        <w:spacing w:line="276" w:lineRule="auto"/>
        <w:ind w:firstLine="709"/>
        <w:jc w:val="both"/>
        <w:rPr>
          <w:rFonts w:ascii="Times New Roman" w:hAnsi="Times New Roman" w:cs="Times New Roman"/>
          <w:sz w:val="22"/>
          <w:szCs w:val="22"/>
        </w:rPr>
      </w:pPr>
      <w:r w:rsidRPr="00105DE1">
        <w:rPr>
          <w:rFonts w:ascii="Times New Roman" w:hAnsi="Times New Roman" w:cs="Times New Roman"/>
          <w:sz w:val="22"/>
          <w:szCs w:val="22"/>
        </w:rPr>
        <w:t>-</w:t>
      </w:r>
      <w:r w:rsidRPr="00105DE1">
        <w:rPr>
          <w:rFonts w:ascii="Times New Roman" w:hAnsi="Times New Roman" w:cs="Times New Roman"/>
          <w:sz w:val="22"/>
          <w:szCs w:val="22"/>
          <w:lang w:eastAsia="hi-IN" w:bidi="hi-IN"/>
        </w:rPr>
        <w:t> код </w:t>
      </w:r>
      <w:r w:rsidRPr="00105DE1">
        <w:rPr>
          <w:rFonts w:ascii="Times New Roman" w:hAnsi="Times New Roman" w:cs="Times New Roman"/>
          <w:sz w:val="22"/>
          <w:szCs w:val="22"/>
        </w:rPr>
        <w:t>3.1 – Коммунальное обслуживание: 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p w:rsidR="00917276" w:rsidRPr="00105DE1" w:rsidRDefault="00127B3B" w:rsidP="00C70470">
      <w:pPr>
        <w:ind w:firstLine="709"/>
        <w:jc w:val="both"/>
        <w:rPr>
          <w:rFonts w:ascii="Times New Roman" w:hAnsi="Times New Roman" w:cs="Times New Roman"/>
        </w:rPr>
      </w:pPr>
      <w:r w:rsidRPr="00105DE1">
        <w:rPr>
          <w:rFonts w:ascii="Times New Roman" w:hAnsi="Times New Roman" w:cs="Times New Roman"/>
        </w:rPr>
        <w:t>-</w:t>
      </w:r>
      <w:r w:rsidRPr="00105DE1">
        <w:rPr>
          <w:rFonts w:ascii="Times New Roman" w:hAnsi="Times New Roman" w:cs="Times New Roman"/>
          <w:lang w:eastAsia="hi-IN" w:bidi="hi-IN"/>
        </w:rPr>
        <w:t> код </w:t>
      </w:r>
      <w:r w:rsidRPr="00105DE1">
        <w:rPr>
          <w:rFonts w:ascii="Times New Roman" w:hAnsi="Times New Roman" w:cs="Times New Roman"/>
        </w:rPr>
        <w:t>12.0 </w:t>
      </w:r>
      <w:r w:rsidRPr="00105DE1">
        <w:rPr>
          <w:rFonts w:ascii="Times New Roman" w:hAnsi="Times New Roman" w:cs="Times New Roman"/>
          <w:lang w:eastAsia="hi-IN" w:bidi="hi-IN"/>
        </w:rPr>
        <w:t>–</w:t>
      </w:r>
      <w:r w:rsidRPr="00105DE1">
        <w:rPr>
          <w:rFonts w:ascii="Times New Roman" w:hAnsi="Times New Roman" w:cs="Times New Roman"/>
        </w:rPr>
        <w:t> земельные участки (территории) общего пользования: 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r w:rsidR="00C22E2F" w:rsidRPr="00105DE1">
        <w:rPr>
          <w:rFonts w:ascii="Times New Roman" w:hAnsi="Times New Roman" w:cs="Times New Roman"/>
        </w:rPr>
        <w:t>.</w:t>
      </w:r>
    </w:p>
    <w:p w:rsidR="00A445A8" w:rsidRPr="00523660" w:rsidRDefault="00A445A8" w:rsidP="006A002E">
      <w:pPr>
        <w:spacing w:after="0"/>
        <w:ind w:firstLine="709"/>
        <w:jc w:val="both"/>
        <w:rPr>
          <w:rFonts w:ascii="Times New Roman" w:hAnsi="Times New Roman" w:cs="Times New Roman"/>
          <w:b/>
          <w:spacing w:val="-2"/>
        </w:rPr>
      </w:pPr>
      <w:r w:rsidRPr="00523660">
        <w:rPr>
          <w:rFonts w:ascii="Times New Roman" w:hAnsi="Times New Roman" w:cs="Times New Roman"/>
          <w:b/>
          <w:spacing w:val="-2"/>
        </w:rPr>
        <w:t>Условно разрешенные виды использования</w:t>
      </w:r>
      <w:r w:rsidR="00C22E2F" w:rsidRPr="00523660">
        <w:rPr>
          <w:rFonts w:ascii="Times New Roman" w:hAnsi="Times New Roman" w:cs="Times New Roman"/>
          <w:b/>
          <w:spacing w:val="-2"/>
        </w:rPr>
        <w:t>:</w:t>
      </w:r>
    </w:p>
    <w:p w:rsidR="009A5F14" w:rsidRPr="00105DE1" w:rsidRDefault="009A5F14" w:rsidP="00C70470">
      <w:pPr>
        <w:spacing w:after="0"/>
        <w:ind w:firstLine="709"/>
        <w:jc w:val="both"/>
        <w:rPr>
          <w:rFonts w:ascii="Times New Roman" w:hAnsi="Times New Roman" w:cs="Times New Roman"/>
        </w:rPr>
      </w:pPr>
      <w:r w:rsidRPr="00105DE1">
        <w:rPr>
          <w:rFonts w:ascii="Times New Roman" w:hAnsi="Times New Roman" w:cs="Times New Roman"/>
        </w:rPr>
        <w:t>-</w:t>
      </w:r>
      <w:r w:rsidRPr="00105DE1">
        <w:rPr>
          <w:rFonts w:ascii="Times New Roman" w:hAnsi="Times New Roman" w:cs="Times New Roman"/>
          <w:lang w:eastAsia="hi-IN" w:bidi="hi-IN"/>
        </w:rPr>
        <w:t> код </w:t>
      </w:r>
      <w:r w:rsidRPr="00105DE1">
        <w:rPr>
          <w:rFonts w:ascii="Times New Roman" w:hAnsi="Times New Roman" w:cs="Times New Roman"/>
        </w:rPr>
        <w:t>3.3 – бытовое обслуживание: 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p w:rsidR="00470A53" w:rsidRPr="00105DE1" w:rsidRDefault="00470A53" w:rsidP="00C70470">
      <w:pPr>
        <w:spacing w:after="0"/>
        <w:ind w:firstLine="709"/>
        <w:jc w:val="both"/>
        <w:rPr>
          <w:rFonts w:ascii="Times New Roman" w:hAnsi="Times New Roman" w:cs="Times New Roman"/>
          <w:lang w:eastAsia="hi-IN" w:bidi="hi-IN"/>
        </w:rPr>
      </w:pPr>
      <w:r w:rsidRPr="00105DE1">
        <w:rPr>
          <w:rFonts w:ascii="Times New Roman" w:hAnsi="Times New Roman" w:cs="Times New Roman"/>
        </w:rPr>
        <w:t>-</w:t>
      </w:r>
      <w:r w:rsidRPr="00105DE1">
        <w:rPr>
          <w:rFonts w:ascii="Times New Roman" w:hAnsi="Times New Roman" w:cs="Times New Roman"/>
          <w:lang w:eastAsia="hi-IN" w:bidi="hi-IN"/>
        </w:rPr>
        <w:t> код </w:t>
      </w:r>
      <w:r w:rsidRPr="00105DE1">
        <w:rPr>
          <w:rFonts w:ascii="Times New Roman" w:hAnsi="Times New Roman" w:cs="Times New Roman"/>
        </w:rPr>
        <w:t xml:space="preserve">3.10 – ветеринарное обслуживание: 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w:anchor="Par247" w:tooltip="Ссылка на текущий документ" w:history="1">
        <w:r w:rsidRPr="00105DE1">
          <w:rPr>
            <w:rFonts w:ascii="Times New Roman" w:hAnsi="Times New Roman" w:cs="Times New Roman"/>
          </w:rPr>
          <w:t>кодами 3.10.1</w:t>
        </w:r>
      </w:hyperlink>
      <w:r w:rsidRPr="00105DE1">
        <w:rPr>
          <w:rFonts w:ascii="Times New Roman" w:hAnsi="Times New Roman" w:cs="Times New Roman"/>
        </w:rPr>
        <w:t xml:space="preserve"> - </w:t>
      </w:r>
      <w:hyperlink w:anchor="Par251" w:tooltip="Ссылка на текущий документ" w:history="1">
        <w:r w:rsidRPr="00105DE1">
          <w:rPr>
            <w:rFonts w:ascii="Times New Roman" w:hAnsi="Times New Roman" w:cs="Times New Roman"/>
          </w:rPr>
          <w:t>3.10.2</w:t>
        </w:r>
      </w:hyperlink>
      <w:r w:rsidRPr="00105DE1">
        <w:rPr>
          <w:rFonts w:ascii="Times New Roman" w:hAnsi="Times New Roman" w:cs="Times New Roman"/>
        </w:rPr>
        <w:t>;</w:t>
      </w:r>
    </w:p>
    <w:p w:rsidR="00AD4C08" w:rsidRPr="00105DE1" w:rsidRDefault="00AD4C08" w:rsidP="00C70470">
      <w:pPr>
        <w:pStyle w:val="ConsPlusNormal"/>
        <w:spacing w:line="276" w:lineRule="auto"/>
        <w:ind w:firstLine="709"/>
        <w:jc w:val="both"/>
        <w:rPr>
          <w:rFonts w:ascii="Times New Roman" w:hAnsi="Times New Roman" w:cs="Times New Roman"/>
          <w:sz w:val="22"/>
          <w:szCs w:val="22"/>
        </w:rPr>
      </w:pPr>
      <w:r w:rsidRPr="00105DE1">
        <w:rPr>
          <w:rFonts w:ascii="Times New Roman" w:hAnsi="Times New Roman" w:cs="Times New Roman"/>
          <w:sz w:val="22"/>
          <w:szCs w:val="22"/>
        </w:rPr>
        <w:t>-</w:t>
      </w:r>
      <w:r w:rsidRPr="00105DE1">
        <w:rPr>
          <w:rFonts w:ascii="Times New Roman" w:hAnsi="Times New Roman" w:cs="Times New Roman"/>
          <w:sz w:val="22"/>
          <w:szCs w:val="22"/>
          <w:lang w:eastAsia="hi-IN" w:bidi="hi-IN"/>
        </w:rPr>
        <w:t> код </w:t>
      </w:r>
      <w:r w:rsidRPr="00105DE1">
        <w:rPr>
          <w:rFonts w:ascii="Times New Roman" w:hAnsi="Times New Roman" w:cs="Times New Roman"/>
          <w:sz w:val="22"/>
          <w:szCs w:val="22"/>
        </w:rPr>
        <w:t>4.0 </w:t>
      </w:r>
      <w:r w:rsidRPr="00105DE1">
        <w:rPr>
          <w:rFonts w:ascii="Times New Roman" w:hAnsi="Times New Roman" w:cs="Times New Roman"/>
          <w:sz w:val="22"/>
          <w:szCs w:val="22"/>
          <w:lang w:eastAsia="hi-IN" w:bidi="hi-IN"/>
        </w:rPr>
        <w:t>–</w:t>
      </w:r>
      <w:r w:rsidRPr="00105DE1">
        <w:rPr>
          <w:rFonts w:ascii="Times New Roman" w:hAnsi="Times New Roman" w:cs="Times New Roman"/>
          <w:sz w:val="22"/>
          <w:szCs w:val="22"/>
        </w:rPr>
        <w:t> предпринимательство: размещение объектов капитального строительства в целях извлечения прибыли на основании торговой, банковской и иной п</w:t>
      </w:r>
      <w:r w:rsidR="00BD69B5" w:rsidRPr="00105DE1">
        <w:rPr>
          <w:rFonts w:ascii="Times New Roman" w:hAnsi="Times New Roman" w:cs="Times New Roman"/>
          <w:sz w:val="22"/>
          <w:szCs w:val="22"/>
        </w:rPr>
        <w:t>редпринимательской деятельности;</w:t>
      </w:r>
    </w:p>
    <w:p w:rsidR="00A445A8" w:rsidRPr="00105DE1" w:rsidRDefault="00A445A8" w:rsidP="00C70470">
      <w:pPr>
        <w:spacing w:after="0"/>
        <w:ind w:firstLine="709"/>
        <w:rPr>
          <w:rFonts w:ascii="Times New Roman" w:hAnsi="Times New Roman" w:cs="Times New Roman"/>
        </w:rPr>
      </w:pPr>
      <w:r w:rsidRPr="00105DE1">
        <w:rPr>
          <w:rFonts w:ascii="Times New Roman" w:hAnsi="Times New Roman" w:cs="Times New Roman"/>
        </w:rPr>
        <w:lastRenderedPageBreak/>
        <w:t xml:space="preserve"> </w:t>
      </w:r>
      <w:r w:rsidR="00AD4C08" w:rsidRPr="00105DE1">
        <w:rPr>
          <w:rFonts w:ascii="Times New Roman" w:hAnsi="Times New Roman" w:cs="Times New Roman"/>
        </w:rPr>
        <w:t>-</w:t>
      </w:r>
      <w:r w:rsidR="00AD4C08" w:rsidRPr="00105DE1">
        <w:rPr>
          <w:rFonts w:ascii="Times New Roman" w:hAnsi="Times New Roman" w:cs="Times New Roman"/>
          <w:lang w:eastAsia="hi-IN" w:bidi="hi-IN"/>
        </w:rPr>
        <w:t> код </w:t>
      </w:r>
      <w:r w:rsidR="00AD4C08" w:rsidRPr="00105DE1">
        <w:rPr>
          <w:rFonts w:ascii="Times New Roman" w:hAnsi="Times New Roman" w:cs="Times New Roman"/>
        </w:rPr>
        <w:t xml:space="preserve">6.4 – пищевая </w:t>
      </w:r>
      <w:proofErr w:type="gramStart"/>
      <w:r w:rsidR="00AD4C08" w:rsidRPr="00105DE1">
        <w:rPr>
          <w:rFonts w:ascii="Times New Roman" w:hAnsi="Times New Roman" w:cs="Times New Roman"/>
        </w:rPr>
        <w:t>промышленность:  размещение</w:t>
      </w:r>
      <w:proofErr w:type="gramEnd"/>
      <w:r w:rsidR="00AD4C08" w:rsidRPr="00105DE1">
        <w:rPr>
          <w:rFonts w:ascii="Times New Roman" w:hAnsi="Times New Roman" w:cs="Times New Roman"/>
        </w:rPr>
        <w:t xml:space="preserve">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r w:rsidR="00BD69B5" w:rsidRPr="00105DE1">
        <w:rPr>
          <w:rFonts w:ascii="Times New Roman" w:hAnsi="Times New Roman" w:cs="Times New Roman"/>
        </w:rPr>
        <w:t>;</w:t>
      </w:r>
    </w:p>
    <w:p w:rsidR="00AD4C08" w:rsidRPr="00105DE1" w:rsidRDefault="00A445A8" w:rsidP="00C70470">
      <w:pPr>
        <w:pStyle w:val="ConsPlusNormal"/>
        <w:spacing w:line="276" w:lineRule="auto"/>
        <w:ind w:firstLine="709"/>
        <w:jc w:val="both"/>
        <w:rPr>
          <w:rFonts w:ascii="Times New Roman" w:hAnsi="Times New Roman" w:cs="Times New Roman"/>
          <w:sz w:val="22"/>
          <w:szCs w:val="22"/>
        </w:rPr>
      </w:pPr>
      <w:r w:rsidRPr="00105DE1">
        <w:rPr>
          <w:rFonts w:ascii="Times New Roman" w:hAnsi="Times New Roman" w:cs="Times New Roman"/>
          <w:sz w:val="22"/>
          <w:szCs w:val="22"/>
        </w:rPr>
        <w:t>-</w:t>
      </w:r>
      <w:r w:rsidRPr="00105DE1">
        <w:rPr>
          <w:rFonts w:ascii="Times New Roman" w:hAnsi="Times New Roman" w:cs="Times New Roman"/>
          <w:sz w:val="22"/>
          <w:szCs w:val="22"/>
          <w:lang w:eastAsia="hi-IN" w:bidi="hi-IN"/>
        </w:rPr>
        <w:t> код </w:t>
      </w:r>
      <w:r w:rsidRPr="00105DE1">
        <w:rPr>
          <w:rFonts w:ascii="Times New Roman" w:hAnsi="Times New Roman" w:cs="Times New Roman"/>
          <w:sz w:val="22"/>
          <w:szCs w:val="22"/>
        </w:rPr>
        <w:t>6.7 –</w:t>
      </w:r>
      <w:r w:rsidR="00AD4C08" w:rsidRPr="00105DE1">
        <w:rPr>
          <w:rFonts w:ascii="Times New Roman" w:hAnsi="Times New Roman" w:cs="Times New Roman"/>
        </w:rPr>
        <w:t xml:space="preserve"> </w:t>
      </w:r>
      <w:r w:rsidR="00AD4C08" w:rsidRPr="00105DE1">
        <w:rPr>
          <w:rFonts w:ascii="Times New Roman" w:hAnsi="Times New Roman" w:cs="Times New Roman"/>
          <w:sz w:val="22"/>
          <w:szCs w:val="22"/>
        </w:rPr>
        <w:t>энергетика: 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00AD4C08" w:rsidRPr="00105DE1">
        <w:rPr>
          <w:rFonts w:ascii="Times New Roman" w:hAnsi="Times New Roman" w:cs="Times New Roman"/>
          <w:sz w:val="22"/>
          <w:szCs w:val="22"/>
        </w:rPr>
        <w:t>золоотвалов</w:t>
      </w:r>
      <w:proofErr w:type="spellEnd"/>
      <w:r w:rsidR="00AD4C08" w:rsidRPr="00105DE1">
        <w:rPr>
          <w:rFonts w:ascii="Times New Roman" w:hAnsi="Times New Roman" w:cs="Times New Roman"/>
          <w:sz w:val="22"/>
          <w:szCs w:val="22"/>
        </w:rPr>
        <w:t>, гидротехнических сооружений);</w:t>
      </w:r>
    </w:p>
    <w:p w:rsidR="00A445A8" w:rsidRPr="00105DE1" w:rsidRDefault="00AD4C08" w:rsidP="006A002E">
      <w:pPr>
        <w:spacing w:after="0"/>
        <w:jc w:val="both"/>
        <w:rPr>
          <w:rFonts w:ascii="Times New Roman" w:hAnsi="Times New Roman" w:cs="Times New Roman"/>
        </w:rPr>
      </w:pPr>
      <w:r w:rsidRPr="00105DE1">
        <w:rPr>
          <w:rFonts w:ascii="Times New Roman" w:hAnsi="Times New Roman" w:cs="Times New Roman"/>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Par182" w:tooltip="Ссылка на текущий документ" w:history="1">
        <w:r w:rsidRPr="00105DE1">
          <w:rPr>
            <w:rFonts w:ascii="Times New Roman" w:hAnsi="Times New Roman" w:cs="Times New Roman"/>
          </w:rPr>
          <w:t>кодом 3.1</w:t>
        </w:r>
      </w:hyperlink>
      <w:r w:rsidRPr="00105DE1">
        <w:rPr>
          <w:rFonts w:ascii="Times New Roman" w:hAnsi="Times New Roman" w:cs="Times New Roman"/>
        </w:rPr>
        <w:t>;</w:t>
      </w:r>
    </w:p>
    <w:p w:rsidR="00A445A8" w:rsidRPr="00105DE1" w:rsidRDefault="00A445A8" w:rsidP="00C70470">
      <w:pPr>
        <w:spacing w:after="0"/>
        <w:ind w:firstLine="709"/>
        <w:jc w:val="both"/>
        <w:rPr>
          <w:rFonts w:ascii="Times New Roman" w:hAnsi="Times New Roman" w:cs="Times New Roman"/>
        </w:rPr>
      </w:pPr>
      <w:r w:rsidRPr="00105DE1">
        <w:rPr>
          <w:rFonts w:ascii="Times New Roman" w:hAnsi="Times New Roman" w:cs="Times New Roman"/>
        </w:rPr>
        <w:t>-</w:t>
      </w:r>
      <w:r w:rsidRPr="00105DE1">
        <w:rPr>
          <w:rFonts w:ascii="Times New Roman" w:hAnsi="Times New Roman" w:cs="Times New Roman"/>
          <w:lang w:eastAsia="hi-IN" w:bidi="hi-IN"/>
        </w:rPr>
        <w:t> код </w:t>
      </w:r>
      <w:r w:rsidRPr="00105DE1">
        <w:rPr>
          <w:rFonts w:ascii="Times New Roman" w:hAnsi="Times New Roman" w:cs="Times New Roman"/>
        </w:rPr>
        <w:t xml:space="preserve">6.8 – </w:t>
      </w:r>
      <w:r w:rsidR="00AD4C08" w:rsidRPr="00105DE1">
        <w:rPr>
          <w:rFonts w:ascii="Times New Roman" w:hAnsi="Times New Roman" w:cs="Times New Roman"/>
        </w:rPr>
        <w:t xml:space="preserve">связь: 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ar182" w:tooltip="Ссылка на текущий документ" w:history="1">
        <w:r w:rsidR="00AD4C08" w:rsidRPr="00105DE1">
          <w:rPr>
            <w:rFonts w:ascii="Times New Roman" w:hAnsi="Times New Roman" w:cs="Times New Roman"/>
          </w:rPr>
          <w:t>кодом 3.1</w:t>
        </w:r>
      </w:hyperlink>
      <w:r w:rsidR="00AD4C08" w:rsidRPr="00105DE1">
        <w:rPr>
          <w:rFonts w:ascii="Times New Roman" w:hAnsi="Times New Roman" w:cs="Times New Roman"/>
        </w:rPr>
        <w:t>;</w:t>
      </w:r>
    </w:p>
    <w:p w:rsidR="00A445A8" w:rsidRPr="00105DE1" w:rsidRDefault="00A445A8" w:rsidP="00C70470">
      <w:pPr>
        <w:spacing w:after="0"/>
        <w:ind w:firstLine="709"/>
        <w:jc w:val="both"/>
        <w:rPr>
          <w:rFonts w:ascii="Times New Roman" w:hAnsi="Times New Roman" w:cs="Times New Roman"/>
        </w:rPr>
      </w:pPr>
      <w:r w:rsidRPr="00105DE1">
        <w:rPr>
          <w:rFonts w:ascii="Times New Roman" w:hAnsi="Times New Roman" w:cs="Times New Roman"/>
        </w:rPr>
        <w:t>-</w:t>
      </w:r>
      <w:r w:rsidRPr="00105DE1">
        <w:rPr>
          <w:rFonts w:ascii="Times New Roman" w:hAnsi="Times New Roman" w:cs="Times New Roman"/>
          <w:lang w:eastAsia="hi-IN" w:bidi="hi-IN"/>
        </w:rPr>
        <w:t> код </w:t>
      </w:r>
      <w:r w:rsidRPr="00105DE1">
        <w:rPr>
          <w:rFonts w:ascii="Times New Roman" w:hAnsi="Times New Roman" w:cs="Times New Roman"/>
        </w:rPr>
        <w:t>6.9 </w:t>
      </w:r>
      <w:r w:rsidR="00AD4C08" w:rsidRPr="00105DE1">
        <w:rPr>
          <w:rFonts w:ascii="Times New Roman" w:hAnsi="Times New Roman" w:cs="Times New Roman"/>
        </w:rPr>
        <w:t>– склады: 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p w:rsidR="00AD4C08" w:rsidRPr="00105DE1" w:rsidRDefault="00AD4C08" w:rsidP="00C70470">
      <w:pPr>
        <w:pStyle w:val="ConsPlusNormal"/>
        <w:spacing w:line="276" w:lineRule="auto"/>
        <w:ind w:firstLine="709"/>
        <w:jc w:val="both"/>
        <w:rPr>
          <w:rFonts w:ascii="Times New Roman" w:hAnsi="Times New Roman" w:cs="Times New Roman"/>
          <w:sz w:val="22"/>
          <w:szCs w:val="22"/>
        </w:rPr>
      </w:pPr>
      <w:r w:rsidRPr="00105DE1">
        <w:rPr>
          <w:rFonts w:ascii="Times New Roman" w:hAnsi="Times New Roman" w:cs="Times New Roman"/>
          <w:sz w:val="22"/>
          <w:szCs w:val="22"/>
        </w:rPr>
        <w:t>-</w:t>
      </w:r>
      <w:r w:rsidRPr="00105DE1">
        <w:rPr>
          <w:rFonts w:ascii="Times New Roman" w:hAnsi="Times New Roman" w:cs="Times New Roman"/>
          <w:sz w:val="22"/>
          <w:szCs w:val="22"/>
          <w:lang w:eastAsia="hi-IN" w:bidi="hi-IN"/>
        </w:rPr>
        <w:t> код </w:t>
      </w:r>
      <w:r w:rsidRPr="00105DE1">
        <w:rPr>
          <w:rFonts w:ascii="Times New Roman" w:hAnsi="Times New Roman" w:cs="Times New Roman"/>
          <w:sz w:val="22"/>
          <w:szCs w:val="22"/>
        </w:rPr>
        <w:t>7.2 – автомобильный транспорт: размещение автомобильных дорог и технически связанных с ними сооружений;</w:t>
      </w:r>
    </w:p>
    <w:p w:rsidR="00A445A8" w:rsidRPr="00105DE1" w:rsidRDefault="00AD4C08" w:rsidP="00C70470">
      <w:pPr>
        <w:spacing w:after="0"/>
        <w:ind w:firstLine="709"/>
        <w:jc w:val="both"/>
        <w:rPr>
          <w:rFonts w:ascii="Times New Roman" w:hAnsi="Times New Roman" w:cs="Times New Roman"/>
        </w:rPr>
      </w:pPr>
      <w:r w:rsidRPr="00105DE1">
        <w:rPr>
          <w:rFonts w:ascii="Times New Roman" w:hAnsi="Times New Roman" w:cs="Times New Roman"/>
        </w:rPr>
        <w:t>-</w:t>
      </w:r>
      <w:r w:rsidRPr="00105DE1">
        <w:rPr>
          <w:rFonts w:ascii="Times New Roman" w:hAnsi="Times New Roman" w:cs="Times New Roman"/>
          <w:lang w:eastAsia="hi-IN" w:bidi="hi-IN"/>
        </w:rPr>
        <w:t> код </w:t>
      </w:r>
      <w:r w:rsidRPr="00105DE1">
        <w:rPr>
          <w:rFonts w:ascii="Times New Roman" w:hAnsi="Times New Roman" w:cs="Times New Roman"/>
        </w:rPr>
        <w:t>7.5 – трубопроводный транспорт: размещение нефтепроводов, водопроводов, газопроводов и иных трубопроводов, а также иных зданий и сооружений, необходимых для экспл</w:t>
      </w:r>
      <w:r w:rsidR="00C22E2F" w:rsidRPr="00105DE1">
        <w:rPr>
          <w:rFonts w:ascii="Times New Roman" w:hAnsi="Times New Roman" w:cs="Times New Roman"/>
        </w:rPr>
        <w:t>уатации названных трубопроводов.</w:t>
      </w:r>
    </w:p>
    <w:p w:rsidR="00256661" w:rsidRPr="00105DE1" w:rsidRDefault="00256661" w:rsidP="006A002E">
      <w:pPr>
        <w:spacing w:after="0"/>
        <w:jc w:val="both"/>
        <w:rPr>
          <w:rFonts w:ascii="Times New Roman" w:hAnsi="Times New Roman" w:cs="Times New Roman"/>
        </w:rPr>
      </w:pPr>
    </w:p>
    <w:p w:rsidR="00256661" w:rsidRPr="00523660" w:rsidRDefault="00256661" w:rsidP="006A002E">
      <w:pPr>
        <w:tabs>
          <w:tab w:val="left" w:pos="1005"/>
        </w:tabs>
        <w:spacing w:after="0"/>
        <w:ind w:firstLine="709"/>
        <w:jc w:val="both"/>
        <w:rPr>
          <w:rFonts w:ascii="Times New Roman" w:hAnsi="Times New Roman" w:cs="Times New Roman"/>
          <w:b/>
          <w:spacing w:val="-2"/>
        </w:rPr>
      </w:pPr>
      <w:r w:rsidRPr="00523660">
        <w:rPr>
          <w:rFonts w:ascii="Times New Roman" w:hAnsi="Times New Roman" w:cs="Times New Roman"/>
          <w:b/>
          <w:spacing w:val="-2"/>
        </w:rPr>
        <w:t xml:space="preserve">Вспомогательные виды разрешенного использования: </w:t>
      </w:r>
      <w:r w:rsidR="006A002E" w:rsidRPr="00523660">
        <w:rPr>
          <w:rFonts w:ascii="Times New Roman" w:hAnsi="Times New Roman" w:cs="Times New Roman"/>
          <w:spacing w:val="-2"/>
        </w:rPr>
        <w:t>не подлежат установлению</w:t>
      </w:r>
      <w:r w:rsidRPr="00523660">
        <w:rPr>
          <w:rFonts w:ascii="Times New Roman" w:hAnsi="Times New Roman" w:cs="Times New Roman"/>
          <w:b/>
          <w:spacing w:val="-2"/>
        </w:rPr>
        <w:t>.</w:t>
      </w:r>
    </w:p>
    <w:p w:rsidR="00523660" w:rsidRDefault="00523660" w:rsidP="006A002E">
      <w:pPr>
        <w:pStyle w:val="Default"/>
        <w:spacing w:line="276" w:lineRule="auto"/>
        <w:jc w:val="both"/>
        <w:rPr>
          <w:rFonts w:ascii="Times New Roman" w:hAnsi="Times New Roman" w:cs="Times New Roman"/>
          <w:sz w:val="22"/>
          <w:szCs w:val="22"/>
        </w:rPr>
      </w:pPr>
    </w:p>
    <w:p w:rsidR="006A002E" w:rsidRPr="00523660" w:rsidRDefault="006A002E" w:rsidP="006A002E">
      <w:pPr>
        <w:pStyle w:val="Default"/>
        <w:spacing w:line="276" w:lineRule="auto"/>
        <w:jc w:val="both"/>
        <w:rPr>
          <w:rFonts w:ascii="Times New Roman" w:hAnsi="Times New Roman" w:cs="Times New Roman"/>
          <w:b/>
          <w:sz w:val="22"/>
          <w:szCs w:val="22"/>
        </w:rPr>
      </w:pPr>
      <w:r w:rsidRPr="00523660">
        <w:rPr>
          <w:rFonts w:ascii="Times New Roman" w:hAnsi="Times New Roman" w:cs="Times New Roman"/>
          <w:b/>
          <w:sz w:val="22"/>
          <w:szCs w:val="22"/>
        </w:rPr>
        <w:t xml:space="preserve">Территориальная зона сельскохозяйственного назначения Е2 </w:t>
      </w:r>
    </w:p>
    <w:p w:rsidR="006A002E" w:rsidRPr="00523660" w:rsidRDefault="006A002E" w:rsidP="006A002E">
      <w:pPr>
        <w:pStyle w:val="Default"/>
        <w:spacing w:line="276" w:lineRule="auto"/>
        <w:jc w:val="both"/>
        <w:rPr>
          <w:rFonts w:ascii="Times New Roman" w:hAnsi="Times New Roman" w:cs="Times New Roman"/>
          <w:b/>
          <w:sz w:val="22"/>
          <w:szCs w:val="22"/>
        </w:rPr>
      </w:pPr>
      <w:r w:rsidRPr="00523660">
        <w:rPr>
          <w:rFonts w:ascii="Times New Roman" w:hAnsi="Times New Roman" w:cs="Times New Roman"/>
          <w:b/>
          <w:sz w:val="22"/>
          <w:szCs w:val="22"/>
        </w:rPr>
        <w:t>Основные виды разрешенного использования:</w:t>
      </w:r>
    </w:p>
    <w:p w:rsidR="006A002E" w:rsidRPr="00105DE1" w:rsidRDefault="006A002E" w:rsidP="00C70470">
      <w:pPr>
        <w:pStyle w:val="Default"/>
        <w:spacing w:line="276" w:lineRule="auto"/>
        <w:ind w:firstLine="709"/>
        <w:jc w:val="both"/>
        <w:rPr>
          <w:rFonts w:ascii="Times New Roman" w:hAnsi="Times New Roman" w:cs="Times New Roman"/>
          <w:sz w:val="22"/>
          <w:szCs w:val="22"/>
        </w:rPr>
      </w:pPr>
      <w:r w:rsidRPr="00105DE1">
        <w:rPr>
          <w:rFonts w:ascii="Times New Roman" w:hAnsi="Times New Roman" w:cs="Times New Roman"/>
          <w:sz w:val="22"/>
          <w:szCs w:val="22"/>
        </w:rPr>
        <w:t xml:space="preserve">- код 1.1 – растениеводство: осуществление хозяйственной деятельности, связанной с выращиванием сельскохозяйственных культур. Содержание данного вида разрешенного использования включает в себя содержание видов разрешенного использования с кодами 1.2 - 1.6; </w:t>
      </w:r>
    </w:p>
    <w:p w:rsidR="006A002E" w:rsidRPr="00105DE1" w:rsidRDefault="006A002E" w:rsidP="00C70470">
      <w:pPr>
        <w:pStyle w:val="Default"/>
        <w:spacing w:line="276" w:lineRule="auto"/>
        <w:ind w:firstLine="709"/>
        <w:jc w:val="both"/>
        <w:rPr>
          <w:rFonts w:ascii="Times New Roman" w:hAnsi="Times New Roman" w:cs="Times New Roman"/>
          <w:sz w:val="22"/>
          <w:szCs w:val="22"/>
        </w:rPr>
      </w:pPr>
      <w:r w:rsidRPr="00105DE1">
        <w:rPr>
          <w:rFonts w:ascii="Times New Roman" w:hAnsi="Times New Roman" w:cs="Times New Roman"/>
          <w:sz w:val="22"/>
          <w:szCs w:val="22"/>
        </w:rPr>
        <w:t xml:space="preserve">- код 1.3 – овощеводство: 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 </w:t>
      </w:r>
    </w:p>
    <w:p w:rsidR="006A002E" w:rsidRPr="00105DE1" w:rsidRDefault="006A002E" w:rsidP="00C70470">
      <w:pPr>
        <w:pStyle w:val="Default"/>
        <w:spacing w:line="276" w:lineRule="auto"/>
        <w:ind w:firstLine="709"/>
        <w:jc w:val="both"/>
        <w:rPr>
          <w:rFonts w:ascii="Times New Roman" w:hAnsi="Times New Roman" w:cs="Times New Roman"/>
          <w:sz w:val="22"/>
          <w:szCs w:val="22"/>
        </w:rPr>
      </w:pPr>
      <w:r w:rsidRPr="00105DE1">
        <w:rPr>
          <w:rFonts w:ascii="Times New Roman" w:hAnsi="Times New Roman" w:cs="Times New Roman"/>
          <w:sz w:val="22"/>
          <w:szCs w:val="22"/>
        </w:rPr>
        <w:t xml:space="preserve">- код 1.5 – садоводство: 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 </w:t>
      </w:r>
    </w:p>
    <w:p w:rsidR="006A002E" w:rsidRPr="00105DE1" w:rsidRDefault="006A002E" w:rsidP="00C70470">
      <w:pPr>
        <w:pStyle w:val="Default"/>
        <w:spacing w:line="276" w:lineRule="auto"/>
        <w:ind w:firstLine="709"/>
        <w:jc w:val="both"/>
        <w:rPr>
          <w:rFonts w:ascii="Times New Roman" w:hAnsi="Times New Roman" w:cs="Times New Roman"/>
          <w:sz w:val="22"/>
          <w:szCs w:val="22"/>
        </w:rPr>
      </w:pPr>
      <w:r w:rsidRPr="00105DE1">
        <w:rPr>
          <w:rFonts w:ascii="Times New Roman" w:hAnsi="Times New Roman" w:cs="Times New Roman"/>
          <w:sz w:val="22"/>
          <w:szCs w:val="22"/>
        </w:rPr>
        <w:t xml:space="preserve">- код 1.7 – животноводство: 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 Содержание данного вида разрешенного использования включает в себя содержание видов разрешенного использования с кодами 1.8 - 1.11; </w:t>
      </w:r>
    </w:p>
    <w:p w:rsidR="00256661" w:rsidRPr="00105DE1" w:rsidRDefault="006A002E" w:rsidP="00C70470">
      <w:pPr>
        <w:spacing w:after="0"/>
        <w:ind w:firstLine="709"/>
        <w:jc w:val="both"/>
        <w:rPr>
          <w:rFonts w:ascii="Times New Roman" w:hAnsi="Times New Roman" w:cs="Times New Roman"/>
        </w:rPr>
      </w:pPr>
      <w:r w:rsidRPr="00105DE1">
        <w:rPr>
          <w:rFonts w:ascii="Times New Roman" w:hAnsi="Times New Roman" w:cs="Times New Roman"/>
        </w:rPr>
        <w:t>- код 1.12 – пчеловодство: 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 размещение ульев, иных объектов и оборудования, необходимого для пчеловодства и разведениях иных полезных насекомых; размещение сооружений, используемых для хранения и первичной переработки продукции пчеловодства;</w:t>
      </w:r>
    </w:p>
    <w:p w:rsidR="006A002E" w:rsidRPr="00105DE1" w:rsidRDefault="006A002E" w:rsidP="00C70470">
      <w:pPr>
        <w:pStyle w:val="Default"/>
        <w:spacing w:line="276" w:lineRule="auto"/>
        <w:ind w:firstLine="709"/>
        <w:jc w:val="both"/>
        <w:rPr>
          <w:rFonts w:ascii="Times New Roman" w:hAnsi="Times New Roman" w:cs="Times New Roman"/>
          <w:sz w:val="22"/>
          <w:szCs w:val="22"/>
        </w:rPr>
      </w:pPr>
      <w:r w:rsidRPr="00105DE1">
        <w:rPr>
          <w:rFonts w:ascii="Times New Roman" w:hAnsi="Times New Roman" w:cs="Times New Roman"/>
          <w:sz w:val="22"/>
          <w:szCs w:val="22"/>
        </w:rPr>
        <w:lastRenderedPageBreak/>
        <w:t xml:space="preserve">- код 1.17 – питомники: 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 </w:t>
      </w:r>
    </w:p>
    <w:p w:rsidR="006A002E" w:rsidRPr="00105DE1" w:rsidRDefault="006A002E" w:rsidP="006A002E">
      <w:pPr>
        <w:pStyle w:val="Default"/>
        <w:spacing w:line="276" w:lineRule="auto"/>
        <w:jc w:val="both"/>
        <w:rPr>
          <w:rFonts w:ascii="Times New Roman" w:hAnsi="Times New Roman" w:cs="Times New Roman"/>
          <w:sz w:val="22"/>
          <w:szCs w:val="22"/>
        </w:rPr>
      </w:pPr>
      <w:r w:rsidRPr="00105DE1">
        <w:rPr>
          <w:rFonts w:ascii="Times New Roman" w:hAnsi="Times New Roman" w:cs="Times New Roman"/>
          <w:sz w:val="22"/>
          <w:szCs w:val="22"/>
        </w:rPr>
        <w:t xml:space="preserve">размещение сооружений, необходимых для указанных видов сельскохозяйственного производства; </w:t>
      </w:r>
    </w:p>
    <w:p w:rsidR="006A002E" w:rsidRPr="00105DE1" w:rsidRDefault="006A002E" w:rsidP="00C70470">
      <w:pPr>
        <w:pStyle w:val="Default"/>
        <w:spacing w:line="276" w:lineRule="auto"/>
        <w:ind w:firstLine="709"/>
        <w:jc w:val="both"/>
        <w:rPr>
          <w:rFonts w:ascii="Times New Roman" w:hAnsi="Times New Roman" w:cs="Times New Roman"/>
          <w:sz w:val="22"/>
          <w:szCs w:val="22"/>
        </w:rPr>
      </w:pPr>
      <w:r w:rsidRPr="00105DE1">
        <w:rPr>
          <w:rFonts w:ascii="Times New Roman" w:hAnsi="Times New Roman" w:cs="Times New Roman"/>
          <w:sz w:val="22"/>
          <w:szCs w:val="22"/>
        </w:rPr>
        <w:t xml:space="preserve">- код 3.1 – коммунальное обслуживание: 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 </w:t>
      </w:r>
    </w:p>
    <w:p w:rsidR="006A002E" w:rsidRPr="00105DE1" w:rsidRDefault="006A002E" w:rsidP="00C70470">
      <w:pPr>
        <w:pStyle w:val="Default"/>
        <w:spacing w:line="276" w:lineRule="auto"/>
        <w:ind w:firstLine="709"/>
        <w:jc w:val="both"/>
        <w:rPr>
          <w:rFonts w:ascii="Times New Roman" w:hAnsi="Times New Roman" w:cs="Times New Roman"/>
          <w:sz w:val="22"/>
          <w:szCs w:val="22"/>
        </w:rPr>
      </w:pPr>
      <w:r w:rsidRPr="00105DE1">
        <w:rPr>
          <w:rFonts w:ascii="Times New Roman" w:hAnsi="Times New Roman" w:cs="Times New Roman"/>
          <w:sz w:val="22"/>
          <w:szCs w:val="22"/>
        </w:rPr>
        <w:t xml:space="preserve">- код 12.0 – земельные участки (территории) общего пользования: 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w:t>
      </w:r>
    </w:p>
    <w:p w:rsidR="006A002E" w:rsidRPr="00105DE1" w:rsidRDefault="006A002E" w:rsidP="00C70470">
      <w:pPr>
        <w:pStyle w:val="Default"/>
        <w:spacing w:line="276" w:lineRule="auto"/>
        <w:ind w:firstLine="709"/>
        <w:jc w:val="both"/>
        <w:rPr>
          <w:rFonts w:ascii="Times New Roman" w:hAnsi="Times New Roman" w:cs="Times New Roman"/>
          <w:sz w:val="22"/>
          <w:szCs w:val="22"/>
        </w:rPr>
      </w:pPr>
      <w:r w:rsidRPr="00105DE1">
        <w:rPr>
          <w:rFonts w:ascii="Times New Roman" w:hAnsi="Times New Roman" w:cs="Times New Roman"/>
          <w:sz w:val="22"/>
          <w:szCs w:val="22"/>
        </w:rPr>
        <w:t xml:space="preserve">- код 13.1 – ведение огородничества: 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 </w:t>
      </w:r>
    </w:p>
    <w:p w:rsidR="006A002E" w:rsidRPr="00105DE1" w:rsidRDefault="006A002E" w:rsidP="00C70470">
      <w:pPr>
        <w:pStyle w:val="Default"/>
        <w:spacing w:line="276" w:lineRule="auto"/>
        <w:ind w:firstLine="709"/>
        <w:jc w:val="both"/>
        <w:rPr>
          <w:rFonts w:ascii="Times New Roman" w:hAnsi="Times New Roman" w:cs="Times New Roman"/>
          <w:sz w:val="22"/>
          <w:szCs w:val="22"/>
        </w:rPr>
      </w:pPr>
      <w:r w:rsidRPr="00105DE1">
        <w:rPr>
          <w:rFonts w:ascii="Times New Roman" w:hAnsi="Times New Roman" w:cs="Times New Roman"/>
          <w:sz w:val="22"/>
          <w:szCs w:val="22"/>
        </w:rPr>
        <w:t xml:space="preserve">- код 13.2 – ведение садоводства: 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 </w:t>
      </w:r>
    </w:p>
    <w:p w:rsidR="00C70470" w:rsidRDefault="00C70470" w:rsidP="006A002E">
      <w:pPr>
        <w:pStyle w:val="Default"/>
        <w:spacing w:line="276" w:lineRule="auto"/>
        <w:jc w:val="both"/>
        <w:rPr>
          <w:rFonts w:ascii="Times New Roman" w:hAnsi="Times New Roman" w:cs="Times New Roman"/>
          <w:sz w:val="22"/>
          <w:szCs w:val="22"/>
        </w:rPr>
      </w:pPr>
    </w:p>
    <w:p w:rsidR="006A002E" w:rsidRPr="00523660" w:rsidRDefault="006A002E" w:rsidP="006A002E">
      <w:pPr>
        <w:pStyle w:val="Default"/>
        <w:spacing w:line="276" w:lineRule="auto"/>
        <w:jc w:val="both"/>
        <w:rPr>
          <w:rFonts w:ascii="Times New Roman" w:hAnsi="Times New Roman" w:cs="Times New Roman"/>
          <w:b/>
          <w:sz w:val="22"/>
          <w:szCs w:val="22"/>
        </w:rPr>
      </w:pPr>
      <w:r w:rsidRPr="00523660">
        <w:rPr>
          <w:rFonts w:ascii="Times New Roman" w:hAnsi="Times New Roman" w:cs="Times New Roman"/>
          <w:b/>
          <w:sz w:val="22"/>
          <w:szCs w:val="22"/>
        </w:rPr>
        <w:t xml:space="preserve">Условно разрешенные виды использования: </w:t>
      </w:r>
    </w:p>
    <w:p w:rsidR="006A002E" w:rsidRPr="00105DE1" w:rsidRDefault="006A002E" w:rsidP="00C70470">
      <w:pPr>
        <w:pStyle w:val="Default"/>
        <w:spacing w:line="276" w:lineRule="auto"/>
        <w:ind w:firstLine="709"/>
        <w:jc w:val="both"/>
        <w:rPr>
          <w:rFonts w:ascii="Times New Roman" w:hAnsi="Times New Roman" w:cs="Times New Roman"/>
          <w:sz w:val="22"/>
          <w:szCs w:val="22"/>
        </w:rPr>
      </w:pPr>
      <w:r w:rsidRPr="00105DE1">
        <w:rPr>
          <w:rFonts w:ascii="Times New Roman" w:hAnsi="Times New Roman" w:cs="Times New Roman"/>
          <w:sz w:val="22"/>
          <w:szCs w:val="22"/>
        </w:rPr>
        <w:t xml:space="preserve">- код 1.16 – Ведение личного подсобного хозяйства на полевых участках: Производство сельскохозяйственной продукции без права возведения объектов капитального строительства; </w:t>
      </w:r>
    </w:p>
    <w:p w:rsidR="006A002E" w:rsidRPr="00105DE1" w:rsidRDefault="006A002E" w:rsidP="00C70470">
      <w:pPr>
        <w:pStyle w:val="Default"/>
        <w:spacing w:line="276" w:lineRule="auto"/>
        <w:ind w:firstLine="709"/>
        <w:jc w:val="both"/>
        <w:rPr>
          <w:rFonts w:ascii="Times New Roman" w:hAnsi="Times New Roman" w:cs="Times New Roman"/>
          <w:sz w:val="22"/>
          <w:szCs w:val="22"/>
        </w:rPr>
      </w:pPr>
      <w:r w:rsidRPr="00105DE1">
        <w:rPr>
          <w:rFonts w:ascii="Times New Roman" w:hAnsi="Times New Roman" w:cs="Times New Roman"/>
          <w:sz w:val="22"/>
          <w:szCs w:val="22"/>
        </w:rPr>
        <w:t xml:space="preserve">- код 3.7 – религиозное использование: 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 </w:t>
      </w:r>
    </w:p>
    <w:p w:rsidR="00C70470" w:rsidRDefault="00C70470" w:rsidP="006A002E">
      <w:pPr>
        <w:pStyle w:val="Default"/>
        <w:spacing w:line="276" w:lineRule="auto"/>
        <w:jc w:val="both"/>
        <w:rPr>
          <w:rFonts w:ascii="Times New Roman" w:hAnsi="Times New Roman" w:cs="Times New Roman"/>
          <w:sz w:val="22"/>
          <w:szCs w:val="22"/>
        </w:rPr>
      </w:pPr>
    </w:p>
    <w:p w:rsidR="006A002E" w:rsidRPr="00523660" w:rsidRDefault="006A002E" w:rsidP="00C70470">
      <w:pPr>
        <w:pStyle w:val="Default"/>
        <w:spacing w:line="276" w:lineRule="auto"/>
        <w:ind w:firstLine="709"/>
        <w:jc w:val="both"/>
        <w:rPr>
          <w:rFonts w:ascii="Times New Roman" w:hAnsi="Times New Roman" w:cs="Times New Roman"/>
          <w:b/>
          <w:sz w:val="22"/>
          <w:szCs w:val="22"/>
        </w:rPr>
      </w:pPr>
      <w:r w:rsidRPr="00523660">
        <w:rPr>
          <w:rFonts w:ascii="Times New Roman" w:hAnsi="Times New Roman" w:cs="Times New Roman"/>
          <w:b/>
          <w:sz w:val="22"/>
          <w:szCs w:val="22"/>
        </w:rPr>
        <w:t xml:space="preserve">Вспомогательные виды разрешенного использования: </w:t>
      </w:r>
    </w:p>
    <w:p w:rsidR="006A002E" w:rsidRPr="00105DE1" w:rsidRDefault="006A002E" w:rsidP="00C70470">
      <w:pPr>
        <w:pStyle w:val="Default"/>
        <w:spacing w:line="276" w:lineRule="auto"/>
        <w:ind w:firstLine="709"/>
        <w:jc w:val="both"/>
        <w:rPr>
          <w:rFonts w:ascii="Times New Roman" w:hAnsi="Times New Roman" w:cs="Times New Roman"/>
          <w:sz w:val="22"/>
          <w:szCs w:val="22"/>
        </w:rPr>
      </w:pPr>
      <w:r w:rsidRPr="00105DE1">
        <w:rPr>
          <w:rFonts w:ascii="Times New Roman" w:hAnsi="Times New Roman" w:cs="Times New Roman"/>
          <w:sz w:val="22"/>
          <w:szCs w:val="22"/>
        </w:rPr>
        <w:t xml:space="preserve">- код 1.15 – хранение и переработка сельскохозяйственной продукции: размещение зданий, сооружений, используемых для производства, хранения, первичной и глубокой переработки сельскохозяйственной продукции; </w:t>
      </w:r>
    </w:p>
    <w:p w:rsidR="00256661" w:rsidRPr="00105DE1" w:rsidRDefault="006A002E" w:rsidP="00C70470">
      <w:pPr>
        <w:spacing w:after="0"/>
        <w:ind w:firstLine="709"/>
        <w:jc w:val="both"/>
        <w:rPr>
          <w:rFonts w:ascii="Times New Roman" w:hAnsi="Times New Roman" w:cs="Times New Roman"/>
        </w:rPr>
      </w:pPr>
      <w:r w:rsidRPr="00105DE1">
        <w:rPr>
          <w:rFonts w:ascii="Times New Roman" w:hAnsi="Times New Roman" w:cs="Times New Roman"/>
        </w:rPr>
        <w:t>- код 2.7.1 – объекты гаражного назначения: 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p w:rsidR="00C70470" w:rsidRDefault="00C70470" w:rsidP="006A002E">
      <w:pPr>
        <w:pStyle w:val="Default"/>
        <w:spacing w:line="276" w:lineRule="auto"/>
        <w:jc w:val="both"/>
        <w:rPr>
          <w:rFonts w:ascii="Times New Roman" w:hAnsi="Times New Roman" w:cs="Times New Roman"/>
          <w:b/>
          <w:sz w:val="22"/>
          <w:szCs w:val="22"/>
        </w:rPr>
      </w:pPr>
    </w:p>
    <w:p w:rsidR="006A002E" w:rsidRPr="00C70470" w:rsidRDefault="006A002E" w:rsidP="006A002E">
      <w:pPr>
        <w:pStyle w:val="Default"/>
        <w:spacing w:line="276" w:lineRule="auto"/>
        <w:jc w:val="both"/>
        <w:rPr>
          <w:rFonts w:ascii="Times New Roman" w:hAnsi="Times New Roman" w:cs="Times New Roman"/>
          <w:b/>
          <w:sz w:val="22"/>
          <w:szCs w:val="22"/>
        </w:rPr>
      </w:pPr>
      <w:r w:rsidRPr="00C70470">
        <w:rPr>
          <w:rFonts w:ascii="Times New Roman" w:hAnsi="Times New Roman" w:cs="Times New Roman"/>
          <w:b/>
          <w:sz w:val="22"/>
          <w:szCs w:val="22"/>
        </w:rPr>
        <w:t xml:space="preserve">Территориальная зона объектов, предназначенных для ведения дачного хозяйства и садоводства, Е3 </w:t>
      </w:r>
    </w:p>
    <w:p w:rsidR="006A002E" w:rsidRPr="00523660" w:rsidRDefault="006A002E" w:rsidP="00C70470">
      <w:pPr>
        <w:pStyle w:val="Default"/>
        <w:spacing w:line="276" w:lineRule="auto"/>
        <w:ind w:firstLine="709"/>
        <w:jc w:val="both"/>
        <w:rPr>
          <w:rFonts w:ascii="Times New Roman" w:hAnsi="Times New Roman" w:cs="Times New Roman"/>
          <w:b/>
          <w:sz w:val="22"/>
          <w:szCs w:val="22"/>
        </w:rPr>
      </w:pPr>
      <w:r w:rsidRPr="00523660">
        <w:rPr>
          <w:rFonts w:ascii="Times New Roman" w:hAnsi="Times New Roman" w:cs="Times New Roman"/>
          <w:b/>
          <w:sz w:val="22"/>
          <w:szCs w:val="22"/>
        </w:rPr>
        <w:t>Основные виды разрешенного использования:</w:t>
      </w:r>
    </w:p>
    <w:p w:rsidR="006A002E" w:rsidRPr="00105DE1" w:rsidRDefault="006A002E" w:rsidP="00C70470">
      <w:pPr>
        <w:pStyle w:val="Default"/>
        <w:spacing w:line="276" w:lineRule="auto"/>
        <w:ind w:firstLine="709"/>
        <w:jc w:val="both"/>
        <w:rPr>
          <w:rFonts w:ascii="Times New Roman" w:hAnsi="Times New Roman" w:cs="Times New Roman"/>
          <w:sz w:val="22"/>
          <w:szCs w:val="22"/>
        </w:rPr>
      </w:pPr>
      <w:r w:rsidRPr="00105DE1">
        <w:rPr>
          <w:rFonts w:ascii="Times New Roman" w:hAnsi="Times New Roman" w:cs="Times New Roman"/>
          <w:sz w:val="22"/>
          <w:szCs w:val="22"/>
        </w:rPr>
        <w:t xml:space="preserve">- код 3.1 – коммунальное обслуживание: 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w:t>
      </w:r>
      <w:r w:rsidRPr="00105DE1">
        <w:rPr>
          <w:rFonts w:ascii="Times New Roman" w:hAnsi="Times New Roman" w:cs="Times New Roman"/>
          <w:sz w:val="22"/>
          <w:szCs w:val="22"/>
        </w:rPr>
        <w:lastRenderedPageBreak/>
        <w:t xml:space="preserve">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 </w:t>
      </w:r>
    </w:p>
    <w:p w:rsidR="006A002E" w:rsidRPr="00105DE1" w:rsidRDefault="006A002E" w:rsidP="00C70470">
      <w:pPr>
        <w:pStyle w:val="Default"/>
        <w:spacing w:line="276" w:lineRule="auto"/>
        <w:ind w:firstLine="709"/>
        <w:jc w:val="both"/>
        <w:rPr>
          <w:rFonts w:ascii="Times New Roman" w:hAnsi="Times New Roman" w:cs="Times New Roman"/>
          <w:sz w:val="22"/>
          <w:szCs w:val="22"/>
        </w:rPr>
      </w:pPr>
      <w:r w:rsidRPr="00105DE1">
        <w:rPr>
          <w:rFonts w:ascii="Times New Roman" w:hAnsi="Times New Roman" w:cs="Times New Roman"/>
          <w:sz w:val="22"/>
          <w:szCs w:val="22"/>
        </w:rPr>
        <w:t xml:space="preserve">- код 12.0 – земельные участки (территории) общего пользования: 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w:t>
      </w:r>
    </w:p>
    <w:p w:rsidR="006A002E" w:rsidRPr="00105DE1" w:rsidRDefault="006A002E" w:rsidP="00C70470">
      <w:pPr>
        <w:pStyle w:val="Default"/>
        <w:spacing w:line="276" w:lineRule="auto"/>
        <w:ind w:firstLine="709"/>
        <w:jc w:val="both"/>
        <w:rPr>
          <w:rFonts w:ascii="Times New Roman" w:hAnsi="Times New Roman" w:cs="Times New Roman"/>
          <w:sz w:val="22"/>
          <w:szCs w:val="22"/>
        </w:rPr>
      </w:pPr>
      <w:r w:rsidRPr="00105DE1">
        <w:rPr>
          <w:rFonts w:ascii="Times New Roman" w:hAnsi="Times New Roman" w:cs="Times New Roman"/>
          <w:sz w:val="22"/>
          <w:szCs w:val="22"/>
        </w:rPr>
        <w:t xml:space="preserve">- код 13.1 – ведение огородничества: 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 </w:t>
      </w:r>
    </w:p>
    <w:p w:rsidR="006A002E" w:rsidRPr="00105DE1" w:rsidRDefault="006A002E" w:rsidP="00C70470">
      <w:pPr>
        <w:pStyle w:val="Default"/>
        <w:spacing w:line="276" w:lineRule="auto"/>
        <w:ind w:firstLine="709"/>
        <w:jc w:val="both"/>
        <w:rPr>
          <w:rFonts w:ascii="Times New Roman" w:hAnsi="Times New Roman" w:cs="Times New Roman"/>
          <w:sz w:val="22"/>
          <w:szCs w:val="22"/>
        </w:rPr>
      </w:pPr>
      <w:r w:rsidRPr="00105DE1">
        <w:rPr>
          <w:rFonts w:ascii="Times New Roman" w:hAnsi="Times New Roman" w:cs="Times New Roman"/>
          <w:sz w:val="22"/>
          <w:szCs w:val="22"/>
        </w:rPr>
        <w:t xml:space="preserve">- код 13.2 – ведение садоводства: 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 </w:t>
      </w:r>
    </w:p>
    <w:p w:rsidR="006A002E" w:rsidRPr="00105DE1" w:rsidRDefault="006A002E" w:rsidP="00C70470">
      <w:pPr>
        <w:pStyle w:val="Default"/>
        <w:spacing w:line="276" w:lineRule="auto"/>
        <w:ind w:firstLine="709"/>
        <w:jc w:val="both"/>
        <w:rPr>
          <w:rFonts w:ascii="Times New Roman" w:hAnsi="Times New Roman" w:cs="Times New Roman"/>
          <w:sz w:val="22"/>
          <w:szCs w:val="22"/>
        </w:rPr>
      </w:pPr>
      <w:r w:rsidRPr="00105DE1">
        <w:rPr>
          <w:rFonts w:ascii="Times New Roman" w:hAnsi="Times New Roman" w:cs="Times New Roman"/>
          <w:sz w:val="22"/>
          <w:szCs w:val="22"/>
        </w:rPr>
        <w:t xml:space="preserve">- код 13.3 – ведение дачного хозяйства: размещение жилого дачного дома (не предназначенного для раздела на квартиры, пригодного для отдыха и проживания, высотой не выше трех надземных этажей); осуществление деятельности, связанной с выращиванием плодовых, ягодных, овощных, бахчевых или иных сельскохозяйственных культур и картофеля; размещение хозяйственных строений и сооружений. </w:t>
      </w:r>
    </w:p>
    <w:p w:rsidR="00C70470" w:rsidRDefault="00C70470" w:rsidP="006A002E">
      <w:pPr>
        <w:pStyle w:val="Default"/>
        <w:spacing w:line="276" w:lineRule="auto"/>
        <w:jc w:val="both"/>
        <w:rPr>
          <w:rFonts w:ascii="Times New Roman" w:hAnsi="Times New Roman" w:cs="Times New Roman"/>
          <w:sz w:val="22"/>
          <w:szCs w:val="22"/>
        </w:rPr>
      </w:pPr>
    </w:p>
    <w:p w:rsidR="006A002E" w:rsidRPr="00523660" w:rsidRDefault="006A002E" w:rsidP="006A002E">
      <w:pPr>
        <w:pStyle w:val="Default"/>
        <w:spacing w:line="276" w:lineRule="auto"/>
        <w:jc w:val="both"/>
        <w:rPr>
          <w:rFonts w:ascii="Times New Roman" w:hAnsi="Times New Roman" w:cs="Times New Roman"/>
          <w:b/>
          <w:sz w:val="22"/>
          <w:szCs w:val="22"/>
        </w:rPr>
      </w:pPr>
      <w:r w:rsidRPr="00523660">
        <w:rPr>
          <w:rFonts w:ascii="Times New Roman" w:hAnsi="Times New Roman" w:cs="Times New Roman"/>
          <w:b/>
          <w:sz w:val="22"/>
          <w:szCs w:val="22"/>
        </w:rPr>
        <w:t xml:space="preserve">Условно разрешенные виды использования: </w:t>
      </w:r>
    </w:p>
    <w:p w:rsidR="006A002E" w:rsidRPr="00105DE1" w:rsidRDefault="006A002E" w:rsidP="00C70470">
      <w:pPr>
        <w:pStyle w:val="Default"/>
        <w:spacing w:line="276" w:lineRule="auto"/>
        <w:ind w:firstLine="709"/>
        <w:jc w:val="both"/>
        <w:rPr>
          <w:rFonts w:ascii="Times New Roman" w:hAnsi="Times New Roman" w:cs="Times New Roman"/>
          <w:sz w:val="22"/>
          <w:szCs w:val="22"/>
        </w:rPr>
      </w:pPr>
      <w:r w:rsidRPr="00105DE1">
        <w:rPr>
          <w:rFonts w:ascii="Times New Roman" w:hAnsi="Times New Roman" w:cs="Times New Roman"/>
          <w:sz w:val="22"/>
          <w:szCs w:val="22"/>
        </w:rPr>
        <w:t xml:space="preserve">- код 1.5 – садоводство: 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 </w:t>
      </w:r>
    </w:p>
    <w:p w:rsidR="006A002E" w:rsidRPr="00105DE1" w:rsidRDefault="006A002E" w:rsidP="00C70470">
      <w:pPr>
        <w:pStyle w:val="Default"/>
        <w:spacing w:line="276" w:lineRule="auto"/>
        <w:ind w:firstLine="709"/>
        <w:jc w:val="both"/>
        <w:rPr>
          <w:rFonts w:ascii="Times New Roman" w:hAnsi="Times New Roman" w:cs="Times New Roman"/>
          <w:sz w:val="22"/>
          <w:szCs w:val="22"/>
        </w:rPr>
      </w:pPr>
      <w:r w:rsidRPr="00105DE1">
        <w:rPr>
          <w:rFonts w:ascii="Times New Roman" w:hAnsi="Times New Roman" w:cs="Times New Roman"/>
          <w:sz w:val="22"/>
          <w:szCs w:val="22"/>
        </w:rPr>
        <w:t xml:space="preserve">- код 1.12 – пчеловодство: 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 размещение ульев, иных объектов и оборудования, необходимого для пчеловодства и разведениях иных полезных насекомых; размещение сооружений, используемых для хранения и первичной переработки продукции пчеловодства; </w:t>
      </w:r>
    </w:p>
    <w:p w:rsidR="006A002E" w:rsidRPr="00105DE1" w:rsidRDefault="006A002E" w:rsidP="00C70470">
      <w:pPr>
        <w:pStyle w:val="Default"/>
        <w:spacing w:line="276" w:lineRule="auto"/>
        <w:ind w:firstLine="709"/>
        <w:jc w:val="both"/>
        <w:rPr>
          <w:rFonts w:ascii="Times New Roman" w:hAnsi="Times New Roman" w:cs="Times New Roman"/>
          <w:sz w:val="22"/>
          <w:szCs w:val="22"/>
        </w:rPr>
      </w:pPr>
      <w:r w:rsidRPr="00105DE1">
        <w:rPr>
          <w:rFonts w:ascii="Times New Roman" w:hAnsi="Times New Roman" w:cs="Times New Roman"/>
          <w:sz w:val="22"/>
          <w:szCs w:val="22"/>
        </w:rPr>
        <w:t xml:space="preserve">- код 1.15 – хранение и переработка сельскохозяйственной продукции: размещение зданий, сооружений, используемых для производства, хранения, первичной и глубокой переработки сельскохозяйственной продукции; </w:t>
      </w:r>
    </w:p>
    <w:p w:rsidR="006A002E" w:rsidRPr="00105DE1" w:rsidRDefault="006A002E" w:rsidP="00C70470">
      <w:pPr>
        <w:pStyle w:val="Default"/>
        <w:spacing w:line="276" w:lineRule="auto"/>
        <w:ind w:firstLine="709"/>
        <w:jc w:val="both"/>
        <w:rPr>
          <w:rFonts w:ascii="Times New Roman" w:hAnsi="Times New Roman" w:cs="Times New Roman"/>
          <w:sz w:val="22"/>
          <w:szCs w:val="22"/>
        </w:rPr>
      </w:pPr>
      <w:r w:rsidRPr="00105DE1">
        <w:rPr>
          <w:rFonts w:ascii="Times New Roman" w:hAnsi="Times New Roman" w:cs="Times New Roman"/>
          <w:sz w:val="22"/>
          <w:szCs w:val="22"/>
        </w:rPr>
        <w:t xml:space="preserve">- код 1.17 – питомники: 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 </w:t>
      </w:r>
    </w:p>
    <w:p w:rsidR="006A002E" w:rsidRPr="00105DE1" w:rsidRDefault="006A002E" w:rsidP="006A002E">
      <w:pPr>
        <w:pStyle w:val="Default"/>
        <w:spacing w:line="276" w:lineRule="auto"/>
        <w:jc w:val="both"/>
        <w:rPr>
          <w:rFonts w:ascii="Times New Roman" w:hAnsi="Times New Roman" w:cs="Times New Roman"/>
          <w:sz w:val="22"/>
          <w:szCs w:val="22"/>
        </w:rPr>
      </w:pPr>
      <w:r w:rsidRPr="00105DE1">
        <w:rPr>
          <w:rFonts w:ascii="Times New Roman" w:hAnsi="Times New Roman" w:cs="Times New Roman"/>
          <w:sz w:val="22"/>
          <w:szCs w:val="22"/>
        </w:rPr>
        <w:t xml:space="preserve">размещение сооружений, необходимых для указанных видов сельскохозяйственного производства; </w:t>
      </w:r>
    </w:p>
    <w:p w:rsidR="006A002E" w:rsidRPr="00105DE1" w:rsidRDefault="006A002E" w:rsidP="00C70470">
      <w:pPr>
        <w:pStyle w:val="Default"/>
        <w:spacing w:line="276" w:lineRule="auto"/>
        <w:ind w:firstLine="709"/>
        <w:jc w:val="both"/>
        <w:rPr>
          <w:rFonts w:ascii="Times New Roman" w:hAnsi="Times New Roman" w:cs="Times New Roman"/>
          <w:color w:val="auto"/>
          <w:sz w:val="22"/>
          <w:szCs w:val="22"/>
        </w:rPr>
      </w:pPr>
      <w:r w:rsidRPr="00105DE1">
        <w:rPr>
          <w:rFonts w:ascii="Times New Roman" w:hAnsi="Times New Roman" w:cs="Times New Roman"/>
          <w:color w:val="auto"/>
          <w:sz w:val="22"/>
          <w:szCs w:val="22"/>
        </w:rPr>
        <w:t xml:space="preserve">- код 1.18 – обеспечение сельскохозяйственного производства: 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 </w:t>
      </w:r>
    </w:p>
    <w:p w:rsidR="006A002E" w:rsidRPr="00105DE1" w:rsidRDefault="006A002E" w:rsidP="006A002E">
      <w:pPr>
        <w:pStyle w:val="Default"/>
        <w:spacing w:line="276" w:lineRule="auto"/>
        <w:jc w:val="both"/>
        <w:rPr>
          <w:rFonts w:ascii="Times New Roman" w:hAnsi="Times New Roman" w:cs="Times New Roman"/>
          <w:color w:val="auto"/>
          <w:sz w:val="22"/>
          <w:szCs w:val="22"/>
        </w:rPr>
      </w:pPr>
      <w:r w:rsidRPr="00105DE1">
        <w:rPr>
          <w:rFonts w:ascii="Times New Roman" w:hAnsi="Times New Roman" w:cs="Times New Roman"/>
          <w:color w:val="auto"/>
          <w:sz w:val="22"/>
          <w:szCs w:val="22"/>
        </w:rPr>
        <w:t xml:space="preserve">- код 4.3 – рынки: 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 размещение гаражей и (или) стоянок для автомобилей сотрудников и посетителей рынка. </w:t>
      </w:r>
    </w:p>
    <w:p w:rsidR="00C70470" w:rsidRDefault="00C70470" w:rsidP="006A002E">
      <w:pPr>
        <w:pStyle w:val="Default"/>
        <w:spacing w:line="276" w:lineRule="auto"/>
        <w:jc w:val="both"/>
        <w:rPr>
          <w:rFonts w:ascii="Times New Roman" w:hAnsi="Times New Roman" w:cs="Times New Roman"/>
          <w:color w:val="auto"/>
          <w:sz w:val="22"/>
          <w:szCs w:val="22"/>
        </w:rPr>
      </w:pPr>
    </w:p>
    <w:p w:rsidR="006A002E" w:rsidRPr="00523660" w:rsidRDefault="006A002E" w:rsidP="006A002E">
      <w:pPr>
        <w:pStyle w:val="Default"/>
        <w:spacing w:line="276" w:lineRule="auto"/>
        <w:jc w:val="both"/>
        <w:rPr>
          <w:rFonts w:ascii="Times New Roman" w:hAnsi="Times New Roman" w:cs="Times New Roman"/>
          <w:b/>
          <w:color w:val="auto"/>
          <w:sz w:val="22"/>
          <w:szCs w:val="22"/>
        </w:rPr>
      </w:pPr>
      <w:r w:rsidRPr="00523660">
        <w:rPr>
          <w:rFonts w:ascii="Times New Roman" w:hAnsi="Times New Roman" w:cs="Times New Roman"/>
          <w:b/>
          <w:color w:val="auto"/>
          <w:sz w:val="22"/>
          <w:szCs w:val="22"/>
        </w:rPr>
        <w:t xml:space="preserve">Вспомогательные виды разрешенного использования: </w:t>
      </w:r>
    </w:p>
    <w:p w:rsidR="00326809" w:rsidRPr="00105DE1" w:rsidRDefault="006A002E" w:rsidP="00C70470">
      <w:pPr>
        <w:ind w:firstLine="709"/>
        <w:jc w:val="both"/>
        <w:rPr>
          <w:rFonts w:ascii="Times New Roman" w:hAnsi="Times New Roman" w:cs="Times New Roman"/>
        </w:rPr>
      </w:pPr>
      <w:r w:rsidRPr="00105DE1">
        <w:rPr>
          <w:rFonts w:ascii="Times New Roman" w:hAnsi="Times New Roman" w:cs="Times New Roman"/>
        </w:rPr>
        <w:t>- код 2.7.1 – объекты гаражного назначения: 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p w:rsidR="00852A82" w:rsidRDefault="00852A82" w:rsidP="008933C3">
      <w:pPr>
        <w:pStyle w:val="Default"/>
        <w:spacing w:line="276" w:lineRule="auto"/>
        <w:jc w:val="center"/>
        <w:rPr>
          <w:rFonts w:ascii="Segoe UI Light" w:hAnsi="Segoe UI Light"/>
          <w:b/>
          <w:sz w:val="22"/>
          <w:szCs w:val="22"/>
        </w:rPr>
      </w:pPr>
    </w:p>
    <w:p w:rsidR="00523660" w:rsidRDefault="00523660" w:rsidP="008933C3">
      <w:pPr>
        <w:pStyle w:val="Default"/>
        <w:spacing w:line="276" w:lineRule="auto"/>
        <w:jc w:val="center"/>
        <w:rPr>
          <w:rFonts w:ascii="Segoe UI Light" w:hAnsi="Segoe UI Light"/>
          <w:b/>
          <w:sz w:val="22"/>
          <w:szCs w:val="22"/>
        </w:rPr>
      </w:pPr>
    </w:p>
    <w:p w:rsidR="006A002E" w:rsidRPr="00C70470" w:rsidRDefault="006A002E" w:rsidP="008933C3">
      <w:pPr>
        <w:pStyle w:val="Default"/>
        <w:spacing w:line="276" w:lineRule="auto"/>
        <w:jc w:val="center"/>
        <w:rPr>
          <w:rFonts w:ascii="Times New Roman" w:hAnsi="Times New Roman" w:cs="Times New Roman"/>
          <w:b/>
          <w:sz w:val="22"/>
          <w:szCs w:val="22"/>
        </w:rPr>
      </w:pPr>
      <w:r w:rsidRPr="00C70470">
        <w:rPr>
          <w:rFonts w:ascii="Times New Roman" w:hAnsi="Times New Roman" w:cs="Times New Roman"/>
          <w:b/>
          <w:sz w:val="22"/>
          <w:szCs w:val="22"/>
        </w:rPr>
        <w:lastRenderedPageBreak/>
        <w:t>3.Предельные</w:t>
      </w:r>
      <w:r w:rsidR="008933C3" w:rsidRPr="00C70470">
        <w:rPr>
          <w:rFonts w:ascii="Times New Roman" w:hAnsi="Times New Roman" w:cs="Times New Roman"/>
          <w:b/>
          <w:sz w:val="22"/>
          <w:szCs w:val="22"/>
        </w:rPr>
        <w:t xml:space="preserve"> </w:t>
      </w:r>
      <w:r w:rsidRPr="00C70470">
        <w:rPr>
          <w:rFonts w:ascii="Times New Roman" w:hAnsi="Times New Roman" w:cs="Times New Roman"/>
          <w:b/>
          <w:sz w:val="22"/>
          <w:szCs w:val="22"/>
        </w:rPr>
        <w:t>(минимальные и (или) максимальные) размеры земельных участков и</w:t>
      </w:r>
      <w:r w:rsidR="008933C3" w:rsidRPr="00C70470">
        <w:rPr>
          <w:rFonts w:ascii="Times New Roman" w:hAnsi="Times New Roman" w:cs="Times New Roman"/>
          <w:b/>
          <w:sz w:val="22"/>
          <w:szCs w:val="22"/>
        </w:rPr>
        <w:t xml:space="preserve"> </w:t>
      </w:r>
    </w:p>
    <w:p w:rsidR="006A002E" w:rsidRPr="00C70470" w:rsidRDefault="006A002E" w:rsidP="008933C3">
      <w:pPr>
        <w:pStyle w:val="Default"/>
        <w:spacing w:line="276" w:lineRule="auto"/>
        <w:jc w:val="center"/>
        <w:rPr>
          <w:rFonts w:ascii="Times New Roman" w:hAnsi="Times New Roman" w:cs="Times New Roman"/>
          <w:b/>
          <w:sz w:val="22"/>
          <w:szCs w:val="22"/>
        </w:rPr>
      </w:pPr>
      <w:r w:rsidRPr="00C70470">
        <w:rPr>
          <w:rFonts w:ascii="Times New Roman" w:hAnsi="Times New Roman" w:cs="Times New Roman"/>
          <w:b/>
          <w:sz w:val="22"/>
          <w:szCs w:val="22"/>
        </w:rPr>
        <w:t xml:space="preserve">предельные параметры разрешенного строительства, </w:t>
      </w:r>
      <w:r w:rsidR="008933C3" w:rsidRPr="00C70470">
        <w:rPr>
          <w:rFonts w:ascii="Times New Roman" w:hAnsi="Times New Roman" w:cs="Times New Roman"/>
          <w:b/>
          <w:sz w:val="22"/>
          <w:szCs w:val="22"/>
        </w:rPr>
        <w:t>реконструкции объектов</w:t>
      </w:r>
      <w:r w:rsidRPr="00C70470">
        <w:rPr>
          <w:rFonts w:ascii="Times New Roman" w:hAnsi="Times New Roman" w:cs="Times New Roman"/>
          <w:b/>
          <w:sz w:val="22"/>
          <w:szCs w:val="22"/>
        </w:rPr>
        <w:t xml:space="preserve"> капитального строительства</w:t>
      </w:r>
    </w:p>
    <w:p w:rsidR="006A002E" w:rsidRPr="00C70470" w:rsidRDefault="006A002E" w:rsidP="008933C3">
      <w:pPr>
        <w:jc w:val="center"/>
        <w:rPr>
          <w:rFonts w:ascii="Times New Roman" w:hAnsi="Times New Roman" w:cs="Times New Roman"/>
          <w:b/>
        </w:rPr>
      </w:pPr>
      <w:r w:rsidRPr="00C70470">
        <w:rPr>
          <w:rFonts w:ascii="Times New Roman" w:hAnsi="Times New Roman" w:cs="Times New Roman"/>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r w:rsidRPr="00C70470">
        <w:rPr>
          <w:rFonts w:ascii="Times New Roman" w:hAnsi="Times New Roman" w:cs="Times New Roman"/>
          <w:b/>
        </w:rPr>
        <w:t>территориальной зоны зеленых насаждений общего пользования (парков, скверов, бульваров, садов) А1:</w:t>
      </w:r>
    </w:p>
    <w:tbl>
      <w:tblPr>
        <w:tblStyle w:val="ae"/>
        <w:tblW w:w="10166" w:type="dxa"/>
        <w:tblLayout w:type="fixed"/>
        <w:tblLook w:val="04A0" w:firstRow="1" w:lastRow="0" w:firstColumn="1" w:lastColumn="0" w:noHBand="0" w:noVBand="1"/>
      </w:tblPr>
      <w:tblGrid>
        <w:gridCol w:w="817"/>
        <w:gridCol w:w="2126"/>
        <w:gridCol w:w="709"/>
        <w:gridCol w:w="567"/>
        <w:gridCol w:w="1701"/>
        <w:gridCol w:w="1559"/>
        <w:gridCol w:w="567"/>
        <w:gridCol w:w="709"/>
        <w:gridCol w:w="709"/>
        <w:gridCol w:w="674"/>
        <w:gridCol w:w="28"/>
      </w:tblGrid>
      <w:tr w:rsidR="008933C3" w:rsidRPr="00C70470" w:rsidTr="008933C3">
        <w:trPr>
          <w:gridAfter w:val="1"/>
          <w:cnfStyle w:val="100000000000" w:firstRow="1" w:lastRow="0" w:firstColumn="0" w:lastColumn="0" w:oddVBand="0" w:evenVBand="0" w:oddHBand="0" w:evenHBand="0" w:firstRowFirstColumn="0" w:firstRowLastColumn="0" w:lastRowFirstColumn="0" w:lastRowLastColumn="0"/>
          <w:wAfter w:w="28" w:type="dxa"/>
        </w:trPr>
        <w:tc>
          <w:tcPr>
            <w:cnfStyle w:val="001000000000" w:firstRow="0" w:lastRow="0" w:firstColumn="1" w:lastColumn="0" w:oddVBand="0" w:evenVBand="0" w:oddHBand="0" w:evenHBand="0" w:firstRowFirstColumn="0" w:firstRowLastColumn="0" w:lastRowFirstColumn="0" w:lastRowLastColumn="0"/>
            <w:tcW w:w="817" w:type="dxa"/>
            <w:vMerge w:val="restart"/>
            <w:textDirection w:val="btLr"/>
          </w:tcPr>
          <w:p w:rsidR="008933C3" w:rsidRPr="00C70470" w:rsidRDefault="008933C3" w:rsidP="001B5C12">
            <w:pPr>
              <w:pStyle w:val="Default"/>
              <w:ind w:left="113" w:right="113"/>
              <w:jc w:val="both"/>
              <w:rPr>
                <w:rFonts w:ascii="Times New Roman" w:hAnsi="Times New Roman" w:cs="Times New Roman"/>
                <w:sz w:val="20"/>
                <w:szCs w:val="20"/>
              </w:rPr>
            </w:pPr>
            <w:r w:rsidRPr="00C70470">
              <w:rPr>
                <w:rFonts w:ascii="Times New Roman" w:hAnsi="Times New Roman" w:cs="Times New Roman"/>
                <w:sz w:val="20"/>
                <w:szCs w:val="20"/>
              </w:rPr>
              <w:t xml:space="preserve">Код (числовое обозначение) вида разрешенного использования земельного участка </w:t>
            </w:r>
          </w:p>
          <w:p w:rsidR="008933C3" w:rsidRPr="00C70470" w:rsidRDefault="008933C3" w:rsidP="001B5C12">
            <w:pPr>
              <w:ind w:left="113" w:right="113"/>
              <w:jc w:val="both"/>
              <w:rPr>
                <w:rFonts w:ascii="Times New Roman" w:hAnsi="Times New Roman"/>
                <w:sz w:val="20"/>
              </w:rPr>
            </w:pPr>
          </w:p>
        </w:tc>
        <w:tc>
          <w:tcPr>
            <w:tcW w:w="2126" w:type="dxa"/>
            <w:vMerge w:val="restart"/>
            <w:textDirection w:val="btLr"/>
          </w:tcPr>
          <w:p w:rsidR="008933C3" w:rsidRPr="00C70470" w:rsidRDefault="008933C3" w:rsidP="001B5C12">
            <w:pPr>
              <w:pStyle w:val="Default"/>
              <w:ind w:left="113" w:right="113"/>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70470">
              <w:rPr>
                <w:rFonts w:ascii="Times New Roman" w:hAnsi="Times New Roman" w:cs="Times New Roman"/>
                <w:sz w:val="20"/>
                <w:szCs w:val="20"/>
              </w:rPr>
              <w:t xml:space="preserve">Наименование вида разрешенного использования </w:t>
            </w:r>
          </w:p>
          <w:p w:rsidR="008933C3" w:rsidRPr="00C70470" w:rsidRDefault="008933C3" w:rsidP="001B5C12">
            <w:pPr>
              <w:ind w:left="113" w:right="113"/>
              <w:jc w:val="both"/>
              <w:cnfStyle w:val="100000000000" w:firstRow="1" w:lastRow="0" w:firstColumn="0" w:lastColumn="0" w:oddVBand="0" w:evenVBand="0" w:oddHBand="0" w:evenHBand="0" w:firstRowFirstColumn="0" w:firstRowLastColumn="0" w:lastRowFirstColumn="0" w:lastRowLastColumn="0"/>
              <w:rPr>
                <w:rFonts w:ascii="Times New Roman" w:hAnsi="Times New Roman"/>
                <w:sz w:val="20"/>
              </w:rPr>
            </w:pPr>
          </w:p>
        </w:tc>
        <w:tc>
          <w:tcPr>
            <w:tcW w:w="7195" w:type="dxa"/>
            <w:gridSpan w:val="8"/>
          </w:tcPr>
          <w:p w:rsidR="008933C3" w:rsidRPr="00C70470" w:rsidRDefault="008933C3" w:rsidP="001B5C12">
            <w:pPr>
              <w:pStyle w:val="Default"/>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70470">
              <w:rPr>
                <w:rFonts w:ascii="Times New Roman" w:hAnsi="Times New Roman" w:cs="Times New Roman"/>
                <w:sz w:val="20"/>
                <w:szCs w:val="20"/>
              </w:rPr>
              <w:t>Размеры земельных участков и предельные параметры разрешенного строительства, реконструкции объектов капитального строительства</w:t>
            </w:r>
          </w:p>
          <w:p w:rsidR="008933C3" w:rsidRPr="00C70470" w:rsidRDefault="008933C3" w:rsidP="001B5C1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0"/>
              </w:rPr>
            </w:pPr>
          </w:p>
        </w:tc>
      </w:tr>
      <w:tr w:rsidR="008933C3" w:rsidTr="008933C3">
        <w:trPr>
          <w:cantSplit/>
          <w:trHeight w:val="4867"/>
        </w:trPr>
        <w:tc>
          <w:tcPr>
            <w:cnfStyle w:val="001000000000" w:firstRow="0" w:lastRow="0" w:firstColumn="1" w:lastColumn="0" w:oddVBand="0" w:evenVBand="0" w:oddHBand="0" w:evenHBand="0" w:firstRowFirstColumn="0" w:firstRowLastColumn="0" w:lastRowFirstColumn="0" w:lastRowLastColumn="0"/>
            <w:tcW w:w="817" w:type="dxa"/>
            <w:vMerge/>
          </w:tcPr>
          <w:p w:rsidR="008933C3" w:rsidRPr="00C70470" w:rsidRDefault="008933C3" w:rsidP="001B5C12">
            <w:pPr>
              <w:jc w:val="both"/>
              <w:rPr>
                <w:rFonts w:ascii="Times New Roman" w:hAnsi="Times New Roman"/>
                <w:sz w:val="20"/>
              </w:rPr>
            </w:pPr>
          </w:p>
        </w:tc>
        <w:tc>
          <w:tcPr>
            <w:tcW w:w="2126" w:type="dxa"/>
            <w:vMerge/>
          </w:tcPr>
          <w:p w:rsidR="008933C3" w:rsidRPr="00C70470" w:rsidRDefault="008933C3" w:rsidP="001B5C12">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p>
        </w:tc>
        <w:tc>
          <w:tcPr>
            <w:tcW w:w="709" w:type="dxa"/>
            <w:textDirection w:val="btLr"/>
          </w:tcPr>
          <w:p w:rsidR="008933C3" w:rsidRPr="00C70470" w:rsidRDefault="008933C3" w:rsidP="001B5C12">
            <w:pPr>
              <w:pStyle w:val="Default"/>
              <w:ind w:left="113" w:right="113"/>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70470">
              <w:rPr>
                <w:rFonts w:ascii="Times New Roman" w:hAnsi="Times New Roman" w:cs="Times New Roman"/>
                <w:sz w:val="20"/>
                <w:szCs w:val="20"/>
              </w:rPr>
              <w:t xml:space="preserve">максимальный размер земельного участка, га </w:t>
            </w:r>
          </w:p>
          <w:p w:rsidR="008933C3" w:rsidRPr="00C70470" w:rsidRDefault="008933C3" w:rsidP="001B5C12">
            <w:pPr>
              <w:ind w:left="113" w:right="113"/>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p>
        </w:tc>
        <w:tc>
          <w:tcPr>
            <w:tcW w:w="567" w:type="dxa"/>
            <w:textDirection w:val="btLr"/>
          </w:tcPr>
          <w:p w:rsidR="008933C3" w:rsidRPr="00C70470" w:rsidRDefault="008933C3" w:rsidP="001B5C12">
            <w:pPr>
              <w:pStyle w:val="Default"/>
              <w:ind w:left="113" w:right="113"/>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70470">
              <w:rPr>
                <w:rFonts w:ascii="Times New Roman" w:hAnsi="Times New Roman" w:cs="Times New Roman"/>
                <w:sz w:val="20"/>
                <w:szCs w:val="20"/>
              </w:rPr>
              <w:t xml:space="preserve">минимальный размер земельного участка, га </w:t>
            </w:r>
          </w:p>
          <w:p w:rsidR="008933C3" w:rsidRPr="00C70470" w:rsidRDefault="008933C3" w:rsidP="001B5C12">
            <w:pPr>
              <w:ind w:left="113" w:right="113"/>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p>
        </w:tc>
        <w:tc>
          <w:tcPr>
            <w:tcW w:w="1701" w:type="dxa"/>
            <w:textDirection w:val="btLr"/>
          </w:tcPr>
          <w:p w:rsidR="008933C3" w:rsidRPr="00C70470" w:rsidRDefault="008933C3" w:rsidP="001B5C12">
            <w:pPr>
              <w:pStyle w:val="Default"/>
              <w:ind w:left="113" w:right="113"/>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70470">
              <w:rPr>
                <w:rFonts w:ascii="Times New Roman" w:hAnsi="Times New Roman" w:cs="Times New Roman"/>
                <w:sz w:val="20"/>
                <w:szCs w:val="20"/>
              </w:rPr>
              <w:t xml:space="preserve">минимальные отступы от красных линий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 </w:t>
            </w:r>
          </w:p>
          <w:p w:rsidR="008933C3" w:rsidRPr="00C70470" w:rsidRDefault="008933C3" w:rsidP="001B5C12">
            <w:pPr>
              <w:ind w:left="113" w:right="113"/>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p>
        </w:tc>
        <w:tc>
          <w:tcPr>
            <w:tcW w:w="1559" w:type="dxa"/>
            <w:textDirection w:val="btLr"/>
          </w:tcPr>
          <w:p w:rsidR="008933C3" w:rsidRPr="00C70470" w:rsidRDefault="008933C3" w:rsidP="001B5C12">
            <w:pPr>
              <w:pStyle w:val="Default"/>
              <w:ind w:left="113" w:right="113"/>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70470">
              <w:rPr>
                <w:rFonts w:ascii="Times New Roman" w:hAnsi="Times New Roman" w:cs="Times New Roman"/>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 </w:t>
            </w:r>
          </w:p>
          <w:p w:rsidR="008933C3" w:rsidRPr="00C70470" w:rsidRDefault="008933C3" w:rsidP="001B5C12">
            <w:pPr>
              <w:ind w:left="113" w:right="113"/>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p>
        </w:tc>
        <w:tc>
          <w:tcPr>
            <w:tcW w:w="567" w:type="dxa"/>
            <w:textDirection w:val="btLr"/>
          </w:tcPr>
          <w:p w:rsidR="008933C3" w:rsidRPr="00C70470" w:rsidRDefault="008933C3" w:rsidP="001B5C12">
            <w:pPr>
              <w:pStyle w:val="Default"/>
              <w:ind w:left="113" w:right="113"/>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70470">
              <w:rPr>
                <w:rFonts w:ascii="Times New Roman" w:hAnsi="Times New Roman" w:cs="Times New Roman"/>
                <w:sz w:val="20"/>
                <w:szCs w:val="20"/>
              </w:rPr>
              <w:t xml:space="preserve">предельное количество этажей, </w:t>
            </w:r>
            <w:proofErr w:type="spellStart"/>
            <w:r w:rsidRPr="00C70470">
              <w:rPr>
                <w:rFonts w:ascii="Times New Roman" w:hAnsi="Times New Roman" w:cs="Times New Roman"/>
                <w:sz w:val="20"/>
                <w:szCs w:val="20"/>
              </w:rPr>
              <w:t>эт</w:t>
            </w:r>
            <w:proofErr w:type="spellEnd"/>
            <w:r w:rsidRPr="00C70470">
              <w:rPr>
                <w:rFonts w:ascii="Times New Roman" w:hAnsi="Times New Roman" w:cs="Times New Roman"/>
                <w:sz w:val="20"/>
                <w:szCs w:val="20"/>
              </w:rPr>
              <w:t xml:space="preserve">. </w:t>
            </w:r>
          </w:p>
          <w:p w:rsidR="008933C3" w:rsidRPr="00C70470" w:rsidRDefault="008933C3" w:rsidP="001B5C12">
            <w:pPr>
              <w:ind w:left="113" w:right="113"/>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p>
        </w:tc>
        <w:tc>
          <w:tcPr>
            <w:tcW w:w="709" w:type="dxa"/>
            <w:textDirection w:val="btLr"/>
          </w:tcPr>
          <w:p w:rsidR="008933C3" w:rsidRPr="00C70470" w:rsidRDefault="008933C3" w:rsidP="001B5C12">
            <w:pPr>
              <w:pStyle w:val="Default"/>
              <w:ind w:left="113" w:right="113"/>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70470">
              <w:rPr>
                <w:rFonts w:ascii="Times New Roman" w:hAnsi="Times New Roman" w:cs="Times New Roman"/>
                <w:sz w:val="20"/>
                <w:szCs w:val="20"/>
              </w:rPr>
              <w:t xml:space="preserve">максимальный процент застройки в границах земельного участка, % </w:t>
            </w:r>
          </w:p>
          <w:p w:rsidR="008933C3" w:rsidRPr="00C70470" w:rsidRDefault="008933C3" w:rsidP="001B5C12">
            <w:pPr>
              <w:ind w:left="113" w:right="113"/>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p>
        </w:tc>
        <w:tc>
          <w:tcPr>
            <w:tcW w:w="709" w:type="dxa"/>
            <w:textDirection w:val="btLr"/>
          </w:tcPr>
          <w:p w:rsidR="008933C3" w:rsidRPr="00C70470" w:rsidRDefault="008933C3" w:rsidP="001B5C12">
            <w:pPr>
              <w:pStyle w:val="Default"/>
              <w:ind w:left="113" w:right="113"/>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70470">
              <w:rPr>
                <w:rFonts w:ascii="Times New Roman" w:hAnsi="Times New Roman" w:cs="Times New Roman"/>
                <w:sz w:val="20"/>
                <w:szCs w:val="20"/>
              </w:rPr>
              <w:t xml:space="preserve">минимальный процент озеленения в границах земельного участка**, % </w:t>
            </w:r>
          </w:p>
          <w:p w:rsidR="008933C3" w:rsidRPr="00C70470" w:rsidRDefault="008933C3" w:rsidP="001B5C12">
            <w:pPr>
              <w:ind w:left="113" w:right="113"/>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p>
        </w:tc>
        <w:tc>
          <w:tcPr>
            <w:tcW w:w="702" w:type="dxa"/>
            <w:gridSpan w:val="2"/>
            <w:textDirection w:val="btLr"/>
          </w:tcPr>
          <w:p w:rsidR="008933C3" w:rsidRPr="00C70470" w:rsidRDefault="008933C3" w:rsidP="001B5C12">
            <w:pPr>
              <w:pStyle w:val="Default"/>
              <w:ind w:left="113" w:right="113"/>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70470">
              <w:rPr>
                <w:rFonts w:ascii="Times New Roman" w:hAnsi="Times New Roman" w:cs="Times New Roman"/>
                <w:sz w:val="20"/>
                <w:szCs w:val="20"/>
              </w:rPr>
              <w:t xml:space="preserve">класс санитарной опасности предприятий, сооружений и иных объектов, класс </w:t>
            </w:r>
          </w:p>
          <w:p w:rsidR="008933C3" w:rsidRPr="00C70470" w:rsidRDefault="008933C3" w:rsidP="001B5C12">
            <w:pPr>
              <w:ind w:left="113" w:right="113"/>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p>
        </w:tc>
      </w:tr>
      <w:tr w:rsidR="008933C3" w:rsidTr="008933C3">
        <w:tc>
          <w:tcPr>
            <w:cnfStyle w:val="001000000000" w:firstRow="0" w:lastRow="0" w:firstColumn="1" w:lastColumn="0" w:oddVBand="0" w:evenVBand="0" w:oddHBand="0" w:evenHBand="0" w:firstRowFirstColumn="0" w:firstRowLastColumn="0" w:lastRowFirstColumn="0" w:lastRowLastColumn="0"/>
            <w:tcW w:w="817" w:type="dxa"/>
          </w:tcPr>
          <w:p w:rsidR="008933C3" w:rsidRPr="00C70470" w:rsidRDefault="008933C3" w:rsidP="008933C3">
            <w:pPr>
              <w:jc w:val="both"/>
              <w:rPr>
                <w:rFonts w:ascii="Times New Roman" w:hAnsi="Times New Roman"/>
                <w:sz w:val="20"/>
              </w:rPr>
            </w:pPr>
            <w:r w:rsidRPr="00C70470">
              <w:rPr>
                <w:rFonts w:ascii="Times New Roman" w:hAnsi="Times New Roman"/>
                <w:sz w:val="20"/>
              </w:rPr>
              <w:t>3.1</w:t>
            </w:r>
          </w:p>
        </w:tc>
        <w:tc>
          <w:tcPr>
            <w:tcW w:w="2126" w:type="dxa"/>
          </w:tcPr>
          <w:p w:rsidR="008933C3" w:rsidRPr="00C70470" w:rsidRDefault="008933C3" w:rsidP="008933C3">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 xml:space="preserve">Коммунальное обслуживание </w:t>
            </w:r>
          </w:p>
        </w:tc>
        <w:tc>
          <w:tcPr>
            <w:tcW w:w="709" w:type="dxa"/>
          </w:tcPr>
          <w:p w:rsidR="008933C3" w:rsidRPr="00C70470" w:rsidRDefault="008933C3" w:rsidP="008933C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567" w:type="dxa"/>
          </w:tcPr>
          <w:p w:rsidR="008933C3" w:rsidRPr="00C70470" w:rsidRDefault="008933C3" w:rsidP="008933C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1701" w:type="dxa"/>
          </w:tcPr>
          <w:p w:rsidR="008933C3" w:rsidRPr="00C70470" w:rsidRDefault="008933C3" w:rsidP="008933C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1559" w:type="dxa"/>
          </w:tcPr>
          <w:p w:rsidR="008933C3" w:rsidRPr="00C70470" w:rsidRDefault="008933C3" w:rsidP="008933C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567" w:type="dxa"/>
          </w:tcPr>
          <w:p w:rsidR="008933C3" w:rsidRPr="00C70470" w:rsidRDefault="008933C3" w:rsidP="008933C3">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1</w:t>
            </w:r>
          </w:p>
        </w:tc>
        <w:tc>
          <w:tcPr>
            <w:tcW w:w="709" w:type="dxa"/>
          </w:tcPr>
          <w:p w:rsidR="008933C3" w:rsidRPr="00C70470" w:rsidRDefault="008933C3" w:rsidP="008933C3">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80</w:t>
            </w:r>
          </w:p>
        </w:tc>
        <w:tc>
          <w:tcPr>
            <w:tcW w:w="709" w:type="dxa"/>
          </w:tcPr>
          <w:p w:rsidR="008933C3" w:rsidRPr="00C70470" w:rsidRDefault="008933C3" w:rsidP="008933C3">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15</w:t>
            </w:r>
          </w:p>
        </w:tc>
        <w:tc>
          <w:tcPr>
            <w:tcW w:w="702" w:type="dxa"/>
            <w:gridSpan w:val="2"/>
          </w:tcPr>
          <w:p w:rsidR="008933C3" w:rsidRPr="00C70470" w:rsidRDefault="008933C3" w:rsidP="008933C3">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70470">
              <w:rPr>
                <w:rFonts w:ascii="Times New Roman" w:hAnsi="Times New Roman" w:cs="Times New Roman"/>
                <w:sz w:val="20"/>
                <w:szCs w:val="20"/>
              </w:rPr>
              <w:t xml:space="preserve">IV, V </w:t>
            </w:r>
          </w:p>
          <w:p w:rsidR="008933C3" w:rsidRPr="00C70470" w:rsidRDefault="008933C3" w:rsidP="008933C3">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p>
        </w:tc>
      </w:tr>
      <w:tr w:rsidR="008933C3" w:rsidTr="008933C3">
        <w:tc>
          <w:tcPr>
            <w:cnfStyle w:val="001000000000" w:firstRow="0" w:lastRow="0" w:firstColumn="1" w:lastColumn="0" w:oddVBand="0" w:evenVBand="0" w:oddHBand="0" w:evenHBand="0" w:firstRowFirstColumn="0" w:firstRowLastColumn="0" w:lastRowFirstColumn="0" w:lastRowLastColumn="0"/>
            <w:tcW w:w="817" w:type="dxa"/>
          </w:tcPr>
          <w:p w:rsidR="008933C3" w:rsidRPr="00C70470" w:rsidRDefault="008933C3" w:rsidP="008933C3">
            <w:pPr>
              <w:jc w:val="both"/>
              <w:rPr>
                <w:rFonts w:ascii="Times New Roman" w:hAnsi="Times New Roman"/>
                <w:sz w:val="20"/>
              </w:rPr>
            </w:pPr>
            <w:r w:rsidRPr="00C70470">
              <w:rPr>
                <w:rFonts w:ascii="Times New Roman" w:hAnsi="Times New Roman"/>
                <w:sz w:val="20"/>
              </w:rPr>
              <w:t>3.7</w:t>
            </w:r>
          </w:p>
        </w:tc>
        <w:tc>
          <w:tcPr>
            <w:tcW w:w="2126" w:type="dxa"/>
          </w:tcPr>
          <w:p w:rsidR="008933C3" w:rsidRPr="00C70470" w:rsidRDefault="008933C3" w:rsidP="008933C3">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70470">
              <w:rPr>
                <w:rFonts w:ascii="Times New Roman" w:hAnsi="Times New Roman" w:cs="Times New Roman"/>
                <w:sz w:val="20"/>
                <w:szCs w:val="20"/>
              </w:rPr>
              <w:t xml:space="preserve">Религиозное использование </w:t>
            </w:r>
          </w:p>
        </w:tc>
        <w:tc>
          <w:tcPr>
            <w:tcW w:w="709" w:type="dxa"/>
          </w:tcPr>
          <w:p w:rsidR="008933C3" w:rsidRPr="00C70470" w:rsidRDefault="008933C3" w:rsidP="008933C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567" w:type="dxa"/>
          </w:tcPr>
          <w:p w:rsidR="008933C3" w:rsidRPr="00C70470" w:rsidRDefault="008933C3" w:rsidP="008933C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1701" w:type="dxa"/>
          </w:tcPr>
          <w:p w:rsidR="008933C3" w:rsidRPr="00C70470" w:rsidRDefault="008933C3" w:rsidP="008933C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1559" w:type="dxa"/>
          </w:tcPr>
          <w:p w:rsidR="008933C3" w:rsidRPr="00C70470" w:rsidRDefault="008933C3" w:rsidP="008933C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567" w:type="dxa"/>
          </w:tcPr>
          <w:p w:rsidR="008933C3" w:rsidRPr="00C70470" w:rsidRDefault="008933C3" w:rsidP="008933C3">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3</w:t>
            </w:r>
          </w:p>
        </w:tc>
        <w:tc>
          <w:tcPr>
            <w:tcW w:w="709" w:type="dxa"/>
          </w:tcPr>
          <w:p w:rsidR="008933C3" w:rsidRPr="00C70470" w:rsidRDefault="008933C3" w:rsidP="008933C3">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80</w:t>
            </w:r>
          </w:p>
        </w:tc>
        <w:tc>
          <w:tcPr>
            <w:tcW w:w="709" w:type="dxa"/>
          </w:tcPr>
          <w:p w:rsidR="008933C3" w:rsidRPr="00C70470" w:rsidRDefault="008933C3" w:rsidP="008933C3">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15</w:t>
            </w:r>
          </w:p>
        </w:tc>
        <w:tc>
          <w:tcPr>
            <w:tcW w:w="702" w:type="dxa"/>
            <w:gridSpan w:val="2"/>
          </w:tcPr>
          <w:p w:rsidR="008933C3" w:rsidRPr="00C70470" w:rsidRDefault="008933C3" w:rsidP="008933C3">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r>
      <w:tr w:rsidR="008933C3" w:rsidTr="008933C3">
        <w:tc>
          <w:tcPr>
            <w:cnfStyle w:val="001000000000" w:firstRow="0" w:lastRow="0" w:firstColumn="1" w:lastColumn="0" w:oddVBand="0" w:evenVBand="0" w:oddHBand="0" w:evenHBand="0" w:firstRowFirstColumn="0" w:firstRowLastColumn="0" w:lastRowFirstColumn="0" w:lastRowLastColumn="0"/>
            <w:tcW w:w="817" w:type="dxa"/>
          </w:tcPr>
          <w:p w:rsidR="008933C3" w:rsidRPr="00C70470" w:rsidRDefault="008933C3" w:rsidP="008933C3">
            <w:pPr>
              <w:jc w:val="both"/>
              <w:rPr>
                <w:rFonts w:ascii="Times New Roman" w:hAnsi="Times New Roman"/>
                <w:sz w:val="20"/>
              </w:rPr>
            </w:pPr>
            <w:r w:rsidRPr="00C70470">
              <w:rPr>
                <w:rFonts w:ascii="Times New Roman" w:hAnsi="Times New Roman"/>
                <w:sz w:val="20"/>
              </w:rPr>
              <w:t>4.6</w:t>
            </w:r>
          </w:p>
        </w:tc>
        <w:tc>
          <w:tcPr>
            <w:tcW w:w="2126" w:type="dxa"/>
          </w:tcPr>
          <w:p w:rsidR="008933C3" w:rsidRPr="00C70470" w:rsidRDefault="008933C3" w:rsidP="008933C3">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70470">
              <w:rPr>
                <w:rFonts w:ascii="Times New Roman" w:hAnsi="Times New Roman" w:cs="Times New Roman"/>
                <w:sz w:val="20"/>
                <w:szCs w:val="20"/>
              </w:rPr>
              <w:t xml:space="preserve">Общественное питание </w:t>
            </w:r>
          </w:p>
        </w:tc>
        <w:tc>
          <w:tcPr>
            <w:tcW w:w="709" w:type="dxa"/>
          </w:tcPr>
          <w:p w:rsidR="008933C3" w:rsidRPr="00C70470" w:rsidRDefault="008933C3" w:rsidP="008933C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567" w:type="dxa"/>
          </w:tcPr>
          <w:p w:rsidR="008933C3" w:rsidRPr="00C70470" w:rsidRDefault="008933C3" w:rsidP="008933C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1701" w:type="dxa"/>
          </w:tcPr>
          <w:p w:rsidR="008933C3" w:rsidRPr="00C70470" w:rsidRDefault="008933C3" w:rsidP="008933C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1559" w:type="dxa"/>
          </w:tcPr>
          <w:p w:rsidR="008933C3" w:rsidRPr="00C70470" w:rsidRDefault="008933C3" w:rsidP="008933C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567" w:type="dxa"/>
          </w:tcPr>
          <w:p w:rsidR="008933C3" w:rsidRPr="00C70470" w:rsidRDefault="008933C3" w:rsidP="008933C3">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2</w:t>
            </w:r>
          </w:p>
        </w:tc>
        <w:tc>
          <w:tcPr>
            <w:tcW w:w="709" w:type="dxa"/>
          </w:tcPr>
          <w:p w:rsidR="008933C3" w:rsidRPr="00C70470" w:rsidRDefault="008933C3" w:rsidP="008933C3">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80</w:t>
            </w:r>
          </w:p>
        </w:tc>
        <w:tc>
          <w:tcPr>
            <w:tcW w:w="709" w:type="dxa"/>
          </w:tcPr>
          <w:p w:rsidR="008933C3" w:rsidRPr="00C70470" w:rsidRDefault="008933C3" w:rsidP="008933C3">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15</w:t>
            </w:r>
          </w:p>
        </w:tc>
        <w:tc>
          <w:tcPr>
            <w:tcW w:w="702" w:type="dxa"/>
            <w:gridSpan w:val="2"/>
          </w:tcPr>
          <w:p w:rsidR="008933C3" w:rsidRPr="00C70470" w:rsidRDefault="008933C3" w:rsidP="008933C3">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r>
      <w:tr w:rsidR="008933C3" w:rsidTr="008933C3">
        <w:tc>
          <w:tcPr>
            <w:cnfStyle w:val="001000000000" w:firstRow="0" w:lastRow="0" w:firstColumn="1" w:lastColumn="0" w:oddVBand="0" w:evenVBand="0" w:oddHBand="0" w:evenHBand="0" w:firstRowFirstColumn="0" w:firstRowLastColumn="0" w:lastRowFirstColumn="0" w:lastRowLastColumn="0"/>
            <w:tcW w:w="817" w:type="dxa"/>
          </w:tcPr>
          <w:p w:rsidR="008933C3" w:rsidRPr="00C70470" w:rsidRDefault="008933C3" w:rsidP="008933C3">
            <w:pPr>
              <w:jc w:val="both"/>
              <w:rPr>
                <w:rFonts w:ascii="Times New Roman" w:hAnsi="Times New Roman"/>
                <w:sz w:val="20"/>
              </w:rPr>
            </w:pPr>
            <w:r w:rsidRPr="00C70470">
              <w:rPr>
                <w:rFonts w:ascii="Times New Roman" w:hAnsi="Times New Roman"/>
                <w:sz w:val="20"/>
              </w:rPr>
              <w:t>4.7</w:t>
            </w:r>
          </w:p>
        </w:tc>
        <w:tc>
          <w:tcPr>
            <w:tcW w:w="2126" w:type="dxa"/>
          </w:tcPr>
          <w:p w:rsidR="008933C3" w:rsidRPr="00C70470" w:rsidRDefault="008933C3" w:rsidP="008933C3">
            <w:pPr>
              <w:pStyle w:val="Defaul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70470">
              <w:rPr>
                <w:rFonts w:ascii="Times New Roman" w:hAnsi="Times New Roman" w:cs="Times New Roman"/>
                <w:sz w:val="20"/>
                <w:szCs w:val="20"/>
              </w:rPr>
              <w:t xml:space="preserve">Гостиничное обслуживание </w:t>
            </w:r>
          </w:p>
        </w:tc>
        <w:tc>
          <w:tcPr>
            <w:tcW w:w="709" w:type="dxa"/>
          </w:tcPr>
          <w:p w:rsidR="008933C3" w:rsidRPr="00C70470" w:rsidRDefault="008933C3" w:rsidP="008933C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567" w:type="dxa"/>
          </w:tcPr>
          <w:p w:rsidR="008933C3" w:rsidRPr="00C70470" w:rsidRDefault="008933C3" w:rsidP="008933C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1701" w:type="dxa"/>
          </w:tcPr>
          <w:p w:rsidR="008933C3" w:rsidRPr="00C70470" w:rsidRDefault="008933C3" w:rsidP="008933C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1559" w:type="dxa"/>
          </w:tcPr>
          <w:p w:rsidR="008933C3" w:rsidRPr="00C70470" w:rsidRDefault="008933C3" w:rsidP="008933C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567" w:type="dxa"/>
          </w:tcPr>
          <w:p w:rsidR="008933C3" w:rsidRPr="00C70470" w:rsidRDefault="008933C3" w:rsidP="008933C3">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3</w:t>
            </w:r>
          </w:p>
        </w:tc>
        <w:tc>
          <w:tcPr>
            <w:tcW w:w="709" w:type="dxa"/>
          </w:tcPr>
          <w:p w:rsidR="008933C3" w:rsidRPr="00C70470" w:rsidRDefault="008933C3" w:rsidP="008933C3">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80</w:t>
            </w:r>
          </w:p>
        </w:tc>
        <w:tc>
          <w:tcPr>
            <w:tcW w:w="709" w:type="dxa"/>
          </w:tcPr>
          <w:p w:rsidR="008933C3" w:rsidRPr="00C70470" w:rsidRDefault="008933C3" w:rsidP="008933C3">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15</w:t>
            </w:r>
          </w:p>
        </w:tc>
        <w:tc>
          <w:tcPr>
            <w:tcW w:w="702" w:type="dxa"/>
            <w:gridSpan w:val="2"/>
          </w:tcPr>
          <w:p w:rsidR="008933C3" w:rsidRPr="00C70470" w:rsidRDefault="008933C3" w:rsidP="008933C3">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r>
      <w:tr w:rsidR="008933C3" w:rsidTr="008933C3">
        <w:tc>
          <w:tcPr>
            <w:cnfStyle w:val="001000000000" w:firstRow="0" w:lastRow="0" w:firstColumn="1" w:lastColumn="0" w:oddVBand="0" w:evenVBand="0" w:oddHBand="0" w:evenHBand="0" w:firstRowFirstColumn="0" w:firstRowLastColumn="0" w:lastRowFirstColumn="0" w:lastRowLastColumn="0"/>
            <w:tcW w:w="817" w:type="dxa"/>
          </w:tcPr>
          <w:p w:rsidR="008933C3" w:rsidRPr="00C70470" w:rsidRDefault="008933C3" w:rsidP="008933C3">
            <w:pPr>
              <w:jc w:val="both"/>
              <w:rPr>
                <w:rFonts w:ascii="Times New Roman" w:hAnsi="Times New Roman"/>
                <w:sz w:val="20"/>
              </w:rPr>
            </w:pPr>
            <w:r w:rsidRPr="00C70470">
              <w:rPr>
                <w:rFonts w:ascii="Times New Roman" w:hAnsi="Times New Roman"/>
                <w:sz w:val="20"/>
              </w:rPr>
              <w:t>4.9</w:t>
            </w:r>
          </w:p>
        </w:tc>
        <w:tc>
          <w:tcPr>
            <w:tcW w:w="2126" w:type="dxa"/>
          </w:tcPr>
          <w:p w:rsidR="008933C3" w:rsidRPr="00C70470" w:rsidRDefault="008933C3" w:rsidP="008933C3">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70470">
              <w:rPr>
                <w:rFonts w:ascii="Times New Roman" w:hAnsi="Times New Roman" w:cs="Times New Roman"/>
                <w:sz w:val="20"/>
                <w:szCs w:val="20"/>
              </w:rPr>
              <w:t xml:space="preserve">Обслуживание автотранспорта </w:t>
            </w:r>
          </w:p>
        </w:tc>
        <w:tc>
          <w:tcPr>
            <w:tcW w:w="709" w:type="dxa"/>
          </w:tcPr>
          <w:p w:rsidR="008933C3" w:rsidRPr="00C70470" w:rsidRDefault="008933C3" w:rsidP="008933C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567" w:type="dxa"/>
          </w:tcPr>
          <w:p w:rsidR="008933C3" w:rsidRPr="00C70470" w:rsidRDefault="008933C3" w:rsidP="008933C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1701" w:type="dxa"/>
          </w:tcPr>
          <w:p w:rsidR="008933C3" w:rsidRPr="00C70470" w:rsidRDefault="008933C3" w:rsidP="008933C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1559" w:type="dxa"/>
          </w:tcPr>
          <w:p w:rsidR="008933C3" w:rsidRPr="00C70470" w:rsidRDefault="008933C3" w:rsidP="008933C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567" w:type="dxa"/>
          </w:tcPr>
          <w:p w:rsidR="008933C3" w:rsidRPr="00C70470" w:rsidRDefault="008933C3" w:rsidP="008933C3">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2</w:t>
            </w:r>
          </w:p>
        </w:tc>
        <w:tc>
          <w:tcPr>
            <w:tcW w:w="709" w:type="dxa"/>
          </w:tcPr>
          <w:p w:rsidR="008933C3" w:rsidRPr="00C70470" w:rsidRDefault="008933C3" w:rsidP="008933C3">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709" w:type="dxa"/>
          </w:tcPr>
          <w:p w:rsidR="008933C3" w:rsidRPr="00C70470" w:rsidRDefault="008933C3" w:rsidP="008933C3">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25</w:t>
            </w:r>
          </w:p>
        </w:tc>
        <w:tc>
          <w:tcPr>
            <w:tcW w:w="702" w:type="dxa"/>
            <w:gridSpan w:val="2"/>
          </w:tcPr>
          <w:p w:rsidR="008933C3" w:rsidRPr="00C70470" w:rsidRDefault="008933C3" w:rsidP="008933C3">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r>
      <w:tr w:rsidR="008933C3" w:rsidTr="008933C3">
        <w:tc>
          <w:tcPr>
            <w:cnfStyle w:val="001000000000" w:firstRow="0" w:lastRow="0" w:firstColumn="1" w:lastColumn="0" w:oddVBand="0" w:evenVBand="0" w:oddHBand="0" w:evenHBand="0" w:firstRowFirstColumn="0" w:firstRowLastColumn="0" w:lastRowFirstColumn="0" w:lastRowLastColumn="0"/>
            <w:tcW w:w="817" w:type="dxa"/>
          </w:tcPr>
          <w:p w:rsidR="008933C3" w:rsidRPr="00C70470" w:rsidRDefault="008933C3" w:rsidP="008933C3">
            <w:pPr>
              <w:jc w:val="both"/>
              <w:rPr>
                <w:rFonts w:ascii="Times New Roman" w:hAnsi="Times New Roman"/>
                <w:sz w:val="20"/>
              </w:rPr>
            </w:pPr>
            <w:r w:rsidRPr="00C70470">
              <w:rPr>
                <w:rFonts w:ascii="Times New Roman" w:hAnsi="Times New Roman"/>
                <w:sz w:val="20"/>
              </w:rPr>
              <w:t>5.0*</w:t>
            </w:r>
          </w:p>
        </w:tc>
        <w:tc>
          <w:tcPr>
            <w:tcW w:w="2126" w:type="dxa"/>
          </w:tcPr>
          <w:p w:rsidR="008933C3" w:rsidRPr="00C70470" w:rsidRDefault="008933C3" w:rsidP="008933C3">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70470">
              <w:rPr>
                <w:rFonts w:ascii="Times New Roman" w:hAnsi="Times New Roman" w:cs="Times New Roman"/>
                <w:sz w:val="20"/>
                <w:szCs w:val="20"/>
              </w:rPr>
              <w:t xml:space="preserve">Отдых (рекреация) </w:t>
            </w:r>
          </w:p>
        </w:tc>
        <w:tc>
          <w:tcPr>
            <w:tcW w:w="709" w:type="dxa"/>
          </w:tcPr>
          <w:p w:rsidR="008933C3" w:rsidRPr="00C70470" w:rsidRDefault="008933C3" w:rsidP="008933C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567" w:type="dxa"/>
          </w:tcPr>
          <w:p w:rsidR="008933C3" w:rsidRPr="00C70470" w:rsidRDefault="008933C3" w:rsidP="008933C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1701" w:type="dxa"/>
          </w:tcPr>
          <w:p w:rsidR="008933C3" w:rsidRPr="00C70470" w:rsidRDefault="008933C3" w:rsidP="008933C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1559" w:type="dxa"/>
          </w:tcPr>
          <w:p w:rsidR="008933C3" w:rsidRPr="00C70470" w:rsidRDefault="008933C3" w:rsidP="008933C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567" w:type="dxa"/>
          </w:tcPr>
          <w:p w:rsidR="008933C3" w:rsidRPr="00C70470" w:rsidRDefault="008933C3" w:rsidP="008933C3">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3</w:t>
            </w:r>
          </w:p>
        </w:tc>
        <w:tc>
          <w:tcPr>
            <w:tcW w:w="709" w:type="dxa"/>
          </w:tcPr>
          <w:p w:rsidR="008933C3" w:rsidRPr="00C70470" w:rsidRDefault="008933C3" w:rsidP="008933C3">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80</w:t>
            </w:r>
          </w:p>
        </w:tc>
        <w:tc>
          <w:tcPr>
            <w:tcW w:w="709" w:type="dxa"/>
          </w:tcPr>
          <w:p w:rsidR="008933C3" w:rsidRPr="00C70470" w:rsidRDefault="008933C3" w:rsidP="008933C3">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15</w:t>
            </w:r>
          </w:p>
        </w:tc>
        <w:tc>
          <w:tcPr>
            <w:tcW w:w="702" w:type="dxa"/>
            <w:gridSpan w:val="2"/>
          </w:tcPr>
          <w:p w:rsidR="008933C3" w:rsidRPr="00C70470" w:rsidRDefault="008933C3" w:rsidP="008933C3">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r>
      <w:tr w:rsidR="008933C3" w:rsidTr="008933C3">
        <w:tc>
          <w:tcPr>
            <w:cnfStyle w:val="001000000000" w:firstRow="0" w:lastRow="0" w:firstColumn="1" w:lastColumn="0" w:oddVBand="0" w:evenVBand="0" w:oddHBand="0" w:evenHBand="0" w:firstRowFirstColumn="0" w:firstRowLastColumn="0" w:lastRowFirstColumn="0" w:lastRowLastColumn="0"/>
            <w:tcW w:w="817" w:type="dxa"/>
          </w:tcPr>
          <w:p w:rsidR="008933C3" w:rsidRPr="00C70470" w:rsidRDefault="008933C3" w:rsidP="008933C3">
            <w:pPr>
              <w:jc w:val="both"/>
              <w:rPr>
                <w:rFonts w:ascii="Times New Roman" w:hAnsi="Times New Roman"/>
                <w:sz w:val="20"/>
              </w:rPr>
            </w:pPr>
            <w:r w:rsidRPr="00C70470">
              <w:rPr>
                <w:rFonts w:ascii="Times New Roman" w:hAnsi="Times New Roman"/>
                <w:sz w:val="20"/>
              </w:rPr>
              <w:t>8.3</w:t>
            </w:r>
          </w:p>
        </w:tc>
        <w:tc>
          <w:tcPr>
            <w:tcW w:w="2126" w:type="dxa"/>
          </w:tcPr>
          <w:p w:rsidR="008933C3" w:rsidRPr="00C70470" w:rsidRDefault="008933C3" w:rsidP="008933C3">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70470">
              <w:rPr>
                <w:rFonts w:ascii="Times New Roman" w:hAnsi="Times New Roman" w:cs="Times New Roman"/>
                <w:sz w:val="20"/>
                <w:szCs w:val="20"/>
              </w:rPr>
              <w:t xml:space="preserve">Обеспечение внутреннего правопорядка </w:t>
            </w:r>
          </w:p>
        </w:tc>
        <w:tc>
          <w:tcPr>
            <w:tcW w:w="709" w:type="dxa"/>
          </w:tcPr>
          <w:p w:rsidR="008933C3" w:rsidRPr="00C70470" w:rsidRDefault="008933C3" w:rsidP="008933C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567" w:type="dxa"/>
          </w:tcPr>
          <w:p w:rsidR="008933C3" w:rsidRPr="00C70470" w:rsidRDefault="008933C3" w:rsidP="008933C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1701" w:type="dxa"/>
          </w:tcPr>
          <w:p w:rsidR="008933C3" w:rsidRPr="00C70470" w:rsidRDefault="008933C3" w:rsidP="008933C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1559" w:type="dxa"/>
          </w:tcPr>
          <w:p w:rsidR="008933C3" w:rsidRPr="00C70470" w:rsidRDefault="008933C3" w:rsidP="008933C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567" w:type="dxa"/>
          </w:tcPr>
          <w:p w:rsidR="008933C3" w:rsidRPr="00C70470" w:rsidRDefault="008933C3" w:rsidP="008933C3">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3</w:t>
            </w:r>
          </w:p>
        </w:tc>
        <w:tc>
          <w:tcPr>
            <w:tcW w:w="709" w:type="dxa"/>
          </w:tcPr>
          <w:p w:rsidR="008933C3" w:rsidRPr="00C70470" w:rsidRDefault="008933C3" w:rsidP="008933C3">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709" w:type="dxa"/>
          </w:tcPr>
          <w:p w:rsidR="008933C3" w:rsidRPr="00C70470" w:rsidRDefault="008933C3" w:rsidP="008933C3">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15</w:t>
            </w:r>
          </w:p>
        </w:tc>
        <w:tc>
          <w:tcPr>
            <w:tcW w:w="702" w:type="dxa"/>
            <w:gridSpan w:val="2"/>
          </w:tcPr>
          <w:p w:rsidR="008933C3" w:rsidRPr="00C70470" w:rsidRDefault="008933C3" w:rsidP="008933C3">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70470">
              <w:rPr>
                <w:rFonts w:ascii="Times New Roman" w:hAnsi="Times New Roman" w:cs="Times New Roman"/>
                <w:sz w:val="20"/>
                <w:szCs w:val="20"/>
              </w:rPr>
              <w:t xml:space="preserve">IV, V </w:t>
            </w:r>
          </w:p>
          <w:p w:rsidR="008933C3" w:rsidRPr="00C70470" w:rsidRDefault="008933C3" w:rsidP="008933C3">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p>
        </w:tc>
      </w:tr>
      <w:tr w:rsidR="008933C3" w:rsidTr="008933C3">
        <w:tc>
          <w:tcPr>
            <w:cnfStyle w:val="001000000000" w:firstRow="0" w:lastRow="0" w:firstColumn="1" w:lastColumn="0" w:oddVBand="0" w:evenVBand="0" w:oddHBand="0" w:evenHBand="0" w:firstRowFirstColumn="0" w:firstRowLastColumn="0" w:lastRowFirstColumn="0" w:lastRowLastColumn="0"/>
            <w:tcW w:w="817" w:type="dxa"/>
          </w:tcPr>
          <w:p w:rsidR="008933C3" w:rsidRPr="00C70470" w:rsidRDefault="008933C3" w:rsidP="008933C3">
            <w:pPr>
              <w:jc w:val="both"/>
              <w:rPr>
                <w:rFonts w:ascii="Times New Roman" w:hAnsi="Times New Roman"/>
                <w:sz w:val="20"/>
              </w:rPr>
            </w:pPr>
            <w:r w:rsidRPr="00C70470">
              <w:rPr>
                <w:rFonts w:ascii="Times New Roman" w:hAnsi="Times New Roman"/>
                <w:sz w:val="20"/>
              </w:rPr>
              <w:t>11.1</w:t>
            </w:r>
          </w:p>
        </w:tc>
        <w:tc>
          <w:tcPr>
            <w:tcW w:w="2126" w:type="dxa"/>
          </w:tcPr>
          <w:p w:rsidR="008933C3" w:rsidRPr="00C70470" w:rsidRDefault="008933C3" w:rsidP="008933C3">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70470">
              <w:rPr>
                <w:rFonts w:ascii="Times New Roman" w:hAnsi="Times New Roman" w:cs="Times New Roman"/>
                <w:sz w:val="20"/>
                <w:szCs w:val="20"/>
              </w:rPr>
              <w:t>Общее пользование водными объектами</w:t>
            </w:r>
          </w:p>
        </w:tc>
        <w:tc>
          <w:tcPr>
            <w:tcW w:w="709" w:type="dxa"/>
          </w:tcPr>
          <w:p w:rsidR="008933C3" w:rsidRPr="00C70470" w:rsidRDefault="008933C3" w:rsidP="008933C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567" w:type="dxa"/>
          </w:tcPr>
          <w:p w:rsidR="008933C3" w:rsidRPr="00C70470" w:rsidRDefault="008933C3" w:rsidP="008933C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1701" w:type="dxa"/>
          </w:tcPr>
          <w:p w:rsidR="008933C3" w:rsidRPr="00C70470" w:rsidRDefault="008933C3" w:rsidP="008933C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1559" w:type="dxa"/>
          </w:tcPr>
          <w:p w:rsidR="008933C3" w:rsidRPr="00C70470" w:rsidRDefault="008933C3" w:rsidP="008933C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567" w:type="dxa"/>
          </w:tcPr>
          <w:p w:rsidR="008933C3" w:rsidRPr="00C70470" w:rsidRDefault="008933C3" w:rsidP="008933C3">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709" w:type="dxa"/>
          </w:tcPr>
          <w:p w:rsidR="008933C3" w:rsidRPr="00C70470" w:rsidRDefault="008933C3" w:rsidP="008933C3">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709" w:type="dxa"/>
          </w:tcPr>
          <w:p w:rsidR="008933C3" w:rsidRPr="00C70470" w:rsidRDefault="008933C3" w:rsidP="008933C3">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702" w:type="dxa"/>
            <w:gridSpan w:val="2"/>
          </w:tcPr>
          <w:p w:rsidR="008933C3" w:rsidRPr="00C70470" w:rsidRDefault="008933C3" w:rsidP="008933C3">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r>
      <w:tr w:rsidR="008933C3" w:rsidTr="008933C3">
        <w:tc>
          <w:tcPr>
            <w:cnfStyle w:val="001000000000" w:firstRow="0" w:lastRow="0" w:firstColumn="1" w:lastColumn="0" w:oddVBand="0" w:evenVBand="0" w:oddHBand="0" w:evenHBand="0" w:firstRowFirstColumn="0" w:firstRowLastColumn="0" w:lastRowFirstColumn="0" w:lastRowLastColumn="0"/>
            <w:tcW w:w="817" w:type="dxa"/>
          </w:tcPr>
          <w:p w:rsidR="008933C3" w:rsidRPr="00C70470" w:rsidRDefault="008933C3" w:rsidP="008933C3">
            <w:pPr>
              <w:jc w:val="both"/>
              <w:rPr>
                <w:rFonts w:ascii="Times New Roman" w:hAnsi="Times New Roman"/>
                <w:sz w:val="20"/>
              </w:rPr>
            </w:pPr>
            <w:r w:rsidRPr="00C70470">
              <w:rPr>
                <w:rFonts w:ascii="Times New Roman" w:hAnsi="Times New Roman"/>
                <w:sz w:val="20"/>
              </w:rPr>
              <w:t>12.0</w:t>
            </w:r>
          </w:p>
        </w:tc>
        <w:tc>
          <w:tcPr>
            <w:tcW w:w="2126" w:type="dxa"/>
          </w:tcPr>
          <w:p w:rsidR="008933C3" w:rsidRPr="00C70470" w:rsidRDefault="008933C3" w:rsidP="008933C3">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70470">
              <w:rPr>
                <w:rFonts w:ascii="Times New Roman" w:hAnsi="Times New Roman" w:cs="Times New Roman"/>
                <w:sz w:val="20"/>
                <w:szCs w:val="20"/>
              </w:rPr>
              <w:t>Земельные участки (территории) общего пользования</w:t>
            </w:r>
          </w:p>
        </w:tc>
        <w:tc>
          <w:tcPr>
            <w:tcW w:w="709" w:type="dxa"/>
          </w:tcPr>
          <w:p w:rsidR="008933C3" w:rsidRPr="00C70470" w:rsidRDefault="008933C3" w:rsidP="008933C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567" w:type="dxa"/>
          </w:tcPr>
          <w:p w:rsidR="008933C3" w:rsidRPr="00C70470" w:rsidRDefault="008933C3" w:rsidP="008933C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1701" w:type="dxa"/>
          </w:tcPr>
          <w:p w:rsidR="008933C3" w:rsidRPr="00C70470" w:rsidRDefault="008933C3" w:rsidP="008933C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1559" w:type="dxa"/>
          </w:tcPr>
          <w:p w:rsidR="008933C3" w:rsidRPr="00C70470" w:rsidRDefault="008933C3" w:rsidP="008933C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567" w:type="dxa"/>
          </w:tcPr>
          <w:p w:rsidR="008933C3" w:rsidRPr="00C70470" w:rsidRDefault="008933C3" w:rsidP="008933C3">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709" w:type="dxa"/>
          </w:tcPr>
          <w:p w:rsidR="008933C3" w:rsidRPr="00C70470" w:rsidRDefault="008933C3" w:rsidP="008933C3">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709" w:type="dxa"/>
          </w:tcPr>
          <w:p w:rsidR="008933C3" w:rsidRPr="00C70470" w:rsidRDefault="008933C3" w:rsidP="008933C3">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702" w:type="dxa"/>
            <w:gridSpan w:val="2"/>
          </w:tcPr>
          <w:p w:rsidR="008933C3" w:rsidRPr="00C70470" w:rsidRDefault="008933C3" w:rsidP="008933C3">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r>
    </w:tbl>
    <w:tbl>
      <w:tblPr>
        <w:tblW w:w="0" w:type="auto"/>
        <w:tblLayout w:type="fixed"/>
        <w:tblLook w:val="0000" w:firstRow="0" w:lastRow="0" w:firstColumn="0" w:lastColumn="0" w:noHBand="0" w:noVBand="0"/>
      </w:tblPr>
      <w:tblGrid>
        <w:gridCol w:w="1384"/>
        <w:gridCol w:w="851"/>
        <w:gridCol w:w="7758"/>
      </w:tblGrid>
      <w:tr w:rsidR="008933C3" w:rsidRPr="00C70470" w:rsidTr="008933C3">
        <w:trPr>
          <w:trHeight w:val="182"/>
        </w:trPr>
        <w:tc>
          <w:tcPr>
            <w:tcW w:w="1384" w:type="dxa"/>
          </w:tcPr>
          <w:p w:rsidR="008933C3" w:rsidRPr="00C70470" w:rsidRDefault="008933C3" w:rsidP="008933C3">
            <w:pPr>
              <w:autoSpaceDE w:val="0"/>
              <w:autoSpaceDN w:val="0"/>
              <w:adjustRightInd w:val="0"/>
              <w:spacing w:after="0" w:line="240" w:lineRule="auto"/>
              <w:rPr>
                <w:rFonts w:ascii="Times New Roman" w:hAnsi="Times New Roman" w:cs="Times New Roman"/>
                <w:color w:val="000000"/>
                <w:sz w:val="16"/>
                <w:szCs w:val="16"/>
              </w:rPr>
            </w:pPr>
            <w:r w:rsidRPr="00C70470">
              <w:rPr>
                <w:rFonts w:ascii="Times New Roman" w:hAnsi="Times New Roman" w:cs="Times New Roman"/>
                <w:color w:val="000000"/>
                <w:sz w:val="16"/>
                <w:szCs w:val="16"/>
              </w:rPr>
              <w:t xml:space="preserve">Примечания: * </w:t>
            </w:r>
          </w:p>
        </w:tc>
        <w:tc>
          <w:tcPr>
            <w:tcW w:w="851" w:type="dxa"/>
          </w:tcPr>
          <w:p w:rsidR="008933C3" w:rsidRPr="00C70470" w:rsidRDefault="008933C3" w:rsidP="008933C3">
            <w:pPr>
              <w:autoSpaceDE w:val="0"/>
              <w:autoSpaceDN w:val="0"/>
              <w:adjustRightInd w:val="0"/>
              <w:spacing w:after="0" w:line="240" w:lineRule="auto"/>
              <w:rPr>
                <w:rFonts w:ascii="Times New Roman" w:hAnsi="Times New Roman" w:cs="Times New Roman"/>
                <w:color w:val="000000"/>
                <w:sz w:val="16"/>
                <w:szCs w:val="16"/>
              </w:rPr>
            </w:pPr>
            <w:r w:rsidRPr="00C70470">
              <w:rPr>
                <w:rFonts w:ascii="Times New Roman" w:hAnsi="Times New Roman" w:cs="Times New Roman"/>
                <w:color w:val="000000"/>
                <w:sz w:val="16"/>
                <w:szCs w:val="16"/>
              </w:rPr>
              <w:t xml:space="preserve">- </w:t>
            </w:r>
          </w:p>
        </w:tc>
        <w:tc>
          <w:tcPr>
            <w:tcW w:w="7758" w:type="dxa"/>
          </w:tcPr>
          <w:p w:rsidR="008933C3" w:rsidRPr="00C70470" w:rsidRDefault="008933C3" w:rsidP="008933C3">
            <w:pPr>
              <w:autoSpaceDE w:val="0"/>
              <w:autoSpaceDN w:val="0"/>
              <w:adjustRightInd w:val="0"/>
              <w:spacing w:after="0" w:line="240" w:lineRule="auto"/>
              <w:rPr>
                <w:rFonts w:ascii="Times New Roman" w:hAnsi="Times New Roman" w:cs="Times New Roman"/>
                <w:color w:val="000000"/>
                <w:sz w:val="16"/>
                <w:szCs w:val="16"/>
              </w:rPr>
            </w:pPr>
            <w:r w:rsidRPr="00C70470">
              <w:rPr>
                <w:rFonts w:ascii="Times New Roman" w:hAnsi="Times New Roman" w:cs="Times New Roman"/>
                <w:color w:val="000000"/>
                <w:sz w:val="16"/>
                <w:szCs w:val="16"/>
              </w:rPr>
              <w:t xml:space="preserve">вид разрешенного использования включает в себя содержание видов разрешенного использования с другими кодами согласно классификатору; </w:t>
            </w:r>
          </w:p>
        </w:tc>
      </w:tr>
      <w:tr w:rsidR="008933C3" w:rsidRPr="00C70470" w:rsidTr="008933C3">
        <w:trPr>
          <w:trHeight w:val="75"/>
        </w:trPr>
        <w:tc>
          <w:tcPr>
            <w:tcW w:w="1384" w:type="dxa"/>
          </w:tcPr>
          <w:p w:rsidR="008933C3" w:rsidRPr="00C70470" w:rsidRDefault="008933C3" w:rsidP="008933C3">
            <w:pPr>
              <w:autoSpaceDE w:val="0"/>
              <w:autoSpaceDN w:val="0"/>
              <w:adjustRightInd w:val="0"/>
              <w:spacing w:after="0" w:line="240" w:lineRule="auto"/>
              <w:rPr>
                <w:rFonts w:ascii="Times New Roman" w:hAnsi="Times New Roman" w:cs="Times New Roman"/>
                <w:color w:val="000000"/>
                <w:sz w:val="16"/>
                <w:szCs w:val="16"/>
              </w:rPr>
            </w:pPr>
            <w:r w:rsidRPr="00C70470">
              <w:rPr>
                <w:rFonts w:ascii="Times New Roman" w:hAnsi="Times New Roman" w:cs="Times New Roman"/>
                <w:color w:val="000000"/>
                <w:sz w:val="16"/>
                <w:szCs w:val="16"/>
              </w:rPr>
              <w:t xml:space="preserve">** </w:t>
            </w:r>
          </w:p>
        </w:tc>
        <w:tc>
          <w:tcPr>
            <w:tcW w:w="851" w:type="dxa"/>
          </w:tcPr>
          <w:p w:rsidR="008933C3" w:rsidRPr="00C70470" w:rsidRDefault="008933C3" w:rsidP="008933C3">
            <w:pPr>
              <w:autoSpaceDE w:val="0"/>
              <w:autoSpaceDN w:val="0"/>
              <w:adjustRightInd w:val="0"/>
              <w:spacing w:after="0" w:line="240" w:lineRule="auto"/>
              <w:rPr>
                <w:rFonts w:ascii="Times New Roman" w:hAnsi="Times New Roman" w:cs="Times New Roman"/>
                <w:color w:val="000000"/>
                <w:sz w:val="16"/>
                <w:szCs w:val="16"/>
              </w:rPr>
            </w:pPr>
            <w:r w:rsidRPr="00C70470">
              <w:rPr>
                <w:rFonts w:ascii="Times New Roman" w:hAnsi="Times New Roman" w:cs="Times New Roman"/>
                <w:color w:val="000000"/>
                <w:sz w:val="16"/>
                <w:szCs w:val="16"/>
              </w:rPr>
              <w:t xml:space="preserve">- </w:t>
            </w:r>
          </w:p>
        </w:tc>
        <w:tc>
          <w:tcPr>
            <w:tcW w:w="7758" w:type="dxa"/>
          </w:tcPr>
          <w:p w:rsidR="008933C3" w:rsidRPr="00C70470" w:rsidRDefault="008933C3" w:rsidP="008933C3">
            <w:pPr>
              <w:autoSpaceDE w:val="0"/>
              <w:autoSpaceDN w:val="0"/>
              <w:adjustRightInd w:val="0"/>
              <w:spacing w:after="0" w:line="240" w:lineRule="auto"/>
              <w:rPr>
                <w:rFonts w:ascii="Times New Roman" w:hAnsi="Times New Roman" w:cs="Times New Roman"/>
                <w:color w:val="000000"/>
                <w:sz w:val="16"/>
                <w:szCs w:val="16"/>
              </w:rPr>
            </w:pPr>
            <w:r w:rsidRPr="00C70470">
              <w:rPr>
                <w:rFonts w:ascii="Times New Roman" w:hAnsi="Times New Roman" w:cs="Times New Roman"/>
                <w:color w:val="000000"/>
                <w:sz w:val="16"/>
                <w:szCs w:val="16"/>
              </w:rPr>
              <w:t xml:space="preserve">расчет выполняется для территориальной зоны в целом и каждого участка в отдельности; </w:t>
            </w:r>
          </w:p>
        </w:tc>
      </w:tr>
      <w:tr w:rsidR="008933C3" w:rsidRPr="00C70470" w:rsidTr="008933C3">
        <w:trPr>
          <w:trHeight w:val="75"/>
        </w:trPr>
        <w:tc>
          <w:tcPr>
            <w:tcW w:w="1384" w:type="dxa"/>
          </w:tcPr>
          <w:p w:rsidR="008933C3" w:rsidRPr="00C70470" w:rsidRDefault="008933C3" w:rsidP="008933C3">
            <w:pPr>
              <w:autoSpaceDE w:val="0"/>
              <w:autoSpaceDN w:val="0"/>
              <w:adjustRightInd w:val="0"/>
              <w:spacing w:after="0" w:line="240" w:lineRule="auto"/>
              <w:rPr>
                <w:rFonts w:ascii="Times New Roman" w:hAnsi="Times New Roman" w:cs="Times New Roman"/>
                <w:color w:val="000000"/>
                <w:sz w:val="16"/>
                <w:szCs w:val="16"/>
              </w:rPr>
            </w:pPr>
            <w:r w:rsidRPr="00C70470">
              <w:rPr>
                <w:rFonts w:ascii="Times New Roman" w:hAnsi="Times New Roman" w:cs="Times New Roman"/>
                <w:color w:val="000000"/>
                <w:sz w:val="16"/>
                <w:szCs w:val="16"/>
              </w:rPr>
              <w:t xml:space="preserve">«–» </w:t>
            </w:r>
          </w:p>
        </w:tc>
        <w:tc>
          <w:tcPr>
            <w:tcW w:w="851" w:type="dxa"/>
          </w:tcPr>
          <w:p w:rsidR="008933C3" w:rsidRPr="00C70470" w:rsidRDefault="008933C3" w:rsidP="008933C3">
            <w:pPr>
              <w:autoSpaceDE w:val="0"/>
              <w:autoSpaceDN w:val="0"/>
              <w:adjustRightInd w:val="0"/>
              <w:spacing w:after="0" w:line="240" w:lineRule="auto"/>
              <w:rPr>
                <w:rFonts w:ascii="Times New Roman" w:hAnsi="Times New Roman" w:cs="Times New Roman"/>
                <w:color w:val="000000"/>
                <w:sz w:val="16"/>
                <w:szCs w:val="16"/>
              </w:rPr>
            </w:pPr>
            <w:r w:rsidRPr="00C70470">
              <w:rPr>
                <w:rFonts w:ascii="Times New Roman" w:hAnsi="Times New Roman" w:cs="Times New Roman"/>
                <w:color w:val="000000"/>
                <w:sz w:val="16"/>
                <w:szCs w:val="16"/>
              </w:rPr>
              <w:t xml:space="preserve">- </w:t>
            </w:r>
          </w:p>
        </w:tc>
        <w:tc>
          <w:tcPr>
            <w:tcW w:w="7758" w:type="dxa"/>
          </w:tcPr>
          <w:p w:rsidR="008933C3" w:rsidRPr="00C70470" w:rsidRDefault="008933C3" w:rsidP="008933C3">
            <w:pPr>
              <w:autoSpaceDE w:val="0"/>
              <w:autoSpaceDN w:val="0"/>
              <w:adjustRightInd w:val="0"/>
              <w:spacing w:after="0" w:line="240" w:lineRule="auto"/>
              <w:rPr>
                <w:rFonts w:ascii="Times New Roman" w:hAnsi="Times New Roman" w:cs="Times New Roman"/>
                <w:color w:val="000000"/>
                <w:sz w:val="16"/>
                <w:szCs w:val="16"/>
              </w:rPr>
            </w:pPr>
            <w:r w:rsidRPr="00C70470">
              <w:rPr>
                <w:rFonts w:ascii="Times New Roman" w:hAnsi="Times New Roman" w:cs="Times New Roman"/>
                <w:color w:val="000000"/>
                <w:sz w:val="16"/>
                <w:szCs w:val="16"/>
              </w:rPr>
              <w:t xml:space="preserve">параметр не подлежит установлению. </w:t>
            </w:r>
          </w:p>
        </w:tc>
      </w:tr>
    </w:tbl>
    <w:p w:rsidR="008933C3" w:rsidRDefault="008933C3" w:rsidP="006A002E">
      <w:pPr>
        <w:jc w:val="both"/>
        <w:rPr>
          <w:rFonts w:ascii="Times New Roman" w:hAnsi="Times New Roman" w:cs="Times New Roman"/>
        </w:rPr>
      </w:pPr>
    </w:p>
    <w:p w:rsidR="00C70470" w:rsidRDefault="00C70470" w:rsidP="006A002E">
      <w:pPr>
        <w:jc w:val="both"/>
        <w:rPr>
          <w:rFonts w:ascii="Times New Roman" w:hAnsi="Times New Roman" w:cs="Times New Roman"/>
        </w:rPr>
      </w:pPr>
    </w:p>
    <w:p w:rsidR="00C70470" w:rsidRDefault="00C70470" w:rsidP="006A002E">
      <w:pPr>
        <w:jc w:val="both"/>
        <w:rPr>
          <w:rFonts w:ascii="Times New Roman" w:hAnsi="Times New Roman" w:cs="Times New Roman"/>
        </w:rPr>
      </w:pPr>
    </w:p>
    <w:p w:rsidR="00C70470" w:rsidRPr="00C70470" w:rsidRDefault="00C70470" w:rsidP="006A002E">
      <w:pPr>
        <w:jc w:val="both"/>
        <w:rPr>
          <w:rFonts w:ascii="Times New Roman" w:hAnsi="Times New Roman" w:cs="Times New Roman"/>
        </w:rPr>
      </w:pPr>
    </w:p>
    <w:p w:rsidR="008933C3" w:rsidRPr="00C70470" w:rsidRDefault="008933C3" w:rsidP="006A002E">
      <w:pPr>
        <w:jc w:val="both"/>
        <w:rPr>
          <w:rFonts w:ascii="Times New Roman" w:hAnsi="Times New Roman" w:cs="Times New Roman"/>
        </w:rPr>
      </w:pPr>
    </w:p>
    <w:p w:rsidR="008933C3" w:rsidRPr="00C70470" w:rsidRDefault="00DA3FC5" w:rsidP="00DA3FC5">
      <w:pPr>
        <w:ind w:firstLine="708"/>
        <w:jc w:val="both"/>
        <w:rPr>
          <w:rFonts w:ascii="Times New Roman" w:hAnsi="Times New Roman" w:cs="Times New Roman"/>
          <w:b/>
        </w:rPr>
      </w:pPr>
      <w:r w:rsidRPr="00C70470">
        <w:rPr>
          <w:rFonts w:ascii="Times New Roman" w:hAnsi="Times New Roman" w:cs="Times New Roman"/>
        </w:rPr>
        <w:lastRenderedPageBreak/>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r w:rsidRPr="00C70470">
        <w:rPr>
          <w:rFonts w:ascii="Times New Roman" w:hAnsi="Times New Roman" w:cs="Times New Roman"/>
          <w:b/>
        </w:rPr>
        <w:t>территориальной зоны объектов отдыха и туризма А2:</w:t>
      </w:r>
    </w:p>
    <w:tbl>
      <w:tblPr>
        <w:tblStyle w:val="ae"/>
        <w:tblW w:w="10166" w:type="dxa"/>
        <w:tblLayout w:type="fixed"/>
        <w:tblLook w:val="04A0" w:firstRow="1" w:lastRow="0" w:firstColumn="1" w:lastColumn="0" w:noHBand="0" w:noVBand="1"/>
      </w:tblPr>
      <w:tblGrid>
        <w:gridCol w:w="817"/>
        <w:gridCol w:w="2126"/>
        <w:gridCol w:w="709"/>
        <w:gridCol w:w="567"/>
        <w:gridCol w:w="1701"/>
        <w:gridCol w:w="1559"/>
        <w:gridCol w:w="567"/>
        <w:gridCol w:w="709"/>
        <w:gridCol w:w="709"/>
        <w:gridCol w:w="674"/>
        <w:gridCol w:w="28"/>
      </w:tblGrid>
      <w:tr w:rsidR="00DA3FC5" w:rsidRPr="00C70470" w:rsidTr="00CF0767">
        <w:trPr>
          <w:gridAfter w:val="1"/>
          <w:cnfStyle w:val="100000000000" w:firstRow="1" w:lastRow="0" w:firstColumn="0" w:lastColumn="0" w:oddVBand="0" w:evenVBand="0" w:oddHBand="0" w:evenHBand="0" w:firstRowFirstColumn="0" w:firstRowLastColumn="0" w:lastRowFirstColumn="0" w:lastRowLastColumn="0"/>
          <w:wAfter w:w="28" w:type="dxa"/>
        </w:trPr>
        <w:tc>
          <w:tcPr>
            <w:cnfStyle w:val="001000000000" w:firstRow="0" w:lastRow="0" w:firstColumn="1" w:lastColumn="0" w:oddVBand="0" w:evenVBand="0" w:oddHBand="0" w:evenHBand="0" w:firstRowFirstColumn="0" w:firstRowLastColumn="0" w:lastRowFirstColumn="0" w:lastRowLastColumn="0"/>
            <w:tcW w:w="817" w:type="dxa"/>
            <w:vMerge w:val="restart"/>
            <w:textDirection w:val="btLr"/>
          </w:tcPr>
          <w:p w:rsidR="00DA3FC5" w:rsidRPr="00C70470" w:rsidRDefault="00DA3FC5" w:rsidP="00CF0767">
            <w:pPr>
              <w:pStyle w:val="Default"/>
              <w:ind w:left="113" w:right="113"/>
              <w:jc w:val="both"/>
              <w:rPr>
                <w:rFonts w:ascii="Times New Roman" w:hAnsi="Times New Roman" w:cs="Times New Roman"/>
                <w:sz w:val="20"/>
                <w:szCs w:val="20"/>
              </w:rPr>
            </w:pPr>
            <w:r w:rsidRPr="00C70470">
              <w:rPr>
                <w:rFonts w:ascii="Times New Roman" w:hAnsi="Times New Roman" w:cs="Times New Roman"/>
                <w:sz w:val="20"/>
                <w:szCs w:val="20"/>
              </w:rPr>
              <w:t xml:space="preserve">Код (числовое обозначение) вида разрешенного использования земельного участка </w:t>
            </w:r>
          </w:p>
          <w:p w:rsidR="00DA3FC5" w:rsidRPr="00C70470" w:rsidRDefault="00DA3FC5" w:rsidP="00CF0767">
            <w:pPr>
              <w:ind w:left="113" w:right="113"/>
              <w:jc w:val="both"/>
              <w:rPr>
                <w:rFonts w:ascii="Times New Roman" w:hAnsi="Times New Roman"/>
                <w:sz w:val="20"/>
              </w:rPr>
            </w:pPr>
          </w:p>
        </w:tc>
        <w:tc>
          <w:tcPr>
            <w:tcW w:w="2126" w:type="dxa"/>
            <w:vMerge w:val="restart"/>
            <w:textDirection w:val="btLr"/>
          </w:tcPr>
          <w:p w:rsidR="00DA3FC5" w:rsidRPr="00C70470" w:rsidRDefault="00DA3FC5" w:rsidP="00CF0767">
            <w:pPr>
              <w:pStyle w:val="Default"/>
              <w:ind w:left="113" w:right="113"/>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70470">
              <w:rPr>
                <w:rFonts w:ascii="Times New Roman" w:hAnsi="Times New Roman" w:cs="Times New Roman"/>
                <w:sz w:val="20"/>
                <w:szCs w:val="20"/>
              </w:rPr>
              <w:t xml:space="preserve">Наименование вида разрешенного использования </w:t>
            </w:r>
          </w:p>
          <w:p w:rsidR="00DA3FC5" w:rsidRPr="00C70470" w:rsidRDefault="00DA3FC5" w:rsidP="00CF0767">
            <w:pPr>
              <w:ind w:left="113" w:right="113"/>
              <w:jc w:val="both"/>
              <w:cnfStyle w:val="100000000000" w:firstRow="1" w:lastRow="0" w:firstColumn="0" w:lastColumn="0" w:oddVBand="0" w:evenVBand="0" w:oddHBand="0" w:evenHBand="0" w:firstRowFirstColumn="0" w:firstRowLastColumn="0" w:lastRowFirstColumn="0" w:lastRowLastColumn="0"/>
              <w:rPr>
                <w:rFonts w:ascii="Times New Roman" w:hAnsi="Times New Roman"/>
                <w:sz w:val="20"/>
              </w:rPr>
            </w:pPr>
          </w:p>
        </w:tc>
        <w:tc>
          <w:tcPr>
            <w:tcW w:w="7195" w:type="dxa"/>
            <w:gridSpan w:val="8"/>
          </w:tcPr>
          <w:p w:rsidR="00DA3FC5" w:rsidRPr="00C70470" w:rsidRDefault="00DA3FC5" w:rsidP="00CF0767">
            <w:pPr>
              <w:pStyle w:val="Default"/>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70470">
              <w:rPr>
                <w:rFonts w:ascii="Times New Roman" w:hAnsi="Times New Roman" w:cs="Times New Roman"/>
                <w:sz w:val="20"/>
                <w:szCs w:val="20"/>
              </w:rPr>
              <w:t>Размеры земельных участков и предельные параметры разрешенного строительства, реконструкции объектов капитального строительства</w:t>
            </w:r>
          </w:p>
          <w:p w:rsidR="00DA3FC5" w:rsidRPr="00C70470" w:rsidRDefault="00DA3FC5" w:rsidP="00CF076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0"/>
              </w:rPr>
            </w:pPr>
          </w:p>
        </w:tc>
      </w:tr>
      <w:tr w:rsidR="00DA3FC5" w:rsidRPr="00C70470" w:rsidTr="00CF0767">
        <w:trPr>
          <w:cantSplit/>
          <w:trHeight w:val="4867"/>
        </w:trPr>
        <w:tc>
          <w:tcPr>
            <w:cnfStyle w:val="001000000000" w:firstRow="0" w:lastRow="0" w:firstColumn="1" w:lastColumn="0" w:oddVBand="0" w:evenVBand="0" w:oddHBand="0" w:evenHBand="0" w:firstRowFirstColumn="0" w:firstRowLastColumn="0" w:lastRowFirstColumn="0" w:lastRowLastColumn="0"/>
            <w:tcW w:w="817" w:type="dxa"/>
            <w:vMerge/>
          </w:tcPr>
          <w:p w:rsidR="00DA3FC5" w:rsidRPr="00C70470" w:rsidRDefault="00DA3FC5" w:rsidP="00CF0767">
            <w:pPr>
              <w:jc w:val="both"/>
              <w:rPr>
                <w:rFonts w:ascii="Times New Roman" w:hAnsi="Times New Roman"/>
                <w:sz w:val="20"/>
              </w:rPr>
            </w:pPr>
          </w:p>
        </w:tc>
        <w:tc>
          <w:tcPr>
            <w:tcW w:w="2126" w:type="dxa"/>
            <w:vMerge/>
          </w:tcPr>
          <w:p w:rsidR="00DA3FC5" w:rsidRPr="00C70470" w:rsidRDefault="00DA3FC5" w:rsidP="00CF0767">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p>
        </w:tc>
        <w:tc>
          <w:tcPr>
            <w:tcW w:w="709" w:type="dxa"/>
            <w:textDirection w:val="btLr"/>
          </w:tcPr>
          <w:p w:rsidR="00DA3FC5" w:rsidRPr="00C70470" w:rsidRDefault="00DA3FC5" w:rsidP="00CF0767">
            <w:pPr>
              <w:pStyle w:val="Default"/>
              <w:ind w:left="113" w:right="113"/>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70470">
              <w:rPr>
                <w:rFonts w:ascii="Times New Roman" w:hAnsi="Times New Roman" w:cs="Times New Roman"/>
                <w:sz w:val="20"/>
                <w:szCs w:val="20"/>
              </w:rPr>
              <w:t xml:space="preserve">максимальный размер земельного участка, га </w:t>
            </w:r>
          </w:p>
          <w:p w:rsidR="00DA3FC5" w:rsidRPr="00C70470" w:rsidRDefault="00DA3FC5" w:rsidP="00CF0767">
            <w:pPr>
              <w:ind w:left="113" w:right="113"/>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p>
        </w:tc>
        <w:tc>
          <w:tcPr>
            <w:tcW w:w="567" w:type="dxa"/>
            <w:textDirection w:val="btLr"/>
          </w:tcPr>
          <w:p w:rsidR="00DA3FC5" w:rsidRPr="00C70470" w:rsidRDefault="00DA3FC5" w:rsidP="00CF0767">
            <w:pPr>
              <w:pStyle w:val="Default"/>
              <w:ind w:left="113" w:right="113"/>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70470">
              <w:rPr>
                <w:rFonts w:ascii="Times New Roman" w:hAnsi="Times New Roman" w:cs="Times New Roman"/>
                <w:sz w:val="20"/>
                <w:szCs w:val="20"/>
              </w:rPr>
              <w:t xml:space="preserve">минимальный размер земельного участка, га </w:t>
            </w:r>
          </w:p>
          <w:p w:rsidR="00DA3FC5" w:rsidRPr="00C70470" w:rsidRDefault="00DA3FC5" w:rsidP="00CF0767">
            <w:pPr>
              <w:ind w:left="113" w:right="113"/>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p>
        </w:tc>
        <w:tc>
          <w:tcPr>
            <w:tcW w:w="1701" w:type="dxa"/>
            <w:textDirection w:val="btLr"/>
          </w:tcPr>
          <w:p w:rsidR="00DA3FC5" w:rsidRPr="00C70470" w:rsidRDefault="00DA3FC5" w:rsidP="00CF0767">
            <w:pPr>
              <w:pStyle w:val="Default"/>
              <w:ind w:left="113" w:right="113"/>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70470">
              <w:rPr>
                <w:rFonts w:ascii="Times New Roman" w:hAnsi="Times New Roman" w:cs="Times New Roman"/>
                <w:sz w:val="20"/>
                <w:szCs w:val="20"/>
              </w:rPr>
              <w:t xml:space="preserve">минимальные отступы от красных линий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 </w:t>
            </w:r>
          </w:p>
          <w:p w:rsidR="00DA3FC5" w:rsidRPr="00C70470" w:rsidRDefault="00DA3FC5" w:rsidP="00CF0767">
            <w:pPr>
              <w:ind w:left="113" w:right="113"/>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p>
        </w:tc>
        <w:tc>
          <w:tcPr>
            <w:tcW w:w="1559" w:type="dxa"/>
            <w:textDirection w:val="btLr"/>
          </w:tcPr>
          <w:p w:rsidR="00DA3FC5" w:rsidRPr="00C70470" w:rsidRDefault="00DA3FC5" w:rsidP="00CF0767">
            <w:pPr>
              <w:pStyle w:val="Default"/>
              <w:ind w:left="113" w:right="113"/>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70470">
              <w:rPr>
                <w:rFonts w:ascii="Times New Roman" w:hAnsi="Times New Roman" w:cs="Times New Roman"/>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 </w:t>
            </w:r>
          </w:p>
          <w:p w:rsidR="00DA3FC5" w:rsidRPr="00C70470" w:rsidRDefault="00DA3FC5" w:rsidP="00CF0767">
            <w:pPr>
              <w:ind w:left="113" w:right="113"/>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p>
        </w:tc>
        <w:tc>
          <w:tcPr>
            <w:tcW w:w="567" w:type="dxa"/>
            <w:textDirection w:val="btLr"/>
          </w:tcPr>
          <w:p w:rsidR="00DA3FC5" w:rsidRPr="00C70470" w:rsidRDefault="00DA3FC5" w:rsidP="00CF0767">
            <w:pPr>
              <w:pStyle w:val="Default"/>
              <w:ind w:left="113" w:right="113"/>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70470">
              <w:rPr>
                <w:rFonts w:ascii="Times New Roman" w:hAnsi="Times New Roman" w:cs="Times New Roman"/>
                <w:sz w:val="20"/>
                <w:szCs w:val="20"/>
              </w:rPr>
              <w:t xml:space="preserve">предельное количество этажей, </w:t>
            </w:r>
            <w:proofErr w:type="spellStart"/>
            <w:r w:rsidRPr="00C70470">
              <w:rPr>
                <w:rFonts w:ascii="Times New Roman" w:hAnsi="Times New Roman" w:cs="Times New Roman"/>
                <w:sz w:val="20"/>
                <w:szCs w:val="20"/>
              </w:rPr>
              <w:t>эт</w:t>
            </w:r>
            <w:proofErr w:type="spellEnd"/>
            <w:r w:rsidRPr="00C70470">
              <w:rPr>
                <w:rFonts w:ascii="Times New Roman" w:hAnsi="Times New Roman" w:cs="Times New Roman"/>
                <w:sz w:val="20"/>
                <w:szCs w:val="20"/>
              </w:rPr>
              <w:t xml:space="preserve">. </w:t>
            </w:r>
          </w:p>
          <w:p w:rsidR="00DA3FC5" w:rsidRPr="00C70470" w:rsidRDefault="00DA3FC5" w:rsidP="00CF0767">
            <w:pPr>
              <w:ind w:left="113" w:right="113"/>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p>
        </w:tc>
        <w:tc>
          <w:tcPr>
            <w:tcW w:w="709" w:type="dxa"/>
            <w:textDirection w:val="btLr"/>
          </w:tcPr>
          <w:p w:rsidR="00DA3FC5" w:rsidRPr="00C70470" w:rsidRDefault="00DA3FC5" w:rsidP="00CF0767">
            <w:pPr>
              <w:pStyle w:val="Default"/>
              <w:ind w:left="113" w:right="113"/>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70470">
              <w:rPr>
                <w:rFonts w:ascii="Times New Roman" w:hAnsi="Times New Roman" w:cs="Times New Roman"/>
                <w:sz w:val="20"/>
                <w:szCs w:val="20"/>
              </w:rPr>
              <w:t xml:space="preserve">максимальный процент застройки в границах земельного участка, % </w:t>
            </w:r>
          </w:p>
          <w:p w:rsidR="00DA3FC5" w:rsidRPr="00C70470" w:rsidRDefault="00DA3FC5" w:rsidP="00CF0767">
            <w:pPr>
              <w:ind w:left="113" w:right="113"/>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p>
        </w:tc>
        <w:tc>
          <w:tcPr>
            <w:tcW w:w="709" w:type="dxa"/>
            <w:textDirection w:val="btLr"/>
          </w:tcPr>
          <w:p w:rsidR="00DA3FC5" w:rsidRPr="00C70470" w:rsidRDefault="00DA3FC5" w:rsidP="00CF0767">
            <w:pPr>
              <w:pStyle w:val="Default"/>
              <w:ind w:left="113" w:right="113"/>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70470">
              <w:rPr>
                <w:rFonts w:ascii="Times New Roman" w:hAnsi="Times New Roman" w:cs="Times New Roman"/>
                <w:sz w:val="20"/>
                <w:szCs w:val="20"/>
              </w:rPr>
              <w:t xml:space="preserve">минимальный процент озеленения в границах земельного участка**, % </w:t>
            </w:r>
          </w:p>
          <w:p w:rsidR="00DA3FC5" w:rsidRPr="00C70470" w:rsidRDefault="00DA3FC5" w:rsidP="00CF0767">
            <w:pPr>
              <w:ind w:left="113" w:right="113"/>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p>
        </w:tc>
        <w:tc>
          <w:tcPr>
            <w:tcW w:w="702" w:type="dxa"/>
            <w:gridSpan w:val="2"/>
            <w:textDirection w:val="btLr"/>
          </w:tcPr>
          <w:p w:rsidR="00DA3FC5" w:rsidRPr="00C70470" w:rsidRDefault="00DA3FC5" w:rsidP="00CF0767">
            <w:pPr>
              <w:pStyle w:val="Default"/>
              <w:ind w:left="113" w:right="113"/>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70470">
              <w:rPr>
                <w:rFonts w:ascii="Times New Roman" w:hAnsi="Times New Roman" w:cs="Times New Roman"/>
                <w:sz w:val="20"/>
                <w:szCs w:val="20"/>
              </w:rPr>
              <w:t xml:space="preserve">класс санитарной опасности предприятий, сооружений и иных объектов, класс </w:t>
            </w:r>
          </w:p>
          <w:p w:rsidR="00DA3FC5" w:rsidRPr="00C70470" w:rsidRDefault="00DA3FC5" w:rsidP="00CF0767">
            <w:pPr>
              <w:ind w:left="113" w:right="113"/>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p>
        </w:tc>
      </w:tr>
      <w:tr w:rsidR="00DA3FC5" w:rsidRPr="00C70470" w:rsidTr="00CF0767">
        <w:tc>
          <w:tcPr>
            <w:cnfStyle w:val="001000000000" w:firstRow="0" w:lastRow="0" w:firstColumn="1" w:lastColumn="0" w:oddVBand="0" w:evenVBand="0" w:oddHBand="0" w:evenHBand="0" w:firstRowFirstColumn="0" w:firstRowLastColumn="0" w:lastRowFirstColumn="0" w:lastRowLastColumn="0"/>
            <w:tcW w:w="817" w:type="dxa"/>
          </w:tcPr>
          <w:p w:rsidR="00DA3FC5" w:rsidRPr="00C70470" w:rsidRDefault="00DA3FC5" w:rsidP="00CF0767">
            <w:pPr>
              <w:jc w:val="both"/>
              <w:rPr>
                <w:rFonts w:ascii="Times New Roman" w:hAnsi="Times New Roman"/>
                <w:sz w:val="20"/>
              </w:rPr>
            </w:pPr>
            <w:r w:rsidRPr="00C70470">
              <w:rPr>
                <w:rFonts w:ascii="Times New Roman" w:hAnsi="Times New Roman"/>
                <w:sz w:val="20"/>
              </w:rPr>
              <w:t>3.1</w:t>
            </w:r>
          </w:p>
        </w:tc>
        <w:tc>
          <w:tcPr>
            <w:tcW w:w="2126" w:type="dxa"/>
          </w:tcPr>
          <w:p w:rsidR="00DA3FC5" w:rsidRPr="00C70470" w:rsidRDefault="00DA3FC5" w:rsidP="00CF0767">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 xml:space="preserve">Коммунальное обслуживание </w:t>
            </w:r>
          </w:p>
        </w:tc>
        <w:tc>
          <w:tcPr>
            <w:tcW w:w="709" w:type="dxa"/>
          </w:tcPr>
          <w:p w:rsidR="00DA3FC5" w:rsidRPr="00C70470" w:rsidRDefault="00DA3FC5" w:rsidP="00CF076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567" w:type="dxa"/>
          </w:tcPr>
          <w:p w:rsidR="00DA3FC5" w:rsidRPr="00C70470" w:rsidRDefault="00DA3FC5" w:rsidP="00CF076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1701" w:type="dxa"/>
          </w:tcPr>
          <w:p w:rsidR="00DA3FC5" w:rsidRPr="00C70470" w:rsidRDefault="00DA3FC5" w:rsidP="00CF076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1559" w:type="dxa"/>
          </w:tcPr>
          <w:p w:rsidR="00DA3FC5" w:rsidRPr="00C70470" w:rsidRDefault="00DA3FC5" w:rsidP="00CF076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567" w:type="dxa"/>
          </w:tcPr>
          <w:p w:rsidR="00DA3FC5" w:rsidRPr="00C70470" w:rsidRDefault="00DA3FC5" w:rsidP="00CF0767">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1</w:t>
            </w:r>
          </w:p>
        </w:tc>
        <w:tc>
          <w:tcPr>
            <w:tcW w:w="709" w:type="dxa"/>
          </w:tcPr>
          <w:p w:rsidR="00DA3FC5" w:rsidRPr="00C70470" w:rsidRDefault="00DA3FC5" w:rsidP="00CF0767">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80</w:t>
            </w:r>
          </w:p>
        </w:tc>
        <w:tc>
          <w:tcPr>
            <w:tcW w:w="709" w:type="dxa"/>
          </w:tcPr>
          <w:p w:rsidR="00DA3FC5" w:rsidRPr="00C70470" w:rsidRDefault="00DA3FC5" w:rsidP="00CF0767">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15</w:t>
            </w:r>
          </w:p>
        </w:tc>
        <w:tc>
          <w:tcPr>
            <w:tcW w:w="702" w:type="dxa"/>
            <w:gridSpan w:val="2"/>
          </w:tcPr>
          <w:p w:rsidR="00DA3FC5" w:rsidRPr="00C70470" w:rsidRDefault="00DA3FC5" w:rsidP="00CF0767">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70470">
              <w:rPr>
                <w:rFonts w:ascii="Times New Roman" w:hAnsi="Times New Roman" w:cs="Times New Roman"/>
                <w:sz w:val="20"/>
                <w:szCs w:val="20"/>
              </w:rPr>
              <w:t>IV, V</w:t>
            </w:r>
          </w:p>
          <w:p w:rsidR="00DA3FC5" w:rsidRPr="00C70470" w:rsidRDefault="00DA3FC5" w:rsidP="00CF0767">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p>
        </w:tc>
      </w:tr>
      <w:tr w:rsidR="00A246E6" w:rsidRPr="00C70470" w:rsidTr="00CF0767">
        <w:tc>
          <w:tcPr>
            <w:cnfStyle w:val="001000000000" w:firstRow="0" w:lastRow="0" w:firstColumn="1" w:lastColumn="0" w:oddVBand="0" w:evenVBand="0" w:oddHBand="0" w:evenHBand="0" w:firstRowFirstColumn="0" w:firstRowLastColumn="0" w:lastRowFirstColumn="0" w:lastRowLastColumn="0"/>
            <w:tcW w:w="817" w:type="dxa"/>
          </w:tcPr>
          <w:p w:rsidR="00A246E6" w:rsidRPr="00C70470" w:rsidRDefault="00A246E6" w:rsidP="00A246E6">
            <w:pPr>
              <w:jc w:val="both"/>
              <w:rPr>
                <w:rFonts w:ascii="Times New Roman" w:hAnsi="Times New Roman"/>
                <w:sz w:val="20"/>
              </w:rPr>
            </w:pPr>
            <w:r w:rsidRPr="00C70470">
              <w:rPr>
                <w:rFonts w:ascii="Times New Roman" w:hAnsi="Times New Roman"/>
                <w:sz w:val="20"/>
              </w:rPr>
              <w:t>4.4</w:t>
            </w:r>
          </w:p>
        </w:tc>
        <w:tc>
          <w:tcPr>
            <w:tcW w:w="2126" w:type="dxa"/>
          </w:tcPr>
          <w:p w:rsidR="00A246E6" w:rsidRPr="00C70470" w:rsidRDefault="00A246E6" w:rsidP="00A246E6">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70470">
              <w:rPr>
                <w:rFonts w:ascii="Times New Roman" w:hAnsi="Times New Roman" w:cs="Times New Roman"/>
                <w:sz w:val="20"/>
                <w:szCs w:val="20"/>
              </w:rPr>
              <w:t xml:space="preserve">Магазины </w:t>
            </w:r>
          </w:p>
        </w:tc>
        <w:tc>
          <w:tcPr>
            <w:tcW w:w="709" w:type="dxa"/>
          </w:tcPr>
          <w:p w:rsidR="00A246E6" w:rsidRPr="00C70470" w:rsidRDefault="00A246E6" w:rsidP="00A246E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567" w:type="dxa"/>
          </w:tcPr>
          <w:p w:rsidR="00A246E6" w:rsidRPr="00C70470" w:rsidRDefault="00A246E6" w:rsidP="00A246E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1701" w:type="dxa"/>
          </w:tcPr>
          <w:p w:rsidR="00A246E6" w:rsidRPr="00C70470" w:rsidRDefault="00A246E6" w:rsidP="00A246E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1559" w:type="dxa"/>
          </w:tcPr>
          <w:p w:rsidR="00A246E6" w:rsidRPr="00C70470" w:rsidRDefault="00A246E6" w:rsidP="00A246E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567" w:type="dxa"/>
          </w:tcPr>
          <w:p w:rsidR="00A246E6" w:rsidRPr="00C70470" w:rsidRDefault="00A246E6" w:rsidP="00A246E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2</w:t>
            </w:r>
          </w:p>
        </w:tc>
        <w:tc>
          <w:tcPr>
            <w:tcW w:w="709" w:type="dxa"/>
          </w:tcPr>
          <w:p w:rsidR="00A246E6" w:rsidRPr="00C70470" w:rsidRDefault="00A246E6" w:rsidP="00A246E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80</w:t>
            </w:r>
          </w:p>
        </w:tc>
        <w:tc>
          <w:tcPr>
            <w:tcW w:w="709" w:type="dxa"/>
          </w:tcPr>
          <w:p w:rsidR="00A246E6" w:rsidRPr="00C70470" w:rsidRDefault="00A246E6" w:rsidP="00A246E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15</w:t>
            </w:r>
          </w:p>
        </w:tc>
        <w:tc>
          <w:tcPr>
            <w:tcW w:w="702" w:type="dxa"/>
            <w:gridSpan w:val="2"/>
          </w:tcPr>
          <w:p w:rsidR="00A246E6" w:rsidRPr="00C70470" w:rsidRDefault="00A246E6" w:rsidP="00A246E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r>
      <w:tr w:rsidR="00A246E6" w:rsidRPr="00C70470" w:rsidTr="00CF0767">
        <w:tc>
          <w:tcPr>
            <w:cnfStyle w:val="001000000000" w:firstRow="0" w:lastRow="0" w:firstColumn="1" w:lastColumn="0" w:oddVBand="0" w:evenVBand="0" w:oddHBand="0" w:evenHBand="0" w:firstRowFirstColumn="0" w:firstRowLastColumn="0" w:lastRowFirstColumn="0" w:lastRowLastColumn="0"/>
            <w:tcW w:w="817" w:type="dxa"/>
          </w:tcPr>
          <w:p w:rsidR="00A246E6" w:rsidRPr="00C70470" w:rsidRDefault="00A246E6" w:rsidP="00A246E6">
            <w:pPr>
              <w:jc w:val="both"/>
              <w:rPr>
                <w:rFonts w:ascii="Times New Roman" w:hAnsi="Times New Roman"/>
                <w:sz w:val="20"/>
              </w:rPr>
            </w:pPr>
            <w:r w:rsidRPr="00C70470">
              <w:rPr>
                <w:rFonts w:ascii="Times New Roman" w:hAnsi="Times New Roman"/>
                <w:sz w:val="20"/>
              </w:rPr>
              <w:t>4.6.</w:t>
            </w:r>
          </w:p>
        </w:tc>
        <w:tc>
          <w:tcPr>
            <w:tcW w:w="2126" w:type="dxa"/>
          </w:tcPr>
          <w:p w:rsidR="00A246E6" w:rsidRPr="00C70470" w:rsidRDefault="00A246E6" w:rsidP="00A246E6">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70470">
              <w:rPr>
                <w:rFonts w:ascii="Times New Roman" w:hAnsi="Times New Roman" w:cs="Times New Roman"/>
                <w:sz w:val="20"/>
                <w:szCs w:val="20"/>
              </w:rPr>
              <w:t xml:space="preserve">Общественное питание </w:t>
            </w:r>
          </w:p>
        </w:tc>
        <w:tc>
          <w:tcPr>
            <w:tcW w:w="709" w:type="dxa"/>
          </w:tcPr>
          <w:p w:rsidR="00A246E6" w:rsidRPr="00C70470" w:rsidRDefault="00A246E6" w:rsidP="00A246E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567" w:type="dxa"/>
          </w:tcPr>
          <w:p w:rsidR="00A246E6" w:rsidRPr="00C70470" w:rsidRDefault="00A246E6" w:rsidP="00A246E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1701" w:type="dxa"/>
          </w:tcPr>
          <w:p w:rsidR="00A246E6" w:rsidRPr="00C70470" w:rsidRDefault="00A246E6" w:rsidP="00A246E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1559" w:type="dxa"/>
          </w:tcPr>
          <w:p w:rsidR="00A246E6" w:rsidRPr="00C70470" w:rsidRDefault="00A246E6" w:rsidP="00A246E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567" w:type="dxa"/>
          </w:tcPr>
          <w:p w:rsidR="00A246E6" w:rsidRPr="00C70470" w:rsidRDefault="00A246E6" w:rsidP="00A246E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2</w:t>
            </w:r>
          </w:p>
        </w:tc>
        <w:tc>
          <w:tcPr>
            <w:tcW w:w="709" w:type="dxa"/>
          </w:tcPr>
          <w:p w:rsidR="00A246E6" w:rsidRPr="00C70470" w:rsidRDefault="00A246E6" w:rsidP="00A246E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80</w:t>
            </w:r>
          </w:p>
        </w:tc>
        <w:tc>
          <w:tcPr>
            <w:tcW w:w="709" w:type="dxa"/>
          </w:tcPr>
          <w:p w:rsidR="00A246E6" w:rsidRPr="00C70470" w:rsidRDefault="00A246E6" w:rsidP="00A246E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15</w:t>
            </w:r>
          </w:p>
        </w:tc>
        <w:tc>
          <w:tcPr>
            <w:tcW w:w="702" w:type="dxa"/>
            <w:gridSpan w:val="2"/>
          </w:tcPr>
          <w:p w:rsidR="00A246E6" w:rsidRPr="00C70470" w:rsidRDefault="00A246E6" w:rsidP="00A246E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r>
      <w:tr w:rsidR="00A246E6" w:rsidRPr="00C70470" w:rsidTr="00CF0767">
        <w:tc>
          <w:tcPr>
            <w:cnfStyle w:val="001000000000" w:firstRow="0" w:lastRow="0" w:firstColumn="1" w:lastColumn="0" w:oddVBand="0" w:evenVBand="0" w:oddHBand="0" w:evenHBand="0" w:firstRowFirstColumn="0" w:firstRowLastColumn="0" w:lastRowFirstColumn="0" w:lastRowLastColumn="0"/>
            <w:tcW w:w="817" w:type="dxa"/>
          </w:tcPr>
          <w:p w:rsidR="00A246E6" w:rsidRPr="00C70470" w:rsidRDefault="00A246E6" w:rsidP="00A246E6">
            <w:pPr>
              <w:jc w:val="both"/>
              <w:rPr>
                <w:rFonts w:ascii="Times New Roman" w:hAnsi="Times New Roman"/>
                <w:sz w:val="20"/>
              </w:rPr>
            </w:pPr>
            <w:r w:rsidRPr="00C70470">
              <w:rPr>
                <w:rFonts w:ascii="Times New Roman" w:hAnsi="Times New Roman"/>
                <w:sz w:val="20"/>
              </w:rPr>
              <w:t>4.7</w:t>
            </w:r>
          </w:p>
        </w:tc>
        <w:tc>
          <w:tcPr>
            <w:tcW w:w="2126" w:type="dxa"/>
          </w:tcPr>
          <w:p w:rsidR="00A246E6" w:rsidRPr="00C70470" w:rsidRDefault="00A246E6" w:rsidP="00A246E6">
            <w:pPr>
              <w:pStyle w:val="Defaul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70470">
              <w:rPr>
                <w:rFonts w:ascii="Times New Roman" w:hAnsi="Times New Roman" w:cs="Times New Roman"/>
                <w:sz w:val="20"/>
                <w:szCs w:val="20"/>
              </w:rPr>
              <w:t xml:space="preserve">Гостиничное обслуживание </w:t>
            </w:r>
          </w:p>
        </w:tc>
        <w:tc>
          <w:tcPr>
            <w:tcW w:w="709" w:type="dxa"/>
          </w:tcPr>
          <w:p w:rsidR="00A246E6" w:rsidRPr="00C70470" w:rsidRDefault="00A246E6" w:rsidP="00A246E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567" w:type="dxa"/>
          </w:tcPr>
          <w:p w:rsidR="00A246E6" w:rsidRPr="00C70470" w:rsidRDefault="00A246E6" w:rsidP="00A246E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1701" w:type="dxa"/>
          </w:tcPr>
          <w:p w:rsidR="00A246E6" w:rsidRPr="00C70470" w:rsidRDefault="00A246E6" w:rsidP="00A246E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1559" w:type="dxa"/>
          </w:tcPr>
          <w:p w:rsidR="00A246E6" w:rsidRPr="00C70470" w:rsidRDefault="00A246E6" w:rsidP="00A246E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567" w:type="dxa"/>
          </w:tcPr>
          <w:p w:rsidR="00A246E6" w:rsidRPr="00C70470" w:rsidRDefault="00A246E6" w:rsidP="00A246E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3</w:t>
            </w:r>
          </w:p>
        </w:tc>
        <w:tc>
          <w:tcPr>
            <w:tcW w:w="709" w:type="dxa"/>
          </w:tcPr>
          <w:p w:rsidR="00A246E6" w:rsidRPr="00C70470" w:rsidRDefault="00A246E6" w:rsidP="00A246E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80</w:t>
            </w:r>
          </w:p>
        </w:tc>
        <w:tc>
          <w:tcPr>
            <w:tcW w:w="709" w:type="dxa"/>
          </w:tcPr>
          <w:p w:rsidR="00A246E6" w:rsidRPr="00C70470" w:rsidRDefault="00A246E6" w:rsidP="00A246E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15</w:t>
            </w:r>
          </w:p>
        </w:tc>
        <w:tc>
          <w:tcPr>
            <w:tcW w:w="702" w:type="dxa"/>
            <w:gridSpan w:val="2"/>
          </w:tcPr>
          <w:p w:rsidR="00A246E6" w:rsidRPr="00C70470" w:rsidRDefault="00A246E6" w:rsidP="00A246E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r>
      <w:tr w:rsidR="00A246E6" w:rsidRPr="00C70470" w:rsidTr="00CF0767">
        <w:tc>
          <w:tcPr>
            <w:cnfStyle w:val="001000000000" w:firstRow="0" w:lastRow="0" w:firstColumn="1" w:lastColumn="0" w:oddVBand="0" w:evenVBand="0" w:oddHBand="0" w:evenHBand="0" w:firstRowFirstColumn="0" w:firstRowLastColumn="0" w:lastRowFirstColumn="0" w:lastRowLastColumn="0"/>
            <w:tcW w:w="817" w:type="dxa"/>
          </w:tcPr>
          <w:p w:rsidR="00A246E6" w:rsidRPr="00C70470" w:rsidRDefault="00A246E6" w:rsidP="00A246E6">
            <w:pPr>
              <w:jc w:val="both"/>
              <w:rPr>
                <w:rFonts w:ascii="Times New Roman" w:hAnsi="Times New Roman"/>
                <w:sz w:val="20"/>
              </w:rPr>
            </w:pPr>
            <w:r w:rsidRPr="00C70470">
              <w:rPr>
                <w:rFonts w:ascii="Times New Roman" w:hAnsi="Times New Roman"/>
                <w:sz w:val="20"/>
              </w:rPr>
              <w:t>4.8</w:t>
            </w:r>
          </w:p>
        </w:tc>
        <w:tc>
          <w:tcPr>
            <w:tcW w:w="2126" w:type="dxa"/>
          </w:tcPr>
          <w:p w:rsidR="00A246E6" w:rsidRPr="00C70470" w:rsidRDefault="00A246E6" w:rsidP="00A246E6">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70470">
              <w:rPr>
                <w:rFonts w:ascii="Times New Roman" w:hAnsi="Times New Roman" w:cs="Times New Roman"/>
                <w:sz w:val="20"/>
                <w:szCs w:val="20"/>
              </w:rPr>
              <w:t>Развлечения</w:t>
            </w:r>
          </w:p>
        </w:tc>
        <w:tc>
          <w:tcPr>
            <w:tcW w:w="709" w:type="dxa"/>
          </w:tcPr>
          <w:p w:rsidR="00A246E6" w:rsidRPr="00C70470" w:rsidRDefault="00A246E6" w:rsidP="00A246E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567" w:type="dxa"/>
          </w:tcPr>
          <w:p w:rsidR="00A246E6" w:rsidRPr="00C70470" w:rsidRDefault="00A246E6" w:rsidP="00A246E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1701" w:type="dxa"/>
          </w:tcPr>
          <w:p w:rsidR="00A246E6" w:rsidRPr="00C70470" w:rsidRDefault="00A246E6" w:rsidP="00A246E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1559" w:type="dxa"/>
          </w:tcPr>
          <w:p w:rsidR="00A246E6" w:rsidRPr="00C70470" w:rsidRDefault="00A246E6" w:rsidP="00A246E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567" w:type="dxa"/>
          </w:tcPr>
          <w:p w:rsidR="00A246E6" w:rsidRPr="00C70470" w:rsidRDefault="00A246E6" w:rsidP="00A246E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3</w:t>
            </w:r>
          </w:p>
        </w:tc>
        <w:tc>
          <w:tcPr>
            <w:tcW w:w="709" w:type="dxa"/>
          </w:tcPr>
          <w:p w:rsidR="00A246E6" w:rsidRPr="00C70470" w:rsidRDefault="00A246E6" w:rsidP="00A246E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80</w:t>
            </w:r>
          </w:p>
        </w:tc>
        <w:tc>
          <w:tcPr>
            <w:tcW w:w="709" w:type="dxa"/>
          </w:tcPr>
          <w:p w:rsidR="00A246E6" w:rsidRPr="00C70470" w:rsidRDefault="00A246E6" w:rsidP="00A246E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15</w:t>
            </w:r>
          </w:p>
        </w:tc>
        <w:tc>
          <w:tcPr>
            <w:tcW w:w="702" w:type="dxa"/>
            <w:gridSpan w:val="2"/>
          </w:tcPr>
          <w:p w:rsidR="00A246E6" w:rsidRPr="00C70470" w:rsidRDefault="00A246E6" w:rsidP="00A246E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r>
      <w:tr w:rsidR="00A246E6" w:rsidRPr="00C70470" w:rsidTr="00CF0767">
        <w:tc>
          <w:tcPr>
            <w:cnfStyle w:val="001000000000" w:firstRow="0" w:lastRow="0" w:firstColumn="1" w:lastColumn="0" w:oddVBand="0" w:evenVBand="0" w:oddHBand="0" w:evenHBand="0" w:firstRowFirstColumn="0" w:firstRowLastColumn="0" w:lastRowFirstColumn="0" w:lastRowLastColumn="0"/>
            <w:tcW w:w="817" w:type="dxa"/>
          </w:tcPr>
          <w:p w:rsidR="00A246E6" w:rsidRPr="00C70470" w:rsidRDefault="00A246E6" w:rsidP="00A246E6">
            <w:pPr>
              <w:jc w:val="both"/>
              <w:rPr>
                <w:rFonts w:ascii="Times New Roman" w:hAnsi="Times New Roman"/>
                <w:sz w:val="20"/>
              </w:rPr>
            </w:pPr>
            <w:r w:rsidRPr="00C70470">
              <w:rPr>
                <w:rFonts w:ascii="Times New Roman" w:hAnsi="Times New Roman"/>
                <w:sz w:val="20"/>
              </w:rPr>
              <w:t>5.0</w:t>
            </w:r>
          </w:p>
        </w:tc>
        <w:tc>
          <w:tcPr>
            <w:tcW w:w="2126" w:type="dxa"/>
          </w:tcPr>
          <w:p w:rsidR="00A246E6" w:rsidRPr="00C70470" w:rsidRDefault="00A246E6" w:rsidP="00A246E6">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70470">
              <w:rPr>
                <w:rFonts w:ascii="Times New Roman" w:hAnsi="Times New Roman" w:cs="Times New Roman"/>
                <w:sz w:val="20"/>
                <w:szCs w:val="20"/>
              </w:rPr>
              <w:t>Отдых (рекреация)</w:t>
            </w:r>
          </w:p>
        </w:tc>
        <w:tc>
          <w:tcPr>
            <w:tcW w:w="709" w:type="dxa"/>
          </w:tcPr>
          <w:p w:rsidR="00A246E6" w:rsidRPr="00C70470" w:rsidRDefault="00A246E6" w:rsidP="00A246E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567" w:type="dxa"/>
          </w:tcPr>
          <w:p w:rsidR="00A246E6" w:rsidRPr="00C70470" w:rsidRDefault="00A246E6" w:rsidP="00A246E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1701" w:type="dxa"/>
          </w:tcPr>
          <w:p w:rsidR="00A246E6" w:rsidRPr="00C70470" w:rsidRDefault="00A246E6" w:rsidP="00A246E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1559" w:type="dxa"/>
          </w:tcPr>
          <w:p w:rsidR="00A246E6" w:rsidRPr="00C70470" w:rsidRDefault="00A246E6" w:rsidP="00A246E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567" w:type="dxa"/>
          </w:tcPr>
          <w:p w:rsidR="00A246E6" w:rsidRPr="00C70470" w:rsidRDefault="00A246E6" w:rsidP="00A246E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3</w:t>
            </w:r>
          </w:p>
        </w:tc>
        <w:tc>
          <w:tcPr>
            <w:tcW w:w="709" w:type="dxa"/>
          </w:tcPr>
          <w:p w:rsidR="00A246E6" w:rsidRPr="00C70470" w:rsidRDefault="00A246E6" w:rsidP="00A246E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80</w:t>
            </w:r>
          </w:p>
        </w:tc>
        <w:tc>
          <w:tcPr>
            <w:tcW w:w="709" w:type="dxa"/>
          </w:tcPr>
          <w:p w:rsidR="00A246E6" w:rsidRPr="00C70470" w:rsidRDefault="00A246E6" w:rsidP="00A246E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15</w:t>
            </w:r>
          </w:p>
        </w:tc>
        <w:tc>
          <w:tcPr>
            <w:tcW w:w="702" w:type="dxa"/>
            <w:gridSpan w:val="2"/>
          </w:tcPr>
          <w:p w:rsidR="00A246E6" w:rsidRPr="00C70470" w:rsidRDefault="00A246E6" w:rsidP="00A246E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r>
      <w:tr w:rsidR="00A246E6" w:rsidRPr="00C70470" w:rsidTr="00CF0767">
        <w:tc>
          <w:tcPr>
            <w:cnfStyle w:val="001000000000" w:firstRow="0" w:lastRow="0" w:firstColumn="1" w:lastColumn="0" w:oddVBand="0" w:evenVBand="0" w:oddHBand="0" w:evenHBand="0" w:firstRowFirstColumn="0" w:firstRowLastColumn="0" w:lastRowFirstColumn="0" w:lastRowLastColumn="0"/>
            <w:tcW w:w="817" w:type="dxa"/>
          </w:tcPr>
          <w:p w:rsidR="00A246E6" w:rsidRPr="00C70470" w:rsidRDefault="00A246E6" w:rsidP="00A246E6">
            <w:pPr>
              <w:jc w:val="both"/>
              <w:rPr>
                <w:rFonts w:ascii="Times New Roman" w:hAnsi="Times New Roman"/>
                <w:sz w:val="20"/>
              </w:rPr>
            </w:pPr>
            <w:r w:rsidRPr="00C70470">
              <w:rPr>
                <w:rFonts w:ascii="Times New Roman" w:hAnsi="Times New Roman"/>
                <w:sz w:val="20"/>
              </w:rPr>
              <w:t>9.2</w:t>
            </w:r>
          </w:p>
        </w:tc>
        <w:tc>
          <w:tcPr>
            <w:tcW w:w="2126" w:type="dxa"/>
          </w:tcPr>
          <w:p w:rsidR="00A246E6" w:rsidRPr="00C70470" w:rsidRDefault="00A246E6" w:rsidP="00A246E6">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70470">
              <w:rPr>
                <w:rFonts w:ascii="Times New Roman" w:hAnsi="Times New Roman" w:cs="Times New Roman"/>
                <w:sz w:val="20"/>
                <w:szCs w:val="20"/>
              </w:rPr>
              <w:t xml:space="preserve">Курортная деятельность </w:t>
            </w:r>
          </w:p>
        </w:tc>
        <w:tc>
          <w:tcPr>
            <w:tcW w:w="709" w:type="dxa"/>
          </w:tcPr>
          <w:p w:rsidR="00A246E6" w:rsidRPr="00C70470" w:rsidRDefault="00A246E6" w:rsidP="00A246E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567" w:type="dxa"/>
          </w:tcPr>
          <w:p w:rsidR="00A246E6" w:rsidRPr="00C70470" w:rsidRDefault="00A246E6" w:rsidP="00A246E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1701" w:type="dxa"/>
          </w:tcPr>
          <w:p w:rsidR="00A246E6" w:rsidRPr="00C70470" w:rsidRDefault="00A246E6" w:rsidP="00A246E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1559" w:type="dxa"/>
          </w:tcPr>
          <w:p w:rsidR="00A246E6" w:rsidRPr="00C70470" w:rsidRDefault="00A246E6" w:rsidP="00A246E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567" w:type="dxa"/>
          </w:tcPr>
          <w:p w:rsidR="00A246E6" w:rsidRPr="00C70470" w:rsidRDefault="00A246E6" w:rsidP="00A246E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3</w:t>
            </w:r>
          </w:p>
        </w:tc>
        <w:tc>
          <w:tcPr>
            <w:tcW w:w="709" w:type="dxa"/>
          </w:tcPr>
          <w:p w:rsidR="00A246E6" w:rsidRPr="00C70470" w:rsidRDefault="00A246E6" w:rsidP="00A246E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80</w:t>
            </w:r>
          </w:p>
        </w:tc>
        <w:tc>
          <w:tcPr>
            <w:tcW w:w="709" w:type="dxa"/>
          </w:tcPr>
          <w:p w:rsidR="00A246E6" w:rsidRPr="00C70470" w:rsidRDefault="00A246E6" w:rsidP="00A246E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15</w:t>
            </w:r>
          </w:p>
        </w:tc>
        <w:tc>
          <w:tcPr>
            <w:tcW w:w="702" w:type="dxa"/>
            <w:gridSpan w:val="2"/>
          </w:tcPr>
          <w:p w:rsidR="00A246E6" w:rsidRPr="00C70470" w:rsidRDefault="00A246E6" w:rsidP="00A246E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r>
      <w:tr w:rsidR="00A246E6" w:rsidRPr="00C70470" w:rsidTr="00CF0767">
        <w:tc>
          <w:tcPr>
            <w:cnfStyle w:val="001000000000" w:firstRow="0" w:lastRow="0" w:firstColumn="1" w:lastColumn="0" w:oddVBand="0" w:evenVBand="0" w:oddHBand="0" w:evenHBand="0" w:firstRowFirstColumn="0" w:firstRowLastColumn="0" w:lastRowFirstColumn="0" w:lastRowLastColumn="0"/>
            <w:tcW w:w="817" w:type="dxa"/>
          </w:tcPr>
          <w:p w:rsidR="00A246E6" w:rsidRPr="00C70470" w:rsidRDefault="00A246E6" w:rsidP="00A246E6">
            <w:pPr>
              <w:jc w:val="both"/>
              <w:rPr>
                <w:rFonts w:ascii="Times New Roman" w:hAnsi="Times New Roman"/>
                <w:sz w:val="20"/>
              </w:rPr>
            </w:pPr>
            <w:r w:rsidRPr="00C70470">
              <w:rPr>
                <w:rFonts w:ascii="Times New Roman" w:hAnsi="Times New Roman"/>
                <w:sz w:val="20"/>
              </w:rPr>
              <w:t>9.2.1</w:t>
            </w:r>
          </w:p>
        </w:tc>
        <w:tc>
          <w:tcPr>
            <w:tcW w:w="2126" w:type="dxa"/>
          </w:tcPr>
          <w:p w:rsidR="00A246E6" w:rsidRPr="00C70470" w:rsidRDefault="00A246E6" w:rsidP="00A246E6">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70470">
              <w:rPr>
                <w:rFonts w:ascii="Times New Roman" w:hAnsi="Times New Roman" w:cs="Times New Roman"/>
                <w:sz w:val="20"/>
                <w:szCs w:val="20"/>
              </w:rPr>
              <w:t xml:space="preserve">Санаторная деятельность </w:t>
            </w:r>
          </w:p>
        </w:tc>
        <w:tc>
          <w:tcPr>
            <w:tcW w:w="709" w:type="dxa"/>
          </w:tcPr>
          <w:p w:rsidR="00A246E6" w:rsidRPr="00C70470" w:rsidRDefault="00A246E6" w:rsidP="00A246E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567" w:type="dxa"/>
          </w:tcPr>
          <w:p w:rsidR="00A246E6" w:rsidRPr="00C70470" w:rsidRDefault="00A246E6" w:rsidP="00A246E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1701" w:type="dxa"/>
          </w:tcPr>
          <w:p w:rsidR="00A246E6" w:rsidRPr="00C70470" w:rsidRDefault="00A246E6" w:rsidP="00A246E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1559" w:type="dxa"/>
          </w:tcPr>
          <w:p w:rsidR="00A246E6" w:rsidRPr="00C70470" w:rsidRDefault="00A246E6" w:rsidP="00A246E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567" w:type="dxa"/>
          </w:tcPr>
          <w:p w:rsidR="00A246E6" w:rsidRPr="00C70470" w:rsidRDefault="00A246E6" w:rsidP="00A246E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3</w:t>
            </w:r>
          </w:p>
        </w:tc>
        <w:tc>
          <w:tcPr>
            <w:tcW w:w="709" w:type="dxa"/>
          </w:tcPr>
          <w:p w:rsidR="00A246E6" w:rsidRPr="00C70470" w:rsidRDefault="00A246E6" w:rsidP="00A246E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80</w:t>
            </w:r>
          </w:p>
        </w:tc>
        <w:tc>
          <w:tcPr>
            <w:tcW w:w="709" w:type="dxa"/>
          </w:tcPr>
          <w:p w:rsidR="00A246E6" w:rsidRPr="00C70470" w:rsidRDefault="00A246E6" w:rsidP="00A246E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15</w:t>
            </w:r>
          </w:p>
        </w:tc>
        <w:tc>
          <w:tcPr>
            <w:tcW w:w="702" w:type="dxa"/>
            <w:gridSpan w:val="2"/>
          </w:tcPr>
          <w:p w:rsidR="00A246E6" w:rsidRPr="00C70470" w:rsidRDefault="00A246E6" w:rsidP="00A246E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r>
      <w:tr w:rsidR="00A246E6" w:rsidRPr="00C70470" w:rsidTr="00CF0767">
        <w:tc>
          <w:tcPr>
            <w:cnfStyle w:val="001000000000" w:firstRow="0" w:lastRow="0" w:firstColumn="1" w:lastColumn="0" w:oddVBand="0" w:evenVBand="0" w:oddHBand="0" w:evenHBand="0" w:firstRowFirstColumn="0" w:firstRowLastColumn="0" w:lastRowFirstColumn="0" w:lastRowLastColumn="0"/>
            <w:tcW w:w="817" w:type="dxa"/>
          </w:tcPr>
          <w:p w:rsidR="00A246E6" w:rsidRPr="00C70470" w:rsidRDefault="00A246E6" w:rsidP="00A246E6">
            <w:pPr>
              <w:jc w:val="both"/>
              <w:rPr>
                <w:rFonts w:ascii="Times New Roman" w:hAnsi="Times New Roman"/>
                <w:sz w:val="20"/>
              </w:rPr>
            </w:pPr>
            <w:r w:rsidRPr="00C70470">
              <w:rPr>
                <w:rFonts w:ascii="Times New Roman" w:hAnsi="Times New Roman"/>
                <w:sz w:val="20"/>
              </w:rPr>
              <w:t>11.1</w:t>
            </w:r>
          </w:p>
        </w:tc>
        <w:tc>
          <w:tcPr>
            <w:tcW w:w="2126" w:type="dxa"/>
          </w:tcPr>
          <w:p w:rsidR="00A246E6" w:rsidRPr="00C70470" w:rsidRDefault="00A246E6" w:rsidP="00A246E6">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70470">
              <w:rPr>
                <w:rFonts w:ascii="Times New Roman" w:hAnsi="Times New Roman" w:cs="Times New Roman"/>
                <w:sz w:val="20"/>
                <w:szCs w:val="20"/>
              </w:rPr>
              <w:t xml:space="preserve">Общее пользование водными объектами </w:t>
            </w:r>
          </w:p>
        </w:tc>
        <w:tc>
          <w:tcPr>
            <w:tcW w:w="709" w:type="dxa"/>
          </w:tcPr>
          <w:p w:rsidR="00A246E6" w:rsidRPr="00C70470" w:rsidRDefault="00A246E6" w:rsidP="00A246E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567" w:type="dxa"/>
          </w:tcPr>
          <w:p w:rsidR="00A246E6" w:rsidRPr="00C70470" w:rsidRDefault="00A246E6" w:rsidP="00A246E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1701" w:type="dxa"/>
          </w:tcPr>
          <w:p w:rsidR="00A246E6" w:rsidRPr="00C70470" w:rsidRDefault="00A246E6" w:rsidP="00A246E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1559" w:type="dxa"/>
          </w:tcPr>
          <w:p w:rsidR="00A246E6" w:rsidRPr="00C70470" w:rsidRDefault="00A246E6" w:rsidP="00A246E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567" w:type="dxa"/>
          </w:tcPr>
          <w:p w:rsidR="00A246E6" w:rsidRPr="00C70470" w:rsidRDefault="00A246E6" w:rsidP="00A246E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709" w:type="dxa"/>
          </w:tcPr>
          <w:p w:rsidR="00A246E6" w:rsidRPr="00C70470" w:rsidRDefault="00A246E6" w:rsidP="00A246E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709" w:type="dxa"/>
          </w:tcPr>
          <w:p w:rsidR="00A246E6" w:rsidRPr="00C70470" w:rsidRDefault="00A246E6" w:rsidP="00A246E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702" w:type="dxa"/>
            <w:gridSpan w:val="2"/>
          </w:tcPr>
          <w:p w:rsidR="00A246E6" w:rsidRPr="00C70470" w:rsidRDefault="00A246E6" w:rsidP="00A246E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r>
      <w:tr w:rsidR="00A246E6" w:rsidRPr="00C70470" w:rsidTr="00CF0767">
        <w:tc>
          <w:tcPr>
            <w:cnfStyle w:val="001000000000" w:firstRow="0" w:lastRow="0" w:firstColumn="1" w:lastColumn="0" w:oddVBand="0" w:evenVBand="0" w:oddHBand="0" w:evenHBand="0" w:firstRowFirstColumn="0" w:firstRowLastColumn="0" w:lastRowFirstColumn="0" w:lastRowLastColumn="0"/>
            <w:tcW w:w="817" w:type="dxa"/>
          </w:tcPr>
          <w:p w:rsidR="00A246E6" w:rsidRPr="00C70470" w:rsidRDefault="00A246E6" w:rsidP="00A246E6">
            <w:pPr>
              <w:jc w:val="both"/>
              <w:rPr>
                <w:rFonts w:ascii="Times New Roman" w:hAnsi="Times New Roman"/>
                <w:sz w:val="20"/>
              </w:rPr>
            </w:pPr>
            <w:r w:rsidRPr="00C70470">
              <w:rPr>
                <w:rFonts w:ascii="Times New Roman" w:hAnsi="Times New Roman"/>
                <w:sz w:val="20"/>
              </w:rPr>
              <w:t>12.0</w:t>
            </w:r>
          </w:p>
        </w:tc>
        <w:tc>
          <w:tcPr>
            <w:tcW w:w="2126" w:type="dxa"/>
          </w:tcPr>
          <w:p w:rsidR="00A246E6" w:rsidRPr="00C70470" w:rsidRDefault="00A246E6" w:rsidP="00A246E6">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70470">
              <w:rPr>
                <w:rFonts w:ascii="Times New Roman" w:hAnsi="Times New Roman" w:cs="Times New Roman"/>
                <w:sz w:val="20"/>
                <w:szCs w:val="20"/>
              </w:rPr>
              <w:t xml:space="preserve">Земельный участки (территории) общего пользования </w:t>
            </w:r>
          </w:p>
        </w:tc>
        <w:tc>
          <w:tcPr>
            <w:tcW w:w="709" w:type="dxa"/>
          </w:tcPr>
          <w:p w:rsidR="00A246E6" w:rsidRPr="00C70470" w:rsidRDefault="00A246E6" w:rsidP="00A246E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567" w:type="dxa"/>
          </w:tcPr>
          <w:p w:rsidR="00A246E6" w:rsidRPr="00C70470" w:rsidRDefault="00A246E6" w:rsidP="00A246E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1701" w:type="dxa"/>
          </w:tcPr>
          <w:p w:rsidR="00A246E6" w:rsidRPr="00C70470" w:rsidRDefault="00A246E6" w:rsidP="00A246E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1559" w:type="dxa"/>
          </w:tcPr>
          <w:p w:rsidR="00A246E6" w:rsidRPr="00C70470" w:rsidRDefault="00A246E6" w:rsidP="00A246E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567" w:type="dxa"/>
          </w:tcPr>
          <w:p w:rsidR="00A246E6" w:rsidRPr="00C70470" w:rsidRDefault="00A246E6" w:rsidP="00A246E6">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709" w:type="dxa"/>
          </w:tcPr>
          <w:p w:rsidR="00A246E6" w:rsidRPr="00C70470" w:rsidRDefault="00A246E6" w:rsidP="00A246E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709" w:type="dxa"/>
          </w:tcPr>
          <w:p w:rsidR="00A246E6" w:rsidRPr="00C70470" w:rsidRDefault="00A246E6" w:rsidP="00A246E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702" w:type="dxa"/>
            <w:gridSpan w:val="2"/>
          </w:tcPr>
          <w:p w:rsidR="00A246E6" w:rsidRPr="00C70470" w:rsidRDefault="00A246E6" w:rsidP="00A246E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r>
    </w:tbl>
    <w:tbl>
      <w:tblPr>
        <w:tblW w:w="0" w:type="auto"/>
        <w:tblLayout w:type="fixed"/>
        <w:tblLook w:val="0000" w:firstRow="0" w:lastRow="0" w:firstColumn="0" w:lastColumn="0" w:noHBand="0" w:noVBand="0"/>
      </w:tblPr>
      <w:tblGrid>
        <w:gridCol w:w="1384"/>
        <w:gridCol w:w="851"/>
        <w:gridCol w:w="7755"/>
      </w:tblGrid>
      <w:tr w:rsidR="004874E3" w:rsidRPr="00C70470" w:rsidTr="004874E3">
        <w:trPr>
          <w:trHeight w:val="197"/>
        </w:trPr>
        <w:tc>
          <w:tcPr>
            <w:tcW w:w="1384" w:type="dxa"/>
          </w:tcPr>
          <w:p w:rsidR="004874E3" w:rsidRPr="00C70470" w:rsidRDefault="004874E3" w:rsidP="004874E3">
            <w:pPr>
              <w:autoSpaceDE w:val="0"/>
              <w:autoSpaceDN w:val="0"/>
              <w:adjustRightInd w:val="0"/>
              <w:spacing w:after="0" w:line="240" w:lineRule="auto"/>
              <w:rPr>
                <w:rFonts w:ascii="Times New Roman" w:hAnsi="Times New Roman" w:cs="Times New Roman"/>
                <w:color w:val="000000"/>
                <w:sz w:val="16"/>
                <w:szCs w:val="16"/>
              </w:rPr>
            </w:pPr>
            <w:r w:rsidRPr="00C70470">
              <w:rPr>
                <w:rFonts w:ascii="Times New Roman" w:hAnsi="Times New Roman" w:cs="Times New Roman"/>
                <w:color w:val="000000"/>
                <w:sz w:val="16"/>
                <w:szCs w:val="16"/>
              </w:rPr>
              <w:t xml:space="preserve">Примечания: * </w:t>
            </w:r>
          </w:p>
        </w:tc>
        <w:tc>
          <w:tcPr>
            <w:tcW w:w="851" w:type="dxa"/>
          </w:tcPr>
          <w:p w:rsidR="004874E3" w:rsidRPr="00C70470" w:rsidRDefault="004874E3" w:rsidP="004874E3">
            <w:pPr>
              <w:autoSpaceDE w:val="0"/>
              <w:autoSpaceDN w:val="0"/>
              <w:adjustRightInd w:val="0"/>
              <w:spacing w:after="0" w:line="240" w:lineRule="auto"/>
              <w:rPr>
                <w:rFonts w:ascii="Times New Roman" w:hAnsi="Times New Roman" w:cs="Times New Roman"/>
                <w:color w:val="000000"/>
                <w:sz w:val="16"/>
                <w:szCs w:val="16"/>
              </w:rPr>
            </w:pPr>
            <w:r w:rsidRPr="00C70470">
              <w:rPr>
                <w:rFonts w:ascii="Times New Roman" w:hAnsi="Times New Roman" w:cs="Times New Roman"/>
                <w:color w:val="000000"/>
                <w:sz w:val="16"/>
                <w:szCs w:val="16"/>
              </w:rPr>
              <w:t xml:space="preserve">- </w:t>
            </w:r>
          </w:p>
        </w:tc>
        <w:tc>
          <w:tcPr>
            <w:tcW w:w="7755" w:type="dxa"/>
          </w:tcPr>
          <w:p w:rsidR="004874E3" w:rsidRPr="00C70470" w:rsidRDefault="004874E3" w:rsidP="004874E3">
            <w:pPr>
              <w:autoSpaceDE w:val="0"/>
              <w:autoSpaceDN w:val="0"/>
              <w:adjustRightInd w:val="0"/>
              <w:spacing w:after="0" w:line="240" w:lineRule="auto"/>
              <w:rPr>
                <w:rFonts w:ascii="Times New Roman" w:hAnsi="Times New Roman" w:cs="Times New Roman"/>
                <w:color w:val="000000"/>
                <w:sz w:val="16"/>
                <w:szCs w:val="16"/>
              </w:rPr>
            </w:pPr>
            <w:r w:rsidRPr="00C70470">
              <w:rPr>
                <w:rFonts w:ascii="Times New Roman" w:hAnsi="Times New Roman" w:cs="Times New Roman"/>
                <w:color w:val="000000"/>
                <w:sz w:val="16"/>
                <w:szCs w:val="16"/>
              </w:rPr>
              <w:t xml:space="preserve">вид разрешенного использования включает в себя содержание видов разрешенного использования с другими кодами согласно классификатору; </w:t>
            </w:r>
          </w:p>
        </w:tc>
      </w:tr>
      <w:tr w:rsidR="004874E3" w:rsidRPr="00C70470" w:rsidTr="004874E3">
        <w:trPr>
          <w:trHeight w:val="75"/>
        </w:trPr>
        <w:tc>
          <w:tcPr>
            <w:tcW w:w="1384" w:type="dxa"/>
          </w:tcPr>
          <w:p w:rsidR="004874E3" w:rsidRPr="00C70470" w:rsidRDefault="004874E3" w:rsidP="004874E3">
            <w:pPr>
              <w:autoSpaceDE w:val="0"/>
              <w:autoSpaceDN w:val="0"/>
              <w:adjustRightInd w:val="0"/>
              <w:spacing w:after="0" w:line="240" w:lineRule="auto"/>
              <w:rPr>
                <w:rFonts w:ascii="Times New Roman" w:hAnsi="Times New Roman" w:cs="Times New Roman"/>
                <w:color w:val="000000"/>
                <w:sz w:val="16"/>
                <w:szCs w:val="16"/>
              </w:rPr>
            </w:pPr>
            <w:r w:rsidRPr="00C70470">
              <w:rPr>
                <w:rFonts w:ascii="Times New Roman" w:hAnsi="Times New Roman" w:cs="Times New Roman"/>
                <w:color w:val="000000"/>
                <w:sz w:val="16"/>
                <w:szCs w:val="16"/>
              </w:rPr>
              <w:t xml:space="preserve">** </w:t>
            </w:r>
          </w:p>
        </w:tc>
        <w:tc>
          <w:tcPr>
            <w:tcW w:w="851" w:type="dxa"/>
          </w:tcPr>
          <w:p w:rsidR="004874E3" w:rsidRPr="00C70470" w:rsidRDefault="004874E3" w:rsidP="004874E3">
            <w:pPr>
              <w:autoSpaceDE w:val="0"/>
              <w:autoSpaceDN w:val="0"/>
              <w:adjustRightInd w:val="0"/>
              <w:spacing w:after="0" w:line="240" w:lineRule="auto"/>
              <w:rPr>
                <w:rFonts w:ascii="Times New Roman" w:hAnsi="Times New Roman" w:cs="Times New Roman"/>
                <w:color w:val="000000"/>
                <w:sz w:val="16"/>
                <w:szCs w:val="16"/>
              </w:rPr>
            </w:pPr>
            <w:r w:rsidRPr="00C70470">
              <w:rPr>
                <w:rFonts w:ascii="Times New Roman" w:hAnsi="Times New Roman" w:cs="Times New Roman"/>
                <w:color w:val="000000"/>
                <w:sz w:val="16"/>
                <w:szCs w:val="16"/>
              </w:rPr>
              <w:t xml:space="preserve">- </w:t>
            </w:r>
          </w:p>
        </w:tc>
        <w:tc>
          <w:tcPr>
            <w:tcW w:w="7755" w:type="dxa"/>
          </w:tcPr>
          <w:p w:rsidR="004874E3" w:rsidRPr="00C70470" w:rsidRDefault="004874E3" w:rsidP="004874E3">
            <w:pPr>
              <w:autoSpaceDE w:val="0"/>
              <w:autoSpaceDN w:val="0"/>
              <w:adjustRightInd w:val="0"/>
              <w:spacing w:after="0" w:line="240" w:lineRule="auto"/>
              <w:rPr>
                <w:rFonts w:ascii="Times New Roman" w:hAnsi="Times New Roman" w:cs="Times New Roman"/>
                <w:color w:val="000000"/>
                <w:sz w:val="16"/>
                <w:szCs w:val="16"/>
              </w:rPr>
            </w:pPr>
            <w:r w:rsidRPr="00C70470">
              <w:rPr>
                <w:rFonts w:ascii="Times New Roman" w:hAnsi="Times New Roman" w:cs="Times New Roman"/>
                <w:color w:val="000000"/>
                <w:sz w:val="16"/>
                <w:szCs w:val="16"/>
              </w:rPr>
              <w:t xml:space="preserve">расчет выполняется для территориальной зоны в целом и каждого участка в отдельности; </w:t>
            </w:r>
          </w:p>
        </w:tc>
      </w:tr>
      <w:tr w:rsidR="004874E3" w:rsidRPr="00C70470" w:rsidTr="004874E3">
        <w:trPr>
          <w:trHeight w:val="75"/>
        </w:trPr>
        <w:tc>
          <w:tcPr>
            <w:tcW w:w="1384" w:type="dxa"/>
          </w:tcPr>
          <w:p w:rsidR="004874E3" w:rsidRPr="00C70470" w:rsidRDefault="004874E3" w:rsidP="004874E3">
            <w:pPr>
              <w:autoSpaceDE w:val="0"/>
              <w:autoSpaceDN w:val="0"/>
              <w:adjustRightInd w:val="0"/>
              <w:spacing w:after="0" w:line="240" w:lineRule="auto"/>
              <w:rPr>
                <w:rFonts w:ascii="Times New Roman" w:hAnsi="Times New Roman" w:cs="Times New Roman"/>
                <w:color w:val="000000"/>
                <w:sz w:val="16"/>
                <w:szCs w:val="16"/>
              </w:rPr>
            </w:pPr>
            <w:r w:rsidRPr="00C70470">
              <w:rPr>
                <w:rFonts w:ascii="Times New Roman" w:hAnsi="Times New Roman" w:cs="Times New Roman"/>
                <w:color w:val="000000"/>
                <w:sz w:val="16"/>
                <w:szCs w:val="16"/>
              </w:rPr>
              <w:t xml:space="preserve">«–» </w:t>
            </w:r>
          </w:p>
        </w:tc>
        <w:tc>
          <w:tcPr>
            <w:tcW w:w="851" w:type="dxa"/>
          </w:tcPr>
          <w:p w:rsidR="004874E3" w:rsidRPr="00C70470" w:rsidRDefault="004874E3" w:rsidP="004874E3">
            <w:pPr>
              <w:autoSpaceDE w:val="0"/>
              <w:autoSpaceDN w:val="0"/>
              <w:adjustRightInd w:val="0"/>
              <w:spacing w:after="0" w:line="240" w:lineRule="auto"/>
              <w:rPr>
                <w:rFonts w:ascii="Times New Roman" w:hAnsi="Times New Roman" w:cs="Times New Roman"/>
                <w:color w:val="000000"/>
                <w:sz w:val="16"/>
                <w:szCs w:val="16"/>
              </w:rPr>
            </w:pPr>
            <w:r w:rsidRPr="00C70470">
              <w:rPr>
                <w:rFonts w:ascii="Times New Roman" w:hAnsi="Times New Roman" w:cs="Times New Roman"/>
                <w:color w:val="000000"/>
                <w:sz w:val="16"/>
                <w:szCs w:val="16"/>
              </w:rPr>
              <w:t xml:space="preserve">- </w:t>
            </w:r>
          </w:p>
        </w:tc>
        <w:tc>
          <w:tcPr>
            <w:tcW w:w="7755" w:type="dxa"/>
          </w:tcPr>
          <w:p w:rsidR="004874E3" w:rsidRPr="00C70470" w:rsidRDefault="004874E3" w:rsidP="004874E3">
            <w:pPr>
              <w:autoSpaceDE w:val="0"/>
              <w:autoSpaceDN w:val="0"/>
              <w:adjustRightInd w:val="0"/>
              <w:spacing w:after="0" w:line="240" w:lineRule="auto"/>
              <w:rPr>
                <w:rFonts w:ascii="Times New Roman" w:hAnsi="Times New Roman" w:cs="Times New Roman"/>
                <w:color w:val="000000"/>
                <w:sz w:val="16"/>
                <w:szCs w:val="16"/>
              </w:rPr>
            </w:pPr>
            <w:r w:rsidRPr="00C70470">
              <w:rPr>
                <w:rFonts w:ascii="Times New Roman" w:hAnsi="Times New Roman" w:cs="Times New Roman"/>
                <w:color w:val="000000"/>
                <w:sz w:val="16"/>
                <w:szCs w:val="16"/>
              </w:rPr>
              <w:t xml:space="preserve">параметр не подлежит установлению. </w:t>
            </w:r>
          </w:p>
        </w:tc>
      </w:tr>
    </w:tbl>
    <w:p w:rsidR="00DA3FC5" w:rsidRPr="00C70470" w:rsidRDefault="00DA3FC5" w:rsidP="006A002E">
      <w:pPr>
        <w:jc w:val="both"/>
        <w:rPr>
          <w:rFonts w:ascii="Times New Roman" w:hAnsi="Times New Roman" w:cs="Times New Roman"/>
        </w:rPr>
      </w:pPr>
    </w:p>
    <w:p w:rsidR="00C70470" w:rsidRDefault="00C70470" w:rsidP="00E254D0">
      <w:pPr>
        <w:jc w:val="both"/>
        <w:rPr>
          <w:rFonts w:ascii="Times New Roman" w:hAnsi="Times New Roman" w:cs="Times New Roman"/>
        </w:rPr>
      </w:pPr>
    </w:p>
    <w:p w:rsidR="00C70470" w:rsidRDefault="00C70470" w:rsidP="00E254D0">
      <w:pPr>
        <w:jc w:val="both"/>
        <w:rPr>
          <w:rFonts w:ascii="Times New Roman" w:hAnsi="Times New Roman" w:cs="Times New Roman"/>
        </w:rPr>
      </w:pPr>
    </w:p>
    <w:p w:rsidR="00C70470" w:rsidRDefault="00C70470" w:rsidP="00E254D0">
      <w:pPr>
        <w:jc w:val="both"/>
        <w:rPr>
          <w:rFonts w:ascii="Times New Roman" w:hAnsi="Times New Roman" w:cs="Times New Roman"/>
        </w:rPr>
      </w:pPr>
    </w:p>
    <w:p w:rsidR="00C70470" w:rsidRDefault="00C70470" w:rsidP="00E254D0">
      <w:pPr>
        <w:jc w:val="both"/>
        <w:rPr>
          <w:rFonts w:ascii="Times New Roman" w:hAnsi="Times New Roman" w:cs="Times New Roman"/>
        </w:rPr>
      </w:pPr>
    </w:p>
    <w:p w:rsidR="00C70470" w:rsidRDefault="00C70470" w:rsidP="00E254D0">
      <w:pPr>
        <w:jc w:val="both"/>
        <w:rPr>
          <w:rFonts w:ascii="Times New Roman" w:hAnsi="Times New Roman" w:cs="Times New Roman"/>
        </w:rPr>
      </w:pPr>
    </w:p>
    <w:p w:rsidR="00DA3FC5" w:rsidRPr="00C70470" w:rsidRDefault="00E254D0" w:rsidP="00E254D0">
      <w:pPr>
        <w:jc w:val="both"/>
        <w:rPr>
          <w:rFonts w:ascii="Times New Roman" w:hAnsi="Times New Roman" w:cs="Times New Roman"/>
          <w:b/>
        </w:rPr>
      </w:pPr>
      <w:r w:rsidRPr="00C70470">
        <w:rPr>
          <w:rFonts w:ascii="Times New Roman" w:hAnsi="Times New Roman" w:cs="Times New Roman"/>
        </w:rPr>
        <w:lastRenderedPageBreak/>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r w:rsidRPr="00C70470">
        <w:rPr>
          <w:rFonts w:ascii="Times New Roman" w:hAnsi="Times New Roman" w:cs="Times New Roman"/>
          <w:b/>
        </w:rPr>
        <w:t>многофункциональной общественно-деловой территориальной зоны Б1:</w:t>
      </w:r>
    </w:p>
    <w:tbl>
      <w:tblPr>
        <w:tblStyle w:val="ae"/>
        <w:tblW w:w="10166" w:type="dxa"/>
        <w:tblLayout w:type="fixed"/>
        <w:tblLook w:val="04A0" w:firstRow="1" w:lastRow="0" w:firstColumn="1" w:lastColumn="0" w:noHBand="0" w:noVBand="1"/>
      </w:tblPr>
      <w:tblGrid>
        <w:gridCol w:w="817"/>
        <w:gridCol w:w="2126"/>
        <w:gridCol w:w="709"/>
        <w:gridCol w:w="709"/>
        <w:gridCol w:w="1559"/>
        <w:gridCol w:w="1559"/>
        <w:gridCol w:w="567"/>
        <w:gridCol w:w="709"/>
        <w:gridCol w:w="709"/>
        <w:gridCol w:w="674"/>
        <w:gridCol w:w="28"/>
      </w:tblGrid>
      <w:tr w:rsidR="00CF0767" w:rsidRPr="00C70470" w:rsidTr="00CF0767">
        <w:trPr>
          <w:gridAfter w:val="1"/>
          <w:cnfStyle w:val="100000000000" w:firstRow="1" w:lastRow="0" w:firstColumn="0" w:lastColumn="0" w:oddVBand="0" w:evenVBand="0" w:oddHBand="0" w:evenHBand="0" w:firstRowFirstColumn="0" w:firstRowLastColumn="0" w:lastRowFirstColumn="0" w:lastRowLastColumn="0"/>
          <w:wAfter w:w="28" w:type="dxa"/>
        </w:trPr>
        <w:tc>
          <w:tcPr>
            <w:cnfStyle w:val="001000000000" w:firstRow="0" w:lastRow="0" w:firstColumn="1" w:lastColumn="0" w:oddVBand="0" w:evenVBand="0" w:oddHBand="0" w:evenHBand="0" w:firstRowFirstColumn="0" w:firstRowLastColumn="0" w:lastRowFirstColumn="0" w:lastRowLastColumn="0"/>
            <w:tcW w:w="817" w:type="dxa"/>
            <w:vMerge w:val="restart"/>
            <w:textDirection w:val="btLr"/>
          </w:tcPr>
          <w:p w:rsidR="00CF0767" w:rsidRPr="00C70470" w:rsidRDefault="00CF0767" w:rsidP="00CF0767">
            <w:pPr>
              <w:pStyle w:val="Default"/>
              <w:ind w:left="113" w:right="113"/>
              <w:jc w:val="both"/>
              <w:rPr>
                <w:rFonts w:ascii="Times New Roman" w:hAnsi="Times New Roman" w:cs="Times New Roman"/>
                <w:sz w:val="20"/>
                <w:szCs w:val="20"/>
              </w:rPr>
            </w:pPr>
            <w:r w:rsidRPr="00C70470">
              <w:rPr>
                <w:rFonts w:ascii="Times New Roman" w:hAnsi="Times New Roman" w:cs="Times New Roman"/>
                <w:sz w:val="20"/>
                <w:szCs w:val="20"/>
              </w:rPr>
              <w:t xml:space="preserve">Код (числовое обозначение) вида разрешенного использования земельного участка </w:t>
            </w:r>
          </w:p>
          <w:p w:rsidR="00CF0767" w:rsidRPr="00C70470" w:rsidRDefault="00CF0767" w:rsidP="00CF0767">
            <w:pPr>
              <w:ind w:left="113" w:right="113"/>
              <w:jc w:val="both"/>
              <w:rPr>
                <w:rFonts w:ascii="Times New Roman" w:hAnsi="Times New Roman"/>
                <w:sz w:val="20"/>
              </w:rPr>
            </w:pPr>
          </w:p>
        </w:tc>
        <w:tc>
          <w:tcPr>
            <w:tcW w:w="2126" w:type="dxa"/>
            <w:vMerge w:val="restart"/>
            <w:textDirection w:val="btLr"/>
          </w:tcPr>
          <w:p w:rsidR="00CF0767" w:rsidRPr="00C70470" w:rsidRDefault="00CF0767" w:rsidP="00CF0767">
            <w:pPr>
              <w:pStyle w:val="Default"/>
              <w:ind w:left="113" w:right="113"/>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70470">
              <w:rPr>
                <w:rFonts w:ascii="Times New Roman" w:hAnsi="Times New Roman" w:cs="Times New Roman"/>
                <w:sz w:val="20"/>
                <w:szCs w:val="20"/>
              </w:rPr>
              <w:t xml:space="preserve">Наименование вида разрешенного использования </w:t>
            </w:r>
          </w:p>
          <w:p w:rsidR="00CF0767" w:rsidRPr="00C70470" w:rsidRDefault="00CF0767" w:rsidP="00CF0767">
            <w:pPr>
              <w:ind w:left="113" w:right="113"/>
              <w:jc w:val="both"/>
              <w:cnfStyle w:val="100000000000" w:firstRow="1" w:lastRow="0" w:firstColumn="0" w:lastColumn="0" w:oddVBand="0" w:evenVBand="0" w:oddHBand="0" w:evenHBand="0" w:firstRowFirstColumn="0" w:firstRowLastColumn="0" w:lastRowFirstColumn="0" w:lastRowLastColumn="0"/>
              <w:rPr>
                <w:rFonts w:ascii="Times New Roman" w:hAnsi="Times New Roman"/>
                <w:sz w:val="20"/>
              </w:rPr>
            </w:pPr>
          </w:p>
        </w:tc>
        <w:tc>
          <w:tcPr>
            <w:tcW w:w="7195" w:type="dxa"/>
            <w:gridSpan w:val="8"/>
          </w:tcPr>
          <w:p w:rsidR="00CF0767" w:rsidRPr="00C70470" w:rsidRDefault="00CF0767" w:rsidP="00CF0767">
            <w:pPr>
              <w:pStyle w:val="Default"/>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70470">
              <w:rPr>
                <w:rFonts w:ascii="Times New Roman" w:hAnsi="Times New Roman" w:cs="Times New Roman"/>
                <w:sz w:val="20"/>
                <w:szCs w:val="20"/>
              </w:rPr>
              <w:t>Размеры земельных участков и предельные параметры разрешенного строительства, реконструкции объектов капитального строительства</w:t>
            </w:r>
          </w:p>
          <w:p w:rsidR="00CF0767" w:rsidRPr="00C70470" w:rsidRDefault="00CF0767" w:rsidP="00CF076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0"/>
              </w:rPr>
            </w:pPr>
          </w:p>
        </w:tc>
      </w:tr>
      <w:tr w:rsidR="00CF0767" w:rsidRPr="00C70470" w:rsidTr="00CA49DE">
        <w:trPr>
          <w:cantSplit/>
          <w:trHeight w:val="4867"/>
        </w:trPr>
        <w:tc>
          <w:tcPr>
            <w:cnfStyle w:val="001000000000" w:firstRow="0" w:lastRow="0" w:firstColumn="1" w:lastColumn="0" w:oddVBand="0" w:evenVBand="0" w:oddHBand="0" w:evenHBand="0" w:firstRowFirstColumn="0" w:firstRowLastColumn="0" w:lastRowFirstColumn="0" w:lastRowLastColumn="0"/>
            <w:tcW w:w="817" w:type="dxa"/>
            <w:vMerge/>
          </w:tcPr>
          <w:p w:rsidR="00CF0767" w:rsidRPr="00C70470" w:rsidRDefault="00CF0767" w:rsidP="00CF0767">
            <w:pPr>
              <w:jc w:val="both"/>
              <w:rPr>
                <w:rFonts w:ascii="Times New Roman" w:hAnsi="Times New Roman"/>
                <w:sz w:val="20"/>
              </w:rPr>
            </w:pPr>
          </w:p>
        </w:tc>
        <w:tc>
          <w:tcPr>
            <w:tcW w:w="2126" w:type="dxa"/>
            <w:vMerge/>
          </w:tcPr>
          <w:p w:rsidR="00CF0767" w:rsidRPr="00C70470" w:rsidRDefault="00CF0767" w:rsidP="00CF0767">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p>
        </w:tc>
        <w:tc>
          <w:tcPr>
            <w:tcW w:w="709" w:type="dxa"/>
            <w:textDirection w:val="btLr"/>
          </w:tcPr>
          <w:p w:rsidR="00CF0767" w:rsidRPr="00C70470" w:rsidRDefault="00CF0767" w:rsidP="00CA49DE">
            <w:pPr>
              <w:pStyle w:val="Default"/>
              <w:ind w:left="113" w:right="113"/>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70470">
              <w:rPr>
                <w:rFonts w:ascii="Times New Roman" w:hAnsi="Times New Roman" w:cs="Times New Roman"/>
                <w:sz w:val="20"/>
                <w:szCs w:val="20"/>
              </w:rPr>
              <w:t xml:space="preserve">максимальный размер земельного участка, га </w:t>
            </w:r>
          </w:p>
          <w:p w:rsidR="00CF0767" w:rsidRPr="00C70470" w:rsidRDefault="00CF0767" w:rsidP="00CA49DE">
            <w:pPr>
              <w:ind w:left="113" w:right="113"/>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p>
        </w:tc>
        <w:tc>
          <w:tcPr>
            <w:tcW w:w="709" w:type="dxa"/>
            <w:textDirection w:val="btLr"/>
          </w:tcPr>
          <w:p w:rsidR="00CF0767" w:rsidRPr="00C70470" w:rsidRDefault="00CF0767" w:rsidP="00CA49DE">
            <w:pPr>
              <w:pStyle w:val="Default"/>
              <w:ind w:left="113" w:right="113"/>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70470">
              <w:rPr>
                <w:rFonts w:ascii="Times New Roman" w:hAnsi="Times New Roman" w:cs="Times New Roman"/>
                <w:sz w:val="20"/>
                <w:szCs w:val="20"/>
              </w:rPr>
              <w:t xml:space="preserve">минимальный размер земельного участка, га </w:t>
            </w:r>
          </w:p>
          <w:p w:rsidR="00CF0767" w:rsidRPr="00C70470" w:rsidRDefault="00CF0767" w:rsidP="00CA49DE">
            <w:pPr>
              <w:ind w:left="113" w:right="113"/>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p>
        </w:tc>
        <w:tc>
          <w:tcPr>
            <w:tcW w:w="1559" w:type="dxa"/>
            <w:textDirection w:val="btLr"/>
          </w:tcPr>
          <w:p w:rsidR="00CF0767" w:rsidRPr="00C70470" w:rsidRDefault="00CF0767" w:rsidP="00CA49DE">
            <w:pPr>
              <w:pStyle w:val="Default"/>
              <w:ind w:left="113" w:right="113"/>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70470">
              <w:rPr>
                <w:rFonts w:ascii="Times New Roman" w:hAnsi="Times New Roman" w:cs="Times New Roman"/>
                <w:sz w:val="20"/>
                <w:szCs w:val="20"/>
              </w:rPr>
              <w:t xml:space="preserve">минимальные отступы от красных линий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 </w:t>
            </w:r>
          </w:p>
          <w:p w:rsidR="00CF0767" w:rsidRPr="00C70470" w:rsidRDefault="00CF0767" w:rsidP="00CA49DE">
            <w:pPr>
              <w:ind w:left="113" w:right="113"/>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p>
        </w:tc>
        <w:tc>
          <w:tcPr>
            <w:tcW w:w="1559" w:type="dxa"/>
            <w:textDirection w:val="btLr"/>
          </w:tcPr>
          <w:p w:rsidR="00CF0767" w:rsidRPr="00C70470" w:rsidRDefault="00CF0767" w:rsidP="00CA49DE">
            <w:pPr>
              <w:pStyle w:val="Default"/>
              <w:ind w:left="113" w:right="113"/>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70470">
              <w:rPr>
                <w:rFonts w:ascii="Times New Roman" w:hAnsi="Times New Roman" w:cs="Times New Roman"/>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 </w:t>
            </w:r>
          </w:p>
          <w:p w:rsidR="00CF0767" w:rsidRPr="00C70470" w:rsidRDefault="00CF0767" w:rsidP="00CA49DE">
            <w:pPr>
              <w:ind w:left="113" w:right="113"/>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p>
        </w:tc>
        <w:tc>
          <w:tcPr>
            <w:tcW w:w="567" w:type="dxa"/>
            <w:textDirection w:val="btLr"/>
          </w:tcPr>
          <w:p w:rsidR="00CF0767" w:rsidRPr="00C70470" w:rsidRDefault="00CF0767" w:rsidP="00CA49DE">
            <w:pPr>
              <w:pStyle w:val="Default"/>
              <w:ind w:left="113" w:right="113"/>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70470">
              <w:rPr>
                <w:rFonts w:ascii="Times New Roman" w:hAnsi="Times New Roman" w:cs="Times New Roman"/>
                <w:sz w:val="20"/>
                <w:szCs w:val="20"/>
              </w:rPr>
              <w:t xml:space="preserve">предельное количество этажей, </w:t>
            </w:r>
            <w:proofErr w:type="spellStart"/>
            <w:r w:rsidRPr="00C70470">
              <w:rPr>
                <w:rFonts w:ascii="Times New Roman" w:hAnsi="Times New Roman" w:cs="Times New Roman"/>
                <w:sz w:val="20"/>
                <w:szCs w:val="20"/>
              </w:rPr>
              <w:t>эт</w:t>
            </w:r>
            <w:proofErr w:type="spellEnd"/>
            <w:r w:rsidRPr="00C70470">
              <w:rPr>
                <w:rFonts w:ascii="Times New Roman" w:hAnsi="Times New Roman" w:cs="Times New Roman"/>
                <w:sz w:val="20"/>
                <w:szCs w:val="20"/>
              </w:rPr>
              <w:t xml:space="preserve">. </w:t>
            </w:r>
          </w:p>
          <w:p w:rsidR="00CF0767" w:rsidRPr="00C70470" w:rsidRDefault="00CF0767" w:rsidP="00CA49DE">
            <w:pPr>
              <w:ind w:left="113" w:right="113"/>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p>
        </w:tc>
        <w:tc>
          <w:tcPr>
            <w:tcW w:w="709" w:type="dxa"/>
            <w:textDirection w:val="btLr"/>
          </w:tcPr>
          <w:p w:rsidR="00CF0767" w:rsidRPr="00C70470" w:rsidRDefault="00CF0767" w:rsidP="00CA49DE">
            <w:pPr>
              <w:pStyle w:val="Default"/>
              <w:ind w:left="113" w:right="113"/>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70470">
              <w:rPr>
                <w:rFonts w:ascii="Times New Roman" w:hAnsi="Times New Roman" w:cs="Times New Roman"/>
                <w:sz w:val="20"/>
                <w:szCs w:val="20"/>
              </w:rPr>
              <w:t xml:space="preserve">максимальный процент застройки в границах земельного участка, % </w:t>
            </w:r>
          </w:p>
          <w:p w:rsidR="00CF0767" w:rsidRPr="00C70470" w:rsidRDefault="00CF0767" w:rsidP="00CA49DE">
            <w:pPr>
              <w:ind w:left="113" w:right="113"/>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p>
        </w:tc>
        <w:tc>
          <w:tcPr>
            <w:tcW w:w="709" w:type="dxa"/>
            <w:textDirection w:val="btLr"/>
          </w:tcPr>
          <w:p w:rsidR="00CF0767" w:rsidRPr="00C70470" w:rsidRDefault="00CF0767" w:rsidP="00CA49DE">
            <w:pPr>
              <w:pStyle w:val="Default"/>
              <w:ind w:left="113" w:right="113"/>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70470">
              <w:rPr>
                <w:rFonts w:ascii="Times New Roman" w:hAnsi="Times New Roman" w:cs="Times New Roman"/>
                <w:sz w:val="20"/>
                <w:szCs w:val="20"/>
              </w:rPr>
              <w:t xml:space="preserve">минимальный процент озеленения в границах земельного участка**, % </w:t>
            </w:r>
          </w:p>
          <w:p w:rsidR="00CF0767" w:rsidRPr="00C70470" w:rsidRDefault="00CF0767" w:rsidP="00CA49DE">
            <w:pPr>
              <w:ind w:left="113" w:right="113"/>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p>
        </w:tc>
        <w:tc>
          <w:tcPr>
            <w:tcW w:w="702" w:type="dxa"/>
            <w:gridSpan w:val="2"/>
            <w:textDirection w:val="btLr"/>
          </w:tcPr>
          <w:p w:rsidR="00CF0767" w:rsidRPr="00C70470" w:rsidRDefault="00CF0767" w:rsidP="00CA49DE">
            <w:pPr>
              <w:pStyle w:val="Default"/>
              <w:ind w:left="113" w:right="113"/>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70470">
              <w:rPr>
                <w:rFonts w:ascii="Times New Roman" w:hAnsi="Times New Roman" w:cs="Times New Roman"/>
                <w:sz w:val="20"/>
                <w:szCs w:val="20"/>
              </w:rPr>
              <w:t xml:space="preserve">класс санитарной опасности предприятий, сооружений и иных объектов, класс </w:t>
            </w:r>
          </w:p>
          <w:p w:rsidR="00CF0767" w:rsidRPr="00C70470" w:rsidRDefault="00CF0767" w:rsidP="00CA49DE">
            <w:pPr>
              <w:ind w:left="113" w:right="113"/>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p>
        </w:tc>
      </w:tr>
      <w:tr w:rsidR="00CF0767" w:rsidRPr="00C70470" w:rsidTr="00CA49DE">
        <w:tc>
          <w:tcPr>
            <w:cnfStyle w:val="001000000000" w:firstRow="0" w:lastRow="0" w:firstColumn="1" w:lastColumn="0" w:oddVBand="0" w:evenVBand="0" w:oddHBand="0" w:evenHBand="0" w:firstRowFirstColumn="0" w:firstRowLastColumn="0" w:lastRowFirstColumn="0" w:lastRowLastColumn="0"/>
            <w:tcW w:w="817" w:type="dxa"/>
          </w:tcPr>
          <w:p w:rsidR="00CF0767" w:rsidRPr="00C70470" w:rsidRDefault="00CF0767" w:rsidP="00CF0767">
            <w:pPr>
              <w:jc w:val="both"/>
              <w:rPr>
                <w:rFonts w:ascii="Times New Roman" w:hAnsi="Times New Roman"/>
                <w:sz w:val="20"/>
              </w:rPr>
            </w:pPr>
            <w:r w:rsidRPr="00C70470">
              <w:rPr>
                <w:rFonts w:ascii="Times New Roman" w:hAnsi="Times New Roman"/>
                <w:sz w:val="20"/>
              </w:rPr>
              <w:t>2.1</w:t>
            </w:r>
          </w:p>
        </w:tc>
        <w:tc>
          <w:tcPr>
            <w:tcW w:w="2126" w:type="dxa"/>
          </w:tcPr>
          <w:p w:rsidR="00CF0767" w:rsidRPr="00C70470" w:rsidRDefault="00CF0767" w:rsidP="00CF0767">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70470">
              <w:rPr>
                <w:rFonts w:ascii="Times New Roman" w:hAnsi="Times New Roman" w:cs="Times New Roman"/>
                <w:sz w:val="20"/>
                <w:szCs w:val="20"/>
              </w:rPr>
              <w:t xml:space="preserve">Для индивидуального жилищного строительства </w:t>
            </w:r>
          </w:p>
        </w:tc>
        <w:tc>
          <w:tcPr>
            <w:tcW w:w="709" w:type="dxa"/>
          </w:tcPr>
          <w:p w:rsidR="00CF0767" w:rsidRPr="00C70470" w:rsidRDefault="00CA49DE" w:rsidP="00CF076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0,20</w:t>
            </w:r>
          </w:p>
        </w:tc>
        <w:tc>
          <w:tcPr>
            <w:tcW w:w="709" w:type="dxa"/>
          </w:tcPr>
          <w:p w:rsidR="00CF0767" w:rsidRPr="00C70470" w:rsidRDefault="00CA49DE" w:rsidP="00CF076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0,03</w:t>
            </w:r>
          </w:p>
        </w:tc>
        <w:tc>
          <w:tcPr>
            <w:tcW w:w="1559" w:type="dxa"/>
          </w:tcPr>
          <w:p w:rsidR="00CF0767" w:rsidRPr="00C70470" w:rsidRDefault="00CA49DE" w:rsidP="00CF076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5,0</w:t>
            </w:r>
          </w:p>
        </w:tc>
        <w:tc>
          <w:tcPr>
            <w:tcW w:w="1559" w:type="dxa"/>
          </w:tcPr>
          <w:p w:rsidR="00CF0767" w:rsidRPr="00C70470" w:rsidRDefault="00CA49DE" w:rsidP="00CF076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3,0</w:t>
            </w:r>
          </w:p>
        </w:tc>
        <w:tc>
          <w:tcPr>
            <w:tcW w:w="567" w:type="dxa"/>
          </w:tcPr>
          <w:p w:rsidR="00CF0767" w:rsidRPr="00C70470" w:rsidRDefault="00CA49DE" w:rsidP="00CF0767">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3</w:t>
            </w:r>
          </w:p>
        </w:tc>
        <w:tc>
          <w:tcPr>
            <w:tcW w:w="709" w:type="dxa"/>
          </w:tcPr>
          <w:p w:rsidR="00CF0767" w:rsidRPr="00C70470" w:rsidRDefault="00CA49DE" w:rsidP="00CF0767">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50</w:t>
            </w:r>
          </w:p>
        </w:tc>
        <w:tc>
          <w:tcPr>
            <w:tcW w:w="709" w:type="dxa"/>
          </w:tcPr>
          <w:p w:rsidR="00CF0767" w:rsidRPr="00C70470" w:rsidRDefault="00CA49DE" w:rsidP="00CF0767">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25</w:t>
            </w:r>
          </w:p>
        </w:tc>
        <w:tc>
          <w:tcPr>
            <w:tcW w:w="702" w:type="dxa"/>
            <w:gridSpan w:val="2"/>
          </w:tcPr>
          <w:p w:rsidR="00CF0767" w:rsidRPr="00C70470" w:rsidRDefault="00CA49DE" w:rsidP="00CF0767">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70470">
              <w:rPr>
                <w:rFonts w:ascii="Times New Roman" w:hAnsi="Times New Roman" w:cs="Times New Roman"/>
                <w:sz w:val="20"/>
                <w:szCs w:val="20"/>
              </w:rPr>
              <w:t>-</w:t>
            </w:r>
          </w:p>
        </w:tc>
      </w:tr>
      <w:tr w:rsidR="00CF0767" w:rsidRPr="00C70470" w:rsidTr="00CA49DE">
        <w:tc>
          <w:tcPr>
            <w:cnfStyle w:val="001000000000" w:firstRow="0" w:lastRow="0" w:firstColumn="1" w:lastColumn="0" w:oddVBand="0" w:evenVBand="0" w:oddHBand="0" w:evenHBand="0" w:firstRowFirstColumn="0" w:firstRowLastColumn="0" w:lastRowFirstColumn="0" w:lastRowLastColumn="0"/>
            <w:tcW w:w="817" w:type="dxa"/>
          </w:tcPr>
          <w:p w:rsidR="00CF0767" w:rsidRPr="00C70470" w:rsidRDefault="00CF0767" w:rsidP="00CF0767">
            <w:pPr>
              <w:jc w:val="both"/>
              <w:rPr>
                <w:rFonts w:ascii="Times New Roman" w:hAnsi="Times New Roman"/>
                <w:sz w:val="20"/>
              </w:rPr>
            </w:pPr>
            <w:r w:rsidRPr="00C70470">
              <w:rPr>
                <w:rFonts w:ascii="Times New Roman" w:hAnsi="Times New Roman"/>
                <w:sz w:val="20"/>
              </w:rPr>
              <w:t>2.1.1.</w:t>
            </w:r>
          </w:p>
        </w:tc>
        <w:tc>
          <w:tcPr>
            <w:tcW w:w="2126" w:type="dxa"/>
          </w:tcPr>
          <w:p w:rsidR="00CF0767" w:rsidRPr="00C70470" w:rsidRDefault="00CF0767" w:rsidP="00CF0767">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70470">
              <w:rPr>
                <w:rFonts w:ascii="Times New Roman" w:hAnsi="Times New Roman" w:cs="Times New Roman"/>
                <w:sz w:val="20"/>
                <w:szCs w:val="20"/>
              </w:rPr>
              <w:t xml:space="preserve">Малоэтажная многоквартирная жилая застройка </w:t>
            </w:r>
          </w:p>
        </w:tc>
        <w:tc>
          <w:tcPr>
            <w:tcW w:w="709" w:type="dxa"/>
          </w:tcPr>
          <w:p w:rsidR="00CF0767" w:rsidRPr="00C70470" w:rsidRDefault="00CA49DE" w:rsidP="00CF076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709" w:type="dxa"/>
          </w:tcPr>
          <w:p w:rsidR="00CF0767" w:rsidRPr="00C70470" w:rsidRDefault="00CA49DE" w:rsidP="00CF076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1559" w:type="dxa"/>
          </w:tcPr>
          <w:p w:rsidR="00CF0767" w:rsidRPr="00C70470" w:rsidRDefault="00CA49DE" w:rsidP="00CF076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1559" w:type="dxa"/>
          </w:tcPr>
          <w:p w:rsidR="00CF0767" w:rsidRPr="00C70470" w:rsidRDefault="00CA49DE" w:rsidP="00CF076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567" w:type="dxa"/>
          </w:tcPr>
          <w:p w:rsidR="00CF0767" w:rsidRPr="00C70470" w:rsidRDefault="00CA49DE" w:rsidP="00CF0767">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4</w:t>
            </w:r>
          </w:p>
        </w:tc>
        <w:tc>
          <w:tcPr>
            <w:tcW w:w="709" w:type="dxa"/>
          </w:tcPr>
          <w:p w:rsidR="00CF0767" w:rsidRPr="00C70470" w:rsidRDefault="00CA49DE" w:rsidP="00CF0767">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90</w:t>
            </w:r>
          </w:p>
        </w:tc>
        <w:tc>
          <w:tcPr>
            <w:tcW w:w="709" w:type="dxa"/>
          </w:tcPr>
          <w:p w:rsidR="00CF0767" w:rsidRPr="00C70470" w:rsidRDefault="00CA49DE" w:rsidP="00CF0767">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25</w:t>
            </w:r>
          </w:p>
        </w:tc>
        <w:tc>
          <w:tcPr>
            <w:tcW w:w="702" w:type="dxa"/>
            <w:gridSpan w:val="2"/>
          </w:tcPr>
          <w:p w:rsidR="00CF0767" w:rsidRPr="00C70470" w:rsidRDefault="00CA49DE" w:rsidP="00CF0767">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70470">
              <w:rPr>
                <w:rFonts w:ascii="Times New Roman" w:hAnsi="Times New Roman" w:cs="Times New Roman"/>
                <w:sz w:val="20"/>
                <w:szCs w:val="20"/>
              </w:rPr>
              <w:t>-</w:t>
            </w:r>
          </w:p>
        </w:tc>
      </w:tr>
      <w:tr w:rsidR="00341700" w:rsidRPr="00C70470" w:rsidTr="00CA49DE">
        <w:tc>
          <w:tcPr>
            <w:cnfStyle w:val="001000000000" w:firstRow="0" w:lastRow="0" w:firstColumn="1" w:lastColumn="0" w:oddVBand="0" w:evenVBand="0" w:oddHBand="0" w:evenHBand="0" w:firstRowFirstColumn="0" w:firstRowLastColumn="0" w:lastRowFirstColumn="0" w:lastRowLastColumn="0"/>
            <w:tcW w:w="817" w:type="dxa"/>
          </w:tcPr>
          <w:p w:rsidR="00341700" w:rsidRPr="00C70470" w:rsidRDefault="00341700" w:rsidP="00341700">
            <w:pPr>
              <w:jc w:val="both"/>
              <w:rPr>
                <w:rFonts w:ascii="Times New Roman" w:hAnsi="Times New Roman"/>
                <w:sz w:val="20"/>
              </w:rPr>
            </w:pPr>
            <w:r w:rsidRPr="00C70470">
              <w:rPr>
                <w:rFonts w:ascii="Times New Roman" w:hAnsi="Times New Roman"/>
                <w:sz w:val="20"/>
              </w:rPr>
              <w:t>2.2</w:t>
            </w:r>
          </w:p>
        </w:tc>
        <w:tc>
          <w:tcPr>
            <w:tcW w:w="2126" w:type="dxa"/>
          </w:tcPr>
          <w:p w:rsidR="00341700" w:rsidRPr="00C70470" w:rsidRDefault="00341700" w:rsidP="00341700">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70470">
              <w:rPr>
                <w:rFonts w:ascii="Times New Roman" w:hAnsi="Times New Roman" w:cs="Times New Roman"/>
                <w:sz w:val="20"/>
                <w:szCs w:val="20"/>
              </w:rPr>
              <w:t xml:space="preserve">Для ведения личного подсобного хозяйства </w:t>
            </w:r>
          </w:p>
        </w:tc>
        <w:tc>
          <w:tcPr>
            <w:tcW w:w="709" w:type="dxa"/>
          </w:tcPr>
          <w:p w:rsidR="00341700" w:rsidRPr="00C70470" w:rsidRDefault="00341700" w:rsidP="0034170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0,20</w:t>
            </w:r>
          </w:p>
        </w:tc>
        <w:tc>
          <w:tcPr>
            <w:tcW w:w="709" w:type="dxa"/>
          </w:tcPr>
          <w:p w:rsidR="00341700" w:rsidRPr="00C70470" w:rsidRDefault="00341700" w:rsidP="0034170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0,03</w:t>
            </w:r>
          </w:p>
        </w:tc>
        <w:tc>
          <w:tcPr>
            <w:tcW w:w="1559" w:type="dxa"/>
          </w:tcPr>
          <w:p w:rsidR="00341700" w:rsidRPr="00C70470" w:rsidRDefault="00112280" w:rsidP="0034170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1559" w:type="dxa"/>
          </w:tcPr>
          <w:p w:rsidR="00341700" w:rsidRPr="00C70470" w:rsidRDefault="00341700" w:rsidP="0034170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3,0</w:t>
            </w:r>
          </w:p>
        </w:tc>
        <w:tc>
          <w:tcPr>
            <w:tcW w:w="567" w:type="dxa"/>
          </w:tcPr>
          <w:p w:rsidR="00341700" w:rsidRPr="00C70470" w:rsidRDefault="00112280" w:rsidP="0034170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3</w:t>
            </w:r>
          </w:p>
        </w:tc>
        <w:tc>
          <w:tcPr>
            <w:tcW w:w="709" w:type="dxa"/>
          </w:tcPr>
          <w:p w:rsidR="00341700" w:rsidRPr="00C70470" w:rsidRDefault="00341700" w:rsidP="0034170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p>
        </w:tc>
        <w:tc>
          <w:tcPr>
            <w:tcW w:w="709" w:type="dxa"/>
          </w:tcPr>
          <w:p w:rsidR="00341700" w:rsidRPr="00C70470" w:rsidRDefault="006902C8" w:rsidP="0034170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 xml:space="preserve"> </w:t>
            </w:r>
            <w:r w:rsidR="00112280" w:rsidRPr="00C70470">
              <w:rPr>
                <w:rFonts w:ascii="Times New Roman" w:hAnsi="Times New Roman"/>
                <w:sz w:val="20"/>
              </w:rPr>
              <w:t>25</w:t>
            </w:r>
          </w:p>
        </w:tc>
        <w:tc>
          <w:tcPr>
            <w:tcW w:w="702" w:type="dxa"/>
            <w:gridSpan w:val="2"/>
          </w:tcPr>
          <w:p w:rsidR="00341700" w:rsidRPr="00C70470" w:rsidRDefault="00341700" w:rsidP="00341700">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70470">
              <w:rPr>
                <w:rFonts w:ascii="Times New Roman" w:hAnsi="Times New Roman" w:cs="Times New Roman"/>
                <w:sz w:val="20"/>
                <w:szCs w:val="20"/>
              </w:rPr>
              <w:t>-</w:t>
            </w:r>
          </w:p>
        </w:tc>
      </w:tr>
      <w:tr w:rsidR="00341700" w:rsidRPr="00C70470" w:rsidTr="00CA49DE">
        <w:tc>
          <w:tcPr>
            <w:cnfStyle w:val="001000000000" w:firstRow="0" w:lastRow="0" w:firstColumn="1" w:lastColumn="0" w:oddVBand="0" w:evenVBand="0" w:oddHBand="0" w:evenHBand="0" w:firstRowFirstColumn="0" w:firstRowLastColumn="0" w:lastRowFirstColumn="0" w:lastRowLastColumn="0"/>
            <w:tcW w:w="817" w:type="dxa"/>
          </w:tcPr>
          <w:p w:rsidR="00341700" w:rsidRPr="00C70470" w:rsidRDefault="00341700" w:rsidP="00341700">
            <w:pPr>
              <w:jc w:val="both"/>
              <w:rPr>
                <w:rFonts w:ascii="Times New Roman" w:hAnsi="Times New Roman"/>
                <w:sz w:val="20"/>
              </w:rPr>
            </w:pPr>
            <w:r w:rsidRPr="00C70470">
              <w:rPr>
                <w:rFonts w:ascii="Times New Roman" w:hAnsi="Times New Roman"/>
                <w:sz w:val="20"/>
              </w:rPr>
              <w:t>2.3</w:t>
            </w:r>
          </w:p>
        </w:tc>
        <w:tc>
          <w:tcPr>
            <w:tcW w:w="2126" w:type="dxa"/>
          </w:tcPr>
          <w:p w:rsidR="00341700" w:rsidRPr="00C70470" w:rsidRDefault="00341700" w:rsidP="00341700">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70470">
              <w:rPr>
                <w:rFonts w:ascii="Times New Roman" w:hAnsi="Times New Roman" w:cs="Times New Roman"/>
                <w:sz w:val="20"/>
                <w:szCs w:val="20"/>
              </w:rPr>
              <w:t>Блокированная жилая застройка</w:t>
            </w:r>
          </w:p>
        </w:tc>
        <w:tc>
          <w:tcPr>
            <w:tcW w:w="709" w:type="dxa"/>
          </w:tcPr>
          <w:p w:rsidR="00341700" w:rsidRPr="00C70470" w:rsidRDefault="00341700" w:rsidP="0034170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0,06</w:t>
            </w:r>
          </w:p>
        </w:tc>
        <w:tc>
          <w:tcPr>
            <w:tcW w:w="709" w:type="dxa"/>
          </w:tcPr>
          <w:p w:rsidR="00341700" w:rsidRPr="00C70470" w:rsidRDefault="00341700" w:rsidP="0034170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0,01</w:t>
            </w:r>
          </w:p>
        </w:tc>
        <w:tc>
          <w:tcPr>
            <w:tcW w:w="1559" w:type="dxa"/>
          </w:tcPr>
          <w:p w:rsidR="00341700" w:rsidRPr="00C70470" w:rsidRDefault="00112280" w:rsidP="0034170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1559" w:type="dxa"/>
          </w:tcPr>
          <w:p w:rsidR="00341700" w:rsidRPr="00C70470" w:rsidRDefault="00341700" w:rsidP="0034170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p>
        </w:tc>
        <w:tc>
          <w:tcPr>
            <w:tcW w:w="567" w:type="dxa"/>
          </w:tcPr>
          <w:p w:rsidR="00341700" w:rsidRPr="00C70470" w:rsidRDefault="00112280" w:rsidP="0034170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3</w:t>
            </w:r>
          </w:p>
        </w:tc>
        <w:tc>
          <w:tcPr>
            <w:tcW w:w="709" w:type="dxa"/>
          </w:tcPr>
          <w:p w:rsidR="00341700" w:rsidRPr="00C70470" w:rsidRDefault="00341700" w:rsidP="0034170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p>
        </w:tc>
        <w:tc>
          <w:tcPr>
            <w:tcW w:w="709" w:type="dxa"/>
          </w:tcPr>
          <w:p w:rsidR="00341700" w:rsidRPr="00C70470" w:rsidRDefault="00341700" w:rsidP="0034170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25</w:t>
            </w:r>
          </w:p>
        </w:tc>
        <w:tc>
          <w:tcPr>
            <w:tcW w:w="702" w:type="dxa"/>
            <w:gridSpan w:val="2"/>
          </w:tcPr>
          <w:p w:rsidR="00341700" w:rsidRPr="00C70470" w:rsidRDefault="00341700" w:rsidP="00341700">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70470">
              <w:rPr>
                <w:rFonts w:ascii="Times New Roman" w:hAnsi="Times New Roman" w:cs="Times New Roman"/>
                <w:sz w:val="20"/>
                <w:szCs w:val="20"/>
              </w:rPr>
              <w:t>-</w:t>
            </w:r>
          </w:p>
        </w:tc>
      </w:tr>
      <w:tr w:rsidR="00BD114B" w:rsidRPr="00C70470" w:rsidTr="00CA49DE">
        <w:tc>
          <w:tcPr>
            <w:cnfStyle w:val="001000000000" w:firstRow="0" w:lastRow="0" w:firstColumn="1" w:lastColumn="0" w:oddVBand="0" w:evenVBand="0" w:oddHBand="0" w:evenHBand="0" w:firstRowFirstColumn="0" w:firstRowLastColumn="0" w:lastRowFirstColumn="0" w:lastRowLastColumn="0"/>
            <w:tcW w:w="817" w:type="dxa"/>
          </w:tcPr>
          <w:p w:rsidR="00BD114B" w:rsidRPr="00C70470" w:rsidRDefault="00BD114B" w:rsidP="00BD114B">
            <w:pPr>
              <w:jc w:val="both"/>
              <w:rPr>
                <w:rFonts w:ascii="Times New Roman" w:hAnsi="Times New Roman"/>
                <w:sz w:val="20"/>
              </w:rPr>
            </w:pPr>
            <w:r w:rsidRPr="00C70470">
              <w:rPr>
                <w:rFonts w:ascii="Times New Roman" w:hAnsi="Times New Roman"/>
                <w:sz w:val="20"/>
              </w:rPr>
              <w:t>2.5.</w:t>
            </w:r>
          </w:p>
        </w:tc>
        <w:tc>
          <w:tcPr>
            <w:tcW w:w="2126" w:type="dxa"/>
          </w:tcPr>
          <w:p w:rsidR="00BD114B" w:rsidRPr="00C70470" w:rsidRDefault="00BD114B" w:rsidP="00BD114B">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roofErr w:type="spellStart"/>
            <w:r w:rsidRPr="00C70470">
              <w:rPr>
                <w:rFonts w:ascii="Times New Roman" w:hAnsi="Times New Roman" w:cs="Times New Roman"/>
                <w:sz w:val="20"/>
                <w:szCs w:val="20"/>
              </w:rPr>
              <w:t>Среднеэтажная</w:t>
            </w:r>
            <w:proofErr w:type="spellEnd"/>
            <w:r w:rsidRPr="00C70470">
              <w:rPr>
                <w:rFonts w:ascii="Times New Roman" w:hAnsi="Times New Roman" w:cs="Times New Roman"/>
                <w:sz w:val="20"/>
                <w:szCs w:val="20"/>
              </w:rPr>
              <w:t xml:space="preserve"> жилая застройка </w:t>
            </w:r>
          </w:p>
        </w:tc>
        <w:tc>
          <w:tcPr>
            <w:tcW w:w="709" w:type="dxa"/>
          </w:tcPr>
          <w:p w:rsidR="00BD114B" w:rsidRPr="00C70470" w:rsidRDefault="00BD114B" w:rsidP="00BD114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709" w:type="dxa"/>
          </w:tcPr>
          <w:p w:rsidR="00BD114B" w:rsidRPr="00C70470" w:rsidRDefault="00BD114B" w:rsidP="00BD114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1559" w:type="dxa"/>
          </w:tcPr>
          <w:p w:rsidR="00BD114B" w:rsidRPr="00C70470" w:rsidRDefault="00BD114B" w:rsidP="00BD114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1559" w:type="dxa"/>
          </w:tcPr>
          <w:p w:rsidR="00BD114B" w:rsidRPr="00C70470" w:rsidRDefault="00BD114B" w:rsidP="00BD114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567" w:type="dxa"/>
          </w:tcPr>
          <w:p w:rsidR="00BD114B" w:rsidRPr="00C70470" w:rsidRDefault="00BD114B" w:rsidP="00BD114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8</w:t>
            </w:r>
          </w:p>
        </w:tc>
        <w:tc>
          <w:tcPr>
            <w:tcW w:w="709" w:type="dxa"/>
          </w:tcPr>
          <w:p w:rsidR="00BD114B" w:rsidRPr="00C70470" w:rsidRDefault="00BD114B" w:rsidP="00BD114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p>
        </w:tc>
        <w:tc>
          <w:tcPr>
            <w:tcW w:w="709" w:type="dxa"/>
          </w:tcPr>
          <w:p w:rsidR="00BD114B" w:rsidRPr="00C70470" w:rsidRDefault="00BD114B" w:rsidP="00BD114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25</w:t>
            </w:r>
          </w:p>
        </w:tc>
        <w:tc>
          <w:tcPr>
            <w:tcW w:w="702" w:type="dxa"/>
            <w:gridSpan w:val="2"/>
          </w:tcPr>
          <w:p w:rsidR="00BD114B" w:rsidRPr="00C70470" w:rsidRDefault="00BD114B" w:rsidP="00BD114B">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70470">
              <w:rPr>
                <w:rFonts w:ascii="Times New Roman" w:hAnsi="Times New Roman" w:cs="Times New Roman"/>
                <w:sz w:val="20"/>
                <w:szCs w:val="20"/>
              </w:rPr>
              <w:t>-</w:t>
            </w:r>
          </w:p>
        </w:tc>
      </w:tr>
      <w:tr w:rsidR="00BD114B" w:rsidRPr="00C70470" w:rsidTr="00CA49DE">
        <w:tc>
          <w:tcPr>
            <w:cnfStyle w:val="001000000000" w:firstRow="0" w:lastRow="0" w:firstColumn="1" w:lastColumn="0" w:oddVBand="0" w:evenVBand="0" w:oddHBand="0" w:evenHBand="0" w:firstRowFirstColumn="0" w:firstRowLastColumn="0" w:lastRowFirstColumn="0" w:lastRowLastColumn="0"/>
            <w:tcW w:w="817" w:type="dxa"/>
          </w:tcPr>
          <w:p w:rsidR="00BD114B" w:rsidRPr="00C70470" w:rsidRDefault="00BD114B" w:rsidP="00BD114B">
            <w:pPr>
              <w:jc w:val="both"/>
              <w:rPr>
                <w:rFonts w:ascii="Times New Roman" w:hAnsi="Times New Roman"/>
                <w:sz w:val="20"/>
              </w:rPr>
            </w:pPr>
            <w:r w:rsidRPr="00C70470">
              <w:rPr>
                <w:rFonts w:ascii="Times New Roman" w:hAnsi="Times New Roman"/>
                <w:sz w:val="20"/>
              </w:rPr>
              <w:t>2.6</w:t>
            </w:r>
          </w:p>
        </w:tc>
        <w:tc>
          <w:tcPr>
            <w:tcW w:w="2126" w:type="dxa"/>
          </w:tcPr>
          <w:p w:rsidR="00BD114B" w:rsidRPr="00C70470" w:rsidRDefault="00BD114B" w:rsidP="00BD114B">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70470">
              <w:rPr>
                <w:rFonts w:ascii="Times New Roman" w:hAnsi="Times New Roman" w:cs="Times New Roman"/>
                <w:sz w:val="20"/>
                <w:szCs w:val="20"/>
              </w:rPr>
              <w:t>Многоэтажная жилая застройка (высотная застройка)</w:t>
            </w:r>
          </w:p>
        </w:tc>
        <w:tc>
          <w:tcPr>
            <w:tcW w:w="709" w:type="dxa"/>
          </w:tcPr>
          <w:p w:rsidR="00BD114B" w:rsidRPr="00C70470" w:rsidRDefault="00BD114B" w:rsidP="00BD114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C70470">
              <w:rPr>
                <w:rFonts w:ascii="Times New Roman" w:hAnsi="Times New Roman"/>
                <w:sz w:val="20"/>
              </w:rPr>
              <w:t>-</w:t>
            </w:r>
          </w:p>
        </w:tc>
        <w:tc>
          <w:tcPr>
            <w:tcW w:w="709" w:type="dxa"/>
          </w:tcPr>
          <w:p w:rsidR="00BD114B" w:rsidRPr="00C70470" w:rsidRDefault="00BD114B" w:rsidP="00BD114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C70470">
              <w:rPr>
                <w:rFonts w:ascii="Times New Roman" w:hAnsi="Times New Roman"/>
                <w:sz w:val="20"/>
              </w:rPr>
              <w:t>-</w:t>
            </w:r>
          </w:p>
        </w:tc>
        <w:tc>
          <w:tcPr>
            <w:tcW w:w="1559" w:type="dxa"/>
          </w:tcPr>
          <w:p w:rsidR="00BD114B" w:rsidRPr="00C70470" w:rsidRDefault="00BD114B" w:rsidP="00BD114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1559" w:type="dxa"/>
          </w:tcPr>
          <w:p w:rsidR="00BD114B" w:rsidRPr="00C70470" w:rsidRDefault="00BD114B" w:rsidP="00BD114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567" w:type="dxa"/>
          </w:tcPr>
          <w:p w:rsidR="00BD114B" w:rsidRPr="00C70470" w:rsidRDefault="00BD114B" w:rsidP="00BD114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10</w:t>
            </w:r>
          </w:p>
        </w:tc>
        <w:tc>
          <w:tcPr>
            <w:tcW w:w="709" w:type="dxa"/>
          </w:tcPr>
          <w:p w:rsidR="00BD114B" w:rsidRPr="00C70470" w:rsidRDefault="00BD114B" w:rsidP="00BD114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p>
        </w:tc>
        <w:tc>
          <w:tcPr>
            <w:tcW w:w="709" w:type="dxa"/>
          </w:tcPr>
          <w:p w:rsidR="00BD114B" w:rsidRPr="00C70470" w:rsidRDefault="00BD114B" w:rsidP="00BD114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25</w:t>
            </w:r>
          </w:p>
        </w:tc>
        <w:tc>
          <w:tcPr>
            <w:tcW w:w="702" w:type="dxa"/>
            <w:gridSpan w:val="2"/>
          </w:tcPr>
          <w:p w:rsidR="00BD114B" w:rsidRPr="00C70470" w:rsidRDefault="00BD114B" w:rsidP="00BD114B">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70470">
              <w:rPr>
                <w:rFonts w:ascii="Times New Roman" w:hAnsi="Times New Roman" w:cs="Times New Roman"/>
                <w:sz w:val="20"/>
                <w:szCs w:val="20"/>
              </w:rPr>
              <w:t>-</w:t>
            </w:r>
          </w:p>
        </w:tc>
      </w:tr>
      <w:tr w:rsidR="00BD114B" w:rsidRPr="00C70470" w:rsidTr="00CA49DE">
        <w:tc>
          <w:tcPr>
            <w:cnfStyle w:val="001000000000" w:firstRow="0" w:lastRow="0" w:firstColumn="1" w:lastColumn="0" w:oddVBand="0" w:evenVBand="0" w:oddHBand="0" w:evenHBand="0" w:firstRowFirstColumn="0" w:firstRowLastColumn="0" w:lastRowFirstColumn="0" w:lastRowLastColumn="0"/>
            <w:tcW w:w="817" w:type="dxa"/>
          </w:tcPr>
          <w:p w:rsidR="00BD114B" w:rsidRPr="00C70470" w:rsidRDefault="00BD114B" w:rsidP="00BD114B">
            <w:pPr>
              <w:jc w:val="both"/>
              <w:rPr>
                <w:rFonts w:ascii="Times New Roman" w:hAnsi="Times New Roman"/>
                <w:sz w:val="20"/>
              </w:rPr>
            </w:pPr>
            <w:r w:rsidRPr="00C70470">
              <w:rPr>
                <w:rFonts w:ascii="Times New Roman" w:hAnsi="Times New Roman"/>
                <w:sz w:val="20"/>
              </w:rPr>
              <w:t>2.7</w:t>
            </w:r>
          </w:p>
        </w:tc>
        <w:tc>
          <w:tcPr>
            <w:tcW w:w="2126" w:type="dxa"/>
          </w:tcPr>
          <w:p w:rsidR="00BD114B" w:rsidRPr="00C70470" w:rsidRDefault="00BD114B" w:rsidP="00BD114B">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70470">
              <w:rPr>
                <w:rFonts w:ascii="Times New Roman" w:hAnsi="Times New Roman" w:cs="Times New Roman"/>
                <w:sz w:val="20"/>
                <w:szCs w:val="20"/>
              </w:rPr>
              <w:t xml:space="preserve">Обслуживание жилой застройки </w:t>
            </w:r>
          </w:p>
        </w:tc>
        <w:tc>
          <w:tcPr>
            <w:tcW w:w="709" w:type="dxa"/>
          </w:tcPr>
          <w:p w:rsidR="00BD114B" w:rsidRPr="00C70470" w:rsidRDefault="00BD114B" w:rsidP="00BD114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C70470">
              <w:rPr>
                <w:rFonts w:ascii="Times New Roman" w:hAnsi="Times New Roman"/>
                <w:sz w:val="20"/>
              </w:rPr>
              <w:t>-</w:t>
            </w:r>
          </w:p>
        </w:tc>
        <w:tc>
          <w:tcPr>
            <w:tcW w:w="709" w:type="dxa"/>
          </w:tcPr>
          <w:p w:rsidR="00BD114B" w:rsidRPr="00C70470" w:rsidRDefault="00BD114B" w:rsidP="00BD114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C70470">
              <w:rPr>
                <w:rFonts w:ascii="Times New Roman" w:hAnsi="Times New Roman"/>
                <w:sz w:val="20"/>
              </w:rPr>
              <w:t>-</w:t>
            </w:r>
          </w:p>
        </w:tc>
        <w:tc>
          <w:tcPr>
            <w:tcW w:w="1559" w:type="dxa"/>
          </w:tcPr>
          <w:p w:rsidR="00BD114B" w:rsidRPr="00C70470" w:rsidRDefault="00BD114B" w:rsidP="00BD114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1559" w:type="dxa"/>
          </w:tcPr>
          <w:p w:rsidR="00BD114B" w:rsidRPr="00C70470" w:rsidRDefault="00BD114B" w:rsidP="00BD114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567" w:type="dxa"/>
          </w:tcPr>
          <w:p w:rsidR="00BD114B" w:rsidRPr="00C70470" w:rsidRDefault="00BD114B" w:rsidP="00BD114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2</w:t>
            </w:r>
          </w:p>
        </w:tc>
        <w:tc>
          <w:tcPr>
            <w:tcW w:w="709" w:type="dxa"/>
          </w:tcPr>
          <w:p w:rsidR="00BD114B" w:rsidRPr="00C70470" w:rsidRDefault="00BD114B" w:rsidP="00BD114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C70470">
              <w:rPr>
                <w:rFonts w:ascii="Times New Roman" w:hAnsi="Times New Roman"/>
                <w:sz w:val="20"/>
              </w:rPr>
              <w:t>100</w:t>
            </w:r>
          </w:p>
        </w:tc>
        <w:tc>
          <w:tcPr>
            <w:tcW w:w="709" w:type="dxa"/>
          </w:tcPr>
          <w:p w:rsidR="00BD114B" w:rsidRPr="00C70470" w:rsidRDefault="00BD114B" w:rsidP="00BD114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15</w:t>
            </w:r>
          </w:p>
        </w:tc>
        <w:tc>
          <w:tcPr>
            <w:tcW w:w="702" w:type="dxa"/>
            <w:gridSpan w:val="2"/>
          </w:tcPr>
          <w:p w:rsidR="00BD114B" w:rsidRPr="00C70470" w:rsidRDefault="00BD114B" w:rsidP="00BD114B">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70470">
              <w:rPr>
                <w:rFonts w:ascii="Times New Roman" w:hAnsi="Times New Roman" w:cs="Times New Roman"/>
                <w:sz w:val="20"/>
                <w:szCs w:val="20"/>
              </w:rPr>
              <w:t>IV, V</w:t>
            </w:r>
          </w:p>
        </w:tc>
      </w:tr>
      <w:tr w:rsidR="00BD114B" w:rsidRPr="00C70470" w:rsidTr="00CA49DE">
        <w:tc>
          <w:tcPr>
            <w:cnfStyle w:val="001000000000" w:firstRow="0" w:lastRow="0" w:firstColumn="1" w:lastColumn="0" w:oddVBand="0" w:evenVBand="0" w:oddHBand="0" w:evenHBand="0" w:firstRowFirstColumn="0" w:firstRowLastColumn="0" w:lastRowFirstColumn="0" w:lastRowLastColumn="0"/>
            <w:tcW w:w="817" w:type="dxa"/>
          </w:tcPr>
          <w:p w:rsidR="00BD114B" w:rsidRPr="00C70470" w:rsidRDefault="00BD114B" w:rsidP="00BD114B">
            <w:pPr>
              <w:jc w:val="both"/>
              <w:rPr>
                <w:rFonts w:ascii="Times New Roman" w:hAnsi="Times New Roman"/>
                <w:sz w:val="20"/>
              </w:rPr>
            </w:pPr>
            <w:r w:rsidRPr="00C70470">
              <w:rPr>
                <w:rFonts w:ascii="Times New Roman" w:hAnsi="Times New Roman"/>
                <w:sz w:val="20"/>
              </w:rPr>
              <w:t>2.7.1.</w:t>
            </w:r>
          </w:p>
        </w:tc>
        <w:tc>
          <w:tcPr>
            <w:tcW w:w="2126" w:type="dxa"/>
          </w:tcPr>
          <w:p w:rsidR="00BD114B" w:rsidRPr="00C70470" w:rsidRDefault="00BD114B" w:rsidP="00BD114B">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70470">
              <w:rPr>
                <w:rFonts w:ascii="Times New Roman" w:hAnsi="Times New Roman" w:cs="Times New Roman"/>
                <w:sz w:val="20"/>
                <w:szCs w:val="20"/>
              </w:rPr>
              <w:t xml:space="preserve">Объекты гаражного назначения </w:t>
            </w:r>
          </w:p>
        </w:tc>
        <w:tc>
          <w:tcPr>
            <w:tcW w:w="709" w:type="dxa"/>
          </w:tcPr>
          <w:p w:rsidR="00BD114B" w:rsidRPr="00C70470" w:rsidRDefault="00BD114B" w:rsidP="00BD114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C70470">
              <w:rPr>
                <w:rFonts w:ascii="Times New Roman" w:hAnsi="Times New Roman"/>
                <w:sz w:val="20"/>
              </w:rPr>
              <w:t>-</w:t>
            </w:r>
          </w:p>
        </w:tc>
        <w:tc>
          <w:tcPr>
            <w:tcW w:w="709" w:type="dxa"/>
          </w:tcPr>
          <w:p w:rsidR="00BD114B" w:rsidRPr="00C70470" w:rsidRDefault="00BD114B" w:rsidP="00BD114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C70470">
              <w:rPr>
                <w:rFonts w:ascii="Times New Roman" w:hAnsi="Times New Roman"/>
                <w:sz w:val="20"/>
              </w:rPr>
              <w:t>-</w:t>
            </w:r>
          </w:p>
        </w:tc>
        <w:tc>
          <w:tcPr>
            <w:tcW w:w="1559" w:type="dxa"/>
          </w:tcPr>
          <w:p w:rsidR="00BD114B" w:rsidRPr="00C70470" w:rsidRDefault="00BD114B" w:rsidP="00BD114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1559" w:type="dxa"/>
          </w:tcPr>
          <w:p w:rsidR="00BD114B" w:rsidRPr="00C70470" w:rsidRDefault="00BD114B" w:rsidP="00BD114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567" w:type="dxa"/>
          </w:tcPr>
          <w:p w:rsidR="00BD114B" w:rsidRPr="00C70470" w:rsidRDefault="00BD114B" w:rsidP="00BD114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2</w:t>
            </w:r>
          </w:p>
        </w:tc>
        <w:tc>
          <w:tcPr>
            <w:tcW w:w="709" w:type="dxa"/>
          </w:tcPr>
          <w:p w:rsidR="00BD114B" w:rsidRPr="00C70470" w:rsidRDefault="00BD114B" w:rsidP="00BD114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C70470">
              <w:rPr>
                <w:rFonts w:ascii="Times New Roman" w:hAnsi="Times New Roman"/>
                <w:sz w:val="20"/>
              </w:rPr>
              <w:t>100</w:t>
            </w:r>
          </w:p>
        </w:tc>
        <w:tc>
          <w:tcPr>
            <w:tcW w:w="709" w:type="dxa"/>
          </w:tcPr>
          <w:p w:rsidR="00BD114B" w:rsidRPr="00C70470" w:rsidRDefault="00BD114B" w:rsidP="00BD114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15</w:t>
            </w:r>
          </w:p>
        </w:tc>
        <w:tc>
          <w:tcPr>
            <w:tcW w:w="702" w:type="dxa"/>
            <w:gridSpan w:val="2"/>
          </w:tcPr>
          <w:p w:rsidR="00BD114B" w:rsidRPr="00C70470" w:rsidRDefault="00BD114B" w:rsidP="00BD114B">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70470">
              <w:rPr>
                <w:rFonts w:ascii="Times New Roman" w:hAnsi="Times New Roman" w:cs="Times New Roman"/>
                <w:sz w:val="20"/>
                <w:szCs w:val="20"/>
              </w:rPr>
              <w:t>IV, V</w:t>
            </w:r>
          </w:p>
        </w:tc>
      </w:tr>
      <w:tr w:rsidR="00BD114B" w:rsidRPr="00C70470" w:rsidTr="00CA49DE">
        <w:tc>
          <w:tcPr>
            <w:cnfStyle w:val="001000000000" w:firstRow="0" w:lastRow="0" w:firstColumn="1" w:lastColumn="0" w:oddVBand="0" w:evenVBand="0" w:oddHBand="0" w:evenHBand="0" w:firstRowFirstColumn="0" w:firstRowLastColumn="0" w:lastRowFirstColumn="0" w:lastRowLastColumn="0"/>
            <w:tcW w:w="817" w:type="dxa"/>
          </w:tcPr>
          <w:p w:rsidR="00BD114B" w:rsidRPr="00C70470" w:rsidRDefault="00BD114B" w:rsidP="00BD114B">
            <w:pPr>
              <w:jc w:val="both"/>
              <w:rPr>
                <w:rFonts w:ascii="Times New Roman" w:hAnsi="Times New Roman"/>
                <w:sz w:val="20"/>
              </w:rPr>
            </w:pPr>
            <w:r w:rsidRPr="00C70470">
              <w:rPr>
                <w:rFonts w:ascii="Times New Roman" w:hAnsi="Times New Roman"/>
                <w:sz w:val="20"/>
              </w:rPr>
              <w:t>3.1</w:t>
            </w:r>
          </w:p>
        </w:tc>
        <w:tc>
          <w:tcPr>
            <w:tcW w:w="2126" w:type="dxa"/>
          </w:tcPr>
          <w:p w:rsidR="00BD114B" w:rsidRPr="00C70470" w:rsidRDefault="00BD114B" w:rsidP="00BD114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 xml:space="preserve">Коммунальное обслуживание </w:t>
            </w:r>
          </w:p>
        </w:tc>
        <w:tc>
          <w:tcPr>
            <w:tcW w:w="709" w:type="dxa"/>
          </w:tcPr>
          <w:p w:rsidR="00BD114B" w:rsidRPr="00C70470" w:rsidRDefault="00BD114B" w:rsidP="00BD114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709" w:type="dxa"/>
          </w:tcPr>
          <w:p w:rsidR="00BD114B" w:rsidRPr="00C70470" w:rsidRDefault="00BD114B" w:rsidP="00BD114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1559" w:type="dxa"/>
          </w:tcPr>
          <w:p w:rsidR="00BD114B" w:rsidRPr="00C70470" w:rsidRDefault="00BD114B" w:rsidP="00BD114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1559" w:type="dxa"/>
          </w:tcPr>
          <w:p w:rsidR="00BD114B" w:rsidRPr="00C70470" w:rsidRDefault="00BD114B" w:rsidP="00BD114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567" w:type="dxa"/>
          </w:tcPr>
          <w:p w:rsidR="00BD114B" w:rsidRPr="00C70470" w:rsidRDefault="00BD114B" w:rsidP="00BD114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3</w:t>
            </w:r>
          </w:p>
        </w:tc>
        <w:tc>
          <w:tcPr>
            <w:tcW w:w="709" w:type="dxa"/>
          </w:tcPr>
          <w:p w:rsidR="00BD114B" w:rsidRPr="00C70470" w:rsidRDefault="00BD114B" w:rsidP="00BD114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C70470">
              <w:rPr>
                <w:rFonts w:ascii="Times New Roman" w:hAnsi="Times New Roman"/>
                <w:sz w:val="20"/>
              </w:rPr>
              <w:t>100</w:t>
            </w:r>
          </w:p>
        </w:tc>
        <w:tc>
          <w:tcPr>
            <w:tcW w:w="709" w:type="dxa"/>
          </w:tcPr>
          <w:p w:rsidR="00BD114B" w:rsidRPr="00C70470" w:rsidRDefault="00BD114B" w:rsidP="00BD114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15</w:t>
            </w:r>
          </w:p>
        </w:tc>
        <w:tc>
          <w:tcPr>
            <w:tcW w:w="702" w:type="dxa"/>
            <w:gridSpan w:val="2"/>
          </w:tcPr>
          <w:p w:rsidR="00BD114B" w:rsidRPr="00C70470" w:rsidRDefault="00BD114B" w:rsidP="00BD114B">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70470">
              <w:rPr>
                <w:rFonts w:ascii="Times New Roman" w:hAnsi="Times New Roman" w:cs="Times New Roman"/>
                <w:sz w:val="20"/>
                <w:szCs w:val="20"/>
              </w:rPr>
              <w:t>IV, V</w:t>
            </w:r>
          </w:p>
          <w:p w:rsidR="00BD114B" w:rsidRPr="00C70470" w:rsidRDefault="00BD114B" w:rsidP="00BD114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p>
        </w:tc>
      </w:tr>
      <w:tr w:rsidR="00BD114B" w:rsidRPr="00C70470" w:rsidTr="00CA49DE">
        <w:tc>
          <w:tcPr>
            <w:cnfStyle w:val="001000000000" w:firstRow="0" w:lastRow="0" w:firstColumn="1" w:lastColumn="0" w:oddVBand="0" w:evenVBand="0" w:oddHBand="0" w:evenHBand="0" w:firstRowFirstColumn="0" w:firstRowLastColumn="0" w:lastRowFirstColumn="0" w:lastRowLastColumn="0"/>
            <w:tcW w:w="817" w:type="dxa"/>
          </w:tcPr>
          <w:p w:rsidR="00BD114B" w:rsidRPr="00C70470" w:rsidRDefault="00BD114B" w:rsidP="00BD114B">
            <w:pPr>
              <w:jc w:val="both"/>
              <w:rPr>
                <w:rFonts w:ascii="Times New Roman" w:hAnsi="Times New Roman"/>
                <w:sz w:val="20"/>
              </w:rPr>
            </w:pPr>
            <w:r w:rsidRPr="00C70470">
              <w:rPr>
                <w:rFonts w:ascii="Times New Roman" w:hAnsi="Times New Roman"/>
                <w:sz w:val="20"/>
              </w:rPr>
              <w:t>3.2</w:t>
            </w:r>
          </w:p>
        </w:tc>
        <w:tc>
          <w:tcPr>
            <w:tcW w:w="2126" w:type="dxa"/>
          </w:tcPr>
          <w:p w:rsidR="00BD114B" w:rsidRPr="00C70470" w:rsidRDefault="00BD114B" w:rsidP="00BD114B">
            <w:pPr>
              <w:pStyle w:val="Defaul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70470">
              <w:rPr>
                <w:rFonts w:ascii="Times New Roman" w:hAnsi="Times New Roman" w:cs="Times New Roman"/>
                <w:sz w:val="20"/>
                <w:szCs w:val="20"/>
              </w:rPr>
              <w:t xml:space="preserve">Социальное обслуживание </w:t>
            </w:r>
          </w:p>
        </w:tc>
        <w:tc>
          <w:tcPr>
            <w:tcW w:w="709" w:type="dxa"/>
          </w:tcPr>
          <w:p w:rsidR="00BD114B" w:rsidRPr="00C70470" w:rsidRDefault="00BD114B" w:rsidP="00BD114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C70470">
              <w:rPr>
                <w:rFonts w:ascii="Times New Roman" w:hAnsi="Times New Roman"/>
                <w:sz w:val="20"/>
              </w:rPr>
              <w:t>-</w:t>
            </w:r>
          </w:p>
        </w:tc>
        <w:tc>
          <w:tcPr>
            <w:tcW w:w="709" w:type="dxa"/>
          </w:tcPr>
          <w:p w:rsidR="00BD114B" w:rsidRPr="00C70470" w:rsidRDefault="00BD114B" w:rsidP="00BD114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C70470">
              <w:rPr>
                <w:rFonts w:ascii="Times New Roman" w:hAnsi="Times New Roman"/>
                <w:sz w:val="20"/>
              </w:rPr>
              <w:t>-</w:t>
            </w:r>
          </w:p>
        </w:tc>
        <w:tc>
          <w:tcPr>
            <w:tcW w:w="1559" w:type="dxa"/>
          </w:tcPr>
          <w:p w:rsidR="00BD114B" w:rsidRPr="00C70470" w:rsidRDefault="00BD114B" w:rsidP="00BD114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1559" w:type="dxa"/>
          </w:tcPr>
          <w:p w:rsidR="00BD114B" w:rsidRPr="00C70470" w:rsidRDefault="00BD114B" w:rsidP="00BD114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567" w:type="dxa"/>
          </w:tcPr>
          <w:p w:rsidR="00BD114B" w:rsidRPr="00C70470" w:rsidRDefault="00BD114B" w:rsidP="00BD114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3</w:t>
            </w:r>
          </w:p>
        </w:tc>
        <w:tc>
          <w:tcPr>
            <w:tcW w:w="709" w:type="dxa"/>
          </w:tcPr>
          <w:p w:rsidR="00BD114B" w:rsidRPr="00C70470" w:rsidRDefault="00BD114B" w:rsidP="00BD114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C70470">
              <w:rPr>
                <w:rFonts w:ascii="Times New Roman" w:hAnsi="Times New Roman"/>
                <w:sz w:val="20"/>
              </w:rPr>
              <w:t>100</w:t>
            </w:r>
          </w:p>
        </w:tc>
        <w:tc>
          <w:tcPr>
            <w:tcW w:w="709" w:type="dxa"/>
          </w:tcPr>
          <w:p w:rsidR="00BD114B" w:rsidRPr="00C70470" w:rsidRDefault="00BD114B" w:rsidP="00BD114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15</w:t>
            </w:r>
          </w:p>
        </w:tc>
        <w:tc>
          <w:tcPr>
            <w:tcW w:w="702" w:type="dxa"/>
            <w:gridSpan w:val="2"/>
          </w:tcPr>
          <w:p w:rsidR="00BD114B" w:rsidRPr="00C70470" w:rsidRDefault="00BD114B" w:rsidP="00BD114B">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70470">
              <w:rPr>
                <w:rFonts w:ascii="Times New Roman" w:hAnsi="Times New Roman" w:cs="Times New Roman"/>
                <w:sz w:val="20"/>
                <w:szCs w:val="20"/>
              </w:rPr>
              <w:t>-</w:t>
            </w:r>
          </w:p>
        </w:tc>
      </w:tr>
      <w:tr w:rsidR="00BD114B" w:rsidRPr="00C70470" w:rsidTr="00CA49DE">
        <w:tc>
          <w:tcPr>
            <w:cnfStyle w:val="001000000000" w:firstRow="0" w:lastRow="0" w:firstColumn="1" w:lastColumn="0" w:oddVBand="0" w:evenVBand="0" w:oddHBand="0" w:evenHBand="0" w:firstRowFirstColumn="0" w:firstRowLastColumn="0" w:lastRowFirstColumn="0" w:lastRowLastColumn="0"/>
            <w:tcW w:w="817" w:type="dxa"/>
          </w:tcPr>
          <w:p w:rsidR="00BD114B" w:rsidRPr="00C70470" w:rsidRDefault="00BD114B" w:rsidP="00BD114B">
            <w:pPr>
              <w:jc w:val="both"/>
              <w:rPr>
                <w:rFonts w:ascii="Times New Roman" w:hAnsi="Times New Roman"/>
                <w:sz w:val="20"/>
              </w:rPr>
            </w:pPr>
            <w:r w:rsidRPr="00C70470">
              <w:rPr>
                <w:rFonts w:ascii="Times New Roman" w:hAnsi="Times New Roman"/>
                <w:sz w:val="20"/>
              </w:rPr>
              <w:t>3.3</w:t>
            </w:r>
          </w:p>
        </w:tc>
        <w:tc>
          <w:tcPr>
            <w:tcW w:w="2126" w:type="dxa"/>
          </w:tcPr>
          <w:p w:rsidR="00BD114B" w:rsidRPr="00C70470" w:rsidRDefault="00BD114B" w:rsidP="00BD114B">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70470">
              <w:rPr>
                <w:rFonts w:ascii="Times New Roman" w:hAnsi="Times New Roman" w:cs="Times New Roman"/>
                <w:sz w:val="20"/>
                <w:szCs w:val="20"/>
              </w:rPr>
              <w:t xml:space="preserve">Бытовое обслуживание </w:t>
            </w:r>
          </w:p>
        </w:tc>
        <w:tc>
          <w:tcPr>
            <w:tcW w:w="709" w:type="dxa"/>
          </w:tcPr>
          <w:p w:rsidR="00BD114B" w:rsidRPr="00C70470" w:rsidRDefault="00BD114B" w:rsidP="00BD114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C70470">
              <w:rPr>
                <w:rFonts w:ascii="Times New Roman" w:hAnsi="Times New Roman"/>
                <w:sz w:val="20"/>
              </w:rPr>
              <w:t>-</w:t>
            </w:r>
          </w:p>
        </w:tc>
        <w:tc>
          <w:tcPr>
            <w:tcW w:w="709" w:type="dxa"/>
          </w:tcPr>
          <w:p w:rsidR="00BD114B" w:rsidRPr="00C70470" w:rsidRDefault="00BD114B" w:rsidP="00BD114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C70470">
              <w:rPr>
                <w:rFonts w:ascii="Times New Roman" w:hAnsi="Times New Roman"/>
                <w:sz w:val="20"/>
              </w:rPr>
              <w:t>-</w:t>
            </w:r>
          </w:p>
        </w:tc>
        <w:tc>
          <w:tcPr>
            <w:tcW w:w="1559" w:type="dxa"/>
          </w:tcPr>
          <w:p w:rsidR="00BD114B" w:rsidRPr="00C70470" w:rsidRDefault="00BD114B" w:rsidP="00BD114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1559" w:type="dxa"/>
          </w:tcPr>
          <w:p w:rsidR="00BD114B" w:rsidRPr="00C70470" w:rsidRDefault="00BD114B" w:rsidP="00BD114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567" w:type="dxa"/>
          </w:tcPr>
          <w:p w:rsidR="00BD114B" w:rsidRPr="00C70470" w:rsidRDefault="00BD114B" w:rsidP="00BD114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2</w:t>
            </w:r>
          </w:p>
        </w:tc>
        <w:tc>
          <w:tcPr>
            <w:tcW w:w="709" w:type="dxa"/>
          </w:tcPr>
          <w:p w:rsidR="00BD114B" w:rsidRPr="00C70470" w:rsidRDefault="00BD114B" w:rsidP="00BD114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C70470">
              <w:rPr>
                <w:rFonts w:ascii="Times New Roman" w:hAnsi="Times New Roman"/>
                <w:sz w:val="20"/>
              </w:rPr>
              <w:t>100</w:t>
            </w:r>
          </w:p>
        </w:tc>
        <w:tc>
          <w:tcPr>
            <w:tcW w:w="709" w:type="dxa"/>
          </w:tcPr>
          <w:p w:rsidR="00BD114B" w:rsidRPr="00C70470" w:rsidRDefault="00BD114B" w:rsidP="00BD114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15</w:t>
            </w:r>
          </w:p>
        </w:tc>
        <w:tc>
          <w:tcPr>
            <w:tcW w:w="702" w:type="dxa"/>
            <w:gridSpan w:val="2"/>
          </w:tcPr>
          <w:p w:rsidR="00BD114B" w:rsidRPr="00C70470" w:rsidRDefault="00BD114B" w:rsidP="00BD114B">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70470">
              <w:rPr>
                <w:rFonts w:ascii="Times New Roman" w:hAnsi="Times New Roman" w:cs="Times New Roman"/>
                <w:sz w:val="20"/>
                <w:szCs w:val="20"/>
              </w:rPr>
              <w:t>IV, V</w:t>
            </w:r>
          </w:p>
          <w:p w:rsidR="00BD114B" w:rsidRPr="00C70470" w:rsidRDefault="00BD114B" w:rsidP="00BD114B">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BD114B" w:rsidRPr="00C70470" w:rsidTr="00CA49DE">
        <w:tc>
          <w:tcPr>
            <w:cnfStyle w:val="001000000000" w:firstRow="0" w:lastRow="0" w:firstColumn="1" w:lastColumn="0" w:oddVBand="0" w:evenVBand="0" w:oddHBand="0" w:evenHBand="0" w:firstRowFirstColumn="0" w:firstRowLastColumn="0" w:lastRowFirstColumn="0" w:lastRowLastColumn="0"/>
            <w:tcW w:w="817" w:type="dxa"/>
          </w:tcPr>
          <w:p w:rsidR="00BD114B" w:rsidRPr="00C70470" w:rsidRDefault="00BD114B" w:rsidP="00BD114B">
            <w:pPr>
              <w:jc w:val="both"/>
              <w:rPr>
                <w:rFonts w:ascii="Times New Roman" w:hAnsi="Times New Roman"/>
                <w:sz w:val="20"/>
              </w:rPr>
            </w:pPr>
            <w:r w:rsidRPr="00C70470">
              <w:rPr>
                <w:rFonts w:ascii="Times New Roman" w:hAnsi="Times New Roman"/>
                <w:sz w:val="20"/>
              </w:rPr>
              <w:t>3.4</w:t>
            </w:r>
          </w:p>
        </w:tc>
        <w:tc>
          <w:tcPr>
            <w:tcW w:w="2126" w:type="dxa"/>
          </w:tcPr>
          <w:p w:rsidR="00BD114B" w:rsidRPr="00C70470" w:rsidRDefault="00BD114B" w:rsidP="00BD114B">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70470">
              <w:rPr>
                <w:rFonts w:ascii="Times New Roman" w:hAnsi="Times New Roman" w:cs="Times New Roman"/>
                <w:sz w:val="20"/>
                <w:szCs w:val="20"/>
              </w:rPr>
              <w:t xml:space="preserve">Здравоохранение </w:t>
            </w:r>
          </w:p>
        </w:tc>
        <w:tc>
          <w:tcPr>
            <w:tcW w:w="709" w:type="dxa"/>
          </w:tcPr>
          <w:p w:rsidR="00BD114B" w:rsidRPr="00C70470" w:rsidRDefault="00BD114B" w:rsidP="00BD114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C70470">
              <w:rPr>
                <w:rFonts w:ascii="Times New Roman" w:hAnsi="Times New Roman"/>
                <w:sz w:val="20"/>
              </w:rPr>
              <w:t>-</w:t>
            </w:r>
          </w:p>
        </w:tc>
        <w:tc>
          <w:tcPr>
            <w:tcW w:w="709" w:type="dxa"/>
          </w:tcPr>
          <w:p w:rsidR="00BD114B" w:rsidRPr="00C70470" w:rsidRDefault="00BD114B" w:rsidP="00BD114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C70470">
              <w:rPr>
                <w:rFonts w:ascii="Times New Roman" w:hAnsi="Times New Roman"/>
                <w:sz w:val="20"/>
              </w:rPr>
              <w:t>-</w:t>
            </w:r>
          </w:p>
        </w:tc>
        <w:tc>
          <w:tcPr>
            <w:tcW w:w="1559" w:type="dxa"/>
          </w:tcPr>
          <w:p w:rsidR="00BD114B" w:rsidRPr="00C70470" w:rsidRDefault="00BD114B" w:rsidP="00BD114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1559" w:type="dxa"/>
          </w:tcPr>
          <w:p w:rsidR="00BD114B" w:rsidRPr="00C70470" w:rsidRDefault="00BD114B" w:rsidP="00BD114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567" w:type="dxa"/>
          </w:tcPr>
          <w:p w:rsidR="00BD114B" w:rsidRPr="00C70470" w:rsidRDefault="00BD114B" w:rsidP="00BD114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3</w:t>
            </w:r>
          </w:p>
        </w:tc>
        <w:tc>
          <w:tcPr>
            <w:tcW w:w="709" w:type="dxa"/>
          </w:tcPr>
          <w:p w:rsidR="00BD114B" w:rsidRPr="00C70470" w:rsidRDefault="00BD114B" w:rsidP="00BD114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C70470">
              <w:rPr>
                <w:rFonts w:ascii="Times New Roman" w:hAnsi="Times New Roman"/>
                <w:sz w:val="20"/>
              </w:rPr>
              <w:t>100</w:t>
            </w:r>
          </w:p>
        </w:tc>
        <w:tc>
          <w:tcPr>
            <w:tcW w:w="709" w:type="dxa"/>
          </w:tcPr>
          <w:p w:rsidR="00BD114B" w:rsidRPr="00C70470" w:rsidRDefault="00BD114B" w:rsidP="00BD114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15</w:t>
            </w:r>
          </w:p>
        </w:tc>
        <w:tc>
          <w:tcPr>
            <w:tcW w:w="702" w:type="dxa"/>
            <w:gridSpan w:val="2"/>
          </w:tcPr>
          <w:p w:rsidR="00BD114B" w:rsidRPr="00C70470" w:rsidRDefault="00BD114B" w:rsidP="00BD114B">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BD114B" w:rsidRPr="00C70470" w:rsidTr="00CA49DE">
        <w:tc>
          <w:tcPr>
            <w:cnfStyle w:val="001000000000" w:firstRow="0" w:lastRow="0" w:firstColumn="1" w:lastColumn="0" w:oddVBand="0" w:evenVBand="0" w:oddHBand="0" w:evenHBand="0" w:firstRowFirstColumn="0" w:firstRowLastColumn="0" w:lastRowFirstColumn="0" w:lastRowLastColumn="0"/>
            <w:tcW w:w="817" w:type="dxa"/>
          </w:tcPr>
          <w:p w:rsidR="00BD114B" w:rsidRPr="00C70470" w:rsidRDefault="00BD114B" w:rsidP="00BD114B">
            <w:pPr>
              <w:jc w:val="both"/>
              <w:rPr>
                <w:rFonts w:ascii="Times New Roman" w:hAnsi="Times New Roman"/>
                <w:sz w:val="20"/>
              </w:rPr>
            </w:pPr>
            <w:r w:rsidRPr="00C70470">
              <w:rPr>
                <w:rFonts w:ascii="Times New Roman" w:hAnsi="Times New Roman"/>
                <w:sz w:val="20"/>
              </w:rPr>
              <w:t>3.5*</w:t>
            </w:r>
          </w:p>
        </w:tc>
        <w:tc>
          <w:tcPr>
            <w:tcW w:w="2126" w:type="dxa"/>
          </w:tcPr>
          <w:p w:rsidR="00BD114B" w:rsidRPr="00C70470" w:rsidRDefault="00BD114B" w:rsidP="00BD114B">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70470">
              <w:rPr>
                <w:rFonts w:ascii="Times New Roman" w:hAnsi="Times New Roman" w:cs="Times New Roman"/>
                <w:sz w:val="20"/>
                <w:szCs w:val="20"/>
              </w:rPr>
              <w:t xml:space="preserve">Образование и просвещение </w:t>
            </w:r>
          </w:p>
        </w:tc>
        <w:tc>
          <w:tcPr>
            <w:tcW w:w="709" w:type="dxa"/>
          </w:tcPr>
          <w:p w:rsidR="00BD114B" w:rsidRPr="00C70470" w:rsidRDefault="00BD114B" w:rsidP="00BD114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C70470">
              <w:rPr>
                <w:rFonts w:ascii="Times New Roman" w:hAnsi="Times New Roman"/>
                <w:sz w:val="20"/>
              </w:rPr>
              <w:t>-</w:t>
            </w:r>
          </w:p>
        </w:tc>
        <w:tc>
          <w:tcPr>
            <w:tcW w:w="709" w:type="dxa"/>
          </w:tcPr>
          <w:p w:rsidR="00BD114B" w:rsidRPr="00C70470" w:rsidRDefault="00BD114B" w:rsidP="00BD114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C70470">
              <w:rPr>
                <w:rFonts w:ascii="Times New Roman" w:hAnsi="Times New Roman"/>
                <w:sz w:val="20"/>
              </w:rPr>
              <w:t>-</w:t>
            </w:r>
          </w:p>
        </w:tc>
        <w:tc>
          <w:tcPr>
            <w:tcW w:w="1559" w:type="dxa"/>
          </w:tcPr>
          <w:p w:rsidR="00BD114B" w:rsidRPr="00C70470" w:rsidRDefault="00BD114B" w:rsidP="00BD114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1559" w:type="dxa"/>
          </w:tcPr>
          <w:p w:rsidR="00BD114B" w:rsidRPr="00C70470" w:rsidRDefault="00BD114B" w:rsidP="00BD114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567" w:type="dxa"/>
          </w:tcPr>
          <w:p w:rsidR="00BD114B" w:rsidRPr="00C70470" w:rsidRDefault="00BD114B" w:rsidP="00BD114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3</w:t>
            </w:r>
          </w:p>
        </w:tc>
        <w:tc>
          <w:tcPr>
            <w:tcW w:w="709" w:type="dxa"/>
          </w:tcPr>
          <w:p w:rsidR="00BD114B" w:rsidRPr="00C70470" w:rsidRDefault="00BD114B" w:rsidP="00BD114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C70470">
              <w:rPr>
                <w:rFonts w:ascii="Times New Roman" w:hAnsi="Times New Roman"/>
                <w:sz w:val="20"/>
              </w:rPr>
              <w:t>100</w:t>
            </w:r>
          </w:p>
        </w:tc>
        <w:tc>
          <w:tcPr>
            <w:tcW w:w="709" w:type="dxa"/>
          </w:tcPr>
          <w:p w:rsidR="00BD114B" w:rsidRPr="00C70470" w:rsidRDefault="00BD114B" w:rsidP="00BD114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15</w:t>
            </w:r>
          </w:p>
        </w:tc>
        <w:tc>
          <w:tcPr>
            <w:tcW w:w="702" w:type="dxa"/>
            <w:gridSpan w:val="2"/>
          </w:tcPr>
          <w:p w:rsidR="00BD114B" w:rsidRPr="00C70470" w:rsidRDefault="00BD114B" w:rsidP="00BD114B">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BD114B" w:rsidRPr="00C70470" w:rsidTr="00CA49DE">
        <w:tc>
          <w:tcPr>
            <w:cnfStyle w:val="001000000000" w:firstRow="0" w:lastRow="0" w:firstColumn="1" w:lastColumn="0" w:oddVBand="0" w:evenVBand="0" w:oddHBand="0" w:evenHBand="0" w:firstRowFirstColumn="0" w:firstRowLastColumn="0" w:lastRowFirstColumn="0" w:lastRowLastColumn="0"/>
            <w:tcW w:w="817" w:type="dxa"/>
          </w:tcPr>
          <w:p w:rsidR="00BD114B" w:rsidRPr="00C70470" w:rsidRDefault="00BD114B" w:rsidP="00BD114B">
            <w:pPr>
              <w:jc w:val="both"/>
              <w:rPr>
                <w:rFonts w:ascii="Times New Roman" w:hAnsi="Times New Roman"/>
                <w:sz w:val="20"/>
              </w:rPr>
            </w:pPr>
            <w:r w:rsidRPr="00C70470">
              <w:rPr>
                <w:rFonts w:ascii="Times New Roman" w:hAnsi="Times New Roman"/>
                <w:sz w:val="20"/>
              </w:rPr>
              <w:t>3.6</w:t>
            </w:r>
          </w:p>
        </w:tc>
        <w:tc>
          <w:tcPr>
            <w:tcW w:w="2126" w:type="dxa"/>
          </w:tcPr>
          <w:p w:rsidR="00BD114B" w:rsidRPr="00C70470" w:rsidRDefault="00BD114B" w:rsidP="00BD114B">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70470">
              <w:rPr>
                <w:rFonts w:ascii="Times New Roman" w:hAnsi="Times New Roman" w:cs="Times New Roman"/>
                <w:sz w:val="20"/>
                <w:szCs w:val="20"/>
              </w:rPr>
              <w:t xml:space="preserve">Культурное развитие </w:t>
            </w:r>
          </w:p>
        </w:tc>
        <w:tc>
          <w:tcPr>
            <w:tcW w:w="709" w:type="dxa"/>
          </w:tcPr>
          <w:p w:rsidR="00BD114B" w:rsidRPr="00C70470" w:rsidRDefault="00BD114B" w:rsidP="00BD114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C70470">
              <w:rPr>
                <w:rFonts w:ascii="Times New Roman" w:hAnsi="Times New Roman"/>
                <w:sz w:val="20"/>
              </w:rPr>
              <w:t>-</w:t>
            </w:r>
          </w:p>
        </w:tc>
        <w:tc>
          <w:tcPr>
            <w:tcW w:w="709" w:type="dxa"/>
          </w:tcPr>
          <w:p w:rsidR="00BD114B" w:rsidRPr="00C70470" w:rsidRDefault="00BD114B" w:rsidP="00BD114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C70470">
              <w:rPr>
                <w:rFonts w:ascii="Times New Roman" w:hAnsi="Times New Roman"/>
                <w:sz w:val="20"/>
              </w:rPr>
              <w:t>-</w:t>
            </w:r>
          </w:p>
        </w:tc>
        <w:tc>
          <w:tcPr>
            <w:tcW w:w="1559" w:type="dxa"/>
          </w:tcPr>
          <w:p w:rsidR="00BD114B" w:rsidRPr="00C70470" w:rsidRDefault="00BD114B" w:rsidP="00BD114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1559" w:type="dxa"/>
          </w:tcPr>
          <w:p w:rsidR="00BD114B" w:rsidRPr="00C70470" w:rsidRDefault="00BD114B" w:rsidP="00BD114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567" w:type="dxa"/>
          </w:tcPr>
          <w:p w:rsidR="00BD114B" w:rsidRPr="00C70470" w:rsidRDefault="00BD114B" w:rsidP="00BD114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3</w:t>
            </w:r>
          </w:p>
        </w:tc>
        <w:tc>
          <w:tcPr>
            <w:tcW w:w="709" w:type="dxa"/>
          </w:tcPr>
          <w:p w:rsidR="00BD114B" w:rsidRPr="00C70470" w:rsidRDefault="00BD114B" w:rsidP="00BD114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C70470">
              <w:rPr>
                <w:rFonts w:ascii="Times New Roman" w:hAnsi="Times New Roman"/>
                <w:sz w:val="20"/>
              </w:rPr>
              <w:t>100</w:t>
            </w:r>
          </w:p>
        </w:tc>
        <w:tc>
          <w:tcPr>
            <w:tcW w:w="709" w:type="dxa"/>
          </w:tcPr>
          <w:p w:rsidR="00BD114B" w:rsidRPr="00C70470" w:rsidRDefault="00BD114B" w:rsidP="00BD114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15</w:t>
            </w:r>
          </w:p>
        </w:tc>
        <w:tc>
          <w:tcPr>
            <w:tcW w:w="702" w:type="dxa"/>
            <w:gridSpan w:val="2"/>
          </w:tcPr>
          <w:p w:rsidR="00BD114B" w:rsidRPr="00C70470" w:rsidRDefault="00BD114B" w:rsidP="00BD114B">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BD114B" w:rsidRPr="00C70470" w:rsidTr="00CA49DE">
        <w:tc>
          <w:tcPr>
            <w:cnfStyle w:val="001000000000" w:firstRow="0" w:lastRow="0" w:firstColumn="1" w:lastColumn="0" w:oddVBand="0" w:evenVBand="0" w:oddHBand="0" w:evenHBand="0" w:firstRowFirstColumn="0" w:firstRowLastColumn="0" w:lastRowFirstColumn="0" w:lastRowLastColumn="0"/>
            <w:tcW w:w="817" w:type="dxa"/>
          </w:tcPr>
          <w:p w:rsidR="00BD114B" w:rsidRPr="00C70470" w:rsidRDefault="00BD114B" w:rsidP="00BD114B">
            <w:pPr>
              <w:jc w:val="both"/>
              <w:rPr>
                <w:rFonts w:ascii="Times New Roman" w:hAnsi="Times New Roman"/>
                <w:sz w:val="20"/>
              </w:rPr>
            </w:pPr>
            <w:r w:rsidRPr="00C70470">
              <w:rPr>
                <w:rFonts w:ascii="Times New Roman" w:hAnsi="Times New Roman"/>
                <w:sz w:val="20"/>
              </w:rPr>
              <w:t>3.7</w:t>
            </w:r>
          </w:p>
        </w:tc>
        <w:tc>
          <w:tcPr>
            <w:tcW w:w="2126" w:type="dxa"/>
          </w:tcPr>
          <w:p w:rsidR="00BD114B" w:rsidRPr="00C70470" w:rsidRDefault="00BD114B" w:rsidP="00BD114B">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70470">
              <w:rPr>
                <w:rFonts w:ascii="Times New Roman" w:hAnsi="Times New Roman" w:cs="Times New Roman"/>
                <w:sz w:val="20"/>
                <w:szCs w:val="20"/>
              </w:rPr>
              <w:t xml:space="preserve">Религиозное использование </w:t>
            </w:r>
          </w:p>
        </w:tc>
        <w:tc>
          <w:tcPr>
            <w:tcW w:w="709" w:type="dxa"/>
          </w:tcPr>
          <w:p w:rsidR="00BD114B" w:rsidRPr="00C70470" w:rsidRDefault="00BD114B" w:rsidP="00BD114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C70470">
              <w:rPr>
                <w:rFonts w:ascii="Times New Roman" w:hAnsi="Times New Roman"/>
                <w:sz w:val="20"/>
              </w:rPr>
              <w:t>-</w:t>
            </w:r>
          </w:p>
        </w:tc>
        <w:tc>
          <w:tcPr>
            <w:tcW w:w="709" w:type="dxa"/>
          </w:tcPr>
          <w:p w:rsidR="00BD114B" w:rsidRPr="00C70470" w:rsidRDefault="00BD114B" w:rsidP="00BD114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C70470">
              <w:rPr>
                <w:rFonts w:ascii="Times New Roman" w:hAnsi="Times New Roman"/>
                <w:sz w:val="20"/>
              </w:rPr>
              <w:t>-</w:t>
            </w:r>
          </w:p>
        </w:tc>
        <w:tc>
          <w:tcPr>
            <w:tcW w:w="1559" w:type="dxa"/>
          </w:tcPr>
          <w:p w:rsidR="00BD114B" w:rsidRPr="00C70470" w:rsidRDefault="00BD114B" w:rsidP="00BD114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1559" w:type="dxa"/>
          </w:tcPr>
          <w:p w:rsidR="00BD114B" w:rsidRPr="00C70470" w:rsidRDefault="00BD114B" w:rsidP="00BD114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567" w:type="dxa"/>
          </w:tcPr>
          <w:p w:rsidR="00BD114B" w:rsidRPr="00C70470" w:rsidRDefault="00BD114B" w:rsidP="00BD114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3</w:t>
            </w:r>
          </w:p>
        </w:tc>
        <w:tc>
          <w:tcPr>
            <w:tcW w:w="709" w:type="dxa"/>
          </w:tcPr>
          <w:p w:rsidR="00BD114B" w:rsidRPr="00C70470" w:rsidRDefault="00BD114B" w:rsidP="00BD114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C70470">
              <w:rPr>
                <w:rFonts w:ascii="Times New Roman" w:hAnsi="Times New Roman"/>
                <w:sz w:val="20"/>
              </w:rPr>
              <w:t>100</w:t>
            </w:r>
          </w:p>
        </w:tc>
        <w:tc>
          <w:tcPr>
            <w:tcW w:w="709" w:type="dxa"/>
          </w:tcPr>
          <w:p w:rsidR="00BD114B" w:rsidRPr="00C70470" w:rsidRDefault="00BD114B" w:rsidP="00BD114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15</w:t>
            </w:r>
          </w:p>
        </w:tc>
        <w:tc>
          <w:tcPr>
            <w:tcW w:w="702" w:type="dxa"/>
            <w:gridSpan w:val="2"/>
          </w:tcPr>
          <w:p w:rsidR="00BD114B" w:rsidRPr="00C70470" w:rsidRDefault="00BD114B" w:rsidP="00BD114B">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BD114B" w:rsidRPr="00C70470" w:rsidTr="00CA49DE">
        <w:tc>
          <w:tcPr>
            <w:cnfStyle w:val="001000000000" w:firstRow="0" w:lastRow="0" w:firstColumn="1" w:lastColumn="0" w:oddVBand="0" w:evenVBand="0" w:oddHBand="0" w:evenHBand="0" w:firstRowFirstColumn="0" w:firstRowLastColumn="0" w:lastRowFirstColumn="0" w:lastRowLastColumn="0"/>
            <w:tcW w:w="817" w:type="dxa"/>
          </w:tcPr>
          <w:p w:rsidR="00BD114B" w:rsidRPr="00C70470" w:rsidRDefault="00BD114B" w:rsidP="00BD114B">
            <w:pPr>
              <w:jc w:val="both"/>
              <w:rPr>
                <w:rFonts w:ascii="Times New Roman" w:hAnsi="Times New Roman"/>
                <w:sz w:val="20"/>
              </w:rPr>
            </w:pPr>
            <w:r w:rsidRPr="00C70470">
              <w:rPr>
                <w:rFonts w:ascii="Times New Roman" w:hAnsi="Times New Roman"/>
                <w:sz w:val="20"/>
              </w:rPr>
              <w:t>3.8</w:t>
            </w:r>
          </w:p>
        </w:tc>
        <w:tc>
          <w:tcPr>
            <w:tcW w:w="2126" w:type="dxa"/>
          </w:tcPr>
          <w:p w:rsidR="00BD114B" w:rsidRPr="00C70470" w:rsidRDefault="00BD114B" w:rsidP="00BD114B">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70470">
              <w:rPr>
                <w:rFonts w:ascii="Times New Roman" w:hAnsi="Times New Roman" w:cs="Times New Roman"/>
                <w:sz w:val="20"/>
                <w:szCs w:val="20"/>
              </w:rPr>
              <w:t xml:space="preserve">Общественное управление </w:t>
            </w:r>
          </w:p>
        </w:tc>
        <w:tc>
          <w:tcPr>
            <w:tcW w:w="709" w:type="dxa"/>
          </w:tcPr>
          <w:p w:rsidR="00BD114B" w:rsidRPr="00C70470" w:rsidRDefault="00BD114B" w:rsidP="00BD114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C70470">
              <w:rPr>
                <w:rFonts w:ascii="Times New Roman" w:hAnsi="Times New Roman"/>
                <w:sz w:val="20"/>
              </w:rPr>
              <w:t>-</w:t>
            </w:r>
          </w:p>
        </w:tc>
        <w:tc>
          <w:tcPr>
            <w:tcW w:w="709" w:type="dxa"/>
          </w:tcPr>
          <w:p w:rsidR="00BD114B" w:rsidRPr="00C70470" w:rsidRDefault="00BD114B" w:rsidP="00BD114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C70470">
              <w:rPr>
                <w:rFonts w:ascii="Times New Roman" w:hAnsi="Times New Roman"/>
                <w:sz w:val="20"/>
              </w:rPr>
              <w:t>-</w:t>
            </w:r>
          </w:p>
        </w:tc>
        <w:tc>
          <w:tcPr>
            <w:tcW w:w="1559" w:type="dxa"/>
          </w:tcPr>
          <w:p w:rsidR="00BD114B" w:rsidRPr="00C70470" w:rsidRDefault="00BD114B" w:rsidP="00BD114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1559" w:type="dxa"/>
          </w:tcPr>
          <w:p w:rsidR="00BD114B" w:rsidRPr="00C70470" w:rsidRDefault="00BD114B" w:rsidP="00BD114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567" w:type="dxa"/>
          </w:tcPr>
          <w:p w:rsidR="00BD114B" w:rsidRPr="00C70470" w:rsidRDefault="00BD114B" w:rsidP="00BD114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3</w:t>
            </w:r>
          </w:p>
        </w:tc>
        <w:tc>
          <w:tcPr>
            <w:tcW w:w="709" w:type="dxa"/>
          </w:tcPr>
          <w:p w:rsidR="00BD114B" w:rsidRPr="00C70470" w:rsidRDefault="00BD114B" w:rsidP="00BD114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C70470">
              <w:rPr>
                <w:rFonts w:ascii="Times New Roman" w:hAnsi="Times New Roman"/>
                <w:sz w:val="20"/>
              </w:rPr>
              <w:t>100</w:t>
            </w:r>
          </w:p>
        </w:tc>
        <w:tc>
          <w:tcPr>
            <w:tcW w:w="709" w:type="dxa"/>
          </w:tcPr>
          <w:p w:rsidR="00BD114B" w:rsidRPr="00C70470" w:rsidRDefault="00BD114B" w:rsidP="00BD114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15</w:t>
            </w:r>
          </w:p>
        </w:tc>
        <w:tc>
          <w:tcPr>
            <w:tcW w:w="702" w:type="dxa"/>
            <w:gridSpan w:val="2"/>
          </w:tcPr>
          <w:p w:rsidR="00BD114B" w:rsidRPr="00C70470" w:rsidRDefault="00BD114B" w:rsidP="00BD114B">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BD114B" w:rsidRPr="00C70470" w:rsidTr="00CA49DE">
        <w:tc>
          <w:tcPr>
            <w:cnfStyle w:val="001000000000" w:firstRow="0" w:lastRow="0" w:firstColumn="1" w:lastColumn="0" w:oddVBand="0" w:evenVBand="0" w:oddHBand="0" w:evenHBand="0" w:firstRowFirstColumn="0" w:firstRowLastColumn="0" w:lastRowFirstColumn="0" w:lastRowLastColumn="0"/>
            <w:tcW w:w="817" w:type="dxa"/>
          </w:tcPr>
          <w:p w:rsidR="00BD114B" w:rsidRPr="00C70470" w:rsidRDefault="00BD114B" w:rsidP="00BD114B">
            <w:pPr>
              <w:jc w:val="both"/>
              <w:rPr>
                <w:rFonts w:ascii="Times New Roman" w:hAnsi="Times New Roman"/>
                <w:sz w:val="20"/>
              </w:rPr>
            </w:pPr>
            <w:r w:rsidRPr="00C70470">
              <w:rPr>
                <w:rFonts w:ascii="Times New Roman" w:hAnsi="Times New Roman"/>
                <w:sz w:val="20"/>
              </w:rPr>
              <w:t>3.9</w:t>
            </w:r>
          </w:p>
        </w:tc>
        <w:tc>
          <w:tcPr>
            <w:tcW w:w="2126" w:type="dxa"/>
          </w:tcPr>
          <w:p w:rsidR="00BD114B" w:rsidRPr="00C70470" w:rsidRDefault="00BD114B" w:rsidP="00BD114B">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70470">
              <w:rPr>
                <w:rFonts w:ascii="Times New Roman" w:hAnsi="Times New Roman" w:cs="Times New Roman"/>
                <w:sz w:val="20"/>
                <w:szCs w:val="20"/>
              </w:rPr>
              <w:t xml:space="preserve">Обеспечение научной деятельности </w:t>
            </w:r>
          </w:p>
        </w:tc>
        <w:tc>
          <w:tcPr>
            <w:tcW w:w="709" w:type="dxa"/>
          </w:tcPr>
          <w:p w:rsidR="00BD114B" w:rsidRPr="00C70470" w:rsidRDefault="00BD114B" w:rsidP="00BD114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C70470">
              <w:rPr>
                <w:rFonts w:ascii="Times New Roman" w:hAnsi="Times New Roman"/>
                <w:sz w:val="20"/>
              </w:rPr>
              <w:t>-</w:t>
            </w:r>
          </w:p>
        </w:tc>
        <w:tc>
          <w:tcPr>
            <w:tcW w:w="709" w:type="dxa"/>
          </w:tcPr>
          <w:p w:rsidR="00BD114B" w:rsidRPr="00C70470" w:rsidRDefault="00BD114B" w:rsidP="00BD114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C70470">
              <w:rPr>
                <w:rFonts w:ascii="Times New Roman" w:hAnsi="Times New Roman"/>
                <w:sz w:val="20"/>
              </w:rPr>
              <w:t>-</w:t>
            </w:r>
          </w:p>
        </w:tc>
        <w:tc>
          <w:tcPr>
            <w:tcW w:w="1559" w:type="dxa"/>
          </w:tcPr>
          <w:p w:rsidR="00BD114B" w:rsidRPr="00C70470" w:rsidRDefault="00BD114B" w:rsidP="00BD114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1559" w:type="dxa"/>
          </w:tcPr>
          <w:p w:rsidR="00BD114B" w:rsidRPr="00C70470" w:rsidRDefault="00BD114B" w:rsidP="00BD114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567" w:type="dxa"/>
          </w:tcPr>
          <w:p w:rsidR="00BD114B" w:rsidRPr="00C70470" w:rsidRDefault="00BD114B" w:rsidP="00BD114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3</w:t>
            </w:r>
          </w:p>
        </w:tc>
        <w:tc>
          <w:tcPr>
            <w:tcW w:w="709" w:type="dxa"/>
          </w:tcPr>
          <w:p w:rsidR="00BD114B" w:rsidRPr="00C70470" w:rsidRDefault="00BD114B" w:rsidP="00BD114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C70470">
              <w:rPr>
                <w:rFonts w:ascii="Times New Roman" w:hAnsi="Times New Roman"/>
                <w:sz w:val="20"/>
              </w:rPr>
              <w:t>100</w:t>
            </w:r>
          </w:p>
        </w:tc>
        <w:tc>
          <w:tcPr>
            <w:tcW w:w="709" w:type="dxa"/>
          </w:tcPr>
          <w:p w:rsidR="00BD114B" w:rsidRPr="00C70470" w:rsidRDefault="00BD114B" w:rsidP="00BD114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15</w:t>
            </w:r>
          </w:p>
        </w:tc>
        <w:tc>
          <w:tcPr>
            <w:tcW w:w="702" w:type="dxa"/>
            <w:gridSpan w:val="2"/>
          </w:tcPr>
          <w:p w:rsidR="00BD114B" w:rsidRPr="00C70470" w:rsidRDefault="00BD114B" w:rsidP="00BD114B">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70470">
              <w:rPr>
                <w:rFonts w:ascii="Times New Roman" w:hAnsi="Times New Roman" w:cs="Times New Roman"/>
                <w:sz w:val="20"/>
                <w:szCs w:val="20"/>
              </w:rPr>
              <w:t>IV, V</w:t>
            </w:r>
          </w:p>
          <w:p w:rsidR="00BD114B" w:rsidRPr="00C70470" w:rsidRDefault="00BD114B" w:rsidP="00BD114B">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112280" w:rsidRPr="00C70470" w:rsidTr="00CA49DE">
        <w:tc>
          <w:tcPr>
            <w:cnfStyle w:val="001000000000" w:firstRow="0" w:lastRow="0" w:firstColumn="1" w:lastColumn="0" w:oddVBand="0" w:evenVBand="0" w:oddHBand="0" w:evenHBand="0" w:firstRowFirstColumn="0" w:firstRowLastColumn="0" w:lastRowFirstColumn="0" w:lastRowLastColumn="0"/>
            <w:tcW w:w="817" w:type="dxa"/>
          </w:tcPr>
          <w:p w:rsidR="00112280" w:rsidRPr="00C70470" w:rsidRDefault="00112280" w:rsidP="00112280">
            <w:pPr>
              <w:jc w:val="both"/>
              <w:rPr>
                <w:rFonts w:ascii="Times New Roman" w:hAnsi="Times New Roman"/>
                <w:sz w:val="20"/>
              </w:rPr>
            </w:pPr>
            <w:r w:rsidRPr="00C70470">
              <w:rPr>
                <w:rFonts w:ascii="Times New Roman" w:hAnsi="Times New Roman"/>
                <w:sz w:val="20"/>
              </w:rPr>
              <w:t>3.10*</w:t>
            </w:r>
          </w:p>
        </w:tc>
        <w:tc>
          <w:tcPr>
            <w:tcW w:w="2126" w:type="dxa"/>
          </w:tcPr>
          <w:p w:rsidR="00112280" w:rsidRPr="00C70470" w:rsidRDefault="00112280" w:rsidP="00112280">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70470">
              <w:rPr>
                <w:rFonts w:ascii="Times New Roman" w:hAnsi="Times New Roman" w:cs="Times New Roman"/>
                <w:sz w:val="20"/>
                <w:szCs w:val="20"/>
              </w:rPr>
              <w:t xml:space="preserve">Ветеринарное </w:t>
            </w:r>
            <w:r w:rsidRPr="00C70470">
              <w:rPr>
                <w:rFonts w:ascii="Times New Roman" w:hAnsi="Times New Roman" w:cs="Times New Roman"/>
                <w:sz w:val="20"/>
                <w:szCs w:val="20"/>
              </w:rPr>
              <w:lastRenderedPageBreak/>
              <w:t xml:space="preserve">обслуживание </w:t>
            </w:r>
          </w:p>
        </w:tc>
        <w:tc>
          <w:tcPr>
            <w:tcW w:w="709" w:type="dxa"/>
          </w:tcPr>
          <w:p w:rsidR="00112280" w:rsidRPr="00C70470" w:rsidRDefault="00112280" w:rsidP="0011228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C70470">
              <w:rPr>
                <w:rFonts w:ascii="Times New Roman" w:hAnsi="Times New Roman"/>
                <w:sz w:val="20"/>
              </w:rPr>
              <w:lastRenderedPageBreak/>
              <w:t>-</w:t>
            </w:r>
          </w:p>
        </w:tc>
        <w:tc>
          <w:tcPr>
            <w:tcW w:w="709" w:type="dxa"/>
          </w:tcPr>
          <w:p w:rsidR="00112280" w:rsidRPr="00C70470" w:rsidRDefault="00112280" w:rsidP="0011228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C70470">
              <w:rPr>
                <w:rFonts w:ascii="Times New Roman" w:hAnsi="Times New Roman"/>
                <w:sz w:val="20"/>
              </w:rPr>
              <w:t>-</w:t>
            </w:r>
          </w:p>
        </w:tc>
        <w:tc>
          <w:tcPr>
            <w:tcW w:w="1559" w:type="dxa"/>
          </w:tcPr>
          <w:p w:rsidR="00112280" w:rsidRPr="00C70470" w:rsidRDefault="00112280" w:rsidP="0011228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C70470">
              <w:rPr>
                <w:rFonts w:ascii="Times New Roman" w:hAnsi="Times New Roman"/>
                <w:sz w:val="20"/>
              </w:rPr>
              <w:t>-</w:t>
            </w:r>
          </w:p>
        </w:tc>
        <w:tc>
          <w:tcPr>
            <w:tcW w:w="1559" w:type="dxa"/>
          </w:tcPr>
          <w:p w:rsidR="00112280" w:rsidRPr="00C70470" w:rsidRDefault="00112280" w:rsidP="0011228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3,0</w:t>
            </w:r>
          </w:p>
        </w:tc>
        <w:tc>
          <w:tcPr>
            <w:tcW w:w="567" w:type="dxa"/>
          </w:tcPr>
          <w:p w:rsidR="00112280" w:rsidRPr="00C70470" w:rsidRDefault="00112280" w:rsidP="0011228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2</w:t>
            </w:r>
          </w:p>
        </w:tc>
        <w:tc>
          <w:tcPr>
            <w:tcW w:w="709" w:type="dxa"/>
          </w:tcPr>
          <w:p w:rsidR="00112280" w:rsidRPr="00C70470" w:rsidRDefault="00112280" w:rsidP="0011228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100</w:t>
            </w:r>
          </w:p>
        </w:tc>
        <w:tc>
          <w:tcPr>
            <w:tcW w:w="709" w:type="dxa"/>
          </w:tcPr>
          <w:p w:rsidR="00112280" w:rsidRPr="00C70470" w:rsidRDefault="00112280" w:rsidP="0011228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15</w:t>
            </w:r>
          </w:p>
        </w:tc>
        <w:tc>
          <w:tcPr>
            <w:tcW w:w="702" w:type="dxa"/>
            <w:gridSpan w:val="2"/>
          </w:tcPr>
          <w:p w:rsidR="00112280" w:rsidRPr="00C70470" w:rsidRDefault="00112280" w:rsidP="00112280">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70470">
              <w:rPr>
                <w:rFonts w:ascii="Times New Roman" w:hAnsi="Times New Roman" w:cs="Times New Roman"/>
                <w:sz w:val="20"/>
                <w:szCs w:val="20"/>
              </w:rPr>
              <w:t>IV, V</w:t>
            </w:r>
          </w:p>
          <w:p w:rsidR="00112280" w:rsidRPr="00C70470" w:rsidRDefault="00112280" w:rsidP="00112280">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112280" w:rsidRPr="00C70470" w:rsidTr="00CA49DE">
        <w:tc>
          <w:tcPr>
            <w:cnfStyle w:val="001000000000" w:firstRow="0" w:lastRow="0" w:firstColumn="1" w:lastColumn="0" w:oddVBand="0" w:evenVBand="0" w:oddHBand="0" w:evenHBand="0" w:firstRowFirstColumn="0" w:firstRowLastColumn="0" w:lastRowFirstColumn="0" w:lastRowLastColumn="0"/>
            <w:tcW w:w="817" w:type="dxa"/>
          </w:tcPr>
          <w:p w:rsidR="00112280" w:rsidRPr="00C70470" w:rsidRDefault="00112280" w:rsidP="00112280">
            <w:pPr>
              <w:jc w:val="both"/>
              <w:rPr>
                <w:rFonts w:ascii="Times New Roman" w:hAnsi="Times New Roman"/>
                <w:sz w:val="20"/>
              </w:rPr>
            </w:pPr>
            <w:r w:rsidRPr="00C70470">
              <w:rPr>
                <w:rFonts w:ascii="Times New Roman" w:hAnsi="Times New Roman"/>
                <w:sz w:val="20"/>
              </w:rPr>
              <w:lastRenderedPageBreak/>
              <w:t>4.1</w:t>
            </w:r>
          </w:p>
        </w:tc>
        <w:tc>
          <w:tcPr>
            <w:tcW w:w="2126" w:type="dxa"/>
          </w:tcPr>
          <w:p w:rsidR="00112280" w:rsidRPr="00C70470" w:rsidRDefault="00112280" w:rsidP="00112280">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70470">
              <w:rPr>
                <w:rFonts w:ascii="Times New Roman" w:hAnsi="Times New Roman" w:cs="Times New Roman"/>
                <w:sz w:val="20"/>
                <w:szCs w:val="20"/>
              </w:rPr>
              <w:t xml:space="preserve">Деловое управление </w:t>
            </w:r>
          </w:p>
        </w:tc>
        <w:tc>
          <w:tcPr>
            <w:tcW w:w="709" w:type="dxa"/>
          </w:tcPr>
          <w:p w:rsidR="00112280" w:rsidRPr="00C70470" w:rsidRDefault="00112280" w:rsidP="0011228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C70470">
              <w:rPr>
                <w:rFonts w:ascii="Times New Roman" w:hAnsi="Times New Roman"/>
                <w:sz w:val="20"/>
              </w:rPr>
              <w:t>-</w:t>
            </w:r>
          </w:p>
        </w:tc>
        <w:tc>
          <w:tcPr>
            <w:tcW w:w="709" w:type="dxa"/>
          </w:tcPr>
          <w:p w:rsidR="00112280" w:rsidRPr="00C70470" w:rsidRDefault="00112280" w:rsidP="0011228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C70470">
              <w:rPr>
                <w:rFonts w:ascii="Times New Roman" w:hAnsi="Times New Roman"/>
                <w:sz w:val="20"/>
              </w:rPr>
              <w:t>-</w:t>
            </w:r>
          </w:p>
        </w:tc>
        <w:tc>
          <w:tcPr>
            <w:tcW w:w="1559" w:type="dxa"/>
          </w:tcPr>
          <w:p w:rsidR="00112280" w:rsidRPr="00C70470" w:rsidRDefault="00112280" w:rsidP="0011228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C70470">
              <w:rPr>
                <w:rFonts w:ascii="Times New Roman" w:hAnsi="Times New Roman"/>
                <w:sz w:val="20"/>
              </w:rPr>
              <w:t>-</w:t>
            </w:r>
          </w:p>
        </w:tc>
        <w:tc>
          <w:tcPr>
            <w:tcW w:w="1559" w:type="dxa"/>
          </w:tcPr>
          <w:p w:rsidR="00112280" w:rsidRPr="00C70470" w:rsidRDefault="00112280" w:rsidP="0011228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p>
        </w:tc>
        <w:tc>
          <w:tcPr>
            <w:tcW w:w="567" w:type="dxa"/>
          </w:tcPr>
          <w:p w:rsidR="00112280" w:rsidRPr="00C70470" w:rsidRDefault="00112280" w:rsidP="0011228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3</w:t>
            </w:r>
          </w:p>
        </w:tc>
        <w:tc>
          <w:tcPr>
            <w:tcW w:w="709" w:type="dxa"/>
          </w:tcPr>
          <w:p w:rsidR="00112280" w:rsidRPr="00C70470" w:rsidRDefault="00112280" w:rsidP="0011228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709" w:type="dxa"/>
          </w:tcPr>
          <w:p w:rsidR="00112280" w:rsidRPr="00C70470" w:rsidRDefault="00112280" w:rsidP="0011228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15</w:t>
            </w:r>
          </w:p>
        </w:tc>
        <w:tc>
          <w:tcPr>
            <w:tcW w:w="702" w:type="dxa"/>
            <w:gridSpan w:val="2"/>
          </w:tcPr>
          <w:p w:rsidR="00112280" w:rsidRPr="00C70470" w:rsidRDefault="00112280" w:rsidP="00112280">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70470">
              <w:rPr>
                <w:rFonts w:ascii="Times New Roman" w:hAnsi="Times New Roman" w:cs="Times New Roman"/>
                <w:sz w:val="20"/>
                <w:szCs w:val="20"/>
              </w:rPr>
              <w:t>-</w:t>
            </w:r>
          </w:p>
        </w:tc>
      </w:tr>
      <w:tr w:rsidR="00BD114B" w:rsidRPr="00C70470" w:rsidTr="00CA49DE">
        <w:tc>
          <w:tcPr>
            <w:cnfStyle w:val="001000000000" w:firstRow="0" w:lastRow="0" w:firstColumn="1" w:lastColumn="0" w:oddVBand="0" w:evenVBand="0" w:oddHBand="0" w:evenHBand="0" w:firstRowFirstColumn="0" w:firstRowLastColumn="0" w:lastRowFirstColumn="0" w:lastRowLastColumn="0"/>
            <w:tcW w:w="817" w:type="dxa"/>
          </w:tcPr>
          <w:p w:rsidR="00BD114B" w:rsidRPr="00C70470" w:rsidRDefault="00BD114B" w:rsidP="00BD114B">
            <w:pPr>
              <w:jc w:val="both"/>
              <w:rPr>
                <w:rFonts w:ascii="Times New Roman" w:hAnsi="Times New Roman"/>
                <w:sz w:val="20"/>
              </w:rPr>
            </w:pPr>
            <w:r w:rsidRPr="00C70470">
              <w:rPr>
                <w:rFonts w:ascii="Times New Roman" w:hAnsi="Times New Roman"/>
                <w:sz w:val="20"/>
              </w:rPr>
              <w:t>4.2</w:t>
            </w:r>
          </w:p>
        </w:tc>
        <w:tc>
          <w:tcPr>
            <w:tcW w:w="2126" w:type="dxa"/>
          </w:tcPr>
          <w:p w:rsidR="00BD114B" w:rsidRPr="00C70470" w:rsidRDefault="00BD114B" w:rsidP="00BD114B">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70470">
              <w:rPr>
                <w:rFonts w:ascii="Times New Roman" w:hAnsi="Times New Roman" w:cs="Times New Roman"/>
                <w:sz w:val="20"/>
                <w:szCs w:val="20"/>
              </w:rPr>
              <w:t>Объекты торговли (торговые центры, торгово-развлекательные центры (комплексы))</w:t>
            </w:r>
          </w:p>
        </w:tc>
        <w:tc>
          <w:tcPr>
            <w:tcW w:w="709" w:type="dxa"/>
          </w:tcPr>
          <w:p w:rsidR="00BD114B" w:rsidRPr="00C70470" w:rsidRDefault="00BD114B" w:rsidP="00BD114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709" w:type="dxa"/>
          </w:tcPr>
          <w:p w:rsidR="00BD114B" w:rsidRPr="00C70470" w:rsidRDefault="00BD114B" w:rsidP="00BD114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1559" w:type="dxa"/>
          </w:tcPr>
          <w:p w:rsidR="00BD114B" w:rsidRPr="00C70470" w:rsidRDefault="00BD114B" w:rsidP="00BD114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1559" w:type="dxa"/>
          </w:tcPr>
          <w:p w:rsidR="00BD114B" w:rsidRPr="00C70470" w:rsidRDefault="00BD114B" w:rsidP="00BD114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567" w:type="dxa"/>
          </w:tcPr>
          <w:p w:rsidR="00BD114B" w:rsidRPr="00C70470" w:rsidRDefault="00BD114B" w:rsidP="00BD114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3</w:t>
            </w:r>
          </w:p>
        </w:tc>
        <w:tc>
          <w:tcPr>
            <w:tcW w:w="709" w:type="dxa"/>
          </w:tcPr>
          <w:p w:rsidR="00BD114B" w:rsidRPr="00C70470" w:rsidRDefault="00BD114B" w:rsidP="00BD114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709" w:type="dxa"/>
          </w:tcPr>
          <w:p w:rsidR="00BD114B" w:rsidRPr="00C70470" w:rsidRDefault="00BD114B" w:rsidP="00BD114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15</w:t>
            </w:r>
          </w:p>
        </w:tc>
        <w:tc>
          <w:tcPr>
            <w:tcW w:w="702" w:type="dxa"/>
            <w:gridSpan w:val="2"/>
          </w:tcPr>
          <w:p w:rsidR="00BD114B" w:rsidRPr="00C70470" w:rsidRDefault="00BD114B" w:rsidP="00BD114B">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70470">
              <w:rPr>
                <w:rFonts w:ascii="Times New Roman" w:hAnsi="Times New Roman" w:cs="Times New Roman"/>
                <w:sz w:val="20"/>
                <w:szCs w:val="20"/>
              </w:rPr>
              <w:t>IV, V</w:t>
            </w:r>
          </w:p>
          <w:p w:rsidR="00BD114B" w:rsidRPr="00C70470" w:rsidRDefault="00BD114B" w:rsidP="00BD114B">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BD114B" w:rsidRPr="00C70470" w:rsidTr="00CA49DE">
        <w:tc>
          <w:tcPr>
            <w:cnfStyle w:val="001000000000" w:firstRow="0" w:lastRow="0" w:firstColumn="1" w:lastColumn="0" w:oddVBand="0" w:evenVBand="0" w:oddHBand="0" w:evenHBand="0" w:firstRowFirstColumn="0" w:firstRowLastColumn="0" w:lastRowFirstColumn="0" w:lastRowLastColumn="0"/>
            <w:tcW w:w="817" w:type="dxa"/>
          </w:tcPr>
          <w:p w:rsidR="00BD114B" w:rsidRPr="00C70470" w:rsidRDefault="00BD114B" w:rsidP="00BD114B">
            <w:pPr>
              <w:jc w:val="both"/>
              <w:rPr>
                <w:rFonts w:ascii="Times New Roman" w:hAnsi="Times New Roman"/>
                <w:sz w:val="20"/>
              </w:rPr>
            </w:pPr>
            <w:r w:rsidRPr="00C70470">
              <w:rPr>
                <w:rFonts w:ascii="Times New Roman" w:hAnsi="Times New Roman"/>
                <w:sz w:val="20"/>
              </w:rPr>
              <w:t>4.3.</w:t>
            </w:r>
          </w:p>
        </w:tc>
        <w:tc>
          <w:tcPr>
            <w:tcW w:w="2126" w:type="dxa"/>
          </w:tcPr>
          <w:p w:rsidR="00BD114B" w:rsidRPr="00C70470" w:rsidRDefault="00BD114B" w:rsidP="00BD114B">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70470">
              <w:rPr>
                <w:rFonts w:ascii="Times New Roman" w:hAnsi="Times New Roman" w:cs="Times New Roman"/>
                <w:sz w:val="20"/>
                <w:szCs w:val="20"/>
              </w:rPr>
              <w:t xml:space="preserve">Рынки </w:t>
            </w:r>
          </w:p>
        </w:tc>
        <w:tc>
          <w:tcPr>
            <w:tcW w:w="709" w:type="dxa"/>
          </w:tcPr>
          <w:p w:rsidR="00BD114B" w:rsidRPr="00C70470" w:rsidRDefault="00BD114B" w:rsidP="00BD114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709" w:type="dxa"/>
          </w:tcPr>
          <w:p w:rsidR="00BD114B" w:rsidRPr="00C70470" w:rsidRDefault="00BD114B" w:rsidP="00BD114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1559" w:type="dxa"/>
          </w:tcPr>
          <w:p w:rsidR="00BD114B" w:rsidRPr="00C70470" w:rsidRDefault="00BD114B" w:rsidP="00BD114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1559" w:type="dxa"/>
          </w:tcPr>
          <w:p w:rsidR="00BD114B" w:rsidRPr="00C70470" w:rsidRDefault="00BD114B" w:rsidP="00BD114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567" w:type="dxa"/>
          </w:tcPr>
          <w:p w:rsidR="00BD114B" w:rsidRPr="00C70470" w:rsidRDefault="00BD114B" w:rsidP="00BD114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2</w:t>
            </w:r>
          </w:p>
        </w:tc>
        <w:tc>
          <w:tcPr>
            <w:tcW w:w="709" w:type="dxa"/>
          </w:tcPr>
          <w:p w:rsidR="00BD114B" w:rsidRPr="00C70470" w:rsidRDefault="00BD114B" w:rsidP="00BD114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709" w:type="dxa"/>
          </w:tcPr>
          <w:p w:rsidR="00BD114B" w:rsidRPr="00C70470" w:rsidRDefault="00BD114B" w:rsidP="00BD114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15</w:t>
            </w:r>
          </w:p>
        </w:tc>
        <w:tc>
          <w:tcPr>
            <w:tcW w:w="702" w:type="dxa"/>
            <w:gridSpan w:val="2"/>
          </w:tcPr>
          <w:p w:rsidR="00BD114B" w:rsidRPr="00C70470" w:rsidRDefault="00BD114B" w:rsidP="00BD114B">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70470">
              <w:rPr>
                <w:rFonts w:ascii="Times New Roman" w:hAnsi="Times New Roman" w:cs="Times New Roman"/>
                <w:sz w:val="20"/>
                <w:szCs w:val="20"/>
              </w:rPr>
              <w:t>IV, V</w:t>
            </w:r>
          </w:p>
          <w:p w:rsidR="00BD114B" w:rsidRPr="00C70470" w:rsidRDefault="00BD114B" w:rsidP="00BD114B">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BD114B" w:rsidRPr="00C70470" w:rsidTr="00CA49DE">
        <w:tc>
          <w:tcPr>
            <w:cnfStyle w:val="001000000000" w:firstRow="0" w:lastRow="0" w:firstColumn="1" w:lastColumn="0" w:oddVBand="0" w:evenVBand="0" w:oddHBand="0" w:evenHBand="0" w:firstRowFirstColumn="0" w:firstRowLastColumn="0" w:lastRowFirstColumn="0" w:lastRowLastColumn="0"/>
            <w:tcW w:w="817" w:type="dxa"/>
          </w:tcPr>
          <w:p w:rsidR="00BD114B" w:rsidRPr="00C70470" w:rsidRDefault="00BD114B" w:rsidP="00BD114B">
            <w:pPr>
              <w:jc w:val="both"/>
              <w:rPr>
                <w:rFonts w:ascii="Times New Roman" w:hAnsi="Times New Roman"/>
                <w:sz w:val="20"/>
              </w:rPr>
            </w:pPr>
            <w:r w:rsidRPr="00C70470">
              <w:rPr>
                <w:rFonts w:ascii="Times New Roman" w:hAnsi="Times New Roman"/>
                <w:sz w:val="20"/>
              </w:rPr>
              <w:t>4.4</w:t>
            </w:r>
          </w:p>
        </w:tc>
        <w:tc>
          <w:tcPr>
            <w:tcW w:w="2126" w:type="dxa"/>
          </w:tcPr>
          <w:p w:rsidR="00BD114B" w:rsidRPr="00C70470" w:rsidRDefault="00BD114B" w:rsidP="00BD114B">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70470">
              <w:rPr>
                <w:rFonts w:ascii="Times New Roman" w:hAnsi="Times New Roman" w:cs="Times New Roman"/>
                <w:sz w:val="20"/>
                <w:szCs w:val="20"/>
              </w:rPr>
              <w:t xml:space="preserve">Магазины </w:t>
            </w:r>
          </w:p>
        </w:tc>
        <w:tc>
          <w:tcPr>
            <w:tcW w:w="709" w:type="dxa"/>
          </w:tcPr>
          <w:p w:rsidR="00BD114B" w:rsidRPr="00C70470" w:rsidRDefault="00BD114B" w:rsidP="00BD114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709" w:type="dxa"/>
          </w:tcPr>
          <w:p w:rsidR="00BD114B" w:rsidRPr="00C70470" w:rsidRDefault="00BD114B" w:rsidP="00BD114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1559" w:type="dxa"/>
          </w:tcPr>
          <w:p w:rsidR="00BD114B" w:rsidRPr="00C70470" w:rsidRDefault="00BD114B" w:rsidP="00BD114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1559" w:type="dxa"/>
          </w:tcPr>
          <w:p w:rsidR="00BD114B" w:rsidRPr="00C70470" w:rsidRDefault="00BD114B" w:rsidP="00BD114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567" w:type="dxa"/>
          </w:tcPr>
          <w:p w:rsidR="00BD114B" w:rsidRPr="00C70470" w:rsidRDefault="00BD114B" w:rsidP="00BD114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2</w:t>
            </w:r>
          </w:p>
        </w:tc>
        <w:tc>
          <w:tcPr>
            <w:tcW w:w="709" w:type="dxa"/>
          </w:tcPr>
          <w:p w:rsidR="00BD114B" w:rsidRPr="00C70470" w:rsidRDefault="00BD114B" w:rsidP="00BD114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709" w:type="dxa"/>
          </w:tcPr>
          <w:p w:rsidR="00BD114B" w:rsidRPr="00C70470" w:rsidRDefault="00BD114B" w:rsidP="00BD114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p>
        </w:tc>
        <w:tc>
          <w:tcPr>
            <w:tcW w:w="702" w:type="dxa"/>
            <w:gridSpan w:val="2"/>
          </w:tcPr>
          <w:p w:rsidR="00BD114B" w:rsidRPr="00C70470" w:rsidRDefault="00BD114B" w:rsidP="00BD114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r>
      <w:tr w:rsidR="00BD114B" w:rsidRPr="00C70470" w:rsidTr="00CA49DE">
        <w:tc>
          <w:tcPr>
            <w:cnfStyle w:val="001000000000" w:firstRow="0" w:lastRow="0" w:firstColumn="1" w:lastColumn="0" w:oddVBand="0" w:evenVBand="0" w:oddHBand="0" w:evenHBand="0" w:firstRowFirstColumn="0" w:firstRowLastColumn="0" w:lastRowFirstColumn="0" w:lastRowLastColumn="0"/>
            <w:tcW w:w="817" w:type="dxa"/>
          </w:tcPr>
          <w:p w:rsidR="00BD114B" w:rsidRPr="00C70470" w:rsidRDefault="00BD114B" w:rsidP="00BD114B">
            <w:pPr>
              <w:jc w:val="both"/>
              <w:rPr>
                <w:rFonts w:ascii="Times New Roman" w:hAnsi="Times New Roman"/>
                <w:sz w:val="20"/>
              </w:rPr>
            </w:pPr>
            <w:r w:rsidRPr="00C70470">
              <w:rPr>
                <w:rFonts w:ascii="Times New Roman" w:hAnsi="Times New Roman"/>
                <w:sz w:val="20"/>
              </w:rPr>
              <w:t>4.5</w:t>
            </w:r>
          </w:p>
        </w:tc>
        <w:tc>
          <w:tcPr>
            <w:tcW w:w="2126" w:type="dxa"/>
          </w:tcPr>
          <w:p w:rsidR="00BD114B" w:rsidRPr="00C70470" w:rsidRDefault="00BD114B" w:rsidP="00BD114B">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70470">
              <w:rPr>
                <w:rFonts w:ascii="Times New Roman" w:hAnsi="Times New Roman" w:cs="Times New Roman"/>
                <w:sz w:val="20"/>
                <w:szCs w:val="20"/>
              </w:rPr>
              <w:t>Банковская и страховая деятельность</w:t>
            </w:r>
          </w:p>
        </w:tc>
        <w:tc>
          <w:tcPr>
            <w:tcW w:w="709" w:type="dxa"/>
          </w:tcPr>
          <w:p w:rsidR="00BD114B" w:rsidRPr="00C70470" w:rsidRDefault="00BD114B" w:rsidP="00BD114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709" w:type="dxa"/>
          </w:tcPr>
          <w:p w:rsidR="00BD114B" w:rsidRPr="00C70470" w:rsidRDefault="00BD114B" w:rsidP="00BD114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1559" w:type="dxa"/>
          </w:tcPr>
          <w:p w:rsidR="00BD114B" w:rsidRPr="00C70470" w:rsidRDefault="00BD114B" w:rsidP="00BD114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1559" w:type="dxa"/>
          </w:tcPr>
          <w:p w:rsidR="00BD114B" w:rsidRPr="00C70470" w:rsidRDefault="00BD114B" w:rsidP="00BD114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567" w:type="dxa"/>
          </w:tcPr>
          <w:p w:rsidR="00BD114B" w:rsidRPr="00C70470" w:rsidRDefault="00BD114B" w:rsidP="00BD114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2</w:t>
            </w:r>
          </w:p>
        </w:tc>
        <w:tc>
          <w:tcPr>
            <w:tcW w:w="709" w:type="dxa"/>
          </w:tcPr>
          <w:p w:rsidR="00BD114B" w:rsidRPr="00C70470" w:rsidRDefault="00BD114B" w:rsidP="00BD114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709" w:type="dxa"/>
          </w:tcPr>
          <w:p w:rsidR="00BD114B" w:rsidRPr="00C70470" w:rsidRDefault="00BD114B" w:rsidP="00BD114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p>
        </w:tc>
        <w:tc>
          <w:tcPr>
            <w:tcW w:w="702" w:type="dxa"/>
            <w:gridSpan w:val="2"/>
          </w:tcPr>
          <w:p w:rsidR="00BD114B" w:rsidRPr="00C70470" w:rsidRDefault="00BD114B" w:rsidP="00BD114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r>
      <w:tr w:rsidR="00BD114B" w:rsidRPr="00C70470" w:rsidTr="00CA49DE">
        <w:tc>
          <w:tcPr>
            <w:cnfStyle w:val="001000000000" w:firstRow="0" w:lastRow="0" w:firstColumn="1" w:lastColumn="0" w:oddVBand="0" w:evenVBand="0" w:oddHBand="0" w:evenHBand="0" w:firstRowFirstColumn="0" w:firstRowLastColumn="0" w:lastRowFirstColumn="0" w:lastRowLastColumn="0"/>
            <w:tcW w:w="817" w:type="dxa"/>
          </w:tcPr>
          <w:p w:rsidR="00BD114B" w:rsidRPr="00C70470" w:rsidRDefault="00BD114B" w:rsidP="00BD114B">
            <w:pPr>
              <w:jc w:val="both"/>
              <w:rPr>
                <w:rFonts w:ascii="Times New Roman" w:hAnsi="Times New Roman"/>
                <w:sz w:val="20"/>
              </w:rPr>
            </w:pPr>
            <w:r w:rsidRPr="00C70470">
              <w:rPr>
                <w:rFonts w:ascii="Times New Roman" w:hAnsi="Times New Roman"/>
                <w:sz w:val="20"/>
              </w:rPr>
              <w:t>4.6.</w:t>
            </w:r>
          </w:p>
        </w:tc>
        <w:tc>
          <w:tcPr>
            <w:tcW w:w="2126" w:type="dxa"/>
          </w:tcPr>
          <w:p w:rsidR="00BD114B" w:rsidRPr="00C70470" w:rsidRDefault="00BD114B" w:rsidP="00BD114B">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70470">
              <w:rPr>
                <w:rFonts w:ascii="Times New Roman" w:hAnsi="Times New Roman" w:cs="Times New Roman"/>
                <w:sz w:val="20"/>
                <w:szCs w:val="20"/>
              </w:rPr>
              <w:t xml:space="preserve">Общественное питание </w:t>
            </w:r>
          </w:p>
        </w:tc>
        <w:tc>
          <w:tcPr>
            <w:tcW w:w="709" w:type="dxa"/>
          </w:tcPr>
          <w:p w:rsidR="00BD114B" w:rsidRPr="00C70470" w:rsidRDefault="00BD114B" w:rsidP="00BD114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709" w:type="dxa"/>
          </w:tcPr>
          <w:p w:rsidR="00BD114B" w:rsidRPr="00C70470" w:rsidRDefault="00BD114B" w:rsidP="00BD114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1559" w:type="dxa"/>
          </w:tcPr>
          <w:p w:rsidR="00BD114B" w:rsidRPr="00C70470" w:rsidRDefault="00BD114B" w:rsidP="00BD114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1559" w:type="dxa"/>
          </w:tcPr>
          <w:p w:rsidR="00BD114B" w:rsidRPr="00C70470" w:rsidRDefault="00BD114B" w:rsidP="00BD114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567" w:type="dxa"/>
          </w:tcPr>
          <w:p w:rsidR="00BD114B" w:rsidRPr="00C70470" w:rsidRDefault="00BD114B" w:rsidP="00BD114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2</w:t>
            </w:r>
          </w:p>
        </w:tc>
        <w:tc>
          <w:tcPr>
            <w:tcW w:w="709" w:type="dxa"/>
          </w:tcPr>
          <w:p w:rsidR="00BD114B" w:rsidRPr="00C70470" w:rsidRDefault="00BD114B" w:rsidP="00BD114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709" w:type="dxa"/>
          </w:tcPr>
          <w:p w:rsidR="00BD114B" w:rsidRPr="00C70470" w:rsidRDefault="00BD114B" w:rsidP="00BD114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p>
        </w:tc>
        <w:tc>
          <w:tcPr>
            <w:tcW w:w="702" w:type="dxa"/>
            <w:gridSpan w:val="2"/>
          </w:tcPr>
          <w:p w:rsidR="00BD114B" w:rsidRPr="00C70470" w:rsidRDefault="00BD114B" w:rsidP="00BD114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r>
      <w:tr w:rsidR="00BD114B" w:rsidRPr="00C70470" w:rsidTr="00CA49DE">
        <w:tc>
          <w:tcPr>
            <w:cnfStyle w:val="001000000000" w:firstRow="0" w:lastRow="0" w:firstColumn="1" w:lastColumn="0" w:oddVBand="0" w:evenVBand="0" w:oddHBand="0" w:evenHBand="0" w:firstRowFirstColumn="0" w:firstRowLastColumn="0" w:lastRowFirstColumn="0" w:lastRowLastColumn="0"/>
            <w:tcW w:w="817" w:type="dxa"/>
          </w:tcPr>
          <w:p w:rsidR="00BD114B" w:rsidRPr="00C70470" w:rsidRDefault="00BD114B" w:rsidP="00BD114B">
            <w:pPr>
              <w:jc w:val="both"/>
              <w:rPr>
                <w:rFonts w:ascii="Times New Roman" w:hAnsi="Times New Roman"/>
                <w:sz w:val="20"/>
              </w:rPr>
            </w:pPr>
            <w:r w:rsidRPr="00C70470">
              <w:rPr>
                <w:rFonts w:ascii="Times New Roman" w:hAnsi="Times New Roman"/>
                <w:sz w:val="20"/>
              </w:rPr>
              <w:t>4.7</w:t>
            </w:r>
          </w:p>
        </w:tc>
        <w:tc>
          <w:tcPr>
            <w:tcW w:w="2126" w:type="dxa"/>
          </w:tcPr>
          <w:p w:rsidR="00BD114B" w:rsidRPr="00C70470" w:rsidRDefault="00BD114B" w:rsidP="00BD114B">
            <w:pPr>
              <w:pStyle w:val="Defaul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70470">
              <w:rPr>
                <w:rFonts w:ascii="Times New Roman" w:hAnsi="Times New Roman" w:cs="Times New Roman"/>
                <w:sz w:val="20"/>
                <w:szCs w:val="20"/>
              </w:rPr>
              <w:t xml:space="preserve">Гостиничное обслуживание </w:t>
            </w:r>
          </w:p>
        </w:tc>
        <w:tc>
          <w:tcPr>
            <w:tcW w:w="709" w:type="dxa"/>
          </w:tcPr>
          <w:p w:rsidR="00BD114B" w:rsidRPr="00C70470" w:rsidRDefault="00BD114B" w:rsidP="00BD114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709" w:type="dxa"/>
          </w:tcPr>
          <w:p w:rsidR="00BD114B" w:rsidRPr="00C70470" w:rsidRDefault="00BD114B" w:rsidP="00BD114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1559" w:type="dxa"/>
          </w:tcPr>
          <w:p w:rsidR="00BD114B" w:rsidRPr="00C70470" w:rsidRDefault="00BD114B" w:rsidP="00BD114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1559" w:type="dxa"/>
          </w:tcPr>
          <w:p w:rsidR="00BD114B" w:rsidRPr="00C70470" w:rsidRDefault="00BD114B" w:rsidP="00BD114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567" w:type="dxa"/>
          </w:tcPr>
          <w:p w:rsidR="00BD114B" w:rsidRPr="00C70470" w:rsidRDefault="00BD114B" w:rsidP="00BD114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3</w:t>
            </w:r>
          </w:p>
        </w:tc>
        <w:tc>
          <w:tcPr>
            <w:tcW w:w="709" w:type="dxa"/>
          </w:tcPr>
          <w:p w:rsidR="00BD114B" w:rsidRPr="00C70470" w:rsidRDefault="00BD114B" w:rsidP="00BD114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709" w:type="dxa"/>
          </w:tcPr>
          <w:p w:rsidR="00BD114B" w:rsidRPr="00C70470" w:rsidRDefault="00BD114B" w:rsidP="00BD114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p>
        </w:tc>
        <w:tc>
          <w:tcPr>
            <w:tcW w:w="702" w:type="dxa"/>
            <w:gridSpan w:val="2"/>
          </w:tcPr>
          <w:p w:rsidR="00BD114B" w:rsidRPr="00C70470" w:rsidRDefault="00BD114B" w:rsidP="00BD114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r>
      <w:tr w:rsidR="00BD114B" w:rsidRPr="00C70470" w:rsidTr="00CA49DE">
        <w:tc>
          <w:tcPr>
            <w:cnfStyle w:val="001000000000" w:firstRow="0" w:lastRow="0" w:firstColumn="1" w:lastColumn="0" w:oddVBand="0" w:evenVBand="0" w:oddHBand="0" w:evenHBand="0" w:firstRowFirstColumn="0" w:firstRowLastColumn="0" w:lastRowFirstColumn="0" w:lastRowLastColumn="0"/>
            <w:tcW w:w="817" w:type="dxa"/>
          </w:tcPr>
          <w:p w:rsidR="00BD114B" w:rsidRPr="00C70470" w:rsidRDefault="00BD114B" w:rsidP="00BD114B">
            <w:pPr>
              <w:jc w:val="both"/>
              <w:rPr>
                <w:rFonts w:ascii="Times New Roman" w:hAnsi="Times New Roman"/>
                <w:sz w:val="20"/>
              </w:rPr>
            </w:pPr>
            <w:r w:rsidRPr="00C70470">
              <w:rPr>
                <w:rFonts w:ascii="Times New Roman" w:hAnsi="Times New Roman"/>
                <w:sz w:val="20"/>
              </w:rPr>
              <w:t>4.8</w:t>
            </w:r>
          </w:p>
        </w:tc>
        <w:tc>
          <w:tcPr>
            <w:tcW w:w="2126" w:type="dxa"/>
          </w:tcPr>
          <w:p w:rsidR="00BD114B" w:rsidRPr="00C70470" w:rsidRDefault="00BD114B" w:rsidP="00BD114B">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70470">
              <w:rPr>
                <w:rFonts w:ascii="Times New Roman" w:hAnsi="Times New Roman" w:cs="Times New Roman"/>
                <w:sz w:val="20"/>
                <w:szCs w:val="20"/>
              </w:rPr>
              <w:t>Развлечения</w:t>
            </w:r>
          </w:p>
        </w:tc>
        <w:tc>
          <w:tcPr>
            <w:tcW w:w="709" w:type="dxa"/>
          </w:tcPr>
          <w:p w:rsidR="00BD114B" w:rsidRPr="00C70470" w:rsidRDefault="00BD114B" w:rsidP="00BD114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709" w:type="dxa"/>
          </w:tcPr>
          <w:p w:rsidR="00BD114B" w:rsidRPr="00C70470" w:rsidRDefault="00BD114B" w:rsidP="00BD114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1559" w:type="dxa"/>
          </w:tcPr>
          <w:p w:rsidR="00BD114B" w:rsidRPr="00C70470" w:rsidRDefault="00BD114B" w:rsidP="00BD114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1559" w:type="dxa"/>
          </w:tcPr>
          <w:p w:rsidR="00BD114B" w:rsidRPr="00C70470" w:rsidRDefault="00BD114B" w:rsidP="00BD114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567" w:type="dxa"/>
          </w:tcPr>
          <w:p w:rsidR="00BD114B" w:rsidRPr="00C70470" w:rsidRDefault="00BD114B" w:rsidP="00BD114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3</w:t>
            </w:r>
          </w:p>
        </w:tc>
        <w:tc>
          <w:tcPr>
            <w:tcW w:w="709" w:type="dxa"/>
          </w:tcPr>
          <w:p w:rsidR="00BD114B" w:rsidRPr="00C70470" w:rsidRDefault="00BD114B" w:rsidP="00BD114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80</w:t>
            </w:r>
          </w:p>
        </w:tc>
        <w:tc>
          <w:tcPr>
            <w:tcW w:w="709" w:type="dxa"/>
          </w:tcPr>
          <w:p w:rsidR="00BD114B" w:rsidRPr="00C70470" w:rsidRDefault="00BD114B" w:rsidP="00BD114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p>
        </w:tc>
        <w:tc>
          <w:tcPr>
            <w:tcW w:w="702" w:type="dxa"/>
            <w:gridSpan w:val="2"/>
          </w:tcPr>
          <w:p w:rsidR="00BD114B" w:rsidRPr="00C70470" w:rsidRDefault="00BD114B" w:rsidP="00BD114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r>
      <w:tr w:rsidR="00BD114B" w:rsidRPr="00C70470" w:rsidTr="00CA49DE">
        <w:tc>
          <w:tcPr>
            <w:cnfStyle w:val="001000000000" w:firstRow="0" w:lastRow="0" w:firstColumn="1" w:lastColumn="0" w:oddVBand="0" w:evenVBand="0" w:oddHBand="0" w:evenHBand="0" w:firstRowFirstColumn="0" w:firstRowLastColumn="0" w:lastRowFirstColumn="0" w:lastRowLastColumn="0"/>
            <w:tcW w:w="817" w:type="dxa"/>
          </w:tcPr>
          <w:p w:rsidR="00BD114B" w:rsidRPr="00C70470" w:rsidRDefault="00BD114B" w:rsidP="00BD114B">
            <w:pPr>
              <w:jc w:val="both"/>
              <w:rPr>
                <w:rFonts w:ascii="Times New Roman" w:hAnsi="Times New Roman"/>
                <w:sz w:val="20"/>
              </w:rPr>
            </w:pPr>
            <w:r w:rsidRPr="00C70470">
              <w:rPr>
                <w:rFonts w:ascii="Times New Roman" w:hAnsi="Times New Roman"/>
                <w:sz w:val="20"/>
              </w:rPr>
              <w:t>4.9</w:t>
            </w:r>
          </w:p>
        </w:tc>
        <w:tc>
          <w:tcPr>
            <w:tcW w:w="2126" w:type="dxa"/>
          </w:tcPr>
          <w:p w:rsidR="00BD114B" w:rsidRPr="00C70470" w:rsidRDefault="00BD114B" w:rsidP="00BD114B">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70470">
              <w:rPr>
                <w:rFonts w:ascii="Times New Roman" w:hAnsi="Times New Roman" w:cs="Times New Roman"/>
                <w:sz w:val="20"/>
                <w:szCs w:val="20"/>
              </w:rPr>
              <w:t xml:space="preserve">Обслуживание автотранспорта </w:t>
            </w:r>
          </w:p>
        </w:tc>
        <w:tc>
          <w:tcPr>
            <w:tcW w:w="709" w:type="dxa"/>
          </w:tcPr>
          <w:p w:rsidR="00BD114B" w:rsidRPr="00C70470" w:rsidRDefault="00BD114B" w:rsidP="00BD114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709" w:type="dxa"/>
          </w:tcPr>
          <w:p w:rsidR="00BD114B" w:rsidRPr="00C70470" w:rsidRDefault="00BD114B" w:rsidP="00BD114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1559" w:type="dxa"/>
          </w:tcPr>
          <w:p w:rsidR="00BD114B" w:rsidRPr="00C70470" w:rsidRDefault="00BD114B" w:rsidP="00BD114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1559" w:type="dxa"/>
          </w:tcPr>
          <w:p w:rsidR="00BD114B" w:rsidRPr="00C70470" w:rsidRDefault="00BD114B" w:rsidP="00BD114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567" w:type="dxa"/>
          </w:tcPr>
          <w:p w:rsidR="00BD114B" w:rsidRPr="00C70470" w:rsidRDefault="00BD114B" w:rsidP="00BD114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2</w:t>
            </w:r>
          </w:p>
        </w:tc>
        <w:tc>
          <w:tcPr>
            <w:tcW w:w="709" w:type="dxa"/>
          </w:tcPr>
          <w:p w:rsidR="00BD114B" w:rsidRPr="00C70470" w:rsidRDefault="00BD114B" w:rsidP="00BD114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709" w:type="dxa"/>
          </w:tcPr>
          <w:p w:rsidR="00BD114B" w:rsidRPr="00C70470" w:rsidRDefault="00BD114B" w:rsidP="00BD114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p>
        </w:tc>
        <w:tc>
          <w:tcPr>
            <w:tcW w:w="702" w:type="dxa"/>
            <w:gridSpan w:val="2"/>
          </w:tcPr>
          <w:p w:rsidR="00BD114B" w:rsidRPr="00C70470" w:rsidRDefault="00BD114B" w:rsidP="00BD114B">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70470">
              <w:rPr>
                <w:rFonts w:ascii="Times New Roman" w:hAnsi="Times New Roman" w:cs="Times New Roman"/>
                <w:sz w:val="20"/>
                <w:szCs w:val="20"/>
              </w:rPr>
              <w:t>V</w:t>
            </w:r>
          </w:p>
          <w:p w:rsidR="00BD114B" w:rsidRPr="00C70470" w:rsidRDefault="00BD114B" w:rsidP="00BD114B">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BD114B" w:rsidRPr="00C70470" w:rsidTr="00CA49DE">
        <w:tc>
          <w:tcPr>
            <w:cnfStyle w:val="001000000000" w:firstRow="0" w:lastRow="0" w:firstColumn="1" w:lastColumn="0" w:oddVBand="0" w:evenVBand="0" w:oddHBand="0" w:evenHBand="0" w:firstRowFirstColumn="0" w:firstRowLastColumn="0" w:lastRowFirstColumn="0" w:lastRowLastColumn="0"/>
            <w:tcW w:w="817" w:type="dxa"/>
          </w:tcPr>
          <w:p w:rsidR="00BD114B" w:rsidRPr="00C70470" w:rsidRDefault="00BD114B" w:rsidP="00BD114B">
            <w:pPr>
              <w:jc w:val="both"/>
              <w:rPr>
                <w:rFonts w:ascii="Times New Roman" w:hAnsi="Times New Roman"/>
                <w:sz w:val="20"/>
              </w:rPr>
            </w:pPr>
            <w:r w:rsidRPr="00C70470">
              <w:rPr>
                <w:rFonts w:ascii="Times New Roman" w:hAnsi="Times New Roman"/>
                <w:sz w:val="20"/>
              </w:rPr>
              <w:t>4.9.1</w:t>
            </w:r>
          </w:p>
        </w:tc>
        <w:tc>
          <w:tcPr>
            <w:tcW w:w="2126" w:type="dxa"/>
          </w:tcPr>
          <w:p w:rsidR="00BD114B" w:rsidRPr="00C70470" w:rsidRDefault="00BD114B" w:rsidP="00BD114B">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70470">
              <w:rPr>
                <w:rFonts w:ascii="Times New Roman" w:hAnsi="Times New Roman" w:cs="Times New Roman"/>
                <w:sz w:val="20"/>
                <w:szCs w:val="20"/>
              </w:rPr>
              <w:t xml:space="preserve">Объекты придорожного сервиса </w:t>
            </w:r>
          </w:p>
        </w:tc>
        <w:tc>
          <w:tcPr>
            <w:tcW w:w="709" w:type="dxa"/>
          </w:tcPr>
          <w:p w:rsidR="00BD114B" w:rsidRPr="00C70470" w:rsidRDefault="00BD114B" w:rsidP="00BD114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709" w:type="dxa"/>
          </w:tcPr>
          <w:p w:rsidR="00BD114B" w:rsidRPr="00C70470" w:rsidRDefault="00BD114B" w:rsidP="00BD114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1559" w:type="dxa"/>
          </w:tcPr>
          <w:p w:rsidR="00BD114B" w:rsidRPr="00C70470" w:rsidRDefault="00BD114B" w:rsidP="00BD114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1559" w:type="dxa"/>
          </w:tcPr>
          <w:p w:rsidR="00BD114B" w:rsidRPr="00C70470" w:rsidRDefault="00BD114B" w:rsidP="00BD114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567" w:type="dxa"/>
          </w:tcPr>
          <w:p w:rsidR="00BD114B" w:rsidRPr="00C70470" w:rsidRDefault="00BD114B" w:rsidP="00BD114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2</w:t>
            </w:r>
          </w:p>
        </w:tc>
        <w:tc>
          <w:tcPr>
            <w:tcW w:w="709" w:type="dxa"/>
          </w:tcPr>
          <w:p w:rsidR="00BD114B" w:rsidRPr="00C70470" w:rsidRDefault="00BD114B" w:rsidP="00BD114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709" w:type="dxa"/>
          </w:tcPr>
          <w:p w:rsidR="00BD114B" w:rsidRPr="00C70470" w:rsidRDefault="00BD114B" w:rsidP="00BD114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p>
        </w:tc>
        <w:tc>
          <w:tcPr>
            <w:tcW w:w="702" w:type="dxa"/>
            <w:gridSpan w:val="2"/>
          </w:tcPr>
          <w:p w:rsidR="00BD114B" w:rsidRPr="00C70470" w:rsidRDefault="00BD114B" w:rsidP="00BD114B">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70470">
              <w:rPr>
                <w:rFonts w:ascii="Times New Roman" w:hAnsi="Times New Roman" w:cs="Times New Roman"/>
                <w:sz w:val="20"/>
                <w:szCs w:val="20"/>
              </w:rPr>
              <w:t>IV, V</w:t>
            </w:r>
          </w:p>
          <w:p w:rsidR="00BD114B" w:rsidRPr="00C70470" w:rsidRDefault="00BD114B" w:rsidP="00BD114B">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BD114B" w:rsidRPr="00C70470" w:rsidTr="00CA49DE">
        <w:tc>
          <w:tcPr>
            <w:cnfStyle w:val="001000000000" w:firstRow="0" w:lastRow="0" w:firstColumn="1" w:lastColumn="0" w:oddVBand="0" w:evenVBand="0" w:oddHBand="0" w:evenHBand="0" w:firstRowFirstColumn="0" w:firstRowLastColumn="0" w:lastRowFirstColumn="0" w:lastRowLastColumn="0"/>
            <w:tcW w:w="817" w:type="dxa"/>
          </w:tcPr>
          <w:p w:rsidR="00BD114B" w:rsidRPr="00C70470" w:rsidRDefault="00BD114B" w:rsidP="00BD114B">
            <w:pPr>
              <w:jc w:val="both"/>
              <w:rPr>
                <w:rFonts w:ascii="Times New Roman" w:hAnsi="Times New Roman"/>
                <w:sz w:val="20"/>
              </w:rPr>
            </w:pPr>
            <w:r w:rsidRPr="00C70470">
              <w:rPr>
                <w:rFonts w:ascii="Times New Roman" w:hAnsi="Times New Roman"/>
                <w:sz w:val="20"/>
              </w:rPr>
              <w:t>4.10</w:t>
            </w:r>
          </w:p>
        </w:tc>
        <w:tc>
          <w:tcPr>
            <w:tcW w:w="2126" w:type="dxa"/>
          </w:tcPr>
          <w:p w:rsidR="00BD114B" w:rsidRPr="00C70470" w:rsidRDefault="00BD114B" w:rsidP="00BD114B">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roofErr w:type="spellStart"/>
            <w:r w:rsidRPr="00C70470">
              <w:rPr>
                <w:rFonts w:ascii="Times New Roman" w:hAnsi="Times New Roman" w:cs="Times New Roman"/>
                <w:sz w:val="20"/>
                <w:szCs w:val="20"/>
              </w:rPr>
              <w:t>Выставочно</w:t>
            </w:r>
            <w:proofErr w:type="spellEnd"/>
            <w:r w:rsidRPr="00C70470">
              <w:rPr>
                <w:rFonts w:ascii="Times New Roman" w:hAnsi="Times New Roman" w:cs="Times New Roman"/>
                <w:sz w:val="20"/>
                <w:szCs w:val="20"/>
              </w:rPr>
              <w:t xml:space="preserve">-ярмарочная деятельность </w:t>
            </w:r>
          </w:p>
        </w:tc>
        <w:tc>
          <w:tcPr>
            <w:tcW w:w="709" w:type="dxa"/>
          </w:tcPr>
          <w:p w:rsidR="00BD114B" w:rsidRPr="00C70470" w:rsidRDefault="00BD114B" w:rsidP="00BD114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709" w:type="dxa"/>
          </w:tcPr>
          <w:p w:rsidR="00BD114B" w:rsidRPr="00C70470" w:rsidRDefault="00BD114B" w:rsidP="00BD114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1559" w:type="dxa"/>
          </w:tcPr>
          <w:p w:rsidR="00BD114B" w:rsidRPr="00C70470" w:rsidRDefault="00BD114B" w:rsidP="00BD114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1559" w:type="dxa"/>
          </w:tcPr>
          <w:p w:rsidR="00BD114B" w:rsidRPr="00C70470" w:rsidRDefault="00BD114B" w:rsidP="00BD114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567" w:type="dxa"/>
          </w:tcPr>
          <w:p w:rsidR="00BD114B" w:rsidRPr="00C70470" w:rsidRDefault="00BD114B" w:rsidP="00BD114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2</w:t>
            </w:r>
          </w:p>
        </w:tc>
        <w:tc>
          <w:tcPr>
            <w:tcW w:w="709" w:type="dxa"/>
          </w:tcPr>
          <w:p w:rsidR="00BD114B" w:rsidRPr="00C70470" w:rsidRDefault="00BD114B" w:rsidP="00BD114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709" w:type="dxa"/>
          </w:tcPr>
          <w:p w:rsidR="00BD114B" w:rsidRPr="00C70470" w:rsidRDefault="00BD114B" w:rsidP="00BD114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p>
        </w:tc>
        <w:tc>
          <w:tcPr>
            <w:tcW w:w="702" w:type="dxa"/>
            <w:gridSpan w:val="2"/>
          </w:tcPr>
          <w:p w:rsidR="00BD114B" w:rsidRPr="00C70470" w:rsidRDefault="00BD114B" w:rsidP="00BD114B">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70470">
              <w:rPr>
                <w:rFonts w:ascii="Times New Roman" w:hAnsi="Times New Roman" w:cs="Times New Roman"/>
                <w:sz w:val="20"/>
                <w:szCs w:val="20"/>
              </w:rPr>
              <w:t>IV, V</w:t>
            </w:r>
          </w:p>
          <w:p w:rsidR="00BD114B" w:rsidRPr="00C70470" w:rsidRDefault="00BD114B" w:rsidP="00BD114B">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BD114B" w:rsidRPr="00C70470" w:rsidTr="00CA49DE">
        <w:tc>
          <w:tcPr>
            <w:cnfStyle w:val="001000000000" w:firstRow="0" w:lastRow="0" w:firstColumn="1" w:lastColumn="0" w:oddVBand="0" w:evenVBand="0" w:oddHBand="0" w:evenHBand="0" w:firstRowFirstColumn="0" w:firstRowLastColumn="0" w:lastRowFirstColumn="0" w:lastRowLastColumn="0"/>
            <w:tcW w:w="817" w:type="dxa"/>
          </w:tcPr>
          <w:p w:rsidR="00BD114B" w:rsidRPr="00C70470" w:rsidRDefault="00BD114B" w:rsidP="00BD114B">
            <w:pPr>
              <w:jc w:val="both"/>
              <w:rPr>
                <w:rFonts w:ascii="Times New Roman" w:hAnsi="Times New Roman"/>
                <w:sz w:val="20"/>
              </w:rPr>
            </w:pPr>
            <w:r w:rsidRPr="00C70470">
              <w:rPr>
                <w:rFonts w:ascii="Times New Roman" w:hAnsi="Times New Roman"/>
                <w:sz w:val="20"/>
              </w:rPr>
              <w:t>5..1</w:t>
            </w:r>
          </w:p>
        </w:tc>
        <w:tc>
          <w:tcPr>
            <w:tcW w:w="2126" w:type="dxa"/>
          </w:tcPr>
          <w:p w:rsidR="00BD114B" w:rsidRPr="00C70470" w:rsidRDefault="00BD114B" w:rsidP="00BD114B">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70470">
              <w:rPr>
                <w:rFonts w:ascii="Times New Roman" w:hAnsi="Times New Roman" w:cs="Times New Roman"/>
                <w:sz w:val="20"/>
                <w:szCs w:val="20"/>
              </w:rPr>
              <w:t>Отдых (рекреация)</w:t>
            </w:r>
          </w:p>
        </w:tc>
        <w:tc>
          <w:tcPr>
            <w:tcW w:w="709" w:type="dxa"/>
          </w:tcPr>
          <w:p w:rsidR="00BD114B" w:rsidRPr="00C70470" w:rsidRDefault="00BD114B" w:rsidP="00BD114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709" w:type="dxa"/>
          </w:tcPr>
          <w:p w:rsidR="00BD114B" w:rsidRPr="00C70470" w:rsidRDefault="00BD114B" w:rsidP="00BD114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1559" w:type="dxa"/>
          </w:tcPr>
          <w:p w:rsidR="00BD114B" w:rsidRPr="00C70470" w:rsidRDefault="00BD114B" w:rsidP="00BD114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1559" w:type="dxa"/>
          </w:tcPr>
          <w:p w:rsidR="00BD114B" w:rsidRPr="00C70470" w:rsidRDefault="00BD114B" w:rsidP="00BD114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567" w:type="dxa"/>
          </w:tcPr>
          <w:p w:rsidR="00BD114B" w:rsidRPr="00C70470" w:rsidRDefault="00BD114B" w:rsidP="00BD114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2</w:t>
            </w:r>
          </w:p>
        </w:tc>
        <w:tc>
          <w:tcPr>
            <w:tcW w:w="709" w:type="dxa"/>
          </w:tcPr>
          <w:p w:rsidR="00BD114B" w:rsidRPr="00C70470" w:rsidRDefault="00BD114B" w:rsidP="00BD114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100</w:t>
            </w:r>
          </w:p>
        </w:tc>
        <w:tc>
          <w:tcPr>
            <w:tcW w:w="709" w:type="dxa"/>
          </w:tcPr>
          <w:p w:rsidR="00BD114B" w:rsidRPr="00C70470" w:rsidRDefault="00BD114B" w:rsidP="00BD114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p>
        </w:tc>
        <w:tc>
          <w:tcPr>
            <w:tcW w:w="702" w:type="dxa"/>
            <w:gridSpan w:val="2"/>
          </w:tcPr>
          <w:p w:rsidR="00BD114B" w:rsidRPr="00C70470" w:rsidRDefault="00BD114B" w:rsidP="00BD114B">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70470">
              <w:rPr>
                <w:rFonts w:ascii="Times New Roman" w:hAnsi="Times New Roman" w:cs="Times New Roman"/>
                <w:sz w:val="20"/>
                <w:szCs w:val="20"/>
              </w:rPr>
              <w:t>IV, V</w:t>
            </w:r>
          </w:p>
          <w:p w:rsidR="00BD114B" w:rsidRPr="00C70470" w:rsidRDefault="00BD114B" w:rsidP="00BD114B">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BD114B" w:rsidRPr="00C70470" w:rsidTr="00CA49DE">
        <w:tc>
          <w:tcPr>
            <w:cnfStyle w:val="001000000000" w:firstRow="0" w:lastRow="0" w:firstColumn="1" w:lastColumn="0" w:oddVBand="0" w:evenVBand="0" w:oddHBand="0" w:evenHBand="0" w:firstRowFirstColumn="0" w:firstRowLastColumn="0" w:lastRowFirstColumn="0" w:lastRowLastColumn="0"/>
            <w:tcW w:w="817" w:type="dxa"/>
          </w:tcPr>
          <w:p w:rsidR="00BD114B" w:rsidRPr="00C70470" w:rsidRDefault="00BD114B" w:rsidP="00BD114B">
            <w:pPr>
              <w:jc w:val="both"/>
              <w:rPr>
                <w:rFonts w:ascii="Times New Roman" w:hAnsi="Times New Roman"/>
                <w:sz w:val="20"/>
              </w:rPr>
            </w:pPr>
            <w:r w:rsidRPr="00C70470">
              <w:rPr>
                <w:rFonts w:ascii="Times New Roman" w:hAnsi="Times New Roman"/>
                <w:sz w:val="20"/>
              </w:rPr>
              <w:t>7.2</w:t>
            </w:r>
          </w:p>
        </w:tc>
        <w:tc>
          <w:tcPr>
            <w:tcW w:w="2126" w:type="dxa"/>
          </w:tcPr>
          <w:p w:rsidR="00BD114B" w:rsidRPr="00C70470" w:rsidRDefault="00BD114B" w:rsidP="00BD114B">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70470">
              <w:rPr>
                <w:rFonts w:ascii="Times New Roman" w:hAnsi="Times New Roman" w:cs="Times New Roman"/>
                <w:sz w:val="20"/>
                <w:szCs w:val="20"/>
              </w:rPr>
              <w:t xml:space="preserve">Курортная деятельность </w:t>
            </w:r>
          </w:p>
        </w:tc>
        <w:tc>
          <w:tcPr>
            <w:tcW w:w="709" w:type="dxa"/>
          </w:tcPr>
          <w:p w:rsidR="00BD114B" w:rsidRPr="00C70470" w:rsidRDefault="00BD114B" w:rsidP="00BD114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709" w:type="dxa"/>
          </w:tcPr>
          <w:p w:rsidR="00BD114B" w:rsidRPr="00C70470" w:rsidRDefault="00BD114B" w:rsidP="00BD114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1559" w:type="dxa"/>
          </w:tcPr>
          <w:p w:rsidR="00BD114B" w:rsidRPr="00C70470" w:rsidRDefault="00BD114B" w:rsidP="00BD114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1559" w:type="dxa"/>
          </w:tcPr>
          <w:p w:rsidR="00BD114B" w:rsidRPr="00C70470" w:rsidRDefault="00BD114B" w:rsidP="00BD114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567" w:type="dxa"/>
          </w:tcPr>
          <w:p w:rsidR="00BD114B" w:rsidRPr="00C70470" w:rsidRDefault="00BD114B" w:rsidP="00BD114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2</w:t>
            </w:r>
          </w:p>
        </w:tc>
        <w:tc>
          <w:tcPr>
            <w:tcW w:w="709" w:type="dxa"/>
          </w:tcPr>
          <w:p w:rsidR="00BD114B" w:rsidRPr="00C70470" w:rsidRDefault="00BD114B" w:rsidP="00BD114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709" w:type="dxa"/>
          </w:tcPr>
          <w:p w:rsidR="00BD114B" w:rsidRPr="00C70470" w:rsidRDefault="00BD114B" w:rsidP="00BD114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p>
        </w:tc>
        <w:tc>
          <w:tcPr>
            <w:tcW w:w="702" w:type="dxa"/>
            <w:gridSpan w:val="2"/>
          </w:tcPr>
          <w:p w:rsidR="00BD114B" w:rsidRPr="00C70470" w:rsidRDefault="00BD114B" w:rsidP="00BD114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en-US"/>
              </w:rPr>
            </w:pPr>
            <w:r w:rsidRPr="00C70470">
              <w:rPr>
                <w:rFonts w:ascii="Times New Roman" w:hAnsi="Times New Roman"/>
                <w:sz w:val="20"/>
                <w:lang w:val="en-US"/>
              </w:rPr>
              <w:t>V</w:t>
            </w:r>
          </w:p>
        </w:tc>
      </w:tr>
      <w:tr w:rsidR="00BD114B" w:rsidRPr="00C70470" w:rsidTr="00CA49DE">
        <w:tc>
          <w:tcPr>
            <w:cnfStyle w:val="001000000000" w:firstRow="0" w:lastRow="0" w:firstColumn="1" w:lastColumn="0" w:oddVBand="0" w:evenVBand="0" w:oddHBand="0" w:evenHBand="0" w:firstRowFirstColumn="0" w:firstRowLastColumn="0" w:lastRowFirstColumn="0" w:lastRowLastColumn="0"/>
            <w:tcW w:w="817" w:type="dxa"/>
          </w:tcPr>
          <w:p w:rsidR="00BD114B" w:rsidRPr="00C70470" w:rsidRDefault="00BD114B" w:rsidP="00BD114B">
            <w:pPr>
              <w:jc w:val="both"/>
              <w:rPr>
                <w:rFonts w:ascii="Times New Roman" w:hAnsi="Times New Roman"/>
                <w:sz w:val="20"/>
              </w:rPr>
            </w:pPr>
            <w:r w:rsidRPr="00C70470">
              <w:rPr>
                <w:rFonts w:ascii="Times New Roman" w:hAnsi="Times New Roman"/>
                <w:sz w:val="20"/>
              </w:rPr>
              <w:t>8.3</w:t>
            </w:r>
          </w:p>
        </w:tc>
        <w:tc>
          <w:tcPr>
            <w:tcW w:w="2126" w:type="dxa"/>
          </w:tcPr>
          <w:p w:rsidR="00BD114B" w:rsidRPr="00C70470" w:rsidRDefault="00BD114B" w:rsidP="00BD114B">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70470">
              <w:rPr>
                <w:rFonts w:ascii="Times New Roman" w:hAnsi="Times New Roman" w:cs="Times New Roman"/>
                <w:sz w:val="20"/>
                <w:szCs w:val="20"/>
              </w:rPr>
              <w:t xml:space="preserve">Санаторная деятельность </w:t>
            </w:r>
          </w:p>
        </w:tc>
        <w:tc>
          <w:tcPr>
            <w:tcW w:w="709" w:type="dxa"/>
          </w:tcPr>
          <w:p w:rsidR="00BD114B" w:rsidRPr="00C70470" w:rsidRDefault="00BD114B" w:rsidP="00BD114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709" w:type="dxa"/>
          </w:tcPr>
          <w:p w:rsidR="00BD114B" w:rsidRPr="00C70470" w:rsidRDefault="00BD114B" w:rsidP="00BD114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1559" w:type="dxa"/>
          </w:tcPr>
          <w:p w:rsidR="00BD114B" w:rsidRPr="00C70470" w:rsidRDefault="00BD114B" w:rsidP="00BD114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1559" w:type="dxa"/>
          </w:tcPr>
          <w:p w:rsidR="00BD114B" w:rsidRPr="00C70470" w:rsidRDefault="00BD114B" w:rsidP="00BD114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567" w:type="dxa"/>
          </w:tcPr>
          <w:p w:rsidR="00BD114B" w:rsidRPr="00C70470" w:rsidRDefault="00BD114B" w:rsidP="00BD114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2</w:t>
            </w:r>
          </w:p>
        </w:tc>
        <w:tc>
          <w:tcPr>
            <w:tcW w:w="709" w:type="dxa"/>
          </w:tcPr>
          <w:p w:rsidR="00BD114B" w:rsidRPr="00C70470" w:rsidRDefault="00BD114B" w:rsidP="00BD114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100</w:t>
            </w:r>
          </w:p>
        </w:tc>
        <w:tc>
          <w:tcPr>
            <w:tcW w:w="709" w:type="dxa"/>
          </w:tcPr>
          <w:p w:rsidR="00BD114B" w:rsidRPr="00C70470" w:rsidRDefault="00BD114B" w:rsidP="00BD114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p>
        </w:tc>
        <w:tc>
          <w:tcPr>
            <w:tcW w:w="702" w:type="dxa"/>
            <w:gridSpan w:val="2"/>
          </w:tcPr>
          <w:p w:rsidR="00BD114B" w:rsidRPr="00C70470" w:rsidRDefault="00BD114B" w:rsidP="00BD114B">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70470">
              <w:rPr>
                <w:rFonts w:ascii="Times New Roman" w:hAnsi="Times New Roman" w:cs="Times New Roman"/>
                <w:sz w:val="20"/>
                <w:szCs w:val="20"/>
              </w:rPr>
              <w:t>IV, V</w:t>
            </w:r>
          </w:p>
          <w:p w:rsidR="00BD114B" w:rsidRPr="00C70470" w:rsidRDefault="00BD114B" w:rsidP="00BD114B">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BD114B" w:rsidRPr="00C70470" w:rsidTr="00CA49DE">
        <w:tc>
          <w:tcPr>
            <w:cnfStyle w:val="001000000000" w:firstRow="0" w:lastRow="0" w:firstColumn="1" w:lastColumn="0" w:oddVBand="0" w:evenVBand="0" w:oddHBand="0" w:evenHBand="0" w:firstRowFirstColumn="0" w:firstRowLastColumn="0" w:lastRowFirstColumn="0" w:lastRowLastColumn="0"/>
            <w:tcW w:w="817" w:type="dxa"/>
          </w:tcPr>
          <w:p w:rsidR="00BD114B" w:rsidRPr="00C70470" w:rsidRDefault="00BD114B" w:rsidP="00BD114B">
            <w:pPr>
              <w:jc w:val="both"/>
              <w:rPr>
                <w:rFonts w:ascii="Times New Roman" w:hAnsi="Times New Roman"/>
                <w:sz w:val="20"/>
              </w:rPr>
            </w:pPr>
            <w:r w:rsidRPr="00C70470">
              <w:rPr>
                <w:rFonts w:ascii="Times New Roman" w:hAnsi="Times New Roman"/>
                <w:sz w:val="20"/>
              </w:rPr>
              <w:t>12,0</w:t>
            </w:r>
          </w:p>
        </w:tc>
        <w:tc>
          <w:tcPr>
            <w:tcW w:w="2126" w:type="dxa"/>
          </w:tcPr>
          <w:p w:rsidR="00BD114B" w:rsidRPr="00C70470" w:rsidRDefault="00BD114B" w:rsidP="00BD114B">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70470">
              <w:rPr>
                <w:rFonts w:ascii="Times New Roman" w:hAnsi="Times New Roman" w:cs="Times New Roman"/>
                <w:sz w:val="20"/>
                <w:szCs w:val="20"/>
              </w:rPr>
              <w:t xml:space="preserve">Земельный участки (территории) общего пользования </w:t>
            </w:r>
          </w:p>
        </w:tc>
        <w:tc>
          <w:tcPr>
            <w:tcW w:w="709" w:type="dxa"/>
          </w:tcPr>
          <w:p w:rsidR="00BD114B" w:rsidRPr="00C70470" w:rsidRDefault="00BD114B" w:rsidP="00BD114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709" w:type="dxa"/>
          </w:tcPr>
          <w:p w:rsidR="00BD114B" w:rsidRPr="00C70470" w:rsidRDefault="00BD114B" w:rsidP="00BD114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1559" w:type="dxa"/>
          </w:tcPr>
          <w:p w:rsidR="00BD114B" w:rsidRPr="00C70470" w:rsidRDefault="00BD114B" w:rsidP="00BD114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1559" w:type="dxa"/>
          </w:tcPr>
          <w:p w:rsidR="00BD114B" w:rsidRPr="00C70470" w:rsidRDefault="00BD114B" w:rsidP="00BD114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567" w:type="dxa"/>
          </w:tcPr>
          <w:p w:rsidR="00BD114B" w:rsidRPr="00C70470" w:rsidRDefault="00BD114B" w:rsidP="00BD114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709" w:type="dxa"/>
          </w:tcPr>
          <w:p w:rsidR="00BD114B" w:rsidRPr="00C70470" w:rsidRDefault="00BD114B" w:rsidP="00BD114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709" w:type="dxa"/>
          </w:tcPr>
          <w:p w:rsidR="00BD114B" w:rsidRPr="00C70470" w:rsidRDefault="00BD114B" w:rsidP="00BD114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p>
        </w:tc>
        <w:tc>
          <w:tcPr>
            <w:tcW w:w="702" w:type="dxa"/>
            <w:gridSpan w:val="2"/>
          </w:tcPr>
          <w:p w:rsidR="00BD114B" w:rsidRPr="00C70470" w:rsidRDefault="00BD114B" w:rsidP="00BD114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r>
    </w:tbl>
    <w:p w:rsidR="00DA3FC5" w:rsidRPr="00C70470" w:rsidRDefault="00DA3FC5" w:rsidP="006A002E">
      <w:pPr>
        <w:jc w:val="both"/>
        <w:rPr>
          <w:rFonts w:ascii="Times New Roman" w:hAnsi="Times New Roman" w:cs="Times New Roman"/>
        </w:rPr>
      </w:pPr>
    </w:p>
    <w:tbl>
      <w:tblPr>
        <w:tblW w:w="0" w:type="auto"/>
        <w:tblLayout w:type="fixed"/>
        <w:tblLook w:val="0000" w:firstRow="0" w:lastRow="0" w:firstColumn="0" w:lastColumn="0" w:noHBand="0" w:noVBand="0"/>
      </w:tblPr>
      <w:tblGrid>
        <w:gridCol w:w="1384"/>
        <w:gridCol w:w="851"/>
        <w:gridCol w:w="7755"/>
      </w:tblGrid>
      <w:tr w:rsidR="00F40262" w:rsidRPr="00C70470" w:rsidTr="00CF5D9E">
        <w:trPr>
          <w:trHeight w:val="197"/>
        </w:trPr>
        <w:tc>
          <w:tcPr>
            <w:tcW w:w="1384" w:type="dxa"/>
          </w:tcPr>
          <w:p w:rsidR="00F40262" w:rsidRPr="00C70470" w:rsidRDefault="00F40262" w:rsidP="00CF5D9E">
            <w:pPr>
              <w:autoSpaceDE w:val="0"/>
              <w:autoSpaceDN w:val="0"/>
              <w:adjustRightInd w:val="0"/>
              <w:spacing w:after="0" w:line="240" w:lineRule="auto"/>
              <w:rPr>
                <w:rFonts w:ascii="Times New Roman" w:hAnsi="Times New Roman" w:cs="Times New Roman"/>
                <w:color w:val="000000"/>
                <w:sz w:val="16"/>
                <w:szCs w:val="16"/>
              </w:rPr>
            </w:pPr>
            <w:r w:rsidRPr="00C70470">
              <w:rPr>
                <w:rFonts w:ascii="Times New Roman" w:hAnsi="Times New Roman" w:cs="Times New Roman"/>
                <w:color w:val="000000"/>
                <w:sz w:val="16"/>
                <w:szCs w:val="16"/>
              </w:rPr>
              <w:t xml:space="preserve">Примечания: * </w:t>
            </w:r>
          </w:p>
        </w:tc>
        <w:tc>
          <w:tcPr>
            <w:tcW w:w="851" w:type="dxa"/>
          </w:tcPr>
          <w:p w:rsidR="00F40262" w:rsidRPr="00C70470" w:rsidRDefault="00F40262" w:rsidP="00CF5D9E">
            <w:pPr>
              <w:autoSpaceDE w:val="0"/>
              <w:autoSpaceDN w:val="0"/>
              <w:adjustRightInd w:val="0"/>
              <w:spacing w:after="0" w:line="240" w:lineRule="auto"/>
              <w:rPr>
                <w:rFonts w:ascii="Times New Roman" w:hAnsi="Times New Roman" w:cs="Times New Roman"/>
                <w:color w:val="000000"/>
                <w:sz w:val="16"/>
                <w:szCs w:val="16"/>
              </w:rPr>
            </w:pPr>
            <w:r w:rsidRPr="00C70470">
              <w:rPr>
                <w:rFonts w:ascii="Times New Roman" w:hAnsi="Times New Roman" w:cs="Times New Roman"/>
                <w:color w:val="000000"/>
                <w:sz w:val="16"/>
                <w:szCs w:val="16"/>
              </w:rPr>
              <w:t xml:space="preserve">- </w:t>
            </w:r>
          </w:p>
        </w:tc>
        <w:tc>
          <w:tcPr>
            <w:tcW w:w="7755" w:type="dxa"/>
          </w:tcPr>
          <w:p w:rsidR="00F40262" w:rsidRPr="00C70470" w:rsidRDefault="00F40262" w:rsidP="00CF5D9E">
            <w:pPr>
              <w:autoSpaceDE w:val="0"/>
              <w:autoSpaceDN w:val="0"/>
              <w:adjustRightInd w:val="0"/>
              <w:spacing w:after="0" w:line="240" w:lineRule="auto"/>
              <w:rPr>
                <w:rFonts w:ascii="Times New Roman" w:hAnsi="Times New Roman" w:cs="Times New Roman"/>
                <w:color w:val="000000"/>
                <w:sz w:val="16"/>
                <w:szCs w:val="16"/>
              </w:rPr>
            </w:pPr>
            <w:r w:rsidRPr="00C70470">
              <w:rPr>
                <w:rFonts w:ascii="Times New Roman" w:hAnsi="Times New Roman" w:cs="Times New Roman"/>
                <w:color w:val="000000"/>
                <w:sz w:val="16"/>
                <w:szCs w:val="16"/>
              </w:rPr>
              <w:t xml:space="preserve">вид разрешенного использования включает в себя содержание видов разрешенного использования с другими кодами согласно классификатору; </w:t>
            </w:r>
          </w:p>
        </w:tc>
      </w:tr>
      <w:tr w:rsidR="00F40262" w:rsidRPr="00C70470" w:rsidTr="00CF5D9E">
        <w:trPr>
          <w:trHeight w:val="75"/>
        </w:trPr>
        <w:tc>
          <w:tcPr>
            <w:tcW w:w="1384" w:type="dxa"/>
          </w:tcPr>
          <w:p w:rsidR="00F40262" w:rsidRPr="00C70470" w:rsidRDefault="00F40262" w:rsidP="00CF5D9E">
            <w:pPr>
              <w:autoSpaceDE w:val="0"/>
              <w:autoSpaceDN w:val="0"/>
              <w:adjustRightInd w:val="0"/>
              <w:spacing w:after="0" w:line="240" w:lineRule="auto"/>
              <w:rPr>
                <w:rFonts w:ascii="Times New Roman" w:hAnsi="Times New Roman" w:cs="Times New Roman"/>
                <w:color w:val="000000"/>
                <w:sz w:val="16"/>
                <w:szCs w:val="16"/>
              </w:rPr>
            </w:pPr>
            <w:r w:rsidRPr="00C70470">
              <w:rPr>
                <w:rFonts w:ascii="Times New Roman" w:hAnsi="Times New Roman" w:cs="Times New Roman"/>
                <w:color w:val="000000"/>
                <w:sz w:val="16"/>
                <w:szCs w:val="16"/>
              </w:rPr>
              <w:t xml:space="preserve">** </w:t>
            </w:r>
          </w:p>
        </w:tc>
        <w:tc>
          <w:tcPr>
            <w:tcW w:w="851" w:type="dxa"/>
          </w:tcPr>
          <w:p w:rsidR="00F40262" w:rsidRPr="00C70470" w:rsidRDefault="00F40262" w:rsidP="00CF5D9E">
            <w:pPr>
              <w:autoSpaceDE w:val="0"/>
              <w:autoSpaceDN w:val="0"/>
              <w:adjustRightInd w:val="0"/>
              <w:spacing w:after="0" w:line="240" w:lineRule="auto"/>
              <w:rPr>
                <w:rFonts w:ascii="Times New Roman" w:hAnsi="Times New Roman" w:cs="Times New Roman"/>
                <w:color w:val="000000"/>
                <w:sz w:val="16"/>
                <w:szCs w:val="16"/>
              </w:rPr>
            </w:pPr>
            <w:r w:rsidRPr="00C70470">
              <w:rPr>
                <w:rFonts w:ascii="Times New Roman" w:hAnsi="Times New Roman" w:cs="Times New Roman"/>
                <w:color w:val="000000"/>
                <w:sz w:val="16"/>
                <w:szCs w:val="16"/>
              </w:rPr>
              <w:t xml:space="preserve">- </w:t>
            </w:r>
          </w:p>
        </w:tc>
        <w:tc>
          <w:tcPr>
            <w:tcW w:w="7755" w:type="dxa"/>
          </w:tcPr>
          <w:p w:rsidR="00F40262" w:rsidRPr="00C70470" w:rsidRDefault="00F40262" w:rsidP="00CF5D9E">
            <w:pPr>
              <w:autoSpaceDE w:val="0"/>
              <w:autoSpaceDN w:val="0"/>
              <w:adjustRightInd w:val="0"/>
              <w:spacing w:after="0" w:line="240" w:lineRule="auto"/>
              <w:rPr>
                <w:rFonts w:ascii="Times New Roman" w:hAnsi="Times New Roman" w:cs="Times New Roman"/>
                <w:color w:val="000000"/>
                <w:sz w:val="16"/>
                <w:szCs w:val="16"/>
              </w:rPr>
            </w:pPr>
            <w:r w:rsidRPr="00C70470">
              <w:rPr>
                <w:rFonts w:ascii="Times New Roman" w:hAnsi="Times New Roman" w:cs="Times New Roman"/>
                <w:color w:val="000000"/>
                <w:sz w:val="16"/>
                <w:szCs w:val="16"/>
              </w:rPr>
              <w:t xml:space="preserve">расчет выполняется для территориальной зоны в целом и каждого участка в отдельности; </w:t>
            </w:r>
          </w:p>
        </w:tc>
      </w:tr>
      <w:tr w:rsidR="00F40262" w:rsidRPr="00C70470" w:rsidTr="00CF5D9E">
        <w:trPr>
          <w:trHeight w:val="75"/>
        </w:trPr>
        <w:tc>
          <w:tcPr>
            <w:tcW w:w="1384" w:type="dxa"/>
          </w:tcPr>
          <w:p w:rsidR="00F40262" w:rsidRPr="00C70470" w:rsidRDefault="00F40262" w:rsidP="00CF5D9E">
            <w:pPr>
              <w:autoSpaceDE w:val="0"/>
              <w:autoSpaceDN w:val="0"/>
              <w:adjustRightInd w:val="0"/>
              <w:spacing w:after="0" w:line="240" w:lineRule="auto"/>
              <w:rPr>
                <w:rFonts w:ascii="Times New Roman" w:hAnsi="Times New Roman" w:cs="Times New Roman"/>
                <w:color w:val="000000"/>
                <w:sz w:val="16"/>
                <w:szCs w:val="16"/>
              </w:rPr>
            </w:pPr>
            <w:r w:rsidRPr="00C70470">
              <w:rPr>
                <w:rFonts w:ascii="Times New Roman" w:hAnsi="Times New Roman" w:cs="Times New Roman"/>
                <w:color w:val="000000"/>
                <w:sz w:val="16"/>
                <w:szCs w:val="16"/>
              </w:rPr>
              <w:t xml:space="preserve">«–» </w:t>
            </w:r>
          </w:p>
        </w:tc>
        <w:tc>
          <w:tcPr>
            <w:tcW w:w="851" w:type="dxa"/>
          </w:tcPr>
          <w:p w:rsidR="00F40262" w:rsidRPr="00C70470" w:rsidRDefault="00F40262" w:rsidP="00CF5D9E">
            <w:pPr>
              <w:autoSpaceDE w:val="0"/>
              <w:autoSpaceDN w:val="0"/>
              <w:adjustRightInd w:val="0"/>
              <w:spacing w:after="0" w:line="240" w:lineRule="auto"/>
              <w:rPr>
                <w:rFonts w:ascii="Times New Roman" w:hAnsi="Times New Roman" w:cs="Times New Roman"/>
                <w:color w:val="000000"/>
                <w:sz w:val="16"/>
                <w:szCs w:val="16"/>
              </w:rPr>
            </w:pPr>
            <w:r w:rsidRPr="00C70470">
              <w:rPr>
                <w:rFonts w:ascii="Times New Roman" w:hAnsi="Times New Roman" w:cs="Times New Roman"/>
                <w:color w:val="000000"/>
                <w:sz w:val="16"/>
                <w:szCs w:val="16"/>
              </w:rPr>
              <w:t xml:space="preserve">- </w:t>
            </w:r>
          </w:p>
        </w:tc>
        <w:tc>
          <w:tcPr>
            <w:tcW w:w="7755" w:type="dxa"/>
          </w:tcPr>
          <w:p w:rsidR="00F40262" w:rsidRPr="00C70470" w:rsidRDefault="00F40262" w:rsidP="00CF5D9E">
            <w:pPr>
              <w:autoSpaceDE w:val="0"/>
              <w:autoSpaceDN w:val="0"/>
              <w:adjustRightInd w:val="0"/>
              <w:spacing w:after="0" w:line="240" w:lineRule="auto"/>
              <w:rPr>
                <w:rFonts w:ascii="Times New Roman" w:hAnsi="Times New Roman" w:cs="Times New Roman"/>
                <w:color w:val="000000"/>
                <w:sz w:val="16"/>
                <w:szCs w:val="16"/>
              </w:rPr>
            </w:pPr>
            <w:r w:rsidRPr="00C70470">
              <w:rPr>
                <w:rFonts w:ascii="Times New Roman" w:hAnsi="Times New Roman" w:cs="Times New Roman"/>
                <w:color w:val="000000"/>
                <w:sz w:val="16"/>
                <w:szCs w:val="16"/>
              </w:rPr>
              <w:t xml:space="preserve">параметр не подлежит установлению. </w:t>
            </w:r>
          </w:p>
        </w:tc>
      </w:tr>
    </w:tbl>
    <w:p w:rsidR="00973A47" w:rsidRPr="00C70470" w:rsidRDefault="00973A47" w:rsidP="00112280">
      <w:pPr>
        <w:jc w:val="both"/>
        <w:rPr>
          <w:rFonts w:ascii="Times New Roman" w:hAnsi="Times New Roman" w:cs="Times New Roman"/>
        </w:rPr>
      </w:pPr>
    </w:p>
    <w:p w:rsidR="00973A47" w:rsidRPr="00C70470" w:rsidRDefault="00973A47" w:rsidP="00112280">
      <w:pPr>
        <w:jc w:val="both"/>
        <w:rPr>
          <w:rFonts w:ascii="Times New Roman" w:hAnsi="Times New Roman" w:cs="Times New Roman"/>
        </w:rPr>
      </w:pPr>
    </w:p>
    <w:p w:rsidR="00973A47" w:rsidRDefault="00973A47" w:rsidP="00112280">
      <w:pPr>
        <w:jc w:val="both"/>
      </w:pPr>
    </w:p>
    <w:p w:rsidR="00523660" w:rsidRDefault="00523660" w:rsidP="00112280">
      <w:pPr>
        <w:jc w:val="both"/>
      </w:pPr>
    </w:p>
    <w:p w:rsidR="00523660" w:rsidRDefault="00523660" w:rsidP="00112280">
      <w:pPr>
        <w:jc w:val="both"/>
      </w:pPr>
    </w:p>
    <w:p w:rsidR="00523660" w:rsidRDefault="00523660" w:rsidP="00112280">
      <w:pPr>
        <w:jc w:val="both"/>
      </w:pPr>
    </w:p>
    <w:p w:rsidR="00523660" w:rsidRDefault="00523660" w:rsidP="00112280">
      <w:pPr>
        <w:jc w:val="both"/>
      </w:pPr>
    </w:p>
    <w:p w:rsidR="00523660" w:rsidRDefault="00523660" w:rsidP="00112280">
      <w:pPr>
        <w:jc w:val="both"/>
      </w:pPr>
    </w:p>
    <w:p w:rsidR="00523660" w:rsidRDefault="00523660" w:rsidP="00112280">
      <w:pPr>
        <w:jc w:val="both"/>
      </w:pPr>
    </w:p>
    <w:p w:rsidR="00973A47" w:rsidRDefault="00973A47" w:rsidP="00112280">
      <w:pPr>
        <w:jc w:val="both"/>
      </w:pPr>
    </w:p>
    <w:p w:rsidR="00341700" w:rsidRPr="00C70470" w:rsidRDefault="00112280" w:rsidP="00112280">
      <w:pPr>
        <w:jc w:val="both"/>
        <w:rPr>
          <w:rFonts w:ascii="Times New Roman" w:hAnsi="Times New Roman" w:cs="Times New Roman"/>
          <w:b/>
        </w:rPr>
      </w:pPr>
      <w:r w:rsidRPr="00C70470">
        <w:rPr>
          <w:rFonts w:ascii="Times New Roman" w:hAnsi="Times New Roman" w:cs="Times New Roman"/>
        </w:rPr>
        <w:lastRenderedPageBreak/>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r w:rsidRPr="00C70470">
        <w:rPr>
          <w:rFonts w:ascii="Times New Roman" w:hAnsi="Times New Roman" w:cs="Times New Roman"/>
          <w:b/>
        </w:rPr>
        <w:t>общественно-деловой территориальной зоны иного вида Б2:</w:t>
      </w:r>
    </w:p>
    <w:tbl>
      <w:tblPr>
        <w:tblStyle w:val="ae"/>
        <w:tblW w:w="10166" w:type="dxa"/>
        <w:tblLayout w:type="fixed"/>
        <w:tblLook w:val="04A0" w:firstRow="1" w:lastRow="0" w:firstColumn="1" w:lastColumn="0" w:noHBand="0" w:noVBand="1"/>
      </w:tblPr>
      <w:tblGrid>
        <w:gridCol w:w="817"/>
        <w:gridCol w:w="2126"/>
        <w:gridCol w:w="709"/>
        <w:gridCol w:w="709"/>
        <w:gridCol w:w="1559"/>
        <w:gridCol w:w="1559"/>
        <w:gridCol w:w="567"/>
        <w:gridCol w:w="709"/>
        <w:gridCol w:w="709"/>
        <w:gridCol w:w="674"/>
        <w:gridCol w:w="28"/>
      </w:tblGrid>
      <w:tr w:rsidR="00112280" w:rsidRPr="00C70470" w:rsidTr="00112280">
        <w:trPr>
          <w:gridAfter w:val="1"/>
          <w:cnfStyle w:val="100000000000" w:firstRow="1" w:lastRow="0" w:firstColumn="0" w:lastColumn="0" w:oddVBand="0" w:evenVBand="0" w:oddHBand="0" w:evenHBand="0" w:firstRowFirstColumn="0" w:firstRowLastColumn="0" w:lastRowFirstColumn="0" w:lastRowLastColumn="0"/>
          <w:wAfter w:w="28" w:type="dxa"/>
        </w:trPr>
        <w:tc>
          <w:tcPr>
            <w:cnfStyle w:val="001000000000" w:firstRow="0" w:lastRow="0" w:firstColumn="1" w:lastColumn="0" w:oddVBand="0" w:evenVBand="0" w:oddHBand="0" w:evenHBand="0" w:firstRowFirstColumn="0" w:firstRowLastColumn="0" w:lastRowFirstColumn="0" w:lastRowLastColumn="0"/>
            <w:tcW w:w="817" w:type="dxa"/>
            <w:vMerge w:val="restart"/>
            <w:textDirection w:val="btLr"/>
          </w:tcPr>
          <w:p w:rsidR="00112280" w:rsidRPr="00C70470" w:rsidRDefault="00112280" w:rsidP="00112280">
            <w:pPr>
              <w:pStyle w:val="Default"/>
              <w:ind w:left="113" w:right="113"/>
              <w:jc w:val="both"/>
              <w:rPr>
                <w:rFonts w:ascii="Times New Roman" w:hAnsi="Times New Roman" w:cs="Times New Roman"/>
                <w:sz w:val="20"/>
                <w:szCs w:val="20"/>
              </w:rPr>
            </w:pPr>
            <w:r w:rsidRPr="00C70470">
              <w:rPr>
                <w:rFonts w:ascii="Times New Roman" w:hAnsi="Times New Roman" w:cs="Times New Roman"/>
                <w:sz w:val="20"/>
                <w:szCs w:val="20"/>
              </w:rPr>
              <w:t xml:space="preserve">Код (числовое обозначение) вида разрешенного использования земельного участка </w:t>
            </w:r>
          </w:p>
          <w:p w:rsidR="00112280" w:rsidRPr="00C70470" w:rsidRDefault="00112280" w:rsidP="00112280">
            <w:pPr>
              <w:ind w:left="113" w:right="113"/>
              <w:jc w:val="both"/>
              <w:rPr>
                <w:rFonts w:ascii="Times New Roman" w:hAnsi="Times New Roman"/>
                <w:sz w:val="20"/>
              </w:rPr>
            </w:pPr>
          </w:p>
        </w:tc>
        <w:tc>
          <w:tcPr>
            <w:tcW w:w="2126" w:type="dxa"/>
            <w:vMerge w:val="restart"/>
            <w:textDirection w:val="btLr"/>
          </w:tcPr>
          <w:p w:rsidR="00112280" w:rsidRPr="00C70470" w:rsidRDefault="00112280" w:rsidP="00112280">
            <w:pPr>
              <w:pStyle w:val="Default"/>
              <w:ind w:left="113" w:right="113"/>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70470">
              <w:rPr>
                <w:rFonts w:ascii="Times New Roman" w:hAnsi="Times New Roman" w:cs="Times New Roman"/>
                <w:sz w:val="20"/>
                <w:szCs w:val="20"/>
              </w:rPr>
              <w:t xml:space="preserve">Наименование вида разрешенного использования </w:t>
            </w:r>
          </w:p>
          <w:p w:rsidR="00112280" w:rsidRPr="00C70470" w:rsidRDefault="00112280" w:rsidP="00112280">
            <w:pPr>
              <w:ind w:left="113" w:right="113"/>
              <w:jc w:val="both"/>
              <w:cnfStyle w:val="100000000000" w:firstRow="1" w:lastRow="0" w:firstColumn="0" w:lastColumn="0" w:oddVBand="0" w:evenVBand="0" w:oddHBand="0" w:evenHBand="0" w:firstRowFirstColumn="0" w:firstRowLastColumn="0" w:lastRowFirstColumn="0" w:lastRowLastColumn="0"/>
              <w:rPr>
                <w:rFonts w:ascii="Times New Roman" w:hAnsi="Times New Roman"/>
                <w:sz w:val="20"/>
              </w:rPr>
            </w:pPr>
          </w:p>
        </w:tc>
        <w:tc>
          <w:tcPr>
            <w:tcW w:w="7195" w:type="dxa"/>
            <w:gridSpan w:val="8"/>
          </w:tcPr>
          <w:p w:rsidR="00112280" w:rsidRPr="00C70470" w:rsidRDefault="00112280" w:rsidP="00112280">
            <w:pPr>
              <w:pStyle w:val="Default"/>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70470">
              <w:rPr>
                <w:rFonts w:ascii="Times New Roman" w:hAnsi="Times New Roman" w:cs="Times New Roman"/>
                <w:sz w:val="20"/>
                <w:szCs w:val="20"/>
              </w:rPr>
              <w:t>Размеры земельных участков и предельные параметры разрешенного строительства, реконструкции объектов капитального строительства</w:t>
            </w:r>
          </w:p>
          <w:p w:rsidR="00112280" w:rsidRPr="00C70470" w:rsidRDefault="00112280" w:rsidP="0011228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0"/>
              </w:rPr>
            </w:pPr>
          </w:p>
        </w:tc>
      </w:tr>
      <w:tr w:rsidR="00112280" w:rsidRPr="00C70470" w:rsidTr="00112280">
        <w:trPr>
          <w:cantSplit/>
          <w:trHeight w:val="4867"/>
        </w:trPr>
        <w:tc>
          <w:tcPr>
            <w:cnfStyle w:val="001000000000" w:firstRow="0" w:lastRow="0" w:firstColumn="1" w:lastColumn="0" w:oddVBand="0" w:evenVBand="0" w:oddHBand="0" w:evenHBand="0" w:firstRowFirstColumn="0" w:firstRowLastColumn="0" w:lastRowFirstColumn="0" w:lastRowLastColumn="0"/>
            <w:tcW w:w="817" w:type="dxa"/>
            <w:vMerge/>
          </w:tcPr>
          <w:p w:rsidR="00112280" w:rsidRPr="00C70470" w:rsidRDefault="00112280" w:rsidP="00112280">
            <w:pPr>
              <w:jc w:val="both"/>
              <w:rPr>
                <w:rFonts w:ascii="Times New Roman" w:hAnsi="Times New Roman"/>
                <w:sz w:val="20"/>
              </w:rPr>
            </w:pPr>
          </w:p>
        </w:tc>
        <w:tc>
          <w:tcPr>
            <w:tcW w:w="2126" w:type="dxa"/>
            <w:vMerge/>
          </w:tcPr>
          <w:p w:rsidR="00112280" w:rsidRPr="00C70470" w:rsidRDefault="00112280" w:rsidP="0011228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p>
        </w:tc>
        <w:tc>
          <w:tcPr>
            <w:tcW w:w="709" w:type="dxa"/>
            <w:textDirection w:val="btLr"/>
          </w:tcPr>
          <w:p w:rsidR="00112280" w:rsidRPr="00C70470" w:rsidRDefault="00112280" w:rsidP="00112280">
            <w:pPr>
              <w:pStyle w:val="Default"/>
              <w:ind w:left="113" w:right="113"/>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70470">
              <w:rPr>
                <w:rFonts w:ascii="Times New Roman" w:hAnsi="Times New Roman" w:cs="Times New Roman"/>
                <w:sz w:val="20"/>
                <w:szCs w:val="20"/>
              </w:rPr>
              <w:t xml:space="preserve">максимальный размер земельного участка, га </w:t>
            </w:r>
          </w:p>
          <w:p w:rsidR="00112280" w:rsidRPr="00C70470" w:rsidRDefault="00112280" w:rsidP="00112280">
            <w:pPr>
              <w:ind w:left="113" w:right="113"/>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p>
        </w:tc>
        <w:tc>
          <w:tcPr>
            <w:tcW w:w="709" w:type="dxa"/>
            <w:textDirection w:val="btLr"/>
          </w:tcPr>
          <w:p w:rsidR="00112280" w:rsidRPr="00C70470" w:rsidRDefault="00112280" w:rsidP="00112280">
            <w:pPr>
              <w:pStyle w:val="Default"/>
              <w:ind w:left="113" w:right="113"/>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70470">
              <w:rPr>
                <w:rFonts w:ascii="Times New Roman" w:hAnsi="Times New Roman" w:cs="Times New Roman"/>
                <w:sz w:val="20"/>
                <w:szCs w:val="20"/>
              </w:rPr>
              <w:t xml:space="preserve">минимальный размер земельного участка, га </w:t>
            </w:r>
          </w:p>
          <w:p w:rsidR="00112280" w:rsidRPr="00C70470" w:rsidRDefault="00112280" w:rsidP="00112280">
            <w:pPr>
              <w:ind w:left="113" w:right="113"/>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p>
        </w:tc>
        <w:tc>
          <w:tcPr>
            <w:tcW w:w="1559" w:type="dxa"/>
            <w:textDirection w:val="btLr"/>
          </w:tcPr>
          <w:p w:rsidR="00112280" w:rsidRPr="00C70470" w:rsidRDefault="00112280" w:rsidP="00112280">
            <w:pPr>
              <w:pStyle w:val="Default"/>
              <w:ind w:left="113" w:right="113"/>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70470">
              <w:rPr>
                <w:rFonts w:ascii="Times New Roman" w:hAnsi="Times New Roman" w:cs="Times New Roman"/>
                <w:sz w:val="20"/>
                <w:szCs w:val="20"/>
              </w:rPr>
              <w:t xml:space="preserve">минимальные отступы от красных линий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 </w:t>
            </w:r>
          </w:p>
          <w:p w:rsidR="00112280" w:rsidRPr="00C70470" w:rsidRDefault="00112280" w:rsidP="00112280">
            <w:pPr>
              <w:ind w:left="113" w:right="113"/>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p>
        </w:tc>
        <w:tc>
          <w:tcPr>
            <w:tcW w:w="1559" w:type="dxa"/>
            <w:textDirection w:val="btLr"/>
          </w:tcPr>
          <w:p w:rsidR="00112280" w:rsidRPr="00C70470" w:rsidRDefault="00112280" w:rsidP="00112280">
            <w:pPr>
              <w:pStyle w:val="Default"/>
              <w:ind w:left="113" w:right="113"/>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70470">
              <w:rPr>
                <w:rFonts w:ascii="Times New Roman" w:hAnsi="Times New Roman" w:cs="Times New Roman"/>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 </w:t>
            </w:r>
          </w:p>
          <w:p w:rsidR="00112280" w:rsidRPr="00C70470" w:rsidRDefault="00112280" w:rsidP="00112280">
            <w:pPr>
              <w:ind w:left="113" w:right="113"/>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p>
        </w:tc>
        <w:tc>
          <w:tcPr>
            <w:tcW w:w="567" w:type="dxa"/>
            <w:textDirection w:val="btLr"/>
          </w:tcPr>
          <w:p w:rsidR="00112280" w:rsidRPr="00C70470" w:rsidRDefault="00112280" w:rsidP="00112280">
            <w:pPr>
              <w:pStyle w:val="Default"/>
              <w:ind w:left="113" w:right="113"/>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70470">
              <w:rPr>
                <w:rFonts w:ascii="Times New Roman" w:hAnsi="Times New Roman" w:cs="Times New Roman"/>
                <w:sz w:val="20"/>
                <w:szCs w:val="20"/>
              </w:rPr>
              <w:t xml:space="preserve">предельное количество этажей, </w:t>
            </w:r>
            <w:proofErr w:type="spellStart"/>
            <w:r w:rsidRPr="00C70470">
              <w:rPr>
                <w:rFonts w:ascii="Times New Roman" w:hAnsi="Times New Roman" w:cs="Times New Roman"/>
                <w:sz w:val="20"/>
                <w:szCs w:val="20"/>
              </w:rPr>
              <w:t>эт</w:t>
            </w:r>
            <w:proofErr w:type="spellEnd"/>
            <w:r w:rsidRPr="00C70470">
              <w:rPr>
                <w:rFonts w:ascii="Times New Roman" w:hAnsi="Times New Roman" w:cs="Times New Roman"/>
                <w:sz w:val="20"/>
                <w:szCs w:val="20"/>
              </w:rPr>
              <w:t xml:space="preserve">. </w:t>
            </w:r>
          </w:p>
          <w:p w:rsidR="00112280" w:rsidRPr="00C70470" w:rsidRDefault="00112280" w:rsidP="00112280">
            <w:pPr>
              <w:ind w:left="113" w:right="113"/>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p>
        </w:tc>
        <w:tc>
          <w:tcPr>
            <w:tcW w:w="709" w:type="dxa"/>
            <w:textDirection w:val="btLr"/>
          </w:tcPr>
          <w:p w:rsidR="00112280" w:rsidRPr="00C70470" w:rsidRDefault="00112280" w:rsidP="00112280">
            <w:pPr>
              <w:pStyle w:val="Default"/>
              <w:ind w:left="113" w:right="113"/>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70470">
              <w:rPr>
                <w:rFonts w:ascii="Times New Roman" w:hAnsi="Times New Roman" w:cs="Times New Roman"/>
                <w:sz w:val="20"/>
                <w:szCs w:val="20"/>
              </w:rPr>
              <w:t xml:space="preserve">максимальный процент застройки в границах земельного участка, % </w:t>
            </w:r>
          </w:p>
          <w:p w:rsidR="00112280" w:rsidRPr="00C70470" w:rsidRDefault="00112280" w:rsidP="00112280">
            <w:pPr>
              <w:ind w:left="113" w:right="113"/>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p>
        </w:tc>
        <w:tc>
          <w:tcPr>
            <w:tcW w:w="709" w:type="dxa"/>
            <w:textDirection w:val="btLr"/>
          </w:tcPr>
          <w:p w:rsidR="00112280" w:rsidRPr="00C70470" w:rsidRDefault="00112280" w:rsidP="00112280">
            <w:pPr>
              <w:pStyle w:val="Default"/>
              <w:ind w:left="113" w:right="113"/>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70470">
              <w:rPr>
                <w:rFonts w:ascii="Times New Roman" w:hAnsi="Times New Roman" w:cs="Times New Roman"/>
                <w:sz w:val="20"/>
                <w:szCs w:val="20"/>
              </w:rPr>
              <w:t xml:space="preserve">минимальный процент озеленения в границах земельного участка**, % </w:t>
            </w:r>
          </w:p>
          <w:p w:rsidR="00112280" w:rsidRPr="00C70470" w:rsidRDefault="00112280" w:rsidP="00112280">
            <w:pPr>
              <w:ind w:left="113" w:right="113"/>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p>
        </w:tc>
        <w:tc>
          <w:tcPr>
            <w:tcW w:w="702" w:type="dxa"/>
            <w:gridSpan w:val="2"/>
            <w:textDirection w:val="btLr"/>
          </w:tcPr>
          <w:p w:rsidR="00112280" w:rsidRPr="00C70470" w:rsidRDefault="00112280" w:rsidP="00112280">
            <w:pPr>
              <w:pStyle w:val="Default"/>
              <w:ind w:left="113" w:right="113"/>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70470">
              <w:rPr>
                <w:rFonts w:ascii="Times New Roman" w:hAnsi="Times New Roman" w:cs="Times New Roman"/>
                <w:sz w:val="20"/>
                <w:szCs w:val="20"/>
              </w:rPr>
              <w:t xml:space="preserve">класс санитарной опасности предприятий, сооружений и иных объектов, класс </w:t>
            </w:r>
          </w:p>
          <w:p w:rsidR="00112280" w:rsidRPr="00C70470" w:rsidRDefault="00112280" w:rsidP="00112280">
            <w:pPr>
              <w:ind w:left="113" w:right="113"/>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p>
        </w:tc>
      </w:tr>
      <w:tr w:rsidR="00112280" w:rsidRPr="00C70470" w:rsidTr="00112280">
        <w:tc>
          <w:tcPr>
            <w:cnfStyle w:val="001000000000" w:firstRow="0" w:lastRow="0" w:firstColumn="1" w:lastColumn="0" w:oddVBand="0" w:evenVBand="0" w:oddHBand="0" w:evenHBand="0" w:firstRowFirstColumn="0" w:firstRowLastColumn="0" w:lastRowFirstColumn="0" w:lastRowLastColumn="0"/>
            <w:tcW w:w="817" w:type="dxa"/>
          </w:tcPr>
          <w:p w:rsidR="00112280" w:rsidRPr="00C70470" w:rsidRDefault="00112280" w:rsidP="00112280">
            <w:pPr>
              <w:jc w:val="both"/>
              <w:rPr>
                <w:rFonts w:ascii="Times New Roman" w:hAnsi="Times New Roman"/>
                <w:sz w:val="20"/>
              </w:rPr>
            </w:pPr>
            <w:r w:rsidRPr="00C70470">
              <w:rPr>
                <w:rFonts w:ascii="Times New Roman" w:hAnsi="Times New Roman"/>
                <w:sz w:val="20"/>
              </w:rPr>
              <w:t>2.1</w:t>
            </w:r>
          </w:p>
        </w:tc>
        <w:tc>
          <w:tcPr>
            <w:tcW w:w="2126" w:type="dxa"/>
          </w:tcPr>
          <w:p w:rsidR="00112280" w:rsidRPr="00C70470" w:rsidRDefault="00112280" w:rsidP="00112280">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70470">
              <w:rPr>
                <w:rFonts w:ascii="Times New Roman" w:hAnsi="Times New Roman" w:cs="Times New Roman"/>
                <w:sz w:val="20"/>
                <w:szCs w:val="20"/>
              </w:rPr>
              <w:t xml:space="preserve">Для индивидуального жилищного строительства </w:t>
            </w:r>
          </w:p>
        </w:tc>
        <w:tc>
          <w:tcPr>
            <w:tcW w:w="709" w:type="dxa"/>
          </w:tcPr>
          <w:p w:rsidR="00112280" w:rsidRPr="00C70470" w:rsidRDefault="00112280" w:rsidP="0011228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0,20</w:t>
            </w:r>
          </w:p>
        </w:tc>
        <w:tc>
          <w:tcPr>
            <w:tcW w:w="709" w:type="dxa"/>
          </w:tcPr>
          <w:p w:rsidR="00112280" w:rsidRPr="00C70470" w:rsidRDefault="00112280" w:rsidP="0011228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0,03</w:t>
            </w:r>
          </w:p>
        </w:tc>
        <w:tc>
          <w:tcPr>
            <w:tcW w:w="1559" w:type="dxa"/>
          </w:tcPr>
          <w:p w:rsidR="00112280" w:rsidRPr="00C70470" w:rsidRDefault="00112280" w:rsidP="0011228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5,0</w:t>
            </w:r>
          </w:p>
        </w:tc>
        <w:tc>
          <w:tcPr>
            <w:tcW w:w="1559" w:type="dxa"/>
          </w:tcPr>
          <w:p w:rsidR="00112280" w:rsidRPr="00C70470" w:rsidRDefault="00112280" w:rsidP="0011228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3,0</w:t>
            </w:r>
          </w:p>
        </w:tc>
        <w:tc>
          <w:tcPr>
            <w:tcW w:w="567" w:type="dxa"/>
          </w:tcPr>
          <w:p w:rsidR="00112280" w:rsidRPr="00C70470" w:rsidRDefault="00112280" w:rsidP="0011228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3</w:t>
            </w:r>
          </w:p>
        </w:tc>
        <w:tc>
          <w:tcPr>
            <w:tcW w:w="709" w:type="dxa"/>
          </w:tcPr>
          <w:p w:rsidR="00112280" w:rsidRPr="00C70470" w:rsidRDefault="00112280" w:rsidP="0011228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50</w:t>
            </w:r>
          </w:p>
        </w:tc>
        <w:tc>
          <w:tcPr>
            <w:tcW w:w="709" w:type="dxa"/>
          </w:tcPr>
          <w:p w:rsidR="00112280" w:rsidRPr="00C70470" w:rsidRDefault="00112280" w:rsidP="0011228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25</w:t>
            </w:r>
          </w:p>
        </w:tc>
        <w:tc>
          <w:tcPr>
            <w:tcW w:w="702" w:type="dxa"/>
            <w:gridSpan w:val="2"/>
          </w:tcPr>
          <w:p w:rsidR="00112280" w:rsidRPr="00C70470" w:rsidRDefault="00112280" w:rsidP="00112280">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70470">
              <w:rPr>
                <w:rFonts w:ascii="Times New Roman" w:hAnsi="Times New Roman" w:cs="Times New Roman"/>
                <w:sz w:val="20"/>
                <w:szCs w:val="20"/>
              </w:rPr>
              <w:t>-</w:t>
            </w:r>
          </w:p>
        </w:tc>
      </w:tr>
      <w:tr w:rsidR="00112280" w:rsidRPr="00C70470" w:rsidTr="00112280">
        <w:tc>
          <w:tcPr>
            <w:cnfStyle w:val="001000000000" w:firstRow="0" w:lastRow="0" w:firstColumn="1" w:lastColumn="0" w:oddVBand="0" w:evenVBand="0" w:oddHBand="0" w:evenHBand="0" w:firstRowFirstColumn="0" w:firstRowLastColumn="0" w:lastRowFirstColumn="0" w:lastRowLastColumn="0"/>
            <w:tcW w:w="817" w:type="dxa"/>
          </w:tcPr>
          <w:p w:rsidR="00112280" w:rsidRPr="00C70470" w:rsidRDefault="00112280" w:rsidP="00112280">
            <w:pPr>
              <w:jc w:val="both"/>
              <w:rPr>
                <w:rFonts w:ascii="Times New Roman" w:hAnsi="Times New Roman"/>
                <w:sz w:val="20"/>
              </w:rPr>
            </w:pPr>
            <w:r w:rsidRPr="00C70470">
              <w:rPr>
                <w:rFonts w:ascii="Times New Roman" w:hAnsi="Times New Roman"/>
                <w:sz w:val="20"/>
              </w:rPr>
              <w:t>2.1.1.</w:t>
            </w:r>
          </w:p>
        </w:tc>
        <w:tc>
          <w:tcPr>
            <w:tcW w:w="2126" w:type="dxa"/>
          </w:tcPr>
          <w:p w:rsidR="00112280" w:rsidRPr="00C70470" w:rsidRDefault="00112280" w:rsidP="00112280">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70470">
              <w:rPr>
                <w:rFonts w:ascii="Times New Roman" w:hAnsi="Times New Roman" w:cs="Times New Roman"/>
                <w:sz w:val="20"/>
                <w:szCs w:val="20"/>
              </w:rPr>
              <w:t xml:space="preserve">Малоэтажная многоквартирная жилая застройка </w:t>
            </w:r>
          </w:p>
        </w:tc>
        <w:tc>
          <w:tcPr>
            <w:tcW w:w="709" w:type="dxa"/>
          </w:tcPr>
          <w:p w:rsidR="00112280" w:rsidRPr="00C70470" w:rsidRDefault="00112280" w:rsidP="0011228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709" w:type="dxa"/>
          </w:tcPr>
          <w:p w:rsidR="00112280" w:rsidRPr="00C70470" w:rsidRDefault="00112280" w:rsidP="0011228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1559" w:type="dxa"/>
          </w:tcPr>
          <w:p w:rsidR="00112280" w:rsidRPr="00C70470" w:rsidRDefault="00112280" w:rsidP="0011228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1559" w:type="dxa"/>
          </w:tcPr>
          <w:p w:rsidR="00112280" w:rsidRPr="00C70470" w:rsidRDefault="00112280" w:rsidP="0011228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567" w:type="dxa"/>
          </w:tcPr>
          <w:p w:rsidR="00112280" w:rsidRPr="00C70470" w:rsidRDefault="00112280" w:rsidP="0011228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4</w:t>
            </w:r>
          </w:p>
        </w:tc>
        <w:tc>
          <w:tcPr>
            <w:tcW w:w="709" w:type="dxa"/>
          </w:tcPr>
          <w:p w:rsidR="00112280" w:rsidRPr="00C70470" w:rsidRDefault="00112280" w:rsidP="0011228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90</w:t>
            </w:r>
          </w:p>
        </w:tc>
        <w:tc>
          <w:tcPr>
            <w:tcW w:w="709" w:type="dxa"/>
          </w:tcPr>
          <w:p w:rsidR="00112280" w:rsidRPr="00C70470" w:rsidRDefault="00112280" w:rsidP="0011228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25</w:t>
            </w:r>
          </w:p>
        </w:tc>
        <w:tc>
          <w:tcPr>
            <w:tcW w:w="702" w:type="dxa"/>
            <w:gridSpan w:val="2"/>
          </w:tcPr>
          <w:p w:rsidR="00112280" w:rsidRPr="00C70470" w:rsidRDefault="00112280" w:rsidP="00112280">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70470">
              <w:rPr>
                <w:rFonts w:ascii="Times New Roman" w:hAnsi="Times New Roman" w:cs="Times New Roman"/>
                <w:sz w:val="20"/>
                <w:szCs w:val="20"/>
              </w:rPr>
              <w:t>-</w:t>
            </w:r>
          </w:p>
        </w:tc>
      </w:tr>
      <w:tr w:rsidR="00112280" w:rsidRPr="00C70470" w:rsidTr="00112280">
        <w:tc>
          <w:tcPr>
            <w:cnfStyle w:val="001000000000" w:firstRow="0" w:lastRow="0" w:firstColumn="1" w:lastColumn="0" w:oddVBand="0" w:evenVBand="0" w:oddHBand="0" w:evenHBand="0" w:firstRowFirstColumn="0" w:firstRowLastColumn="0" w:lastRowFirstColumn="0" w:lastRowLastColumn="0"/>
            <w:tcW w:w="817" w:type="dxa"/>
          </w:tcPr>
          <w:p w:rsidR="00112280" w:rsidRPr="00C70470" w:rsidRDefault="00112280" w:rsidP="00112280">
            <w:pPr>
              <w:jc w:val="both"/>
              <w:rPr>
                <w:rFonts w:ascii="Times New Roman" w:hAnsi="Times New Roman"/>
                <w:sz w:val="20"/>
              </w:rPr>
            </w:pPr>
            <w:r w:rsidRPr="00C70470">
              <w:rPr>
                <w:rFonts w:ascii="Times New Roman" w:hAnsi="Times New Roman"/>
                <w:sz w:val="20"/>
              </w:rPr>
              <w:t>2.3</w:t>
            </w:r>
          </w:p>
        </w:tc>
        <w:tc>
          <w:tcPr>
            <w:tcW w:w="2126" w:type="dxa"/>
          </w:tcPr>
          <w:p w:rsidR="00112280" w:rsidRPr="00C70470" w:rsidRDefault="00112280" w:rsidP="00112280">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70470">
              <w:rPr>
                <w:rFonts w:ascii="Times New Roman" w:hAnsi="Times New Roman" w:cs="Times New Roman"/>
                <w:sz w:val="20"/>
                <w:szCs w:val="20"/>
              </w:rPr>
              <w:t>Блокированная жилая застройка</w:t>
            </w:r>
          </w:p>
        </w:tc>
        <w:tc>
          <w:tcPr>
            <w:tcW w:w="709" w:type="dxa"/>
          </w:tcPr>
          <w:p w:rsidR="00112280" w:rsidRPr="00C70470" w:rsidRDefault="00112280" w:rsidP="0011228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0,06</w:t>
            </w:r>
          </w:p>
        </w:tc>
        <w:tc>
          <w:tcPr>
            <w:tcW w:w="709" w:type="dxa"/>
          </w:tcPr>
          <w:p w:rsidR="00112280" w:rsidRPr="00C70470" w:rsidRDefault="00112280" w:rsidP="0011228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0,01</w:t>
            </w:r>
          </w:p>
        </w:tc>
        <w:tc>
          <w:tcPr>
            <w:tcW w:w="1559" w:type="dxa"/>
          </w:tcPr>
          <w:p w:rsidR="00112280" w:rsidRPr="00C70470" w:rsidRDefault="00112280" w:rsidP="0011228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1559" w:type="dxa"/>
          </w:tcPr>
          <w:p w:rsidR="00112280" w:rsidRPr="00C70470" w:rsidRDefault="00F40262" w:rsidP="0011228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567" w:type="dxa"/>
          </w:tcPr>
          <w:p w:rsidR="00112280" w:rsidRPr="00C70470" w:rsidRDefault="00112280" w:rsidP="0011228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3</w:t>
            </w:r>
          </w:p>
        </w:tc>
        <w:tc>
          <w:tcPr>
            <w:tcW w:w="709" w:type="dxa"/>
          </w:tcPr>
          <w:p w:rsidR="00112280" w:rsidRPr="00C70470" w:rsidRDefault="00973A47" w:rsidP="0011228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50</w:t>
            </w:r>
          </w:p>
        </w:tc>
        <w:tc>
          <w:tcPr>
            <w:tcW w:w="709" w:type="dxa"/>
          </w:tcPr>
          <w:p w:rsidR="00112280" w:rsidRPr="00C70470" w:rsidRDefault="00112280" w:rsidP="0011228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25</w:t>
            </w:r>
          </w:p>
        </w:tc>
        <w:tc>
          <w:tcPr>
            <w:tcW w:w="702" w:type="dxa"/>
            <w:gridSpan w:val="2"/>
          </w:tcPr>
          <w:p w:rsidR="00112280" w:rsidRPr="00C70470" w:rsidRDefault="00112280" w:rsidP="00112280">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70470">
              <w:rPr>
                <w:rFonts w:ascii="Times New Roman" w:hAnsi="Times New Roman" w:cs="Times New Roman"/>
                <w:sz w:val="20"/>
                <w:szCs w:val="20"/>
              </w:rPr>
              <w:t>-</w:t>
            </w:r>
          </w:p>
        </w:tc>
      </w:tr>
      <w:tr w:rsidR="00112280" w:rsidRPr="00C70470" w:rsidTr="00112280">
        <w:tc>
          <w:tcPr>
            <w:cnfStyle w:val="001000000000" w:firstRow="0" w:lastRow="0" w:firstColumn="1" w:lastColumn="0" w:oddVBand="0" w:evenVBand="0" w:oddHBand="0" w:evenHBand="0" w:firstRowFirstColumn="0" w:firstRowLastColumn="0" w:lastRowFirstColumn="0" w:lastRowLastColumn="0"/>
            <w:tcW w:w="817" w:type="dxa"/>
          </w:tcPr>
          <w:p w:rsidR="00112280" w:rsidRPr="00C70470" w:rsidRDefault="00112280" w:rsidP="00112280">
            <w:pPr>
              <w:jc w:val="both"/>
              <w:rPr>
                <w:rFonts w:ascii="Times New Roman" w:hAnsi="Times New Roman"/>
                <w:sz w:val="20"/>
              </w:rPr>
            </w:pPr>
            <w:r w:rsidRPr="00C70470">
              <w:rPr>
                <w:rFonts w:ascii="Times New Roman" w:hAnsi="Times New Roman"/>
                <w:sz w:val="20"/>
              </w:rPr>
              <w:t>2.5.</w:t>
            </w:r>
          </w:p>
        </w:tc>
        <w:tc>
          <w:tcPr>
            <w:tcW w:w="2126" w:type="dxa"/>
          </w:tcPr>
          <w:p w:rsidR="00112280" w:rsidRPr="00C70470" w:rsidRDefault="00112280" w:rsidP="00112280">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roofErr w:type="spellStart"/>
            <w:r w:rsidRPr="00C70470">
              <w:rPr>
                <w:rFonts w:ascii="Times New Roman" w:hAnsi="Times New Roman" w:cs="Times New Roman"/>
                <w:sz w:val="20"/>
                <w:szCs w:val="20"/>
              </w:rPr>
              <w:t>Среднеэтажная</w:t>
            </w:r>
            <w:proofErr w:type="spellEnd"/>
            <w:r w:rsidRPr="00C70470">
              <w:rPr>
                <w:rFonts w:ascii="Times New Roman" w:hAnsi="Times New Roman" w:cs="Times New Roman"/>
                <w:sz w:val="20"/>
                <w:szCs w:val="20"/>
              </w:rPr>
              <w:t xml:space="preserve"> жилая застройка </w:t>
            </w:r>
          </w:p>
        </w:tc>
        <w:tc>
          <w:tcPr>
            <w:tcW w:w="709" w:type="dxa"/>
          </w:tcPr>
          <w:p w:rsidR="00112280" w:rsidRPr="00C70470" w:rsidRDefault="00112280" w:rsidP="0011228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709" w:type="dxa"/>
          </w:tcPr>
          <w:p w:rsidR="00112280" w:rsidRPr="00C70470" w:rsidRDefault="00112280" w:rsidP="0011228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1559" w:type="dxa"/>
          </w:tcPr>
          <w:p w:rsidR="00112280" w:rsidRPr="00C70470" w:rsidRDefault="00112280" w:rsidP="0011228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1559" w:type="dxa"/>
          </w:tcPr>
          <w:p w:rsidR="00112280" w:rsidRPr="00C70470" w:rsidRDefault="00F40262" w:rsidP="0011228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567" w:type="dxa"/>
          </w:tcPr>
          <w:p w:rsidR="00112280" w:rsidRPr="00C70470" w:rsidRDefault="00112280" w:rsidP="0011228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8</w:t>
            </w:r>
          </w:p>
        </w:tc>
        <w:tc>
          <w:tcPr>
            <w:tcW w:w="709" w:type="dxa"/>
          </w:tcPr>
          <w:p w:rsidR="00112280" w:rsidRPr="00C70470" w:rsidRDefault="00973A47" w:rsidP="0011228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90</w:t>
            </w:r>
          </w:p>
        </w:tc>
        <w:tc>
          <w:tcPr>
            <w:tcW w:w="709" w:type="dxa"/>
          </w:tcPr>
          <w:p w:rsidR="00112280" w:rsidRPr="00C70470" w:rsidRDefault="00112280" w:rsidP="0011228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25</w:t>
            </w:r>
          </w:p>
        </w:tc>
        <w:tc>
          <w:tcPr>
            <w:tcW w:w="702" w:type="dxa"/>
            <w:gridSpan w:val="2"/>
          </w:tcPr>
          <w:p w:rsidR="00112280" w:rsidRPr="00C70470" w:rsidRDefault="00112280" w:rsidP="00112280">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70470">
              <w:rPr>
                <w:rFonts w:ascii="Times New Roman" w:hAnsi="Times New Roman" w:cs="Times New Roman"/>
                <w:sz w:val="20"/>
                <w:szCs w:val="20"/>
              </w:rPr>
              <w:t>-</w:t>
            </w:r>
          </w:p>
        </w:tc>
      </w:tr>
      <w:tr w:rsidR="00112280" w:rsidRPr="00C70470" w:rsidTr="00112280">
        <w:tc>
          <w:tcPr>
            <w:cnfStyle w:val="001000000000" w:firstRow="0" w:lastRow="0" w:firstColumn="1" w:lastColumn="0" w:oddVBand="0" w:evenVBand="0" w:oddHBand="0" w:evenHBand="0" w:firstRowFirstColumn="0" w:firstRowLastColumn="0" w:lastRowFirstColumn="0" w:lastRowLastColumn="0"/>
            <w:tcW w:w="817" w:type="dxa"/>
          </w:tcPr>
          <w:p w:rsidR="00112280" w:rsidRPr="00C70470" w:rsidRDefault="00112280" w:rsidP="00112280">
            <w:pPr>
              <w:jc w:val="both"/>
              <w:rPr>
                <w:rFonts w:ascii="Times New Roman" w:hAnsi="Times New Roman"/>
                <w:sz w:val="20"/>
              </w:rPr>
            </w:pPr>
            <w:r w:rsidRPr="00C70470">
              <w:rPr>
                <w:rFonts w:ascii="Times New Roman" w:hAnsi="Times New Roman"/>
                <w:sz w:val="20"/>
              </w:rPr>
              <w:t>2.6</w:t>
            </w:r>
          </w:p>
        </w:tc>
        <w:tc>
          <w:tcPr>
            <w:tcW w:w="2126" w:type="dxa"/>
          </w:tcPr>
          <w:p w:rsidR="00112280" w:rsidRPr="00C70470" w:rsidRDefault="00112280" w:rsidP="00112280">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70470">
              <w:rPr>
                <w:rFonts w:ascii="Times New Roman" w:hAnsi="Times New Roman" w:cs="Times New Roman"/>
                <w:sz w:val="20"/>
                <w:szCs w:val="20"/>
              </w:rPr>
              <w:t>Многоэтажная жилая застройка (высотная застройка)</w:t>
            </w:r>
          </w:p>
        </w:tc>
        <w:tc>
          <w:tcPr>
            <w:tcW w:w="709" w:type="dxa"/>
          </w:tcPr>
          <w:p w:rsidR="00112280" w:rsidRPr="00C70470" w:rsidRDefault="00112280" w:rsidP="0011228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C70470">
              <w:rPr>
                <w:rFonts w:ascii="Times New Roman" w:hAnsi="Times New Roman"/>
                <w:sz w:val="20"/>
              </w:rPr>
              <w:t>-</w:t>
            </w:r>
          </w:p>
        </w:tc>
        <w:tc>
          <w:tcPr>
            <w:tcW w:w="709" w:type="dxa"/>
          </w:tcPr>
          <w:p w:rsidR="00112280" w:rsidRPr="00C70470" w:rsidRDefault="00112280" w:rsidP="0011228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C70470">
              <w:rPr>
                <w:rFonts w:ascii="Times New Roman" w:hAnsi="Times New Roman"/>
                <w:sz w:val="20"/>
              </w:rPr>
              <w:t>-</w:t>
            </w:r>
          </w:p>
        </w:tc>
        <w:tc>
          <w:tcPr>
            <w:tcW w:w="1559" w:type="dxa"/>
          </w:tcPr>
          <w:p w:rsidR="00112280" w:rsidRPr="00C70470" w:rsidRDefault="00112280" w:rsidP="0011228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C70470">
              <w:rPr>
                <w:rFonts w:ascii="Times New Roman" w:hAnsi="Times New Roman"/>
                <w:sz w:val="20"/>
              </w:rPr>
              <w:t>-</w:t>
            </w:r>
          </w:p>
        </w:tc>
        <w:tc>
          <w:tcPr>
            <w:tcW w:w="1559" w:type="dxa"/>
          </w:tcPr>
          <w:p w:rsidR="00112280" w:rsidRPr="00C70470" w:rsidRDefault="00F40262" w:rsidP="0011228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567" w:type="dxa"/>
          </w:tcPr>
          <w:p w:rsidR="00112280" w:rsidRPr="00C70470" w:rsidRDefault="00112280" w:rsidP="0011228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10</w:t>
            </w:r>
          </w:p>
        </w:tc>
        <w:tc>
          <w:tcPr>
            <w:tcW w:w="709" w:type="dxa"/>
          </w:tcPr>
          <w:p w:rsidR="00112280" w:rsidRPr="00C70470" w:rsidRDefault="00973A47" w:rsidP="0011228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90</w:t>
            </w:r>
          </w:p>
        </w:tc>
        <w:tc>
          <w:tcPr>
            <w:tcW w:w="709" w:type="dxa"/>
          </w:tcPr>
          <w:p w:rsidR="00112280" w:rsidRPr="00C70470" w:rsidRDefault="00112280" w:rsidP="0011228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25</w:t>
            </w:r>
          </w:p>
        </w:tc>
        <w:tc>
          <w:tcPr>
            <w:tcW w:w="702" w:type="dxa"/>
            <w:gridSpan w:val="2"/>
          </w:tcPr>
          <w:p w:rsidR="00112280" w:rsidRPr="00C70470" w:rsidRDefault="00112280" w:rsidP="00112280">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70470">
              <w:rPr>
                <w:rFonts w:ascii="Times New Roman" w:hAnsi="Times New Roman" w:cs="Times New Roman"/>
                <w:sz w:val="20"/>
                <w:szCs w:val="20"/>
              </w:rPr>
              <w:t>-</w:t>
            </w:r>
          </w:p>
        </w:tc>
      </w:tr>
      <w:tr w:rsidR="00112280" w:rsidRPr="00C70470" w:rsidTr="00112280">
        <w:tc>
          <w:tcPr>
            <w:cnfStyle w:val="001000000000" w:firstRow="0" w:lastRow="0" w:firstColumn="1" w:lastColumn="0" w:oddVBand="0" w:evenVBand="0" w:oddHBand="0" w:evenHBand="0" w:firstRowFirstColumn="0" w:firstRowLastColumn="0" w:lastRowFirstColumn="0" w:lastRowLastColumn="0"/>
            <w:tcW w:w="817" w:type="dxa"/>
          </w:tcPr>
          <w:p w:rsidR="00112280" w:rsidRPr="00C70470" w:rsidRDefault="00112280" w:rsidP="00112280">
            <w:pPr>
              <w:jc w:val="both"/>
              <w:rPr>
                <w:rFonts w:ascii="Times New Roman" w:hAnsi="Times New Roman"/>
                <w:sz w:val="20"/>
              </w:rPr>
            </w:pPr>
            <w:r w:rsidRPr="00C70470">
              <w:rPr>
                <w:rFonts w:ascii="Times New Roman" w:hAnsi="Times New Roman"/>
                <w:sz w:val="20"/>
              </w:rPr>
              <w:t>2.7</w:t>
            </w:r>
          </w:p>
        </w:tc>
        <w:tc>
          <w:tcPr>
            <w:tcW w:w="2126" w:type="dxa"/>
          </w:tcPr>
          <w:p w:rsidR="00112280" w:rsidRPr="00C70470" w:rsidRDefault="00112280" w:rsidP="00112280">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70470">
              <w:rPr>
                <w:rFonts w:ascii="Times New Roman" w:hAnsi="Times New Roman" w:cs="Times New Roman"/>
                <w:sz w:val="20"/>
                <w:szCs w:val="20"/>
              </w:rPr>
              <w:t xml:space="preserve">Обслуживание жилой застройки </w:t>
            </w:r>
          </w:p>
        </w:tc>
        <w:tc>
          <w:tcPr>
            <w:tcW w:w="709" w:type="dxa"/>
          </w:tcPr>
          <w:p w:rsidR="00112280" w:rsidRPr="00C70470" w:rsidRDefault="00112280" w:rsidP="0011228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C70470">
              <w:rPr>
                <w:rFonts w:ascii="Times New Roman" w:hAnsi="Times New Roman"/>
                <w:sz w:val="20"/>
              </w:rPr>
              <w:t>-</w:t>
            </w:r>
          </w:p>
        </w:tc>
        <w:tc>
          <w:tcPr>
            <w:tcW w:w="709" w:type="dxa"/>
          </w:tcPr>
          <w:p w:rsidR="00112280" w:rsidRPr="00C70470" w:rsidRDefault="00112280" w:rsidP="0011228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C70470">
              <w:rPr>
                <w:rFonts w:ascii="Times New Roman" w:hAnsi="Times New Roman"/>
                <w:sz w:val="20"/>
              </w:rPr>
              <w:t>-</w:t>
            </w:r>
          </w:p>
        </w:tc>
        <w:tc>
          <w:tcPr>
            <w:tcW w:w="1559" w:type="dxa"/>
          </w:tcPr>
          <w:p w:rsidR="00112280" w:rsidRPr="00C70470" w:rsidRDefault="00112280" w:rsidP="0011228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C70470">
              <w:rPr>
                <w:rFonts w:ascii="Times New Roman" w:hAnsi="Times New Roman"/>
                <w:sz w:val="20"/>
              </w:rPr>
              <w:t>-</w:t>
            </w:r>
          </w:p>
        </w:tc>
        <w:tc>
          <w:tcPr>
            <w:tcW w:w="1559" w:type="dxa"/>
          </w:tcPr>
          <w:p w:rsidR="00112280" w:rsidRPr="00C70470" w:rsidRDefault="00F40262" w:rsidP="0011228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567" w:type="dxa"/>
          </w:tcPr>
          <w:p w:rsidR="00112280" w:rsidRPr="00C70470" w:rsidRDefault="00112280" w:rsidP="0011228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2</w:t>
            </w:r>
          </w:p>
        </w:tc>
        <w:tc>
          <w:tcPr>
            <w:tcW w:w="709" w:type="dxa"/>
          </w:tcPr>
          <w:p w:rsidR="00112280" w:rsidRPr="00C70470" w:rsidRDefault="00112280" w:rsidP="0011228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C70470">
              <w:rPr>
                <w:rFonts w:ascii="Times New Roman" w:hAnsi="Times New Roman"/>
                <w:sz w:val="20"/>
              </w:rPr>
              <w:t>100</w:t>
            </w:r>
          </w:p>
        </w:tc>
        <w:tc>
          <w:tcPr>
            <w:tcW w:w="709" w:type="dxa"/>
          </w:tcPr>
          <w:p w:rsidR="00112280" w:rsidRPr="00C70470" w:rsidRDefault="00112280" w:rsidP="0011228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15</w:t>
            </w:r>
          </w:p>
        </w:tc>
        <w:tc>
          <w:tcPr>
            <w:tcW w:w="702" w:type="dxa"/>
            <w:gridSpan w:val="2"/>
          </w:tcPr>
          <w:p w:rsidR="00112280" w:rsidRPr="00C70470" w:rsidRDefault="00112280" w:rsidP="00112280">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70470">
              <w:rPr>
                <w:rFonts w:ascii="Times New Roman" w:hAnsi="Times New Roman" w:cs="Times New Roman"/>
                <w:sz w:val="20"/>
                <w:szCs w:val="20"/>
              </w:rPr>
              <w:t>IV, V</w:t>
            </w:r>
          </w:p>
        </w:tc>
      </w:tr>
      <w:tr w:rsidR="00112280" w:rsidRPr="00C70470" w:rsidTr="00112280">
        <w:tc>
          <w:tcPr>
            <w:cnfStyle w:val="001000000000" w:firstRow="0" w:lastRow="0" w:firstColumn="1" w:lastColumn="0" w:oddVBand="0" w:evenVBand="0" w:oddHBand="0" w:evenHBand="0" w:firstRowFirstColumn="0" w:firstRowLastColumn="0" w:lastRowFirstColumn="0" w:lastRowLastColumn="0"/>
            <w:tcW w:w="817" w:type="dxa"/>
          </w:tcPr>
          <w:p w:rsidR="00112280" w:rsidRPr="00C70470" w:rsidRDefault="00112280" w:rsidP="00112280">
            <w:pPr>
              <w:jc w:val="both"/>
              <w:rPr>
                <w:rFonts w:ascii="Times New Roman" w:hAnsi="Times New Roman"/>
                <w:sz w:val="20"/>
              </w:rPr>
            </w:pPr>
            <w:r w:rsidRPr="00C70470">
              <w:rPr>
                <w:rFonts w:ascii="Times New Roman" w:hAnsi="Times New Roman"/>
                <w:sz w:val="20"/>
              </w:rPr>
              <w:t>2.7.1.</w:t>
            </w:r>
          </w:p>
        </w:tc>
        <w:tc>
          <w:tcPr>
            <w:tcW w:w="2126" w:type="dxa"/>
          </w:tcPr>
          <w:p w:rsidR="00112280" w:rsidRPr="00C70470" w:rsidRDefault="00112280" w:rsidP="00112280">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70470">
              <w:rPr>
                <w:rFonts w:ascii="Times New Roman" w:hAnsi="Times New Roman" w:cs="Times New Roman"/>
                <w:sz w:val="20"/>
                <w:szCs w:val="20"/>
              </w:rPr>
              <w:t xml:space="preserve">Объекты гаражного назначения </w:t>
            </w:r>
          </w:p>
        </w:tc>
        <w:tc>
          <w:tcPr>
            <w:tcW w:w="709" w:type="dxa"/>
          </w:tcPr>
          <w:p w:rsidR="00112280" w:rsidRPr="00C70470" w:rsidRDefault="00112280" w:rsidP="0011228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C70470">
              <w:rPr>
                <w:rFonts w:ascii="Times New Roman" w:hAnsi="Times New Roman"/>
                <w:sz w:val="20"/>
              </w:rPr>
              <w:t>-</w:t>
            </w:r>
          </w:p>
        </w:tc>
        <w:tc>
          <w:tcPr>
            <w:tcW w:w="709" w:type="dxa"/>
          </w:tcPr>
          <w:p w:rsidR="00112280" w:rsidRPr="00C70470" w:rsidRDefault="00112280" w:rsidP="0011228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C70470">
              <w:rPr>
                <w:rFonts w:ascii="Times New Roman" w:hAnsi="Times New Roman"/>
                <w:sz w:val="20"/>
              </w:rPr>
              <w:t>-</w:t>
            </w:r>
          </w:p>
        </w:tc>
        <w:tc>
          <w:tcPr>
            <w:tcW w:w="1559" w:type="dxa"/>
          </w:tcPr>
          <w:p w:rsidR="00112280" w:rsidRPr="00C70470" w:rsidRDefault="00112280" w:rsidP="0011228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C70470">
              <w:rPr>
                <w:rFonts w:ascii="Times New Roman" w:hAnsi="Times New Roman"/>
                <w:sz w:val="20"/>
              </w:rPr>
              <w:t>-</w:t>
            </w:r>
          </w:p>
        </w:tc>
        <w:tc>
          <w:tcPr>
            <w:tcW w:w="1559" w:type="dxa"/>
          </w:tcPr>
          <w:p w:rsidR="00112280" w:rsidRPr="00C70470" w:rsidRDefault="00112280" w:rsidP="0011228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p>
        </w:tc>
        <w:tc>
          <w:tcPr>
            <w:tcW w:w="567" w:type="dxa"/>
          </w:tcPr>
          <w:p w:rsidR="00112280" w:rsidRPr="00C70470" w:rsidRDefault="00112280" w:rsidP="0011228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2</w:t>
            </w:r>
          </w:p>
        </w:tc>
        <w:tc>
          <w:tcPr>
            <w:tcW w:w="709" w:type="dxa"/>
          </w:tcPr>
          <w:p w:rsidR="00112280" w:rsidRPr="00C70470" w:rsidRDefault="00112280" w:rsidP="0011228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C70470">
              <w:rPr>
                <w:rFonts w:ascii="Times New Roman" w:hAnsi="Times New Roman"/>
                <w:sz w:val="20"/>
              </w:rPr>
              <w:t>100</w:t>
            </w:r>
          </w:p>
        </w:tc>
        <w:tc>
          <w:tcPr>
            <w:tcW w:w="709" w:type="dxa"/>
          </w:tcPr>
          <w:p w:rsidR="00112280" w:rsidRPr="00C70470" w:rsidRDefault="00112280" w:rsidP="0011228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15</w:t>
            </w:r>
          </w:p>
        </w:tc>
        <w:tc>
          <w:tcPr>
            <w:tcW w:w="702" w:type="dxa"/>
            <w:gridSpan w:val="2"/>
          </w:tcPr>
          <w:p w:rsidR="00112280" w:rsidRPr="00C70470" w:rsidRDefault="00112280" w:rsidP="00112280">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70470">
              <w:rPr>
                <w:rFonts w:ascii="Times New Roman" w:hAnsi="Times New Roman" w:cs="Times New Roman"/>
                <w:sz w:val="20"/>
                <w:szCs w:val="20"/>
              </w:rPr>
              <w:t>IV, V</w:t>
            </w:r>
          </w:p>
        </w:tc>
      </w:tr>
      <w:tr w:rsidR="00112280" w:rsidRPr="00C70470" w:rsidTr="00112280">
        <w:tc>
          <w:tcPr>
            <w:cnfStyle w:val="001000000000" w:firstRow="0" w:lastRow="0" w:firstColumn="1" w:lastColumn="0" w:oddVBand="0" w:evenVBand="0" w:oddHBand="0" w:evenHBand="0" w:firstRowFirstColumn="0" w:firstRowLastColumn="0" w:lastRowFirstColumn="0" w:lastRowLastColumn="0"/>
            <w:tcW w:w="817" w:type="dxa"/>
          </w:tcPr>
          <w:p w:rsidR="00112280" w:rsidRPr="00C70470" w:rsidRDefault="00112280" w:rsidP="00112280">
            <w:pPr>
              <w:jc w:val="both"/>
              <w:rPr>
                <w:rFonts w:ascii="Times New Roman" w:hAnsi="Times New Roman"/>
                <w:sz w:val="20"/>
              </w:rPr>
            </w:pPr>
            <w:r w:rsidRPr="00C70470">
              <w:rPr>
                <w:rFonts w:ascii="Times New Roman" w:hAnsi="Times New Roman"/>
                <w:sz w:val="20"/>
              </w:rPr>
              <w:t>3.1</w:t>
            </w:r>
          </w:p>
        </w:tc>
        <w:tc>
          <w:tcPr>
            <w:tcW w:w="2126" w:type="dxa"/>
          </w:tcPr>
          <w:p w:rsidR="00112280" w:rsidRPr="00C70470" w:rsidRDefault="00112280" w:rsidP="0011228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 xml:space="preserve">Коммунальное обслуживание </w:t>
            </w:r>
          </w:p>
        </w:tc>
        <w:tc>
          <w:tcPr>
            <w:tcW w:w="709" w:type="dxa"/>
          </w:tcPr>
          <w:p w:rsidR="00112280" w:rsidRPr="00C70470" w:rsidRDefault="00112280" w:rsidP="0011228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709" w:type="dxa"/>
          </w:tcPr>
          <w:p w:rsidR="00112280" w:rsidRPr="00C70470" w:rsidRDefault="00112280" w:rsidP="0011228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1559" w:type="dxa"/>
          </w:tcPr>
          <w:p w:rsidR="00112280" w:rsidRPr="00C70470" w:rsidRDefault="00112280" w:rsidP="0011228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1559" w:type="dxa"/>
          </w:tcPr>
          <w:p w:rsidR="00112280" w:rsidRPr="00C70470" w:rsidRDefault="00112280" w:rsidP="0011228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567" w:type="dxa"/>
          </w:tcPr>
          <w:p w:rsidR="00112280" w:rsidRPr="00C70470" w:rsidRDefault="00973A47" w:rsidP="0011228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2</w:t>
            </w:r>
          </w:p>
        </w:tc>
        <w:tc>
          <w:tcPr>
            <w:tcW w:w="709" w:type="dxa"/>
          </w:tcPr>
          <w:p w:rsidR="00112280" w:rsidRPr="00C70470" w:rsidRDefault="00112280" w:rsidP="0011228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C70470">
              <w:rPr>
                <w:rFonts w:ascii="Times New Roman" w:hAnsi="Times New Roman"/>
                <w:sz w:val="20"/>
              </w:rPr>
              <w:t>100</w:t>
            </w:r>
          </w:p>
        </w:tc>
        <w:tc>
          <w:tcPr>
            <w:tcW w:w="709" w:type="dxa"/>
          </w:tcPr>
          <w:p w:rsidR="00112280" w:rsidRPr="00C70470" w:rsidRDefault="00112280" w:rsidP="0011228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15</w:t>
            </w:r>
          </w:p>
        </w:tc>
        <w:tc>
          <w:tcPr>
            <w:tcW w:w="702" w:type="dxa"/>
            <w:gridSpan w:val="2"/>
          </w:tcPr>
          <w:p w:rsidR="00112280" w:rsidRPr="00C70470" w:rsidRDefault="00112280" w:rsidP="00112280">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70470">
              <w:rPr>
                <w:rFonts w:ascii="Times New Roman" w:hAnsi="Times New Roman" w:cs="Times New Roman"/>
                <w:sz w:val="20"/>
                <w:szCs w:val="20"/>
              </w:rPr>
              <w:t>IV, V</w:t>
            </w:r>
          </w:p>
          <w:p w:rsidR="00112280" w:rsidRPr="00C70470" w:rsidRDefault="00112280" w:rsidP="0011228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p>
        </w:tc>
      </w:tr>
      <w:tr w:rsidR="00112280" w:rsidRPr="00C70470" w:rsidTr="00112280">
        <w:tc>
          <w:tcPr>
            <w:cnfStyle w:val="001000000000" w:firstRow="0" w:lastRow="0" w:firstColumn="1" w:lastColumn="0" w:oddVBand="0" w:evenVBand="0" w:oddHBand="0" w:evenHBand="0" w:firstRowFirstColumn="0" w:firstRowLastColumn="0" w:lastRowFirstColumn="0" w:lastRowLastColumn="0"/>
            <w:tcW w:w="817" w:type="dxa"/>
          </w:tcPr>
          <w:p w:rsidR="00112280" w:rsidRPr="00C70470" w:rsidRDefault="00112280" w:rsidP="00112280">
            <w:pPr>
              <w:jc w:val="both"/>
              <w:rPr>
                <w:rFonts w:ascii="Times New Roman" w:hAnsi="Times New Roman"/>
                <w:sz w:val="20"/>
              </w:rPr>
            </w:pPr>
            <w:r w:rsidRPr="00C70470">
              <w:rPr>
                <w:rFonts w:ascii="Times New Roman" w:hAnsi="Times New Roman"/>
                <w:sz w:val="20"/>
              </w:rPr>
              <w:t>3.2</w:t>
            </w:r>
          </w:p>
        </w:tc>
        <w:tc>
          <w:tcPr>
            <w:tcW w:w="2126" w:type="dxa"/>
          </w:tcPr>
          <w:p w:rsidR="00112280" w:rsidRPr="00C70470" w:rsidRDefault="00112280" w:rsidP="00112280">
            <w:pPr>
              <w:pStyle w:val="Defaul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70470">
              <w:rPr>
                <w:rFonts w:ascii="Times New Roman" w:hAnsi="Times New Roman" w:cs="Times New Roman"/>
                <w:sz w:val="20"/>
                <w:szCs w:val="20"/>
              </w:rPr>
              <w:t xml:space="preserve">Социальное обслуживание </w:t>
            </w:r>
          </w:p>
        </w:tc>
        <w:tc>
          <w:tcPr>
            <w:tcW w:w="709" w:type="dxa"/>
          </w:tcPr>
          <w:p w:rsidR="00112280" w:rsidRPr="00C70470" w:rsidRDefault="00112280" w:rsidP="0011228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C70470">
              <w:rPr>
                <w:rFonts w:ascii="Times New Roman" w:hAnsi="Times New Roman"/>
                <w:sz w:val="20"/>
              </w:rPr>
              <w:t>-</w:t>
            </w:r>
          </w:p>
        </w:tc>
        <w:tc>
          <w:tcPr>
            <w:tcW w:w="709" w:type="dxa"/>
          </w:tcPr>
          <w:p w:rsidR="00112280" w:rsidRPr="00C70470" w:rsidRDefault="00112280" w:rsidP="0011228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C70470">
              <w:rPr>
                <w:rFonts w:ascii="Times New Roman" w:hAnsi="Times New Roman"/>
                <w:sz w:val="20"/>
              </w:rPr>
              <w:t>-</w:t>
            </w:r>
          </w:p>
        </w:tc>
        <w:tc>
          <w:tcPr>
            <w:tcW w:w="1559" w:type="dxa"/>
          </w:tcPr>
          <w:p w:rsidR="00112280" w:rsidRPr="00C70470" w:rsidRDefault="00112280" w:rsidP="0011228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C70470">
              <w:rPr>
                <w:rFonts w:ascii="Times New Roman" w:hAnsi="Times New Roman"/>
                <w:sz w:val="20"/>
              </w:rPr>
              <w:t>-</w:t>
            </w:r>
          </w:p>
        </w:tc>
        <w:tc>
          <w:tcPr>
            <w:tcW w:w="1559" w:type="dxa"/>
          </w:tcPr>
          <w:p w:rsidR="00112280" w:rsidRPr="00C70470" w:rsidRDefault="00F40262" w:rsidP="0011228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567" w:type="dxa"/>
          </w:tcPr>
          <w:p w:rsidR="00112280" w:rsidRPr="00C70470" w:rsidRDefault="00112280" w:rsidP="0011228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3</w:t>
            </w:r>
          </w:p>
        </w:tc>
        <w:tc>
          <w:tcPr>
            <w:tcW w:w="709" w:type="dxa"/>
          </w:tcPr>
          <w:p w:rsidR="00112280" w:rsidRPr="00C70470" w:rsidRDefault="00112280" w:rsidP="0011228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C70470">
              <w:rPr>
                <w:rFonts w:ascii="Times New Roman" w:hAnsi="Times New Roman"/>
                <w:sz w:val="20"/>
              </w:rPr>
              <w:t>100</w:t>
            </w:r>
          </w:p>
        </w:tc>
        <w:tc>
          <w:tcPr>
            <w:tcW w:w="709" w:type="dxa"/>
          </w:tcPr>
          <w:p w:rsidR="00112280" w:rsidRPr="00C70470" w:rsidRDefault="00112280" w:rsidP="0011228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15</w:t>
            </w:r>
          </w:p>
        </w:tc>
        <w:tc>
          <w:tcPr>
            <w:tcW w:w="702" w:type="dxa"/>
            <w:gridSpan w:val="2"/>
          </w:tcPr>
          <w:p w:rsidR="00112280" w:rsidRPr="00C70470" w:rsidRDefault="00112280" w:rsidP="00112280">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70470">
              <w:rPr>
                <w:rFonts w:ascii="Times New Roman" w:hAnsi="Times New Roman" w:cs="Times New Roman"/>
                <w:sz w:val="20"/>
                <w:szCs w:val="20"/>
              </w:rPr>
              <w:t>-</w:t>
            </w:r>
          </w:p>
        </w:tc>
      </w:tr>
      <w:tr w:rsidR="00112280" w:rsidRPr="00C70470" w:rsidTr="00112280">
        <w:tc>
          <w:tcPr>
            <w:cnfStyle w:val="001000000000" w:firstRow="0" w:lastRow="0" w:firstColumn="1" w:lastColumn="0" w:oddVBand="0" w:evenVBand="0" w:oddHBand="0" w:evenHBand="0" w:firstRowFirstColumn="0" w:firstRowLastColumn="0" w:lastRowFirstColumn="0" w:lastRowLastColumn="0"/>
            <w:tcW w:w="817" w:type="dxa"/>
          </w:tcPr>
          <w:p w:rsidR="00112280" w:rsidRPr="00C70470" w:rsidRDefault="00112280" w:rsidP="00112280">
            <w:pPr>
              <w:jc w:val="both"/>
              <w:rPr>
                <w:rFonts w:ascii="Times New Roman" w:hAnsi="Times New Roman"/>
                <w:sz w:val="20"/>
              </w:rPr>
            </w:pPr>
            <w:r w:rsidRPr="00C70470">
              <w:rPr>
                <w:rFonts w:ascii="Times New Roman" w:hAnsi="Times New Roman"/>
                <w:sz w:val="20"/>
              </w:rPr>
              <w:t>3.3</w:t>
            </w:r>
          </w:p>
        </w:tc>
        <w:tc>
          <w:tcPr>
            <w:tcW w:w="2126" w:type="dxa"/>
          </w:tcPr>
          <w:p w:rsidR="00112280" w:rsidRPr="00C70470" w:rsidRDefault="00112280" w:rsidP="00112280">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70470">
              <w:rPr>
                <w:rFonts w:ascii="Times New Roman" w:hAnsi="Times New Roman" w:cs="Times New Roman"/>
                <w:sz w:val="20"/>
                <w:szCs w:val="20"/>
              </w:rPr>
              <w:t xml:space="preserve">Бытовое обслуживание </w:t>
            </w:r>
          </w:p>
        </w:tc>
        <w:tc>
          <w:tcPr>
            <w:tcW w:w="709" w:type="dxa"/>
          </w:tcPr>
          <w:p w:rsidR="00112280" w:rsidRPr="00C70470" w:rsidRDefault="00112280" w:rsidP="0011228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C70470">
              <w:rPr>
                <w:rFonts w:ascii="Times New Roman" w:hAnsi="Times New Roman"/>
                <w:sz w:val="20"/>
              </w:rPr>
              <w:t>-</w:t>
            </w:r>
          </w:p>
        </w:tc>
        <w:tc>
          <w:tcPr>
            <w:tcW w:w="709" w:type="dxa"/>
          </w:tcPr>
          <w:p w:rsidR="00112280" w:rsidRPr="00C70470" w:rsidRDefault="00112280" w:rsidP="0011228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C70470">
              <w:rPr>
                <w:rFonts w:ascii="Times New Roman" w:hAnsi="Times New Roman"/>
                <w:sz w:val="20"/>
              </w:rPr>
              <w:t>-</w:t>
            </w:r>
          </w:p>
        </w:tc>
        <w:tc>
          <w:tcPr>
            <w:tcW w:w="1559" w:type="dxa"/>
          </w:tcPr>
          <w:p w:rsidR="00112280" w:rsidRPr="00C70470" w:rsidRDefault="00112280" w:rsidP="0011228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C70470">
              <w:rPr>
                <w:rFonts w:ascii="Times New Roman" w:hAnsi="Times New Roman"/>
                <w:sz w:val="20"/>
              </w:rPr>
              <w:t>-</w:t>
            </w:r>
          </w:p>
        </w:tc>
        <w:tc>
          <w:tcPr>
            <w:tcW w:w="1559" w:type="dxa"/>
          </w:tcPr>
          <w:p w:rsidR="00112280" w:rsidRPr="00C70470" w:rsidRDefault="00F40262" w:rsidP="0011228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567" w:type="dxa"/>
          </w:tcPr>
          <w:p w:rsidR="00112280" w:rsidRPr="00C70470" w:rsidRDefault="00112280" w:rsidP="0011228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2</w:t>
            </w:r>
          </w:p>
        </w:tc>
        <w:tc>
          <w:tcPr>
            <w:tcW w:w="709" w:type="dxa"/>
          </w:tcPr>
          <w:p w:rsidR="00112280" w:rsidRPr="00C70470" w:rsidRDefault="00112280" w:rsidP="0011228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C70470">
              <w:rPr>
                <w:rFonts w:ascii="Times New Roman" w:hAnsi="Times New Roman"/>
                <w:sz w:val="20"/>
              </w:rPr>
              <w:t>100</w:t>
            </w:r>
          </w:p>
        </w:tc>
        <w:tc>
          <w:tcPr>
            <w:tcW w:w="709" w:type="dxa"/>
          </w:tcPr>
          <w:p w:rsidR="00112280" w:rsidRPr="00C70470" w:rsidRDefault="00112280" w:rsidP="0011228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15</w:t>
            </w:r>
          </w:p>
        </w:tc>
        <w:tc>
          <w:tcPr>
            <w:tcW w:w="702" w:type="dxa"/>
            <w:gridSpan w:val="2"/>
          </w:tcPr>
          <w:p w:rsidR="00112280" w:rsidRPr="00C70470" w:rsidRDefault="00112280" w:rsidP="00112280">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70470">
              <w:rPr>
                <w:rFonts w:ascii="Times New Roman" w:hAnsi="Times New Roman" w:cs="Times New Roman"/>
                <w:sz w:val="20"/>
                <w:szCs w:val="20"/>
              </w:rPr>
              <w:t>V</w:t>
            </w:r>
          </w:p>
          <w:p w:rsidR="00112280" w:rsidRPr="00C70470" w:rsidRDefault="00112280" w:rsidP="00112280">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112280" w:rsidRPr="00C70470" w:rsidTr="00112280">
        <w:tc>
          <w:tcPr>
            <w:cnfStyle w:val="001000000000" w:firstRow="0" w:lastRow="0" w:firstColumn="1" w:lastColumn="0" w:oddVBand="0" w:evenVBand="0" w:oddHBand="0" w:evenHBand="0" w:firstRowFirstColumn="0" w:firstRowLastColumn="0" w:lastRowFirstColumn="0" w:lastRowLastColumn="0"/>
            <w:tcW w:w="817" w:type="dxa"/>
          </w:tcPr>
          <w:p w:rsidR="00112280" w:rsidRPr="00C70470" w:rsidRDefault="00112280" w:rsidP="00112280">
            <w:pPr>
              <w:jc w:val="both"/>
              <w:rPr>
                <w:rFonts w:ascii="Times New Roman" w:hAnsi="Times New Roman"/>
                <w:sz w:val="20"/>
              </w:rPr>
            </w:pPr>
            <w:r w:rsidRPr="00C70470">
              <w:rPr>
                <w:rFonts w:ascii="Times New Roman" w:hAnsi="Times New Roman"/>
                <w:sz w:val="20"/>
              </w:rPr>
              <w:t>3.4</w:t>
            </w:r>
          </w:p>
        </w:tc>
        <w:tc>
          <w:tcPr>
            <w:tcW w:w="2126" w:type="dxa"/>
          </w:tcPr>
          <w:p w:rsidR="00112280" w:rsidRPr="00C70470" w:rsidRDefault="00112280" w:rsidP="00112280">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70470">
              <w:rPr>
                <w:rFonts w:ascii="Times New Roman" w:hAnsi="Times New Roman" w:cs="Times New Roman"/>
                <w:sz w:val="20"/>
                <w:szCs w:val="20"/>
              </w:rPr>
              <w:t xml:space="preserve">Здравоохранение </w:t>
            </w:r>
          </w:p>
        </w:tc>
        <w:tc>
          <w:tcPr>
            <w:tcW w:w="709" w:type="dxa"/>
          </w:tcPr>
          <w:p w:rsidR="00112280" w:rsidRPr="00C70470" w:rsidRDefault="00112280" w:rsidP="0011228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C70470">
              <w:rPr>
                <w:rFonts w:ascii="Times New Roman" w:hAnsi="Times New Roman"/>
                <w:sz w:val="20"/>
              </w:rPr>
              <w:t>-</w:t>
            </w:r>
          </w:p>
        </w:tc>
        <w:tc>
          <w:tcPr>
            <w:tcW w:w="709" w:type="dxa"/>
          </w:tcPr>
          <w:p w:rsidR="00112280" w:rsidRPr="00C70470" w:rsidRDefault="00112280" w:rsidP="0011228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C70470">
              <w:rPr>
                <w:rFonts w:ascii="Times New Roman" w:hAnsi="Times New Roman"/>
                <w:sz w:val="20"/>
              </w:rPr>
              <w:t>-</w:t>
            </w:r>
          </w:p>
        </w:tc>
        <w:tc>
          <w:tcPr>
            <w:tcW w:w="1559" w:type="dxa"/>
          </w:tcPr>
          <w:p w:rsidR="00112280" w:rsidRPr="00C70470" w:rsidRDefault="00112280" w:rsidP="0011228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C70470">
              <w:rPr>
                <w:rFonts w:ascii="Times New Roman" w:hAnsi="Times New Roman"/>
                <w:sz w:val="20"/>
              </w:rPr>
              <w:t>-</w:t>
            </w:r>
          </w:p>
        </w:tc>
        <w:tc>
          <w:tcPr>
            <w:tcW w:w="1559" w:type="dxa"/>
          </w:tcPr>
          <w:p w:rsidR="00112280" w:rsidRPr="00C70470" w:rsidRDefault="00F40262" w:rsidP="0011228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567" w:type="dxa"/>
          </w:tcPr>
          <w:p w:rsidR="00112280" w:rsidRPr="00C70470" w:rsidRDefault="00112280" w:rsidP="0011228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3</w:t>
            </w:r>
          </w:p>
        </w:tc>
        <w:tc>
          <w:tcPr>
            <w:tcW w:w="709" w:type="dxa"/>
          </w:tcPr>
          <w:p w:rsidR="00112280" w:rsidRPr="00C70470" w:rsidRDefault="00112280" w:rsidP="0011228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C70470">
              <w:rPr>
                <w:rFonts w:ascii="Times New Roman" w:hAnsi="Times New Roman"/>
                <w:sz w:val="20"/>
              </w:rPr>
              <w:t>100</w:t>
            </w:r>
          </w:p>
        </w:tc>
        <w:tc>
          <w:tcPr>
            <w:tcW w:w="709" w:type="dxa"/>
          </w:tcPr>
          <w:p w:rsidR="00112280" w:rsidRPr="00C70470" w:rsidRDefault="00112280" w:rsidP="0011228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15</w:t>
            </w:r>
          </w:p>
        </w:tc>
        <w:tc>
          <w:tcPr>
            <w:tcW w:w="702" w:type="dxa"/>
            <w:gridSpan w:val="2"/>
          </w:tcPr>
          <w:p w:rsidR="00112280" w:rsidRPr="00C70470" w:rsidRDefault="00973A47" w:rsidP="00112280">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70470">
              <w:rPr>
                <w:rFonts w:ascii="Times New Roman" w:hAnsi="Times New Roman" w:cs="Times New Roman"/>
                <w:sz w:val="20"/>
                <w:szCs w:val="20"/>
              </w:rPr>
              <w:t>-</w:t>
            </w:r>
          </w:p>
        </w:tc>
      </w:tr>
      <w:tr w:rsidR="00112280" w:rsidRPr="00C70470" w:rsidTr="00112280">
        <w:tc>
          <w:tcPr>
            <w:cnfStyle w:val="001000000000" w:firstRow="0" w:lastRow="0" w:firstColumn="1" w:lastColumn="0" w:oddVBand="0" w:evenVBand="0" w:oddHBand="0" w:evenHBand="0" w:firstRowFirstColumn="0" w:firstRowLastColumn="0" w:lastRowFirstColumn="0" w:lastRowLastColumn="0"/>
            <w:tcW w:w="817" w:type="dxa"/>
          </w:tcPr>
          <w:p w:rsidR="00112280" w:rsidRPr="00C70470" w:rsidRDefault="00112280" w:rsidP="00112280">
            <w:pPr>
              <w:jc w:val="both"/>
              <w:rPr>
                <w:rFonts w:ascii="Times New Roman" w:hAnsi="Times New Roman"/>
                <w:sz w:val="20"/>
              </w:rPr>
            </w:pPr>
            <w:r w:rsidRPr="00C70470">
              <w:rPr>
                <w:rFonts w:ascii="Times New Roman" w:hAnsi="Times New Roman"/>
                <w:sz w:val="20"/>
              </w:rPr>
              <w:t>3.5.1</w:t>
            </w:r>
          </w:p>
        </w:tc>
        <w:tc>
          <w:tcPr>
            <w:tcW w:w="2126" w:type="dxa"/>
          </w:tcPr>
          <w:p w:rsidR="00112280" w:rsidRPr="00C70470" w:rsidRDefault="00112280" w:rsidP="00112280">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709" w:type="dxa"/>
          </w:tcPr>
          <w:p w:rsidR="00112280" w:rsidRPr="00C70470" w:rsidRDefault="00112280" w:rsidP="0011228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tcW w:w="709" w:type="dxa"/>
          </w:tcPr>
          <w:p w:rsidR="00112280" w:rsidRPr="00C70470" w:rsidRDefault="00112280" w:rsidP="0011228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tcW w:w="1559" w:type="dxa"/>
          </w:tcPr>
          <w:p w:rsidR="00112280" w:rsidRPr="00C70470" w:rsidRDefault="00112280" w:rsidP="0011228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tcW w:w="1559" w:type="dxa"/>
          </w:tcPr>
          <w:p w:rsidR="00112280" w:rsidRPr="00C70470" w:rsidRDefault="00F40262" w:rsidP="0011228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567" w:type="dxa"/>
          </w:tcPr>
          <w:p w:rsidR="00112280" w:rsidRPr="00C70470" w:rsidRDefault="00973A47" w:rsidP="0011228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3</w:t>
            </w:r>
          </w:p>
        </w:tc>
        <w:tc>
          <w:tcPr>
            <w:tcW w:w="709" w:type="dxa"/>
          </w:tcPr>
          <w:p w:rsidR="00112280" w:rsidRPr="00C70470" w:rsidRDefault="00973A47" w:rsidP="0011228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C70470">
              <w:rPr>
                <w:rFonts w:ascii="Times New Roman" w:hAnsi="Times New Roman"/>
              </w:rPr>
              <w:t>100</w:t>
            </w:r>
          </w:p>
        </w:tc>
        <w:tc>
          <w:tcPr>
            <w:tcW w:w="709" w:type="dxa"/>
          </w:tcPr>
          <w:p w:rsidR="00112280" w:rsidRPr="00C70470" w:rsidRDefault="00973A47" w:rsidP="0011228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15</w:t>
            </w:r>
          </w:p>
        </w:tc>
        <w:tc>
          <w:tcPr>
            <w:tcW w:w="702" w:type="dxa"/>
            <w:gridSpan w:val="2"/>
          </w:tcPr>
          <w:p w:rsidR="00112280" w:rsidRPr="00C70470" w:rsidRDefault="00973A47" w:rsidP="00112280">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70470">
              <w:rPr>
                <w:rFonts w:ascii="Times New Roman" w:hAnsi="Times New Roman" w:cs="Times New Roman"/>
                <w:sz w:val="20"/>
                <w:szCs w:val="20"/>
              </w:rPr>
              <w:t>-</w:t>
            </w:r>
          </w:p>
        </w:tc>
      </w:tr>
      <w:tr w:rsidR="00112280" w:rsidRPr="00C70470" w:rsidTr="00112280">
        <w:tc>
          <w:tcPr>
            <w:cnfStyle w:val="001000000000" w:firstRow="0" w:lastRow="0" w:firstColumn="1" w:lastColumn="0" w:oddVBand="0" w:evenVBand="0" w:oddHBand="0" w:evenHBand="0" w:firstRowFirstColumn="0" w:firstRowLastColumn="0" w:lastRowFirstColumn="0" w:lastRowLastColumn="0"/>
            <w:tcW w:w="817" w:type="dxa"/>
          </w:tcPr>
          <w:p w:rsidR="00112280" w:rsidRPr="00C70470" w:rsidRDefault="00112280" w:rsidP="00112280">
            <w:pPr>
              <w:jc w:val="both"/>
              <w:rPr>
                <w:rFonts w:ascii="Times New Roman" w:hAnsi="Times New Roman"/>
                <w:sz w:val="20"/>
              </w:rPr>
            </w:pPr>
            <w:r w:rsidRPr="00C70470">
              <w:rPr>
                <w:rFonts w:ascii="Times New Roman" w:hAnsi="Times New Roman"/>
                <w:sz w:val="20"/>
              </w:rPr>
              <w:t>3.6</w:t>
            </w:r>
          </w:p>
        </w:tc>
        <w:tc>
          <w:tcPr>
            <w:tcW w:w="2126" w:type="dxa"/>
          </w:tcPr>
          <w:p w:rsidR="00112280" w:rsidRPr="00C70470" w:rsidRDefault="00112280" w:rsidP="00112280">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70470">
              <w:rPr>
                <w:rFonts w:ascii="Times New Roman" w:hAnsi="Times New Roman" w:cs="Times New Roman"/>
                <w:sz w:val="20"/>
                <w:szCs w:val="20"/>
              </w:rPr>
              <w:t xml:space="preserve">Культурное развитие </w:t>
            </w:r>
          </w:p>
        </w:tc>
        <w:tc>
          <w:tcPr>
            <w:tcW w:w="709" w:type="dxa"/>
          </w:tcPr>
          <w:p w:rsidR="00112280" w:rsidRPr="00C70470" w:rsidRDefault="00112280" w:rsidP="0011228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C70470">
              <w:rPr>
                <w:rFonts w:ascii="Times New Roman" w:hAnsi="Times New Roman"/>
                <w:sz w:val="20"/>
              </w:rPr>
              <w:t>-</w:t>
            </w:r>
          </w:p>
        </w:tc>
        <w:tc>
          <w:tcPr>
            <w:tcW w:w="709" w:type="dxa"/>
          </w:tcPr>
          <w:p w:rsidR="00112280" w:rsidRPr="00C70470" w:rsidRDefault="00112280" w:rsidP="0011228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C70470">
              <w:rPr>
                <w:rFonts w:ascii="Times New Roman" w:hAnsi="Times New Roman"/>
                <w:sz w:val="20"/>
              </w:rPr>
              <w:t>-</w:t>
            </w:r>
          </w:p>
        </w:tc>
        <w:tc>
          <w:tcPr>
            <w:tcW w:w="1559" w:type="dxa"/>
          </w:tcPr>
          <w:p w:rsidR="00112280" w:rsidRPr="00C70470" w:rsidRDefault="00112280" w:rsidP="0011228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C70470">
              <w:rPr>
                <w:rFonts w:ascii="Times New Roman" w:hAnsi="Times New Roman"/>
                <w:sz w:val="20"/>
              </w:rPr>
              <w:t>-</w:t>
            </w:r>
          </w:p>
        </w:tc>
        <w:tc>
          <w:tcPr>
            <w:tcW w:w="1559" w:type="dxa"/>
          </w:tcPr>
          <w:p w:rsidR="00112280" w:rsidRPr="00C70470" w:rsidRDefault="00F40262" w:rsidP="0011228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567" w:type="dxa"/>
          </w:tcPr>
          <w:p w:rsidR="00112280" w:rsidRPr="00C70470" w:rsidRDefault="00112280" w:rsidP="0011228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3</w:t>
            </w:r>
          </w:p>
        </w:tc>
        <w:tc>
          <w:tcPr>
            <w:tcW w:w="709" w:type="dxa"/>
          </w:tcPr>
          <w:p w:rsidR="00112280" w:rsidRPr="00C70470" w:rsidRDefault="00112280" w:rsidP="0011228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C70470">
              <w:rPr>
                <w:rFonts w:ascii="Times New Roman" w:hAnsi="Times New Roman"/>
                <w:sz w:val="20"/>
              </w:rPr>
              <w:t>100</w:t>
            </w:r>
          </w:p>
        </w:tc>
        <w:tc>
          <w:tcPr>
            <w:tcW w:w="709" w:type="dxa"/>
          </w:tcPr>
          <w:p w:rsidR="00112280" w:rsidRPr="00C70470" w:rsidRDefault="00112280" w:rsidP="0011228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15</w:t>
            </w:r>
          </w:p>
        </w:tc>
        <w:tc>
          <w:tcPr>
            <w:tcW w:w="702" w:type="dxa"/>
            <w:gridSpan w:val="2"/>
          </w:tcPr>
          <w:p w:rsidR="00112280" w:rsidRPr="00C70470" w:rsidRDefault="00973A47" w:rsidP="00112280">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70470">
              <w:rPr>
                <w:rFonts w:ascii="Times New Roman" w:hAnsi="Times New Roman" w:cs="Times New Roman"/>
                <w:sz w:val="20"/>
                <w:szCs w:val="20"/>
              </w:rPr>
              <w:t>-</w:t>
            </w:r>
          </w:p>
        </w:tc>
      </w:tr>
      <w:tr w:rsidR="00112280" w:rsidRPr="00C70470" w:rsidTr="00112280">
        <w:tc>
          <w:tcPr>
            <w:cnfStyle w:val="001000000000" w:firstRow="0" w:lastRow="0" w:firstColumn="1" w:lastColumn="0" w:oddVBand="0" w:evenVBand="0" w:oddHBand="0" w:evenHBand="0" w:firstRowFirstColumn="0" w:firstRowLastColumn="0" w:lastRowFirstColumn="0" w:lastRowLastColumn="0"/>
            <w:tcW w:w="817" w:type="dxa"/>
          </w:tcPr>
          <w:p w:rsidR="00112280" w:rsidRPr="00C70470" w:rsidRDefault="00112280" w:rsidP="00112280">
            <w:pPr>
              <w:jc w:val="both"/>
              <w:rPr>
                <w:rFonts w:ascii="Times New Roman" w:hAnsi="Times New Roman"/>
                <w:sz w:val="20"/>
              </w:rPr>
            </w:pPr>
            <w:r w:rsidRPr="00C70470">
              <w:rPr>
                <w:rFonts w:ascii="Times New Roman" w:hAnsi="Times New Roman"/>
                <w:sz w:val="20"/>
              </w:rPr>
              <w:t>3.8</w:t>
            </w:r>
          </w:p>
        </w:tc>
        <w:tc>
          <w:tcPr>
            <w:tcW w:w="2126" w:type="dxa"/>
          </w:tcPr>
          <w:p w:rsidR="00112280" w:rsidRPr="00C70470" w:rsidRDefault="00112280" w:rsidP="00112280">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70470">
              <w:rPr>
                <w:rFonts w:ascii="Times New Roman" w:hAnsi="Times New Roman" w:cs="Times New Roman"/>
                <w:sz w:val="20"/>
                <w:szCs w:val="20"/>
              </w:rPr>
              <w:t xml:space="preserve">Общественное управление </w:t>
            </w:r>
          </w:p>
        </w:tc>
        <w:tc>
          <w:tcPr>
            <w:tcW w:w="709" w:type="dxa"/>
          </w:tcPr>
          <w:p w:rsidR="00112280" w:rsidRPr="00C70470" w:rsidRDefault="00112280" w:rsidP="0011228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C70470">
              <w:rPr>
                <w:rFonts w:ascii="Times New Roman" w:hAnsi="Times New Roman"/>
                <w:sz w:val="20"/>
              </w:rPr>
              <w:t>-</w:t>
            </w:r>
          </w:p>
        </w:tc>
        <w:tc>
          <w:tcPr>
            <w:tcW w:w="709" w:type="dxa"/>
          </w:tcPr>
          <w:p w:rsidR="00112280" w:rsidRPr="00C70470" w:rsidRDefault="00112280" w:rsidP="0011228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C70470">
              <w:rPr>
                <w:rFonts w:ascii="Times New Roman" w:hAnsi="Times New Roman"/>
                <w:sz w:val="20"/>
              </w:rPr>
              <w:t>-</w:t>
            </w:r>
          </w:p>
        </w:tc>
        <w:tc>
          <w:tcPr>
            <w:tcW w:w="1559" w:type="dxa"/>
          </w:tcPr>
          <w:p w:rsidR="00112280" w:rsidRPr="00C70470" w:rsidRDefault="00112280" w:rsidP="0011228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C70470">
              <w:rPr>
                <w:rFonts w:ascii="Times New Roman" w:hAnsi="Times New Roman"/>
                <w:sz w:val="20"/>
              </w:rPr>
              <w:t>-</w:t>
            </w:r>
          </w:p>
        </w:tc>
        <w:tc>
          <w:tcPr>
            <w:tcW w:w="1559" w:type="dxa"/>
          </w:tcPr>
          <w:p w:rsidR="00112280" w:rsidRPr="00C70470" w:rsidRDefault="00F40262" w:rsidP="0011228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567" w:type="dxa"/>
          </w:tcPr>
          <w:p w:rsidR="00112280" w:rsidRPr="00C70470" w:rsidRDefault="00973A47" w:rsidP="0011228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3</w:t>
            </w:r>
          </w:p>
        </w:tc>
        <w:tc>
          <w:tcPr>
            <w:tcW w:w="709" w:type="dxa"/>
          </w:tcPr>
          <w:p w:rsidR="00112280" w:rsidRPr="00C70470" w:rsidRDefault="00112280" w:rsidP="0011228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C70470">
              <w:rPr>
                <w:rFonts w:ascii="Times New Roman" w:hAnsi="Times New Roman"/>
                <w:sz w:val="20"/>
              </w:rPr>
              <w:t>100</w:t>
            </w:r>
          </w:p>
        </w:tc>
        <w:tc>
          <w:tcPr>
            <w:tcW w:w="709" w:type="dxa"/>
          </w:tcPr>
          <w:p w:rsidR="00112280" w:rsidRPr="00C70470" w:rsidRDefault="00112280" w:rsidP="0011228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15</w:t>
            </w:r>
          </w:p>
        </w:tc>
        <w:tc>
          <w:tcPr>
            <w:tcW w:w="702" w:type="dxa"/>
            <w:gridSpan w:val="2"/>
          </w:tcPr>
          <w:p w:rsidR="00112280" w:rsidRPr="00C70470" w:rsidRDefault="00973A47" w:rsidP="00112280">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70470">
              <w:rPr>
                <w:rFonts w:ascii="Times New Roman" w:hAnsi="Times New Roman" w:cs="Times New Roman"/>
                <w:sz w:val="20"/>
                <w:szCs w:val="20"/>
              </w:rPr>
              <w:t>-</w:t>
            </w:r>
          </w:p>
        </w:tc>
      </w:tr>
      <w:tr w:rsidR="00112280" w:rsidRPr="00C70470" w:rsidTr="00112280">
        <w:tc>
          <w:tcPr>
            <w:cnfStyle w:val="001000000000" w:firstRow="0" w:lastRow="0" w:firstColumn="1" w:lastColumn="0" w:oddVBand="0" w:evenVBand="0" w:oddHBand="0" w:evenHBand="0" w:firstRowFirstColumn="0" w:firstRowLastColumn="0" w:lastRowFirstColumn="0" w:lastRowLastColumn="0"/>
            <w:tcW w:w="817" w:type="dxa"/>
          </w:tcPr>
          <w:p w:rsidR="00112280" w:rsidRPr="00C70470" w:rsidRDefault="00112280" w:rsidP="00112280">
            <w:pPr>
              <w:jc w:val="both"/>
              <w:rPr>
                <w:rFonts w:ascii="Times New Roman" w:hAnsi="Times New Roman"/>
                <w:sz w:val="20"/>
              </w:rPr>
            </w:pPr>
            <w:r w:rsidRPr="00C70470">
              <w:rPr>
                <w:rFonts w:ascii="Times New Roman" w:hAnsi="Times New Roman"/>
                <w:sz w:val="20"/>
              </w:rPr>
              <w:t>4.4</w:t>
            </w:r>
          </w:p>
        </w:tc>
        <w:tc>
          <w:tcPr>
            <w:tcW w:w="2126" w:type="dxa"/>
          </w:tcPr>
          <w:p w:rsidR="00112280" w:rsidRPr="00C70470" w:rsidRDefault="00112280" w:rsidP="00112280">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70470">
              <w:rPr>
                <w:rFonts w:ascii="Times New Roman" w:hAnsi="Times New Roman" w:cs="Times New Roman"/>
                <w:sz w:val="20"/>
                <w:szCs w:val="20"/>
              </w:rPr>
              <w:t xml:space="preserve">Магазины </w:t>
            </w:r>
          </w:p>
        </w:tc>
        <w:tc>
          <w:tcPr>
            <w:tcW w:w="709" w:type="dxa"/>
          </w:tcPr>
          <w:p w:rsidR="00112280" w:rsidRPr="00C70470" w:rsidRDefault="00112280" w:rsidP="0011228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709" w:type="dxa"/>
          </w:tcPr>
          <w:p w:rsidR="00112280" w:rsidRPr="00C70470" w:rsidRDefault="00112280" w:rsidP="0011228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1559" w:type="dxa"/>
          </w:tcPr>
          <w:p w:rsidR="00112280" w:rsidRPr="00C70470" w:rsidRDefault="00112280" w:rsidP="0011228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1559" w:type="dxa"/>
          </w:tcPr>
          <w:p w:rsidR="00112280" w:rsidRPr="00C70470" w:rsidRDefault="00112280" w:rsidP="0011228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567" w:type="dxa"/>
          </w:tcPr>
          <w:p w:rsidR="00112280" w:rsidRPr="00C70470" w:rsidRDefault="00973A47" w:rsidP="0011228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2</w:t>
            </w:r>
          </w:p>
        </w:tc>
        <w:tc>
          <w:tcPr>
            <w:tcW w:w="709" w:type="dxa"/>
          </w:tcPr>
          <w:p w:rsidR="00112280" w:rsidRPr="00C70470" w:rsidRDefault="00112280" w:rsidP="0011228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709" w:type="dxa"/>
          </w:tcPr>
          <w:p w:rsidR="00112280" w:rsidRPr="00C70470" w:rsidRDefault="00973A47" w:rsidP="0011228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25</w:t>
            </w:r>
          </w:p>
        </w:tc>
        <w:tc>
          <w:tcPr>
            <w:tcW w:w="702" w:type="dxa"/>
            <w:gridSpan w:val="2"/>
          </w:tcPr>
          <w:p w:rsidR="00112280" w:rsidRPr="00C70470" w:rsidRDefault="00112280" w:rsidP="0011228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r>
      <w:tr w:rsidR="00112280" w:rsidRPr="00C70470" w:rsidTr="00112280">
        <w:tc>
          <w:tcPr>
            <w:cnfStyle w:val="001000000000" w:firstRow="0" w:lastRow="0" w:firstColumn="1" w:lastColumn="0" w:oddVBand="0" w:evenVBand="0" w:oddHBand="0" w:evenHBand="0" w:firstRowFirstColumn="0" w:firstRowLastColumn="0" w:lastRowFirstColumn="0" w:lastRowLastColumn="0"/>
            <w:tcW w:w="817" w:type="dxa"/>
          </w:tcPr>
          <w:p w:rsidR="00112280" w:rsidRPr="00C70470" w:rsidRDefault="00112280" w:rsidP="00112280">
            <w:pPr>
              <w:jc w:val="both"/>
              <w:rPr>
                <w:rFonts w:ascii="Times New Roman" w:hAnsi="Times New Roman"/>
                <w:sz w:val="20"/>
              </w:rPr>
            </w:pPr>
            <w:r w:rsidRPr="00C70470">
              <w:rPr>
                <w:rFonts w:ascii="Times New Roman" w:hAnsi="Times New Roman"/>
                <w:sz w:val="20"/>
              </w:rPr>
              <w:t>4.5</w:t>
            </w:r>
          </w:p>
        </w:tc>
        <w:tc>
          <w:tcPr>
            <w:tcW w:w="2126" w:type="dxa"/>
          </w:tcPr>
          <w:p w:rsidR="00112280" w:rsidRPr="00C70470" w:rsidRDefault="00112280" w:rsidP="00112280">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70470">
              <w:rPr>
                <w:rFonts w:ascii="Times New Roman" w:hAnsi="Times New Roman" w:cs="Times New Roman"/>
                <w:sz w:val="20"/>
                <w:szCs w:val="20"/>
              </w:rPr>
              <w:t>Банковская и страховая деятельность</w:t>
            </w:r>
          </w:p>
        </w:tc>
        <w:tc>
          <w:tcPr>
            <w:tcW w:w="709" w:type="dxa"/>
          </w:tcPr>
          <w:p w:rsidR="00112280" w:rsidRPr="00C70470" w:rsidRDefault="00112280" w:rsidP="0011228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709" w:type="dxa"/>
          </w:tcPr>
          <w:p w:rsidR="00112280" w:rsidRPr="00C70470" w:rsidRDefault="00112280" w:rsidP="0011228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1559" w:type="dxa"/>
          </w:tcPr>
          <w:p w:rsidR="00112280" w:rsidRPr="00C70470" w:rsidRDefault="00112280" w:rsidP="0011228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1559" w:type="dxa"/>
          </w:tcPr>
          <w:p w:rsidR="00112280" w:rsidRPr="00C70470" w:rsidRDefault="00F40262" w:rsidP="0011228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567" w:type="dxa"/>
          </w:tcPr>
          <w:p w:rsidR="00112280" w:rsidRPr="00C70470" w:rsidRDefault="00973A47" w:rsidP="0011228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2</w:t>
            </w:r>
          </w:p>
        </w:tc>
        <w:tc>
          <w:tcPr>
            <w:tcW w:w="709" w:type="dxa"/>
          </w:tcPr>
          <w:p w:rsidR="00112280" w:rsidRPr="00C70470" w:rsidRDefault="00112280" w:rsidP="0011228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709" w:type="dxa"/>
          </w:tcPr>
          <w:p w:rsidR="00112280" w:rsidRPr="00C70470" w:rsidRDefault="00973A47" w:rsidP="0011228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25</w:t>
            </w:r>
          </w:p>
        </w:tc>
        <w:tc>
          <w:tcPr>
            <w:tcW w:w="702" w:type="dxa"/>
            <w:gridSpan w:val="2"/>
          </w:tcPr>
          <w:p w:rsidR="00112280" w:rsidRPr="00C70470" w:rsidRDefault="00112280" w:rsidP="0011228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r>
      <w:tr w:rsidR="00112280" w:rsidRPr="00C70470" w:rsidTr="00112280">
        <w:tc>
          <w:tcPr>
            <w:cnfStyle w:val="001000000000" w:firstRow="0" w:lastRow="0" w:firstColumn="1" w:lastColumn="0" w:oddVBand="0" w:evenVBand="0" w:oddHBand="0" w:evenHBand="0" w:firstRowFirstColumn="0" w:firstRowLastColumn="0" w:lastRowFirstColumn="0" w:lastRowLastColumn="0"/>
            <w:tcW w:w="817" w:type="dxa"/>
          </w:tcPr>
          <w:p w:rsidR="00112280" w:rsidRPr="00C70470" w:rsidRDefault="00112280" w:rsidP="00112280">
            <w:pPr>
              <w:jc w:val="both"/>
              <w:rPr>
                <w:rFonts w:ascii="Times New Roman" w:hAnsi="Times New Roman"/>
                <w:sz w:val="20"/>
              </w:rPr>
            </w:pPr>
            <w:r w:rsidRPr="00C70470">
              <w:rPr>
                <w:rFonts w:ascii="Times New Roman" w:hAnsi="Times New Roman"/>
                <w:sz w:val="20"/>
              </w:rPr>
              <w:t>4.6.</w:t>
            </w:r>
          </w:p>
        </w:tc>
        <w:tc>
          <w:tcPr>
            <w:tcW w:w="2126" w:type="dxa"/>
          </w:tcPr>
          <w:p w:rsidR="00112280" w:rsidRPr="00C70470" w:rsidRDefault="00112280" w:rsidP="00112280">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70470">
              <w:rPr>
                <w:rFonts w:ascii="Times New Roman" w:hAnsi="Times New Roman" w:cs="Times New Roman"/>
                <w:sz w:val="20"/>
                <w:szCs w:val="20"/>
              </w:rPr>
              <w:t xml:space="preserve">Общественное питание </w:t>
            </w:r>
          </w:p>
        </w:tc>
        <w:tc>
          <w:tcPr>
            <w:tcW w:w="709" w:type="dxa"/>
          </w:tcPr>
          <w:p w:rsidR="00112280" w:rsidRPr="00C70470" w:rsidRDefault="00112280" w:rsidP="0011228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709" w:type="dxa"/>
          </w:tcPr>
          <w:p w:rsidR="00112280" w:rsidRPr="00C70470" w:rsidRDefault="00112280" w:rsidP="0011228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1559" w:type="dxa"/>
          </w:tcPr>
          <w:p w:rsidR="00112280" w:rsidRPr="00C70470" w:rsidRDefault="00112280" w:rsidP="0011228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1559" w:type="dxa"/>
          </w:tcPr>
          <w:p w:rsidR="00112280" w:rsidRPr="00C70470" w:rsidRDefault="00112280" w:rsidP="0011228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567" w:type="dxa"/>
          </w:tcPr>
          <w:p w:rsidR="00112280" w:rsidRPr="00C70470" w:rsidRDefault="00973A47" w:rsidP="0011228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2</w:t>
            </w:r>
          </w:p>
        </w:tc>
        <w:tc>
          <w:tcPr>
            <w:tcW w:w="709" w:type="dxa"/>
          </w:tcPr>
          <w:p w:rsidR="00112280" w:rsidRPr="00C70470" w:rsidRDefault="00112280" w:rsidP="0011228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709" w:type="dxa"/>
          </w:tcPr>
          <w:p w:rsidR="00112280" w:rsidRPr="00C70470" w:rsidRDefault="00973A47" w:rsidP="0011228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25</w:t>
            </w:r>
          </w:p>
        </w:tc>
        <w:tc>
          <w:tcPr>
            <w:tcW w:w="702" w:type="dxa"/>
            <w:gridSpan w:val="2"/>
          </w:tcPr>
          <w:p w:rsidR="00112280" w:rsidRPr="00C70470" w:rsidRDefault="00112280" w:rsidP="0011228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r>
      <w:tr w:rsidR="00112280" w:rsidRPr="00C70470" w:rsidTr="00112280">
        <w:tc>
          <w:tcPr>
            <w:cnfStyle w:val="001000000000" w:firstRow="0" w:lastRow="0" w:firstColumn="1" w:lastColumn="0" w:oddVBand="0" w:evenVBand="0" w:oddHBand="0" w:evenHBand="0" w:firstRowFirstColumn="0" w:firstRowLastColumn="0" w:lastRowFirstColumn="0" w:lastRowLastColumn="0"/>
            <w:tcW w:w="817" w:type="dxa"/>
          </w:tcPr>
          <w:p w:rsidR="00112280" w:rsidRPr="00C70470" w:rsidRDefault="00112280" w:rsidP="00112280">
            <w:pPr>
              <w:jc w:val="both"/>
              <w:rPr>
                <w:rFonts w:ascii="Times New Roman" w:hAnsi="Times New Roman"/>
                <w:sz w:val="20"/>
              </w:rPr>
            </w:pPr>
            <w:r w:rsidRPr="00C70470">
              <w:rPr>
                <w:rFonts w:ascii="Times New Roman" w:hAnsi="Times New Roman"/>
                <w:sz w:val="20"/>
              </w:rPr>
              <w:t>4.7</w:t>
            </w:r>
          </w:p>
        </w:tc>
        <w:tc>
          <w:tcPr>
            <w:tcW w:w="2126" w:type="dxa"/>
          </w:tcPr>
          <w:p w:rsidR="00112280" w:rsidRPr="00C70470" w:rsidRDefault="00112280" w:rsidP="00112280">
            <w:pPr>
              <w:pStyle w:val="Defaul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70470">
              <w:rPr>
                <w:rFonts w:ascii="Times New Roman" w:hAnsi="Times New Roman" w:cs="Times New Roman"/>
                <w:sz w:val="20"/>
                <w:szCs w:val="20"/>
              </w:rPr>
              <w:t xml:space="preserve">Гостиничное обслуживание </w:t>
            </w:r>
          </w:p>
        </w:tc>
        <w:tc>
          <w:tcPr>
            <w:tcW w:w="709" w:type="dxa"/>
          </w:tcPr>
          <w:p w:rsidR="00112280" w:rsidRPr="00C70470" w:rsidRDefault="00112280" w:rsidP="0011228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709" w:type="dxa"/>
          </w:tcPr>
          <w:p w:rsidR="00112280" w:rsidRPr="00C70470" w:rsidRDefault="00112280" w:rsidP="0011228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1559" w:type="dxa"/>
          </w:tcPr>
          <w:p w:rsidR="00112280" w:rsidRPr="00C70470" w:rsidRDefault="00112280" w:rsidP="0011228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1559" w:type="dxa"/>
          </w:tcPr>
          <w:p w:rsidR="00112280" w:rsidRPr="00C70470" w:rsidRDefault="00112280" w:rsidP="0011228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567" w:type="dxa"/>
          </w:tcPr>
          <w:p w:rsidR="00112280" w:rsidRPr="00C70470" w:rsidRDefault="00112280" w:rsidP="0011228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3</w:t>
            </w:r>
          </w:p>
        </w:tc>
        <w:tc>
          <w:tcPr>
            <w:tcW w:w="709" w:type="dxa"/>
          </w:tcPr>
          <w:p w:rsidR="00112280" w:rsidRPr="00C70470" w:rsidRDefault="00112280" w:rsidP="0011228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709" w:type="dxa"/>
          </w:tcPr>
          <w:p w:rsidR="00112280" w:rsidRPr="00C70470" w:rsidRDefault="00973A47" w:rsidP="0011228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25</w:t>
            </w:r>
          </w:p>
        </w:tc>
        <w:tc>
          <w:tcPr>
            <w:tcW w:w="702" w:type="dxa"/>
            <w:gridSpan w:val="2"/>
          </w:tcPr>
          <w:p w:rsidR="00112280" w:rsidRPr="00C70470" w:rsidRDefault="00112280" w:rsidP="0011228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r>
      <w:tr w:rsidR="00112280" w:rsidRPr="00C70470" w:rsidTr="00112280">
        <w:tc>
          <w:tcPr>
            <w:cnfStyle w:val="001000000000" w:firstRow="0" w:lastRow="0" w:firstColumn="1" w:lastColumn="0" w:oddVBand="0" w:evenVBand="0" w:oddHBand="0" w:evenHBand="0" w:firstRowFirstColumn="0" w:firstRowLastColumn="0" w:lastRowFirstColumn="0" w:lastRowLastColumn="0"/>
            <w:tcW w:w="817" w:type="dxa"/>
          </w:tcPr>
          <w:p w:rsidR="00112280" w:rsidRPr="00C70470" w:rsidRDefault="00112280" w:rsidP="00112280">
            <w:pPr>
              <w:jc w:val="both"/>
              <w:rPr>
                <w:rFonts w:ascii="Times New Roman" w:hAnsi="Times New Roman"/>
                <w:sz w:val="20"/>
              </w:rPr>
            </w:pPr>
            <w:r w:rsidRPr="00C70470">
              <w:rPr>
                <w:rFonts w:ascii="Times New Roman" w:hAnsi="Times New Roman"/>
                <w:sz w:val="20"/>
              </w:rPr>
              <w:lastRenderedPageBreak/>
              <w:t>4.8</w:t>
            </w:r>
          </w:p>
        </w:tc>
        <w:tc>
          <w:tcPr>
            <w:tcW w:w="2126" w:type="dxa"/>
          </w:tcPr>
          <w:p w:rsidR="00112280" w:rsidRPr="00C70470" w:rsidRDefault="00112280" w:rsidP="00112280">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70470">
              <w:rPr>
                <w:rFonts w:ascii="Times New Roman" w:hAnsi="Times New Roman" w:cs="Times New Roman"/>
                <w:sz w:val="20"/>
                <w:szCs w:val="20"/>
              </w:rPr>
              <w:t>Развлечения</w:t>
            </w:r>
          </w:p>
        </w:tc>
        <w:tc>
          <w:tcPr>
            <w:tcW w:w="709" w:type="dxa"/>
          </w:tcPr>
          <w:p w:rsidR="00112280" w:rsidRPr="00C70470" w:rsidRDefault="00112280" w:rsidP="0011228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709" w:type="dxa"/>
          </w:tcPr>
          <w:p w:rsidR="00112280" w:rsidRPr="00C70470" w:rsidRDefault="00112280" w:rsidP="0011228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1559" w:type="dxa"/>
          </w:tcPr>
          <w:p w:rsidR="00112280" w:rsidRPr="00C70470" w:rsidRDefault="00112280" w:rsidP="0011228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1559" w:type="dxa"/>
          </w:tcPr>
          <w:p w:rsidR="00112280" w:rsidRPr="00C70470" w:rsidRDefault="00112280" w:rsidP="0011228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567" w:type="dxa"/>
          </w:tcPr>
          <w:p w:rsidR="00112280" w:rsidRPr="00C70470" w:rsidRDefault="00112280" w:rsidP="0011228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3</w:t>
            </w:r>
          </w:p>
        </w:tc>
        <w:tc>
          <w:tcPr>
            <w:tcW w:w="709" w:type="dxa"/>
          </w:tcPr>
          <w:p w:rsidR="00112280" w:rsidRPr="00C70470" w:rsidRDefault="00112280" w:rsidP="0011228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80</w:t>
            </w:r>
          </w:p>
        </w:tc>
        <w:tc>
          <w:tcPr>
            <w:tcW w:w="709" w:type="dxa"/>
          </w:tcPr>
          <w:p w:rsidR="00112280" w:rsidRPr="00C70470" w:rsidRDefault="00973A47" w:rsidP="0011228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15</w:t>
            </w:r>
          </w:p>
        </w:tc>
        <w:tc>
          <w:tcPr>
            <w:tcW w:w="702" w:type="dxa"/>
            <w:gridSpan w:val="2"/>
          </w:tcPr>
          <w:p w:rsidR="00112280" w:rsidRPr="00C70470" w:rsidRDefault="00112280" w:rsidP="0011228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r>
      <w:tr w:rsidR="00112280" w:rsidRPr="00C70470" w:rsidTr="00112280">
        <w:tc>
          <w:tcPr>
            <w:cnfStyle w:val="001000000000" w:firstRow="0" w:lastRow="0" w:firstColumn="1" w:lastColumn="0" w:oddVBand="0" w:evenVBand="0" w:oddHBand="0" w:evenHBand="0" w:firstRowFirstColumn="0" w:firstRowLastColumn="0" w:lastRowFirstColumn="0" w:lastRowLastColumn="0"/>
            <w:tcW w:w="817" w:type="dxa"/>
          </w:tcPr>
          <w:p w:rsidR="00112280" w:rsidRPr="00C70470" w:rsidRDefault="00112280" w:rsidP="00112280">
            <w:pPr>
              <w:jc w:val="both"/>
              <w:rPr>
                <w:rFonts w:ascii="Times New Roman" w:hAnsi="Times New Roman"/>
                <w:sz w:val="20"/>
              </w:rPr>
            </w:pPr>
            <w:r w:rsidRPr="00C70470">
              <w:rPr>
                <w:rFonts w:ascii="Times New Roman" w:hAnsi="Times New Roman"/>
                <w:sz w:val="20"/>
              </w:rPr>
              <w:t>4.9</w:t>
            </w:r>
          </w:p>
        </w:tc>
        <w:tc>
          <w:tcPr>
            <w:tcW w:w="2126" w:type="dxa"/>
          </w:tcPr>
          <w:p w:rsidR="00112280" w:rsidRPr="00C70470" w:rsidRDefault="00112280" w:rsidP="00112280">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70470">
              <w:rPr>
                <w:rFonts w:ascii="Times New Roman" w:hAnsi="Times New Roman" w:cs="Times New Roman"/>
                <w:sz w:val="20"/>
                <w:szCs w:val="20"/>
              </w:rPr>
              <w:t xml:space="preserve">Обслуживание автотранспорта </w:t>
            </w:r>
          </w:p>
        </w:tc>
        <w:tc>
          <w:tcPr>
            <w:tcW w:w="709" w:type="dxa"/>
          </w:tcPr>
          <w:p w:rsidR="00112280" w:rsidRPr="00C70470" w:rsidRDefault="00112280" w:rsidP="0011228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709" w:type="dxa"/>
          </w:tcPr>
          <w:p w:rsidR="00112280" w:rsidRPr="00C70470" w:rsidRDefault="00112280" w:rsidP="0011228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1559" w:type="dxa"/>
          </w:tcPr>
          <w:p w:rsidR="00112280" w:rsidRPr="00C70470" w:rsidRDefault="00112280" w:rsidP="0011228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1559" w:type="dxa"/>
          </w:tcPr>
          <w:p w:rsidR="00112280" w:rsidRPr="00C70470" w:rsidRDefault="00112280" w:rsidP="0011228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567" w:type="dxa"/>
          </w:tcPr>
          <w:p w:rsidR="00112280" w:rsidRPr="00C70470" w:rsidRDefault="00112280" w:rsidP="0011228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2</w:t>
            </w:r>
          </w:p>
        </w:tc>
        <w:tc>
          <w:tcPr>
            <w:tcW w:w="709" w:type="dxa"/>
          </w:tcPr>
          <w:p w:rsidR="00112280" w:rsidRPr="00C70470" w:rsidRDefault="00112280" w:rsidP="0011228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709" w:type="dxa"/>
          </w:tcPr>
          <w:p w:rsidR="00112280" w:rsidRPr="00C70470" w:rsidRDefault="00973A47" w:rsidP="0011228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25</w:t>
            </w:r>
          </w:p>
        </w:tc>
        <w:tc>
          <w:tcPr>
            <w:tcW w:w="702" w:type="dxa"/>
            <w:gridSpan w:val="2"/>
          </w:tcPr>
          <w:p w:rsidR="00112280" w:rsidRPr="00C70470" w:rsidRDefault="00112280" w:rsidP="00112280">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70470">
              <w:rPr>
                <w:rFonts w:ascii="Times New Roman" w:hAnsi="Times New Roman" w:cs="Times New Roman"/>
                <w:sz w:val="20"/>
                <w:szCs w:val="20"/>
              </w:rPr>
              <w:t>V</w:t>
            </w:r>
          </w:p>
          <w:p w:rsidR="00112280" w:rsidRPr="00C70470" w:rsidRDefault="00112280" w:rsidP="00112280">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112280" w:rsidRPr="00C70470" w:rsidTr="00112280">
        <w:tc>
          <w:tcPr>
            <w:cnfStyle w:val="001000000000" w:firstRow="0" w:lastRow="0" w:firstColumn="1" w:lastColumn="0" w:oddVBand="0" w:evenVBand="0" w:oddHBand="0" w:evenHBand="0" w:firstRowFirstColumn="0" w:firstRowLastColumn="0" w:lastRowFirstColumn="0" w:lastRowLastColumn="0"/>
            <w:tcW w:w="817" w:type="dxa"/>
          </w:tcPr>
          <w:p w:rsidR="00112280" w:rsidRPr="00C70470" w:rsidRDefault="00112280" w:rsidP="00112280">
            <w:pPr>
              <w:jc w:val="both"/>
              <w:rPr>
                <w:rFonts w:ascii="Times New Roman" w:hAnsi="Times New Roman"/>
                <w:sz w:val="20"/>
              </w:rPr>
            </w:pPr>
            <w:r w:rsidRPr="00C70470">
              <w:rPr>
                <w:rFonts w:ascii="Times New Roman" w:hAnsi="Times New Roman"/>
                <w:sz w:val="20"/>
              </w:rPr>
              <w:t>5..1</w:t>
            </w:r>
          </w:p>
        </w:tc>
        <w:tc>
          <w:tcPr>
            <w:tcW w:w="2126" w:type="dxa"/>
          </w:tcPr>
          <w:p w:rsidR="00112280" w:rsidRPr="00C70470" w:rsidRDefault="00112280" w:rsidP="00112280">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70470">
              <w:rPr>
                <w:rFonts w:ascii="Times New Roman" w:hAnsi="Times New Roman" w:cs="Times New Roman"/>
                <w:sz w:val="20"/>
                <w:szCs w:val="20"/>
              </w:rPr>
              <w:t>Отдых (рекреация)</w:t>
            </w:r>
          </w:p>
        </w:tc>
        <w:tc>
          <w:tcPr>
            <w:tcW w:w="709" w:type="dxa"/>
          </w:tcPr>
          <w:p w:rsidR="00112280" w:rsidRPr="00C70470" w:rsidRDefault="00112280" w:rsidP="0011228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709" w:type="dxa"/>
          </w:tcPr>
          <w:p w:rsidR="00112280" w:rsidRPr="00C70470" w:rsidRDefault="00112280" w:rsidP="0011228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1559" w:type="dxa"/>
          </w:tcPr>
          <w:p w:rsidR="00112280" w:rsidRPr="00C70470" w:rsidRDefault="00112280" w:rsidP="0011228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1559" w:type="dxa"/>
          </w:tcPr>
          <w:p w:rsidR="00112280" w:rsidRPr="00C70470" w:rsidRDefault="00112280" w:rsidP="0011228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567" w:type="dxa"/>
          </w:tcPr>
          <w:p w:rsidR="00112280" w:rsidRPr="00C70470" w:rsidRDefault="00112280" w:rsidP="0011228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2</w:t>
            </w:r>
          </w:p>
        </w:tc>
        <w:tc>
          <w:tcPr>
            <w:tcW w:w="709" w:type="dxa"/>
          </w:tcPr>
          <w:p w:rsidR="00112280" w:rsidRPr="00C70470" w:rsidRDefault="00112280" w:rsidP="0011228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100</w:t>
            </w:r>
          </w:p>
        </w:tc>
        <w:tc>
          <w:tcPr>
            <w:tcW w:w="709" w:type="dxa"/>
          </w:tcPr>
          <w:p w:rsidR="00112280" w:rsidRPr="00C70470" w:rsidRDefault="00973A47" w:rsidP="00973A4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15</w:t>
            </w:r>
          </w:p>
        </w:tc>
        <w:tc>
          <w:tcPr>
            <w:tcW w:w="702" w:type="dxa"/>
            <w:gridSpan w:val="2"/>
          </w:tcPr>
          <w:p w:rsidR="00112280" w:rsidRPr="00C70470" w:rsidRDefault="00112280" w:rsidP="00112280">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70470">
              <w:rPr>
                <w:rFonts w:ascii="Times New Roman" w:hAnsi="Times New Roman" w:cs="Times New Roman"/>
                <w:sz w:val="20"/>
                <w:szCs w:val="20"/>
              </w:rPr>
              <w:t>IV, V</w:t>
            </w:r>
          </w:p>
          <w:p w:rsidR="00112280" w:rsidRPr="00C70470" w:rsidRDefault="00112280" w:rsidP="00112280">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112280" w:rsidRPr="00C70470" w:rsidTr="00112280">
        <w:tc>
          <w:tcPr>
            <w:cnfStyle w:val="001000000000" w:firstRow="0" w:lastRow="0" w:firstColumn="1" w:lastColumn="0" w:oddVBand="0" w:evenVBand="0" w:oddHBand="0" w:evenHBand="0" w:firstRowFirstColumn="0" w:firstRowLastColumn="0" w:lastRowFirstColumn="0" w:lastRowLastColumn="0"/>
            <w:tcW w:w="817" w:type="dxa"/>
          </w:tcPr>
          <w:p w:rsidR="00112280" w:rsidRPr="00C70470" w:rsidRDefault="00973A47" w:rsidP="00112280">
            <w:pPr>
              <w:jc w:val="both"/>
              <w:rPr>
                <w:rFonts w:ascii="Times New Roman" w:hAnsi="Times New Roman"/>
                <w:sz w:val="20"/>
              </w:rPr>
            </w:pPr>
            <w:r w:rsidRPr="00C70470">
              <w:rPr>
                <w:rFonts w:ascii="Times New Roman" w:hAnsi="Times New Roman"/>
                <w:sz w:val="20"/>
              </w:rPr>
              <w:t>9.2</w:t>
            </w:r>
          </w:p>
        </w:tc>
        <w:tc>
          <w:tcPr>
            <w:tcW w:w="2126" w:type="dxa"/>
          </w:tcPr>
          <w:p w:rsidR="00112280" w:rsidRPr="00C70470" w:rsidRDefault="00973A47" w:rsidP="00112280">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70470">
              <w:rPr>
                <w:rFonts w:ascii="Times New Roman" w:hAnsi="Times New Roman" w:cs="Times New Roman"/>
                <w:sz w:val="20"/>
                <w:szCs w:val="20"/>
              </w:rPr>
              <w:t xml:space="preserve">Курортная деятельность </w:t>
            </w:r>
          </w:p>
        </w:tc>
        <w:tc>
          <w:tcPr>
            <w:tcW w:w="709" w:type="dxa"/>
          </w:tcPr>
          <w:p w:rsidR="00112280" w:rsidRPr="00C70470" w:rsidRDefault="00973A47" w:rsidP="0011228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709" w:type="dxa"/>
          </w:tcPr>
          <w:p w:rsidR="00112280" w:rsidRPr="00C70470" w:rsidRDefault="00973A47" w:rsidP="0011228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1559" w:type="dxa"/>
          </w:tcPr>
          <w:p w:rsidR="00112280" w:rsidRPr="00C70470" w:rsidRDefault="00973A47" w:rsidP="0011228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1559" w:type="dxa"/>
          </w:tcPr>
          <w:p w:rsidR="00112280" w:rsidRPr="00C70470" w:rsidRDefault="00973A47" w:rsidP="0011228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567" w:type="dxa"/>
          </w:tcPr>
          <w:p w:rsidR="00112280" w:rsidRPr="00C70470" w:rsidRDefault="00973A47" w:rsidP="0011228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2</w:t>
            </w:r>
          </w:p>
        </w:tc>
        <w:tc>
          <w:tcPr>
            <w:tcW w:w="709" w:type="dxa"/>
          </w:tcPr>
          <w:p w:rsidR="00112280" w:rsidRPr="00C70470" w:rsidRDefault="00973A47" w:rsidP="0011228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100</w:t>
            </w:r>
          </w:p>
        </w:tc>
        <w:tc>
          <w:tcPr>
            <w:tcW w:w="709" w:type="dxa"/>
          </w:tcPr>
          <w:p w:rsidR="00112280" w:rsidRPr="00C70470" w:rsidRDefault="00973A47" w:rsidP="0011228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15</w:t>
            </w:r>
          </w:p>
        </w:tc>
        <w:tc>
          <w:tcPr>
            <w:tcW w:w="702" w:type="dxa"/>
            <w:gridSpan w:val="2"/>
          </w:tcPr>
          <w:p w:rsidR="00112280" w:rsidRPr="00C70470" w:rsidRDefault="00973A47" w:rsidP="0011228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r>
      <w:tr w:rsidR="00112280" w:rsidRPr="00C70470" w:rsidTr="00112280">
        <w:tc>
          <w:tcPr>
            <w:cnfStyle w:val="001000000000" w:firstRow="0" w:lastRow="0" w:firstColumn="1" w:lastColumn="0" w:oddVBand="0" w:evenVBand="0" w:oddHBand="0" w:evenHBand="0" w:firstRowFirstColumn="0" w:firstRowLastColumn="0" w:lastRowFirstColumn="0" w:lastRowLastColumn="0"/>
            <w:tcW w:w="817" w:type="dxa"/>
          </w:tcPr>
          <w:p w:rsidR="00112280" w:rsidRPr="00C70470" w:rsidRDefault="00973A47" w:rsidP="00112280">
            <w:pPr>
              <w:jc w:val="both"/>
              <w:rPr>
                <w:rFonts w:ascii="Times New Roman" w:hAnsi="Times New Roman"/>
                <w:sz w:val="20"/>
              </w:rPr>
            </w:pPr>
            <w:r w:rsidRPr="00C70470">
              <w:rPr>
                <w:rFonts w:ascii="Times New Roman" w:hAnsi="Times New Roman"/>
                <w:sz w:val="20"/>
              </w:rPr>
              <w:t>9.2.1</w:t>
            </w:r>
          </w:p>
        </w:tc>
        <w:tc>
          <w:tcPr>
            <w:tcW w:w="2126" w:type="dxa"/>
          </w:tcPr>
          <w:p w:rsidR="00112280" w:rsidRPr="00C70470" w:rsidRDefault="00973A47" w:rsidP="00112280">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70470">
              <w:rPr>
                <w:rFonts w:ascii="Times New Roman" w:hAnsi="Times New Roman" w:cs="Times New Roman"/>
                <w:sz w:val="20"/>
                <w:szCs w:val="20"/>
              </w:rPr>
              <w:t xml:space="preserve">Санаторная деятельность </w:t>
            </w:r>
          </w:p>
        </w:tc>
        <w:tc>
          <w:tcPr>
            <w:tcW w:w="709" w:type="dxa"/>
          </w:tcPr>
          <w:p w:rsidR="00112280" w:rsidRPr="00C70470" w:rsidRDefault="00973A47" w:rsidP="0011228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709" w:type="dxa"/>
          </w:tcPr>
          <w:p w:rsidR="00112280" w:rsidRPr="00C70470" w:rsidRDefault="00973A47" w:rsidP="0011228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1559" w:type="dxa"/>
          </w:tcPr>
          <w:p w:rsidR="00112280" w:rsidRPr="00C70470" w:rsidRDefault="00973A47" w:rsidP="0011228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1559" w:type="dxa"/>
          </w:tcPr>
          <w:p w:rsidR="00112280" w:rsidRPr="00C70470" w:rsidRDefault="00973A47" w:rsidP="0011228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567" w:type="dxa"/>
          </w:tcPr>
          <w:p w:rsidR="00112280" w:rsidRPr="00C70470" w:rsidRDefault="00973A47" w:rsidP="0011228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2</w:t>
            </w:r>
          </w:p>
        </w:tc>
        <w:tc>
          <w:tcPr>
            <w:tcW w:w="709" w:type="dxa"/>
          </w:tcPr>
          <w:p w:rsidR="00112280" w:rsidRPr="00C70470" w:rsidRDefault="00973A47" w:rsidP="0011228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100</w:t>
            </w:r>
          </w:p>
        </w:tc>
        <w:tc>
          <w:tcPr>
            <w:tcW w:w="709" w:type="dxa"/>
          </w:tcPr>
          <w:p w:rsidR="00112280" w:rsidRPr="00C70470" w:rsidRDefault="00973A47" w:rsidP="0011228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15</w:t>
            </w:r>
          </w:p>
        </w:tc>
        <w:tc>
          <w:tcPr>
            <w:tcW w:w="702" w:type="dxa"/>
            <w:gridSpan w:val="2"/>
          </w:tcPr>
          <w:p w:rsidR="00112280" w:rsidRPr="00C70470" w:rsidRDefault="00973A47" w:rsidP="00112280">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70470">
              <w:rPr>
                <w:rFonts w:ascii="Times New Roman" w:hAnsi="Times New Roman" w:cs="Times New Roman"/>
                <w:sz w:val="20"/>
                <w:szCs w:val="20"/>
              </w:rPr>
              <w:t>-</w:t>
            </w:r>
          </w:p>
        </w:tc>
      </w:tr>
      <w:tr w:rsidR="00112280" w:rsidRPr="00C70470" w:rsidTr="00112280">
        <w:tc>
          <w:tcPr>
            <w:cnfStyle w:val="001000000000" w:firstRow="0" w:lastRow="0" w:firstColumn="1" w:lastColumn="0" w:oddVBand="0" w:evenVBand="0" w:oddHBand="0" w:evenHBand="0" w:firstRowFirstColumn="0" w:firstRowLastColumn="0" w:lastRowFirstColumn="0" w:lastRowLastColumn="0"/>
            <w:tcW w:w="817" w:type="dxa"/>
          </w:tcPr>
          <w:p w:rsidR="00112280" w:rsidRPr="00C70470" w:rsidRDefault="00112280" w:rsidP="00112280">
            <w:pPr>
              <w:jc w:val="both"/>
              <w:rPr>
                <w:rFonts w:ascii="Times New Roman" w:hAnsi="Times New Roman"/>
                <w:sz w:val="20"/>
              </w:rPr>
            </w:pPr>
            <w:r w:rsidRPr="00C70470">
              <w:rPr>
                <w:rFonts w:ascii="Times New Roman" w:hAnsi="Times New Roman"/>
                <w:sz w:val="20"/>
              </w:rPr>
              <w:t>12,0</w:t>
            </w:r>
          </w:p>
        </w:tc>
        <w:tc>
          <w:tcPr>
            <w:tcW w:w="2126" w:type="dxa"/>
          </w:tcPr>
          <w:p w:rsidR="00112280" w:rsidRPr="00C70470" w:rsidRDefault="00112280" w:rsidP="00112280">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70470">
              <w:rPr>
                <w:rFonts w:ascii="Times New Roman" w:hAnsi="Times New Roman" w:cs="Times New Roman"/>
                <w:sz w:val="20"/>
                <w:szCs w:val="20"/>
              </w:rPr>
              <w:t xml:space="preserve">Земельный участки (территории) общего пользования </w:t>
            </w:r>
          </w:p>
        </w:tc>
        <w:tc>
          <w:tcPr>
            <w:tcW w:w="709" w:type="dxa"/>
          </w:tcPr>
          <w:p w:rsidR="00112280" w:rsidRPr="00C70470" w:rsidRDefault="00112280" w:rsidP="0011228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709" w:type="dxa"/>
          </w:tcPr>
          <w:p w:rsidR="00112280" w:rsidRPr="00C70470" w:rsidRDefault="00112280" w:rsidP="0011228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1559" w:type="dxa"/>
          </w:tcPr>
          <w:p w:rsidR="00112280" w:rsidRPr="00C70470" w:rsidRDefault="00112280" w:rsidP="0011228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1559" w:type="dxa"/>
          </w:tcPr>
          <w:p w:rsidR="00112280" w:rsidRPr="00C70470" w:rsidRDefault="00112280" w:rsidP="0011228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567" w:type="dxa"/>
          </w:tcPr>
          <w:p w:rsidR="00112280" w:rsidRPr="00C70470" w:rsidRDefault="00112280" w:rsidP="0011228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709" w:type="dxa"/>
          </w:tcPr>
          <w:p w:rsidR="00112280" w:rsidRPr="00C70470" w:rsidRDefault="00112280" w:rsidP="0011228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709" w:type="dxa"/>
          </w:tcPr>
          <w:p w:rsidR="00112280" w:rsidRPr="00C70470" w:rsidRDefault="00973A47" w:rsidP="0011228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702" w:type="dxa"/>
            <w:gridSpan w:val="2"/>
          </w:tcPr>
          <w:p w:rsidR="00112280" w:rsidRPr="00C70470" w:rsidRDefault="00112280" w:rsidP="0011228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r>
    </w:tbl>
    <w:p w:rsidR="00341700" w:rsidRPr="00C70470" w:rsidRDefault="00341700" w:rsidP="006A002E">
      <w:pPr>
        <w:jc w:val="both"/>
        <w:rPr>
          <w:rFonts w:ascii="Times New Roman" w:hAnsi="Times New Roman" w:cs="Times New Roman"/>
        </w:rPr>
      </w:pPr>
    </w:p>
    <w:tbl>
      <w:tblPr>
        <w:tblW w:w="0" w:type="auto"/>
        <w:tblLayout w:type="fixed"/>
        <w:tblLook w:val="0000" w:firstRow="0" w:lastRow="0" w:firstColumn="0" w:lastColumn="0" w:noHBand="0" w:noVBand="0"/>
      </w:tblPr>
      <w:tblGrid>
        <w:gridCol w:w="1384"/>
        <w:gridCol w:w="851"/>
        <w:gridCol w:w="7755"/>
      </w:tblGrid>
      <w:tr w:rsidR="00F40262" w:rsidRPr="00C70470" w:rsidTr="00CF5D9E">
        <w:trPr>
          <w:trHeight w:val="197"/>
        </w:trPr>
        <w:tc>
          <w:tcPr>
            <w:tcW w:w="1384" w:type="dxa"/>
          </w:tcPr>
          <w:p w:rsidR="00F40262" w:rsidRPr="00C70470" w:rsidRDefault="00F40262" w:rsidP="00CF5D9E">
            <w:pPr>
              <w:autoSpaceDE w:val="0"/>
              <w:autoSpaceDN w:val="0"/>
              <w:adjustRightInd w:val="0"/>
              <w:spacing w:after="0" w:line="240" w:lineRule="auto"/>
              <w:rPr>
                <w:rFonts w:ascii="Times New Roman" w:hAnsi="Times New Roman" w:cs="Times New Roman"/>
                <w:color w:val="000000"/>
                <w:sz w:val="16"/>
                <w:szCs w:val="16"/>
              </w:rPr>
            </w:pPr>
            <w:r w:rsidRPr="00C70470">
              <w:rPr>
                <w:rFonts w:ascii="Times New Roman" w:hAnsi="Times New Roman" w:cs="Times New Roman"/>
                <w:color w:val="000000"/>
                <w:sz w:val="16"/>
                <w:szCs w:val="16"/>
              </w:rPr>
              <w:t xml:space="preserve">Примечания: * </w:t>
            </w:r>
          </w:p>
        </w:tc>
        <w:tc>
          <w:tcPr>
            <w:tcW w:w="851" w:type="dxa"/>
          </w:tcPr>
          <w:p w:rsidR="00F40262" w:rsidRPr="00C70470" w:rsidRDefault="00F40262" w:rsidP="00CF5D9E">
            <w:pPr>
              <w:autoSpaceDE w:val="0"/>
              <w:autoSpaceDN w:val="0"/>
              <w:adjustRightInd w:val="0"/>
              <w:spacing w:after="0" w:line="240" w:lineRule="auto"/>
              <w:rPr>
                <w:rFonts w:ascii="Times New Roman" w:hAnsi="Times New Roman" w:cs="Times New Roman"/>
                <w:color w:val="000000"/>
                <w:sz w:val="16"/>
                <w:szCs w:val="16"/>
              </w:rPr>
            </w:pPr>
            <w:r w:rsidRPr="00C70470">
              <w:rPr>
                <w:rFonts w:ascii="Times New Roman" w:hAnsi="Times New Roman" w:cs="Times New Roman"/>
                <w:color w:val="000000"/>
                <w:sz w:val="16"/>
                <w:szCs w:val="16"/>
              </w:rPr>
              <w:t xml:space="preserve">- </w:t>
            </w:r>
          </w:p>
        </w:tc>
        <w:tc>
          <w:tcPr>
            <w:tcW w:w="7755" w:type="dxa"/>
          </w:tcPr>
          <w:p w:rsidR="00F40262" w:rsidRPr="00C70470" w:rsidRDefault="00F40262" w:rsidP="00CF5D9E">
            <w:pPr>
              <w:autoSpaceDE w:val="0"/>
              <w:autoSpaceDN w:val="0"/>
              <w:adjustRightInd w:val="0"/>
              <w:spacing w:after="0" w:line="240" w:lineRule="auto"/>
              <w:rPr>
                <w:rFonts w:ascii="Times New Roman" w:hAnsi="Times New Roman" w:cs="Times New Roman"/>
                <w:color w:val="000000"/>
                <w:sz w:val="16"/>
                <w:szCs w:val="16"/>
              </w:rPr>
            </w:pPr>
            <w:r w:rsidRPr="00C70470">
              <w:rPr>
                <w:rFonts w:ascii="Times New Roman" w:hAnsi="Times New Roman" w:cs="Times New Roman"/>
                <w:color w:val="000000"/>
                <w:sz w:val="16"/>
                <w:szCs w:val="16"/>
              </w:rPr>
              <w:t xml:space="preserve">вид разрешенного использования включает в себя содержание видов разрешенного использования с другими кодами согласно классификатору; </w:t>
            </w:r>
          </w:p>
        </w:tc>
      </w:tr>
      <w:tr w:rsidR="00F40262" w:rsidRPr="00C70470" w:rsidTr="00CF5D9E">
        <w:trPr>
          <w:trHeight w:val="75"/>
        </w:trPr>
        <w:tc>
          <w:tcPr>
            <w:tcW w:w="1384" w:type="dxa"/>
          </w:tcPr>
          <w:p w:rsidR="00F40262" w:rsidRPr="00C70470" w:rsidRDefault="00F40262" w:rsidP="00CF5D9E">
            <w:pPr>
              <w:autoSpaceDE w:val="0"/>
              <w:autoSpaceDN w:val="0"/>
              <w:adjustRightInd w:val="0"/>
              <w:spacing w:after="0" w:line="240" w:lineRule="auto"/>
              <w:rPr>
                <w:rFonts w:ascii="Times New Roman" w:hAnsi="Times New Roman" w:cs="Times New Roman"/>
                <w:color w:val="000000"/>
                <w:sz w:val="16"/>
                <w:szCs w:val="16"/>
              </w:rPr>
            </w:pPr>
            <w:r w:rsidRPr="00C70470">
              <w:rPr>
                <w:rFonts w:ascii="Times New Roman" w:hAnsi="Times New Roman" w:cs="Times New Roman"/>
                <w:color w:val="000000"/>
                <w:sz w:val="16"/>
                <w:szCs w:val="16"/>
              </w:rPr>
              <w:t xml:space="preserve">** </w:t>
            </w:r>
          </w:p>
        </w:tc>
        <w:tc>
          <w:tcPr>
            <w:tcW w:w="851" w:type="dxa"/>
          </w:tcPr>
          <w:p w:rsidR="00F40262" w:rsidRPr="00C70470" w:rsidRDefault="00F40262" w:rsidP="00CF5D9E">
            <w:pPr>
              <w:autoSpaceDE w:val="0"/>
              <w:autoSpaceDN w:val="0"/>
              <w:adjustRightInd w:val="0"/>
              <w:spacing w:after="0" w:line="240" w:lineRule="auto"/>
              <w:rPr>
                <w:rFonts w:ascii="Times New Roman" w:hAnsi="Times New Roman" w:cs="Times New Roman"/>
                <w:color w:val="000000"/>
                <w:sz w:val="16"/>
                <w:szCs w:val="16"/>
              </w:rPr>
            </w:pPr>
            <w:r w:rsidRPr="00C70470">
              <w:rPr>
                <w:rFonts w:ascii="Times New Roman" w:hAnsi="Times New Roman" w:cs="Times New Roman"/>
                <w:color w:val="000000"/>
                <w:sz w:val="16"/>
                <w:szCs w:val="16"/>
              </w:rPr>
              <w:t xml:space="preserve">- </w:t>
            </w:r>
          </w:p>
        </w:tc>
        <w:tc>
          <w:tcPr>
            <w:tcW w:w="7755" w:type="dxa"/>
          </w:tcPr>
          <w:p w:rsidR="00F40262" w:rsidRPr="00C70470" w:rsidRDefault="00F40262" w:rsidP="00CF5D9E">
            <w:pPr>
              <w:autoSpaceDE w:val="0"/>
              <w:autoSpaceDN w:val="0"/>
              <w:adjustRightInd w:val="0"/>
              <w:spacing w:after="0" w:line="240" w:lineRule="auto"/>
              <w:rPr>
                <w:rFonts w:ascii="Times New Roman" w:hAnsi="Times New Roman" w:cs="Times New Roman"/>
                <w:color w:val="000000"/>
                <w:sz w:val="16"/>
                <w:szCs w:val="16"/>
              </w:rPr>
            </w:pPr>
            <w:r w:rsidRPr="00C70470">
              <w:rPr>
                <w:rFonts w:ascii="Times New Roman" w:hAnsi="Times New Roman" w:cs="Times New Roman"/>
                <w:color w:val="000000"/>
                <w:sz w:val="16"/>
                <w:szCs w:val="16"/>
              </w:rPr>
              <w:t xml:space="preserve">расчет выполняется для территориальной зоны в целом и каждого участка в отдельности; </w:t>
            </w:r>
          </w:p>
        </w:tc>
      </w:tr>
      <w:tr w:rsidR="00F40262" w:rsidRPr="00C70470" w:rsidTr="00CF5D9E">
        <w:trPr>
          <w:trHeight w:val="75"/>
        </w:trPr>
        <w:tc>
          <w:tcPr>
            <w:tcW w:w="1384" w:type="dxa"/>
          </w:tcPr>
          <w:p w:rsidR="00F40262" w:rsidRPr="00C70470" w:rsidRDefault="00F40262" w:rsidP="00CF5D9E">
            <w:pPr>
              <w:autoSpaceDE w:val="0"/>
              <w:autoSpaceDN w:val="0"/>
              <w:adjustRightInd w:val="0"/>
              <w:spacing w:after="0" w:line="240" w:lineRule="auto"/>
              <w:rPr>
                <w:rFonts w:ascii="Times New Roman" w:hAnsi="Times New Roman" w:cs="Times New Roman"/>
                <w:color w:val="000000"/>
                <w:sz w:val="16"/>
                <w:szCs w:val="16"/>
              </w:rPr>
            </w:pPr>
            <w:r w:rsidRPr="00C70470">
              <w:rPr>
                <w:rFonts w:ascii="Times New Roman" w:hAnsi="Times New Roman" w:cs="Times New Roman"/>
                <w:color w:val="000000"/>
                <w:sz w:val="16"/>
                <w:szCs w:val="16"/>
              </w:rPr>
              <w:t xml:space="preserve">«–» </w:t>
            </w:r>
          </w:p>
        </w:tc>
        <w:tc>
          <w:tcPr>
            <w:tcW w:w="851" w:type="dxa"/>
          </w:tcPr>
          <w:p w:rsidR="00F40262" w:rsidRPr="00C70470" w:rsidRDefault="00F40262" w:rsidP="00CF5D9E">
            <w:pPr>
              <w:autoSpaceDE w:val="0"/>
              <w:autoSpaceDN w:val="0"/>
              <w:adjustRightInd w:val="0"/>
              <w:spacing w:after="0" w:line="240" w:lineRule="auto"/>
              <w:rPr>
                <w:rFonts w:ascii="Times New Roman" w:hAnsi="Times New Roman" w:cs="Times New Roman"/>
                <w:color w:val="000000"/>
                <w:sz w:val="16"/>
                <w:szCs w:val="16"/>
              </w:rPr>
            </w:pPr>
            <w:r w:rsidRPr="00C70470">
              <w:rPr>
                <w:rFonts w:ascii="Times New Roman" w:hAnsi="Times New Roman" w:cs="Times New Roman"/>
                <w:color w:val="000000"/>
                <w:sz w:val="16"/>
                <w:szCs w:val="16"/>
              </w:rPr>
              <w:t xml:space="preserve">- </w:t>
            </w:r>
          </w:p>
        </w:tc>
        <w:tc>
          <w:tcPr>
            <w:tcW w:w="7755" w:type="dxa"/>
          </w:tcPr>
          <w:p w:rsidR="00F40262" w:rsidRPr="00C70470" w:rsidRDefault="00F40262" w:rsidP="00CF5D9E">
            <w:pPr>
              <w:autoSpaceDE w:val="0"/>
              <w:autoSpaceDN w:val="0"/>
              <w:adjustRightInd w:val="0"/>
              <w:spacing w:after="0" w:line="240" w:lineRule="auto"/>
              <w:rPr>
                <w:rFonts w:ascii="Times New Roman" w:hAnsi="Times New Roman" w:cs="Times New Roman"/>
                <w:color w:val="000000"/>
                <w:sz w:val="16"/>
                <w:szCs w:val="16"/>
              </w:rPr>
            </w:pPr>
            <w:r w:rsidRPr="00C70470">
              <w:rPr>
                <w:rFonts w:ascii="Times New Roman" w:hAnsi="Times New Roman" w:cs="Times New Roman"/>
                <w:color w:val="000000"/>
                <w:sz w:val="16"/>
                <w:szCs w:val="16"/>
              </w:rPr>
              <w:t xml:space="preserve">параметр не подлежит установлению. </w:t>
            </w:r>
          </w:p>
        </w:tc>
      </w:tr>
    </w:tbl>
    <w:p w:rsidR="00F40262" w:rsidRPr="00C70470" w:rsidRDefault="00F40262" w:rsidP="006A002E">
      <w:pPr>
        <w:jc w:val="both"/>
        <w:rPr>
          <w:rFonts w:ascii="Times New Roman" w:hAnsi="Times New Roman" w:cs="Times New Roman"/>
        </w:rPr>
      </w:pPr>
    </w:p>
    <w:p w:rsidR="00523660" w:rsidRDefault="00523660" w:rsidP="00F40262">
      <w:pPr>
        <w:jc w:val="both"/>
        <w:rPr>
          <w:rFonts w:ascii="Times New Roman" w:hAnsi="Times New Roman" w:cs="Times New Roman"/>
        </w:rPr>
      </w:pPr>
    </w:p>
    <w:p w:rsidR="00523660" w:rsidRDefault="00523660" w:rsidP="00F40262">
      <w:pPr>
        <w:jc w:val="both"/>
        <w:rPr>
          <w:rFonts w:ascii="Times New Roman" w:hAnsi="Times New Roman" w:cs="Times New Roman"/>
        </w:rPr>
      </w:pPr>
    </w:p>
    <w:p w:rsidR="00523660" w:rsidRDefault="00523660" w:rsidP="00F40262">
      <w:pPr>
        <w:jc w:val="both"/>
        <w:rPr>
          <w:rFonts w:ascii="Times New Roman" w:hAnsi="Times New Roman" w:cs="Times New Roman"/>
        </w:rPr>
      </w:pPr>
    </w:p>
    <w:p w:rsidR="00523660" w:rsidRDefault="00523660" w:rsidP="00F40262">
      <w:pPr>
        <w:jc w:val="both"/>
        <w:rPr>
          <w:rFonts w:ascii="Times New Roman" w:hAnsi="Times New Roman" w:cs="Times New Roman"/>
        </w:rPr>
      </w:pPr>
    </w:p>
    <w:p w:rsidR="00523660" w:rsidRDefault="00523660" w:rsidP="00F40262">
      <w:pPr>
        <w:jc w:val="both"/>
        <w:rPr>
          <w:rFonts w:ascii="Times New Roman" w:hAnsi="Times New Roman" w:cs="Times New Roman"/>
        </w:rPr>
      </w:pPr>
    </w:p>
    <w:p w:rsidR="00523660" w:rsidRDefault="00523660" w:rsidP="00F40262">
      <w:pPr>
        <w:jc w:val="both"/>
        <w:rPr>
          <w:rFonts w:ascii="Times New Roman" w:hAnsi="Times New Roman" w:cs="Times New Roman"/>
        </w:rPr>
      </w:pPr>
    </w:p>
    <w:p w:rsidR="00523660" w:rsidRDefault="00523660" w:rsidP="00F40262">
      <w:pPr>
        <w:jc w:val="both"/>
        <w:rPr>
          <w:rFonts w:ascii="Times New Roman" w:hAnsi="Times New Roman" w:cs="Times New Roman"/>
        </w:rPr>
      </w:pPr>
    </w:p>
    <w:p w:rsidR="00523660" w:rsidRDefault="00523660" w:rsidP="00F40262">
      <w:pPr>
        <w:jc w:val="both"/>
        <w:rPr>
          <w:rFonts w:ascii="Times New Roman" w:hAnsi="Times New Roman" w:cs="Times New Roman"/>
        </w:rPr>
      </w:pPr>
    </w:p>
    <w:p w:rsidR="00523660" w:rsidRDefault="00523660" w:rsidP="00F40262">
      <w:pPr>
        <w:jc w:val="both"/>
        <w:rPr>
          <w:rFonts w:ascii="Times New Roman" w:hAnsi="Times New Roman" w:cs="Times New Roman"/>
        </w:rPr>
      </w:pPr>
    </w:p>
    <w:p w:rsidR="00523660" w:rsidRDefault="00523660" w:rsidP="00F40262">
      <w:pPr>
        <w:jc w:val="both"/>
        <w:rPr>
          <w:rFonts w:ascii="Times New Roman" w:hAnsi="Times New Roman" w:cs="Times New Roman"/>
        </w:rPr>
      </w:pPr>
    </w:p>
    <w:p w:rsidR="00523660" w:rsidRDefault="00523660" w:rsidP="00F40262">
      <w:pPr>
        <w:jc w:val="both"/>
        <w:rPr>
          <w:rFonts w:ascii="Times New Roman" w:hAnsi="Times New Roman" w:cs="Times New Roman"/>
        </w:rPr>
      </w:pPr>
    </w:p>
    <w:p w:rsidR="00523660" w:rsidRDefault="00523660" w:rsidP="00F40262">
      <w:pPr>
        <w:jc w:val="both"/>
        <w:rPr>
          <w:rFonts w:ascii="Times New Roman" w:hAnsi="Times New Roman" w:cs="Times New Roman"/>
        </w:rPr>
      </w:pPr>
    </w:p>
    <w:p w:rsidR="00523660" w:rsidRDefault="00523660" w:rsidP="00F40262">
      <w:pPr>
        <w:jc w:val="both"/>
        <w:rPr>
          <w:rFonts w:ascii="Times New Roman" w:hAnsi="Times New Roman" w:cs="Times New Roman"/>
        </w:rPr>
      </w:pPr>
    </w:p>
    <w:p w:rsidR="00523660" w:rsidRDefault="00523660" w:rsidP="00F40262">
      <w:pPr>
        <w:jc w:val="both"/>
        <w:rPr>
          <w:rFonts w:ascii="Times New Roman" w:hAnsi="Times New Roman" w:cs="Times New Roman"/>
        </w:rPr>
      </w:pPr>
    </w:p>
    <w:p w:rsidR="00523660" w:rsidRDefault="00523660" w:rsidP="00F40262">
      <w:pPr>
        <w:jc w:val="both"/>
        <w:rPr>
          <w:rFonts w:ascii="Times New Roman" w:hAnsi="Times New Roman" w:cs="Times New Roman"/>
        </w:rPr>
      </w:pPr>
    </w:p>
    <w:p w:rsidR="00523660" w:rsidRDefault="00523660" w:rsidP="00F40262">
      <w:pPr>
        <w:jc w:val="both"/>
        <w:rPr>
          <w:rFonts w:ascii="Times New Roman" w:hAnsi="Times New Roman" w:cs="Times New Roman"/>
        </w:rPr>
      </w:pPr>
    </w:p>
    <w:p w:rsidR="00523660" w:rsidRDefault="00523660" w:rsidP="00F40262">
      <w:pPr>
        <w:jc w:val="both"/>
        <w:rPr>
          <w:rFonts w:ascii="Times New Roman" w:hAnsi="Times New Roman" w:cs="Times New Roman"/>
        </w:rPr>
      </w:pPr>
    </w:p>
    <w:p w:rsidR="00523660" w:rsidRDefault="00523660" w:rsidP="00F40262">
      <w:pPr>
        <w:jc w:val="both"/>
        <w:rPr>
          <w:rFonts w:ascii="Times New Roman" w:hAnsi="Times New Roman" w:cs="Times New Roman"/>
        </w:rPr>
      </w:pPr>
    </w:p>
    <w:p w:rsidR="00523660" w:rsidRDefault="00523660" w:rsidP="00F40262">
      <w:pPr>
        <w:jc w:val="both"/>
        <w:rPr>
          <w:rFonts w:ascii="Times New Roman" w:hAnsi="Times New Roman" w:cs="Times New Roman"/>
        </w:rPr>
      </w:pPr>
    </w:p>
    <w:p w:rsidR="00523660" w:rsidRDefault="00523660" w:rsidP="00F40262">
      <w:pPr>
        <w:jc w:val="both"/>
        <w:rPr>
          <w:rFonts w:ascii="Times New Roman" w:hAnsi="Times New Roman" w:cs="Times New Roman"/>
        </w:rPr>
      </w:pPr>
    </w:p>
    <w:p w:rsidR="00523660" w:rsidRDefault="00523660" w:rsidP="00F40262">
      <w:pPr>
        <w:jc w:val="both"/>
        <w:rPr>
          <w:rFonts w:ascii="Times New Roman" w:hAnsi="Times New Roman" w:cs="Times New Roman"/>
        </w:rPr>
      </w:pPr>
    </w:p>
    <w:p w:rsidR="00523660" w:rsidRDefault="00523660" w:rsidP="00F40262">
      <w:pPr>
        <w:jc w:val="both"/>
        <w:rPr>
          <w:rFonts w:ascii="Times New Roman" w:hAnsi="Times New Roman" w:cs="Times New Roman"/>
        </w:rPr>
      </w:pPr>
    </w:p>
    <w:p w:rsidR="00F40262" w:rsidRPr="00C70470" w:rsidRDefault="00F40262" w:rsidP="00F40262">
      <w:pPr>
        <w:jc w:val="both"/>
        <w:rPr>
          <w:rFonts w:ascii="Times New Roman" w:hAnsi="Times New Roman" w:cs="Times New Roman"/>
          <w:b/>
        </w:rPr>
      </w:pPr>
      <w:r w:rsidRPr="00C70470">
        <w:rPr>
          <w:rFonts w:ascii="Times New Roman" w:hAnsi="Times New Roman" w:cs="Times New Roman"/>
        </w:rPr>
        <w:lastRenderedPageBreak/>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r w:rsidRPr="00C70470">
        <w:rPr>
          <w:rFonts w:ascii="Times New Roman" w:hAnsi="Times New Roman" w:cs="Times New Roman"/>
          <w:b/>
        </w:rPr>
        <w:t>территориальной зоны застройки индивидуальными жилыми домами В1:</w:t>
      </w:r>
    </w:p>
    <w:tbl>
      <w:tblPr>
        <w:tblStyle w:val="ae"/>
        <w:tblW w:w="10166" w:type="dxa"/>
        <w:tblLayout w:type="fixed"/>
        <w:tblLook w:val="04A0" w:firstRow="1" w:lastRow="0" w:firstColumn="1" w:lastColumn="0" w:noHBand="0" w:noVBand="1"/>
      </w:tblPr>
      <w:tblGrid>
        <w:gridCol w:w="817"/>
        <w:gridCol w:w="2268"/>
        <w:gridCol w:w="709"/>
        <w:gridCol w:w="709"/>
        <w:gridCol w:w="1559"/>
        <w:gridCol w:w="1417"/>
        <w:gridCol w:w="567"/>
        <w:gridCol w:w="709"/>
        <w:gridCol w:w="709"/>
        <w:gridCol w:w="674"/>
        <w:gridCol w:w="28"/>
      </w:tblGrid>
      <w:tr w:rsidR="00F40262" w:rsidRPr="00C70470" w:rsidTr="00A74210">
        <w:trPr>
          <w:gridAfter w:val="1"/>
          <w:cnfStyle w:val="100000000000" w:firstRow="1" w:lastRow="0" w:firstColumn="0" w:lastColumn="0" w:oddVBand="0" w:evenVBand="0" w:oddHBand="0" w:evenHBand="0" w:firstRowFirstColumn="0" w:firstRowLastColumn="0" w:lastRowFirstColumn="0" w:lastRowLastColumn="0"/>
          <w:wAfter w:w="28" w:type="dxa"/>
        </w:trPr>
        <w:tc>
          <w:tcPr>
            <w:cnfStyle w:val="001000000000" w:firstRow="0" w:lastRow="0" w:firstColumn="1" w:lastColumn="0" w:oddVBand="0" w:evenVBand="0" w:oddHBand="0" w:evenHBand="0" w:firstRowFirstColumn="0" w:firstRowLastColumn="0" w:lastRowFirstColumn="0" w:lastRowLastColumn="0"/>
            <w:tcW w:w="817" w:type="dxa"/>
            <w:vMerge w:val="restart"/>
            <w:textDirection w:val="btLr"/>
          </w:tcPr>
          <w:p w:rsidR="00F40262" w:rsidRPr="00C70470" w:rsidRDefault="00F40262" w:rsidP="00A74210">
            <w:pPr>
              <w:pStyle w:val="Default"/>
              <w:spacing w:line="30" w:lineRule="atLeast"/>
              <w:ind w:left="113" w:right="113"/>
              <w:jc w:val="both"/>
              <w:rPr>
                <w:rFonts w:ascii="Times New Roman" w:hAnsi="Times New Roman" w:cs="Times New Roman"/>
                <w:sz w:val="18"/>
                <w:szCs w:val="18"/>
              </w:rPr>
            </w:pPr>
            <w:r w:rsidRPr="00C70470">
              <w:rPr>
                <w:rFonts w:ascii="Times New Roman" w:hAnsi="Times New Roman" w:cs="Times New Roman"/>
                <w:sz w:val="18"/>
                <w:szCs w:val="18"/>
              </w:rPr>
              <w:t xml:space="preserve">Код (числовое обозначение) вида разрешенного использования земельного участка </w:t>
            </w:r>
          </w:p>
          <w:p w:rsidR="00F40262" w:rsidRPr="00C70470" w:rsidRDefault="00F40262" w:rsidP="00A74210">
            <w:pPr>
              <w:spacing w:line="30" w:lineRule="atLeast"/>
              <w:ind w:left="113" w:right="113"/>
              <w:jc w:val="both"/>
              <w:rPr>
                <w:rFonts w:ascii="Times New Roman" w:hAnsi="Times New Roman"/>
                <w:sz w:val="18"/>
                <w:szCs w:val="18"/>
              </w:rPr>
            </w:pPr>
          </w:p>
        </w:tc>
        <w:tc>
          <w:tcPr>
            <w:tcW w:w="2268" w:type="dxa"/>
            <w:vMerge w:val="restart"/>
            <w:textDirection w:val="btLr"/>
          </w:tcPr>
          <w:p w:rsidR="00F40262" w:rsidRPr="00C70470" w:rsidRDefault="00F40262" w:rsidP="00A74210">
            <w:pPr>
              <w:pStyle w:val="Default"/>
              <w:spacing w:line="30" w:lineRule="atLeast"/>
              <w:ind w:left="113" w:right="113"/>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C70470">
              <w:rPr>
                <w:rFonts w:ascii="Times New Roman" w:hAnsi="Times New Roman" w:cs="Times New Roman"/>
                <w:sz w:val="18"/>
                <w:szCs w:val="18"/>
              </w:rPr>
              <w:t xml:space="preserve">Наименование вида разрешенного использования </w:t>
            </w:r>
          </w:p>
          <w:p w:rsidR="00F40262" w:rsidRPr="00C70470" w:rsidRDefault="00F40262" w:rsidP="00A74210">
            <w:pPr>
              <w:spacing w:line="30" w:lineRule="atLeast"/>
              <w:ind w:left="113" w:right="113"/>
              <w:jc w:val="both"/>
              <w:cnfStyle w:val="100000000000" w:firstRow="1"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7053" w:type="dxa"/>
            <w:gridSpan w:val="8"/>
          </w:tcPr>
          <w:p w:rsidR="00F40262" w:rsidRPr="00C70470" w:rsidRDefault="00F40262" w:rsidP="00A74210">
            <w:pPr>
              <w:pStyle w:val="Default"/>
              <w:spacing w:line="30" w:lineRule="atLeast"/>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C70470">
              <w:rPr>
                <w:rFonts w:ascii="Times New Roman" w:hAnsi="Times New Roman" w:cs="Times New Roman"/>
                <w:sz w:val="18"/>
                <w:szCs w:val="18"/>
              </w:rPr>
              <w:t>Размеры земельных участков и предельные параметры разрешенного строительства, реконструкции объектов капитального строительства</w:t>
            </w:r>
          </w:p>
          <w:p w:rsidR="00F40262" w:rsidRPr="00C70470" w:rsidRDefault="00F40262" w:rsidP="00A74210">
            <w:pPr>
              <w:spacing w:line="30" w:lineRule="atLeast"/>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18"/>
                <w:szCs w:val="18"/>
              </w:rPr>
            </w:pPr>
          </w:p>
        </w:tc>
      </w:tr>
      <w:tr w:rsidR="00F40262" w:rsidRPr="00C70470" w:rsidTr="00A74210">
        <w:trPr>
          <w:cantSplit/>
          <w:trHeight w:val="4867"/>
        </w:trPr>
        <w:tc>
          <w:tcPr>
            <w:cnfStyle w:val="001000000000" w:firstRow="0" w:lastRow="0" w:firstColumn="1" w:lastColumn="0" w:oddVBand="0" w:evenVBand="0" w:oddHBand="0" w:evenHBand="0" w:firstRowFirstColumn="0" w:firstRowLastColumn="0" w:lastRowFirstColumn="0" w:lastRowLastColumn="0"/>
            <w:tcW w:w="817" w:type="dxa"/>
            <w:vMerge/>
          </w:tcPr>
          <w:p w:rsidR="00F40262" w:rsidRPr="00C70470" w:rsidRDefault="00F40262" w:rsidP="00A74210">
            <w:pPr>
              <w:spacing w:line="30" w:lineRule="atLeast"/>
              <w:jc w:val="both"/>
              <w:rPr>
                <w:rFonts w:ascii="Times New Roman" w:hAnsi="Times New Roman"/>
                <w:sz w:val="18"/>
                <w:szCs w:val="18"/>
              </w:rPr>
            </w:pPr>
          </w:p>
        </w:tc>
        <w:tc>
          <w:tcPr>
            <w:tcW w:w="2268" w:type="dxa"/>
            <w:vMerge/>
          </w:tcPr>
          <w:p w:rsidR="00F40262" w:rsidRPr="00C70470" w:rsidRDefault="00F40262" w:rsidP="00A74210">
            <w:pPr>
              <w:spacing w:line="30" w:lineRule="atLeast"/>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709" w:type="dxa"/>
            <w:textDirection w:val="btLr"/>
          </w:tcPr>
          <w:p w:rsidR="00F40262" w:rsidRPr="00C70470" w:rsidRDefault="00F40262" w:rsidP="00A74210">
            <w:pPr>
              <w:pStyle w:val="Default"/>
              <w:spacing w:line="30" w:lineRule="atLeast"/>
              <w:ind w:left="113" w:right="113"/>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C70470">
              <w:rPr>
                <w:rFonts w:ascii="Times New Roman" w:hAnsi="Times New Roman" w:cs="Times New Roman"/>
                <w:sz w:val="18"/>
                <w:szCs w:val="18"/>
              </w:rPr>
              <w:t xml:space="preserve">максимальный размер земельного участка, га </w:t>
            </w:r>
          </w:p>
          <w:p w:rsidR="00F40262" w:rsidRPr="00C70470" w:rsidRDefault="00F40262" w:rsidP="00A74210">
            <w:pPr>
              <w:spacing w:line="30" w:lineRule="atLeast"/>
              <w:ind w:left="113" w:right="113"/>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709" w:type="dxa"/>
            <w:textDirection w:val="btLr"/>
          </w:tcPr>
          <w:p w:rsidR="00F40262" w:rsidRPr="00C70470" w:rsidRDefault="00F40262" w:rsidP="00A74210">
            <w:pPr>
              <w:pStyle w:val="Default"/>
              <w:spacing w:line="30" w:lineRule="atLeast"/>
              <w:ind w:left="113" w:right="113"/>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C70470">
              <w:rPr>
                <w:rFonts w:ascii="Times New Roman" w:hAnsi="Times New Roman" w:cs="Times New Roman"/>
                <w:sz w:val="18"/>
                <w:szCs w:val="18"/>
              </w:rPr>
              <w:t xml:space="preserve">минимальный размер земельного участка, га </w:t>
            </w:r>
          </w:p>
          <w:p w:rsidR="00F40262" w:rsidRPr="00C70470" w:rsidRDefault="00F40262" w:rsidP="00A74210">
            <w:pPr>
              <w:spacing w:line="30" w:lineRule="atLeast"/>
              <w:ind w:left="113" w:right="113"/>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1559" w:type="dxa"/>
            <w:textDirection w:val="btLr"/>
          </w:tcPr>
          <w:p w:rsidR="00F40262" w:rsidRPr="00C70470" w:rsidRDefault="00F40262" w:rsidP="00A74210">
            <w:pPr>
              <w:pStyle w:val="Default"/>
              <w:spacing w:line="30" w:lineRule="atLeast"/>
              <w:ind w:left="113" w:right="113"/>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C70470">
              <w:rPr>
                <w:rFonts w:ascii="Times New Roman" w:hAnsi="Times New Roman" w:cs="Times New Roman"/>
                <w:sz w:val="18"/>
                <w:szCs w:val="18"/>
              </w:rPr>
              <w:t xml:space="preserve">минимальные отступы от красных линий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 </w:t>
            </w:r>
          </w:p>
          <w:p w:rsidR="00F40262" w:rsidRPr="00C70470" w:rsidRDefault="00F40262" w:rsidP="00A74210">
            <w:pPr>
              <w:spacing w:line="30" w:lineRule="atLeast"/>
              <w:ind w:left="113" w:right="113"/>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1417" w:type="dxa"/>
            <w:textDirection w:val="btLr"/>
          </w:tcPr>
          <w:p w:rsidR="00F40262" w:rsidRPr="00C70470" w:rsidRDefault="00F40262" w:rsidP="00A74210">
            <w:pPr>
              <w:pStyle w:val="Default"/>
              <w:spacing w:line="30" w:lineRule="atLeast"/>
              <w:ind w:left="113" w:right="113"/>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C70470">
              <w:rPr>
                <w:rFonts w:ascii="Times New Roman" w:hAnsi="Times New Roman" w:cs="Times New Roman"/>
                <w:sz w:val="18"/>
                <w:szCs w:val="18"/>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 </w:t>
            </w:r>
          </w:p>
          <w:p w:rsidR="00F40262" w:rsidRPr="00C70470" w:rsidRDefault="00F40262" w:rsidP="00A74210">
            <w:pPr>
              <w:spacing w:line="30" w:lineRule="atLeast"/>
              <w:ind w:left="113" w:right="113"/>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567" w:type="dxa"/>
            <w:textDirection w:val="btLr"/>
          </w:tcPr>
          <w:p w:rsidR="00F40262" w:rsidRPr="00C70470" w:rsidRDefault="00F40262" w:rsidP="00A74210">
            <w:pPr>
              <w:pStyle w:val="Default"/>
              <w:spacing w:line="30" w:lineRule="atLeast"/>
              <w:ind w:left="113" w:right="113"/>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C70470">
              <w:rPr>
                <w:rFonts w:ascii="Times New Roman" w:hAnsi="Times New Roman" w:cs="Times New Roman"/>
                <w:sz w:val="18"/>
                <w:szCs w:val="18"/>
              </w:rPr>
              <w:t xml:space="preserve">предельное количество этажей, </w:t>
            </w:r>
            <w:proofErr w:type="spellStart"/>
            <w:r w:rsidRPr="00C70470">
              <w:rPr>
                <w:rFonts w:ascii="Times New Roman" w:hAnsi="Times New Roman" w:cs="Times New Roman"/>
                <w:sz w:val="18"/>
                <w:szCs w:val="18"/>
              </w:rPr>
              <w:t>эт</w:t>
            </w:r>
            <w:proofErr w:type="spellEnd"/>
            <w:r w:rsidRPr="00C70470">
              <w:rPr>
                <w:rFonts w:ascii="Times New Roman" w:hAnsi="Times New Roman" w:cs="Times New Roman"/>
                <w:sz w:val="18"/>
                <w:szCs w:val="18"/>
              </w:rPr>
              <w:t xml:space="preserve">. </w:t>
            </w:r>
          </w:p>
          <w:p w:rsidR="00F40262" w:rsidRPr="00C70470" w:rsidRDefault="00F40262" w:rsidP="00A74210">
            <w:pPr>
              <w:spacing w:line="30" w:lineRule="atLeast"/>
              <w:ind w:left="113" w:right="113"/>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709" w:type="dxa"/>
            <w:textDirection w:val="btLr"/>
          </w:tcPr>
          <w:p w:rsidR="00F40262" w:rsidRPr="00C70470" w:rsidRDefault="00F40262" w:rsidP="00A74210">
            <w:pPr>
              <w:pStyle w:val="Default"/>
              <w:spacing w:line="30" w:lineRule="atLeast"/>
              <w:ind w:left="113" w:right="113"/>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C70470">
              <w:rPr>
                <w:rFonts w:ascii="Times New Roman" w:hAnsi="Times New Roman" w:cs="Times New Roman"/>
                <w:sz w:val="18"/>
                <w:szCs w:val="18"/>
              </w:rPr>
              <w:t xml:space="preserve">максимальный процент застройки в границах земельного участка, % </w:t>
            </w:r>
          </w:p>
          <w:p w:rsidR="00F40262" w:rsidRPr="00C70470" w:rsidRDefault="00F40262" w:rsidP="00A74210">
            <w:pPr>
              <w:spacing w:line="30" w:lineRule="atLeast"/>
              <w:ind w:left="113" w:right="113"/>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709" w:type="dxa"/>
            <w:textDirection w:val="btLr"/>
          </w:tcPr>
          <w:p w:rsidR="00F40262" w:rsidRPr="00C70470" w:rsidRDefault="00F40262" w:rsidP="00A74210">
            <w:pPr>
              <w:pStyle w:val="Default"/>
              <w:spacing w:line="30" w:lineRule="atLeast"/>
              <w:ind w:left="113" w:right="113"/>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C70470">
              <w:rPr>
                <w:rFonts w:ascii="Times New Roman" w:hAnsi="Times New Roman" w:cs="Times New Roman"/>
                <w:sz w:val="18"/>
                <w:szCs w:val="18"/>
              </w:rPr>
              <w:t xml:space="preserve">минимальный процент озеленения в границах земельного участка**, % </w:t>
            </w:r>
          </w:p>
          <w:p w:rsidR="00F40262" w:rsidRPr="00C70470" w:rsidRDefault="00F40262" w:rsidP="00A74210">
            <w:pPr>
              <w:spacing w:line="30" w:lineRule="atLeast"/>
              <w:ind w:left="113" w:right="113"/>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702" w:type="dxa"/>
            <w:gridSpan w:val="2"/>
            <w:textDirection w:val="btLr"/>
          </w:tcPr>
          <w:p w:rsidR="00F40262" w:rsidRPr="00C70470" w:rsidRDefault="00F40262" w:rsidP="00A74210">
            <w:pPr>
              <w:pStyle w:val="Default"/>
              <w:spacing w:line="30" w:lineRule="atLeast"/>
              <w:ind w:left="113" w:right="113"/>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C70470">
              <w:rPr>
                <w:rFonts w:ascii="Times New Roman" w:hAnsi="Times New Roman" w:cs="Times New Roman"/>
                <w:sz w:val="18"/>
                <w:szCs w:val="18"/>
              </w:rPr>
              <w:t xml:space="preserve">класс санитарной опасности предприятий, сооружений и иных объектов, класс </w:t>
            </w:r>
          </w:p>
          <w:p w:rsidR="00F40262" w:rsidRPr="00C70470" w:rsidRDefault="00F40262" w:rsidP="00A74210">
            <w:pPr>
              <w:spacing w:line="30" w:lineRule="atLeast"/>
              <w:ind w:left="113" w:right="113"/>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r>
      <w:tr w:rsidR="00F40262" w:rsidRPr="00C70470" w:rsidTr="00A74210">
        <w:tc>
          <w:tcPr>
            <w:cnfStyle w:val="001000000000" w:firstRow="0" w:lastRow="0" w:firstColumn="1" w:lastColumn="0" w:oddVBand="0" w:evenVBand="0" w:oddHBand="0" w:evenHBand="0" w:firstRowFirstColumn="0" w:firstRowLastColumn="0" w:lastRowFirstColumn="0" w:lastRowLastColumn="0"/>
            <w:tcW w:w="817" w:type="dxa"/>
          </w:tcPr>
          <w:p w:rsidR="00F40262" w:rsidRPr="00C70470" w:rsidRDefault="00F40262" w:rsidP="00CF5D9E">
            <w:pPr>
              <w:jc w:val="both"/>
              <w:rPr>
                <w:rFonts w:ascii="Times New Roman" w:hAnsi="Times New Roman"/>
                <w:sz w:val="20"/>
              </w:rPr>
            </w:pPr>
            <w:r w:rsidRPr="00C70470">
              <w:rPr>
                <w:rFonts w:ascii="Times New Roman" w:hAnsi="Times New Roman"/>
                <w:sz w:val="20"/>
              </w:rPr>
              <w:t>2.1</w:t>
            </w:r>
          </w:p>
        </w:tc>
        <w:tc>
          <w:tcPr>
            <w:tcW w:w="2268" w:type="dxa"/>
          </w:tcPr>
          <w:p w:rsidR="00F40262" w:rsidRPr="00C70470" w:rsidRDefault="00F40262" w:rsidP="00CF5D9E">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70470">
              <w:rPr>
                <w:rFonts w:ascii="Times New Roman" w:hAnsi="Times New Roman" w:cs="Times New Roman"/>
                <w:sz w:val="20"/>
                <w:szCs w:val="20"/>
              </w:rPr>
              <w:t xml:space="preserve">Для индивидуального жилищного строительства </w:t>
            </w:r>
          </w:p>
        </w:tc>
        <w:tc>
          <w:tcPr>
            <w:tcW w:w="709" w:type="dxa"/>
          </w:tcPr>
          <w:p w:rsidR="00F40262" w:rsidRPr="00C70470" w:rsidRDefault="00F40262" w:rsidP="00CF5D9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0,20</w:t>
            </w:r>
          </w:p>
        </w:tc>
        <w:tc>
          <w:tcPr>
            <w:tcW w:w="709" w:type="dxa"/>
          </w:tcPr>
          <w:p w:rsidR="00F40262" w:rsidRPr="00C70470" w:rsidRDefault="00F40262" w:rsidP="00CF5D9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0,03</w:t>
            </w:r>
          </w:p>
        </w:tc>
        <w:tc>
          <w:tcPr>
            <w:tcW w:w="1559" w:type="dxa"/>
          </w:tcPr>
          <w:p w:rsidR="00F40262" w:rsidRPr="00C70470" w:rsidRDefault="00F40262" w:rsidP="00CF5D9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5,0</w:t>
            </w:r>
          </w:p>
        </w:tc>
        <w:tc>
          <w:tcPr>
            <w:tcW w:w="1417" w:type="dxa"/>
          </w:tcPr>
          <w:p w:rsidR="00F40262" w:rsidRPr="00C70470" w:rsidRDefault="00F40262" w:rsidP="00CF5D9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3,0</w:t>
            </w:r>
          </w:p>
        </w:tc>
        <w:tc>
          <w:tcPr>
            <w:tcW w:w="567" w:type="dxa"/>
          </w:tcPr>
          <w:p w:rsidR="00F40262" w:rsidRPr="00C70470" w:rsidRDefault="00F40262" w:rsidP="00CF5D9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3</w:t>
            </w:r>
          </w:p>
        </w:tc>
        <w:tc>
          <w:tcPr>
            <w:tcW w:w="709" w:type="dxa"/>
          </w:tcPr>
          <w:p w:rsidR="00F40262" w:rsidRPr="00C70470" w:rsidRDefault="00F40262" w:rsidP="00CF5D9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50</w:t>
            </w:r>
          </w:p>
        </w:tc>
        <w:tc>
          <w:tcPr>
            <w:tcW w:w="709" w:type="dxa"/>
          </w:tcPr>
          <w:p w:rsidR="00F40262" w:rsidRPr="00C70470" w:rsidRDefault="00F40262" w:rsidP="00CF5D9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25</w:t>
            </w:r>
          </w:p>
        </w:tc>
        <w:tc>
          <w:tcPr>
            <w:tcW w:w="702" w:type="dxa"/>
            <w:gridSpan w:val="2"/>
          </w:tcPr>
          <w:p w:rsidR="00F40262" w:rsidRPr="00C70470" w:rsidRDefault="00F40262" w:rsidP="00CF5D9E">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70470">
              <w:rPr>
                <w:rFonts w:ascii="Times New Roman" w:hAnsi="Times New Roman" w:cs="Times New Roman"/>
                <w:sz w:val="20"/>
                <w:szCs w:val="20"/>
              </w:rPr>
              <w:t>-</w:t>
            </w:r>
          </w:p>
        </w:tc>
      </w:tr>
      <w:tr w:rsidR="00F40262" w:rsidRPr="00C70470" w:rsidTr="00A74210">
        <w:tc>
          <w:tcPr>
            <w:cnfStyle w:val="001000000000" w:firstRow="0" w:lastRow="0" w:firstColumn="1" w:lastColumn="0" w:oddVBand="0" w:evenVBand="0" w:oddHBand="0" w:evenHBand="0" w:firstRowFirstColumn="0" w:firstRowLastColumn="0" w:lastRowFirstColumn="0" w:lastRowLastColumn="0"/>
            <w:tcW w:w="817" w:type="dxa"/>
          </w:tcPr>
          <w:p w:rsidR="00F40262" w:rsidRPr="00C70470" w:rsidRDefault="00F40262" w:rsidP="00CF5D9E">
            <w:pPr>
              <w:jc w:val="both"/>
              <w:rPr>
                <w:rFonts w:ascii="Times New Roman" w:hAnsi="Times New Roman"/>
                <w:sz w:val="20"/>
              </w:rPr>
            </w:pPr>
            <w:r w:rsidRPr="00C70470">
              <w:rPr>
                <w:rFonts w:ascii="Times New Roman" w:hAnsi="Times New Roman"/>
                <w:sz w:val="20"/>
              </w:rPr>
              <w:t>2.1.1.</w:t>
            </w:r>
          </w:p>
        </w:tc>
        <w:tc>
          <w:tcPr>
            <w:tcW w:w="2268" w:type="dxa"/>
          </w:tcPr>
          <w:p w:rsidR="00F40262" w:rsidRPr="00C70470" w:rsidRDefault="00F40262" w:rsidP="00CF5D9E">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70470">
              <w:rPr>
                <w:rFonts w:ascii="Times New Roman" w:hAnsi="Times New Roman" w:cs="Times New Roman"/>
                <w:sz w:val="20"/>
                <w:szCs w:val="20"/>
              </w:rPr>
              <w:t xml:space="preserve">Малоэтажная многоквартирная жилая застройка </w:t>
            </w:r>
          </w:p>
        </w:tc>
        <w:tc>
          <w:tcPr>
            <w:tcW w:w="709" w:type="dxa"/>
          </w:tcPr>
          <w:p w:rsidR="00F40262" w:rsidRPr="00C70470" w:rsidRDefault="00F40262" w:rsidP="00CF5D9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709" w:type="dxa"/>
          </w:tcPr>
          <w:p w:rsidR="00F40262" w:rsidRPr="00C70470" w:rsidRDefault="00F40262" w:rsidP="00CF5D9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1559" w:type="dxa"/>
          </w:tcPr>
          <w:p w:rsidR="00F40262" w:rsidRPr="00C70470" w:rsidRDefault="00F40262" w:rsidP="00CF5D9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1417" w:type="dxa"/>
          </w:tcPr>
          <w:p w:rsidR="00F40262" w:rsidRPr="00C70470" w:rsidRDefault="00F40262" w:rsidP="00CF5D9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567" w:type="dxa"/>
          </w:tcPr>
          <w:p w:rsidR="00F40262" w:rsidRPr="00C70470" w:rsidRDefault="00F40262" w:rsidP="00CF5D9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4</w:t>
            </w:r>
          </w:p>
        </w:tc>
        <w:tc>
          <w:tcPr>
            <w:tcW w:w="709" w:type="dxa"/>
          </w:tcPr>
          <w:p w:rsidR="00F40262" w:rsidRPr="00C70470" w:rsidRDefault="00F40262" w:rsidP="00CF5D9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90</w:t>
            </w:r>
          </w:p>
        </w:tc>
        <w:tc>
          <w:tcPr>
            <w:tcW w:w="709" w:type="dxa"/>
          </w:tcPr>
          <w:p w:rsidR="00F40262" w:rsidRPr="00C70470" w:rsidRDefault="00F40262" w:rsidP="00CF5D9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25</w:t>
            </w:r>
          </w:p>
        </w:tc>
        <w:tc>
          <w:tcPr>
            <w:tcW w:w="702" w:type="dxa"/>
            <w:gridSpan w:val="2"/>
          </w:tcPr>
          <w:p w:rsidR="00F40262" w:rsidRPr="00C70470" w:rsidRDefault="00F40262" w:rsidP="00CF5D9E">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70470">
              <w:rPr>
                <w:rFonts w:ascii="Times New Roman" w:hAnsi="Times New Roman" w:cs="Times New Roman"/>
                <w:sz w:val="20"/>
                <w:szCs w:val="20"/>
              </w:rPr>
              <w:t>-</w:t>
            </w:r>
          </w:p>
        </w:tc>
      </w:tr>
      <w:tr w:rsidR="00A74210" w:rsidRPr="00C70470" w:rsidTr="00A74210">
        <w:tc>
          <w:tcPr>
            <w:cnfStyle w:val="001000000000" w:firstRow="0" w:lastRow="0" w:firstColumn="1" w:lastColumn="0" w:oddVBand="0" w:evenVBand="0" w:oddHBand="0" w:evenHBand="0" w:firstRowFirstColumn="0" w:firstRowLastColumn="0" w:lastRowFirstColumn="0" w:lastRowLastColumn="0"/>
            <w:tcW w:w="817" w:type="dxa"/>
          </w:tcPr>
          <w:p w:rsidR="00A74210" w:rsidRPr="00C70470" w:rsidRDefault="00A74210" w:rsidP="00CF5D9E">
            <w:pPr>
              <w:jc w:val="both"/>
              <w:rPr>
                <w:rFonts w:ascii="Times New Roman" w:hAnsi="Times New Roman"/>
                <w:sz w:val="20"/>
              </w:rPr>
            </w:pPr>
            <w:r w:rsidRPr="00C70470">
              <w:rPr>
                <w:rFonts w:ascii="Times New Roman" w:hAnsi="Times New Roman"/>
                <w:sz w:val="20"/>
              </w:rPr>
              <w:t>2.2</w:t>
            </w:r>
          </w:p>
        </w:tc>
        <w:tc>
          <w:tcPr>
            <w:tcW w:w="2268" w:type="dxa"/>
          </w:tcPr>
          <w:p w:rsidR="00A74210" w:rsidRPr="00C70470" w:rsidRDefault="00A74210" w:rsidP="00CF5D9E">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70470">
              <w:rPr>
                <w:rFonts w:ascii="Times New Roman" w:hAnsi="Times New Roman" w:cs="Times New Roman"/>
                <w:sz w:val="20"/>
                <w:szCs w:val="20"/>
              </w:rPr>
              <w:t>Для ведения личного подсобного хозяйства</w:t>
            </w:r>
          </w:p>
        </w:tc>
        <w:tc>
          <w:tcPr>
            <w:tcW w:w="709" w:type="dxa"/>
          </w:tcPr>
          <w:p w:rsidR="00A74210" w:rsidRPr="00C70470" w:rsidRDefault="00A74210" w:rsidP="00CF5D9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0,20</w:t>
            </w:r>
          </w:p>
        </w:tc>
        <w:tc>
          <w:tcPr>
            <w:tcW w:w="709" w:type="dxa"/>
          </w:tcPr>
          <w:p w:rsidR="00A74210" w:rsidRPr="00C70470" w:rsidRDefault="00A74210" w:rsidP="00CF5D9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0,03</w:t>
            </w:r>
          </w:p>
        </w:tc>
        <w:tc>
          <w:tcPr>
            <w:tcW w:w="1559" w:type="dxa"/>
          </w:tcPr>
          <w:p w:rsidR="00A74210" w:rsidRPr="00C70470" w:rsidRDefault="00A74210" w:rsidP="00CF5D9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1417" w:type="dxa"/>
          </w:tcPr>
          <w:p w:rsidR="00A74210" w:rsidRPr="00C70470" w:rsidRDefault="00A74210" w:rsidP="00CF5D9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3,0</w:t>
            </w:r>
          </w:p>
        </w:tc>
        <w:tc>
          <w:tcPr>
            <w:tcW w:w="567" w:type="dxa"/>
          </w:tcPr>
          <w:p w:rsidR="00A74210" w:rsidRPr="00C70470" w:rsidRDefault="00A74210" w:rsidP="00CF5D9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3</w:t>
            </w:r>
          </w:p>
        </w:tc>
        <w:tc>
          <w:tcPr>
            <w:tcW w:w="709" w:type="dxa"/>
          </w:tcPr>
          <w:p w:rsidR="00A74210" w:rsidRPr="00C70470" w:rsidRDefault="00A74210" w:rsidP="00CF5D9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50</w:t>
            </w:r>
          </w:p>
        </w:tc>
        <w:tc>
          <w:tcPr>
            <w:tcW w:w="709" w:type="dxa"/>
          </w:tcPr>
          <w:p w:rsidR="00A74210" w:rsidRPr="00C70470" w:rsidRDefault="00A74210" w:rsidP="00CF5D9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25</w:t>
            </w:r>
          </w:p>
        </w:tc>
        <w:tc>
          <w:tcPr>
            <w:tcW w:w="702" w:type="dxa"/>
            <w:gridSpan w:val="2"/>
          </w:tcPr>
          <w:p w:rsidR="00A74210" w:rsidRPr="00C70470" w:rsidRDefault="00A74210" w:rsidP="00CF5D9E">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70470">
              <w:rPr>
                <w:rFonts w:ascii="Times New Roman" w:hAnsi="Times New Roman" w:cs="Times New Roman"/>
                <w:sz w:val="20"/>
                <w:szCs w:val="20"/>
              </w:rPr>
              <w:t>-</w:t>
            </w:r>
          </w:p>
        </w:tc>
      </w:tr>
      <w:tr w:rsidR="00F40262" w:rsidRPr="00C70470" w:rsidTr="00A74210">
        <w:tc>
          <w:tcPr>
            <w:cnfStyle w:val="001000000000" w:firstRow="0" w:lastRow="0" w:firstColumn="1" w:lastColumn="0" w:oddVBand="0" w:evenVBand="0" w:oddHBand="0" w:evenHBand="0" w:firstRowFirstColumn="0" w:firstRowLastColumn="0" w:lastRowFirstColumn="0" w:lastRowLastColumn="0"/>
            <w:tcW w:w="817" w:type="dxa"/>
          </w:tcPr>
          <w:p w:rsidR="00F40262" w:rsidRPr="00C70470" w:rsidRDefault="00F40262" w:rsidP="00CF5D9E">
            <w:pPr>
              <w:jc w:val="both"/>
              <w:rPr>
                <w:rFonts w:ascii="Times New Roman" w:hAnsi="Times New Roman"/>
                <w:sz w:val="20"/>
              </w:rPr>
            </w:pPr>
            <w:r w:rsidRPr="00C70470">
              <w:rPr>
                <w:rFonts w:ascii="Times New Roman" w:hAnsi="Times New Roman"/>
                <w:sz w:val="20"/>
              </w:rPr>
              <w:t>2.3</w:t>
            </w:r>
          </w:p>
        </w:tc>
        <w:tc>
          <w:tcPr>
            <w:tcW w:w="2268" w:type="dxa"/>
          </w:tcPr>
          <w:p w:rsidR="00F40262" w:rsidRPr="00C70470" w:rsidRDefault="00F40262" w:rsidP="00CF5D9E">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70470">
              <w:rPr>
                <w:rFonts w:ascii="Times New Roman" w:hAnsi="Times New Roman" w:cs="Times New Roman"/>
                <w:sz w:val="20"/>
                <w:szCs w:val="20"/>
              </w:rPr>
              <w:t>Блокированная жилая застройка</w:t>
            </w:r>
          </w:p>
        </w:tc>
        <w:tc>
          <w:tcPr>
            <w:tcW w:w="709" w:type="dxa"/>
          </w:tcPr>
          <w:p w:rsidR="00F40262" w:rsidRPr="00C70470" w:rsidRDefault="00A74210" w:rsidP="00CF5D9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0,06</w:t>
            </w:r>
          </w:p>
        </w:tc>
        <w:tc>
          <w:tcPr>
            <w:tcW w:w="709" w:type="dxa"/>
          </w:tcPr>
          <w:p w:rsidR="00F40262" w:rsidRPr="00C70470" w:rsidRDefault="00A74210" w:rsidP="00CF5D9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0,01</w:t>
            </w:r>
          </w:p>
        </w:tc>
        <w:tc>
          <w:tcPr>
            <w:tcW w:w="1559" w:type="dxa"/>
          </w:tcPr>
          <w:p w:rsidR="00F40262" w:rsidRPr="00C70470" w:rsidRDefault="00A74210" w:rsidP="00CF5D9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1417" w:type="dxa"/>
          </w:tcPr>
          <w:p w:rsidR="00F40262" w:rsidRPr="00C70470" w:rsidRDefault="00A74210" w:rsidP="00CF5D9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567" w:type="dxa"/>
          </w:tcPr>
          <w:p w:rsidR="00F40262" w:rsidRPr="00C70470" w:rsidRDefault="00A74210" w:rsidP="00CF5D9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3</w:t>
            </w:r>
          </w:p>
        </w:tc>
        <w:tc>
          <w:tcPr>
            <w:tcW w:w="709" w:type="dxa"/>
          </w:tcPr>
          <w:p w:rsidR="00F40262" w:rsidRPr="00C70470" w:rsidRDefault="00A74210" w:rsidP="00CF5D9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50</w:t>
            </w:r>
          </w:p>
        </w:tc>
        <w:tc>
          <w:tcPr>
            <w:tcW w:w="709" w:type="dxa"/>
          </w:tcPr>
          <w:p w:rsidR="00F40262" w:rsidRPr="00C70470" w:rsidRDefault="00A74210" w:rsidP="00CF5D9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25</w:t>
            </w:r>
          </w:p>
        </w:tc>
        <w:tc>
          <w:tcPr>
            <w:tcW w:w="702" w:type="dxa"/>
            <w:gridSpan w:val="2"/>
          </w:tcPr>
          <w:p w:rsidR="00F40262" w:rsidRPr="00C70470" w:rsidRDefault="00A74210" w:rsidP="00CF5D9E">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70470">
              <w:rPr>
                <w:rFonts w:ascii="Times New Roman" w:hAnsi="Times New Roman" w:cs="Times New Roman"/>
                <w:sz w:val="20"/>
                <w:szCs w:val="20"/>
              </w:rPr>
              <w:t>-</w:t>
            </w:r>
          </w:p>
        </w:tc>
      </w:tr>
      <w:tr w:rsidR="00A74210" w:rsidRPr="00C70470" w:rsidTr="00A74210">
        <w:tc>
          <w:tcPr>
            <w:cnfStyle w:val="001000000000" w:firstRow="0" w:lastRow="0" w:firstColumn="1" w:lastColumn="0" w:oddVBand="0" w:evenVBand="0" w:oddHBand="0" w:evenHBand="0" w:firstRowFirstColumn="0" w:firstRowLastColumn="0" w:lastRowFirstColumn="0" w:lastRowLastColumn="0"/>
            <w:tcW w:w="817" w:type="dxa"/>
          </w:tcPr>
          <w:p w:rsidR="00A74210" w:rsidRPr="00C70470" w:rsidRDefault="00A74210" w:rsidP="00A74210">
            <w:pPr>
              <w:jc w:val="both"/>
              <w:rPr>
                <w:rFonts w:ascii="Times New Roman" w:hAnsi="Times New Roman"/>
                <w:sz w:val="20"/>
              </w:rPr>
            </w:pPr>
            <w:r w:rsidRPr="00C70470">
              <w:rPr>
                <w:rFonts w:ascii="Times New Roman" w:hAnsi="Times New Roman"/>
                <w:sz w:val="20"/>
              </w:rPr>
              <w:t>2.7</w:t>
            </w:r>
          </w:p>
        </w:tc>
        <w:tc>
          <w:tcPr>
            <w:tcW w:w="2268" w:type="dxa"/>
          </w:tcPr>
          <w:p w:rsidR="00A74210" w:rsidRPr="00C70470" w:rsidRDefault="00A74210" w:rsidP="00A74210">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70470">
              <w:rPr>
                <w:rFonts w:ascii="Times New Roman" w:hAnsi="Times New Roman" w:cs="Times New Roman"/>
                <w:sz w:val="20"/>
                <w:szCs w:val="20"/>
              </w:rPr>
              <w:t xml:space="preserve">Обслуживание жилой застройки </w:t>
            </w:r>
          </w:p>
        </w:tc>
        <w:tc>
          <w:tcPr>
            <w:tcW w:w="709" w:type="dxa"/>
          </w:tcPr>
          <w:p w:rsidR="00A74210" w:rsidRPr="00C70470" w:rsidRDefault="00A74210" w:rsidP="00A7421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709" w:type="dxa"/>
          </w:tcPr>
          <w:p w:rsidR="00A74210" w:rsidRPr="00C70470" w:rsidRDefault="00A74210" w:rsidP="00A7421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1559" w:type="dxa"/>
          </w:tcPr>
          <w:p w:rsidR="00A74210" w:rsidRPr="00C70470" w:rsidRDefault="00A74210" w:rsidP="00A7421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1417" w:type="dxa"/>
          </w:tcPr>
          <w:p w:rsidR="00A74210" w:rsidRPr="00C70470" w:rsidRDefault="00A74210" w:rsidP="00A7421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567" w:type="dxa"/>
          </w:tcPr>
          <w:p w:rsidR="00A74210" w:rsidRPr="00C70470" w:rsidRDefault="00A74210" w:rsidP="00A7421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en-US"/>
              </w:rPr>
            </w:pPr>
            <w:r w:rsidRPr="00C70470">
              <w:rPr>
                <w:rFonts w:ascii="Times New Roman" w:hAnsi="Times New Roman"/>
                <w:sz w:val="20"/>
                <w:lang w:val="en-US"/>
              </w:rPr>
              <w:t>2</w:t>
            </w:r>
          </w:p>
        </w:tc>
        <w:tc>
          <w:tcPr>
            <w:tcW w:w="709" w:type="dxa"/>
          </w:tcPr>
          <w:p w:rsidR="00A74210" w:rsidRPr="00C70470" w:rsidRDefault="00A74210" w:rsidP="00A7421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709" w:type="dxa"/>
          </w:tcPr>
          <w:p w:rsidR="00A74210" w:rsidRPr="00C70470" w:rsidRDefault="00A74210" w:rsidP="00A7421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702" w:type="dxa"/>
            <w:gridSpan w:val="2"/>
          </w:tcPr>
          <w:p w:rsidR="00A74210" w:rsidRPr="00C70470" w:rsidRDefault="00A74210" w:rsidP="00A74210">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C70470">
              <w:rPr>
                <w:rFonts w:ascii="Times New Roman" w:hAnsi="Times New Roman" w:cs="Times New Roman"/>
                <w:sz w:val="20"/>
                <w:szCs w:val="20"/>
                <w:lang w:val="en-US"/>
              </w:rPr>
              <w:t>V</w:t>
            </w:r>
          </w:p>
        </w:tc>
      </w:tr>
      <w:tr w:rsidR="00A74210" w:rsidRPr="00C70470" w:rsidTr="00A74210">
        <w:tc>
          <w:tcPr>
            <w:cnfStyle w:val="001000000000" w:firstRow="0" w:lastRow="0" w:firstColumn="1" w:lastColumn="0" w:oddVBand="0" w:evenVBand="0" w:oddHBand="0" w:evenHBand="0" w:firstRowFirstColumn="0" w:firstRowLastColumn="0" w:lastRowFirstColumn="0" w:lastRowLastColumn="0"/>
            <w:tcW w:w="817" w:type="dxa"/>
          </w:tcPr>
          <w:p w:rsidR="00A74210" w:rsidRPr="00C70470" w:rsidRDefault="00A74210" w:rsidP="00A74210">
            <w:pPr>
              <w:jc w:val="both"/>
              <w:rPr>
                <w:rFonts w:ascii="Times New Roman" w:hAnsi="Times New Roman"/>
                <w:sz w:val="20"/>
              </w:rPr>
            </w:pPr>
            <w:r w:rsidRPr="00C70470">
              <w:rPr>
                <w:rFonts w:ascii="Times New Roman" w:hAnsi="Times New Roman"/>
                <w:sz w:val="20"/>
              </w:rPr>
              <w:t>2.7.1.</w:t>
            </w:r>
          </w:p>
        </w:tc>
        <w:tc>
          <w:tcPr>
            <w:tcW w:w="2268" w:type="dxa"/>
          </w:tcPr>
          <w:p w:rsidR="00A74210" w:rsidRPr="00C70470" w:rsidRDefault="00A74210" w:rsidP="00A74210">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70470">
              <w:rPr>
                <w:rFonts w:ascii="Times New Roman" w:hAnsi="Times New Roman" w:cs="Times New Roman"/>
                <w:sz w:val="20"/>
                <w:szCs w:val="20"/>
              </w:rPr>
              <w:t xml:space="preserve">Объекты гаражного назначения </w:t>
            </w:r>
          </w:p>
        </w:tc>
        <w:tc>
          <w:tcPr>
            <w:tcW w:w="709" w:type="dxa"/>
          </w:tcPr>
          <w:p w:rsidR="00A74210" w:rsidRPr="00C70470" w:rsidRDefault="00A74210" w:rsidP="00A7421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709" w:type="dxa"/>
          </w:tcPr>
          <w:p w:rsidR="00A74210" w:rsidRPr="00C70470" w:rsidRDefault="00A74210" w:rsidP="00A7421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1559" w:type="dxa"/>
          </w:tcPr>
          <w:p w:rsidR="00A74210" w:rsidRPr="00C70470" w:rsidRDefault="00A74210" w:rsidP="00A7421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1417" w:type="dxa"/>
          </w:tcPr>
          <w:p w:rsidR="00A74210" w:rsidRPr="00C70470" w:rsidRDefault="00A74210" w:rsidP="00A7421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567" w:type="dxa"/>
          </w:tcPr>
          <w:p w:rsidR="00A74210" w:rsidRPr="00C70470" w:rsidRDefault="00A74210" w:rsidP="00A7421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en-US"/>
              </w:rPr>
            </w:pPr>
            <w:r w:rsidRPr="00C70470">
              <w:rPr>
                <w:rFonts w:ascii="Times New Roman" w:hAnsi="Times New Roman"/>
                <w:sz w:val="20"/>
                <w:lang w:val="en-US"/>
              </w:rPr>
              <w:t>2</w:t>
            </w:r>
          </w:p>
        </w:tc>
        <w:tc>
          <w:tcPr>
            <w:tcW w:w="709" w:type="dxa"/>
          </w:tcPr>
          <w:p w:rsidR="00A74210" w:rsidRPr="00C70470" w:rsidRDefault="00A74210" w:rsidP="00A7421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709" w:type="dxa"/>
          </w:tcPr>
          <w:p w:rsidR="00A74210" w:rsidRPr="00C70470" w:rsidRDefault="00A74210" w:rsidP="00A7421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702" w:type="dxa"/>
            <w:gridSpan w:val="2"/>
          </w:tcPr>
          <w:p w:rsidR="00A74210" w:rsidRPr="00C70470" w:rsidRDefault="00A74210" w:rsidP="00A74210">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C70470">
              <w:rPr>
                <w:rFonts w:ascii="Times New Roman" w:hAnsi="Times New Roman" w:cs="Times New Roman"/>
                <w:sz w:val="20"/>
                <w:szCs w:val="20"/>
                <w:lang w:val="en-US"/>
              </w:rPr>
              <w:t>V</w:t>
            </w:r>
          </w:p>
        </w:tc>
      </w:tr>
      <w:tr w:rsidR="00A74210" w:rsidRPr="00C70470" w:rsidTr="00A74210">
        <w:tc>
          <w:tcPr>
            <w:cnfStyle w:val="001000000000" w:firstRow="0" w:lastRow="0" w:firstColumn="1" w:lastColumn="0" w:oddVBand="0" w:evenVBand="0" w:oddHBand="0" w:evenHBand="0" w:firstRowFirstColumn="0" w:firstRowLastColumn="0" w:lastRowFirstColumn="0" w:lastRowLastColumn="0"/>
            <w:tcW w:w="817" w:type="dxa"/>
          </w:tcPr>
          <w:p w:rsidR="00A74210" w:rsidRPr="00C70470" w:rsidRDefault="00A74210" w:rsidP="00A74210">
            <w:pPr>
              <w:jc w:val="both"/>
              <w:rPr>
                <w:rFonts w:ascii="Times New Roman" w:hAnsi="Times New Roman"/>
                <w:sz w:val="20"/>
              </w:rPr>
            </w:pPr>
            <w:r w:rsidRPr="00C70470">
              <w:rPr>
                <w:rFonts w:ascii="Times New Roman" w:hAnsi="Times New Roman"/>
                <w:sz w:val="20"/>
              </w:rPr>
              <w:t>3.1</w:t>
            </w:r>
          </w:p>
        </w:tc>
        <w:tc>
          <w:tcPr>
            <w:tcW w:w="2268" w:type="dxa"/>
          </w:tcPr>
          <w:p w:rsidR="00A74210" w:rsidRPr="00C70470" w:rsidRDefault="00A74210" w:rsidP="00A7421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 xml:space="preserve">Коммунальное обслуживание </w:t>
            </w:r>
          </w:p>
        </w:tc>
        <w:tc>
          <w:tcPr>
            <w:tcW w:w="709" w:type="dxa"/>
          </w:tcPr>
          <w:p w:rsidR="00A74210" w:rsidRPr="00C70470" w:rsidRDefault="00A74210" w:rsidP="00A7421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709" w:type="dxa"/>
          </w:tcPr>
          <w:p w:rsidR="00A74210" w:rsidRPr="00C70470" w:rsidRDefault="00A74210" w:rsidP="00A7421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1559" w:type="dxa"/>
          </w:tcPr>
          <w:p w:rsidR="00A74210" w:rsidRPr="00C70470" w:rsidRDefault="00A74210" w:rsidP="00A7421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1417" w:type="dxa"/>
          </w:tcPr>
          <w:p w:rsidR="00A74210" w:rsidRPr="00C70470" w:rsidRDefault="00A74210" w:rsidP="00A7421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567" w:type="dxa"/>
          </w:tcPr>
          <w:p w:rsidR="00A74210" w:rsidRPr="00C70470" w:rsidRDefault="00A74210" w:rsidP="00A7421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en-US"/>
              </w:rPr>
            </w:pPr>
            <w:r w:rsidRPr="00C70470">
              <w:rPr>
                <w:rFonts w:ascii="Times New Roman" w:hAnsi="Times New Roman"/>
                <w:sz w:val="20"/>
                <w:lang w:val="en-US"/>
              </w:rPr>
              <w:t>2</w:t>
            </w:r>
          </w:p>
        </w:tc>
        <w:tc>
          <w:tcPr>
            <w:tcW w:w="709" w:type="dxa"/>
          </w:tcPr>
          <w:p w:rsidR="00A74210" w:rsidRPr="00C70470" w:rsidRDefault="00A74210" w:rsidP="00A7421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709" w:type="dxa"/>
          </w:tcPr>
          <w:p w:rsidR="00A74210" w:rsidRPr="00C70470" w:rsidRDefault="00A74210" w:rsidP="00A7421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702" w:type="dxa"/>
            <w:gridSpan w:val="2"/>
          </w:tcPr>
          <w:p w:rsidR="00A74210" w:rsidRPr="00C70470" w:rsidRDefault="00A74210" w:rsidP="00A7421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en-US"/>
              </w:rPr>
            </w:pPr>
            <w:r w:rsidRPr="00C70470">
              <w:rPr>
                <w:rFonts w:ascii="Times New Roman" w:hAnsi="Times New Roman"/>
                <w:sz w:val="20"/>
                <w:lang w:val="en-US"/>
              </w:rPr>
              <w:t>V</w:t>
            </w:r>
          </w:p>
        </w:tc>
      </w:tr>
      <w:tr w:rsidR="00A74210" w:rsidRPr="00C70470" w:rsidTr="00A74210">
        <w:tc>
          <w:tcPr>
            <w:cnfStyle w:val="001000000000" w:firstRow="0" w:lastRow="0" w:firstColumn="1" w:lastColumn="0" w:oddVBand="0" w:evenVBand="0" w:oddHBand="0" w:evenHBand="0" w:firstRowFirstColumn="0" w:firstRowLastColumn="0" w:lastRowFirstColumn="0" w:lastRowLastColumn="0"/>
            <w:tcW w:w="817" w:type="dxa"/>
          </w:tcPr>
          <w:p w:rsidR="00A74210" w:rsidRPr="00C70470" w:rsidRDefault="00A74210" w:rsidP="00A74210">
            <w:pPr>
              <w:jc w:val="both"/>
              <w:rPr>
                <w:rFonts w:ascii="Times New Roman" w:hAnsi="Times New Roman"/>
                <w:sz w:val="20"/>
              </w:rPr>
            </w:pPr>
            <w:r w:rsidRPr="00C70470">
              <w:rPr>
                <w:rFonts w:ascii="Times New Roman" w:hAnsi="Times New Roman"/>
                <w:sz w:val="20"/>
              </w:rPr>
              <w:t>3.2</w:t>
            </w:r>
          </w:p>
        </w:tc>
        <w:tc>
          <w:tcPr>
            <w:tcW w:w="2268" w:type="dxa"/>
          </w:tcPr>
          <w:p w:rsidR="00A74210" w:rsidRPr="00C70470" w:rsidRDefault="00A74210" w:rsidP="00A74210">
            <w:pPr>
              <w:pStyle w:val="Defaul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70470">
              <w:rPr>
                <w:rFonts w:ascii="Times New Roman" w:hAnsi="Times New Roman" w:cs="Times New Roman"/>
                <w:sz w:val="20"/>
                <w:szCs w:val="20"/>
              </w:rPr>
              <w:t xml:space="preserve">Социальное обслуживание </w:t>
            </w:r>
          </w:p>
        </w:tc>
        <w:tc>
          <w:tcPr>
            <w:tcW w:w="709" w:type="dxa"/>
          </w:tcPr>
          <w:p w:rsidR="00A74210" w:rsidRPr="00C70470" w:rsidRDefault="00A74210" w:rsidP="00A7421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709" w:type="dxa"/>
          </w:tcPr>
          <w:p w:rsidR="00A74210" w:rsidRPr="00C70470" w:rsidRDefault="00A74210" w:rsidP="00A7421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1559" w:type="dxa"/>
          </w:tcPr>
          <w:p w:rsidR="00A74210" w:rsidRPr="00C70470" w:rsidRDefault="00A74210" w:rsidP="00A7421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1417" w:type="dxa"/>
          </w:tcPr>
          <w:p w:rsidR="00A74210" w:rsidRPr="00C70470" w:rsidRDefault="00A74210" w:rsidP="00A7421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567" w:type="dxa"/>
          </w:tcPr>
          <w:p w:rsidR="00A74210" w:rsidRPr="00C70470" w:rsidRDefault="00A74210" w:rsidP="00A7421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en-US"/>
              </w:rPr>
            </w:pPr>
            <w:r w:rsidRPr="00C70470">
              <w:rPr>
                <w:rFonts w:ascii="Times New Roman" w:hAnsi="Times New Roman"/>
                <w:sz w:val="20"/>
                <w:lang w:val="en-US"/>
              </w:rPr>
              <w:t>2</w:t>
            </w:r>
          </w:p>
        </w:tc>
        <w:tc>
          <w:tcPr>
            <w:tcW w:w="709" w:type="dxa"/>
          </w:tcPr>
          <w:p w:rsidR="00A74210" w:rsidRPr="00C70470" w:rsidRDefault="00A74210" w:rsidP="00A7421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709" w:type="dxa"/>
          </w:tcPr>
          <w:p w:rsidR="00A74210" w:rsidRPr="00C70470" w:rsidRDefault="00A74210" w:rsidP="00A7421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702" w:type="dxa"/>
            <w:gridSpan w:val="2"/>
          </w:tcPr>
          <w:p w:rsidR="00A74210" w:rsidRPr="00C70470" w:rsidRDefault="00A74210" w:rsidP="00A74210">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C70470">
              <w:rPr>
                <w:rFonts w:ascii="Times New Roman" w:hAnsi="Times New Roman" w:cs="Times New Roman"/>
                <w:sz w:val="20"/>
                <w:szCs w:val="20"/>
                <w:lang w:val="en-US"/>
              </w:rPr>
              <w:t>-</w:t>
            </w:r>
          </w:p>
        </w:tc>
      </w:tr>
      <w:tr w:rsidR="00A74210" w:rsidRPr="00C70470" w:rsidTr="00A74210">
        <w:tc>
          <w:tcPr>
            <w:cnfStyle w:val="001000000000" w:firstRow="0" w:lastRow="0" w:firstColumn="1" w:lastColumn="0" w:oddVBand="0" w:evenVBand="0" w:oddHBand="0" w:evenHBand="0" w:firstRowFirstColumn="0" w:firstRowLastColumn="0" w:lastRowFirstColumn="0" w:lastRowLastColumn="0"/>
            <w:tcW w:w="817" w:type="dxa"/>
          </w:tcPr>
          <w:p w:rsidR="00A74210" w:rsidRPr="00C70470" w:rsidRDefault="00A74210" w:rsidP="00A74210">
            <w:pPr>
              <w:jc w:val="both"/>
              <w:rPr>
                <w:rFonts w:ascii="Times New Roman" w:hAnsi="Times New Roman"/>
                <w:sz w:val="20"/>
              </w:rPr>
            </w:pPr>
            <w:r w:rsidRPr="00C70470">
              <w:rPr>
                <w:rFonts w:ascii="Times New Roman" w:hAnsi="Times New Roman"/>
                <w:sz w:val="20"/>
              </w:rPr>
              <w:t>3.3</w:t>
            </w:r>
          </w:p>
        </w:tc>
        <w:tc>
          <w:tcPr>
            <w:tcW w:w="2268" w:type="dxa"/>
          </w:tcPr>
          <w:p w:rsidR="00A74210" w:rsidRPr="00C70470" w:rsidRDefault="00A74210" w:rsidP="00A74210">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70470">
              <w:rPr>
                <w:rFonts w:ascii="Times New Roman" w:hAnsi="Times New Roman" w:cs="Times New Roman"/>
                <w:sz w:val="20"/>
                <w:szCs w:val="20"/>
              </w:rPr>
              <w:t xml:space="preserve">Бытовое обслуживание </w:t>
            </w:r>
          </w:p>
        </w:tc>
        <w:tc>
          <w:tcPr>
            <w:tcW w:w="709" w:type="dxa"/>
          </w:tcPr>
          <w:p w:rsidR="00A74210" w:rsidRPr="00C70470" w:rsidRDefault="00A74210" w:rsidP="00A7421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709" w:type="dxa"/>
          </w:tcPr>
          <w:p w:rsidR="00A74210" w:rsidRPr="00C70470" w:rsidRDefault="00A74210" w:rsidP="00A7421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1559" w:type="dxa"/>
          </w:tcPr>
          <w:p w:rsidR="00A74210" w:rsidRPr="00C70470" w:rsidRDefault="00A74210" w:rsidP="00A7421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1417" w:type="dxa"/>
          </w:tcPr>
          <w:p w:rsidR="00A74210" w:rsidRPr="00C70470" w:rsidRDefault="00A74210" w:rsidP="00A7421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567" w:type="dxa"/>
          </w:tcPr>
          <w:p w:rsidR="00A74210" w:rsidRPr="00C70470" w:rsidRDefault="00A74210" w:rsidP="00A7421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en-US"/>
              </w:rPr>
            </w:pPr>
            <w:r w:rsidRPr="00C70470">
              <w:rPr>
                <w:rFonts w:ascii="Times New Roman" w:hAnsi="Times New Roman"/>
                <w:sz w:val="20"/>
                <w:lang w:val="en-US"/>
              </w:rPr>
              <w:t>3</w:t>
            </w:r>
          </w:p>
        </w:tc>
        <w:tc>
          <w:tcPr>
            <w:tcW w:w="709" w:type="dxa"/>
          </w:tcPr>
          <w:p w:rsidR="00A74210" w:rsidRPr="00C70470" w:rsidRDefault="00A74210" w:rsidP="00A7421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709" w:type="dxa"/>
          </w:tcPr>
          <w:p w:rsidR="00A74210" w:rsidRPr="00C70470" w:rsidRDefault="00A74210" w:rsidP="00A7421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702" w:type="dxa"/>
            <w:gridSpan w:val="2"/>
          </w:tcPr>
          <w:p w:rsidR="00A74210" w:rsidRPr="00C70470" w:rsidRDefault="00A74210" w:rsidP="00A74210">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C70470">
              <w:rPr>
                <w:rFonts w:ascii="Times New Roman" w:hAnsi="Times New Roman" w:cs="Times New Roman"/>
                <w:sz w:val="20"/>
                <w:szCs w:val="20"/>
                <w:lang w:val="en-US"/>
              </w:rPr>
              <w:t>V</w:t>
            </w:r>
          </w:p>
        </w:tc>
      </w:tr>
      <w:tr w:rsidR="00A74210" w:rsidRPr="00C70470" w:rsidTr="00A74210">
        <w:tc>
          <w:tcPr>
            <w:cnfStyle w:val="001000000000" w:firstRow="0" w:lastRow="0" w:firstColumn="1" w:lastColumn="0" w:oddVBand="0" w:evenVBand="0" w:oddHBand="0" w:evenHBand="0" w:firstRowFirstColumn="0" w:firstRowLastColumn="0" w:lastRowFirstColumn="0" w:lastRowLastColumn="0"/>
            <w:tcW w:w="817" w:type="dxa"/>
          </w:tcPr>
          <w:p w:rsidR="00A74210" w:rsidRPr="00C70470" w:rsidRDefault="00A74210" w:rsidP="00A74210">
            <w:pPr>
              <w:jc w:val="both"/>
              <w:rPr>
                <w:rFonts w:ascii="Times New Roman" w:hAnsi="Times New Roman"/>
                <w:sz w:val="20"/>
              </w:rPr>
            </w:pPr>
            <w:r w:rsidRPr="00C70470">
              <w:rPr>
                <w:rFonts w:ascii="Times New Roman" w:hAnsi="Times New Roman"/>
                <w:sz w:val="20"/>
              </w:rPr>
              <w:t>3.4</w:t>
            </w:r>
          </w:p>
        </w:tc>
        <w:tc>
          <w:tcPr>
            <w:tcW w:w="2268" w:type="dxa"/>
          </w:tcPr>
          <w:p w:rsidR="00A74210" w:rsidRPr="00C70470" w:rsidRDefault="00A74210" w:rsidP="00A74210">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70470">
              <w:rPr>
                <w:rFonts w:ascii="Times New Roman" w:hAnsi="Times New Roman" w:cs="Times New Roman"/>
                <w:sz w:val="20"/>
                <w:szCs w:val="20"/>
              </w:rPr>
              <w:t xml:space="preserve">Здравоохранение </w:t>
            </w:r>
          </w:p>
        </w:tc>
        <w:tc>
          <w:tcPr>
            <w:tcW w:w="709" w:type="dxa"/>
          </w:tcPr>
          <w:p w:rsidR="00A74210" w:rsidRPr="00C70470" w:rsidRDefault="00A74210" w:rsidP="00A7421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709" w:type="dxa"/>
          </w:tcPr>
          <w:p w:rsidR="00A74210" w:rsidRPr="00C70470" w:rsidRDefault="00A74210" w:rsidP="00A7421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1559" w:type="dxa"/>
          </w:tcPr>
          <w:p w:rsidR="00A74210" w:rsidRPr="00C70470" w:rsidRDefault="00A74210" w:rsidP="00A7421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1417" w:type="dxa"/>
          </w:tcPr>
          <w:p w:rsidR="00A74210" w:rsidRPr="00C70470" w:rsidRDefault="00A74210" w:rsidP="00A7421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567" w:type="dxa"/>
          </w:tcPr>
          <w:p w:rsidR="00A74210" w:rsidRPr="00C70470" w:rsidRDefault="00A74210" w:rsidP="00A7421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en-US"/>
              </w:rPr>
            </w:pPr>
            <w:r w:rsidRPr="00C70470">
              <w:rPr>
                <w:rFonts w:ascii="Times New Roman" w:hAnsi="Times New Roman"/>
                <w:sz w:val="20"/>
                <w:lang w:val="en-US"/>
              </w:rPr>
              <w:t>2</w:t>
            </w:r>
          </w:p>
        </w:tc>
        <w:tc>
          <w:tcPr>
            <w:tcW w:w="709" w:type="dxa"/>
          </w:tcPr>
          <w:p w:rsidR="00A74210" w:rsidRPr="00C70470" w:rsidRDefault="00A74210" w:rsidP="00A7421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709" w:type="dxa"/>
          </w:tcPr>
          <w:p w:rsidR="00A74210" w:rsidRPr="00C70470" w:rsidRDefault="00A74210" w:rsidP="00A7421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702" w:type="dxa"/>
            <w:gridSpan w:val="2"/>
          </w:tcPr>
          <w:p w:rsidR="00A74210" w:rsidRPr="00C70470" w:rsidRDefault="00A74210" w:rsidP="00A74210">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C70470">
              <w:rPr>
                <w:rFonts w:ascii="Times New Roman" w:hAnsi="Times New Roman" w:cs="Times New Roman"/>
                <w:sz w:val="20"/>
                <w:szCs w:val="20"/>
                <w:lang w:val="en-US"/>
              </w:rPr>
              <w:t>-</w:t>
            </w:r>
          </w:p>
        </w:tc>
      </w:tr>
      <w:tr w:rsidR="00A74210" w:rsidRPr="00C70470" w:rsidTr="00A74210">
        <w:tc>
          <w:tcPr>
            <w:cnfStyle w:val="001000000000" w:firstRow="0" w:lastRow="0" w:firstColumn="1" w:lastColumn="0" w:oddVBand="0" w:evenVBand="0" w:oddHBand="0" w:evenHBand="0" w:firstRowFirstColumn="0" w:firstRowLastColumn="0" w:lastRowFirstColumn="0" w:lastRowLastColumn="0"/>
            <w:tcW w:w="817" w:type="dxa"/>
          </w:tcPr>
          <w:p w:rsidR="00A74210" w:rsidRPr="00C70470" w:rsidRDefault="00A74210" w:rsidP="00A74210">
            <w:pPr>
              <w:jc w:val="both"/>
              <w:rPr>
                <w:rFonts w:ascii="Times New Roman" w:hAnsi="Times New Roman"/>
                <w:sz w:val="20"/>
              </w:rPr>
            </w:pPr>
            <w:r w:rsidRPr="00C70470">
              <w:rPr>
                <w:rFonts w:ascii="Times New Roman" w:hAnsi="Times New Roman"/>
                <w:sz w:val="20"/>
              </w:rPr>
              <w:t>3.5*</w:t>
            </w:r>
          </w:p>
        </w:tc>
        <w:tc>
          <w:tcPr>
            <w:tcW w:w="2268" w:type="dxa"/>
          </w:tcPr>
          <w:p w:rsidR="00A74210" w:rsidRPr="00C70470" w:rsidRDefault="00486F60" w:rsidP="00A74210">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70470">
              <w:rPr>
                <w:rFonts w:ascii="Times New Roman" w:hAnsi="Times New Roman" w:cs="Times New Roman"/>
                <w:sz w:val="20"/>
                <w:szCs w:val="20"/>
              </w:rPr>
              <w:t xml:space="preserve">Образование и просвещение </w:t>
            </w:r>
          </w:p>
        </w:tc>
        <w:tc>
          <w:tcPr>
            <w:tcW w:w="709" w:type="dxa"/>
          </w:tcPr>
          <w:p w:rsidR="00A74210" w:rsidRPr="00C70470" w:rsidRDefault="00A74210" w:rsidP="00A7421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709" w:type="dxa"/>
          </w:tcPr>
          <w:p w:rsidR="00A74210" w:rsidRPr="00C70470" w:rsidRDefault="00A74210" w:rsidP="00A7421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1559" w:type="dxa"/>
          </w:tcPr>
          <w:p w:rsidR="00A74210" w:rsidRPr="00C70470" w:rsidRDefault="00A74210" w:rsidP="00A7421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1417" w:type="dxa"/>
          </w:tcPr>
          <w:p w:rsidR="00A74210" w:rsidRPr="00C70470" w:rsidRDefault="00A74210" w:rsidP="00A7421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567" w:type="dxa"/>
          </w:tcPr>
          <w:p w:rsidR="00A74210" w:rsidRPr="00C70470" w:rsidRDefault="00A74210" w:rsidP="00A7421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en-US"/>
              </w:rPr>
            </w:pPr>
            <w:r w:rsidRPr="00C70470">
              <w:rPr>
                <w:rFonts w:ascii="Times New Roman" w:hAnsi="Times New Roman"/>
                <w:sz w:val="20"/>
                <w:lang w:val="en-US"/>
              </w:rPr>
              <w:t>3</w:t>
            </w:r>
          </w:p>
        </w:tc>
        <w:tc>
          <w:tcPr>
            <w:tcW w:w="709" w:type="dxa"/>
          </w:tcPr>
          <w:p w:rsidR="00A74210" w:rsidRPr="00C70470" w:rsidRDefault="00A74210" w:rsidP="00A7421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709" w:type="dxa"/>
          </w:tcPr>
          <w:p w:rsidR="00A74210" w:rsidRPr="00C70470" w:rsidRDefault="00A74210" w:rsidP="00A7421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702" w:type="dxa"/>
            <w:gridSpan w:val="2"/>
          </w:tcPr>
          <w:p w:rsidR="00A74210" w:rsidRPr="00C70470" w:rsidRDefault="00A74210" w:rsidP="00A74210">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C70470">
              <w:rPr>
                <w:rFonts w:ascii="Times New Roman" w:hAnsi="Times New Roman" w:cs="Times New Roman"/>
                <w:sz w:val="20"/>
                <w:szCs w:val="20"/>
                <w:lang w:val="en-US"/>
              </w:rPr>
              <w:t>-</w:t>
            </w:r>
          </w:p>
        </w:tc>
      </w:tr>
      <w:tr w:rsidR="00A74210" w:rsidRPr="00C70470" w:rsidTr="00A74210">
        <w:tc>
          <w:tcPr>
            <w:cnfStyle w:val="001000000000" w:firstRow="0" w:lastRow="0" w:firstColumn="1" w:lastColumn="0" w:oddVBand="0" w:evenVBand="0" w:oddHBand="0" w:evenHBand="0" w:firstRowFirstColumn="0" w:firstRowLastColumn="0" w:lastRowFirstColumn="0" w:lastRowLastColumn="0"/>
            <w:tcW w:w="817" w:type="dxa"/>
          </w:tcPr>
          <w:p w:rsidR="00A74210" w:rsidRPr="00C70470" w:rsidRDefault="00A74210" w:rsidP="00A74210">
            <w:pPr>
              <w:jc w:val="both"/>
              <w:rPr>
                <w:rFonts w:ascii="Times New Roman" w:hAnsi="Times New Roman"/>
                <w:sz w:val="20"/>
              </w:rPr>
            </w:pPr>
            <w:r w:rsidRPr="00C70470">
              <w:rPr>
                <w:rFonts w:ascii="Times New Roman" w:hAnsi="Times New Roman"/>
                <w:sz w:val="20"/>
              </w:rPr>
              <w:t>3.6</w:t>
            </w:r>
          </w:p>
        </w:tc>
        <w:tc>
          <w:tcPr>
            <w:tcW w:w="2268" w:type="dxa"/>
          </w:tcPr>
          <w:p w:rsidR="00A74210" w:rsidRPr="00C70470" w:rsidRDefault="00A74210" w:rsidP="00A74210">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70470">
              <w:rPr>
                <w:rFonts w:ascii="Times New Roman" w:hAnsi="Times New Roman" w:cs="Times New Roman"/>
                <w:sz w:val="20"/>
                <w:szCs w:val="20"/>
              </w:rPr>
              <w:t xml:space="preserve">Культурное развитие </w:t>
            </w:r>
          </w:p>
        </w:tc>
        <w:tc>
          <w:tcPr>
            <w:tcW w:w="709" w:type="dxa"/>
          </w:tcPr>
          <w:p w:rsidR="00A74210" w:rsidRPr="00C70470" w:rsidRDefault="00A74210" w:rsidP="00A7421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709" w:type="dxa"/>
          </w:tcPr>
          <w:p w:rsidR="00A74210" w:rsidRPr="00C70470" w:rsidRDefault="00A74210" w:rsidP="00A7421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1559" w:type="dxa"/>
          </w:tcPr>
          <w:p w:rsidR="00A74210" w:rsidRPr="00C70470" w:rsidRDefault="00A74210" w:rsidP="00A7421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1417" w:type="dxa"/>
          </w:tcPr>
          <w:p w:rsidR="00A74210" w:rsidRPr="00C70470" w:rsidRDefault="00A74210" w:rsidP="00A7421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567" w:type="dxa"/>
          </w:tcPr>
          <w:p w:rsidR="00A74210" w:rsidRPr="00C70470" w:rsidRDefault="00A74210" w:rsidP="00A7421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en-US"/>
              </w:rPr>
            </w:pPr>
            <w:r w:rsidRPr="00C70470">
              <w:rPr>
                <w:rFonts w:ascii="Times New Roman" w:hAnsi="Times New Roman"/>
                <w:sz w:val="20"/>
                <w:lang w:val="en-US"/>
              </w:rPr>
              <w:t>3</w:t>
            </w:r>
          </w:p>
        </w:tc>
        <w:tc>
          <w:tcPr>
            <w:tcW w:w="709" w:type="dxa"/>
          </w:tcPr>
          <w:p w:rsidR="00A74210" w:rsidRPr="00C70470" w:rsidRDefault="00A74210" w:rsidP="00A7421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709" w:type="dxa"/>
          </w:tcPr>
          <w:p w:rsidR="00A74210" w:rsidRPr="00C70470" w:rsidRDefault="00A74210" w:rsidP="00A7421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702" w:type="dxa"/>
            <w:gridSpan w:val="2"/>
          </w:tcPr>
          <w:p w:rsidR="00A74210" w:rsidRPr="00C70470" w:rsidRDefault="00A74210" w:rsidP="00A74210">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C70470">
              <w:rPr>
                <w:rFonts w:ascii="Times New Roman" w:hAnsi="Times New Roman" w:cs="Times New Roman"/>
                <w:sz w:val="20"/>
                <w:szCs w:val="20"/>
                <w:lang w:val="en-US"/>
              </w:rPr>
              <w:t>-</w:t>
            </w:r>
          </w:p>
        </w:tc>
      </w:tr>
      <w:tr w:rsidR="00A74210" w:rsidRPr="00C70470" w:rsidTr="00A74210">
        <w:tc>
          <w:tcPr>
            <w:cnfStyle w:val="001000000000" w:firstRow="0" w:lastRow="0" w:firstColumn="1" w:lastColumn="0" w:oddVBand="0" w:evenVBand="0" w:oddHBand="0" w:evenHBand="0" w:firstRowFirstColumn="0" w:firstRowLastColumn="0" w:lastRowFirstColumn="0" w:lastRowLastColumn="0"/>
            <w:tcW w:w="817" w:type="dxa"/>
          </w:tcPr>
          <w:p w:rsidR="00A74210" w:rsidRPr="00C70470" w:rsidRDefault="00A74210" w:rsidP="00A74210">
            <w:pPr>
              <w:jc w:val="both"/>
              <w:rPr>
                <w:rFonts w:ascii="Times New Roman" w:hAnsi="Times New Roman"/>
                <w:sz w:val="20"/>
              </w:rPr>
            </w:pPr>
            <w:r w:rsidRPr="00C70470">
              <w:rPr>
                <w:rFonts w:ascii="Times New Roman" w:hAnsi="Times New Roman"/>
                <w:sz w:val="20"/>
              </w:rPr>
              <w:t>3.7</w:t>
            </w:r>
          </w:p>
        </w:tc>
        <w:tc>
          <w:tcPr>
            <w:tcW w:w="2268" w:type="dxa"/>
          </w:tcPr>
          <w:p w:rsidR="00A74210" w:rsidRPr="00C70470" w:rsidRDefault="00486F60" w:rsidP="00486F60">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70470">
              <w:rPr>
                <w:rFonts w:ascii="Times New Roman" w:hAnsi="Times New Roman" w:cs="Times New Roman"/>
                <w:sz w:val="20"/>
                <w:szCs w:val="20"/>
              </w:rPr>
              <w:t xml:space="preserve">Религиозное использование </w:t>
            </w:r>
          </w:p>
        </w:tc>
        <w:tc>
          <w:tcPr>
            <w:tcW w:w="709" w:type="dxa"/>
          </w:tcPr>
          <w:p w:rsidR="00A74210" w:rsidRPr="00C70470" w:rsidRDefault="00A74210" w:rsidP="00A7421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709" w:type="dxa"/>
          </w:tcPr>
          <w:p w:rsidR="00A74210" w:rsidRPr="00C70470" w:rsidRDefault="00A74210" w:rsidP="00A7421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1559" w:type="dxa"/>
          </w:tcPr>
          <w:p w:rsidR="00A74210" w:rsidRPr="00C70470" w:rsidRDefault="00A74210" w:rsidP="00A7421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1417" w:type="dxa"/>
          </w:tcPr>
          <w:p w:rsidR="00A74210" w:rsidRPr="00C70470" w:rsidRDefault="00A74210" w:rsidP="00A7421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567" w:type="dxa"/>
          </w:tcPr>
          <w:p w:rsidR="00A74210" w:rsidRPr="00C70470" w:rsidRDefault="00A74210" w:rsidP="00A7421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en-US"/>
              </w:rPr>
            </w:pPr>
            <w:r w:rsidRPr="00C70470">
              <w:rPr>
                <w:rFonts w:ascii="Times New Roman" w:hAnsi="Times New Roman"/>
                <w:sz w:val="20"/>
                <w:lang w:val="en-US"/>
              </w:rPr>
              <w:t>3</w:t>
            </w:r>
          </w:p>
        </w:tc>
        <w:tc>
          <w:tcPr>
            <w:tcW w:w="709" w:type="dxa"/>
          </w:tcPr>
          <w:p w:rsidR="00A74210" w:rsidRPr="00C70470" w:rsidRDefault="00A74210" w:rsidP="00A7421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709" w:type="dxa"/>
          </w:tcPr>
          <w:p w:rsidR="00A74210" w:rsidRPr="00C70470" w:rsidRDefault="00A74210" w:rsidP="00A7421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702" w:type="dxa"/>
            <w:gridSpan w:val="2"/>
          </w:tcPr>
          <w:p w:rsidR="00A74210" w:rsidRPr="00C70470" w:rsidRDefault="00A74210" w:rsidP="00A74210">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C70470">
              <w:rPr>
                <w:rFonts w:ascii="Times New Roman" w:hAnsi="Times New Roman" w:cs="Times New Roman"/>
                <w:sz w:val="20"/>
                <w:szCs w:val="20"/>
                <w:lang w:val="en-US"/>
              </w:rPr>
              <w:t>-</w:t>
            </w:r>
          </w:p>
        </w:tc>
      </w:tr>
      <w:tr w:rsidR="00A74210" w:rsidRPr="00C70470" w:rsidTr="00A74210">
        <w:tc>
          <w:tcPr>
            <w:cnfStyle w:val="001000000000" w:firstRow="0" w:lastRow="0" w:firstColumn="1" w:lastColumn="0" w:oddVBand="0" w:evenVBand="0" w:oddHBand="0" w:evenHBand="0" w:firstRowFirstColumn="0" w:firstRowLastColumn="0" w:lastRowFirstColumn="0" w:lastRowLastColumn="0"/>
            <w:tcW w:w="817" w:type="dxa"/>
          </w:tcPr>
          <w:p w:rsidR="00A74210" w:rsidRPr="00C70470" w:rsidRDefault="00A74210" w:rsidP="00A74210">
            <w:pPr>
              <w:jc w:val="both"/>
              <w:rPr>
                <w:rFonts w:ascii="Times New Roman" w:hAnsi="Times New Roman"/>
                <w:sz w:val="20"/>
              </w:rPr>
            </w:pPr>
            <w:r w:rsidRPr="00C70470">
              <w:rPr>
                <w:rFonts w:ascii="Times New Roman" w:hAnsi="Times New Roman"/>
                <w:sz w:val="20"/>
              </w:rPr>
              <w:t>3.8</w:t>
            </w:r>
          </w:p>
        </w:tc>
        <w:tc>
          <w:tcPr>
            <w:tcW w:w="2268" w:type="dxa"/>
          </w:tcPr>
          <w:p w:rsidR="00A74210" w:rsidRPr="00C70470" w:rsidRDefault="00A74210" w:rsidP="00A74210">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70470">
              <w:rPr>
                <w:rFonts w:ascii="Times New Roman" w:hAnsi="Times New Roman" w:cs="Times New Roman"/>
                <w:sz w:val="20"/>
                <w:szCs w:val="20"/>
              </w:rPr>
              <w:t xml:space="preserve">Общественное управление </w:t>
            </w:r>
          </w:p>
        </w:tc>
        <w:tc>
          <w:tcPr>
            <w:tcW w:w="709" w:type="dxa"/>
          </w:tcPr>
          <w:p w:rsidR="00A74210" w:rsidRPr="00C70470" w:rsidRDefault="00A74210" w:rsidP="00A7421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709" w:type="dxa"/>
          </w:tcPr>
          <w:p w:rsidR="00A74210" w:rsidRPr="00C70470" w:rsidRDefault="00A74210" w:rsidP="00A7421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1559" w:type="dxa"/>
          </w:tcPr>
          <w:p w:rsidR="00A74210" w:rsidRPr="00C70470" w:rsidRDefault="00A74210" w:rsidP="00A7421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1417" w:type="dxa"/>
          </w:tcPr>
          <w:p w:rsidR="00A74210" w:rsidRPr="00C70470" w:rsidRDefault="00A74210" w:rsidP="00A7421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567" w:type="dxa"/>
          </w:tcPr>
          <w:p w:rsidR="00A74210" w:rsidRPr="00C70470" w:rsidRDefault="00A74210" w:rsidP="00A7421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en-US"/>
              </w:rPr>
            </w:pPr>
            <w:r w:rsidRPr="00C70470">
              <w:rPr>
                <w:rFonts w:ascii="Times New Roman" w:hAnsi="Times New Roman"/>
                <w:sz w:val="20"/>
                <w:lang w:val="en-US"/>
              </w:rPr>
              <w:t>2</w:t>
            </w:r>
          </w:p>
        </w:tc>
        <w:tc>
          <w:tcPr>
            <w:tcW w:w="709" w:type="dxa"/>
          </w:tcPr>
          <w:p w:rsidR="00A74210" w:rsidRPr="00C70470" w:rsidRDefault="00A74210" w:rsidP="00A7421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709" w:type="dxa"/>
          </w:tcPr>
          <w:p w:rsidR="00A74210" w:rsidRPr="00C70470" w:rsidRDefault="00A74210" w:rsidP="00A7421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702" w:type="dxa"/>
            <w:gridSpan w:val="2"/>
          </w:tcPr>
          <w:p w:rsidR="00A74210" w:rsidRPr="00C70470" w:rsidRDefault="00A74210" w:rsidP="00A74210">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C70470">
              <w:rPr>
                <w:rFonts w:ascii="Times New Roman" w:hAnsi="Times New Roman" w:cs="Times New Roman"/>
                <w:sz w:val="20"/>
                <w:szCs w:val="20"/>
                <w:lang w:val="en-US"/>
              </w:rPr>
              <w:t>-</w:t>
            </w:r>
          </w:p>
        </w:tc>
      </w:tr>
      <w:tr w:rsidR="00A74210" w:rsidRPr="00C70470" w:rsidTr="00A74210">
        <w:tc>
          <w:tcPr>
            <w:cnfStyle w:val="001000000000" w:firstRow="0" w:lastRow="0" w:firstColumn="1" w:lastColumn="0" w:oddVBand="0" w:evenVBand="0" w:oddHBand="0" w:evenHBand="0" w:firstRowFirstColumn="0" w:firstRowLastColumn="0" w:lastRowFirstColumn="0" w:lastRowLastColumn="0"/>
            <w:tcW w:w="817" w:type="dxa"/>
          </w:tcPr>
          <w:p w:rsidR="00A74210" w:rsidRPr="00C70470" w:rsidRDefault="00A74210" w:rsidP="00A74210">
            <w:pPr>
              <w:jc w:val="both"/>
              <w:rPr>
                <w:rFonts w:ascii="Times New Roman" w:hAnsi="Times New Roman"/>
                <w:sz w:val="20"/>
              </w:rPr>
            </w:pPr>
            <w:r w:rsidRPr="00C70470">
              <w:rPr>
                <w:rFonts w:ascii="Times New Roman" w:hAnsi="Times New Roman"/>
                <w:sz w:val="20"/>
              </w:rPr>
              <w:t>4.4</w:t>
            </w:r>
          </w:p>
        </w:tc>
        <w:tc>
          <w:tcPr>
            <w:tcW w:w="2268" w:type="dxa"/>
          </w:tcPr>
          <w:p w:rsidR="00A74210" w:rsidRPr="00C70470" w:rsidRDefault="00A74210" w:rsidP="00A74210">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70470">
              <w:rPr>
                <w:rFonts w:ascii="Times New Roman" w:hAnsi="Times New Roman" w:cs="Times New Roman"/>
                <w:sz w:val="20"/>
                <w:szCs w:val="20"/>
              </w:rPr>
              <w:t xml:space="preserve">Магазины </w:t>
            </w:r>
          </w:p>
        </w:tc>
        <w:tc>
          <w:tcPr>
            <w:tcW w:w="709" w:type="dxa"/>
          </w:tcPr>
          <w:p w:rsidR="00A74210" w:rsidRPr="00C70470" w:rsidRDefault="00A74210" w:rsidP="00A7421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709" w:type="dxa"/>
          </w:tcPr>
          <w:p w:rsidR="00A74210" w:rsidRPr="00C70470" w:rsidRDefault="00A74210" w:rsidP="00A7421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1559" w:type="dxa"/>
          </w:tcPr>
          <w:p w:rsidR="00A74210" w:rsidRPr="00C70470" w:rsidRDefault="00A74210" w:rsidP="00A7421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1417" w:type="dxa"/>
          </w:tcPr>
          <w:p w:rsidR="00A74210" w:rsidRPr="00C70470" w:rsidRDefault="00A74210" w:rsidP="00A7421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567" w:type="dxa"/>
          </w:tcPr>
          <w:p w:rsidR="00A74210" w:rsidRPr="00C70470" w:rsidRDefault="00A74210" w:rsidP="00A7421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en-US"/>
              </w:rPr>
            </w:pPr>
            <w:r w:rsidRPr="00C70470">
              <w:rPr>
                <w:rFonts w:ascii="Times New Roman" w:hAnsi="Times New Roman"/>
                <w:sz w:val="20"/>
                <w:lang w:val="en-US"/>
              </w:rPr>
              <w:t>3</w:t>
            </w:r>
          </w:p>
        </w:tc>
        <w:tc>
          <w:tcPr>
            <w:tcW w:w="709" w:type="dxa"/>
          </w:tcPr>
          <w:p w:rsidR="00A74210" w:rsidRPr="00C70470" w:rsidRDefault="00A74210" w:rsidP="00A7421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709" w:type="dxa"/>
          </w:tcPr>
          <w:p w:rsidR="00A74210" w:rsidRPr="00C70470" w:rsidRDefault="00A74210" w:rsidP="00A7421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702" w:type="dxa"/>
            <w:gridSpan w:val="2"/>
          </w:tcPr>
          <w:p w:rsidR="00A74210" w:rsidRPr="00C70470" w:rsidRDefault="00A74210" w:rsidP="00A7421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en-US"/>
              </w:rPr>
            </w:pPr>
            <w:r w:rsidRPr="00C70470">
              <w:rPr>
                <w:rFonts w:ascii="Times New Roman" w:hAnsi="Times New Roman"/>
                <w:sz w:val="20"/>
                <w:lang w:val="en-US"/>
              </w:rPr>
              <w:t>-</w:t>
            </w:r>
          </w:p>
        </w:tc>
      </w:tr>
      <w:tr w:rsidR="00A74210" w:rsidRPr="00C70470" w:rsidTr="00A74210">
        <w:tc>
          <w:tcPr>
            <w:cnfStyle w:val="001000000000" w:firstRow="0" w:lastRow="0" w:firstColumn="1" w:lastColumn="0" w:oddVBand="0" w:evenVBand="0" w:oddHBand="0" w:evenHBand="0" w:firstRowFirstColumn="0" w:firstRowLastColumn="0" w:lastRowFirstColumn="0" w:lastRowLastColumn="0"/>
            <w:tcW w:w="817" w:type="dxa"/>
          </w:tcPr>
          <w:p w:rsidR="00A74210" w:rsidRPr="00C70470" w:rsidRDefault="00A74210" w:rsidP="00A74210">
            <w:pPr>
              <w:jc w:val="both"/>
              <w:rPr>
                <w:rFonts w:ascii="Times New Roman" w:hAnsi="Times New Roman"/>
                <w:sz w:val="20"/>
              </w:rPr>
            </w:pPr>
            <w:r w:rsidRPr="00C70470">
              <w:rPr>
                <w:rFonts w:ascii="Times New Roman" w:hAnsi="Times New Roman"/>
                <w:sz w:val="20"/>
              </w:rPr>
              <w:t>4.5</w:t>
            </w:r>
          </w:p>
        </w:tc>
        <w:tc>
          <w:tcPr>
            <w:tcW w:w="2268" w:type="dxa"/>
          </w:tcPr>
          <w:p w:rsidR="00A74210" w:rsidRPr="00C70470" w:rsidRDefault="00A74210" w:rsidP="00A74210">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70470">
              <w:rPr>
                <w:rFonts w:ascii="Times New Roman" w:hAnsi="Times New Roman" w:cs="Times New Roman"/>
                <w:sz w:val="20"/>
                <w:szCs w:val="20"/>
              </w:rPr>
              <w:t>Банковская и страховая деятельность</w:t>
            </w:r>
          </w:p>
        </w:tc>
        <w:tc>
          <w:tcPr>
            <w:tcW w:w="709" w:type="dxa"/>
          </w:tcPr>
          <w:p w:rsidR="00A74210" w:rsidRPr="00C70470" w:rsidRDefault="00A74210" w:rsidP="00A7421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709" w:type="dxa"/>
          </w:tcPr>
          <w:p w:rsidR="00A74210" w:rsidRPr="00C70470" w:rsidRDefault="00A74210" w:rsidP="00A7421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1559" w:type="dxa"/>
          </w:tcPr>
          <w:p w:rsidR="00A74210" w:rsidRPr="00C70470" w:rsidRDefault="00A74210" w:rsidP="00A7421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1417" w:type="dxa"/>
          </w:tcPr>
          <w:p w:rsidR="00A74210" w:rsidRPr="00C70470" w:rsidRDefault="00A74210" w:rsidP="00A7421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567" w:type="dxa"/>
          </w:tcPr>
          <w:p w:rsidR="00A74210" w:rsidRPr="00C70470" w:rsidRDefault="00A74210" w:rsidP="00A7421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en-US"/>
              </w:rPr>
            </w:pPr>
            <w:r w:rsidRPr="00C70470">
              <w:rPr>
                <w:rFonts w:ascii="Times New Roman" w:hAnsi="Times New Roman"/>
                <w:sz w:val="20"/>
                <w:lang w:val="en-US"/>
              </w:rPr>
              <w:t>3</w:t>
            </w:r>
          </w:p>
        </w:tc>
        <w:tc>
          <w:tcPr>
            <w:tcW w:w="709" w:type="dxa"/>
          </w:tcPr>
          <w:p w:rsidR="00A74210" w:rsidRPr="00C70470" w:rsidRDefault="00A74210" w:rsidP="00A7421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709" w:type="dxa"/>
          </w:tcPr>
          <w:p w:rsidR="00A74210" w:rsidRPr="00C70470" w:rsidRDefault="00A74210" w:rsidP="00A7421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702" w:type="dxa"/>
            <w:gridSpan w:val="2"/>
          </w:tcPr>
          <w:p w:rsidR="00A74210" w:rsidRPr="00C70470" w:rsidRDefault="00A74210" w:rsidP="00A7421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en-US"/>
              </w:rPr>
            </w:pPr>
            <w:r w:rsidRPr="00C70470">
              <w:rPr>
                <w:rFonts w:ascii="Times New Roman" w:hAnsi="Times New Roman"/>
                <w:sz w:val="20"/>
                <w:lang w:val="en-US"/>
              </w:rPr>
              <w:t>-</w:t>
            </w:r>
          </w:p>
        </w:tc>
      </w:tr>
      <w:tr w:rsidR="00A74210" w:rsidRPr="00C70470" w:rsidTr="00A74210">
        <w:tc>
          <w:tcPr>
            <w:cnfStyle w:val="001000000000" w:firstRow="0" w:lastRow="0" w:firstColumn="1" w:lastColumn="0" w:oddVBand="0" w:evenVBand="0" w:oddHBand="0" w:evenHBand="0" w:firstRowFirstColumn="0" w:firstRowLastColumn="0" w:lastRowFirstColumn="0" w:lastRowLastColumn="0"/>
            <w:tcW w:w="817" w:type="dxa"/>
          </w:tcPr>
          <w:p w:rsidR="00A74210" w:rsidRPr="00C70470" w:rsidRDefault="00A74210" w:rsidP="00A74210">
            <w:pPr>
              <w:jc w:val="both"/>
              <w:rPr>
                <w:rFonts w:ascii="Times New Roman" w:hAnsi="Times New Roman"/>
                <w:sz w:val="20"/>
              </w:rPr>
            </w:pPr>
            <w:r w:rsidRPr="00C70470">
              <w:rPr>
                <w:rFonts w:ascii="Times New Roman" w:hAnsi="Times New Roman"/>
                <w:sz w:val="20"/>
              </w:rPr>
              <w:t>4.6.</w:t>
            </w:r>
          </w:p>
        </w:tc>
        <w:tc>
          <w:tcPr>
            <w:tcW w:w="2268" w:type="dxa"/>
          </w:tcPr>
          <w:p w:rsidR="00A74210" w:rsidRPr="00C70470" w:rsidRDefault="00A74210" w:rsidP="00A74210">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70470">
              <w:rPr>
                <w:rFonts w:ascii="Times New Roman" w:hAnsi="Times New Roman" w:cs="Times New Roman"/>
                <w:sz w:val="20"/>
                <w:szCs w:val="20"/>
              </w:rPr>
              <w:t xml:space="preserve">Общественное питание </w:t>
            </w:r>
          </w:p>
        </w:tc>
        <w:tc>
          <w:tcPr>
            <w:tcW w:w="709" w:type="dxa"/>
          </w:tcPr>
          <w:p w:rsidR="00A74210" w:rsidRPr="00C70470" w:rsidRDefault="00A74210" w:rsidP="00A7421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709" w:type="dxa"/>
          </w:tcPr>
          <w:p w:rsidR="00A74210" w:rsidRPr="00C70470" w:rsidRDefault="00A74210" w:rsidP="00A7421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1559" w:type="dxa"/>
          </w:tcPr>
          <w:p w:rsidR="00A74210" w:rsidRPr="00C70470" w:rsidRDefault="00A74210" w:rsidP="00A7421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1417" w:type="dxa"/>
          </w:tcPr>
          <w:p w:rsidR="00A74210" w:rsidRPr="00C70470" w:rsidRDefault="00A74210" w:rsidP="00A7421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567" w:type="dxa"/>
          </w:tcPr>
          <w:p w:rsidR="00A74210" w:rsidRPr="00C70470" w:rsidRDefault="00A74210" w:rsidP="00A7421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en-US"/>
              </w:rPr>
            </w:pPr>
            <w:r w:rsidRPr="00C70470">
              <w:rPr>
                <w:rFonts w:ascii="Times New Roman" w:hAnsi="Times New Roman"/>
                <w:sz w:val="20"/>
                <w:lang w:val="en-US"/>
              </w:rPr>
              <w:t>3</w:t>
            </w:r>
          </w:p>
        </w:tc>
        <w:tc>
          <w:tcPr>
            <w:tcW w:w="709" w:type="dxa"/>
          </w:tcPr>
          <w:p w:rsidR="00A74210" w:rsidRPr="00C70470" w:rsidRDefault="00A74210" w:rsidP="00A7421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709" w:type="dxa"/>
          </w:tcPr>
          <w:p w:rsidR="00A74210" w:rsidRPr="00C70470" w:rsidRDefault="00A74210" w:rsidP="00A7421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702" w:type="dxa"/>
            <w:gridSpan w:val="2"/>
          </w:tcPr>
          <w:p w:rsidR="00A74210" w:rsidRPr="00C70470" w:rsidRDefault="00A74210" w:rsidP="00A7421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en-US"/>
              </w:rPr>
            </w:pPr>
            <w:r w:rsidRPr="00C70470">
              <w:rPr>
                <w:rFonts w:ascii="Times New Roman" w:hAnsi="Times New Roman"/>
                <w:sz w:val="20"/>
                <w:lang w:val="en-US"/>
              </w:rPr>
              <w:t>-</w:t>
            </w:r>
          </w:p>
        </w:tc>
      </w:tr>
      <w:tr w:rsidR="00A74210" w:rsidRPr="00C70470" w:rsidTr="00A74210">
        <w:tc>
          <w:tcPr>
            <w:cnfStyle w:val="001000000000" w:firstRow="0" w:lastRow="0" w:firstColumn="1" w:lastColumn="0" w:oddVBand="0" w:evenVBand="0" w:oddHBand="0" w:evenHBand="0" w:firstRowFirstColumn="0" w:firstRowLastColumn="0" w:lastRowFirstColumn="0" w:lastRowLastColumn="0"/>
            <w:tcW w:w="817" w:type="dxa"/>
          </w:tcPr>
          <w:p w:rsidR="00A74210" w:rsidRPr="00C70470" w:rsidRDefault="00A74210" w:rsidP="00A74210">
            <w:pPr>
              <w:jc w:val="both"/>
              <w:rPr>
                <w:rFonts w:ascii="Times New Roman" w:hAnsi="Times New Roman"/>
                <w:sz w:val="20"/>
              </w:rPr>
            </w:pPr>
            <w:r w:rsidRPr="00C70470">
              <w:rPr>
                <w:rFonts w:ascii="Times New Roman" w:hAnsi="Times New Roman"/>
                <w:sz w:val="20"/>
              </w:rPr>
              <w:t>4.7</w:t>
            </w:r>
          </w:p>
        </w:tc>
        <w:tc>
          <w:tcPr>
            <w:tcW w:w="2268" w:type="dxa"/>
          </w:tcPr>
          <w:p w:rsidR="00A74210" w:rsidRPr="00C70470" w:rsidRDefault="00A74210" w:rsidP="00A74210">
            <w:pPr>
              <w:pStyle w:val="Defaul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70470">
              <w:rPr>
                <w:rFonts w:ascii="Times New Roman" w:hAnsi="Times New Roman" w:cs="Times New Roman"/>
                <w:sz w:val="20"/>
                <w:szCs w:val="20"/>
              </w:rPr>
              <w:t xml:space="preserve">Гостиничное обслуживание </w:t>
            </w:r>
          </w:p>
        </w:tc>
        <w:tc>
          <w:tcPr>
            <w:tcW w:w="709" w:type="dxa"/>
          </w:tcPr>
          <w:p w:rsidR="00A74210" w:rsidRPr="00C70470" w:rsidRDefault="00A74210" w:rsidP="00A7421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709" w:type="dxa"/>
          </w:tcPr>
          <w:p w:rsidR="00A74210" w:rsidRPr="00C70470" w:rsidRDefault="00A74210" w:rsidP="00A7421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1559" w:type="dxa"/>
          </w:tcPr>
          <w:p w:rsidR="00A74210" w:rsidRPr="00C70470" w:rsidRDefault="00A74210" w:rsidP="00A7421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1417" w:type="dxa"/>
          </w:tcPr>
          <w:p w:rsidR="00A74210" w:rsidRPr="00C70470" w:rsidRDefault="00A74210" w:rsidP="00A7421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567" w:type="dxa"/>
          </w:tcPr>
          <w:p w:rsidR="00A74210" w:rsidRPr="00C70470" w:rsidRDefault="00A74210" w:rsidP="00A7421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en-US"/>
              </w:rPr>
            </w:pPr>
            <w:r w:rsidRPr="00C70470">
              <w:rPr>
                <w:rFonts w:ascii="Times New Roman" w:hAnsi="Times New Roman"/>
                <w:sz w:val="20"/>
                <w:lang w:val="en-US"/>
              </w:rPr>
              <w:t>3</w:t>
            </w:r>
          </w:p>
        </w:tc>
        <w:tc>
          <w:tcPr>
            <w:tcW w:w="709" w:type="dxa"/>
          </w:tcPr>
          <w:p w:rsidR="00A74210" w:rsidRPr="00C70470" w:rsidRDefault="00A74210" w:rsidP="00A7421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709" w:type="dxa"/>
          </w:tcPr>
          <w:p w:rsidR="00A74210" w:rsidRPr="00C70470" w:rsidRDefault="00A74210" w:rsidP="00A7421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702" w:type="dxa"/>
            <w:gridSpan w:val="2"/>
          </w:tcPr>
          <w:p w:rsidR="00A74210" w:rsidRPr="00C70470" w:rsidRDefault="00A74210" w:rsidP="00A7421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en-US"/>
              </w:rPr>
            </w:pPr>
            <w:r w:rsidRPr="00C70470">
              <w:rPr>
                <w:rFonts w:ascii="Times New Roman" w:hAnsi="Times New Roman"/>
                <w:sz w:val="20"/>
                <w:lang w:val="en-US"/>
              </w:rPr>
              <w:t>-</w:t>
            </w:r>
          </w:p>
        </w:tc>
      </w:tr>
      <w:tr w:rsidR="00A74210" w:rsidRPr="00C70470" w:rsidTr="00A74210">
        <w:tc>
          <w:tcPr>
            <w:cnfStyle w:val="001000000000" w:firstRow="0" w:lastRow="0" w:firstColumn="1" w:lastColumn="0" w:oddVBand="0" w:evenVBand="0" w:oddHBand="0" w:evenHBand="0" w:firstRowFirstColumn="0" w:firstRowLastColumn="0" w:lastRowFirstColumn="0" w:lastRowLastColumn="0"/>
            <w:tcW w:w="817" w:type="dxa"/>
          </w:tcPr>
          <w:p w:rsidR="00A74210" w:rsidRPr="00C70470" w:rsidRDefault="00A74210" w:rsidP="00A74210">
            <w:pPr>
              <w:jc w:val="both"/>
              <w:rPr>
                <w:rFonts w:ascii="Times New Roman" w:hAnsi="Times New Roman"/>
                <w:sz w:val="20"/>
              </w:rPr>
            </w:pPr>
            <w:r w:rsidRPr="00C70470">
              <w:rPr>
                <w:rFonts w:ascii="Times New Roman" w:hAnsi="Times New Roman"/>
                <w:sz w:val="20"/>
              </w:rPr>
              <w:t>4.9</w:t>
            </w:r>
          </w:p>
        </w:tc>
        <w:tc>
          <w:tcPr>
            <w:tcW w:w="2268" w:type="dxa"/>
          </w:tcPr>
          <w:p w:rsidR="00A74210" w:rsidRPr="00C70470" w:rsidRDefault="00A74210" w:rsidP="00A74210">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70470">
              <w:rPr>
                <w:rFonts w:ascii="Times New Roman" w:hAnsi="Times New Roman" w:cs="Times New Roman"/>
                <w:sz w:val="20"/>
                <w:szCs w:val="20"/>
              </w:rPr>
              <w:t xml:space="preserve">Обслуживание автотранспорта </w:t>
            </w:r>
          </w:p>
        </w:tc>
        <w:tc>
          <w:tcPr>
            <w:tcW w:w="709" w:type="dxa"/>
          </w:tcPr>
          <w:p w:rsidR="00A74210" w:rsidRPr="00C70470" w:rsidRDefault="00A74210" w:rsidP="00A7421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709" w:type="dxa"/>
          </w:tcPr>
          <w:p w:rsidR="00A74210" w:rsidRPr="00C70470" w:rsidRDefault="00A74210" w:rsidP="00A7421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1559" w:type="dxa"/>
          </w:tcPr>
          <w:p w:rsidR="00A74210" w:rsidRPr="00C70470" w:rsidRDefault="00A74210" w:rsidP="00A7421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1417" w:type="dxa"/>
          </w:tcPr>
          <w:p w:rsidR="00A74210" w:rsidRPr="00C70470" w:rsidRDefault="00A74210" w:rsidP="00A7421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567" w:type="dxa"/>
          </w:tcPr>
          <w:p w:rsidR="00A74210" w:rsidRPr="00C70470" w:rsidRDefault="00A74210" w:rsidP="00A7421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en-US"/>
              </w:rPr>
            </w:pPr>
            <w:r w:rsidRPr="00C70470">
              <w:rPr>
                <w:rFonts w:ascii="Times New Roman" w:hAnsi="Times New Roman"/>
                <w:sz w:val="20"/>
                <w:lang w:val="en-US"/>
              </w:rPr>
              <w:t>2</w:t>
            </w:r>
          </w:p>
        </w:tc>
        <w:tc>
          <w:tcPr>
            <w:tcW w:w="709" w:type="dxa"/>
          </w:tcPr>
          <w:p w:rsidR="00A74210" w:rsidRPr="00C70470" w:rsidRDefault="00A74210" w:rsidP="00A7421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709" w:type="dxa"/>
          </w:tcPr>
          <w:p w:rsidR="00A74210" w:rsidRPr="00C70470" w:rsidRDefault="00A74210" w:rsidP="00A7421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702" w:type="dxa"/>
            <w:gridSpan w:val="2"/>
          </w:tcPr>
          <w:p w:rsidR="00A74210" w:rsidRPr="00C70470" w:rsidRDefault="00A74210" w:rsidP="00A74210">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C70470">
              <w:rPr>
                <w:rFonts w:ascii="Times New Roman" w:hAnsi="Times New Roman" w:cs="Times New Roman"/>
                <w:sz w:val="20"/>
                <w:szCs w:val="20"/>
                <w:lang w:val="en-US"/>
              </w:rPr>
              <w:t>V</w:t>
            </w:r>
          </w:p>
        </w:tc>
      </w:tr>
      <w:tr w:rsidR="00A74210" w:rsidRPr="00C70470" w:rsidTr="00A74210">
        <w:tc>
          <w:tcPr>
            <w:cnfStyle w:val="001000000000" w:firstRow="0" w:lastRow="0" w:firstColumn="1" w:lastColumn="0" w:oddVBand="0" w:evenVBand="0" w:oddHBand="0" w:evenHBand="0" w:firstRowFirstColumn="0" w:firstRowLastColumn="0" w:lastRowFirstColumn="0" w:lastRowLastColumn="0"/>
            <w:tcW w:w="817" w:type="dxa"/>
          </w:tcPr>
          <w:p w:rsidR="00A74210" w:rsidRPr="00C70470" w:rsidRDefault="00A74210" w:rsidP="00A74210">
            <w:pPr>
              <w:jc w:val="both"/>
              <w:rPr>
                <w:rFonts w:ascii="Times New Roman" w:hAnsi="Times New Roman"/>
                <w:sz w:val="20"/>
              </w:rPr>
            </w:pPr>
            <w:r w:rsidRPr="00C70470">
              <w:rPr>
                <w:rFonts w:ascii="Times New Roman" w:hAnsi="Times New Roman"/>
                <w:sz w:val="20"/>
              </w:rPr>
              <w:t>5..1</w:t>
            </w:r>
          </w:p>
        </w:tc>
        <w:tc>
          <w:tcPr>
            <w:tcW w:w="2268" w:type="dxa"/>
          </w:tcPr>
          <w:p w:rsidR="00A74210" w:rsidRPr="00C70470" w:rsidRDefault="00A74210" w:rsidP="00A74210">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70470">
              <w:rPr>
                <w:rFonts w:ascii="Times New Roman" w:hAnsi="Times New Roman" w:cs="Times New Roman"/>
                <w:sz w:val="20"/>
                <w:szCs w:val="20"/>
              </w:rPr>
              <w:t>Отдых (рекреация)</w:t>
            </w:r>
          </w:p>
        </w:tc>
        <w:tc>
          <w:tcPr>
            <w:tcW w:w="709" w:type="dxa"/>
          </w:tcPr>
          <w:p w:rsidR="00A74210" w:rsidRPr="00C70470" w:rsidRDefault="00A74210" w:rsidP="00A7421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709" w:type="dxa"/>
          </w:tcPr>
          <w:p w:rsidR="00A74210" w:rsidRPr="00C70470" w:rsidRDefault="00A74210" w:rsidP="00A7421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1559" w:type="dxa"/>
          </w:tcPr>
          <w:p w:rsidR="00A74210" w:rsidRPr="00C70470" w:rsidRDefault="00A74210" w:rsidP="00A7421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1417" w:type="dxa"/>
          </w:tcPr>
          <w:p w:rsidR="00A74210" w:rsidRPr="00C70470" w:rsidRDefault="00A74210" w:rsidP="00A7421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567" w:type="dxa"/>
          </w:tcPr>
          <w:p w:rsidR="00A74210" w:rsidRPr="00C70470" w:rsidRDefault="00A74210" w:rsidP="00A7421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en-US"/>
              </w:rPr>
            </w:pPr>
            <w:r w:rsidRPr="00C70470">
              <w:rPr>
                <w:rFonts w:ascii="Times New Roman" w:hAnsi="Times New Roman"/>
                <w:sz w:val="20"/>
                <w:lang w:val="en-US"/>
              </w:rPr>
              <w:t>2</w:t>
            </w:r>
          </w:p>
        </w:tc>
        <w:tc>
          <w:tcPr>
            <w:tcW w:w="709" w:type="dxa"/>
          </w:tcPr>
          <w:p w:rsidR="00A74210" w:rsidRPr="00C70470" w:rsidRDefault="00A74210" w:rsidP="00A7421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709" w:type="dxa"/>
          </w:tcPr>
          <w:p w:rsidR="00A74210" w:rsidRPr="00C70470" w:rsidRDefault="00A74210" w:rsidP="00A7421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702" w:type="dxa"/>
            <w:gridSpan w:val="2"/>
          </w:tcPr>
          <w:p w:rsidR="00A74210" w:rsidRPr="00C70470" w:rsidRDefault="00A74210" w:rsidP="00A74210">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C70470">
              <w:rPr>
                <w:rFonts w:ascii="Times New Roman" w:hAnsi="Times New Roman" w:cs="Times New Roman"/>
                <w:sz w:val="20"/>
                <w:szCs w:val="20"/>
                <w:lang w:val="en-US"/>
              </w:rPr>
              <w:t>V</w:t>
            </w:r>
          </w:p>
        </w:tc>
      </w:tr>
      <w:tr w:rsidR="00A74210" w:rsidRPr="00C70470" w:rsidTr="00A74210">
        <w:tc>
          <w:tcPr>
            <w:cnfStyle w:val="001000000000" w:firstRow="0" w:lastRow="0" w:firstColumn="1" w:lastColumn="0" w:oddVBand="0" w:evenVBand="0" w:oddHBand="0" w:evenHBand="0" w:firstRowFirstColumn="0" w:firstRowLastColumn="0" w:lastRowFirstColumn="0" w:lastRowLastColumn="0"/>
            <w:tcW w:w="817" w:type="dxa"/>
          </w:tcPr>
          <w:p w:rsidR="00A74210" w:rsidRPr="00C70470" w:rsidRDefault="00A74210" w:rsidP="00A74210">
            <w:pPr>
              <w:jc w:val="both"/>
              <w:rPr>
                <w:rFonts w:ascii="Times New Roman" w:hAnsi="Times New Roman"/>
                <w:sz w:val="20"/>
              </w:rPr>
            </w:pPr>
            <w:r w:rsidRPr="00C70470">
              <w:rPr>
                <w:rFonts w:ascii="Times New Roman" w:hAnsi="Times New Roman"/>
                <w:sz w:val="20"/>
              </w:rPr>
              <w:lastRenderedPageBreak/>
              <w:t>12,0</w:t>
            </w:r>
          </w:p>
        </w:tc>
        <w:tc>
          <w:tcPr>
            <w:tcW w:w="2268" w:type="dxa"/>
          </w:tcPr>
          <w:p w:rsidR="00A74210" w:rsidRPr="00C70470" w:rsidRDefault="00A74210" w:rsidP="00A74210">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70470">
              <w:rPr>
                <w:rFonts w:ascii="Times New Roman" w:hAnsi="Times New Roman" w:cs="Times New Roman"/>
                <w:sz w:val="20"/>
                <w:szCs w:val="20"/>
              </w:rPr>
              <w:t xml:space="preserve">Земельный участки (территории) общего пользования </w:t>
            </w:r>
          </w:p>
        </w:tc>
        <w:tc>
          <w:tcPr>
            <w:tcW w:w="709" w:type="dxa"/>
          </w:tcPr>
          <w:p w:rsidR="00A74210" w:rsidRPr="00C70470" w:rsidRDefault="00A74210" w:rsidP="00A7421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709" w:type="dxa"/>
          </w:tcPr>
          <w:p w:rsidR="00A74210" w:rsidRPr="00C70470" w:rsidRDefault="00A74210" w:rsidP="00A7421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1559" w:type="dxa"/>
          </w:tcPr>
          <w:p w:rsidR="00A74210" w:rsidRPr="00C70470" w:rsidRDefault="00A74210" w:rsidP="00A7421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1417" w:type="dxa"/>
          </w:tcPr>
          <w:p w:rsidR="00A74210" w:rsidRPr="00C70470" w:rsidRDefault="00A74210" w:rsidP="00A7421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567" w:type="dxa"/>
          </w:tcPr>
          <w:p w:rsidR="00A74210" w:rsidRPr="00C70470" w:rsidRDefault="00A74210" w:rsidP="00A7421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en-US"/>
              </w:rPr>
            </w:pPr>
            <w:r w:rsidRPr="00C70470">
              <w:rPr>
                <w:rFonts w:ascii="Times New Roman" w:hAnsi="Times New Roman"/>
                <w:sz w:val="20"/>
                <w:lang w:val="en-US"/>
              </w:rPr>
              <w:t>-</w:t>
            </w:r>
          </w:p>
        </w:tc>
        <w:tc>
          <w:tcPr>
            <w:tcW w:w="709" w:type="dxa"/>
          </w:tcPr>
          <w:p w:rsidR="00A74210" w:rsidRPr="00C70470" w:rsidRDefault="00A74210" w:rsidP="00A7421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709" w:type="dxa"/>
          </w:tcPr>
          <w:p w:rsidR="00A74210" w:rsidRPr="00C70470" w:rsidRDefault="00A74210" w:rsidP="00A7421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702" w:type="dxa"/>
            <w:gridSpan w:val="2"/>
          </w:tcPr>
          <w:p w:rsidR="00A74210" w:rsidRPr="00C70470" w:rsidRDefault="00A74210" w:rsidP="00A7421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en-US"/>
              </w:rPr>
            </w:pPr>
            <w:r w:rsidRPr="00C70470">
              <w:rPr>
                <w:rFonts w:ascii="Times New Roman" w:hAnsi="Times New Roman"/>
                <w:sz w:val="20"/>
                <w:lang w:val="en-US"/>
              </w:rPr>
              <w:t>-</w:t>
            </w:r>
          </w:p>
        </w:tc>
      </w:tr>
      <w:tr w:rsidR="00A74210" w:rsidRPr="00C70470" w:rsidTr="00A74210">
        <w:tc>
          <w:tcPr>
            <w:cnfStyle w:val="001000000000" w:firstRow="0" w:lastRow="0" w:firstColumn="1" w:lastColumn="0" w:oddVBand="0" w:evenVBand="0" w:oddHBand="0" w:evenHBand="0" w:firstRowFirstColumn="0" w:firstRowLastColumn="0" w:lastRowFirstColumn="0" w:lastRowLastColumn="0"/>
            <w:tcW w:w="817" w:type="dxa"/>
          </w:tcPr>
          <w:p w:rsidR="00A74210" w:rsidRPr="00C70470" w:rsidRDefault="00A74210" w:rsidP="00CF5D9E">
            <w:pPr>
              <w:jc w:val="both"/>
              <w:rPr>
                <w:rFonts w:ascii="Times New Roman" w:hAnsi="Times New Roman"/>
                <w:sz w:val="20"/>
              </w:rPr>
            </w:pPr>
            <w:r w:rsidRPr="00C70470">
              <w:rPr>
                <w:rFonts w:ascii="Times New Roman" w:hAnsi="Times New Roman"/>
                <w:sz w:val="20"/>
              </w:rPr>
              <w:t>13.1</w:t>
            </w:r>
          </w:p>
        </w:tc>
        <w:tc>
          <w:tcPr>
            <w:tcW w:w="2268" w:type="dxa"/>
          </w:tcPr>
          <w:p w:rsidR="00A74210" w:rsidRPr="00C70470" w:rsidRDefault="00A74210" w:rsidP="00CF5D9E">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70470">
              <w:rPr>
                <w:rFonts w:ascii="Times New Roman" w:hAnsi="Times New Roman" w:cs="Times New Roman"/>
                <w:sz w:val="20"/>
                <w:szCs w:val="20"/>
              </w:rPr>
              <w:t xml:space="preserve">Ведение огородничества </w:t>
            </w:r>
          </w:p>
        </w:tc>
        <w:tc>
          <w:tcPr>
            <w:tcW w:w="709" w:type="dxa"/>
          </w:tcPr>
          <w:p w:rsidR="00A74210" w:rsidRPr="00C70470" w:rsidRDefault="00A74210" w:rsidP="00CF5D9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0,20</w:t>
            </w:r>
          </w:p>
        </w:tc>
        <w:tc>
          <w:tcPr>
            <w:tcW w:w="709" w:type="dxa"/>
          </w:tcPr>
          <w:p w:rsidR="00A74210" w:rsidRPr="00C70470" w:rsidRDefault="00A74210" w:rsidP="00CF5D9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0,01</w:t>
            </w:r>
          </w:p>
        </w:tc>
        <w:tc>
          <w:tcPr>
            <w:tcW w:w="1559" w:type="dxa"/>
          </w:tcPr>
          <w:p w:rsidR="00A74210" w:rsidRPr="00C70470" w:rsidRDefault="00A74210" w:rsidP="00CF5D9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1417" w:type="dxa"/>
          </w:tcPr>
          <w:p w:rsidR="00A74210" w:rsidRPr="00C70470" w:rsidRDefault="00A74210" w:rsidP="00CF5D9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3,0</w:t>
            </w:r>
          </w:p>
        </w:tc>
        <w:tc>
          <w:tcPr>
            <w:tcW w:w="567" w:type="dxa"/>
          </w:tcPr>
          <w:p w:rsidR="00A74210" w:rsidRPr="00C70470" w:rsidRDefault="00A74210" w:rsidP="00CF5D9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1</w:t>
            </w:r>
          </w:p>
        </w:tc>
        <w:tc>
          <w:tcPr>
            <w:tcW w:w="709" w:type="dxa"/>
          </w:tcPr>
          <w:p w:rsidR="00A74210" w:rsidRPr="00C70470" w:rsidRDefault="00A74210" w:rsidP="00CF5D9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50</w:t>
            </w:r>
          </w:p>
        </w:tc>
        <w:tc>
          <w:tcPr>
            <w:tcW w:w="709" w:type="dxa"/>
          </w:tcPr>
          <w:p w:rsidR="00A74210" w:rsidRPr="00C70470" w:rsidRDefault="00A74210" w:rsidP="00CF5D9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25</w:t>
            </w:r>
          </w:p>
        </w:tc>
        <w:tc>
          <w:tcPr>
            <w:tcW w:w="702" w:type="dxa"/>
            <w:gridSpan w:val="2"/>
          </w:tcPr>
          <w:p w:rsidR="00A74210" w:rsidRPr="00C70470" w:rsidRDefault="00A74210" w:rsidP="00CF5D9E">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70470">
              <w:rPr>
                <w:rFonts w:ascii="Times New Roman" w:hAnsi="Times New Roman" w:cs="Times New Roman"/>
                <w:sz w:val="20"/>
                <w:szCs w:val="20"/>
              </w:rPr>
              <w:t>-</w:t>
            </w:r>
          </w:p>
        </w:tc>
      </w:tr>
    </w:tbl>
    <w:p w:rsidR="00341700" w:rsidRPr="00C70470" w:rsidRDefault="00341700" w:rsidP="006A002E">
      <w:pPr>
        <w:jc w:val="both"/>
        <w:rPr>
          <w:rFonts w:ascii="Times New Roman" w:hAnsi="Times New Roman" w:cs="Times New Roman"/>
        </w:rPr>
      </w:pPr>
    </w:p>
    <w:tbl>
      <w:tblPr>
        <w:tblW w:w="0" w:type="auto"/>
        <w:tblLayout w:type="fixed"/>
        <w:tblLook w:val="0000" w:firstRow="0" w:lastRow="0" w:firstColumn="0" w:lastColumn="0" w:noHBand="0" w:noVBand="0"/>
      </w:tblPr>
      <w:tblGrid>
        <w:gridCol w:w="1384"/>
        <w:gridCol w:w="851"/>
        <w:gridCol w:w="7755"/>
      </w:tblGrid>
      <w:tr w:rsidR="00A74210" w:rsidRPr="00C70470" w:rsidTr="00CF5D9E">
        <w:trPr>
          <w:trHeight w:val="197"/>
        </w:trPr>
        <w:tc>
          <w:tcPr>
            <w:tcW w:w="1384" w:type="dxa"/>
          </w:tcPr>
          <w:p w:rsidR="00A74210" w:rsidRPr="00C70470" w:rsidRDefault="00A74210" w:rsidP="00CF5D9E">
            <w:pPr>
              <w:autoSpaceDE w:val="0"/>
              <w:autoSpaceDN w:val="0"/>
              <w:adjustRightInd w:val="0"/>
              <w:spacing w:after="0" w:line="240" w:lineRule="auto"/>
              <w:rPr>
                <w:rFonts w:ascii="Times New Roman" w:hAnsi="Times New Roman" w:cs="Times New Roman"/>
                <w:color w:val="000000"/>
                <w:sz w:val="16"/>
                <w:szCs w:val="16"/>
              </w:rPr>
            </w:pPr>
            <w:r w:rsidRPr="00C70470">
              <w:rPr>
                <w:rFonts w:ascii="Times New Roman" w:hAnsi="Times New Roman" w:cs="Times New Roman"/>
                <w:color w:val="000000"/>
                <w:sz w:val="16"/>
                <w:szCs w:val="16"/>
              </w:rPr>
              <w:t xml:space="preserve">Примечания: * </w:t>
            </w:r>
          </w:p>
        </w:tc>
        <w:tc>
          <w:tcPr>
            <w:tcW w:w="851" w:type="dxa"/>
          </w:tcPr>
          <w:p w:rsidR="00A74210" w:rsidRPr="00C70470" w:rsidRDefault="00A74210" w:rsidP="00CF5D9E">
            <w:pPr>
              <w:autoSpaceDE w:val="0"/>
              <w:autoSpaceDN w:val="0"/>
              <w:adjustRightInd w:val="0"/>
              <w:spacing w:after="0" w:line="240" w:lineRule="auto"/>
              <w:rPr>
                <w:rFonts w:ascii="Times New Roman" w:hAnsi="Times New Roman" w:cs="Times New Roman"/>
                <w:color w:val="000000"/>
                <w:sz w:val="16"/>
                <w:szCs w:val="16"/>
              </w:rPr>
            </w:pPr>
            <w:r w:rsidRPr="00C70470">
              <w:rPr>
                <w:rFonts w:ascii="Times New Roman" w:hAnsi="Times New Roman" w:cs="Times New Roman"/>
                <w:color w:val="000000"/>
                <w:sz w:val="16"/>
                <w:szCs w:val="16"/>
              </w:rPr>
              <w:t xml:space="preserve">- </w:t>
            </w:r>
          </w:p>
        </w:tc>
        <w:tc>
          <w:tcPr>
            <w:tcW w:w="7755" w:type="dxa"/>
          </w:tcPr>
          <w:p w:rsidR="00A74210" w:rsidRPr="00C70470" w:rsidRDefault="00A74210" w:rsidP="00CF5D9E">
            <w:pPr>
              <w:autoSpaceDE w:val="0"/>
              <w:autoSpaceDN w:val="0"/>
              <w:adjustRightInd w:val="0"/>
              <w:spacing w:after="0" w:line="240" w:lineRule="auto"/>
              <w:rPr>
                <w:rFonts w:ascii="Times New Roman" w:hAnsi="Times New Roman" w:cs="Times New Roman"/>
                <w:color w:val="000000"/>
                <w:sz w:val="16"/>
                <w:szCs w:val="16"/>
              </w:rPr>
            </w:pPr>
            <w:r w:rsidRPr="00C70470">
              <w:rPr>
                <w:rFonts w:ascii="Times New Roman" w:hAnsi="Times New Roman" w:cs="Times New Roman"/>
                <w:color w:val="000000"/>
                <w:sz w:val="16"/>
                <w:szCs w:val="16"/>
              </w:rPr>
              <w:t xml:space="preserve">вид разрешенного использования включает в себя содержание видов разрешенного использования с другими кодами согласно классификатору; </w:t>
            </w:r>
          </w:p>
        </w:tc>
      </w:tr>
      <w:tr w:rsidR="00A74210" w:rsidRPr="00C70470" w:rsidTr="00CF5D9E">
        <w:trPr>
          <w:trHeight w:val="75"/>
        </w:trPr>
        <w:tc>
          <w:tcPr>
            <w:tcW w:w="1384" w:type="dxa"/>
          </w:tcPr>
          <w:p w:rsidR="00A74210" w:rsidRPr="00C70470" w:rsidRDefault="00A74210" w:rsidP="00CF5D9E">
            <w:pPr>
              <w:autoSpaceDE w:val="0"/>
              <w:autoSpaceDN w:val="0"/>
              <w:adjustRightInd w:val="0"/>
              <w:spacing w:after="0" w:line="240" w:lineRule="auto"/>
              <w:rPr>
                <w:rFonts w:ascii="Times New Roman" w:hAnsi="Times New Roman" w:cs="Times New Roman"/>
                <w:color w:val="000000"/>
                <w:sz w:val="16"/>
                <w:szCs w:val="16"/>
              </w:rPr>
            </w:pPr>
            <w:r w:rsidRPr="00C70470">
              <w:rPr>
                <w:rFonts w:ascii="Times New Roman" w:hAnsi="Times New Roman" w:cs="Times New Roman"/>
                <w:color w:val="000000"/>
                <w:sz w:val="16"/>
                <w:szCs w:val="16"/>
              </w:rPr>
              <w:t xml:space="preserve">** </w:t>
            </w:r>
          </w:p>
        </w:tc>
        <w:tc>
          <w:tcPr>
            <w:tcW w:w="851" w:type="dxa"/>
          </w:tcPr>
          <w:p w:rsidR="00A74210" w:rsidRPr="00C70470" w:rsidRDefault="00A74210" w:rsidP="00CF5D9E">
            <w:pPr>
              <w:autoSpaceDE w:val="0"/>
              <w:autoSpaceDN w:val="0"/>
              <w:adjustRightInd w:val="0"/>
              <w:spacing w:after="0" w:line="240" w:lineRule="auto"/>
              <w:rPr>
                <w:rFonts w:ascii="Times New Roman" w:hAnsi="Times New Roman" w:cs="Times New Roman"/>
                <w:color w:val="000000"/>
                <w:sz w:val="16"/>
                <w:szCs w:val="16"/>
              </w:rPr>
            </w:pPr>
            <w:r w:rsidRPr="00C70470">
              <w:rPr>
                <w:rFonts w:ascii="Times New Roman" w:hAnsi="Times New Roman" w:cs="Times New Roman"/>
                <w:color w:val="000000"/>
                <w:sz w:val="16"/>
                <w:szCs w:val="16"/>
              </w:rPr>
              <w:t xml:space="preserve">- </w:t>
            </w:r>
          </w:p>
        </w:tc>
        <w:tc>
          <w:tcPr>
            <w:tcW w:w="7755" w:type="dxa"/>
          </w:tcPr>
          <w:p w:rsidR="00A74210" w:rsidRPr="00C70470" w:rsidRDefault="00A74210" w:rsidP="00CF5D9E">
            <w:pPr>
              <w:autoSpaceDE w:val="0"/>
              <w:autoSpaceDN w:val="0"/>
              <w:adjustRightInd w:val="0"/>
              <w:spacing w:after="0" w:line="240" w:lineRule="auto"/>
              <w:rPr>
                <w:rFonts w:ascii="Times New Roman" w:hAnsi="Times New Roman" w:cs="Times New Roman"/>
                <w:color w:val="000000"/>
                <w:sz w:val="16"/>
                <w:szCs w:val="16"/>
              </w:rPr>
            </w:pPr>
            <w:r w:rsidRPr="00C70470">
              <w:rPr>
                <w:rFonts w:ascii="Times New Roman" w:hAnsi="Times New Roman" w:cs="Times New Roman"/>
                <w:color w:val="000000"/>
                <w:sz w:val="16"/>
                <w:szCs w:val="16"/>
              </w:rPr>
              <w:t xml:space="preserve">расчет выполняется для территориальной зоны в целом и каждого участка в отдельности; </w:t>
            </w:r>
          </w:p>
        </w:tc>
      </w:tr>
      <w:tr w:rsidR="00A74210" w:rsidRPr="00C70470" w:rsidTr="00CF5D9E">
        <w:trPr>
          <w:trHeight w:val="75"/>
        </w:trPr>
        <w:tc>
          <w:tcPr>
            <w:tcW w:w="1384" w:type="dxa"/>
          </w:tcPr>
          <w:p w:rsidR="00A74210" w:rsidRPr="00C70470" w:rsidRDefault="00A74210" w:rsidP="00CF5D9E">
            <w:pPr>
              <w:autoSpaceDE w:val="0"/>
              <w:autoSpaceDN w:val="0"/>
              <w:adjustRightInd w:val="0"/>
              <w:spacing w:after="0" w:line="240" w:lineRule="auto"/>
              <w:rPr>
                <w:rFonts w:ascii="Times New Roman" w:hAnsi="Times New Roman" w:cs="Times New Roman"/>
                <w:color w:val="000000"/>
                <w:sz w:val="16"/>
                <w:szCs w:val="16"/>
              </w:rPr>
            </w:pPr>
            <w:r w:rsidRPr="00C70470">
              <w:rPr>
                <w:rFonts w:ascii="Times New Roman" w:hAnsi="Times New Roman" w:cs="Times New Roman"/>
                <w:color w:val="000000"/>
                <w:sz w:val="16"/>
                <w:szCs w:val="16"/>
              </w:rPr>
              <w:t xml:space="preserve">«–» </w:t>
            </w:r>
          </w:p>
        </w:tc>
        <w:tc>
          <w:tcPr>
            <w:tcW w:w="851" w:type="dxa"/>
          </w:tcPr>
          <w:p w:rsidR="00A74210" w:rsidRPr="00C70470" w:rsidRDefault="00A74210" w:rsidP="00CF5D9E">
            <w:pPr>
              <w:autoSpaceDE w:val="0"/>
              <w:autoSpaceDN w:val="0"/>
              <w:adjustRightInd w:val="0"/>
              <w:spacing w:after="0" w:line="240" w:lineRule="auto"/>
              <w:rPr>
                <w:rFonts w:ascii="Times New Roman" w:hAnsi="Times New Roman" w:cs="Times New Roman"/>
                <w:color w:val="000000"/>
                <w:sz w:val="16"/>
                <w:szCs w:val="16"/>
              </w:rPr>
            </w:pPr>
            <w:r w:rsidRPr="00C70470">
              <w:rPr>
                <w:rFonts w:ascii="Times New Roman" w:hAnsi="Times New Roman" w:cs="Times New Roman"/>
                <w:color w:val="000000"/>
                <w:sz w:val="16"/>
                <w:szCs w:val="16"/>
              </w:rPr>
              <w:t xml:space="preserve">- </w:t>
            </w:r>
          </w:p>
        </w:tc>
        <w:tc>
          <w:tcPr>
            <w:tcW w:w="7755" w:type="dxa"/>
          </w:tcPr>
          <w:p w:rsidR="00A74210" w:rsidRPr="00C70470" w:rsidRDefault="00A74210" w:rsidP="00CF5D9E">
            <w:pPr>
              <w:autoSpaceDE w:val="0"/>
              <w:autoSpaceDN w:val="0"/>
              <w:adjustRightInd w:val="0"/>
              <w:spacing w:after="0" w:line="240" w:lineRule="auto"/>
              <w:rPr>
                <w:rFonts w:ascii="Times New Roman" w:hAnsi="Times New Roman" w:cs="Times New Roman"/>
                <w:color w:val="000000"/>
                <w:sz w:val="16"/>
                <w:szCs w:val="16"/>
              </w:rPr>
            </w:pPr>
            <w:r w:rsidRPr="00C70470">
              <w:rPr>
                <w:rFonts w:ascii="Times New Roman" w:hAnsi="Times New Roman" w:cs="Times New Roman"/>
                <w:color w:val="000000"/>
                <w:sz w:val="16"/>
                <w:szCs w:val="16"/>
              </w:rPr>
              <w:t xml:space="preserve">параметр не подлежит установлению. </w:t>
            </w:r>
          </w:p>
        </w:tc>
      </w:tr>
    </w:tbl>
    <w:p w:rsidR="00341700" w:rsidRPr="00C70470" w:rsidRDefault="00341700" w:rsidP="006A002E">
      <w:pPr>
        <w:jc w:val="both"/>
        <w:rPr>
          <w:rFonts w:ascii="Times New Roman" w:hAnsi="Times New Roman" w:cs="Times New Roman"/>
        </w:rPr>
      </w:pPr>
    </w:p>
    <w:p w:rsidR="00486F60" w:rsidRPr="00C70470" w:rsidRDefault="00486F60" w:rsidP="00A74210">
      <w:pPr>
        <w:jc w:val="both"/>
        <w:rPr>
          <w:rFonts w:ascii="Times New Roman" w:hAnsi="Times New Roman" w:cs="Times New Roman"/>
        </w:rPr>
      </w:pPr>
    </w:p>
    <w:p w:rsidR="00A74210" w:rsidRPr="00C70470" w:rsidRDefault="00A74210" w:rsidP="00A74210">
      <w:pPr>
        <w:jc w:val="both"/>
        <w:rPr>
          <w:rFonts w:ascii="Times New Roman" w:hAnsi="Times New Roman" w:cs="Times New Roman"/>
          <w:b/>
        </w:rPr>
      </w:pPr>
      <w:r w:rsidRPr="00C70470">
        <w:rPr>
          <w:rFonts w:ascii="Times New Roman" w:hAnsi="Times New Roman" w:cs="Times New Roman"/>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r w:rsidRPr="00C70470">
        <w:rPr>
          <w:rFonts w:ascii="Times New Roman" w:hAnsi="Times New Roman" w:cs="Times New Roman"/>
          <w:b/>
        </w:rPr>
        <w:t>территориальной зоны застройки малоэтажными жилыми домами (до 4 этажей) В2:</w:t>
      </w:r>
    </w:p>
    <w:tbl>
      <w:tblPr>
        <w:tblStyle w:val="ae"/>
        <w:tblW w:w="10166" w:type="dxa"/>
        <w:tblLayout w:type="fixed"/>
        <w:tblLook w:val="04A0" w:firstRow="1" w:lastRow="0" w:firstColumn="1" w:lastColumn="0" w:noHBand="0" w:noVBand="1"/>
      </w:tblPr>
      <w:tblGrid>
        <w:gridCol w:w="817"/>
        <w:gridCol w:w="2268"/>
        <w:gridCol w:w="709"/>
        <w:gridCol w:w="709"/>
        <w:gridCol w:w="1559"/>
        <w:gridCol w:w="1417"/>
        <w:gridCol w:w="567"/>
        <w:gridCol w:w="709"/>
        <w:gridCol w:w="709"/>
        <w:gridCol w:w="674"/>
        <w:gridCol w:w="28"/>
      </w:tblGrid>
      <w:tr w:rsidR="00486F60" w:rsidRPr="00C70470" w:rsidTr="00CF5D9E">
        <w:trPr>
          <w:gridAfter w:val="1"/>
          <w:cnfStyle w:val="100000000000" w:firstRow="1" w:lastRow="0" w:firstColumn="0" w:lastColumn="0" w:oddVBand="0" w:evenVBand="0" w:oddHBand="0" w:evenHBand="0" w:firstRowFirstColumn="0" w:firstRowLastColumn="0" w:lastRowFirstColumn="0" w:lastRowLastColumn="0"/>
          <w:wAfter w:w="28" w:type="dxa"/>
        </w:trPr>
        <w:tc>
          <w:tcPr>
            <w:cnfStyle w:val="001000000000" w:firstRow="0" w:lastRow="0" w:firstColumn="1" w:lastColumn="0" w:oddVBand="0" w:evenVBand="0" w:oddHBand="0" w:evenHBand="0" w:firstRowFirstColumn="0" w:firstRowLastColumn="0" w:lastRowFirstColumn="0" w:lastRowLastColumn="0"/>
            <w:tcW w:w="817" w:type="dxa"/>
            <w:vMerge w:val="restart"/>
            <w:textDirection w:val="btLr"/>
          </w:tcPr>
          <w:p w:rsidR="00486F60" w:rsidRPr="00C70470" w:rsidRDefault="00486F60" w:rsidP="00CF5D9E">
            <w:pPr>
              <w:pStyle w:val="Default"/>
              <w:spacing w:line="30" w:lineRule="atLeast"/>
              <w:ind w:left="113" w:right="113"/>
              <w:jc w:val="both"/>
              <w:rPr>
                <w:rFonts w:ascii="Times New Roman" w:hAnsi="Times New Roman" w:cs="Times New Roman"/>
                <w:sz w:val="18"/>
                <w:szCs w:val="18"/>
              </w:rPr>
            </w:pPr>
            <w:r w:rsidRPr="00C70470">
              <w:rPr>
                <w:rFonts w:ascii="Times New Roman" w:hAnsi="Times New Roman" w:cs="Times New Roman"/>
                <w:sz w:val="18"/>
                <w:szCs w:val="18"/>
              </w:rPr>
              <w:t xml:space="preserve">Код (числовое обозначение) вида разрешенного использования земельного участка </w:t>
            </w:r>
          </w:p>
          <w:p w:rsidR="00486F60" w:rsidRPr="00C70470" w:rsidRDefault="00486F60" w:rsidP="00CF5D9E">
            <w:pPr>
              <w:spacing w:line="30" w:lineRule="atLeast"/>
              <w:ind w:left="113" w:right="113"/>
              <w:jc w:val="both"/>
              <w:rPr>
                <w:rFonts w:ascii="Times New Roman" w:hAnsi="Times New Roman"/>
                <w:sz w:val="18"/>
                <w:szCs w:val="18"/>
              </w:rPr>
            </w:pPr>
          </w:p>
        </w:tc>
        <w:tc>
          <w:tcPr>
            <w:tcW w:w="2268" w:type="dxa"/>
            <w:vMerge w:val="restart"/>
            <w:textDirection w:val="btLr"/>
          </w:tcPr>
          <w:p w:rsidR="00486F60" w:rsidRPr="00C70470" w:rsidRDefault="00486F60" w:rsidP="00CF5D9E">
            <w:pPr>
              <w:pStyle w:val="Default"/>
              <w:spacing w:line="30" w:lineRule="atLeast"/>
              <w:ind w:left="113" w:right="113"/>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C70470">
              <w:rPr>
                <w:rFonts w:ascii="Times New Roman" w:hAnsi="Times New Roman" w:cs="Times New Roman"/>
                <w:sz w:val="18"/>
                <w:szCs w:val="18"/>
              </w:rPr>
              <w:t xml:space="preserve">Наименование вида разрешенного использования </w:t>
            </w:r>
          </w:p>
          <w:p w:rsidR="00486F60" w:rsidRPr="00C70470" w:rsidRDefault="00486F60" w:rsidP="00CF5D9E">
            <w:pPr>
              <w:spacing w:line="30" w:lineRule="atLeast"/>
              <w:ind w:left="113" w:right="113"/>
              <w:jc w:val="both"/>
              <w:cnfStyle w:val="100000000000" w:firstRow="1"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7053" w:type="dxa"/>
            <w:gridSpan w:val="8"/>
          </w:tcPr>
          <w:p w:rsidR="00486F60" w:rsidRPr="00C70470" w:rsidRDefault="00486F60" w:rsidP="00CF5D9E">
            <w:pPr>
              <w:pStyle w:val="Default"/>
              <w:spacing w:line="30" w:lineRule="atLeast"/>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C70470">
              <w:rPr>
                <w:rFonts w:ascii="Times New Roman" w:hAnsi="Times New Roman" w:cs="Times New Roman"/>
                <w:sz w:val="18"/>
                <w:szCs w:val="18"/>
              </w:rPr>
              <w:t>Размеры земельных участков и предельные параметры разрешенного строительства, реконструкции объектов капитального строительства</w:t>
            </w:r>
          </w:p>
          <w:p w:rsidR="00486F60" w:rsidRPr="00C70470" w:rsidRDefault="00486F60" w:rsidP="00CF5D9E">
            <w:pPr>
              <w:spacing w:line="30" w:lineRule="atLeast"/>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18"/>
                <w:szCs w:val="18"/>
              </w:rPr>
            </w:pPr>
          </w:p>
        </w:tc>
      </w:tr>
      <w:tr w:rsidR="00486F60" w:rsidRPr="00C70470" w:rsidTr="00CF5D9E">
        <w:trPr>
          <w:cantSplit/>
          <w:trHeight w:val="4867"/>
        </w:trPr>
        <w:tc>
          <w:tcPr>
            <w:cnfStyle w:val="001000000000" w:firstRow="0" w:lastRow="0" w:firstColumn="1" w:lastColumn="0" w:oddVBand="0" w:evenVBand="0" w:oddHBand="0" w:evenHBand="0" w:firstRowFirstColumn="0" w:firstRowLastColumn="0" w:lastRowFirstColumn="0" w:lastRowLastColumn="0"/>
            <w:tcW w:w="817" w:type="dxa"/>
            <w:vMerge/>
          </w:tcPr>
          <w:p w:rsidR="00486F60" w:rsidRPr="00C70470" w:rsidRDefault="00486F60" w:rsidP="00CF5D9E">
            <w:pPr>
              <w:spacing w:line="30" w:lineRule="atLeast"/>
              <w:jc w:val="both"/>
              <w:rPr>
                <w:rFonts w:ascii="Times New Roman" w:hAnsi="Times New Roman"/>
                <w:sz w:val="18"/>
                <w:szCs w:val="18"/>
              </w:rPr>
            </w:pPr>
          </w:p>
        </w:tc>
        <w:tc>
          <w:tcPr>
            <w:tcW w:w="2268" w:type="dxa"/>
            <w:vMerge/>
          </w:tcPr>
          <w:p w:rsidR="00486F60" w:rsidRPr="00C70470" w:rsidRDefault="00486F60" w:rsidP="00CF5D9E">
            <w:pPr>
              <w:spacing w:line="30" w:lineRule="atLeast"/>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709" w:type="dxa"/>
            <w:textDirection w:val="btLr"/>
          </w:tcPr>
          <w:p w:rsidR="00486F60" w:rsidRPr="00C70470" w:rsidRDefault="00486F60" w:rsidP="00CF5D9E">
            <w:pPr>
              <w:pStyle w:val="Default"/>
              <w:spacing w:line="30" w:lineRule="atLeast"/>
              <w:ind w:left="113" w:right="113"/>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C70470">
              <w:rPr>
                <w:rFonts w:ascii="Times New Roman" w:hAnsi="Times New Roman" w:cs="Times New Roman"/>
                <w:sz w:val="18"/>
                <w:szCs w:val="18"/>
              </w:rPr>
              <w:t xml:space="preserve">максимальный размер земельного участка, га </w:t>
            </w:r>
          </w:p>
          <w:p w:rsidR="00486F60" w:rsidRPr="00C70470" w:rsidRDefault="00486F60" w:rsidP="00CF5D9E">
            <w:pPr>
              <w:spacing w:line="30" w:lineRule="atLeast"/>
              <w:ind w:left="113" w:right="113"/>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709" w:type="dxa"/>
            <w:textDirection w:val="btLr"/>
          </w:tcPr>
          <w:p w:rsidR="00486F60" w:rsidRPr="00C70470" w:rsidRDefault="00486F60" w:rsidP="00CF5D9E">
            <w:pPr>
              <w:pStyle w:val="Default"/>
              <w:spacing w:line="30" w:lineRule="atLeast"/>
              <w:ind w:left="113" w:right="113"/>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C70470">
              <w:rPr>
                <w:rFonts w:ascii="Times New Roman" w:hAnsi="Times New Roman" w:cs="Times New Roman"/>
                <w:sz w:val="18"/>
                <w:szCs w:val="18"/>
              </w:rPr>
              <w:t xml:space="preserve">минимальный размер земельного участка, га </w:t>
            </w:r>
          </w:p>
          <w:p w:rsidR="00486F60" w:rsidRPr="00C70470" w:rsidRDefault="00486F60" w:rsidP="00CF5D9E">
            <w:pPr>
              <w:spacing w:line="30" w:lineRule="atLeast"/>
              <w:ind w:left="113" w:right="113"/>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1559" w:type="dxa"/>
            <w:textDirection w:val="btLr"/>
          </w:tcPr>
          <w:p w:rsidR="00486F60" w:rsidRPr="00C70470" w:rsidRDefault="00486F60" w:rsidP="00CF5D9E">
            <w:pPr>
              <w:pStyle w:val="Default"/>
              <w:spacing w:line="30" w:lineRule="atLeast"/>
              <w:ind w:left="113" w:right="113"/>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C70470">
              <w:rPr>
                <w:rFonts w:ascii="Times New Roman" w:hAnsi="Times New Roman" w:cs="Times New Roman"/>
                <w:sz w:val="18"/>
                <w:szCs w:val="18"/>
              </w:rPr>
              <w:t xml:space="preserve">минимальные отступы от красных линий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 </w:t>
            </w:r>
          </w:p>
          <w:p w:rsidR="00486F60" w:rsidRPr="00C70470" w:rsidRDefault="00486F60" w:rsidP="00CF5D9E">
            <w:pPr>
              <w:spacing w:line="30" w:lineRule="atLeast"/>
              <w:ind w:left="113" w:right="113"/>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1417" w:type="dxa"/>
            <w:textDirection w:val="btLr"/>
          </w:tcPr>
          <w:p w:rsidR="00486F60" w:rsidRPr="00C70470" w:rsidRDefault="00486F60" w:rsidP="00CF5D9E">
            <w:pPr>
              <w:pStyle w:val="Default"/>
              <w:spacing w:line="30" w:lineRule="atLeast"/>
              <w:ind w:left="113" w:right="113"/>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C70470">
              <w:rPr>
                <w:rFonts w:ascii="Times New Roman" w:hAnsi="Times New Roman" w:cs="Times New Roman"/>
                <w:sz w:val="18"/>
                <w:szCs w:val="18"/>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 </w:t>
            </w:r>
          </w:p>
          <w:p w:rsidR="00486F60" w:rsidRPr="00C70470" w:rsidRDefault="00486F60" w:rsidP="00CF5D9E">
            <w:pPr>
              <w:spacing w:line="30" w:lineRule="atLeast"/>
              <w:ind w:left="113" w:right="113"/>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567" w:type="dxa"/>
            <w:textDirection w:val="btLr"/>
          </w:tcPr>
          <w:p w:rsidR="00486F60" w:rsidRPr="00C70470" w:rsidRDefault="00486F60" w:rsidP="00CF5D9E">
            <w:pPr>
              <w:pStyle w:val="Default"/>
              <w:spacing w:line="30" w:lineRule="atLeast"/>
              <w:ind w:left="113" w:right="113"/>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C70470">
              <w:rPr>
                <w:rFonts w:ascii="Times New Roman" w:hAnsi="Times New Roman" w:cs="Times New Roman"/>
                <w:sz w:val="18"/>
                <w:szCs w:val="18"/>
              </w:rPr>
              <w:t xml:space="preserve">предельное количество этажей, </w:t>
            </w:r>
            <w:proofErr w:type="spellStart"/>
            <w:r w:rsidRPr="00C70470">
              <w:rPr>
                <w:rFonts w:ascii="Times New Roman" w:hAnsi="Times New Roman" w:cs="Times New Roman"/>
                <w:sz w:val="18"/>
                <w:szCs w:val="18"/>
              </w:rPr>
              <w:t>эт</w:t>
            </w:r>
            <w:proofErr w:type="spellEnd"/>
            <w:r w:rsidRPr="00C70470">
              <w:rPr>
                <w:rFonts w:ascii="Times New Roman" w:hAnsi="Times New Roman" w:cs="Times New Roman"/>
                <w:sz w:val="18"/>
                <w:szCs w:val="18"/>
              </w:rPr>
              <w:t xml:space="preserve">. </w:t>
            </w:r>
          </w:p>
          <w:p w:rsidR="00486F60" w:rsidRPr="00C70470" w:rsidRDefault="00486F60" w:rsidP="00CF5D9E">
            <w:pPr>
              <w:spacing w:line="30" w:lineRule="atLeast"/>
              <w:ind w:left="113" w:right="113"/>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709" w:type="dxa"/>
            <w:textDirection w:val="btLr"/>
          </w:tcPr>
          <w:p w:rsidR="00486F60" w:rsidRPr="00C70470" w:rsidRDefault="00486F60" w:rsidP="00CF5D9E">
            <w:pPr>
              <w:pStyle w:val="Default"/>
              <w:spacing w:line="30" w:lineRule="atLeast"/>
              <w:ind w:left="113" w:right="113"/>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C70470">
              <w:rPr>
                <w:rFonts w:ascii="Times New Roman" w:hAnsi="Times New Roman" w:cs="Times New Roman"/>
                <w:sz w:val="18"/>
                <w:szCs w:val="18"/>
              </w:rPr>
              <w:t xml:space="preserve">максимальный процент застройки в границах земельного участка, % </w:t>
            </w:r>
          </w:p>
          <w:p w:rsidR="00486F60" w:rsidRPr="00C70470" w:rsidRDefault="00486F60" w:rsidP="00CF5D9E">
            <w:pPr>
              <w:spacing w:line="30" w:lineRule="atLeast"/>
              <w:ind w:left="113" w:right="113"/>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709" w:type="dxa"/>
            <w:textDirection w:val="btLr"/>
          </w:tcPr>
          <w:p w:rsidR="00486F60" w:rsidRPr="00C70470" w:rsidRDefault="00486F60" w:rsidP="00CF5D9E">
            <w:pPr>
              <w:pStyle w:val="Default"/>
              <w:spacing w:line="30" w:lineRule="atLeast"/>
              <w:ind w:left="113" w:right="113"/>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C70470">
              <w:rPr>
                <w:rFonts w:ascii="Times New Roman" w:hAnsi="Times New Roman" w:cs="Times New Roman"/>
                <w:sz w:val="18"/>
                <w:szCs w:val="18"/>
              </w:rPr>
              <w:t xml:space="preserve">минимальный процент озеленения в границах земельного участка**, % </w:t>
            </w:r>
          </w:p>
          <w:p w:rsidR="00486F60" w:rsidRPr="00C70470" w:rsidRDefault="00486F60" w:rsidP="00CF5D9E">
            <w:pPr>
              <w:spacing w:line="30" w:lineRule="atLeast"/>
              <w:ind w:left="113" w:right="113"/>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702" w:type="dxa"/>
            <w:gridSpan w:val="2"/>
            <w:textDirection w:val="btLr"/>
          </w:tcPr>
          <w:p w:rsidR="00486F60" w:rsidRPr="00C70470" w:rsidRDefault="00486F60" w:rsidP="00CF5D9E">
            <w:pPr>
              <w:pStyle w:val="Default"/>
              <w:spacing w:line="30" w:lineRule="atLeast"/>
              <w:ind w:left="113" w:right="113"/>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C70470">
              <w:rPr>
                <w:rFonts w:ascii="Times New Roman" w:hAnsi="Times New Roman" w:cs="Times New Roman"/>
                <w:sz w:val="18"/>
                <w:szCs w:val="18"/>
              </w:rPr>
              <w:t xml:space="preserve">класс санитарной опасности предприятий, сооружений и иных объектов, класс </w:t>
            </w:r>
          </w:p>
          <w:p w:rsidR="00486F60" w:rsidRPr="00C70470" w:rsidRDefault="00486F60" w:rsidP="00CF5D9E">
            <w:pPr>
              <w:spacing w:line="30" w:lineRule="atLeast"/>
              <w:ind w:left="113" w:right="113"/>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r>
      <w:tr w:rsidR="00486F60" w:rsidRPr="00C70470" w:rsidTr="00CF5D9E">
        <w:tc>
          <w:tcPr>
            <w:cnfStyle w:val="001000000000" w:firstRow="0" w:lastRow="0" w:firstColumn="1" w:lastColumn="0" w:oddVBand="0" w:evenVBand="0" w:oddHBand="0" w:evenHBand="0" w:firstRowFirstColumn="0" w:firstRowLastColumn="0" w:lastRowFirstColumn="0" w:lastRowLastColumn="0"/>
            <w:tcW w:w="817" w:type="dxa"/>
          </w:tcPr>
          <w:p w:rsidR="00486F60" w:rsidRPr="00C70470" w:rsidRDefault="00486F60" w:rsidP="00CF5D9E">
            <w:pPr>
              <w:jc w:val="both"/>
              <w:rPr>
                <w:rFonts w:ascii="Times New Roman" w:hAnsi="Times New Roman"/>
                <w:sz w:val="20"/>
              </w:rPr>
            </w:pPr>
            <w:r w:rsidRPr="00C70470">
              <w:rPr>
                <w:rFonts w:ascii="Times New Roman" w:hAnsi="Times New Roman"/>
                <w:sz w:val="20"/>
              </w:rPr>
              <w:t>2.1</w:t>
            </w:r>
          </w:p>
        </w:tc>
        <w:tc>
          <w:tcPr>
            <w:tcW w:w="2268" w:type="dxa"/>
          </w:tcPr>
          <w:p w:rsidR="00486F60" w:rsidRPr="00C70470" w:rsidRDefault="00486F60" w:rsidP="00CF5D9E">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70470">
              <w:rPr>
                <w:rFonts w:ascii="Times New Roman" w:hAnsi="Times New Roman" w:cs="Times New Roman"/>
                <w:sz w:val="20"/>
                <w:szCs w:val="20"/>
              </w:rPr>
              <w:t xml:space="preserve">Для индивидуального жилищного строительства </w:t>
            </w:r>
          </w:p>
        </w:tc>
        <w:tc>
          <w:tcPr>
            <w:tcW w:w="709" w:type="dxa"/>
          </w:tcPr>
          <w:p w:rsidR="00486F60" w:rsidRPr="00C70470" w:rsidRDefault="00486F60" w:rsidP="00CF5D9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0,20</w:t>
            </w:r>
          </w:p>
        </w:tc>
        <w:tc>
          <w:tcPr>
            <w:tcW w:w="709" w:type="dxa"/>
          </w:tcPr>
          <w:p w:rsidR="00486F60" w:rsidRPr="00C70470" w:rsidRDefault="00486F60" w:rsidP="00CF5D9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0,03</w:t>
            </w:r>
          </w:p>
        </w:tc>
        <w:tc>
          <w:tcPr>
            <w:tcW w:w="1559" w:type="dxa"/>
          </w:tcPr>
          <w:p w:rsidR="00486F60" w:rsidRPr="00C70470" w:rsidRDefault="00486F60" w:rsidP="00CF5D9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5,0</w:t>
            </w:r>
          </w:p>
        </w:tc>
        <w:tc>
          <w:tcPr>
            <w:tcW w:w="1417" w:type="dxa"/>
          </w:tcPr>
          <w:p w:rsidR="00486F60" w:rsidRPr="00C70470" w:rsidRDefault="00486F60" w:rsidP="00CF5D9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3,0</w:t>
            </w:r>
          </w:p>
        </w:tc>
        <w:tc>
          <w:tcPr>
            <w:tcW w:w="567" w:type="dxa"/>
          </w:tcPr>
          <w:p w:rsidR="00486F60" w:rsidRPr="00C70470" w:rsidRDefault="00486F60" w:rsidP="00CF5D9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3</w:t>
            </w:r>
          </w:p>
        </w:tc>
        <w:tc>
          <w:tcPr>
            <w:tcW w:w="709" w:type="dxa"/>
          </w:tcPr>
          <w:p w:rsidR="00486F60" w:rsidRPr="00C70470" w:rsidRDefault="00486F60" w:rsidP="00CF5D9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50</w:t>
            </w:r>
          </w:p>
        </w:tc>
        <w:tc>
          <w:tcPr>
            <w:tcW w:w="709" w:type="dxa"/>
          </w:tcPr>
          <w:p w:rsidR="00486F60" w:rsidRPr="00C70470" w:rsidRDefault="00486F60" w:rsidP="00CF5D9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25</w:t>
            </w:r>
          </w:p>
        </w:tc>
        <w:tc>
          <w:tcPr>
            <w:tcW w:w="702" w:type="dxa"/>
            <w:gridSpan w:val="2"/>
          </w:tcPr>
          <w:p w:rsidR="00486F60" w:rsidRPr="00C70470" w:rsidRDefault="00486F60" w:rsidP="00CF5D9E">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70470">
              <w:rPr>
                <w:rFonts w:ascii="Times New Roman" w:hAnsi="Times New Roman" w:cs="Times New Roman"/>
                <w:sz w:val="20"/>
                <w:szCs w:val="20"/>
              </w:rPr>
              <w:t>-</w:t>
            </w:r>
          </w:p>
        </w:tc>
      </w:tr>
      <w:tr w:rsidR="00486F60" w:rsidRPr="00C70470" w:rsidTr="00CF5D9E">
        <w:tc>
          <w:tcPr>
            <w:cnfStyle w:val="001000000000" w:firstRow="0" w:lastRow="0" w:firstColumn="1" w:lastColumn="0" w:oddVBand="0" w:evenVBand="0" w:oddHBand="0" w:evenHBand="0" w:firstRowFirstColumn="0" w:firstRowLastColumn="0" w:lastRowFirstColumn="0" w:lastRowLastColumn="0"/>
            <w:tcW w:w="817" w:type="dxa"/>
          </w:tcPr>
          <w:p w:rsidR="00486F60" w:rsidRPr="00C70470" w:rsidRDefault="00486F60" w:rsidP="00CF5D9E">
            <w:pPr>
              <w:jc w:val="both"/>
              <w:rPr>
                <w:rFonts w:ascii="Times New Roman" w:hAnsi="Times New Roman"/>
                <w:sz w:val="20"/>
              </w:rPr>
            </w:pPr>
            <w:r w:rsidRPr="00C70470">
              <w:rPr>
                <w:rFonts w:ascii="Times New Roman" w:hAnsi="Times New Roman"/>
                <w:sz w:val="20"/>
              </w:rPr>
              <w:t>2.1.1.</w:t>
            </w:r>
          </w:p>
        </w:tc>
        <w:tc>
          <w:tcPr>
            <w:tcW w:w="2268" w:type="dxa"/>
          </w:tcPr>
          <w:p w:rsidR="00486F60" w:rsidRPr="00C70470" w:rsidRDefault="00486F60" w:rsidP="00CF5D9E">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70470">
              <w:rPr>
                <w:rFonts w:ascii="Times New Roman" w:hAnsi="Times New Roman" w:cs="Times New Roman"/>
                <w:sz w:val="20"/>
                <w:szCs w:val="20"/>
              </w:rPr>
              <w:t xml:space="preserve">Малоэтажная многоквартирная жилая застройка </w:t>
            </w:r>
          </w:p>
        </w:tc>
        <w:tc>
          <w:tcPr>
            <w:tcW w:w="709" w:type="dxa"/>
          </w:tcPr>
          <w:p w:rsidR="00486F60" w:rsidRPr="00C70470" w:rsidRDefault="00486F60" w:rsidP="00CF5D9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709" w:type="dxa"/>
          </w:tcPr>
          <w:p w:rsidR="00486F60" w:rsidRPr="00C70470" w:rsidRDefault="00486F60" w:rsidP="00CF5D9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1559" w:type="dxa"/>
          </w:tcPr>
          <w:p w:rsidR="00486F60" w:rsidRPr="00C70470" w:rsidRDefault="00486F60" w:rsidP="00CF5D9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1417" w:type="dxa"/>
          </w:tcPr>
          <w:p w:rsidR="00486F60" w:rsidRPr="00C70470" w:rsidRDefault="00486F60" w:rsidP="00CF5D9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567" w:type="dxa"/>
          </w:tcPr>
          <w:p w:rsidR="00486F60" w:rsidRPr="00C70470" w:rsidRDefault="00486F60" w:rsidP="00CF5D9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4</w:t>
            </w:r>
          </w:p>
        </w:tc>
        <w:tc>
          <w:tcPr>
            <w:tcW w:w="709" w:type="dxa"/>
          </w:tcPr>
          <w:p w:rsidR="00486F60" w:rsidRPr="00C70470" w:rsidRDefault="00486F60" w:rsidP="00CF5D9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90</w:t>
            </w:r>
          </w:p>
        </w:tc>
        <w:tc>
          <w:tcPr>
            <w:tcW w:w="709" w:type="dxa"/>
          </w:tcPr>
          <w:p w:rsidR="00486F60" w:rsidRPr="00C70470" w:rsidRDefault="00486F60" w:rsidP="00CF5D9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25</w:t>
            </w:r>
          </w:p>
        </w:tc>
        <w:tc>
          <w:tcPr>
            <w:tcW w:w="702" w:type="dxa"/>
            <w:gridSpan w:val="2"/>
          </w:tcPr>
          <w:p w:rsidR="00486F60" w:rsidRPr="00C70470" w:rsidRDefault="00486F60" w:rsidP="00CF5D9E">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70470">
              <w:rPr>
                <w:rFonts w:ascii="Times New Roman" w:hAnsi="Times New Roman" w:cs="Times New Roman"/>
                <w:sz w:val="20"/>
                <w:szCs w:val="20"/>
              </w:rPr>
              <w:t>-</w:t>
            </w:r>
          </w:p>
        </w:tc>
      </w:tr>
      <w:tr w:rsidR="00486F60" w:rsidRPr="00C70470" w:rsidTr="00CF5D9E">
        <w:tc>
          <w:tcPr>
            <w:cnfStyle w:val="001000000000" w:firstRow="0" w:lastRow="0" w:firstColumn="1" w:lastColumn="0" w:oddVBand="0" w:evenVBand="0" w:oddHBand="0" w:evenHBand="0" w:firstRowFirstColumn="0" w:firstRowLastColumn="0" w:lastRowFirstColumn="0" w:lastRowLastColumn="0"/>
            <w:tcW w:w="817" w:type="dxa"/>
          </w:tcPr>
          <w:p w:rsidR="00486F60" w:rsidRPr="00C70470" w:rsidRDefault="00486F60" w:rsidP="00CF5D9E">
            <w:pPr>
              <w:jc w:val="both"/>
              <w:rPr>
                <w:rFonts w:ascii="Times New Roman" w:hAnsi="Times New Roman"/>
                <w:sz w:val="20"/>
              </w:rPr>
            </w:pPr>
            <w:r w:rsidRPr="00C70470">
              <w:rPr>
                <w:rFonts w:ascii="Times New Roman" w:hAnsi="Times New Roman"/>
                <w:sz w:val="20"/>
              </w:rPr>
              <w:t>2.3</w:t>
            </w:r>
          </w:p>
        </w:tc>
        <w:tc>
          <w:tcPr>
            <w:tcW w:w="2268" w:type="dxa"/>
          </w:tcPr>
          <w:p w:rsidR="00486F60" w:rsidRPr="00C70470" w:rsidRDefault="00486F60" w:rsidP="00CF5D9E">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70470">
              <w:rPr>
                <w:rFonts w:ascii="Times New Roman" w:hAnsi="Times New Roman" w:cs="Times New Roman"/>
                <w:sz w:val="20"/>
                <w:szCs w:val="20"/>
              </w:rPr>
              <w:t>Блокированная жилая застройка</w:t>
            </w:r>
          </w:p>
        </w:tc>
        <w:tc>
          <w:tcPr>
            <w:tcW w:w="709" w:type="dxa"/>
          </w:tcPr>
          <w:p w:rsidR="00486F60" w:rsidRPr="00C70470" w:rsidRDefault="00486F60" w:rsidP="00CF5D9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0,06</w:t>
            </w:r>
          </w:p>
        </w:tc>
        <w:tc>
          <w:tcPr>
            <w:tcW w:w="709" w:type="dxa"/>
          </w:tcPr>
          <w:p w:rsidR="00486F60" w:rsidRPr="00C70470" w:rsidRDefault="00486F60" w:rsidP="00CF5D9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0,01</w:t>
            </w:r>
          </w:p>
        </w:tc>
        <w:tc>
          <w:tcPr>
            <w:tcW w:w="1559" w:type="dxa"/>
          </w:tcPr>
          <w:p w:rsidR="00486F60" w:rsidRPr="00C70470" w:rsidRDefault="00486F60" w:rsidP="00CF5D9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1417" w:type="dxa"/>
          </w:tcPr>
          <w:p w:rsidR="00486F60" w:rsidRPr="00C70470" w:rsidRDefault="00486F60" w:rsidP="00CF5D9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567" w:type="dxa"/>
          </w:tcPr>
          <w:p w:rsidR="00486F60" w:rsidRPr="00C70470" w:rsidRDefault="00486F60" w:rsidP="00CF5D9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3</w:t>
            </w:r>
          </w:p>
        </w:tc>
        <w:tc>
          <w:tcPr>
            <w:tcW w:w="709" w:type="dxa"/>
          </w:tcPr>
          <w:p w:rsidR="00486F60" w:rsidRPr="00C70470" w:rsidRDefault="00486F60" w:rsidP="00CF5D9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50</w:t>
            </w:r>
          </w:p>
        </w:tc>
        <w:tc>
          <w:tcPr>
            <w:tcW w:w="709" w:type="dxa"/>
          </w:tcPr>
          <w:p w:rsidR="00486F60" w:rsidRPr="00C70470" w:rsidRDefault="00486F60" w:rsidP="00CF5D9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25</w:t>
            </w:r>
          </w:p>
        </w:tc>
        <w:tc>
          <w:tcPr>
            <w:tcW w:w="702" w:type="dxa"/>
            <w:gridSpan w:val="2"/>
          </w:tcPr>
          <w:p w:rsidR="00486F60" w:rsidRPr="00C70470" w:rsidRDefault="00486F60" w:rsidP="00CF5D9E">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70470">
              <w:rPr>
                <w:rFonts w:ascii="Times New Roman" w:hAnsi="Times New Roman" w:cs="Times New Roman"/>
                <w:sz w:val="20"/>
                <w:szCs w:val="20"/>
              </w:rPr>
              <w:t>-</w:t>
            </w:r>
          </w:p>
        </w:tc>
      </w:tr>
      <w:tr w:rsidR="00486F60" w:rsidRPr="00C70470" w:rsidTr="00CF5D9E">
        <w:tc>
          <w:tcPr>
            <w:cnfStyle w:val="001000000000" w:firstRow="0" w:lastRow="0" w:firstColumn="1" w:lastColumn="0" w:oddVBand="0" w:evenVBand="0" w:oddHBand="0" w:evenHBand="0" w:firstRowFirstColumn="0" w:firstRowLastColumn="0" w:lastRowFirstColumn="0" w:lastRowLastColumn="0"/>
            <w:tcW w:w="817" w:type="dxa"/>
          </w:tcPr>
          <w:p w:rsidR="00486F60" w:rsidRPr="00C70470" w:rsidRDefault="00486F60" w:rsidP="00486F60">
            <w:pPr>
              <w:jc w:val="both"/>
              <w:rPr>
                <w:rFonts w:ascii="Times New Roman" w:hAnsi="Times New Roman"/>
                <w:sz w:val="20"/>
              </w:rPr>
            </w:pPr>
            <w:r w:rsidRPr="00C70470">
              <w:rPr>
                <w:rFonts w:ascii="Times New Roman" w:hAnsi="Times New Roman"/>
                <w:sz w:val="20"/>
              </w:rPr>
              <w:t>2.5</w:t>
            </w:r>
          </w:p>
        </w:tc>
        <w:tc>
          <w:tcPr>
            <w:tcW w:w="2268" w:type="dxa"/>
          </w:tcPr>
          <w:p w:rsidR="00486F60" w:rsidRPr="00C70470" w:rsidRDefault="00486F60" w:rsidP="00486F60">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roofErr w:type="spellStart"/>
            <w:r w:rsidRPr="00C70470">
              <w:rPr>
                <w:rFonts w:ascii="Times New Roman" w:hAnsi="Times New Roman" w:cs="Times New Roman"/>
                <w:sz w:val="20"/>
                <w:szCs w:val="20"/>
              </w:rPr>
              <w:t>Среднеэтажная</w:t>
            </w:r>
            <w:proofErr w:type="spellEnd"/>
            <w:r w:rsidRPr="00C70470">
              <w:rPr>
                <w:rFonts w:ascii="Times New Roman" w:hAnsi="Times New Roman" w:cs="Times New Roman"/>
                <w:sz w:val="20"/>
                <w:szCs w:val="20"/>
              </w:rPr>
              <w:t xml:space="preserve"> жилая застройка </w:t>
            </w:r>
          </w:p>
        </w:tc>
        <w:tc>
          <w:tcPr>
            <w:tcW w:w="709" w:type="dxa"/>
          </w:tcPr>
          <w:p w:rsidR="00486F60" w:rsidRPr="00C70470" w:rsidRDefault="00486F60" w:rsidP="00486F6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p>
        </w:tc>
        <w:tc>
          <w:tcPr>
            <w:tcW w:w="709" w:type="dxa"/>
          </w:tcPr>
          <w:p w:rsidR="00486F60" w:rsidRPr="00C70470" w:rsidRDefault="00486F60" w:rsidP="00486F6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p>
        </w:tc>
        <w:tc>
          <w:tcPr>
            <w:tcW w:w="1559" w:type="dxa"/>
          </w:tcPr>
          <w:p w:rsidR="00486F60" w:rsidRPr="00C70470" w:rsidRDefault="00486F60" w:rsidP="00486F6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p>
        </w:tc>
        <w:tc>
          <w:tcPr>
            <w:tcW w:w="1417" w:type="dxa"/>
          </w:tcPr>
          <w:p w:rsidR="00486F60" w:rsidRPr="00C70470" w:rsidRDefault="00486F60" w:rsidP="00486F6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p>
        </w:tc>
        <w:tc>
          <w:tcPr>
            <w:tcW w:w="567" w:type="dxa"/>
          </w:tcPr>
          <w:p w:rsidR="00486F60" w:rsidRPr="00C70470" w:rsidRDefault="00486F60" w:rsidP="00486F6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en-US"/>
              </w:rPr>
            </w:pPr>
            <w:r w:rsidRPr="00C70470">
              <w:rPr>
                <w:rFonts w:ascii="Times New Roman" w:hAnsi="Times New Roman"/>
                <w:sz w:val="20"/>
                <w:lang w:val="en-US"/>
              </w:rPr>
              <w:t>8</w:t>
            </w:r>
          </w:p>
        </w:tc>
        <w:tc>
          <w:tcPr>
            <w:tcW w:w="709" w:type="dxa"/>
          </w:tcPr>
          <w:p w:rsidR="00486F60" w:rsidRPr="00C70470" w:rsidRDefault="00486F60" w:rsidP="00486F6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90</w:t>
            </w:r>
          </w:p>
        </w:tc>
        <w:tc>
          <w:tcPr>
            <w:tcW w:w="709" w:type="dxa"/>
          </w:tcPr>
          <w:p w:rsidR="00486F60" w:rsidRPr="00C70470" w:rsidRDefault="00486F60" w:rsidP="00486F6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25</w:t>
            </w:r>
          </w:p>
        </w:tc>
        <w:tc>
          <w:tcPr>
            <w:tcW w:w="702" w:type="dxa"/>
            <w:gridSpan w:val="2"/>
          </w:tcPr>
          <w:p w:rsidR="00486F60" w:rsidRPr="00C70470" w:rsidRDefault="00486F60" w:rsidP="00486F60">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70470">
              <w:rPr>
                <w:rFonts w:ascii="Times New Roman" w:hAnsi="Times New Roman" w:cs="Times New Roman"/>
                <w:sz w:val="20"/>
                <w:szCs w:val="20"/>
              </w:rPr>
              <w:t>-</w:t>
            </w:r>
          </w:p>
        </w:tc>
      </w:tr>
      <w:tr w:rsidR="00486F60" w:rsidRPr="00C70470" w:rsidTr="00CF5D9E">
        <w:tc>
          <w:tcPr>
            <w:cnfStyle w:val="001000000000" w:firstRow="0" w:lastRow="0" w:firstColumn="1" w:lastColumn="0" w:oddVBand="0" w:evenVBand="0" w:oddHBand="0" w:evenHBand="0" w:firstRowFirstColumn="0" w:firstRowLastColumn="0" w:lastRowFirstColumn="0" w:lastRowLastColumn="0"/>
            <w:tcW w:w="817" w:type="dxa"/>
          </w:tcPr>
          <w:p w:rsidR="00486F60" w:rsidRPr="00C70470" w:rsidRDefault="00486F60" w:rsidP="00486F60">
            <w:pPr>
              <w:jc w:val="both"/>
              <w:rPr>
                <w:rFonts w:ascii="Times New Roman" w:hAnsi="Times New Roman"/>
                <w:sz w:val="20"/>
              </w:rPr>
            </w:pPr>
            <w:r w:rsidRPr="00C70470">
              <w:rPr>
                <w:rFonts w:ascii="Times New Roman" w:hAnsi="Times New Roman"/>
                <w:sz w:val="20"/>
              </w:rPr>
              <w:t>2.7</w:t>
            </w:r>
          </w:p>
        </w:tc>
        <w:tc>
          <w:tcPr>
            <w:tcW w:w="2268" w:type="dxa"/>
          </w:tcPr>
          <w:p w:rsidR="00486F60" w:rsidRPr="00C70470" w:rsidRDefault="00486F60" w:rsidP="00486F60">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70470">
              <w:rPr>
                <w:rFonts w:ascii="Times New Roman" w:hAnsi="Times New Roman" w:cs="Times New Roman"/>
                <w:sz w:val="20"/>
                <w:szCs w:val="20"/>
              </w:rPr>
              <w:t xml:space="preserve">Обслуживание жилой застройки </w:t>
            </w:r>
          </w:p>
        </w:tc>
        <w:tc>
          <w:tcPr>
            <w:tcW w:w="709" w:type="dxa"/>
          </w:tcPr>
          <w:p w:rsidR="00486F60" w:rsidRPr="00C70470" w:rsidRDefault="00486F60" w:rsidP="00486F6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p>
        </w:tc>
        <w:tc>
          <w:tcPr>
            <w:tcW w:w="709" w:type="dxa"/>
          </w:tcPr>
          <w:p w:rsidR="00486F60" w:rsidRPr="00C70470" w:rsidRDefault="00486F60" w:rsidP="00486F6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p>
        </w:tc>
        <w:tc>
          <w:tcPr>
            <w:tcW w:w="1559" w:type="dxa"/>
          </w:tcPr>
          <w:p w:rsidR="00486F60" w:rsidRPr="00C70470" w:rsidRDefault="00486F60" w:rsidP="00486F6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p>
        </w:tc>
        <w:tc>
          <w:tcPr>
            <w:tcW w:w="1417" w:type="dxa"/>
          </w:tcPr>
          <w:p w:rsidR="00486F60" w:rsidRPr="00C70470" w:rsidRDefault="00486F60" w:rsidP="00486F6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p>
        </w:tc>
        <w:tc>
          <w:tcPr>
            <w:tcW w:w="567" w:type="dxa"/>
          </w:tcPr>
          <w:p w:rsidR="00486F60" w:rsidRPr="00C70470" w:rsidRDefault="00486F60" w:rsidP="00486F6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en-US"/>
              </w:rPr>
            </w:pPr>
            <w:r w:rsidRPr="00C70470">
              <w:rPr>
                <w:rFonts w:ascii="Times New Roman" w:hAnsi="Times New Roman"/>
                <w:sz w:val="20"/>
                <w:lang w:val="en-US"/>
              </w:rPr>
              <w:t>2</w:t>
            </w:r>
          </w:p>
        </w:tc>
        <w:tc>
          <w:tcPr>
            <w:tcW w:w="709" w:type="dxa"/>
          </w:tcPr>
          <w:p w:rsidR="00486F60" w:rsidRPr="00C70470" w:rsidRDefault="00486F60" w:rsidP="00486F6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709" w:type="dxa"/>
          </w:tcPr>
          <w:p w:rsidR="00486F60" w:rsidRPr="00C70470" w:rsidRDefault="00486F60" w:rsidP="00486F6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25</w:t>
            </w:r>
          </w:p>
        </w:tc>
        <w:tc>
          <w:tcPr>
            <w:tcW w:w="702" w:type="dxa"/>
            <w:gridSpan w:val="2"/>
          </w:tcPr>
          <w:p w:rsidR="00486F60" w:rsidRPr="00C70470" w:rsidRDefault="00486F60" w:rsidP="00486F60">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C70470">
              <w:rPr>
                <w:rFonts w:ascii="Times New Roman" w:hAnsi="Times New Roman" w:cs="Times New Roman"/>
                <w:sz w:val="20"/>
                <w:szCs w:val="20"/>
                <w:lang w:val="en-US"/>
              </w:rPr>
              <w:t>V</w:t>
            </w:r>
          </w:p>
        </w:tc>
      </w:tr>
      <w:tr w:rsidR="00486F60" w:rsidRPr="00C70470" w:rsidTr="00CF5D9E">
        <w:tc>
          <w:tcPr>
            <w:cnfStyle w:val="001000000000" w:firstRow="0" w:lastRow="0" w:firstColumn="1" w:lastColumn="0" w:oddVBand="0" w:evenVBand="0" w:oddHBand="0" w:evenHBand="0" w:firstRowFirstColumn="0" w:firstRowLastColumn="0" w:lastRowFirstColumn="0" w:lastRowLastColumn="0"/>
            <w:tcW w:w="817" w:type="dxa"/>
          </w:tcPr>
          <w:p w:rsidR="00486F60" w:rsidRPr="00C70470" w:rsidRDefault="00486F60" w:rsidP="00486F60">
            <w:pPr>
              <w:jc w:val="both"/>
              <w:rPr>
                <w:rFonts w:ascii="Times New Roman" w:hAnsi="Times New Roman"/>
                <w:sz w:val="20"/>
              </w:rPr>
            </w:pPr>
            <w:r w:rsidRPr="00C70470">
              <w:rPr>
                <w:rFonts w:ascii="Times New Roman" w:hAnsi="Times New Roman"/>
                <w:sz w:val="20"/>
              </w:rPr>
              <w:t>2.7.1.</w:t>
            </w:r>
          </w:p>
        </w:tc>
        <w:tc>
          <w:tcPr>
            <w:tcW w:w="2268" w:type="dxa"/>
          </w:tcPr>
          <w:p w:rsidR="00486F60" w:rsidRPr="00C70470" w:rsidRDefault="00486F60" w:rsidP="00486F60">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70470">
              <w:rPr>
                <w:rFonts w:ascii="Times New Roman" w:hAnsi="Times New Roman" w:cs="Times New Roman"/>
                <w:sz w:val="20"/>
                <w:szCs w:val="20"/>
              </w:rPr>
              <w:t xml:space="preserve">Объекты гаражного назначения </w:t>
            </w:r>
          </w:p>
        </w:tc>
        <w:tc>
          <w:tcPr>
            <w:tcW w:w="709" w:type="dxa"/>
          </w:tcPr>
          <w:p w:rsidR="00486F60" w:rsidRPr="00C70470" w:rsidRDefault="00486F60" w:rsidP="00486F6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709" w:type="dxa"/>
          </w:tcPr>
          <w:p w:rsidR="00486F60" w:rsidRPr="00C70470" w:rsidRDefault="00486F60" w:rsidP="00486F6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1559" w:type="dxa"/>
          </w:tcPr>
          <w:p w:rsidR="00486F60" w:rsidRPr="00C70470" w:rsidRDefault="00486F60" w:rsidP="00486F6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1417" w:type="dxa"/>
          </w:tcPr>
          <w:p w:rsidR="00486F60" w:rsidRPr="00C70470" w:rsidRDefault="00486F60" w:rsidP="00486F6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567" w:type="dxa"/>
          </w:tcPr>
          <w:p w:rsidR="00486F60" w:rsidRPr="00C70470" w:rsidRDefault="00486F60" w:rsidP="00486F6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en-US"/>
              </w:rPr>
            </w:pPr>
            <w:r w:rsidRPr="00C70470">
              <w:rPr>
                <w:rFonts w:ascii="Times New Roman" w:hAnsi="Times New Roman"/>
                <w:sz w:val="20"/>
                <w:lang w:val="en-US"/>
              </w:rPr>
              <w:t>2</w:t>
            </w:r>
          </w:p>
        </w:tc>
        <w:tc>
          <w:tcPr>
            <w:tcW w:w="709" w:type="dxa"/>
          </w:tcPr>
          <w:p w:rsidR="00486F60" w:rsidRPr="00C70470" w:rsidRDefault="00486F60" w:rsidP="00486F6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709" w:type="dxa"/>
          </w:tcPr>
          <w:p w:rsidR="00486F60" w:rsidRPr="00C70470" w:rsidRDefault="00486F60" w:rsidP="00486F6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25</w:t>
            </w:r>
          </w:p>
        </w:tc>
        <w:tc>
          <w:tcPr>
            <w:tcW w:w="702" w:type="dxa"/>
            <w:gridSpan w:val="2"/>
          </w:tcPr>
          <w:p w:rsidR="00486F60" w:rsidRPr="00C70470" w:rsidRDefault="00486F60" w:rsidP="00486F60">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C70470">
              <w:rPr>
                <w:rFonts w:ascii="Times New Roman" w:hAnsi="Times New Roman" w:cs="Times New Roman"/>
                <w:sz w:val="20"/>
                <w:szCs w:val="20"/>
                <w:lang w:val="en-US"/>
              </w:rPr>
              <w:t>V</w:t>
            </w:r>
          </w:p>
        </w:tc>
      </w:tr>
      <w:tr w:rsidR="00486F60" w:rsidRPr="00C70470" w:rsidTr="00CF5D9E">
        <w:tc>
          <w:tcPr>
            <w:cnfStyle w:val="001000000000" w:firstRow="0" w:lastRow="0" w:firstColumn="1" w:lastColumn="0" w:oddVBand="0" w:evenVBand="0" w:oddHBand="0" w:evenHBand="0" w:firstRowFirstColumn="0" w:firstRowLastColumn="0" w:lastRowFirstColumn="0" w:lastRowLastColumn="0"/>
            <w:tcW w:w="817" w:type="dxa"/>
          </w:tcPr>
          <w:p w:rsidR="00486F60" w:rsidRPr="00C70470" w:rsidRDefault="00486F60" w:rsidP="00486F60">
            <w:pPr>
              <w:jc w:val="both"/>
              <w:rPr>
                <w:rFonts w:ascii="Times New Roman" w:hAnsi="Times New Roman"/>
                <w:sz w:val="20"/>
              </w:rPr>
            </w:pPr>
            <w:r w:rsidRPr="00C70470">
              <w:rPr>
                <w:rFonts w:ascii="Times New Roman" w:hAnsi="Times New Roman"/>
                <w:sz w:val="20"/>
              </w:rPr>
              <w:t>3.1</w:t>
            </w:r>
          </w:p>
        </w:tc>
        <w:tc>
          <w:tcPr>
            <w:tcW w:w="2268" w:type="dxa"/>
          </w:tcPr>
          <w:p w:rsidR="00486F60" w:rsidRPr="00C70470" w:rsidRDefault="00486F60" w:rsidP="00486F6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 xml:space="preserve">Коммунальное обслуживание </w:t>
            </w:r>
          </w:p>
        </w:tc>
        <w:tc>
          <w:tcPr>
            <w:tcW w:w="709" w:type="dxa"/>
          </w:tcPr>
          <w:p w:rsidR="00486F60" w:rsidRPr="00C70470" w:rsidRDefault="00486F60" w:rsidP="00486F6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709" w:type="dxa"/>
          </w:tcPr>
          <w:p w:rsidR="00486F60" w:rsidRPr="00C70470" w:rsidRDefault="00486F60" w:rsidP="00486F6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1559" w:type="dxa"/>
          </w:tcPr>
          <w:p w:rsidR="00486F60" w:rsidRPr="00C70470" w:rsidRDefault="00486F60" w:rsidP="00486F6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1417" w:type="dxa"/>
          </w:tcPr>
          <w:p w:rsidR="00486F60" w:rsidRPr="00C70470" w:rsidRDefault="00486F60" w:rsidP="00486F6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567" w:type="dxa"/>
          </w:tcPr>
          <w:p w:rsidR="00486F60" w:rsidRPr="00C70470" w:rsidRDefault="00486F60" w:rsidP="00486F6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en-US"/>
              </w:rPr>
            </w:pPr>
            <w:r w:rsidRPr="00C70470">
              <w:rPr>
                <w:rFonts w:ascii="Times New Roman" w:hAnsi="Times New Roman"/>
                <w:sz w:val="20"/>
                <w:lang w:val="en-US"/>
              </w:rPr>
              <w:t>2</w:t>
            </w:r>
          </w:p>
        </w:tc>
        <w:tc>
          <w:tcPr>
            <w:tcW w:w="709" w:type="dxa"/>
          </w:tcPr>
          <w:p w:rsidR="00486F60" w:rsidRPr="00C70470" w:rsidRDefault="00486F60" w:rsidP="00486F6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709" w:type="dxa"/>
          </w:tcPr>
          <w:p w:rsidR="00486F60" w:rsidRPr="00C70470" w:rsidRDefault="00486F60" w:rsidP="00486F6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25</w:t>
            </w:r>
          </w:p>
        </w:tc>
        <w:tc>
          <w:tcPr>
            <w:tcW w:w="702" w:type="dxa"/>
            <w:gridSpan w:val="2"/>
          </w:tcPr>
          <w:p w:rsidR="00486F60" w:rsidRPr="00C70470" w:rsidRDefault="00486F60" w:rsidP="00486F6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en-US"/>
              </w:rPr>
            </w:pPr>
            <w:r w:rsidRPr="00C70470">
              <w:rPr>
                <w:rFonts w:ascii="Times New Roman" w:hAnsi="Times New Roman"/>
                <w:sz w:val="20"/>
                <w:lang w:val="en-US"/>
              </w:rPr>
              <w:t>V</w:t>
            </w:r>
          </w:p>
        </w:tc>
      </w:tr>
      <w:tr w:rsidR="00486F60" w:rsidRPr="00C70470" w:rsidTr="00CF5D9E">
        <w:tc>
          <w:tcPr>
            <w:cnfStyle w:val="001000000000" w:firstRow="0" w:lastRow="0" w:firstColumn="1" w:lastColumn="0" w:oddVBand="0" w:evenVBand="0" w:oddHBand="0" w:evenHBand="0" w:firstRowFirstColumn="0" w:firstRowLastColumn="0" w:lastRowFirstColumn="0" w:lastRowLastColumn="0"/>
            <w:tcW w:w="817" w:type="dxa"/>
          </w:tcPr>
          <w:p w:rsidR="00486F60" w:rsidRPr="00C70470" w:rsidRDefault="00486F60" w:rsidP="00486F60">
            <w:pPr>
              <w:jc w:val="both"/>
              <w:rPr>
                <w:rFonts w:ascii="Times New Roman" w:hAnsi="Times New Roman"/>
                <w:sz w:val="20"/>
              </w:rPr>
            </w:pPr>
            <w:r w:rsidRPr="00C70470">
              <w:rPr>
                <w:rFonts w:ascii="Times New Roman" w:hAnsi="Times New Roman"/>
                <w:sz w:val="20"/>
              </w:rPr>
              <w:t>3.2</w:t>
            </w:r>
          </w:p>
        </w:tc>
        <w:tc>
          <w:tcPr>
            <w:tcW w:w="2268" w:type="dxa"/>
          </w:tcPr>
          <w:p w:rsidR="00486F60" w:rsidRPr="00C70470" w:rsidRDefault="00486F60" w:rsidP="00486F60">
            <w:pPr>
              <w:pStyle w:val="Defaul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70470">
              <w:rPr>
                <w:rFonts w:ascii="Times New Roman" w:hAnsi="Times New Roman" w:cs="Times New Roman"/>
                <w:sz w:val="20"/>
                <w:szCs w:val="20"/>
              </w:rPr>
              <w:t xml:space="preserve">Социальное обслуживание </w:t>
            </w:r>
          </w:p>
        </w:tc>
        <w:tc>
          <w:tcPr>
            <w:tcW w:w="709" w:type="dxa"/>
          </w:tcPr>
          <w:p w:rsidR="00486F60" w:rsidRPr="00C70470" w:rsidRDefault="00486F60" w:rsidP="00486F6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709" w:type="dxa"/>
          </w:tcPr>
          <w:p w:rsidR="00486F60" w:rsidRPr="00C70470" w:rsidRDefault="00486F60" w:rsidP="00486F6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1559" w:type="dxa"/>
          </w:tcPr>
          <w:p w:rsidR="00486F60" w:rsidRPr="00C70470" w:rsidRDefault="00486F60" w:rsidP="00486F6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1417" w:type="dxa"/>
          </w:tcPr>
          <w:p w:rsidR="00486F60" w:rsidRPr="00C70470" w:rsidRDefault="00486F60" w:rsidP="00486F6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567" w:type="dxa"/>
          </w:tcPr>
          <w:p w:rsidR="00486F60" w:rsidRPr="00C70470" w:rsidRDefault="00486F60" w:rsidP="00486F6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en-US"/>
              </w:rPr>
            </w:pPr>
            <w:r w:rsidRPr="00C70470">
              <w:rPr>
                <w:rFonts w:ascii="Times New Roman" w:hAnsi="Times New Roman"/>
                <w:sz w:val="20"/>
                <w:lang w:val="en-US"/>
              </w:rPr>
              <w:t>3</w:t>
            </w:r>
          </w:p>
        </w:tc>
        <w:tc>
          <w:tcPr>
            <w:tcW w:w="709" w:type="dxa"/>
          </w:tcPr>
          <w:p w:rsidR="00486F60" w:rsidRPr="00C70470" w:rsidRDefault="00486F60" w:rsidP="00486F6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709" w:type="dxa"/>
          </w:tcPr>
          <w:p w:rsidR="00486F60" w:rsidRPr="00C70470" w:rsidRDefault="00486F60" w:rsidP="00486F6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25</w:t>
            </w:r>
          </w:p>
        </w:tc>
        <w:tc>
          <w:tcPr>
            <w:tcW w:w="702" w:type="dxa"/>
            <w:gridSpan w:val="2"/>
          </w:tcPr>
          <w:p w:rsidR="00486F60" w:rsidRPr="00C70470" w:rsidRDefault="00486F60" w:rsidP="00486F60">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C70470">
              <w:rPr>
                <w:rFonts w:ascii="Times New Roman" w:hAnsi="Times New Roman" w:cs="Times New Roman"/>
                <w:sz w:val="20"/>
                <w:szCs w:val="20"/>
                <w:lang w:val="en-US"/>
              </w:rPr>
              <w:t>V</w:t>
            </w:r>
          </w:p>
        </w:tc>
      </w:tr>
      <w:tr w:rsidR="00486F60" w:rsidRPr="00C70470" w:rsidTr="00CF5D9E">
        <w:tc>
          <w:tcPr>
            <w:cnfStyle w:val="001000000000" w:firstRow="0" w:lastRow="0" w:firstColumn="1" w:lastColumn="0" w:oddVBand="0" w:evenVBand="0" w:oddHBand="0" w:evenHBand="0" w:firstRowFirstColumn="0" w:firstRowLastColumn="0" w:lastRowFirstColumn="0" w:lastRowLastColumn="0"/>
            <w:tcW w:w="817" w:type="dxa"/>
          </w:tcPr>
          <w:p w:rsidR="00486F60" w:rsidRPr="00C70470" w:rsidRDefault="00486F60" w:rsidP="00486F60">
            <w:pPr>
              <w:jc w:val="both"/>
              <w:rPr>
                <w:rFonts w:ascii="Times New Roman" w:hAnsi="Times New Roman"/>
                <w:sz w:val="20"/>
              </w:rPr>
            </w:pPr>
            <w:r w:rsidRPr="00C70470">
              <w:rPr>
                <w:rFonts w:ascii="Times New Roman" w:hAnsi="Times New Roman"/>
                <w:sz w:val="20"/>
              </w:rPr>
              <w:t>3.3</w:t>
            </w:r>
          </w:p>
        </w:tc>
        <w:tc>
          <w:tcPr>
            <w:tcW w:w="2268" w:type="dxa"/>
          </w:tcPr>
          <w:p w:rsidR="00486F60" w:rsidRPr="00C70470" w:rsidRDefault="00486F60" w:rsidP="00486F60">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70470">
              <w:rPr>
                <w:rFonts w:ascii="Times New Roman" w:hAnsi="Times New Roman" w:cs="Times New Roman"/>
                <w:sz w:val="20"/>
                <w:szCs w:val="20"/>
              </w:rPr>
              <w:t xml:space="preserve">Бытовое обслуживание </w:t>
            </w:r>
          </w:p>
        </w:tc>
        <w:tc>
          <w:tcPr>
            <w:tcW w:w="709" w:type="dxa"/>
          </w:tcPr>
          <w:p w:rsidR="00486F60" w:rsidRPr="00C70470" w:rsidRDefault="00486F60" w:rsidP="00486F6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709" w:type="dxa"/>
          </w:tcPr>
          <w:p w:rsidR="00486F60" w:rsidRPr="00C70470" w:rsidRDefault="00486F60" w:rsidP="00486F6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1559" w:type="dxa"/>
          </w:tcPr>
          <w:p w:rsidR="00486F60" w:rsidRPr="00C70470" w:rsidRDefault="00486F60" w:rsidP="00486F6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1417" w:type="dxa"/>
          </w:tcPr>
          <w:p w:rsidR="00486F60" w:rsidRPr="00C70470" w:rsidRDefault="00486F60" w:rsidP="00486F6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567" w:type="dxa"/>
          </w:tcPr>
          <w:p w:rsidR="00486F60" w:rsidRPr="00C70470" w:rsidRDefault="00486F60" w:rsidP="00486F6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en-US"/>
              </w:rPr>
            </w:pPr>
            <w:r w:rsidRPr="00C70470">
              <w:rPr>
                <w:rFonts w:ascii="Times New Roman" w:hAnsi="Times New Roman"/>
                <w:sz w:val="20"/>
                <w:lang w:val="en-US"/>
              </w:rPr>
              <w:t>3</w:t>
            </w:r>
          </w:p>
        </w:tc>
        <w:tc>
          <w:tcPr>
            <w:tcW w:w="709" w:type="dxa"/>
          </w:tcPr>
          <w:p w:rsidR="00486F60" w:rsidRPr="00C70470" w:rsidRDefault="00486F60" w:rsidP="00486F6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709" w:type="dxa"/>
          </w:tcPr>
          <w:p w:rsidR="00486F60" w:rsidRPr="00C70470" w:rsidRDefault="00486F60" w:rsidP="00486F6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25</w:t>
            </w:r>
          </w:p>
        </w:tc>
        <w:tc>
          <w:tcPr>
            <w:tcW w:w="702" w:type="dxa"/>
            <w:gridSpan w:val="2"/>
          </w:tcPr>
          <w:p w:rsidR="00486F60" w:rsidRPr="00C70470" w:rsidRDefault="00486F60" w:rsidP="00486F60">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C70470">
              <w:rPr>
                <w:rFonts w:ascii="Times New Roman" w:hAnsi="Times New Roman" w:cs="Times New Roman"/>
                <w:sz w:val="20"/>
                <w:szCs w:val="20"/>
                <w:lang w:val="en-US"/>
              </w:rPr>
              <w:t>-</w:t>
            </w:r>
          </w:p>
        </w:tc>
      </w:tr>
      <w:tr w:rsidR="00486F60" w:rsidRPr="00C70470" w:rsidTr="00CF5D9E">
        <w:tc>
          <w:tcPr>
            <w:cnfStyle w:val="001000000000" w:firstRow="0" w:lastRow="0" w:firstColumn="1" w:lastColumn="0" w:oddVBand="0" w:evenVBand="0" w:oddHBand="0" w:evenHBand="0" w:firstRowFirstColumn="0" w:firstRowLastColumn="0" w:lastRowFirstColumn="0" w:lastRowLastColumn="0"/>
            <w:tcW w:w="817" w:type="dxa"/>
          </w:tcPr>
          <w:p w:rsidR="00486F60" w:rsidRPr="00C70470" w:rsidRDefault="00486F60" w:rsidP="00486F60">
            <w:pPr>
              <w:jc w:val="both"/>
              <w:rPr>
                <w:rFonts w:ascii="Times New Roman" w:hAnsi="Times New Roman"/>
                <w:sz w:val="20"/>
              </w:rPr>
            </w:pPr>
            <w:r w:rsidRPr="00C70470">
              <w:rPr>
                <w:rFonts w:ascii="Times New Roman" w:hAnsi="Times New Roman"/>
                <w:sz w:val="20"/>
              </w:rPr>
              <w:t>3.4</w:t>
            </w:r>
          </w:p>
        </w:tc>
        <w:tc>
          <w:tcPr>
            <w:tcW w:w="2268" w:type="dxa"/>
          </w:tcPr>
          <w:p w:rsidR="00486F60" w:rsidRPr="00C70470" w:rsidRDefault="00486F60" w:rsidP="00486F60">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70470">
              <w:rPr>
                <w:rFonts w:ascii="Times New Roman" w:hAnsi="Times New Roman" w:cs="Times New Roman"/>
                <w:sz w:val="20"/>
                <w:szCs w:val="20"/>
              </w:rPr>
              <w:t xml:space="preserve">Здравоохранение </w:t>
            </w:r>
          </w:p>
        </w:tc>
        <w:tc>
          <w:tcPr>
            <w:tcW w:w="709" w:type="dxa"/>
          </w:tcPr>
          <w:p w:rsidR="00486F60" w:rsidRPr="00C70470" w:rsidRDefault="00486F60" w:rsidP="00486F6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709" w:type="dxa"/>
          </w:tcPr>
          <w:p w:rsidR="00486F60" w:rsidRPr="00C70470" w:rsidRDefault="00486F60" w:rsidP="00486F6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1559" w:type="dxa"/>
          </w:tcPr>
          <w:p w:rsidR="00486F60" w:rsidRPr="00C70470" w:rsidRDefault="00486F60" w:rsidP="00486F6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1417" w:type="dxa"/>
          </w:tcPr>
          <w:p w:rsidR="00486F60" w:rsidRPr="00C70470" w:rsidRDefault="00486F60" w:rsidP="00486F6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567" w:type="dxa"/>
          </w:tcPr>
          <w:p w:rsidR="00486F60" w:rsidRPr="00C70470" w:rsidRDefault="00486F60" w:rsidP="00486F6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en-US"/>
              </w:rPr>
            </w:pPr>
            <w:r w:rsidRPr="00C70470">
              <w:rPr>
                <w:rFonts w:ascii="Times New Roman" w:hAnsi="Times New Roman"/>
                <w:sz w:val="20"/>
                <w:lang w:val="en-US"/>
              </w:rPr>
              <w:t>3</w:t>
            </w:r>
          </w:p>
        </w:tc>
        <w:tc>
          <w:tcPr>
            <w:tcW w:w="709" w:type="dxa"/>
          </w:tcPr>
          <w:p w:rsidR="00486F60" w:rsidRPr="00C70470" w:rsidRDefault="00486F60" w:rsidP="00486F6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709" w:type="dxa"/>
          </w:tcPr>
          <w:p w:rsidR="00486F60" w:rsidRPr="00C70470" w:rsidRDefault="00486F60" w:rsidP="00486F6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25</w:t>
            </w:r>
          </w:p>
        </w:tc>
        <w:tc>
          <w:tcPr>
            <w:tcW w:w="702" w:type="dxa"/>
            <w:gridSpan w:val="2"/>
          </w:tcPr>
          <w:p w:rsidR="00486F60" w:rsidRPr="00C70470" w:rsidRDefault="00486F60" w:rsidP="00486F60">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C70470">
              <w:rPr>
                <w:rFonts w:ascii="Times New Roman" w:hAnsi="Times New Roman" w:cs="Times New Roman"/>
                <w:sz w:val="20"/>
                <w:szCs w:val="20"/>
                <w:lang w:val="en-US"/>
              </w:rPr>
              <w:t>-</w:t>
            </w:r>
          </w:p>
        </w:tc>
      </w:tr>
      <w:tr w:rsidR="00486F60" w:rsidRPr="00C70470" w:rsidTr="00CF5D9E">
        <w:tc>
          <w:tcPr>
            <w:cnfStyle w:val="001000000000" w:firstRow="0" w:lastRow="0" w:firstColumn="1" w:lastColumn="0" w:oddVBand="0" w:evenVBand="0" w:oddHBand="0" w:evenHBand="0" w:firstRowFirstColumn="0" w:firstRowLastColumn="0" w:lastRowFirstColumn="0" w:lastRowLastColumn="0"/>
            <w:tcW w:w="817" w:type="dxa"/>
          </w:tcPr>
          <w:p w:rsidR="00486F60" w:rsidRPr="00C70470" w:rsidRDefault="00486F60" w:rsidP="00486F60">
            <w:pPr>
              <w:jc w:val="both"/>
              <w:rPr>
                <w:rFonts w:ascii="Times New Roman" w:hAnsi="Times New Roman"/>
                <w:sz w:val="20"/>
              </w:rPr>
            </w:pPr>
            <w:r w:rsidRPr="00C70470">
              <w:rPr>
                <w:rFonts w:ascii="Times New Roman" w:hAnsi="Times New Roman"/>
                <w:sz w:val="20"/>
              </w:rPr>
              <w:t>3.5*</w:t>
            </w:r>
          </w:p>
        </w:tc>
        <w:tc>
          <w:tcPr>
            <w:tcW w:w="2268" w:type="dxa"/>
          </w:tcPr>
          <w:p w:rsidR="00486F60" w:rsidRPr="00C70470" w:rsidRDefault="00486F60" w:rsidP="00486F60">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70470">
              <w:rPr>
                <w:rFonts w:ascii="Times New Roman" w:hAnsi="Times New Roman" w:cs="Times New Roman"/>
                <w:sz w:val="20"/>
                <w:szCs w:val="20"/>
              </w:rPr>
              <w:t xml:space="preserve">Образование и просвещение </w:t>
            </w:r>
          </w:p>
        </w:tc>
        <w:tc>
          <w:tcPr>
            <w:tcW w:w="709" w:type="dxa"/>
          </w:tcPr>
          <w:p w:rsidR="00486F60" w:rsidRPr="00C70470" w:rsidRDefault="00486F60" w:rsidP="00486F6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709" w:type="dxa"/>
          </w:tcPr>
          <w:p w:rsidR="00486F60" w:rsidRPr="00C70470" w:rsidRDefault="00486F60" w:rsidP="00486F6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1559" w:type="dxa"/>
          </w:tcPr>
          <w:p w:rsidR="00486F60" w:rsidRPr="00C70470" w:rsidRDefault="00486F60" w:rsidP="00486F6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1417" w:type="dxa"/>
          </w:tcPr>
          <w:p w:rsidR="00486F60" w:rsidRPr="00C70470" w:rsidRDefault="00486F60" w:rsidP="00486F6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567" w:type="dxa"/>
          </w:tcPr>
          <w:p w:rsidR="00486F60" w:rsidRPr="00C70470" w:rsidRDefault="00486F60" w:rsidP="00486F6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en-US"/>
              </w:rPr>
            </w:pPr>
            <w:r w:rsidRPr="00C70470">
              <w:rPr>
                <w:rFonts w:ascii="Times New Roman" w:hAnsi="Times New Roman"/>
                <w:sz w:val="20"/>
                <w:lang w:val="en-US"/>
              </w:rPr>
              <w:t>3</w:t>
            </w:r>
          </w:p>
        </w:tc>
        <w:tc>
          <w:tcPr>
            <w:tcW w:w="709" w:type="dxa"/>
          </w:tcPr>
          <w:p w:rsidR="00486F60" w:rsidRPr="00C70470" w:rsidRDefault="00486F60" w:rsidP="00486F6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709" w:type="dxa"/>
          </w:tcPr>
          <w:p w:rsidR="00486F60" w:rsidRPr="00C70470" w:rsidRDefault="00486F60" w:rsidP="00486F6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25</w:t>
            </w:r>
          </w:p>
        </w:tc>
        <w:tc>
          <w:tcPr>
            <w:tcW w:w="702" w:type="dxa"/>
            <w:gridSpan w:val="2"/>
          </w:tcPr>
          <w:p w:rsidR="00486F60" w:rsidRPr="00C70470" w:rsidRDefault="00486F60" w:rsidP="00486F60">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C70470">
              <w:rPr>
                <w:rFonts w:ascii="Times New Roman" w:hAnsi="Times New Roman" w:cs="Times New Roman"/>
                <w:sz w:val="20"/>
                <w:szCs w:val="20"/>
                <w:lang w:val="en-US"/>
              </w:rPr>
              <w:t>-</w:t>
            </w:r>
          </w:p>
        </w:tc>
      </w:tr>
      <w:tr w:rsidR="00486F60" w:rsidRPr="00C70470" w:rsidTr="00CF5D9E">
        <w:tc>
          <w:tcPr>
            <w:cnfStyle w:val="001000000000" w:firstRow="0" w:lastRow="0" w:firstColumn="1" w:lastColumn="0" w:oddVBand="0" w:evenVBand="0" w:oddHBand="0" w:evenHBand="0" w:firstRowFirstColumn="0" w:firstRowLastColumn="0" w:lastRowFirstColumn="0" w:lastRowLastColumn="0"/>
            <w:tcW w:w="817" w:type="dxa"/>
          </w:tcPr>
          <w:p w:rsidR="00486F60" w:rsidRPr="00C70470" w:rsidRDefault="00486F60" w:rsidP="00486F60">
            <w:pPr>
              <w:jc w:val="both"/>
              <w:rPr>
                <w:rFonts w:ascii="Times New Roman" w:hAnsi="Times New Roman"/>
                <w:sz w:val="20"/>
              </w:rPr>
            </w:pPr>
            <w:r w:rsidRPr="00C70470">
              <w:rPr>
                <w:rFonts w:ascii="Times New Roman" w:hAnsi="Times New Roman"/>
                <w:sz w:val="20"/>
              </w:rPr>
              <w:lastRenderedPageBreak/>
              <w:t>3.6</w:t>
            </w:r>
          </w:p>
        </w:tc>
        <w:tc>
          <w:tcPr>
            <w:tcW w:w="2268" w:type="dxa"/>
          </w:tcPr>
          <w:p w:rsidR="00486F60" w:rsidRPr="00C70470" w:rsidRDefault="00486F60" w:rsidP="00486F60">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70470">
              <w:rPr>
                <w:rFonts w:ascii="Times New Roman" w:hAnsi="Times New Roman" w:cs="Times New Roman"/>
                <w:sz w:val="20"/>
                <w:szCs w:val="20"/>
              </w:rPr>
              <w:t xml:space="preserve">Культурное развитие </w:t>
            </w:r>
          </w:p>
        </w:tc>
        <w:tc>
          <w:tcPr>
            <w:tcW w:w="709" w:type="dxa"/>
          </w:tcPr>
          <w:p w:rsidR="00486F60" w:rsidRPr="00C70470" w:rsidRDefault="00486F60" w:rsidP="00486F6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709" w:type="dxa"/>
          </w:tcPr>
          <w:p w:rsidR="00486F60" w:rsidRPr="00C70470" w:rsidRDefault="00486F60" w:rsidP="00486F6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1559" w:type="dxa"/>
          </w:tcPr>
          <w:p w:rsidR="00486F60" w:rsidRPr="00C70470" w:rsidRDefault="00486F60" w:rsidP="00486F6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1417" w:type="dxa"/>
          </w:tcPr>
          <w:p w:rsidR="00486F60" w:rsidRPr="00C70470" w:rsidRDefault="00486F60" w:rsidP="00486F6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567" w:type="dxa"/>
          </w:tcPr>
          <w:p w:rsidR="00486F60" w:rsidRPr="00C70470" w:rsidRDefault="00486F60" w:rsidP="00486F6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en-US"/>
              </w:rPr>
            </w:pPr>
            <w:r w:rsidRPr="00C70470">
              <w:rPr>
                <w:rFonts w:ascii="Times New Roman" w:hAnsi="Times New Roman"/>
                <w:sz w:val="20"/>
                <w:lang w:val="en-US"/>
              </w:rPr>
              <w:t>3</w:t>
            </w:r>
          </w:p>
        </w:tc>
        <w:tc>
          <w:tcPr>
            <w:tcW w:w="709" w:type="dxa"/>
          </w:tcPr>
          <w:p w:rsidR="00486F60" w:rsidRPr="00C70470" w:rsidRDefault="00486F60" w:rsidP="00486F6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709" w:type="dxa"/>
          </w:tcPr>
          <w:p w:rsidR="00486F60" w:rsidRPr="00C70470" w:rsidRDefault="00486F60" w:rsidP="00486F6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25</w:t>
            </w:r>
          </w:p>
        </w:tc>
        <w:tc>
          <w:tcPr>
            <w:tcW w:w="702" w:type="dxa"/>
            <w:gridSpan w:val="2"/>
          </w:tcPr>
          <w:p w:rsidR="00486F60" w:rsidRPr="00C70470" w:rsidRDefault="00486F60" w:rsidP="00486F60">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C70470">
              <w:rPr>
                <w:rFonts w:ascii="Times New Roman" w:hAnsi="Times New Roman" w:cs="Times New Roman"/>
                <w:sz w:val="20"/>
                <w:szCs w:val="20"/>
                <w:lang w:val="en-US"/>
              </w:rPr>
              <w:t>-</w:t>
            </w:r>
          </w:p>
        </w:tc>
      </w:tr>
      <w:tr w:rsidR="00486F60" w:rsidRPr="00C70470" w:rsidTr="00CF5D9E">
        <w:tc>
          <w:tcPr>
            <w:cnfStyle w:val="001000000000" w:firstRow="0" w:lastRow="0" w:firstColumn="1" w:lastColumn="0" w:oddVBand="0" w:evenVBand="0" w:oddHBand="0" w:evenHBand="0" w:firstRowFirstColumn="0" w:firstRowLastColumn="0" w:lastRowFirstColumn="0" w:lastRowLastColumn="0"/>
            <w:tcW w:w="817" w:type="dxa"/>
          </w:tcPr>
          <w:p w:rsidR="00486F60" w:rsidRPr="00C70470" w:rsidRDefault="00486F60" w:rsidP="00486F60">
            <w:pPr>
              <w:jc w:val="both"/>
              <w:rPr>
                <w:rFonts w:ascii="Times New Roman" w:hAnsi="Times New Roman"/>
                <w:sz w:val="20"/>
              </w:rPr>
            </w:pPr>
            <w:r w:rsidRPr="00C70470">
              <w:rPr>
                <w:rFonts w:ascii="Times New Roman" w:hAnsi="Times New Roman"/>
                <w:sz w:val="20"/>
              </w:rPr>
              <w:t>3.7</w:t>
            </w:r>
          </w:p>
        </w:tc>
        <w:tc>
          <w:tcPr>
            <w:tcW w:w="2268" w:type="dxa"/>
          </w:tcPr>
          <w:p w:rsidR="00486F60" w:rsidRPr="00C70470" w:rsidRDefault="00486F60" w:rsidP="00486F60">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70470">
              <w:rPr>
                <w:rFonts w:ascii="Times New Roman" w:hAnsi="Times New Roman" w:cs="Times New Roman"/>
                <w:sz w:val="20"/>
                <w:szCs w:val="20"/>
              </w:rPr>
              <w:t xml:space="preserve">Религиозное использование </w:t>
            </w:r>
          </w:p>
        </w:tc>
        <w:tc>
          <w:tcPr>
            <w:tcW w:w="709" w:type="dxa"/>
          </w:tcPr>
          <w:p w:rsidR="00486F60" w:rsidRPr="00C70470" w:rsidRDefault="00486F60" w:rsidP="00486F6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709" w:type="dxa"/>
          </w:tcPr>
          <w:p w:rsidR="00486F60" w:rsidRPr="00C70470" w:rsidRDefault="00486F60" w:rsidP="00486F6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1559" w:type="dxa"/>
          </w:tcPr>
          <w:p w:rsidR="00486F60" w:rsidRPr="00C70470" w:rsidRDefault="00486F60" w:rsidP="00486F6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1417" w:type="dxa"/>
          </w:tcPr>
          <w:p w:rsidR="00486F60" w:rsidRPr="00C70470" w:rsidRDefault="00486F60" w:rsidP="00486F6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567" w:type="dxa"/>
          </w:tcPr>
          <w:p w:rsidR="00486F60" w:rsidRPr="00C70470" w:rsidRDefault="00486F60" w:rsidP="00486F6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en-US"/>
              </w:rPr>
            </w:pPr>
            <w:r w:rsidRPr="00C70470">
              <w:rPr>
                <w:rFonts w:ascii="Times New Roman" w:hAnsi="Times New Roman"/>
                <w:sz w:val="20"/>
                <w:lang w:val="en-US"/>
              </w:rPr>
              <w:t>3</w:t>
            </w:r>
          </w:p>
        </w:tc>
        <w:tc>
          <w:tcPr>
            <w:tcW w:w="709" w:type="dxa"/>
          </w:tcPr>
          <w:p w:rsidR="00486F60" w:rsidRPr="00C70470" w:rsidRDefault="00486F60" w:rsidP="00486F6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709" w:type="dxa"/>
          </w:tcPr>
          <w:p w:rsidR="00486F60" w:rsidRPr="00C70470" w:rsidRDefault="00486F60" w:rsidP="00486F6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25</w:t>
            </w:r>
          </w:p>
        </w:tc>
        <w:tc>
          <w:tcPr>
            <w:tcW w:w="702" w:type="dxa"/>
            <w:gridSpan w:val="2"/>
          </w:tcPr>
          <w:p w:rsidR="00486F60" w:rsidRPr="00C70470" w:rsidRDefault="00486F60" w:rsidP="00486F60">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C70470">
              <w:rPr>
                <w:rFonts w:ascii="Times New Roman" w:hAnsi="Times New Roman" w:cs="Times New Roman"/>
                <w:sz w:val="20"/>
                <w:szCs w:val="20"/>
                <w:lang w:val="en-US"/>
              </w:rPr>
              <w:t>-</w:t>
            </w:r>
          </w:p>
        </w:tc>
      </w:tr>
      <w:tr w:rsidR="00486F60" w:rsidRPr="00C70470" w:rsidTr="00CF5D9E">
        <w:tc>
          <w:tcPr>
            <w:cnfStyle w:val="001000000000" w:firstRow="0" w:lastRow="0" w:firstColumn="1" w:lastColumn="0" w:oddVBand="0" w:evenVBand="0" w:oddHBand="0" w:evenHBand="0" w:firstRowFirstColumn="0" w:firstRowLastColumn="0" w:lastRowFirstColumn="0" w:lastRowLastColumn="0"/>
            <w:tcW w:w="817" w:type="dxa"/>
          </w:tcPr>
          <w:p w:rsidR="00486F60" w:rsidRPr="00C70470" w:rsidRDefault="00486F60" w:rsidP="00486F60">
            <w:pPr>
              <w:jc w:val="both"/>
              <w:rPr>
                <w:rFonts w:ascii="Times New Roman" w:hAnsi="Times New Roman"/>
                <w:sz w:val="20"/>
              </w:rPr>
            </w:pPr>
            <w:r w:rsidRPr="00C70470">
              <w:rPr>
                <w:rFonts w:ascii="Times New Roman" w:hAnsi="Times New Roman"/>
                <w:sz w:val="20"/>
              </w:rPr>
              <w:t>3.8</w:t>
            </w:r>
          </w:p>
        </w:tc>
        <w:tc>
          <w:tcPr>
            <w:tcW w:w="2268" w:type="dxa"/>
          </w:tcPr>
          <w:p w:rsidR="00486F60" w:rsidRPr="00C70470" w:rsidRDefault="00486F60" w:rsidP="00486F60">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70470">
              <w:rPr>
                <w:rFonts w:ascii="Times New Roman" w:hAnsi="Times New Roman" w:cs="Times New Roman"/>
                <w:sz w:val="20"/>
                <w:szCs w:val="20"/>
              </w:rPr>
              <w:t xml:space="preserve">Общественное управление </w:t>
            </w:r>
          </w:p>
        </w:tc>
        <w:tc>
          <w:tcPr>
            <w:tcW w:w="709" w:type="dxa"/>
          </w:tcPr>
          <w:p w:rsidR="00486F60" w:rsidRPr="00C70470" w:rsidRDefault="00486F60" w:rsidP="00486F6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709" w:type="dxa"/>
          </w:tcPr>
          <w:p w:rsidR="00486F60" w:rsidRPr="00C70470" w:rsidRDefault="00486F60" w:rsidP="00486F6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1559" w:type="dxa"/>
          </w:tcPr>
          <w:p w:rsidR="00486F60" w:rsidRPr="00C70470" w:rsidRDefault="00486F60" w:rsidP="00486F6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1417" w:type="dxa"/>
          </w:tcPr>
          <w:p w:rsidR="00486F60" w:rsidRPr="00C70470" w:rsidRDefault="00486F60" w:rsidP="00486F6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567" w:type="dxa"/>
          </w:tcPr>
          <w:p w:rsidR="00486F60" w:rsidRPr="00C70470" w:rsidRDefault="00486F60" w:rsidP="00486F6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en-US"/>
              </w:rPr>
            </w:pPr>
            <w:r w:rsidRPr="00C70470">
              <w:rPr>
                <w:rFonts w:ascii="Times New Roman" w:hAnsi="Times New Roman"/>
                <w:sz w:val="20"/>
                <w:lang w:val="en-US"/>
              </w:rPr>
              <w:t>3</w:t>
            </w:r>
          </w:p>
        </w:tc>
        <w:tc>
          <w:tcPr>
            <w:tcW w:w="709" w:type="dxa"/>
          </w:tcPr>
          <w:p w:rsidR="00486F60" w:rsidRPr="00C70470" w:rsidRDefault="00486F60" w:rsidP="00486F6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709" w:type="dxa"/>
          </w:tcPr>
          <w:p w:rsidR="00486F60" w:rsidRPr="00C70470" w:rsidRDefault="00486F60" w:rsidP="00486F6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25</w:t>
            </w:r>
          </w:p>
        </w:tc>
        <w:tc>
          <w:tcPr>
            <w:tcW w:w="702" w:type="dxa"/>
            <w:gridSpan w:val="2"/>
          </w:tcPr>
          <w:p w:rsidR="00486F60" w:rsidRPr="00C70470" w:rsidRDefault="00486F60" w:rsidP="00486F60">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C70470">
              <w:rPr>
                <w:rFonts w:ascii="Times New Roman" w:hAnsi="Times New Roman" w:cs="Times New Roman"/>
                <w:sz w:val="20"/>
                <w:szCs w:val="20"/>
                <w:lang w:val="en-US"/>
              </w:rPr>
              <w:t>-</w:t>
            </w:r>
          </w:p>
        </w:tc>
      </w:tr>
      <w:tr w:rsidR="00486F60" w:rsidRPr="00C70470" w:rsidTr="00CF5D9E">
        <w:tc>
          <w:tcPr>
            <w:cnfStyle w:val="001000000000" w:firstRow="0" w:lastRow="0" w:firstColumn="1" w:lastColumn="0" w:oddVBand="0" w:evenVBand="0" w:oddHBand="0" w:evenHBand="0" w:firstRowFirstColumn="0" w:firstRowLastColumn="0" w:lastRowFirstColumn="0" w:lastRowLastColumn="0"/>
            <w:tcW w:w="817" w:type="dxa"/>
          </w:tcPr>
          <w:p w:rsidR="00486F60" w:rsidRPr="00C70470" w:rsidRDefault="00486F60" w:rsidP="00486F60">
            <w:pPr>
              <w:jc w:val="both"/>
              <w:rPr>
                <w:rFonts w:ascii="Times New Roman" w:hAnsi="Times New Roman"/>
                <w:sz w:val="20"/>
              </w:rPr>
            </w:pPr>
            <w:r w:rsidRPr="00C70470">
              <w:rPr>
                <w:rFonts w:ascii="Times New Roman" w:hAnsi="Times New Roman"/>
                <w:sz w:val="20"/>
              </w:rPr>
              <w:t>4.4</w:t>
            </w:r>
          </w:p>
        </w:tc>
        <w:tc>
          <w:tcPr>
            <w:tcW w:w="2268" w:type="dxa"/>
          </w:tcPr>
          <w:p w:rsidR="00486F60" w:rsidRPr="00C70470" w:rsidRDefault="00486F60" w:rsidP="00486F60">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70470">
              <w:rPr>
                <w:rFonts w:ascii="Times New Roman" w:hAnsi="Times New Roman" w:cs="Times New Roman"/>
                <w:sz w:val="20"/>
                <w:szCs w:val="20"/>
              </w:rPr>
              <w:t xml:space="preserve">Магазины </w:t>
            </w:r>
          </w:p>
        </w:tc>
        <w:tc>
          <w:tcPr>
            <w:tcW w:w="709" w:type="dxa"/>
          </w:tcPr>
          <w:p w:rsidR="00486F60" w:rsidRPr="00C70470" w:rsidRDefault="00486F60" w:rsidP="00486F6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709" w:type="dxa"/>
          </w:tcPr>
          <w:p w:rsidR="00486F60" w:rsidRPr="00C70470" w:rsidRDefault="00486F60" w:rsidP="00486F6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1559" w:type="dxa"/>
          </w:tcPr>
          <w:p w:rsidR="00486F60" w:rsidRPr="00C70470" w:rsidRDefault="00486F60" w:rsidP="00486F6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1417" w:type="dxa"/>
          </w:tcPr>
          <w:p w:rsidR="00486F60" w:rsidRPr="00C70470" w:rsidRDefault="00486F60" w:rsidP="00486F6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567" w:type="dxa"/>
          </w:tcPr>
          <w:p w:rsidR="00486F60" w:rsidRPr="00C70470" w:rsidRDefault="00486F60" w:rsidP="00486F6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en-US"/>
              </w:rPr>
            </w:pPr>
            <w:r w:rsidRPr="00C70470">
              <w:rPr>
                <w:rFonts w:ascii="Times New Roman" w:hAnsi="Times New Roman"/>
                <w:sz w:val="20"/>
                <w:lang w:val="en-US"/>
              </w:rPr>
              <w:t>3</w:t>
            </w:r>
          </w:p>
        </w:tc>
        <w:tc>
          <w:tcPr>
            <w:tcW w:w="709" w:type="dxa"/>
          </w:tcPr>
          <w:p w:rsidR="00486F60" w:rsidRPr="00C70470" w:rsidRDefault="00486F60" w:rsidP="00486F6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709" w:type="dxa"/>
          </w:tcPr>
          <w:p w:rsidR="00486F60" w:rsidRPr="00C70470" w:rsidRDefault="00486F60" w:rsidP="00486F6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25</w:t>
            </w:r>
          </w:p>
        </w:tc>
        <w:tc>
          <w:tcPr>
            <w:tcW w:w="702" w:type="dxa"/>
            <w:gridSpan w:val="2"/>
          </w:tcPr>
          <w:p w:rsidR="00486F60" w:rsidRPr="00C70470" w:rsidRDefault="00486F60" w:rsidP="00486F6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en-US"/>
              </w:rPr>
            </w:pPr>
            <w:r w:rsidRPr="00C70470">
              <w:rPr>
                <w:rFonts w:ascii="Times New Roman" w:hAnsi="Times New Roman"/>
                <w:sz w:val="20"/>
                <w:lang w:val="en-US"/>
              </w:rPr>
              <w:t>-</w:t>
            </w:r>
          </w:p>
        </w:tc>
      </w:tr>
      <w:tr w:rsidR="00486F60" w:rsidRPr="00C70470" w:rsidTr="00CF5D9E">
        <w:tc>
          <w:tcPr>
            <w:cnfStyle w:val="001000000000" w:firstRow="0" w:lastRow="0" w:firstColumn="1" w:lastColumn="0" w:oddVBand="0" w:evenVBand="0" w:oddHBand="0" w:evenHBand="0" w:firstRowFirstColumn="0" w:firstRowLastColumn="0" w:lastRowFirstColumn="0" w:lastRowLastColumn="0"/>
            <w:tcW w:w="817" w:type="dxa"/>
          </w:tcPr>
          <w:p w:rsidR="00486F60" w:rsidRPr="00C70470" w:rsidRDefault="00486F60" w:rsidP="00486F60">
            <w:pPr>
              <w:jc w:val="both"/>
              <w:rPr>
                <w:rFonts w:ascii="Times New Roman" w:hAnsi="Times New Roman"/>
                <w:sz w:val="20"/>
              </w:rPr>
            </w:pPr>
            <w:r w:rsidRPr="00C70470">
              <w:rPr>
                <w:rFonts w:ascii="Times New Roman" w:hAnsi="Times New Roman"/>
                <w:sz w:val="20"/>
              </w:rPr>
              <w:t>4.5</w:t>
            </w:r>
          </w:p>
        </w:tc>
        <w:tc>
          <w:tcPr>
            <w:tcW w:w="2268" w:type="dxa"/>
          </w:tcPr>
          <w:p w:rsidR="00486F60" w:rsidRPr="00C70470" w:rsidRDefault="00486F60" w:rsidP="00486F60">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70470">
              <w:rPr>
                <w:rFonts w:ascii="Times New Roman" w:hAnsi="Times New Roman" w:cs="Times New Roman"/>
                <w:sz w:val="20"/>
                <w:szCs w:val="20"/>
              </w:rPr>
              <w:t>Банковская и страховая деятельность</w:t>
            </w:r>
          </w:p>
        </w:tc>
        <w:tc>
          <w:tcPr>
            <w:tcW w:w="709" w:type="dxa"/>
          </w:tcPr>
          <w:p w:rsidR="00486F60" w:rsidRPr="00C70470" w:rsidRDefault="00486F60" w:rsidP="00486F6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709" w:type="dxa"/>
          </w:tcPr>
          <w:p w:rsidR="00486F60" w:rsidRPr="00C70470" w:rsidRDefault="00486F60" w:rsidP="00486F6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1559" w:type="dxa"/>
          </w:tcPr>
          <w:p w:rsidR="00486F60" w:rsidRPr="00C70470" w:rsidRDefault="00486F60" w:rsidP="00486F6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1417" w:type="dxa"/>
          </w:tcPr>
          <w:p w:rsidR="00486F60" w:rsidRPr="00C70470" w:rsidRDefault="00486F60" w:rsidP="00486F6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567" w:type="dxa"/>
          </w:tcPr>
          <w:p w:rsidR="00486F60" w:rsidRPr="00C70470" w:rsidRDefault="00486F60" w:rsidP="00486F6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en-US"/>
              </w:rPr>
            </w:pPr>
            <w:r w:rsidRPr="00C70470">
              <w:rPr>
                <w:rFonts w:ascii="Times New Roman" w:hAnsi="Times New Roman"/>
                <w:sz w:val="20"/>
                <w:lang w:val="en-US"/>
              </w:rPr>
              <w:t>3</w:t>
            </w:r>
          </w:p>
        </w:tc>
        <w:tc>
          <w:tcPr>
            <w:tcW w:w="709" w:type="dxa"/>
          </w:tcPr>
          <w:p w:rsidR="00486F60" w:rsidRPr="00C70470" w:rsidRDefault="00486F60" w:rsidP="00486F6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709" w:type="dxa"/>
          </w:tcPr>
          <w:p w:rsidR="00486F60" w:rsidRPr="00C70470" w:rsidRDefault="00486F60" w:rsidP="00486F6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25</w:t>
            </w:r>
          </w:p>
        </w:tc>
        <w:tc>
          <w:tcPr>
            <w:tcW w:w="702" w:type="dxa"/>
            <w:gridSpan w:val="2"/>
          </w:tcPr>
          <w:p w:rsidR="00486F60" w:rsidRPr="00C70470" w:rsidRDefault="00486F60" w:rsidP="00486F6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en-US"/>
              </w:rPr>
            </w:pPr>
            <w:r w:rsidRPr="00C70470">
              <w:rPr>
                <w:rFonts w:ascii="Times New Roman" w:hAnsi="Times New Roman"/>
                <w:sz w:val="20"/>
                <w:lang w:val="en-US"/>
              </w:rPr>
              <w:t>-</w:t>
            </w:r>
          </w:p>
        </w:tc>
      </w:tr>
      <w:tr w:rsidR="00486F60" w:rsidRPr="00C70470" w:rsidTr="00CF5D9E">
        <w:tc>
          <w:tcPr>
            <w:cnfStyle w:val="001000000000" w:firstRow="0" w:lastRow="0" w:firstColumn="1" w:lastColumn="0" w:oddVBand="0" w:evenVBand="0" w:oddHBand="0" w:evenHBand="0" w:firstRowFirstColumn="0" w:firstRowLastColumn="0" w:lastRowFirstColumn="0" w:lastRowLastColumn="0"/>
            <w:tcW w:w="817" w:type="dxa"/>
          </w:tcPr>
          <w:p w:rsidR="00486F60" w:rsidRPr="00C70470" w:rsidRDefault="00486F60" w:rsidP="00486F60">
            <w:pPr>
              <w:jc w:val="both"/>
              <w:rPr>
                <w:rFonts w:ascii="Times New Roman" w:hAnsi="Times New Roman"/>
                <w:sz w:val="20"/>
              </w:rPr>
            </w:pPr>
            <w:r w:rsidRPr="00C70470">
              <w:rPr>
                <w:rFonts w:ascii="Times New Roman" w:hAnsi="Times New Roman"/>
                <w:sz w:val="20"/>
              </w:rPr>
              <w:t>4.6.</w:t>
            </w:r>
          </w:p>
        </w:tc>
        <w:tc>
          <w:tcPr>
            <w:tcW w:w="2268" w:type="dxa"/>
          </w:tcPr>
          <w:p w:rsidR="00486F60" w:rsidRPr="00C70470" w:rsidRDefault="00486F60" w:rsidP="00486F60">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70470">
              <w:rPr>
                <w:rFonts w:ascii="Times New Roman" w:hAnsi="Times New Roman" w:cs="Times New Roman"/>
                <w:sz w:val="20"/>
                <w:szCs w:val="20"/>
              </w:rPr>
              <w:t xml:space="preserve">Общественное питание </w:t>
            </w:r>
          </w:p>
        </w:tc>
        <w:tc>
          <w:tcPr>
            <w:tcW w:w="709" w:type="dxa"/>
          </w:tcPr>
          <w:p w:rsidR="00486F60" w:rsidRPr="00C70470" w:rsidRDefault="00486F60" w:rsidP="00486F6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709" w:type="dxa"/>
          </w:tcPr>
          <w:p w:rsidR="00486F60" w:rsidRPr="00C70470" w:rsidRDefault="00486F60" w:rsidP="00486F6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1559" w:type="dxa"/>
          </w:tcPr>
          <w:p w:rsidR="00486F60" w:rsidRPr="00C70470" w:rsidRDefault="00486F60" w:rsidP="00486F6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1417" w:type="dxa"/>
          </w:tcPr>
          <w:p w:rsidR="00486F60" w:rsidRPr="00C70470" w:rsidRDefault="00486F60" w:rsidP="00486F6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567" w:type="dxa"/>
          </w:tcPr>
          <w:p w:rsidR="00486F60" w:rsidRPr="00C70470" w:rsidRDefault="00486F60" w:rsidP="00486F6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en-US"/>
              </w:rPr>
            </w:pPr>
            <w:r w:rsidRPr="00C70470">
              <w:rPr>
                <w:rFonts w:ascii="Times New Roman" w:hAnsi="Times New Roman"/>
                <w:sz w:val="20"/>
                <w:lang w:val="en-US"/>
              </w:rPr>
              <w:t>3</w:t>
            </w:r>
          </w:p>
        </w:tc>
        <w:tc>
          <w:tcPr>
            <w:tcW w:w="709" w:type="dxa"/>
          </w:tcPr>
          <w:p w:rsidR="00486F60" w:rsidRPr="00C70470" w:rsidRDefault="00486F60" w:rsidP="00486F6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709" w:type="dxa"/>
          </w:tcPr>
          <w:p w:rsidR="00486F60" w:rsidRPr="00C70470" w:rsidRDefault="00486F60" w:rsidP="00486F6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25</w:t>
            </w:r>
          </w:p>
        </w:tc>
        <w:tc>
          <w:tcPr>
            <w:tcW w:w="702" w:type="dxa"/>
            <w:gridSpan w:val="2"/>
          </w:tcPr>
          <w:p w:rsidR="00486F60" w:rsidRPr="00C70470" w:rsidRDefault="00486F60" w:rsidP="00486F6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en-US"/>
              </w:rPr>
            </w:pPr>
            <w:r w:rsidRPr="00C70470">
              <w:rPr>
                <w:rFonts w:ascii="Times New Roman" w:hAnsi="Times New Roman"/>
                <w:sz w:val="20"/>
                <w:lang w:val="en-US"/>
              </w:rPr>
              <w:t>-</w:t>
            </w:r>
          </w:p>
        </w:tc>
      </w:tr>
      <w:tr w:rsidR="00486F60" w:rsidRPr="00C70470" w:rsidTr="00CF5D9E">
        <w:tc>
          <w:tcPr>
            <w:cnfStyle w:val="001000000000" w:firstRow="0" w:lastRow="0" w:firstColumn="1" w:lastColumn="0" w:oddVBand="0" w:evenVBand="0" w:oddHBand="0" w:evenHBand="0" w:firstRowFirstColumn="0" w:firstRowLastColumn="0" w:lastRowFirstColumn="0" w:lastRowLastColumn="0"/>
            <w:tcW w:w="817" w:type="dxa"/>
          </w:tcPr>
          <w:p w:rsidR="00486F60" w:rsidRPr="00C70470" w:rsidRDefault="00486F60" w:rsidP="00486F60">
            <w:pPr>
              <w:jc w:val="both"/>
              <w:rPr>
                <w:rFonts w:ascii="Times New Roman" w:hAnsi="Times New Roman"/>
                <w:sz w:val="20"/>
              </w:rPr>
            </w:pPr>
            <w:r w:rsidRPr="00C70470">
              <w:rPr>
                <w:rFonts w:ascii="Times New Roman" w:hAnsi="Times New Roman"/>
                <w:sz w:val="20"/>
              </w:rPr>
              <w:t>4.7</w:t>
            </w:r>
          </w:p>
        </w:tc>
        <w:tc>
          <w:tcPr>
            <w:tcW w:w="2268" w:type="dxa"/>
          </w:tcPr>
          <w:p w:rsidR="00486F60" w:rsidRPr="00C70470" w:rsidRDefault="00486F60" w:rsidP="00486F60">
            <w:pPr>
              <w:pStyle w:val="Defaul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70470">
              <w:rPr>
                <w:rFonts w:ascii="Times New Roman" w:hAnsi="Times New Roman" w:cs="Times New Roman"/>
                <w:sz w:val="20"/>
                <w:szCs w:val="20"/>
              </w:rPr>
              <w:t xml:space="preserve">Гостиничное обслуживание </w:t>
            </w:r>
          </w:p>
        </w:tc>
        <w:tc>
          <w:tcPr>
            <w:tcW w:w="709" w:type="dxa"/>
          </w:tcPr>
          <w:p w:rsidR="00486F60" w:rsidRPr="00C70470" w:rsidRDefault="00486F60" w:rsidP="00486F6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709" w:type="dxa"/>
          </w:tcPr>
          <w:p w:rsidR="00486F60" w:rsidRPr="00C70470" w:rsidRDefault="00486F60" w:rsidP="00486F6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1559" w:type="dxa"/>
          </w:tcPr>
          <w:p w:rsidR="00486F60" w:rsidRPr="00C70470" w:rsidRDefault="00486F60" w:rsidP="00486F6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1417" w:type="dxa"/>
          </w:tcPr>
          <w:p w:rsidR="00486F60" w:rsidRPr="00C70470" w:rsidRDefault="00486F60" w:rsidP="00486F6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567" w:type="dxa"/>
          </w:tcPr>
          <w:p w:rsidR="00486F60" w:rsidRPr="00C70470" w:rsidRDefault="00486F60" w:rsidP="00486F6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en-US"/>
              </w:rPr>
            </w:pPr>
            <w:r w:rsidRPr="00C70470">
              <w:rPr>
                <w:rFonts w:ascii="Times New Roman" w:hAnsi="Times New Roman"/>
                <w:sz w:val="20"/>
                <w:lang w:val="en-US"/>
              </w:rPr>
              <w:t>3</w:t>
            </w:r>
          </w:p>
        </w:tc>
        <w:tc>
          <w:tcPr>
            <w:tcW w:w="709" w:type="dxa"/>
          </w:tcPr>
          <w:p w:rsidR="00486F60" w:rsidRPr="00C70470" w:rsidRDefault="00486F60" w:rsidP="00486F6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709" w:type="dxa"/>
          </w:tcPr>
          <w:p w:rsidR="00486F60" w:rsidRPr="00C70470" w:rsidRDefault="00486F60" w:rsidP="00486F6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25</w:t>
            </w:r>
          </w:p>
        </w:tc>
        <w:tc>
          <w:tcPr>
            <w:tcW w:w="702" w:type="dxa"/>
            <w:gridSpan w:val="2"/>
          </w:tcPr>
          <w:p w:rsidR="00486F60" w:rsidRPr="00C70470" w:rsidRDefault="00486F60" w:rsidP="00486F6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en-US"/>
              </w:rPr>
            </w:pPr>
            <w:r w:rsidRPr="00C70470">
              <w:rPr>
                <w:rFonts w:ascii="Times New Roman" w:hAnsi="Times New Roman"/>
                <w:sz w:val="20"/>
                <w:lang w:val="en-US"/>
              </w:rPr>
              <w:t>-</w:t>
            </w:r>
          </w:p>
        </w:tc>
      </w:tr>
      <w:tr w:rsidR="00486F60" w:rsidRPr="00C70470" w:rsidTr="00CF5D9E">
        <w:tc>
          <w:tcPr>
            <w:cnfStyle w:val="001000000000" w:firstRow="0" w:lastRow="0" w:firstColumn="1" w:lastColumn="0" w:oddVBand="0" w:evenVBand="0" w:oddHBand="0" w:evenHBand="0" w:firstRowFirstColumn="0" w:firstRowLastColumn="0" w:lastRowFirstColumn="0" w:lastRowLastColumn="0"/>
            <w:tcW w:w="817" w:type="dxa"/>
          </w:tcPr>
          <w:p w:rsidR="00486F60" w:rsidRPr="00C70470" w:rsidRDefault="00486F60" w:rsidP="00486F60">
            <w:pPr>
              <w:jc w:val="both"/>
              <w:rPr>
                <w:rFonts w:ascii="Times New Roman" w:hAnsi="Times New Roman"/>
                <w:sz w:val="20"/>
              </w:rPr>
            </w:pPr>
            <w:r w:rsidRPr="00C70470">
              <w:rPr>
                <w:rFonts w:ascii="Times New Roman" w:hAnsi="Times New Roman"/>
                <w:sz w:val="20"/>
              </w:rPr>
              <w:t>4.9</w:t>
            </w:r>
          </w:p>
        </w:tc>
        <w:tc>
          <w:tcPr>
            <w:tcW w:w="2268" w:type="dxa"/>
          </w:tcPr>
          <w:p w:rsidR="00486F60" w:rsidRPr="00C70470" w:rsidRDefault="00486F60" w:rsidP="00486F60">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70470">
              <w:rPr>
                <w:rFonts w:ascii="Times New Roman" w:hAnsi="Times New Roman" w:cs="Times New Roman"/>
                <w:sz w:val="20"/>
                <w:szCs w:val="20"/>
              </w:rPr>
              <w:t xml:space="preserve">Обслуживание автотранспорта </w:t>
            </w:r>
          </w:p>
        </w:tc>
        <w:tc>
          <w:tcPr>
            <w:tcW w:w="709" w:type="dxa"/>
          </w:tcPr>
          <w:p w:rsidR="00486F60" w:rsidRPr="00C70470" w:rsidRDefault="00486F60" w:rsidP="00486F6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709" w:type="dxa"/>
          </w:tcPr>
          <w:p w:rsidR="00486F60" w:rsidRPr="00C70470" w:rsidRDefault="00486F60" w:rsidP="00486F6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1559" w:type="dxa"/>
          </w:tcPr>
          <w:p w:rsidR="00486F60" w:rsidRPr="00C70470" w:rsidRDefault="00486F60" w:rsidP="00486F6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1417" w:type="dxa"/>
          </w:tcPr>
          <w:p w:rsidR="00486F60" w:rsidRPr="00C70470" w:rsidRDefault="00486F60" w:rsidP="00486F6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567" w:type="dxa"/>
          </w:tcPr>
          <w:p w:rsidR="00486F60" w:rsidRPr="00C70470" w:rsidRDefault="00486F60" w:rsidP="00486F6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en-US"/>
              </w:rPr>
            </w:pPr>
            <w:r w:rsidRPr="00C70470">
              <w:rPr>
                <w:rFonts w:ascii="Times New Roman" w:hAnsi="Times New Roman"/>
                <w:sz w:val="20"/>
                <w:lang w:val="en-US"/>
              </w:rPr>
              <w:t>2</w:t>
            </w:r>
          </w:p>
        </w:tc>
        <w:tc>
          <w:tcPr>
            <w:tcW w:w="709" w:type="dxa"/>
          </w:tcPr>
          <w:p w:rsidR="00486F60" w:rsidRPr="00C70470" w:rsidRDefault="00486F60" w:rsidP="00486F6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709" w:type="dxa"/>
          </w:tcPr>
          <w:p w:rsidR="00486F60" w:rsidRPr="00C70470" w:rsidRDefault="00486F60" w:rsidP="00486F6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25</w:t>
            </w:r>
          </w:p>
        </w:tc>
        <w:tc>
          <w:tcPr>
            <w:tcW w:w="702" w:type="dxa"/>
            <w:gridSpan w:val="2"/>
          </w:tcPr>
          <w:p w:rsidR="00486F60" w:rsidRPr="00C70470" w:rsidRDefault="00486F60" w:rsidP="00486F60">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C70470">
              <w:rPr>
                <w:rFonts w:ascii="Times New Roman" w:hAnsi="Times New Roman" w:cs="Times New Roman"/>
                <w:sz w:val="20"/>
                <w:szCs w:val="20"/>
                <w:lang w:val="en-US"/>
              </w:rPr>
              <w:t>V</w:t>
            </w:r>
          </w:p>
        </w:tc>
      </w:tr>
      <w:tr w:rsidR="00486F60" w:rsidRPr="00C70470" w:rsidTr="00CF5D9E">
        <w:tc>
          <w:tcPr>
            <w:cnfStyle w:val="001000000000" w:firstRow="0" w:lastRow="0" w:firstColumn="1" w:lastColumn="0" w:oddVBand="0" w:evenVBand="0" w:oddHBand="0" w:evenHBand="0" w:firstRowFirstColumn="0" w:firstRowLastColumn="0" w:lastRowFirstColumn="0" w:lastRowLastColumn="0"/>
            <w:tcW w:w="817" w:type="dxa"/>
          </w:tcPr>
          <w:p w:rsidR="00486F60" w:rsidRPr="00C70470" w:rsidRDefault="00486F60" w:rsidP="00486F60">
            <w:pPr>
              <w:jc w:val="both"/>
              <w:rPr>
                <w:rFonts w:ascii="Times New Roman" w:hAnsi="Times New Roman"/>
                <w:sz w:val="20"/>
              </w:rPr>
            </w:pPr>
            <w:r w:rsidRPr="00C70470">
              <w:rPr>
                <w:rFonts w:ascii="Times New Roman" w:hAnsi="Times New Roman"/>
                <w:sz w:val="20"/>
              </w:rPr>
              <w:t>5..1</w:t>
            </w:r>
          </w:p>
        </w:tc>
        <w:tc>
          <w:tcPr>
            <w:tcW w:w="2268" w:type="dxa"/>
          </w:tcPr>
          <w:p w:rsidR="00486F60" w:rsidRPr="00C70470" w:rsidRDefault="00486F60" w:rsidP="00486F60">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70470">
              <w:rPr>
                <w:rFonts w:ascii="Times New Roman" w:hAnsi="Times New Roman" w:cs="Times New Roman"/>
                <w:sz w:val="20"/>
                <w:szCs w:val="20"/>
              </w:rPr>
              <w:t>Отдых (рекреация)</w:t>
            </w:r>
          </w:p>
        </w:tc>
        <w:tc>
          <w:tcPr>
            <w:tcW w:w="709" w:type="dxa"/>
          </w:tcPr>
          <w:p w:rsidR="00486F60" w:rsidRPr="00C70470" w:rsidRDefault="00486F60" w:rsidP="00486F6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709" w:type="dxa"/>
          </w:tcPr>
          <w:p w:rsidR="00486F60" w:rsidRPr="00C70470" w:rsidRDefault="00486F60" w:rsidP="00486F6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1559" w:type="dxa"/>
          </w:tcPr>
          <w:p w:rsidR="00486F60" w:rsidRPr="00C70470" w:rsidRDefault="00486F60" w:rsidP="00486F6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1417" w:type="dxa"/>
          </w:tcPr>
          <w:p w:rsidR="00486F60" w:rsidRPr="00C70470" w:rsidRDefault="00486F60" w:rsidP="00486F6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567" w:type="dxa"/>
          </w:tcPr>
          <w:p w:rsidR="00486F60" w:rsidRPr="00C70470" w:rsidRDefault="00486F60" w:rsidP="00486F6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en-US"/>
              </w:rPr>
            </w:pPr>
            <w:r w:rsidRPr="00C70470">
              <w:rPr>
                <w:rFonts w:ascii="Times New Roman" w:hAnsi="Times New Roman"/>
                <w:sz w:val="20"/>
                <w:lang w:val="en-US"/>
              </w:rPr>
              <w:t>3</w:t>
            </w:r>
          </w:p>
        </w:tc>
        <w:tc>
          <w:tcPr>
            <w:tcW w:w="709" w:type="dxa"/>
          </w:tcPr>
          <w:p w:rsidR="00486F60" w:rsidRPr="00C70470" w:rsidRDefault="00486F60" w:rsidP="00486F6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709" w:type="dxa"/>
          </w:tcPr>
          <w:p w:rsidR="00486F60" w:rsidRPr="00C70470" w:rsidRDefault="00486F60" w:rsidP="00486F6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25</w:t>
            </w:r>
          </w:p>
        </w:tc>
        <w:tc>
          <w:tcPr>
            <w:tcW w:w="702" w:type="dxa"/>
            <w:gridSpan w:val="2"/>
          </w:tcPr>
          <w:p w:rsidR="00486F60" w:rsidRPr="00C70470" w:rsidRDefault="00486F60" w:rsidP="00486F60">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C70470">
              <w:rPr>
                <w:rFonts w:ascii="Times New Roman" w:hAnsi="Times New Roman" w:cs="Times New Roman"/>
                <w:sz w:val="20"/>
                <w:szCs w:val="20"/>
                <w:lang w:val="en-US"/>
              </w:rPr>
              <w:t>V</w:t>
            </w:r>
          </w:p>
        </w:tc>
      </w:tr>
      <w:tr w:rsidR="00486F60" w:rsidRPr="00C70470" w:rsidTr="00CF5D9E">
        <w:tc>
          <w:tcPr>
            <w:cnfStyle w:val="001000000000" w:firstRow="0" w:lastRow="0" w:firstColumn="1" w:lastColumn="0" w:oddVBand="0" w:evenVBand="0" w:oddHBand="0" w:evenHBand="0" w:firstRowFirstColumn="0" w:firstRowLastColumn="0" w:lastRowFirstColumn="0" w:lastRowLastColumn="0"/>
            <w:tcW w:w="817" w:type="dxa"/>
          </w:tcPr>
          <w:p w:rsidR="00486F60" w:rsidRPr="00C70470" w:rsidRDefault="00486F60" w:rsidP="00486F60">
            <w:pPr>
              <w:jc w:val="both"/>
              <w:rPr>
                <w:rFonts w:ascii="Times New Roman" w:hAnsi="Times New Roman"/>
                <w:sz w:val="20"/>
              </w:rPr>
            </w:pPr>
            <w:r w:rsidRPr="00C70470">
              <w:rPr>
                <w:rFonts w:ascii="Times New Roman" w:hAnsi="Times New Roman"/>
                <w:sz w:val="20"/>
              </w:rPr>
              <w:t>12,0</w:t>
            </w:r>
          </w:p>
        </w:tc>
        <w:tc>
          <w:tcPr>
            <w:tcW w:w="2268" w:type="dxa"/>
          </w:tcPr>
          <w:p w:rsidR="00486F60" w:rsidRPr="00C70470" w:rsidRDefault="00486F60" w:rsidP="00486F60">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70470">
              <w:rPr>
                <w:rFonts w:ascii="Times New Roman" w:hAnsi="Times New Roman" w:cs="Times New Roman"/>
                <w:sz w:val="20"/>
                <w:szCs w:val="20"/>
              </w:rPr>
              <w:t xml:space="preserve">Земельный участки (территории) общего пользования </w:t>
            </w:r>
          </w:p>
        </w:tc>
        <w:tc>
          <w:tcPr>
            <w:tcW w:w="709" w:type="dxa"/>
          </w:tcPr>
          <w:p w:rsidR="00486F60" w:rsidRPr="00C70470" w:rsidRDefault="00486F60" w:rsidP="00486F6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709" w:type="dxa"/>
          </w:tcPr>
          <w:p w:rsidR="00486F60" w:rsidRPr="00C70470" w:rsidRDefault="00486F60" w:rsidP="00486F6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1559" w:type="dxa"/>
          </w:tcPr>
          <w:p w:rsidR="00486F60" w:rsidRPr="00C70470" w:rsidRDefault="00486F60" w:rsidP="00486F6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1417" w:type="dxa"/>
          </w:tcPr>
          <w:p w:rsidR="00486F60" w:rsidRPr="00C70470" w:rsidRDefault="00486F60" w:rsidP="00486F6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567" w:type="dxa"/>
          </w:tcPr>
          <w:p w:rsidR="00486F60" w:rsidRPr="00C70470" w:rsidRDefault="00486F60" w:rsidP="00486F6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en-US"/>
              </w:rPr>
            </w:pPr>
            <w:r w:rsidRPr="00C70470">
              <w:rPr>
                <w:rFonts w:ascii="Times New Roman" w:hAnsi="Times New Roman"/>
                <w:sz w:val="20"/>
                <w:lang w:val="en-US"/>
              </w:rPr>
              <w:t>-</w:t>
            </w:r>
          </w:p>
        </w:tc>
        <w:tc>
          <w:tcPr>
            <w:tcW w:w="709" w:type="dxa"/>
          </w:tcPr>
          <w:p w:rsidR="00486F60" w:rsidRPr="00C70470" w:rsidRDefault="00486F60" w:rsidP="00486F6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709" w:type="dxa"/>
          </w:tcPr>
          <w:p w:rsidR="00486F60" w:rsidRPr="00C70470" w:rsidRDefault="00486F60" w:rsidP="00486F6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en-US"/>
              </w:rPr>
            </w:pPr>
            <w:r w:rsidRPr="00C70470">
              <w:rPr>
                <w:rFonts w:ascii="Times New Roman" w:hAnsi="Times New Roman"/>
                <w:sz w:val="20"/>
                <w:lang w:val="en-US"/>
              </w:rPr>
              <w:t>-</w:t>
            </w:r>
          </w:p>
        </w:tc>
        <w:tc>
          <w:tcPr>
            <w:tcW w:w="702" w:type="dxa"/>
            <w:gridSpan w:val="2"/>
          </w:tcPr>
          <w:p w:rsidR="00486F60" w:rsidRPr="00C70470" w:rsidRDefault="00486F60" w:rsidP="00486F6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en-US"/>
              </w:rPr>
            </w:pPr>
            <w:r w:rsidRPr="00C70470">
              <w:rPr>
                <w:rFonts w:ascii="Times New Roman" w:hAnsi="Times New Roman"/>
                <w:sz w:val="20"/>
                <w:lang w:val="en-US"/>
              </w:rPr>
              <w:t>-</w:t>
            </w:r>
          </w:p>
        </w:tc>
      </w:tr>
    </w:tbl>
    <w:p w:rsidR="00DA3FC5" w:rsidRPr="00C70470" w:rsidRDefault="00DA3FC5" w:rsidP="006A002E">
      <w:pPr>
        <w:jc w:val="both"/>
        <w:rPr>
          <w:rFonts w:ascii="Times New Roman" w:hAnsi="Times New Roman" w:cs="Times New Roman"/>
        </w:rPr>
      </w:pPr>
    </w:p>
    <w:tbl>
      <w:tblPr>
        <w:tblW w:w="0" w:type="auto"/>
        <w:tblLayout w:type="fixed"/>
        <w:tblLook w:val="0000" w:firstRow="0" w:lastRow="0" w:firstColumn="0" w:lastColumn="0" w:noHBand="0" w:noVBand="0"/>
      </w:tblPr>
      <w:tblGrid>
        <w:gridCol w:w="1384"/>
        <w:gridCol w:w="851"/>
        <w:gridCol w:w="7755"/>
      </w:tblGrid>
      <w:tr w:rsidR="00CF5D9E" w:rsidRPr="00C70470" w:rsidTr="00CF5D9E">
        <w:trPr>
          <w:trHeight w:val="197"/>
        </w:trPr>
        <w:tc>
          <w:tcPr>
            <w:tcW w:w="1384" w:type="dxa"/>
          </w:tcPr>
          <w:p w:rsidR="00CF5D9E" w:rsidRPr="00C70470" w:rsidRDefault="00CF5D9E" w:rsidP="00CF5D9E">
            <w:pPr>
              <w:autoSpaceDE w:val="0"/>
              <w:autoSpaceDN w:val="0"/>
              <w:adjustRightInd w:val="0"/>
              <w:spacing w:after="0" w:line="240" w:lineRule="auto"/>
              <w:rPr>
                <w:rFonts w:ascii="Times New Roman" w:hAnsi="Times New Roman" w:cs="Times New Roman"/>
                <w:color w:val="000000"/>
                <w:sz w:val="16"/>
                <w:szCs w:val="16"/>
              </w:rPr>
            </w:pPr>
            <w:r w:rsidRPr="00C70470">
              <w:rPr>
                <w:rFonts w:ascii="Times New Roman" w:hAnsi="Times New Roman" w:cs="Times New Roman"/>
                <w:color w:val="000000"/>
                <w:sz w:val="16"/>
                <w:szCs w:val="16"/>
              </w:rPr>
              <w:t xml:space="preserve">Примечания: * </w:t>
            </w:r>
          </w:p>
        </w:tc>
        <w:tc>
          <w:tcPr>
            <w:tcW w:w="851" w:type="dxa"/>
          </w:tcPr>
          <w:p w:rsidR="00CF5D9E" w:rsidRPr="00C70470" w:rsidRDefault="00CF5D9E" w:rsidP="00CF5D9E">
            <w:pPr>
              <w:autoSpaceDE w:val="0"/>
              <w:autoSpaceDN w:val="0"/>
              <w:adjustRightInd w:val="0"/>
              <w:spacing w:after="0" w:line="240" w:lineRule="auto"/>
              <w:rPr>
                <w:rFonts w:ascii="Times New Roman" w:hAnsi="Times New Roman" w:cs="Times New Roman"/>
                <w:color w:val="000000"/>
                <w:sz w:val="16"/>
                <w:szCs w:val="16"/>
              </w:rPr>
            </w:pPr>
            <w:r w:rsidRPr="00C70470">
              <w:rPr>
                <w:rFonts w:ascii="Times New Roman" w:hAnsi="Times New Roman" w:cs="Times New Roman"/>
                <w:color w:val="000000"/>
                <w:sz w:val="16"/>
                <w:szCs w:val="16"/>
              </w:rPr>
              <w:t xml:space="preserve">- </w:t>
            </w:r>
          </w:p>
        </w:tc>
        <w:tc>
          <w:tcPr>
            <w:tcW w:w="7755" w:type="dxa"/>
          </w:tcPr>
          <w:p w:rsidR="00CF5D9E" w:rsidRPr="00C70470" w:rsidRDefault="00CF5D9E" w:rsidP="00CF5D9E">
            <w:pPr>
              <w:autoSpaceDE w:val="0"/>
              <w:autoSpaceDN w:val="0"/>
              <w:adjustRightInd w:val="0"/>
              <w:spacing w:after="0" w:line="240" w:lineRule="auto"/>
              <w:rPr>
                <w:rFonts w:ascii="Times New Roman" w:hAnsi="Times New Roman" w:cs="Times New Roman"/>
                <w:color w:val="000000"/>
                <w:sz w:val="16"/>
                <w:szCs w:val="16"/>
              </w:rPr>
            </w:pPr>
            <w:r w:rsidRPr="00C70470">
              <w:rPr>
                <w:rFonts w:ascii="Times New Roman" w:hAnsi="Times New Roman" w:cs="Times New Roman"/>
                <w:color w:val="000000"/>
                <w:sz w:val="16"/>
                <w:szCs w:val="16"/>
              </w:rPr>
              <w:t xml:space="preserve">вид разрешенного использования включает в себя содержание видов разрешенного использования с другими кодами согласно классификатору; </w:t>
            </w:r>
          </w:p>
        </w:tc>
      </w:tr>
      <w:tr w:rsidR="00CF5D9E" w:rsidRPr="00C70470" w:rsidTr="00CF5D9E">
        <w:trPr>
          <w:trHeight w:val="75"/>
        </w:trPr>
        <w:tc>
          <w:tcPr>
            <w:tcW w:w="1384" w:type="dxa"/>
          </w:tcPr>
          <w:p w:rsidR="00CF5D9E" w:rsidRPr="00C70470" w:rsidRDefault="00CF5D9E" w:rsidP="00CF5D9E">
            <w:pPr>
              <w:autoSpaceDE w:val="0"/>
              <w:autoSpaceDN w:val="0"/>
              <w:adjustRightInd w:val="0"/>
              <w:spacing w:after="0" w:line="240" w:lineRule="auto"/>
              <w:rPr>
                <w:rFonts w:ascii="Times New Roman" w:hAnsi="Times New Roman" w:cs="Times New Roman"/>
                <w:color w:val="000000"/>
                <w:sz w:val="16"/>
                <w:szCs w:val="16"/>
              </w:rPr>
            </w:pPr>
            <w:r w:rsidRPr="00C70470">
              <w:rPr>
                <w:rFonts w:ascii="Times New Roman" w:hAnsi="Times New Roman" w:cs="Times New Roman"/>
                <w:color w:val="000000"/>
                <w:sz w:val="16"/>
                <w:szCs w:val="16"/>
              </w:rPr>
              <w:t xml:space="preserve">** </w:t>
            </w:r>
          </w:p>
        </w:tc>
        <w:tc>
          <w:tcPr>
            <w:tcW w:w="851" w:type="dxa"/>
          </w:tcPr>
          <w:p w:rsidR="00CF5D9E" w:rsidRPr="00C70470" w:rsidRDefault="00CF5D9E" w:rsidP="00CF5D9E">
            <w:pPr>
              <w:autoSpaceDE w:val="0"/>
              <w:autoSpaceDN w:val="0"/>
              <w:adjustRightInd w:val="0"/>
              <w:spacing w:after="0" w:line="240" w:lineRule="auto"/>
              <w:rPr>
                <w:rFonts w:ascii="Times New Roman" w:hAnsi="Times New Roman" w:cs="Times New Roman"/>
                <w:color w:val="000000"/>
                <w:sz w:val="16"/>
                <w:szCs w:val="16"/>
              </w:rPr>
            </w:pPr>
            <w:r w:rsidRPr="00C70470">
              <w:rPr>
                <w:rFonts w:ascii="Times New Roman" w:hAnsi="Times New Roman" w:cs="Times New Roman"/>
                <w:color w:val="000000"/>
                <w:sz w:val="16"/>
                <w:szCs w:val="16"/>
              </w:rPr>
              <w:t xml:space="preserve">- </w:t>
            </w:r>
          </w:p>
        </w:tc>
        <w:tc>
          <w:tcPr>
            <w:tcW w:w="7755" w:type="dxa"/>
          </w:tcPr>
          <w:p w:rsidR="00CF5D9E" w:rsidRPr="00C70470" w:rsidRDefault="00CF5D9E" w:rsidP="00CF5D9E">
            <w:pPr>
              <w:autoSpaceDE w:val="0"/>
              <w:autoSpaceDN w:val="0"/>
              <w:adjustRightInd w:val="0"/>
              <w:spacing w:after="0" w:line="240" w:lineRule="auto"/>
              <w:rPr>
                <w:rFonts w:ascii="Times New Roman" w:hAnsi="Times New Roman" w:cs="Times New Roman"/>
                <w:color w:val="000000"/>
                <w:sz w:val="16"/>
                <w:szCs w:val="16"/>
              </w:rPr>
            </w:pPr>
            <w:r w:rsidRPr="00C70470">
              <w:rPr>
                <w:rFonts w:ascii="Times New Roman" w:hAnsi="Times New Roman" w:cs="Times New Roman"/>
                <w:color w:val="000000"/>
                <w:sz w:val="16"/>
                <w:szCs w:val="16"/>
              </w:rPr>
              <w:t xml:space="preserve">расчет выполняется для территориальной зоны в целом и каждого участка в отдельности; </w:t>
            </w:r>
          </w:p>
        </w:tc>
      </w:tr>
      <w:tr w:rsidR="00CF5D9E" w:rsidRPr="00C70470" w:rsidTr="00CF5D9E">
        <w:trPr>
          <w:trHeight w:val="75"/>
        </w:trPr>
        <w:tc>
          <w:tcPr>
            <w:tcW w:w="1384" w:type="dxa"/>
          </w:tcPr>
          <w:p w:rsidR="00CF5D9E" w:rsidRPr="00C70470" w:rsidRDefault="00CF5D9E" w:rsidP="00CF5D9E">
            <w:pPr>
              <w:autoSpaceDE w:val="0"/>
              <w:autoSpaceDN w:val="0"/>
              <w:adjustRightInd w:val="0"/>
              <w:spacing w:after="0" w:line="240" w:lineRule="auto"/>
              <w:rPr>
                <w:rFonts w:ascii="Times New Roman" w:hAnsi="Times New Roman" w:cs="Times New Roman"/>
                <w:color w:val="000000"/>
                <w:sz w:val="16"/>
                <w:szCs w:val="16"/>
              </w:rPr>
            </w:pPr>
            <w:r w:rsidRPr="00C70470">
              <w:rPr>
                <w:rFonts w:ascii="Times New Roman" w:hAnsi="Times New Roman" w:cs="Times New Roman"/>
                <w:color w:val="000000"/>
                <w:sz w:val="16"/>
                <w:szCs w:val="16"/>
              </w:rPr>
              <w:t xml:space="preserve">«–» </w:t>
            </w:r>
          </w:p>
        </w:tc>
        <w:tc>
          <w:tcPr>
            <w:tcW w:w="851" w:type="dxa"/>
          </w:tcPr>
          <w:p w:rsidR="00CF5D9E" w:rsidRPr="00C70470" w:rsidRDefault="00CF5D9E" w:rsidP="00CF5D9E">
            <w:pPr>
              <w:autoSpaceDE w:val="0"/>
              <w:autoSpaceDN w:val="0"/>
              <w:adjustRightInd w:val="0"/>
              <w:spacing w:after="0" w:line="240" w:lineRule="auto"/>
              <w:rPr>
                <w:rFonts w:ascii="Times New Roman" w:hAnsi="Times New Roman" w:cs="Times New Roman"/>
                <w:color w:val="000000"/>
                <w:sz w:val="16"/>
                <w:szCs w:val="16"/>
              </w:rPr>
            </w:pPr>
            <w:r w:rsidRPr="00C70470">
              <w:rPr>
                <w:rFonts w:ascii="Times New Roman" w:hAnsi="Times New Roman" w:cs="Times New Roman"/>
                <w:color w:val="000000"/>
                <w:sz w:val="16"/>
                <w:szCs w:val="16"/>
              </w:rPr>
              <w:t xml:space="preserve">- </w:t>
            </w:r>
          </w:p>
        </w:tc>
        <w:tc>
          <w:tcPr>
            <w:tcW w:w="7755" w:type="dxa"/>
          </w:tcPr>
          <w:p w:rsidR="00CF5D9E" w:rsidRPr="00C70470" w:rsidRDefault="00CF5D9E" w:rsidP="00CF5D9E">
            <w:pPr>
              <w:autoSpaceDE w:val="0"/>
              <w:autoSpaceDN w:val="0"/>
              <w:adjustRightInd w:val="0"/>
              <w:spacing w:after="0" w:line="240" w:lineRule="auto"/>
              <w:rPr>
                <w:rFonts w:ascii="Times New Roman" w:hAnsi="Times New Roman" w:cs="Times New Roman"/>
                <w:color w:val="000000"/>
                <w:sz w:val="16"/>
                <w:szCs w:val="16"/>
              </w:rPr>
            </w:pPr>
            <w:r w:rsidRPr="00C70470">
              <w:rPr>
                <w:rFonts w:ascii="Times New Roman" w:hAnsi="Times New Roman" w:cs="Times New Roman"/>
                <w:color w:val="000000"/>
                <w:sz w:val="16"/>
                <w:szCs w:val="16"/>
              </w:rPr>
              <w:t xml:space="preserve">параметр не подлежит установлению. </w:t>
            </w:r>
          </w:p>
        </w:tc>
      </w:tr>
    </w:tbl>
    <w:p w:rsidR="00CF5D9E" w:rsidRPr="00C70470" w:rsidRDefault="00CF5D9E" w:rsidP="006A002E">
      <w:pPr>
        <w:jc w:val="both"/>
        <w:rPr>
          <w:rFonts w:ascii="Times New Roman" w:hAnsi="Times New Roman" w:cs="Times New Roman"/>
        </w:rPr>
      </w:pPr>
    </w:p>
    <w:p w:rsidR="00CF5D9E" w:rsidRPr="00C70470" w:rsidRDefault="00CF5D9E" w:rsidP="00CF5D9E">
      <w:pPr>
        <w:jc w:val="both"/>
        <w:rPr>
          <w:rFonts w:ascii="Times New Roman" w:hAnsi="Times New Roman" w:cs="Times New Roman"/>
          <w:b/>
        </w:rPr>
      </w:pPr>
      <w:r w:rsidRPr="00C70470">
        <w:rPr>
          <w:rFonts w:ascii="Times New Roman" w:hAnsi="Times New Roman" w:cs="Times New Roman"/>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r w:rsidRPr="00C70470">
        <w:rPr>
          <w:rFonts w:ascii="Times New Roman" w:hAnsi="Times New Roman" w:cs="Times New Roman"/>
          <w:b/>
        </w:rPr>
        <w:t>территориальной зоны застройки среднеэтажными жилыми домами (от 5 до 8 этажей) В3:</w:t>
      </w:r>
    </w:p>
    <w:tbl>
      <w:tblPr>
        <w:tblStyle w:val="ae"/>
        <w:tblW w:w="10166" w:type="dxa"/>
        <w:tblLayout w:type="fixed"/>
        <w:tblLook w:val="04A0" w:firstRow="1" w:lastRow="0" w:firstColumn="1" w:lastColumn="0" w:noHBand="0" w:noVBand="1"/>
      </w:tblPr>
      <w:tblGrid>
        <w:gridCol w:w="675"/>
        <w:gridCol w:w="2410"/>
        <w:gridCol w:w="709"/>
        <w:gridCol w:w="709"/>
        <w:gridCol w:w="1559"/>
        <w:gridCol w:w="1417"/>
        <w:gridCol w:w="567"/>
        <w:gridCol w:w="709"/>
        <w:gridCol w:w="709"/>
        <w:gridCol w:w="674"/>
        <w:gridCol w:w="28"/>
      </w:tblGrid>
      <w:tr w:rsidR="00CF5D9E" w:rsidRPr="00C70470" w:rsidTr="00523660">
        <w:trPr>
          <w:gridAfter w:val="1"/>
          <w:cnfStyle w:val="100000000000" w:firstRow="1" w:lastRow="0" w:firstColumn="0" w:lastColumn="0" w:oddVBand="0" w:evenVBand="0" w:oddHBand="0" w:evenHBand="0" w:firstRowFirstColumn="0" w:firstRowLastColumn="0" w:lastRowFirstColumn="0" w:lastRowLastColumn="0"/>
          <w:wAfter w:w="28" w:type="dxa"/>
        </w:trPr>
        <w:tc>
          <w:tcPr>
            <w:cnfStyle w:val="001000000000" w:firstRow="0" w:lastRow="0" w:firstColumn="1" w:lastColumn="0" w:oddVBand="0" w:evenVBand="0" w:oddHBand="0" w:evenHBand="0" w:firstRowFirstColumn="0" w:firstRowLastColumn="0" w:lastRowFirstColumn="0" w:lastRowLastColumn="0"/>
            <w:tcW w:w="675" w:type="dxa"/>
            <w:vMerge w:val="restart"/>
            <w:textDirection w:val="btLr"/>
          </w:tcPr>
          <w:p w:rsidR="00CF5D9E" w:rsidRPr="00C70470" w:rsidRDefault="00CF5D9E" w:rsidP="00CF5D9E">
            <w:pPr>
              <w:pStyle w:val="Default"/>
              <w:spacing w:line="30" w:lineRule="atLeast"/>
              <w:ind w:left="113" w:right="113"/>
              <w:jc w:val="both"/>
              <w:rPr>
                <w:rFonts w:ascii="Times New Roman" w:hAnsi="Times New Roman" w:cs="Times New Roman"/>
                <w:sz w:val="18"/>
                <w:szCs w:val="18"/>
              </w:rPr>
            </w:pPr>
            <w:r w:rsidRPr="00C70470">
              <w:rPr>
                <w:rFonts w:ascii="Times New Roman" w:hAnsi="Times New Roman" w:cs="Times New Roman"/>
                <w:sz w:val="18"/>
                <w:szCs w:val="18"/>
              </w:rPr>
              <w:t xml:space="preserve">Код (числовое обозначение) вида разрешенного использования земельного участка </w:t>
            </w:r>
          </w:p>
          <w:p w:rsidR="00CF5D9E" w:rsidRPr="00C70470" w:rsidRDefault="00CF5D9E" w:rsidP="00CF5D9E">
            <w:pPr>
              <w:spacing w:line="30" w:lineRule="atLeast"/>
              <w:ind w:left="113" w:right="113"/>
              <w:jc w:val="both"/>
              <w:rPr>
                <w:rFonts w:ascii="Times New Roman" w:hAnsi="Times New Roman"/>
                <w:sz w:val="18"/>
                <w:szCs w:val="18"/>
              </w:rPr>
            </w:pPr>
          </w:p>
        </w:tc>
        <w:tc>
          <w:tcPr>
            <w:tcW w:w="2410" w:type="dxa"/>
            <w:vMerge w:val="restart"/>
            <w:textDirection w:val="btLr"/>
          </w:tcPr>
          <w:p w:rsidR="00CF5D9E" w:rsidRPr="00C70470" w:rsidRDefault="00CF5D9E" w:rsidP="00CF5D9E">
            <w:pPr>
              <w:pStyle w:val="Default"/>
              <w:spacing w:line="30" w:lineRule="atLeast"/>
              <w:ind w:left="113" w:right="113"/>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C70470">
              <w:rPr>
                <w:rFonts w:ascii="Times New Roman" w:hAnsi="Times New Roman" w:cs="Times New Roman"/>
                <w:sz w:val="18"/>
                <w:szCs w:val="18"/>
              </w:rPr>
              <w:t xml:space="preserve">Наименование вида разрешенного использования </w:t>
            </w:r>
          </w:p>
          <w:p w:rsidR="00CF5D9E" w:rsidRPr="00C70470" w:rsidRDefault="00CF5D9E" w:rsidP="00CF5D9E">
            <w:pPr>
              <w:spacing w:line="30" w:lineRule="atLeast"/>
              <w:ind w:left="113" w:right="113"/>
              <w:jc w:val="both"/>
              <w:cnfStyle w:val="100000000000" w:firstRow="1"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7053" w:type="dxa"/>
            <w:gridSpan w:val="8"/>
          </w:tcPr>
          <w:p w:rsidR="00CF5D9E" w:rsidRPr="00C70470" w:rsidRDefault="00CF5D9E" w:rsidP="00CF5D9E">
            <w:pPr>
              <w:pStyle w:val="Default"/>
              <w:spacing w:line="30" w:lineRule="atLeast"/>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C70470">
              <w:rPr>
                <w:rFonts w:ascii="Times New Roman" w:hAnsi="Times New Roman" w:cs="Times New Roman"/>
                <w:sz w:val="18"/>
                <w:szCs w:val="18"/>
              </w:rPr>
              <w:t>Размеры земельных участков и предельные параметры разрешенного строительства, реконструкции объектов капитального строительства</w:t>
            </w:r>
          </w:p>
          <w:p w:rsidR="00CF5D9E" w:rsidRPr="00C70470" w:rsidRDefault="00CF5D9E" w:rsidP="00CF5D9E">
            <w:pPr>
              <w:spacing w:line="30" w:lineRule="atLeast"/>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18"/>
                <w:szCs w:val="18"/>
              </w:rPr>
            </w:pPr>
          </w:p>
        </w:tc>
      </w:tr>
      <w:tr w:rsidR="00CF5D9E" w:rsidRPr="00C70470" w:rsidTr="00523660">
        <w:trPr>
          <w:cantSplit/>
          <w:trHeight w:val="4867"/>
        </w:trPr>
        <w:tc>
          <w:tcPr>
            <w:cnfStyle w:val="001000000000" w:firstRow="0" w:lastRow="0" w:firstColumn="1" w:lastColumn="0" w:oddVBand="0" w:evenVBand="0" w:oddHBand="0" w:evenHBand="0" w:firstRowFirstColumn="0" w:firstRowLastColumn="0" w:lastRowFirstColumn="0" w:lastRowLastColumn="0"/>
            <w:tcW w:w="675" w:type="dxa"/>
            <w:vMerge/>
          </w:tcPr>
          <w:p w:rsidR="00CF5D9E" w:rsidRPr="00C70470" w:rsidRDefault="00CF5D9E" w:rsidP="00CF5D9E">
            <w:pPr>
              <w:spacing w:line="30" w:lineRule="atLeast"/>
              <w:jc w:val="both"/>
              <w:rPr>
                <w:rFonts w:ascii="Times New Roman" w:hAnsi="Times New Roman"/>
                <w:sz w:val="18"/>
                <w:szCs w:val="18"/>
              </w:rPr>
            </w:pPr>
          </w:p>
        </w:tc>
        <w:tc>
          <w:tcPr>
            <w:tcW w:w="2410" w:type="dxa"/>
            <w:vMerge/>
          </w:tcPr>
          <w:p w:rsidR="00CF5D9E" w:rsidRPr="00C70470" w:rsidRDefault="00CF5D9E" w:rsidP="00CF5D9E">
            <w:pPr>
              <w:spacing w:line="30" w:lineRule="atLeast"/>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709" w:type="dxa"/>
            <w:textDirection w:val="btLr"/>
          </w:tcPr>
          <w:p w:rsidR="00CF5D9E" w:rsidRPr="00C70470" w:rsidRDefault="00CF5D9E" w:rsidP="00CF5D9E">
            <w:pPr>
              <w:pStyle w:val="Default"/>
              <w:spacing w:line="30" w:lineRule="atLeast"/>
              <w:ind w:left="113" w:right="113"/>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C70470">
              <w:rPr>
                <w:rFonts w:ascii="Times New Roman" w:hAnsi="Times New Roman" w:cs="Times New Roman"/>
                <w:sz w:val="18"/>
                <w:szCs w:val="18"/>
              </w:rPr>
              <w:t xml:space="preserve">максимальный размер земельного участка, га </w:t>
            </w:r>
          </w:p>
          <w:p w:rsidR="00CF5D9E" w:rsidRPr="00C70470" w:rsidRDefault="00CF5D9E" w:rsidP="00CF5D9E">
            <w:pPr>
              <w:spacing w:line="30" w:lineRule="atLeast"/>
              <w:ind w:left="113" w:right="113"/>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709" w:type="dxa"/>
            <w:textDirection w:val="btLr"/>
          </w:tcPr>
          <w:p w:rsidR="00CF5D9E" w:rsidRPr="00C70470" w:rsidRDefault="00CF5D9E" w:rsidP="00CF5D9E">
            <w:pPr>
              <w:pStyle w:val="Default"/>
              <w:spacing w:line="30" w:lineRule="atLeast"/>
              <w:ind w:left="113" w:right="113"/>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C70470">
              <w:rPr>
                <w:rFonts w:ascii="Times New Roman" w:hAnsi="Times New Roman" w:cs="Times New Roman"/>
                <w:sz w:val="18"/>
                <w:szCs w:val="18"/>
              </w:rPr>
              <w:t xml:space="preserve">минимальный размер земельного участка, га </w:t>
            </w:r>
          </w:p>
          <w:p w:rsidR="00CF5D9E" w:rsidRPr="00C70470" w:rsidRDefault="00CF5D9E" w:rsidP="00CF5D9E">
            <w:pPr>
              <w:spacing w:line="30" w:lineRule="atLeast"/>
              <w:ind w:left="113" w:right="113"/>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1559" w:type="dxa"/>
            <w:textDirection w:val="btLr"/>
          </w:tcPr>
          <w:p w:rsidR="00CF5D9E" w:rsidRPr="00C70470" w:rsidRDefault="00CF5D9E" w:rsidP="00CF5D9E">
            <w:pPr>
              <w:pStyle w:val="Default"/>
              <w:spacing w:line="30" w:lineRule="atLeast"/>
              <w:ind w:left="113" w:right="113"/>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C70470">
              <w:rPr>
                <w:rFonts w:ascii="Times New Roman" w:hAnsi="Times New Roman" w:cs="Times New Roman"/>
                <w:sz w:val="18"/>
                <w:szCs w:val="18"/>
              </w:rPr>
              <w:t xml:space="preserve">минимальные отступы от красных линий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 </w:t>
            </w:r>
          </w:p>
          <w:p w:rsidR="00CF5D9E" w:rsidRPr="00C70470" w:rsidRDefault="00CF5D9E" w:rsidP="00CF5D9E">
            <w:pPr>
              <w:spacing w:line="30" w:lineRule="atLeast"/>
              <w:ind w:left="113" w:right="113"/>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1417" w:type="dxa"/>
            <w:textDirection w:val="btLr"/>
          </w:tcPr>
          <w:p w:rsidR="00CF5D9E" w:rsidRPr="00C70470" w:rsidRDefault="00CF5D9E" w:rsidP="00CF5D9E">
            <w:pPr>
              <w:pStyle w:val="Default"/>
              <w:spacing w:line="30" w:lineRule="atLeast"/>
              <w:ind w:left="113" w:right="113"/>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C70470">
              <w:rPr>
                <w:rFonts w:ascii="Times New Roman" w:hAnsi="Times New Roman" w:cs="Times New Roman"/>
                <w:sz w:val="18"/>
                <w:szCs w:val="18"/>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 </w:t>
            </w:r>
          </w:p>
          <w:p w:rsidR="00CF5D9E" w:rsidRPr="00C70470" w:rsidRDefault="00CF5D9E" w:rsidP="00CF5D9E">
            <w:pPr>
              <w:spacing w:line="30" w:lineRule="atLeast"/>
              <w:ind w:left="113" w:right="113"/>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567" w:type="dxa"/>
            <w:textDirection w:val="btLr"/>
          </w:tcPr>
          <w:p w:rsidR="00CF5D9E" w:rsidRPr="00C70470" w:rsidRDefault="00CF5D9E" w:rsidP="00CF5D9E">
            <w:pPr>
              <w:pStyle w:val="Default"/>
              <w:spacing w:line="30" w:lineRule="atLeast"/>
              <w:ind w:left="113" w:right="113"/>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C70470">
              <w:rPr>
                <w:rFonts w:ascii="Times New Roman" w:hAnsi="Times New Roman" w:cs="Times New Roman"/>
                <w:sz w:val="18"/>
                <w:szCs w:val="18"/>
              </w:rPr>
              <w:t xml:space="preserve">предельное количество этажей, </w:t>
            </w:r>
            <w:proofErr w:type="spellStart"/>
            <w:r w:rsidRPr="00C70470">
              <w:rPr>
                <w:rFonts w:ascii="Times New Roman" w:hAnsi="Times New Roman" w:cs="Times New Roman"/>
                <w:sz w:val="18"/>
                <w:szCs w:val="18"/>
              </w:rPr>
              <w:t>эт</w:t>
            </w:r>
            <w:proofErr w:type="spellEnd"/>
            <w:r w:rsidRPr="00C70470">
              <w:rPr>
                <w:rFonts w:ascii="Times New Roman" w:hAnsi="Times New Roman" w:cs="Times New Roman"/>
                <w:sz w:val="18"/>
                <w:szCs w:val="18"/>
              </w:rPr>
              <w:t xml:space="preserve">. </w:t>
            </w:r>
          </w:p>
          <w:p w:rsidR="00CF5D9E" w:rsidRPr="00C70470" w:rsidRDefault="00CF5D9E" w:rsidP="00CF5D9E">
            <w:pPr>
              <w:spacing w:line="30" w:lineRule="atLeast"/>
              <w:ind w:left="113" w:right="113"/>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709" w:type="dxa"/>
            <w:textDirection w:val="btLr"/>
          </w:tcPr>
          <w:p w:rsidR="00CF5D9E" w:rsidRPr="00C70470" w:rsidRDefault="00CF5D9E" w:rsidP="00CF5D9E">
            <w:pPr>
              <w:pStyle w:val="Default"/>
              <w:spacing w:line="30" w:lineRule="atLeast"/>
              <w:ind w:left="113" w:right="113"/>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C70470">
              <w:rPr>
                <w:rFonts w:ascii="Times New Roman" w:hAnsi="Times New Roman" w:cs="Times New Roman"/>
                <w:sz w:val="18"/>
                <w:szCs w:val="18"/>
              </w:rPr>
              <w:t xml:space="preserve">максимальный процент застройки в границах земельного участка, % </w:t>
            </w:r>
          </w:p>
          <w:p w:rsidR="00CF5D9E" w:rsidRPr="00C70470" w:rsidRDefault="00CF5D9E" w:rsidP="00CF5D9E">
            <w:pPr>
              <w:spacing w:line="30" w:lineRule="atLeast"/>
              <w:ind w:left="113" w:right="113"/>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709" w:type="dxa"/>
            <w:textDirection w:val="btLr"/>
          </w:tcPr>
          <w:p w:rsidR="00CF5D9E" w:rsidRPr="00C70470" w:rsidRDefault="00CF5D9E" w:rsidP="00CF5D9E">
            <w:pPr>
              <w:pStyle w:val="Default"/>
              <w:spacing w:line="30" w:lineRule="atLeast"/>
              <w:ind w:left="113" w:right="113"/>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C70470">
              <w:rPr>
                <w:rFonts w:ascii="Times New Roman" w:hAnsi="Times New Roman" w:cs="Times New Roman"/>
                <w:sz w:val="18"/>
                <w:szCs w:val="18"/>
              </w:rPr>
              <w:t xml:space="preserve">минимальный процент озеленения в границах земельного участка**, % </w:t>
            </w:r>
          </w:p>
          <w:p w:rsidR="00CF5D9E" w:rsidRPr="00C70470" w:rsidRDefault="00CF5D9E" w:rsidP="00CF5D9E">
            <w:pPr>
              <w:spacing w:line="30" w:lineRule="atLeast"/>
              <w:ind w:left="113" w:right="113"/>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702" w:type="dxa"/>
            <w:gridSpan w:val="2"/>
            <w:textDirection w:val="btLr"/>
          </w:tcPr>
          <w:p w:rsidR="00CF5D9E" w:rsidRPr="00C70470" w:rsidRDefault="00CF5D9E" w:rsidP="00CF5D9E">
            <w:pPr>
              <w:pStyle w:val="Default"/>
              <w:spacing w:line="30" w:lineRule="atLeast"/>
              <w:ind w:left="113" w:right="113"/>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C70470">
              <w:rPr>
                <w:rFonts w:ascii="Times New Roman" w:hAnsi="Times New Roman" w:cs="Times New Roman"/>
                <w:sz w:val="18"/>
                <w:szCs w:val="18"/>
              </w:rPr>
              <w:t xml:space="preserve">класс санитарной опасности предприятий, сооружений и иных объектов, класс </w:t>
            </w:r>
          </w:p>
          <w:p w:rsidR="00CF5D9E" w:rsidRPr="00C70470" w:rsidRDefault="00CF5D9E" w:rsidP="00CF5D9E">
            <w:pPr>
              <w:spacing w:line="30" w:lineRule="atLeast"/>
              <w:ind w:left="113" w:right="113"/>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r>
      <w:tr w:rsidR="00CF5D9E" w:rsidRPr="00C70470" w:rsidTr="00523660">
        <w:tc>
          <w:tcPr>
            <w:cnfStyle w:val="001000000000" w:firstRow="0" w:lastRow="0" w:firstColumn="1" w:lastColumn="0" w:oddVBand="0" w:evenVBand="0" w:oddHBand="0" w:evenHBand="0" w:firstRowFirstColumn="0" w:firstRowLastColumn="0" w:lastRowFirstColumn="0" w:lastRowLastColumn="0"/>
            <w:tcW w:w="675" w:type="dxa"/>
          </w:tcPr>
          <w:p w:rsidR="00CF5D9E" w:rsidRPr="00C70470" w:rsidRDefault="00CF5D9E" w:rsidP="00CF5D9E">
            <w:pPr>
              <w:jc w:val="both"/>
              <w:rPr>
                <w:rFonts w:ascii="Times New Roman" w:hAnsi="Times New Roman"/>
                <w:sz w:val="20"/>
              </w:rPr>
            </w:pPr>
            <w:r w:rsidRPr="00C70470">
              <w:rPr>
                <w:rFonts w:ascii="Times New Roman" w:hAnsi="Times New Roman"/>
                <w:sz w:val="20"/>
              </w:rPr>
              <w:t>2.1</w:t>
            </w:r>
          </w:p>
        </w:tc>
        <w:tc>
          <w:tcPr>
            <w:tcW w:w="2410" w:type="dxa"/>
          </w:tcPr>
          <w:p w:rsidR="00CF5D9E" w:rsidRPr="00C70470" w:rsidRDefault="00CF5D9E" w:rsidP="00CF5D9E">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70470">
              <w:rPr>
                <w:rFonts w:ascii="Times New Roman" w:hAnsi="Times New Roman" w:cs="Times New Roman"/>
                <w:sz w:val="20"/>
                <w:szCs w:val="20"/>
              </w:rPr>
              <w:t xml:space="preserve">Для индивидуального жилищного строительства </w:t>
            </w:r>
          </w:p>
        </w:tc>
        <w:tc>
          <w:tcPr>
            <w:tcW w:w="709" w:type="dxa"/>
          </w:tcPr>
          <w:p w:rsidR="00CF5D9E" w:rsidRPr="00C70470" w:rsidRDefault="00CF5D9E" w:rsidP="00CF5D9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0,20</w:t>
            </w:r>
          </w:p>
        </w:tc>
        <w:tc>
          <w:tcPr>
            <w:tcW w:w="709" w:type="dxa"/>
          </w:tcPr>
          <w:p w:rsidR="00CF5D9E" w:rsidRPr="00C70470" w:rsidRDefault="00CF5D9E" w:rsidP="00CF5D9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0,03</w:t>
            </w:r>
          </w:p>
        </w:tc>
        <w:tc>
          <w:tcPr>
            <w:tcW w:w="1559" w:type="dxa"/>
          </w:tcPr>
          <w:p w:rsidR="00CF5D9E" w:rsidRPr="00C70470" w:rsidRDefault="00CF5D9E" w:rsidP="00CF5D9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5,0</w:t>
            </w:r>
          </w:p>
        </w:tc>
        <w:tc>
          <w:tcPr>
            <w:tcW w:w="1417" w:type="dxa"/>
          </w:tcPr>
          <w:p w:rsidR="00CF5D9E" w:rsidRPr="00C70470" w:rsidRDefault="00CF5D9E" w:rsidP="00CF5D9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3,0</w:t>
            </w:r>
          </w:p>
        </w:tc>
        <w:tc>
          <w:tcPr>
            <w:tcW w:w="567" w:type="dxa"/>
          </w:tcPr>
          <w:p w:rsidR="00CF5D9E" w:rsidRPr="00C70470" w:rsidRDefault="00CF5D9E" w:rsidP="00CF5D9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3</w:t>
            </w:r>
          </w:p>
        </w:tc>
        <w:tc>
          <w:tcPr>
            <w:tcW w:w="709" w:type="dxa"/>
          </w:tcPr>
          <w:p w:rsidR="00CF5D9E" w:rsidRPr="00C70470" w:rsidRDefault="00CF5D9E" w:rsidP="00CF5D9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50</w:t>
            </w:r>
          </w:p>
        </w:tc>
        <w:tc>
          <w:tcPr>
            <w:tcW w:w="709" w:type="dxa"/>
          </w:tcPr>
          <w:p w:rsidR="00CF5D9E" w:rsidRPr="00C70470" w:rsidRDefault="00CF5D9E" w:rsidP="00CF5D9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25</w:t>
            </w:r>
          </w:p>
        </w:tc>
        <w:tc>
          <w:tcPr>
            <w:tcW w:w="702" w:type="dxa"/>
            <w:gridSpan w:val="2"/>
          </w:tcPr>
          <w:p w:rsidR="00CF5D9E" w:rsidRPr="00C70470" w:rsidRDefault="00CF5D9E" w:rsidP="00CF5D9E">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70470">
              <w:rPr>
                <w:rFonts w:ascii="Times New Roman" w:hAnsi="Times New Roman" w:cs="Times New Roman"/>
                <w:sz w:val="20"/>
                <w:szCs w:val="20"/>
              </w:rPr>
              <w:t>-</w:t>
            </w:r>
          </w:p>
        </w:tc>
      </w:tr>
      <w:tr w:rsidR="00CF5D9E" w:rsidRPr="00C70470" w:rsidTr="00523660">
        <w:tc>
          <w:tcPr>
            <w:cnfStyle w:val="001000000000" w:firstRow="0" w:lastRow="0" w:firstColumn="1" w:lastColumn="0" w:oddVBand="0" w:evenVBand="0" w:oddHBand="0" w:evenHBand="0" w:firstRowFirstColumn="0" w:firstRowLastColumn="0" w:lastRowFirstColumn="0" w:lastRowLastColumn="0"/>
            <w:tcW w:w="675" w:type="dxa"/>
          </w:tcPr>
          <w:p w:rsidR="00CF5D9E" w:rsidRPr="00C70470" w:rsidRDefault="00CF5D9E" w:rsidP="00CF5D9E">
            <w:pPr>
              <w:jc w:val="both"/>
              <w:rPr>
                <w:rFonts w:ascii="Times New Roman" w:hAnsi="Times New Roman"/>
                <w:sz w:val="20"/>
              </w:rPr>
            </w:pPr>
            <w:r w:rsidRPr="00C70470">
              <w:rPr>
                <w:rFonts w:ascii="Times New Roman" w:hAnsi="Times New Roman"/>
                <w:sz w:val="20"/>
              </w:rPr>
              <w:t>2.1.1.</w:t>
            </w:r>
          </w:p>
        </w:tc>
        <w:tc>
          <w:tcPr>
            <w:tcW w:w="2410" w:type="dxa"/>
          </w:tcPr>
          <w:p w:rsidR="00CF5D9E" w:rsidRPr="00C70470" w:rsidRDefault="00CF5D9E" w:rsidP="00CF5D9E">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70470">
              <w:rPr>
                <w:rFonts w:ascii="Times New Roman" w:hAnsi="Times New Roman" w:cs="Times New Roman"/>
                <w:sz w:val="20"/>
                <w:szCs w:val="20"/>
              </w:rPr>
              <w:t xml:space="preserve">Малоэтажная многоквартирная жилая застройка </w:t>
            </w:r>
          </w:p>
        </w:tc>
        <w:tc>
          <w:tcPr>
            <w:tcW w:w="709" w:type="dxa"/>
          </w:tcPr>
          <w:p w:rsidR="00CF5D9E" w:rsidRPr="00C70470" w:rsidRDefault="00CF5D9E" w:rsidP="00CF5D9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709" w:type="dxa"/>
          </w:tcPr>
          <w:p w:rsidR="00CF5D9E" w:rsidRPr="00C70470" w:rsidRDefault="00CF5D9E" w:rsidP="00CF5D9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1559" w:type="dxa"/>
          </w:tcPr>
          <w:p w:rsidR="00CF5D9E" w:rsidRPr="00C70470" w:rsidRDefault="00CF5D9E" w:rsidP="00CF5D9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1417" w:type="dxa"/>
          </w:tcPr>
          <w:p w:rsidR="00CF5D9E" w:rsidRPr="00C70470" w:rsidRDefault="00CF5D9E" w:rsidP="00CF5D9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567" w:type="dxa"/>
          </w:tcPr>
          <w:p w:rsidR="00CF5D9E" w:rsidRPr="00C70470" w:rsidRDefault="00CF5D9E" w:rsidP="00CF5D9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4</w:t>
            </w:r>
          </w:p>
        </w:tc>
        <w:tc>
          <w:tcPr>
            <w:tcW w:w="709" w:type="dxa"/>
          </w:tcPr>
          <w:p w:rsidR="00CF5D9E" w:rsidRPr="00C70470" w:rsidRDefault="00CF5D9E" w:rsidP="00CF5D9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90</w:t>
            </w:r>
          </w:p>
        </w:tc>
        <w:tc>
          <w:tcPr>
            <w:tcW w:w="709" w:type="dxa"/>
          </w:tcPr>
          <w:p w:rsidR="00CF5D9E" w:rsidRPr="00C70470" w:rsidRDefault="00CF5D9E" w:rsidP="00CF5D9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25</w:t>
            </w:r>
          </w:p>
        </w:tc>
        <w:tc>
          <w:tcPr>
            <w:tcW w:w="702" w:type="dxa"/>
            <w:gridSpan w:val="2"/>
          </w:tcPr>
          <w:p w:rsidR="00CF5D9E" w:rsidRPr="00C70470" w:rsidRDefault="00CF5D9E" w:rsidP="00CF5D9E">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70470">
              <w:rPr>
                <w:rFonts w:ascii="Times New Roman" w:hAnsi="Times New Roman" w:cs="Times New Roman"/>
                <w:sz w:val="20"/>
                <w:szCs w:val="20"/>
              </w:rPr>
              <w:t>-</w:t>
            </w:r>
          </w:p>
        </w:tc>
      </w:tr>
      <w:tr w:rsidR="00CF5D9E" w:rsidRPr="00C70470" w:rsidTr="00523660">
        <w:tc>
          <w:tcPr>
            <w:cnfStyle w:val="001000000000" w:firstRow="0" w:lastRow="0" w:firstColumn="1" w:lastColumn="0" w:oddVBand="0" w:evenVBand="0" w:oddHBand="0" w:evenHBand="0" w:firstRowFirstColumn="0" w:firstRowLastColumn="0" w:lastRowFirstColumn="0" w:lastRowLastColumn="0"/>
            <w:tcW w:w="675" w:type="dxa"/>
          </w:tcPr>
          <w:p w:rsidR="00CF5D9E" w:rsidRPr="00C70470" w:rsidRDefault="00CF5D9E" w:rsidP="00CF5D9E">
            <w:pPr>
              <w:jc w:val="both"/>
              <w:rPr>
                <w:rFonts w:ascii="Times New Roman" w:hAnsi="Times New Roman"/>
                <w:sz w:val="20"/>
              </w:rPr>
            </w:pPr>
            <w:r w:rsidRPr="00C70470">
              <w:rPr>
                <w:rFonts w:ascii="Times New Roman" w:hAnsi="Times New Roman"/>
                <w:sz w:val="20"/>
              </w:rPr>
              <w:t>2.3</w:t>
            </w:r>
          </w:p>
        </w:tc>
        <w:tc>
          <w:tcPr>
            <w:tcW w:w="2410" w:type="dxa"/>
          </w:tcPr>
          <w:p w:rsidR="00CF5D9E" w:rsidRPr="00C70470" w:rsidRDefault="00CF5D9E" w:rsidP="00CF5D9E">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70470">
              <w:rPr>
                <w:rFonts w:ascii="Times New Roman" w:hAnsi="Times New Roman" w:cs="Times New Roman"/>
                <w:sz w:val="20"/>
                <w:szCs w:val="20"/>
              </w:rPr>
              <w:t>Блокированная жилая застройка</w:t>
            </w:r>
          </w:p>
        </w:tc>
        <w:tc>
          <w:tcPr>
            <w:tcW w:w="709" w:type="dxa"/>
          </w:tcPr>
          <w:p w:rsidR="00CF5D9E" w:rsidRPr="00C70470" w:rsidRDefault="00CF5D9E" w:rsidP="00CF5D9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0,06</w:t>
            </w:r>
          </w:p>
        </w:tc>
        <w:tc>
          <w:tcPr>
            <w:tcW w:w="709" w:type="dxa"/>
          </w:tcPr>
          <w:p w:rsidR="00CF5D9E" w:rsidRPr="00C70470" w:rsidRDefault="00CF5D9E" w:rsidP="00CF5D9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0,01</w:t>
            </w:r>
          </w:p>
        </w:tc>
        <w:tc>
          <w:tcPr>
            <w:tcW w:w="1559" w:type="dxa"/>
          </w:tcPr>
          <w:p w:rsidR="00CF5D9E" w:rsidRPr="00C70470" w:rsidRDefault="00CF5D9E" w:rsidP="00CF5D9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1417" w:type="dxa"/>
          </w:tcPr>
          <w:p w:rsidR="00CF5D9E" w:rsidRPr="00C70470" w:rsidRDefault="00CF5D9E" w:rsidP="00CF5D9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567" w:type="dxa"/>
          </w:tcPr>
          <w:p w:rsidR="00CF5D9E" w:rsidRPr="00C70470" w:rsidRDefault="00CF5D9E" w:rsidP="00CF5D9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3</w:t>
            </w:r>
          </w:p>
        </w:tc>
        <w:tc>
          <w:tcPr>
            <w:tcW w:w="709" w:type="dxa"/>
          </w:tcPr>
          <w:p w:rsidR="00CF5D9E" w:rsidRPr="00C70470" w:rsidRDefault="00CF5D9E" w:rsidP="00CF5D9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50</w:t>
            </w:r>
          </w:p>
        </w:tc>
        <w:tc>
          <w:tcPr>
            <w:tcW w:w="709" w:type="dxa"/>
          </w:tcPr>
          <w:p w:rsidR="00CF5D9E" w:rsidRPr="00C70470" w:rsidRDefault="00CF5D9E" w:rsidP="00CF5D9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25</w:t>
            </w:r>
          </w:p>
        </w:tc>
        <w:tc>
          <w:tcPr>
            <w:tcW w:w="702" w:type="dxa"/>
            <w:gridSpan w:val="2"/>
          </w:tcPr>
          <w:p w:rsidR="00CF5D9E" w:rsidRPr="00C70470" w:rsidRDefault="00CF5D9E" w:rsidP="00CF5D9E">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70470">
              <w:rPr>
                <w:rFonts w:ascii="Times New Roman" w:hAnsi="Times New Roman" w:cs="Times New Roman"/>
                <w:sz w:val="20"/>
                <w:szCs w:val="20"/>
              </w:rPr>
              <w:t>-</w:t>
            </w:r>
          </w:p>
        </w:tc>
      </w:tr>
      <w:tr w:rsidR="00523660" w:rsidRPr="00C70470" w:rsidTr="00523660">
        <w:tc>
          <w:tcPr>
            <w:cnfStyle w:val="001000000000" w:firstRow="0" w:lastRow="0" w:firstColumn="1" w:lastColumn="0" w:oddVBand="0" w:evenVBand="0" w:oddHBand="0" w:evenHBand="0" w:firstRowFirstColumn="0" w:firstRowLastColumn="0" w:lastRowFirstColumn="0" w:lastRowLastColumn="0"/>
            <w:tcW w:w="675" w:type="dxa"/>
          </w:tcPr>
          <w:p w:rsidR="00523660" w:rsidRPr="00C70470" w:rsidRDefault="00523660" w:rsidP="00523660">
            <w:pPr>
              <w:jc w:val="both"/>
              <w:rPr>
                <w:rFonts w:ascii="Times New Roman" w:hAnsi="Times New Roman"/>
                <w:sz w:val="20"/>
              </w:rPr>
            </w:pPr>
            <w:r w:rsidRPr="00C70470">
              <w:rPr>
                <w:rFonts w:ascii="Times New Roman" w:hAnsi="Times New Roman"/>
                <w:sz w:val="20"/>
              </w:rPr>
              <w:t>2.5</w:t>
            </w:r>
          </w:p>
        </w:tc>
        <w:tc>
          <w:tcPr>
            <w:tcW w:w="2410" w:type="dxa"/>
          </w:tcPr>
          <w:p w:rsidR="00523660" w:rsidRPr="00C70470" w:rsidRDefault="00523660" w:rsidP="00523660">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roofErr w:type="spellStart"/>
            <w:r w:rsidRPr="00C70470">
              <w:rPr>
                <w:rFonts w:ascii="Times New Roman" w:hAnsi="Times New Roman" w:cs="Times New Roman"/>
                <w:sz w:val="20"/>
                <w:szCs w:val="20"/>
              </w:rPr>
              <w:t>Среднеэтажная</w:t>
            </w:r>
            <w:proofErr w:type="spellEnd"/>
            <w:r w:rsidRPr="00C70470">
              <w:rPr>
                <w:rFonts w:ascii="Times New Roman" w:hAnsi="Times New Roman" w:cs="Times New Roman"/>
                <w:sz w:val="20"/>
                <w:szCs w:val="20"/>
              </w:rPr>
              <w:t xml:space="preserve"> жилая застройка </w:t>
            </w:r>
          </w:p>
        </w:tc>
        <w:tc>
          <w:tcPr>
            <w:tcW w:w="709" w:type="dxa"/>
          </w:tcPr>
          <w:p w:rsidR="00523660" w:rsidRPr="00C70470" w:rsidRDefault="00523660" w:rsidP="0052366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709" w:type="dxa"/>
          </w:tcPr>
          <w:p w:rsidR="00523660" w:rsidRPr="00C70470" w:rsidRDefault="00523660" w:rsidP="0052366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1559" w:type="dxa"/>
          </w:tcPr>
          <w:p w:rsidR="00523660" w:rsidRPr="00C70470" w:rsidRDefault="00523660" w:rsidP="0052366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1417" w:type="dxa"/>
          </w:tcPr>
          <w:p w:rsidR="00523660" w:rsidRPr="00C70470" w:rsidRDefault="00523660" w:rsidP="0052366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567" w:type="dxa"/>
          </w:tcPr>
          <w:p w:rsidR="00523660" w:rsidRPr="00C70470" w:rsidRDefault="00523660" w:rsidP="0052366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en-US"/>
              </w:rPr>
            </w:pPr>
            <w:r w:rsidRPr="00C70470">
              <w:rPr>
                <w:rFonts w:ascii="Times New Roman" w:hAnsi="Times New Roman"/>
                <w:sz w:val="20"/>
                <w:lang w:val="en-US"/>
              </w:rPr>
              <w:t>8</w:t>
            </w:r>
          </w:p>
        </w:tc>
        <w:tc>
          <w:tcPr>
            <w:tcW w:w="709" w:type="dxa"/>
          </w:tcPr>
          <w:p w:rsidR="00523660" w:rsidRPr="00C70470" w:rsidRDefault="00523660" w:rsidP="0052366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90</w:t>
            </w:r>
          </w:p>
        </w:tc>
        <w:tc>
          <w:tcPr>
            <w:tcW w:w="709" w:type="dxa"/>
          </w:tcPr>
          <w:p w:rsidR="00523660" w:rsidRPr="00C70470" w:rsidRDefault="00523660" w:rsidP="0052366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25</w:t>
            </w:r>
          </w:p>
        </w:tc>
        <w:tc>
          <w:tcPr>
            <w:tcW w:w="702" w:type="dxa"/>
            <w:gridSpan w:val="2"/>
          </w:tcPr>
          <w:p w:rsidR="00523660" w:rsidRPr="00C70470" w:rsidRDefault="00523660" w:rsidP="00523660">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70470">
              <w:rPr>
                <w:rFonts w:ascii="Times New Roman" w:hAnsi="Times New Roman" w:cs="Times New Roman"/>
                <w:sz w:val="20"/>
                <w:szCs w:val="20"/>
              </w:rPr>
              <w:t>-</w:t>
            </w:r>
          </w:p>
        </w:tc>
      </w:tr>
      <w:tr w:rsidR="00523660" w:rsidRPr="00C70470" w:rsidTr="00523660">
        <w:tc>
          <w:tcPr>
            <w:cnfStyle w:val="001000000000" w:firstRow="0" w:lastRow="0" w:firstColumn="1" w:lastColumn="0" w:oddVBand="0" w:evenVBand="0" w:oddHBand="0" w:evenHBand="0" w:firstRowFirstColumn="0" w:firstRowLastColumn="0" w:lastRowFirstColumn="0" w:lastRowLastColumn="0"/>
            <w:tcW w:w="675" w:type="dxa"/>
          </w:tcPr>
          <w:p w:rsidR="00523660" w:rsidRPr="00C70470" w:rsidRDefault="00523660" w:rsidP="00523660">
            <w:pPr>
              <w:jc w:val="both"/>
              <w:rPr>
                <w:rFonts w:ascii="Times New Roman" w:hAnsi="Times New Roman"/>
                <w:sz w:val="20"/>
              </w:rPr>
            </w:pPr>
            <w:r w:rsidRPr="00C70470">
              <w:rPr>
                <w:rFonts w:ascii="Times New Roman" w:hAnsi="Times New Roman"/>
                <w:sz w:val="20"/>
              </w:rPr>
              <w:t>2.6</w:t>
            </w:r>
          </w:p>
        </w:tc>
        <w:tc>
          <w:tcPr>
            <w:tcW w:w="2410" w:type="dxa"/>
          </w:tcPr>
          <w:p w:rsidR="00523660" w:rsidRPr="00C70470" w:rsidRDefault="00523660" w:rsidP="00523660">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70470">
              <w:rPr>
                <w:rFonts w:ascii="Times New Roman" w:hAnsi="Times New Roman" w:cs="Times New Roman"/>
                <w:sz w:val="20"/>
                <w:szCs w:val="20"/>
              </w:rPr>
              <w:t xml:space="preserve">Многоэтажная жилая застройка (высотная </w:t>
            </w:r>
            <w:r w:rsidRPr="00C70470">
              <w:rPr>
                <w:rFonts w:ascii="Times New Roman" w:hAnsi="Times New Roman" w:cs="Times New Roman"/>
                <w:sz w:val="20"/>
                <w:szCs w:val="20"/>
              </w:rPr>
              <w:lastRenderedPageBreak/>
              <w:t xml:space="preserve">застройка) </w:t>
            </w:r>
          </w:p>
        </w:tc>
        <w:tc>
          <w:tcPr>
            <w:tcW w:w="709" w:type="dxa"/>
          </w:tcPr>
          <w:p w:rsidR="00523660" w:rsidRPr="00C70470" w:rsidRDefault="00523660" w:rsidP="0052366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lastRenderedPageBreak/>
              <w:t>-</w:t>
            </w:r>
          </w:p>
        </w:tc>
        <w:tc>
          <w:tcPr>
            <w:tcW w:w="709" w:type="dxa"/>
          </w:tcPr>
          <w:p w:rsidR="00523660" w:rsidRPr="00C70470" w:rsidRDefault="00523660" w:rsidP="0052366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1559" w:type="dxa"/>
          </w:tcPr>
          <w:p w:rsidR="00523660" w:rsidRPr="00C70470" w:rsidRDefault="00523660" w:rsidP="0052366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1417" w:type="dxa"/>
          </w:tcPr>
          <w:p w:rsidR="00523660" w:rsidRPr="00C70470" w:rsidRDefault="00523660" w:rsidP="0052366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567" w:type="dxa"/>
          </w:tcPr>
          <w:p w:rsidR="00523660" w:rsidRPr="00C70470" w:rsidRDefault="00523660" w:rsidP="0052366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10</w:t>
            </w:r>
          </w:p>
        </w:tc>
        <w:tc>
          <w:tcPr>
            <w:tcW w:w="709" w:type="dxa"/>
          </w:tcPr>
          <w:p w:rsidR="00523660" w:rsidRPr="00C70470" w:rsidRDefault="00523660" w:rsidP="0052366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90</w:t>
            </w:r>
          </w:p>
        </w:tc>
        <w:tc>
          <w:tcPr>
            <w:tcW w:w="709" w:type="dxa"/>
          </w:tcPr>
          <w:p w:rsidR="00523660" w:rsidRPr="00C70470" w:rsidRDefault="00523660" w:rsidP="0052366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25</w:t>
            </w:r>
          </w:p>
        </w:tc>
        <w:tc>
          <w:tcPr>
            <w:tcW w:w="702" w:type="dxa"/>
            <w:gridSpan w:val="2"/>
          </w:tcPr>
          <w:p w:rsidR="00523660" w:rsidRPr="00C70470" w:rsidRDefault="00523660" w:rsidP="00523660">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70470">
              <w:rPr>
                <w:rFonts w:ascii="Times New Roman" w:hAnsi="Times New Roman" w:cs="Times New Roman"/>
                <w:sz w:val="20"/>
                <w:szCs w:val="20"/>
              </w:rPr>
              <w:t>-</w:t>
            </w:r>
          </w:p>
        </w:tc>
      </w:tr>
      <w:tr w:rsidR="00523660" w:rsidRPr="00C70470" w:rsidTr="00523660">
        <w:tc>
          <w:tcPr>
            <w:cnfStyle w:val="001000000000" w:firstRow="0" w:lastRow="0" w:firstColumn="1" w:lastColumn="0" w:oddVBand="0" w:evenVBand="0" w:oddHBand="0" w:evenHBand="0" w:firstRowFirstColumn="0" w:firstRowLastColumn="0" w:lastRowFirstColumn="0" w:lastRowLastColumn="0"/>
            <w:tcW w:w="675" w:type="dxa"/>
          </w:tcPr>
          <w:p w:rsidR="00523660" w:rsidRPr="00C70470" w:rsidRDefault="00523660" w:rsidP="00523660">
            <w:pPr>
              <w:jc w:val="both"/>
              <w:rPr>
                <w:rFonts w:ascii="Times New Roman" w:hAnsi="Times New Roman"/>
                <w:sz w:val="20"/>
              </w:rPr>
            </w:pPr>
            <w:r w:rsidRPr="00C70470">
              <w:rPr>
                <w:rFonts w:ascii="Times New Roman" w:hAnsi="Times New Roman"/>
                <w:sz w:val="20"/>
              </w:rPr>
              <w:lastRenderedPageBreak/>
              <w:t>2.7</w:t>
            </w:r>
          </w:p>
        </w:tc>
        <w:tc>
          <w:tcPr>
            <w:tcW w:w="2410" w:type="dxa"/>
          </w:tcPr>
          <w:p w:rsidR="00523660" w:rsidRPr="00C70470" w:rsidRDefault="00523660" w:rsidP="00523660">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70470">
              <w:rPr>
                <w:rFonts w:ascii="Times New Roman" w:hAnsi="Times New Roman" w:cs="Times New Roman"/>
                <w:sz w:val="20"/>
                <w:szCs w:val="20"/>
              </w:rPr>
              <w:t xml:space="preserve">Обслуживание жилой застройки </w:t>
            </w:r>
          </w:p>
        </w:tc>
        <w:tc>
          <w:tcPr>
            <w:tcW w:w="709" w:type="dxa"/>
          </w:tcPr>
          <w:p w:rsidR="00523660" w:rsidRPr="00C70470" w:rsidRDefault="00523660" w:rsidP="0052366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709" w:type="dxa"/>
          </w:tcPr>
          <w:p w:rsidR="00523660" w:rsidRPr="00C70470" w:rsidRDefault="00523660" w:rsidP="0052366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1559" w:type="dxa"/>
          </w:tcPr>
          <w:p w:rsidR="00523660" w:rsidRPr="00C70470" w:rsidRDefault="00523660" w:rsidP="0052366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1417" w:type="dxa"/>
          </w:tcPr>
          <w:p w:rsidR="00523660" w:rsidRPr="00C70470" w:rsidRDefault="00523660" w:rsidP="0052366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567" w:type="dxa"/>
          </w:tcPr>
          <w:p w:rsidR="00523660" w:rsidRPr="00C70470" w:rsidRDefault="00523660" w:rsidP="0052366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en-US"/>
              </w:rPr>
            </w:pPr>
            <w:r w:rsidRPr="00C70470">
              <w:rPr>
                <w:rFonts w:ascii="Times New Roman" w:hAnsi="Times New Roman"/>
                <w:sz w:val="20"/>
                <w:lang w:val="en-US"/>
              </w:rPr>
              <w:t>2</w:t>
            </w:r>
          </w:p>
        </w:tc>
        <w:tc>
          <w:tcPr>
            <w:tcW w:w="709" w:type="dxa"/>
          </w:tcPr>
          <w:p w:rsidR="00523660" w:rsidRPr="00C70470" w:rsidRDefault="00523660" w:rsidP="0052366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709" w:type="dxa"/>
          </w:tcPr>
          <w:p w:rsidR="00523660" w:rsidRPr="00C70470" w:rsidRDefault="00523660" w:rsidP="0052366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25</w:t>
            </w:r>
          </w:p>
        </w:tc>
        <w:tc>
          <w:tcPr>
            <w:tcW w:w="702" w:type="dxa"/>
            <w:gridSpan w:val="2"/>
          </w:tcPr>
          <w:p w:rsidR="00523660" w:rsidRPr="00C70470" w:rsidRDefault="00523660" w:rsidP="00523660">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C70470">
              <w:rPr>
                <w:rFonts w:ascii="Times New Roman" w:hAnsi="Times New Roman" w:cs="Times New Roman"/>
                <w:sz w:val="20"/>
                <w:szCs w:val="20"/>
                <w:lang w:val="en-US"/>
              </w:rPr>
              <w:t>V</w:t>
            </w:r>
          </w:p>
        </w:tc>
      </w:tr>
      <w:tr w:rsidR="00523660" w:rsidRPr="00C70470" w:rsidTr="00523660">
        <w:tc>
          <w:tcPr>
            <w:cnfStyle w:val="001000000000" w:firstRow="0" w:lastRow="0" w:firstColumn="1" w:lastColumn="0" w:oddVBand="0" w:evenVBand="0" w:oddHBand="0" w:evenHBand="0" w:firstRowFirstColumn="0" w:firstRowLastColumn="0" w:lastRowFirstColumn="0" w:lastRowLastColumn="0"/>
            <w:tcW w:w="675" w:type="dxa"/>
          </w:tcPr>
          <w:p w:rsidR="00523660" w:rsidRPr="00C70470" w:rsidRDefault="00523660" w:rsidP="00523660">
            <w:pPr>
              <w:jc w:val="both"/>
              <w:rPr>
                <w:rFonts w:ascii="Times New Roman" w:hAnsi="Times New Roman"/>
                <w:sz w:val="20"/>
              </w:rPr>
            </w:pPr>
            <w:r w:rsidRPr="00C70470">
              <w:rPr>
                <w:rFonts w:ascii="Times New Roman" w:hAnsi="Times New Roman"/>
                <w:sz w:val="20"/>
              </w:rPr>
              <w:t>2.7.1.</w:t>
            </w:r>
          </w:p>
        </w:tc>
        <w:tc>
          <w:tcPr>
            <w:tcW w:w="2410" w:type="dxa"/>
          </w:tcPr>
          <w:p w:rsidR="00523660" w:rsidRPr="00C70470" w:rsidRDefault="00523660" w:rsidP="00523660">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70470">
              <w:rPr>
                <w:rFonts w:ascii="Times New Roman" w:hAnsi="Times New Roman" w:cs="Times New Roman"/>
                <w:sz w:val="20"/>
                <w:szCs w:val="20"/>
              </w:rPr>
              <w:t xml:space="preserve">Объекты гаражного назначения </w:t>
            </w:r>
          </w:p>
        </w:tc>
        <w:tc>
          <w:tcPr>
            <w:tcW w:w="709" w:type="dxa"/>
          </w:tcPr>
          <w:p w:rsidR="00523660" w:rsidRPr="00C70470" w:rsidRDefault="00523660" w:rsidP="0052366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709" w:type="dxa"/>
          </w:tcPr>
          <w:p w:rsidR="00523660" w:rsidRPr="00C70470" w:rsidRDefault="00523660" w:rsidP="0052366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1559" w:type="dxa"/>
          </w:tcPr>
          <w:p w:rsidR="00523660" w:rsidRPr="00C70470" w:rsidRDefault="00523660" w:rsidP="0052366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1417" w:type="dxa"/>
          </w:tcPr>
          <w:p w:rsidR="00523660" w:rsidRPr="00C70470" w:rsidRDefault="00523660" w:rsidP="0052366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567" w:type="dxa"/>
          </w:tcPr>
          <w:p w:rsidR="00523660" w:rsidRPr="00C70470" w:rsidRDefault="00523660" w:rsidP="0052366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en-US"/>
              </w:rPr>
            </w:pPr>
            <w:r w:rsidRPr="00C70470">
              <w:rPr>
                <w:rFonts w:ascii="Times New Roman" w:hAnsi="Times New Roman"/>
                <w:sz w:val="20"/>
                <w:lang w:val="en-US"/>
              </w:rPr>
              <w:t>2</w:t>
            </w:r>
          </w:p>
        </w:tc>
        <w:tc>
          <w:tcPr>
            <w:tcW w:w="709" w:type="dxa"/>
          </w:tcPr>
          <w:p w:rsidR="00523660" w:rsidRPr="00C70470" w:rsidRDefault="00523660" w:rsidP="0052366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709" w:type="dxa"/>
          </w:tcPr>
          <w:p w:rsidR="00523660" w:rsidRPr="00C70470" w:rsidRDefault="00523660" w:rsidP="0052366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25</w:t>
            </w:r>
          </w:p>
        </w:tc>
        <w:tc>
          <w:tcPr>
            <w:tcW w:w="702" w:type="dxa"/>
            <w:gridSpan w:val="2"/>
          </w:tcPr>
          <w:p w:rsidR="00523660" w:rsidRPr="00C70470" w:rsidRDefault="00523660" w:rsidP="00523660">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C70470">
              <w:rPr>
                <w:rFonts w:ascii="Times New Roman" w:hAnsi="Times New Roman" w:cs="Times New Roman"/>
                <w:sz w:val="20"/>
                <w:szCs w:val="20"/>
                <w:lang w:val="en-US"/>
              </w:rPr>
              <w:t>V</w:t>
            </w:r>
          </w:p>
        </w:tc>
      </w:tr>
      <w:tr w:rsidR="00523660" w:rsidRPr="00C70470" w:rsidTr="00523660">
        <w:tc>
          <w:tcPr>
            <w:cnfStyle w:val="001000000000" w:firstRow="0" w:lastRow="0" w:firstColumn="1" w:lastColumn="0" w:oddVBand="0" w:evenVBand="0" w:oddHBand="0" w:evenHBand="0" w:firstRowFirstColumn="0" w:firstRowLastColumn="0" w:lastRowFirstColumn="0" w:lastRowLastColumn="0"/>
            <w:tcW w:w="675" w:type="dxa"/>
          </w:tcPr>
          <w:p w:rsidR="00523660" w:rsidRPr="00C70470" w:rsidRDefault="00523660" w:rsidP="00523660">
            <w:pPr>
              <w:jc w:val="both"/>
              <w:rPr>
                <w:rFonts w:ascii="Times New Roman" w:hAnsi="Times New Roman"/>
                <w:sz w:val="20"/>
              </w:rPr>
            </w:pPr>
            <w:r w:rsidRPr="00C70470">
              <w:rPr>
                <w:rFonts w:ascii="Times New Roman" w:hAnsi="Times New Roman"/>
                <w:sz w:val="20"/>
              </w:rPr>
              <w:t>3.1</w:t>
            </w:r>
          </w:p>
        </w:tc>
        <w:tc>
          <w:tcPr>
            <w:tcW w:w="2410" w:type="dxa"/>
          </w:tcPr>
          <w:p w:rsidR="00523660" w:rsidRPr="00C70470" w:rsidRDefault="00523660" w:rsidP="0052366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 xml:space="preserve">Коммунальное обслуживание </w:t>
            </w:r>
          </w:p>
        </w:tc>
        <w:tc>
          <w:tcPr>
            <w:tcW w:w="709" w:type="dxa"/>
          </w:tcPr>
          <w:p w:rsidR="00523660" w:rsidRPr="00C70470" w:rsidRDefault="00523660" w:rsidP="0052366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709" w:type="dxa"/>
          </w:tcPr>
          <w:p w:rsidR="00523660" w:rsidRPr="00C70470" w:rsidRDefault="00523660" w:rsidP="0052366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1559" w:type="dxa"/>
          </w:tcPr>
          <w:p w:rsidR="00523660" w:rsidRPr="00C70470" w:rsidRDefault="00523660" w:rsidP="0052366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1417" w:type="dxa"/>
          </w:tcPr>
          <w:p w:rsidR="00523660" w:rsidRPr="00C70470" w:rsidRDefault="00523660" w:rsidP="0052366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567" w:type="dxa"/>
          </w:tcPr>
          <w:p w:rsidR="00523660" w:rsidRPr="00C70470" w:rsidRDefault="00523660" w:rsidP="0052366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en-US"/>
              </w:rPr>
            </w:pPr>
            <w:r w:rsidRPr="00C70470">
              <w:rPr>
                <w:rFonts w:ascii="Times New Roman" w:hAnsi="Times New Roman"/>
                <w:sz w:val="20"/>
                <w:lang w:val="en-US"/>
              </w:rPr>
              <w:t>2</w:t>
            </w:r>
          </w:p>
        </w:tc>
        <w:tc>
          <w:tcPr>
            <w:tcW w:w="709" w:type="dxa"/>
          </w:tcPr>
          <w:p w:rsidR="00523660" w:rsidRPr="00C70470" w:rsidRDefault="00523660" w:rsidP="0052366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709" w:type="dxa"/>
          </w:tcPr>
          <w:p w:rsidR="00523660" w:rsidRPr="00C70470" w:rsidRDefault="00523660" w:rsidP="0052366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25</w:t>
            </w:r>
          </w:p>
        </w:tc>
        <w:tc>
          <w:tcPr>
            <w:tcW w:w="702" w:type="dxa"/>
            <w:gridSpan w:val="2"/>
          </w:tcPr>
          <w:p w:rsidR="00523660" w:rsidRPr="00C70470" w:rsidRDefault="00523660" w:rsidP="0052366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en-US"/>
              </w:rPr>
            </w:pPr>
            <w:r w:rsidRPr="00C70470">
              <w:rPr>
                <w:rFonts w:ascii="Times New Roman" w:hAnsi="Times New Roman"/>
                <w:sz w:val="20"/>
                <w:lang w:val="en-US"/>
              </w:rPr>
              <w:t>V</w:t>
            </w:r>
          </w:p>
        </w:tc>
      </w:tr>
      <w:tr w:rsidR="00523660" w:rsidRPr="00C70470" w:rsidTr="00523660">
        <w:tc>
          <w:tcPr>
            <w:cnfStyle w:val="001000000000" w:firstRow="0" w:lastRow="0" w:firstColumn="1" w:lastColumn="0" w:oddVBand="0" w:evenVBand="0" w:oddHBand="0" w:evenHBand="0" w:firstRowFirstColumn="0" w:firstRowLastColumn="0" w:lastRowFirstColumn="0" w:lastRowLastColumn="0"/>
            <w:tcW w:w="675" w:type="dxa"/>
          </w:tcPr>
          <w:p w:rsidR="00523660" w:rsidRPr="00C70470" w:rsidRDefault="00523660" w:rsidP="00523660">
            <w:pPr>
              <w:jc w:val="both"/>
              <w:rPr>
                <w:rFonts w:ascii="Times New Roman" w:hAnsi="Times New Roman"/>
                <w:sz w:val="20"/>
              </w:rPr>
            </w:pPr>
            <w:r w:rsidRPr="00C70470">
              <w:rPr>
                <w:rFonts w:ascii="Times New Roman" w:hAnsi="Times New Roman"/>
                <w:sz w:val="20"/>
              </w:rPr>
              <w:t>3.2</w:t>
            </w:r>
          </w:p>
        </w:tc>
        <w:tc>
          <w:tcPr>
            <w:tcW w:w="2410" w:type="dxa"/>
          </w:tcPr>
          <w:p w:rsidR="00523660" w:rsidRPr="00C70470" w:rsidRDefault="00523660" w:rsidP="00523660">
            <w:pPr>
              <w:pStyle w:val="Defaul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70470">
              <w:rPr>
                <w:rFonts w:ascii="Times New Roman" w:hAnsi="Times New Roman" w:cs="Times New Roman"/>
                <w:sz w:val="20"/>
                <w:szCs w:val="20"/>
              </w:rPr>
              <w:t xml:space="preserve">Социальное обслуживание </w:t>
            </w:r>
          </w:p>
        </w:tc>
        <w:tc>
          <w:tcPr>
            <w:tcW w:w="709" w:type="dxa"/>
          </w:tcPr>
          <w:p w:rsidR="00523660" w:rsidRPr="00C70470" w:rsidRDefault="00523660" w:rsidP="0052366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709" w:type="dxa"/>
          </w:tcPr>
          <w:p w:rsidR="00523660" w:rsidRPr="00C70470" w:rsidRDefault="00523660" w:rsidP="0052366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1559" w:type="dxa"/>
          </w:tcPr>
          <w:p w:rsidR="00523660" w:rsidRPr="00C70470" w:rsidRDefault="00523660" w:rsidP="0052366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1417" w:type="dxa"/>
          </w:tcPr>
          <w:p w:rsidR="00523660" w:rsidRPr="00C70470" w:rsidRDefault="00523660" w:rsidP="0052366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567" w:type="dxa"/>
          </w:tcPr>
          <w:p w:rsidR="00523660" w:rsidRPr="00C70470" w:rsidRDefault="00523660" w:rsidP="0052366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en-US"/>
              </w:rPr>
            </w:pPr>
            <w:r w:rsidRPr="00C70470">
              <w:rPr>
                <w:rFonts w:ascii="Times New Roman" w:hAnsi="Times New Roman"/>
                <w:sz w:val="20"/>
                <w:lang w:val="en-US"/>
              </w:rPr>
              <w:t>3</w:t>
            </w:r>
          </w:p>
        </w:tc>
        <w:tc>
          <w:tcPr>
            <w:tcW w:w="709" w:type="dxa"/>
          </w:tcPr>
          <w:p w:rsidR="00523660" w:rsidRPr="00C70470" w:rsidRDefault="00523660" w:rsidP="0052366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709" w:type="dxa"/>
          </w:tcPr>
          <w:p w:rsidR="00523660" w:rsidRPr="00C70470" w:rsidRDefault="00523660" w:rsidP="0052366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25</w:t>
            </w:r>
          </w:p>
        </w:tc>
        <w:tc>
          <w:tcPr>
            <w:tcW w:w="702" w:type="dxa"/>
            <w:gridSpan w:val="2"/>
          </w:tcPr>
          <w:p w:rsidR="00523660" w:rsidRPr="00C70470" w:rsidRDefault="00523660" w:rsidP="00523660">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C70470">
              <w:rPr>
                <w:rFonts w:ascii="Times New Roman" w:hAnsi="Times New Roman" w:cs="Times New Roman"/>
                <w:sz w:val="20"/>
                <w:szCs w:val="20"/>
                <w:lang w:val="en-US"/>
              </w:rPr>
              <w:t>V</w:t>
            </w:r>
          </w:p>
        </w:tc>
      </w:tr>
      <w:tr w:rsidR="00523660" w:rsidRPr="00C70470" w:rsidTr="00523660">
        <w:tc>
          <w:tcPr>
            <w:cnfStyle w:val="001000000000" w:firstRow="0" w:lastRow="0" w:firstColumn="1" w:lastColumn="0" w:oddVBand="0" w:evenVBand="0" w:oddHBand="0" w:evenHBand="0" w:firstRowFirstColumn="0" w:firstRowLastColumn="0" w:lastRowFirstColumn="0" w:lastRowLastColumn="0"/>
            <w:tcW w:w="675" w:type="dxa"/>
          </w:tcPr>
          <w:p w:rsidR="00523660" w:rsidRPr="00C70470" w:rsidRDefault="00523660" w:rsidP="00523660">
            <w:pPr>
              <w:jc w:val="both"/>
              <w:rPr>
                <w:rFonts w:ascii="Times New Roman" w:hAnsi="Times New Roman"/>
                <w:sz w:val="20"/>
              </w:rPr>
            </w:pPr>
            <w:r w:rsidRPr="00C70470">
              <w:rPr>
                <w:rFonts w:ascii="Times New Roman" w:hAnsi="Times New Roman"/>
                <w:sz w:val="20"/>
              </w:rPr>
              <w:t>3.3</w:t>
            </w:r>
          </w:p>
        </w:tc>
        <w:tc>
          <w:tcPr>
            <w:tcW w:w="2410" w:type="dxa"/>
          </w:tcPr>
          <w:p w:rsidR="00523660" w:rsidRPr="00C70470" w:rsidRDefault="00523660" w:rsidP="00523660">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70470">
              <w:rPr>
                <w:rFonts w:ascii="Times New Roman" w:hAnsi="Times New Roman" w:cs="Times New Roman"/>
                <w:sz w:val="20"/>
                <w:szCs w:val="20"/>
              </w:rPr>
              <w:t xml:space="preserve">Бытовое обслуживание </w:t>
            </w:r>
          </w:p>
        </w:tc>
        <w:tc>
          <w:tcPr>
            <w:tcW w:w="709" w:type="dxa"/>
          </w:tcPr>
          <w:p w:rsidR="00523660" w:rsidRPr="00C70470" w:rsidRDefault="00523660" w:rsidP="0052366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709" w:type="dxa"/>
          </w:tcPr>
          <w:p w:rsidR="00523660" w:rsidRPr="00C70470" w:rsidRDefault="00523660" w:rsidP="0052366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1559" w:type="dxa"/>
          </w:tcPr>
          <w:p w:rsidR="00523660" w:rsidRPr="00C70470" w:rsidRDefault="00523660" w:rsidP="0052366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1417" w:type="dxa"/>
          </w:tcPr>
          <w:p w:rsidR="00523660" w:rsidRPr="00C70470" w:rsidRDefault="00523660" w:rsidP="0052366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567" w:type="dxa"/>
          </w:tcPr>
          <w:p w:rsidR="00523660" w:rsidRPr="00C70470" w:rsidRDefault="00523660" w:rsidP="0052366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en-US"/>
              </w:rPr>
            </w:pPr>
            <w:r w:rsidRPr="00C70470">
              <w:rPr>
                <w:rFonts w:ascii="Times New Roman" w:hAnsi="Times New Roman"/>
                <w:sz w:val="20"/>
                <w:lang w:val="en-US"/>
              </w:rPr>
              <w:t>3</w:t>
            </w:r>
          </w:p>
        </w:tc>
        <w:tc>
          <w:tcPr>
            <w:tcW w:w="709" w:type="dxa"/>
          </w:tcPr>
          <w:p w:rsidR="00523660" w:rsidRPr="00C70470" w:rsidRDefault="00523660" w:rsidP="0052366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709" w:type="dxa"/>
          </w:tcPr>
          <w:p w:rsidR="00523660" w:rsidRPr="00C70470" w:rsidRDefault="00523660" w:rsidP="0052366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25</w:t>
            </w:r>
          </w:p>
        </w:tc>
        <w:tc>
          <w:tcPr>
            <w:tcW w:w="702" w:type="dxa"/>
            <w:gridSpan w:val="2"/>
          </w:tcPr>
          <w:p w:rsidR="00523660" w:rsidRPr="00C70470" w:rsidRDefault="00523660" w:rsidP="00523660">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C70470">
              <w:rPr>
                <w:rFonts w:ascii="Times New Roman" w:hAnsi="Times New Roman" w:cs="Times New Roman"/>
                <w:sz w:val="20"/>
                <w:szCs w:val="20"/>
                <w:lang w:val="en-US"/>
              </w:rPr>
              <w:t>-</w:t>
            </w:r>
          </w:p>
        </w:tc>
      </w:tr>
      <w:tr w:rsidR="00523660" w:rsidRPr="00C70470" w:rsidTr="00523660">
        <w:tc>
          <w:tcPr>
            <w:cnfStyle w:val="001000000000" w:firstRow="0" w:lastRow="0" w:firstColumn="1" w:lastColumn="0" w:oddVBand="0" w:evenVBand="0" w:oddHBand="0" w:evenHBand="0" w:firstRowFirstColumn="0" w:firstRowLastColumn="0" w:lastRowFirstColumn="0" w:lastRowLastColumn="0"/>
            <w:tcW w:w="675" w:type="dxa"/>
          </w:tcPr>
          <w:p w:rsidR="00523660" w:rsidRPr="00C70470" w:rsidRDefault="00523660" w:rsidP="00523660">
            <w:pPr>
              <w:jc w:val="both"/>
              <w:rPr>
                <w:rFonts w:ascii="Times New Roman" w:hAnsi="Times New Roman"/>
                <w:sz w:val="20"/>
              </w:rPr>
            </w:pPr>
            <w:r w:rsidRPr="00C70470">
              <w:rPr>
                <w:rFonts w:ascii="Times New Roman" w:hAnsi="Times New Roman"/>
                <w:sz w:val="20"/>
              </w:rPr>
              <w:t>3.4</w:t>
            </w:r>
          </w:p>
        </w:tc>
        <w:tc>
          <w:tcPr>
            <w:tcW w:w="2410" w:type="dxa"/>
          </w:tcPr>
          <w:p w:rsidR="00523660" w:rsidRPr="00C70470" w:rsidRDefault="00523660" w:rsidP="00523660">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70470">
              <w:rPr>
                <w:rFonts w:ascii="Times New Roman" w:hAnsi="Times New Roman" w:cs="Times New Roman"/>
                <w:sz w:val="20"/>
                <w:szCs w:val="20"/>
              </w:rPr>
              <w:t xml:space="preserve">Здравоохранение </w:t>
            </w:r>
          </w:p>
        </w:tc>
        <w:tc>
          <w:tcPr>
            <w:tcW w:w="709" w:type="dxa"/>
          </w:tcPr>
          <w:p w:rsidR="00523660" w:rsidRPr="00C70470" w:rsidRDefault="00523660" w:rsidP="0052366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709" w:type="dxa"/>
          </w:tcPr>
          <w:p w:rsidR="00523660" w:rsidRPr="00C70470" w:rsidRDefault="00523660" w:rsidP="0052366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1559" w:type="dxa"/>
          </w:tcPr>
          <w:p w:rsidR="00523660" w:rsidRPr="00C70470" w:rsidRDefault="00523660" w:rsidP="0052366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1417" w:type="dxa"/>
          </w:tcPr>
          <w:p w:rsidR="00523660" w:rsidRPr="00C70470" w:rsidRDefault="00523660" w:rsidP="0052366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567" w:type="dxa"/>
          </w:tcPr>
          <w:p w:rsidR="00523660" w:rsidRPr="00C70470" w:rsidRDefault="00523660" w:rsidP="0052366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en-US"/>
              </w:rPr>
            </w:pPr>
            <w:r w:rsidRPr="00C70470">
              <w:rPr>
                <w:rFonts w:ascii="Times New Roman" w:hAnsi="Times New Roman"/>
                <w:sz w:val="20"/>
                <w:lang w:val="en-US"/>
              </w:rPr>
              <w:t>3</w:t>
            </w:r>
          </w:p>
        </w:tc>
        <w:tc>
          <w:tcPr>
            <w:tcW w:w="709" w:type="dxa"/>
          </w:tcPr>
          <w:p w:rsidR="00523660" w:rsidRPr="00C70470" w:rsidRDefault="00523660" w:rsidP="0052366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709" w:type="dxa"/>
          </w:tcPr>
          <w:p w:rsidR="00523660" w:rsidRPr="00C70470" w:rsidRDefault="00523660" w:rsidP="0052366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25</w:t>
            </w:r>
          </w:p>
        </w:tc>
        <w:tc>
          <w:tcPr>
            <w:tcW w:w="702" w:type="dxa"/>
            <w:gridSpan w:val="2"/>
          </w:tcPr>
          <w:p w:rsidR="00523660" w:rsidRPr="00C70470" w:rsidRDefault="00523660" w:rsidP="00523660">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C70470">
              <w:rPr>
                <w:rFonts w:ascii="Times New Roman" w:hAnsi="Times New Roman" w:cs="Times New Roman"/>
                <w:sz w:val="20"/>
                <w:szCs w:val="20"/>
                <w:lang w:val="en-US"/>
              </w:rPr>
              <w:t>-</w:t>
            </w:r>
          </w:p>
        </w:tc>
      </w:tr>
      <w:tr w:rsidR="00523660" w:rsidRPr="00C70470" w:rsidTr="00523660">
        <w:tc>
          <w:tcPr>
            <w:cnfStyle w:val="001000000000" w:firstRow="0" w:lastRow="0" w:firstColumn="1" w:lastColumn="0" w:oddVBand="0" w:evenVBand="0" w:oddHBand="0" w:evenHBand="0" w:firstRowFirstColumn="0" w:firstRowLastColumn="0" w:lastRowFirstColumn="0" w:lastRowLastColumn="0"/>
            <w:tcW w:w="675" w:type="dxa"/>
          </w:tcPr>
          <w:p w:rsidR="00523660" w:rsidRPr="00C70470" w:rsidRDefault="00523660" w:rsidP="00523660">
            <w:pPr>
              <w:jc w:val="both"/>
              <w:rPr>
                <w:rFonts w:ascii="Times New Roman" w:hAnsi="Times New Roman"/>
                <w:sz w:val="20"/>
              </w:rPr>
            </w:pPr>
            <w:r w:rsidRPr="00C70470">
              <w:rPr>
                <w:rFonts w:ascii="Times New Roman" w:hAnsi="Times New Roman"/>
                <w:sz w:val="20"/>
              </w:rPr>
              <w:t>3.5*</w:t>
            </w:r>
          </w:p>
        </w:tc>
        <w:tc>
          <w:tcPr>
            <w:tcW w:w="2410" w:type="dxa"/>
          </w:tcPr>
          <w:p w:rsidR="00523660" w:rsidRPr="00C70470" w:rsidRDefault="00523660" w:rsidP="00523660">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70470">
              <w:rPr>
                <w:rFonts w:ascii="Times New Roman" w:hAnsi="Times New Roman" w:cs="Times New Roman"/>
                <w:sz w:val="20"/>
                <w:szCs w:val="20"/>
              </w:rPr>
              <w:t xml:space="preserve">Образование и просвещение </w:t>
            </w:r>
          </w:p>
        </w:tc>
        <w:tc>
          <w:tcPr>
            <w:tcW w:w="709" w:type="dxa"/>
          </w:tcPr>
          <w:p w:rsidR="00523660" w:rsidRPr="00C70470" w:rsidRDefault="00523660" w:rsidP="0052366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709" w:type="dxa"/>
          </w:tcPr>
          <w:p w:rsidR="00523660" w:rsidRPr="00C70470" w:rsidRDefault="00523660" w:rsidP="0052366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1559" w:type="dxa"/>
          </w:tcPr>
          <w:p w:rsidR="00523660" w:rsidRPr="00C70470" w:rsidRDefault="00523660" w:rsidP="0052366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1417" w:type="dxa"/>
          </w:tcPr>
          <w:p w:rsidR="00523660" w:rsidRPr="00C70470" w:rsidRDefault="00523660" w:rsidP="0052366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567" w:type="dxa"/>
          </w:tcPr>
          <w:p w:rsidR="00523660" w:rsidRPr="00C70470" w:rsidRDefault="00523660" w:rsidP="0052366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en-US"/>
              </w:rPr>
            </w:pPr>
            <w:r w:rsidRPr="00C70470">
              <w:rPr>
                <w:rFonts w:ascii="Times New Roman" w:hAnsi="Times New Roman"/>
                <w:sz w:val="20"/>
                <w:lang w:val="en-US"/>
              </w:rPr>
              <w:t>3</w:t>
            </w:r>
          </w:p>
        </w:tc>
        <w:tc>
          <w:tcPr>
            <w:tcW w:w="709" w:type="dxa"/>
          </w:tcPr>
          <w:p w:rsidR="00523660" w:rsidRPr="00C70470" w:rsidRDefault="00523660" w:rsidP="0052366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709" w:type="dxa"/>
          </w:tcPr>
          <w:p w:rsidR="00523660" w:rsidRPr="00C70470" w:rsidRDefault="00523660" w:rsidP="0052366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25</w:t>
            </w:r>
          </w:p>
        </w:tc>
        <w:tc>
          <w:tcPr>
            <w:tcW w:w="702" w:type="dxa"/>
            <w:gridSpan w:val="2"/>
          </w:tcPr>
          <w:p w:rsidR="00523660" w:rsidRPr="00C70470" w:rsidRDefault="00523660" w:rsidP="00523660">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C70470">
              <w:rPr>
                <w:rFonts w:ascii="Times New Roman" w:hAnsi="Times New Roman" w:cs="Times New Roman"/>
                <w:sz w:val="20"/>
                <w:szCs w:val="20"/>
                <w:lang w:val="en-US"/>
              </w:rPr>
              <w:t>-</w:t>
            </w:r>
          </w:p>
        </w:tc>
      </w:tr>
      <w:tr w:rsidR="00523660" w:rsidRPr="00C70470" w:rsidTr="00523660">
        <w:tc>
          <w:tcPr>
            <w:cnfStyle w:val="001000000000" w:firstRow="0" w:lastRow="0" w:firstColumn="1" w:lastColumn="0" w:oddVBand="0" w:evenVBand="0" w:oddHBand="0" w:evenHBand="0" w:firstRowFirstColumn="0" w:firstRowLastColumn="0" w:lastRowFirstColumn="0" w:lastRowLastColumn="0"/>
            <w:tcW w:w="675" w:type="dxa"/>
          </w:tcPr>
          <w:p w:rsidR="00523660" w:rsidRPr="00C70470" w:rsidRDefault="00523660" w:rsidP="00523660">
            <w:pPr>
              <w:jc w:val="both"/>
              <w:rPr>
                <w:rFonts w:ascii="Times New Roman" w:hAnsi="Times New Roman"/>
                <w:sz w:val="20"/>
              </w:rPr>
            </w:pPr>
            <w:r w:rsidRPr="00C70470">
              <w:rPr>
                <w:rFonts w:ascii="Times New Roman" w:hAnsi="Times New Roman"/>
                <w:sz w:val="20"/>
              </w:rPr>
              <w:t>3.6</w:t>
            </w:r>
          </w:p>
        </w:tc>
        <w:tc>
          <w:tcPr>
            <w:tcW w:w="2410" w:type="dxa"/>
          </w:tcPr>
          <w:p w:rsidR="00523660" w:rsidRPr="00C70470" w:rsidRDefault="00523660" w:rsidP="00523660">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70470">
              <w:rPr>
                <w:rFonts w:ascii="Times New Roman" w:hAnsi="Times New Roman" w:cs="Times New Roman"/>
                <w:sz w:val="20"/>
                <w:szCs w:val="20"/>
              </w:rPr>
              <w:t xml:space="preserve">Культурное развитие </w:t>
            </w:r>
          </w:p>
        </w:tc>
        <w:tc>
          <w:tcPr>
            <w:tcW w:w="709" w:type="dxa"/>
          </w:tcPr>
          <w:p w:rsidR="00523660" w:rsidRPr="00C70470" w:rsidRDefault="00523660" w:rsidP="0052366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709" w:type="dxa"/>
          </w:tcPr>
          <w:p w:rsidR="00523660" w:rsidRPr="00C70470" w:rsidRDefault="00523660" w:rsidP="0052366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1559" w:type="dxa"/>
          </w:tcPr>
          <w:p w:rsidR="00523660" w:rsidRPr="00C70470" w:rsidRDefault="00523660" w:rsidP="0052366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1417" w:type="dxa"/>
          </w:tcPr>
          <w:p w:rsidR="00523660" w:rsidRPr="00C70470" w:rsidRDefault="00523660" w:rsidP="0052366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567" w:type="dxa"/>
          </w:tcPr>
          <w:p w:rsidR="00523660" w:rsidRPr="00C70470" w:rsidRDefault="00523660" w:rsidP="0052366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en-US"/>
              </w:rPr>
            </w:pPr>
            <w:r w:rsidRPr="00C70470">
              <w:rPr>
                <w:rFonts w:ascii="Times New Roman" w:hAnsi="Times New Roman"/>
                <w:sz w:val="20"/>
                <w:lang w:val="en-US"/>
              </w:rPr>
              <w:t>3</w:t>
            </w:r>
          </w:p>
        </w:tc>
        <w:tc>
          <w:tcPr>
            <w:tcW w:w="709" w:type="dxa"/>
          </w:tcPr>
          <w:p w:rsidR="00523660" w:rsidRPr="00C70470" w:rsidRDefault="00523660" w:rsidP="0052366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709" w:type="dxa"/>
          </w:tcPr>
          <w:p w:rsidR="00523660" w:rsidRPr="00C70470" w:rsidRDefault="00523660" w:rsidP="0052366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25</w:t>
            </w:r>
          </w:p>
        </w:tc>
        <w:tc>
          <w:tcPr>
            <w:tcW w:w="702" w:type="dxa"/>
            <w:gridSpan w:val="2"/>
          </w:tcPr>
          <w:p w:rsidR="00523660" w:rsidRPr="00C70470" w:rsidRDefault="00523660" w:rsidP="00523660">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C70470">
              <w:rPr>
                <w:rFonts w:ascii="Times New Roman" w:hAnsi="Times New Roman" w:cs="Times New Roman"/>
                <w:sz w:val="20"/>
                <w:szCs w:val="20"/>
                <w:lang w:val="en-US"/>
              </w:rPr>
              <w:t>-</w:t>
            </w:r>
          </w:p>
        </w:tc>
      </w:tr>
      <w:tr w:rsidR="00523660" w:rsidRPr="00C70470" w:rsidTr="00523660">
        <w:tc>
          <w:tcPr>
            <w:cnfStyle w:val="001000000000" w:firstRow="0" w:lastRow="0" w:firstColumn="1" w:lastColumn="0" w:oddVBand="0" w:evenVBand="0" w:oddHBand="0" w:evenHBand="0" w:firstRowFirstColumn="0" w:firstRowLastColumn="0" w:lastRowFirstColumn="0" w:lastRowLastColumn="0"/>
            <w:tcW w:w="675" w:type="dxa"/>
          </w:tcPr>
          <w:p w:rsidR="00523660" w:rsidRPr="00C70470" w:rsidRDefault="00523660" w:rsidP="00523660">
            <w:pPr>
              <w:jc w:val="both"/>
              <w:rPr>
                <w:rFonts w:ascii="Times New Roman" w:hAnsi="Times New Roman"/>
                <w:sz w:val="20"/>
              </w:rPr>
            </w:pPr>
            <w:r w:rsidRPr="00C70470">
              <w:rPr>
                <w:rFonts w:ascii="Times New Roman" w:hAnsi="Times New Roman"/>
                <w:sz w:val="20"/>
              </w:rPr>
              <w:t>3.7</w:t>
            </w:r>
          </w:p>
        </w:tc>
        <w:tc>
          <w:tcPr>
            <w:tcW w:w="2410" w:type="dxa"/>
          </w:tcPr>
          <w:p w:rsidR="00523660" w:rsidRPr="00C70470" w:rsidRDefault="00523660" w:rsidP="00523660">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70470">
              <w:rPr>
                <w:rFonts w:ascii="Times New Roman" w:hAnsi="Times New Roman" w:cs="Times New Roman"/>
                <w:sz w:val="20"/>
                <w:szCs w:val="20"/>
              </w:rPr>
              <w:t xml:space="preserve">Религиозное использование </w:t>
            </w:r>
          </w:p>
        </w:tc>
        <w:tc>
          <w:tcPr>
            <w:tcW w:w="709" w:type="dxa"/>
          </w:tcPr>
          <w:p w:rsidR="00523660" w:rsidRPr="00C70470" w:rsidRDefault="00523660" w:rsidP="0052366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709" w:type="dxa"/>
          </w:tcPr>
          <w:p w:rsidR="00523660" w:rsidRPr="00C70470" w:rsidRDefault="00523660" w:rsidP="0052366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1559" w:type="dxa"/>
          </w:tcPr>
          <w:p w:rsidR="00523660" w:rsidRPr="00C70470" w:rsidRDefault="00523660" w:rsidP="0052366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1417" w:type="dxa"/>
          </w:tcPr>
          <w:p w:rsidR="00523660" w:rsidRPr="00C70470" w:rsidRDefault="00523660" w:rsidP="0052366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567" w:type="dxa"/>
          </w:tcPr>
          <w:p w:rsidR="00523660" w:rsidRPr="00C70470" w:rsidRDefault="00523660" w:rsidP="0052366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en-US"/>
              </w:rPr>
            </w:pPr>
            <w:r w:rsidRPr="00C70470">
              <w:rPr>
                <w:rFonts w:ascii="Times New Roman" w:hAnsi="Times New Roman"/>
                <w:sz w:val="20"/>
                <w:lang w:val="en-US"/>
              </w:rPr>
              <w:t>3</w:t>
            </w:r>
          </w:p>
        </w:tc>
        <w:tc>
          <w:tcPr>
            <w:tcW w:w="709" w:type="dxa"/>
          </w:tcPr>
          <w:p w:rsidR="00523660" w:rsidRPr="00C70470" w:rsidRDefault="00523660" w:rsidP="0052366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709" w:type="dxa"/>
          </w:tcPr>
          <w:p w:rsidR="00523660" w:rsidRPr="00C70470" w:rsidRDefault="00523660" w:rsidP="0052366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25</w:t>
            </w:r>
          </w:p>
        </w:tc>
        <w:tc>
          <w:tcPr>
            <w:tcW w:w="702" w:type="dxa"/>
            <w:gridSpan w:val="2"/>
          </w:tcPr>
          <w:p w:rsidR="00523660" w:rsidRPr="00C70470" w:rsidRDefault="00523660" w:rsidP="00523660">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C70470">
              <w:rPr>
                <w:rFonts w:ascii="Times New Roman" w:hAnsi="Times New Roman" w:cs="Times New Roman"/>
                <w:sz w:val="20"/>
                <w:szCs w:val="20"/>
                <w:lang w:val="en-US"/>
              </w:rPr>
              <w:t>-</w:t>
            </w:r>
          </w:p>
        </w:tc>
      </w:tr>
      <w:tr w:rsidR="00523660" w:rsidRPr="00C70470" w:rsidTr="00523660">
        <w:tc>
          <w:tcPr>
            <w:cnfStyle w:val="001000000000" w:firstRow="0" w:lastRow="0" w:firstColumn="1" w:lastColumn="0" w:oddVBand="0" w:evenVBand="0" w:oddHBand="0" w:evenHBand="0" w:firstRowFirstColumn="0" w:firstRowLastColumn="0" w:lastRowFirstColumn="0" w:lastRowLastColumn="0"/>
            <w:tcW w:w="675" w:type="dxa"/>
          </w:tcPr>
          <w:p w:rsidR="00523660" w:rsidRPr="00C70470" w:rsidRDefault="00523660" w:rsidP="00523660">
            <w:pPr>
              <w:jc w:val="both"/>
              <w:rPr>
                <w:rFonts w:ascii="Times New Roman" w:hAnsi="Times New Roman"/>
                <w:sz w:val="20"/>
              </w:rPr>
            </w:pPr>
            <w:r w:rsidRPr="00C70470">
              <w:rPr>
                <w:rFonts w:ascii="Times New Roman" w:hAnsi="Times New Roman"/>
                <w:sz w:val="20"/>
              </w:rPr>
              <w:t>3.8</w:t>
            </w:r>
          </w:p>
        </w:tc>
        <w:tc>
          <w:tcPr>
            <w:tcW w:w="2410" w:type="dxa"/>
          </w:tcPr>
          <w:p w:rsidR="00523660" w:rsidRPr="00C70470" w:rsidRDefault="00523660" w:rsidP="00523660">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70470">
              <w:rPr>
                <w:rFonts w:ascii="Times New Roman" w:hAnsi="Times New Roman" w:cs="Times New Roman"/>
                <w:sz w:val="20"/>
                <w:szCs w:val="20"/>
              </w:rPr>
              <w:t xml:space="preserve">Общественное управление </w:t>
            </w:r>
          </w:p>
        </w:tc>
        <w:tc>
          <w:tcPr>
            <w:tcW w:w="709" w:type="dxa"/>
          </w:tcPr>
          <w:p w:rsidR="00523660" w:rsidRPr="00C70470" w:rsidRDefault="00523660" w:rsidP="0052366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709" w:type="dxa"/>
          </w:tcPr>
          <w:p w:rsidR="00523660" w:rsidRPr="00C70470" w:rsidRDefault="00523660" w:rsidP="0052366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1559" w:type="dxa"/>
          </w:tcPr>
          <w:p w:rsidR="00523660" w:rsidRPr="00C70470" w:rsidRDefault="00523660" w:rsidP="0052366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1417" w:type="dxa"/>
          </w:tcPr>
          <w:p w:rsidR="00523660" w:rsidRPr="00C70470" w:rsidRDefault="00523660" w:rsidP="0052366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567" w:type="dxa"/>
          </w:tcPr>
          <w:p w:rsidR="00523660" w:rsidRPr="00C70470" w:rsidRDefault="00523660" w:rsidP="0052366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en-US"/>
              </w:rPr>
            </w:pPr>
            <w:r w:rsidRPr="00C70470">
              <w:rPr>
                <w:rFonts w:ascii="Times New Roman" w:hAnsi="Times New Roman"/>
                <w:sz w:val="20"/>
                <w:lang w:val="en-US"/>
              </w:rPr>
              <w:t>3</w:t>
            </w:r>
          </w:p>
        </w:tc>
        <w:tc>
          <w:tcPr>
            <w:tcW w:w="709" w:type="dxa"/>
          </w:tcPr>
          <w:p w:rsidR="00523660" w:rsidRPr="00C70470" w:rsidRDefault="00523660" w:rsidP="0052366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709" w:type="dxa"/>
          </w:tcPr>
          <w:p w:rsidR="00523660" w:rsidRPr="00C70470" w:rsidRDefault="00523660" w:rsidP="0052366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25</w:t>
            </w:r>
          </w:p>
        </w:tc>
        <w:tc>
          <w:tcPr>
            <w:tcW w:w="702" w:type="dxa"/>
            <w:gridSpan w:val="2"/>
          </w:tcPr>
          <w:p w:rsidR="00523660" w:rsidRPr="00C70470" w:rsidRDefault="00523660" w:rsidP="00523660">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C70470">
              <w:rPr>
                <w:rFonts w:ascii="Times New Roman" w:hAnsi="Times New Roman" w:cs="Times New Roman"/>
                <w:sz w:val="20"/>
                <w:szCs w:val="20"/>
                <w:lang w:val="en-US"/>
              </w:rPr>
              <w:t>-</w:t>
            </w:r>
          </w:p>
        </w:tc>
      </w:tr>
      <w:tr w:rsidR="00523660" w:rsidRPr="00C70470" w:rsidTr="00523660">
        <w:tc>
          <w:tcPr>
            <w:cnfStyle w:val="001000000000" w:firstRow="0" w:lastRow="0" w:firstColumn="1" w:lastColumn="0" w:oddVBand="0" w:evenVBand="0" w:oddHBand="0" w:evenHBand="0" w:firstRowFirstColumn="0" w:firstRowLastColumn="0" w:lastRowFirstColumn="0" w:lastRowLastColumn="0"/>
            <w:tcW w:w="675" w:type="dxa"/>
          </w:tcPr>
          <w:p w:rsidR="00523660" w:rsidRPr="00C70470" w:rsidRDefault="00523660" w:rsidP="00523660">
            <w:pPr>
              <w:jc w:val="both"/>
              <w:rPr>
                <w:rFonts w:ascii="Times New Roman" w:hAnsi="Times New Roman"/>
                <w:sz w:val="20"/>
              </w:rPr>
            </w:pPr>
            <w:r w:rsidRPr="00C70470">
              <w:rPr>
                <w:rFonts w:ascii="Times New Roman" w:hAnsi="Times New Roman"/>
                <w:sz w:val="20"/>
              </w:rPr>
              <w:t>3.9</w:t>
            </w:r>
          </w:p>
        </w:tc>
        <w:tc>
          <w:tcPr>
            <w:tcW w:w="2410" w:type="dxa"/>
          </w:tcPr>
          <w:p w:rsidR="00523660" w:rsidRPr="00C70470" w:rsidRDefault="00523660" w:rsidP="00523660">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70470">
              <w:rPr>
                <w:rFonts w:ascii="Times New Roman" w:hAnsi="Times New Roman" w:cs="Times New Roman"/>
                <w:sz w:val="20"/>
                <w:szCs w:val="20"/>
              </w:rPr>
              <w:t xml:space="preserve">Обеспечение научной деятельности </w:t>
            </w:r>
          </w:p>
        </w:tc>
        <w:tc>
          <w:tcPr>
            <w:tcW w:w="709" w:type="dxa"/>
          </w:tcPr>
          <w:p w:rsidR="00523660" w:rsidRPr="00C70470" w:rsidRDefault="00523660" w:rsidP="0052366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709" w:type="dxa"/>
          </w:tcPr>
          <w:p w:rsidR="00523660" w:rsidRPr="00C70470" w:rsidRDefault="00523660" w:rsidP="0052366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1559" w:type="dxa"/>
          </w:tcPr>
          <w:p w:rsidR="00523660" w:rsidRPr="00C70470" w:rsidRDefault="00523660" w:rsidP="0052366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1417" w:type="dxa"/>
          </w:tcPr>
          <w:p w:rsidR="00523660" w:rsidRPr="00C70470" w:rsidRDefault="00523660" w:rsidP="0052366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567" w:type="dxa"/>
          </w:tcPr>
          <w:p w:rsidR="00523660" w:rsidRPr="00C70470" w:rsidRDefault="00523660" w:rsidP="0052366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3</w:t>
            </w:r>
          </w:p>
        </w:tc>
        <w:tc>
          <w:tcPr>
            <w:tcW w:w="709" w:type="dxa"/>
          </w:tcPr>
          <w:p w:rsidR="00523660" w:rsidRPr="00C70470" w:rsidRDefault="00523660" w:rsidP="0052366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709" w:type="dxa"/>
          </w:tcPr>
          <w:p w:rsidR="00523660" w:rsidRPr="00C70470" w:rsidRDefault="00523660" w:rsidP="0052366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15</w:t>
            </w:r>
          </w:p>
        </w:tc>
        <w:tc>
          <w:tcPr>
            <w:tcW w:w="702" w:type="dxa"/>
            <w:gridSpan w:val="2"/>
          </w:tcPr>
          <w:p w:rsidR="00523660" w:rsidRPr="00C70470" w:rsidRDefault="00523660" w:rsidP="00523660">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70470">
              <w:rPr>
                <w:rFonts w:ascii="Times New Roman" w:hAnsi="Times New Roman" w:cs="Times New Roman"/>
                <w:sz w:val="20"/>
                <w:szCs w:val="20"/>
              </w:rPr>
              <w:t>-</w:t>
            </w:r>
          </w:p>
        </w:tc>
      </w:tr>
      <w:tr w:rsidR="00523660" w:rsidRPr="00C70470" w:rsidTr="00523660">
        <w:tc>
          <w:tcPr>
            <w:cnfStyle w:val="001000000000" w:firstRow="0" w:lastRow="0" w:firstColumn="1" w:lastColumn="0" w:oddVBand="0" w:evenVBand="0" w:oddHBand="0" w:evenHBand="0" w:firstRowFirstColumn="0" w:firstRowLastColumn="0" w:lastRowFirstColumn="0" w:lastRowLastColumn="0"/>
            <w:tcW w:w="675" w:type="dxa"/>
          </w:tcPr>
          <w:p w:rsidR="00523660" w:rsidRPr="00C70470" w:rsidRDefault="00523660" w:rsidP="00523660">
            <w:pPr>
              <w:jc w:val="both"/>
              <w:rPr>
                <w:rFonts w:ascii="Times New Roman" w:hAnsi="Times New Roman"/>
                <w:sz w:val="20"/>
              </w:rPr>
            </w:pPr>
            <w:r w:rsidRPr="00C70470">
              <w:rPr>
                <w:rFonts w:ascii="Times New Roman" w:hAnsi="Times New Roman"/>
                <w:sz w:val="20"/>
              </w:rPr>
              <w:t>4.4</w:t>
            </w:r>
          </w:p>
        </w:tc>
        <w:tc>
          <w:tcPr>
            <w:tcW w:w="2410" w:type="dxa"/>
          </w:tcPr>
          <w:p w:rsidR="00523660" w:rsidRPr="00C70470" w:rsidRDefault="00523660" w:rsidP="00523660">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70470">
              <w:rPr>
                <w:rFonts w:ascii="Times New Roman" w:hAnsi="Times New Roman" w:cs="Times New Roman"/>
                <w:sz w:val="20"/>
                <w:szCs w:val="20"/>
              </w:rPr>
              <w:t xml:space="preserve">Магазины </w:t>
            </w:r>
          </w:p>
        </w:tc>
        <w:tc>
          <w:tcPr>
            <w:tcW w:w="709" w:type="dxa"/>
          </w:tcPr>
          <w:p w:rsidR="00523660" w:rsidRPr="00C70470" w:rsidRDefault="00523660" w:rsidP="0052366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709" w:type="dxa"/>
          </w:tcPr>
          <w:p w:rsidR="00523660" w:rsidRPr="00C70470" w:rsidRDefault="00523660" w:rsidP="0052366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1559" w:type="dxa"/>
          </w:tcPr>
          <w:p w:rsidR="00523660" w:rsidRPr="00C70470" w:rsidRDefault="00523660" w:rsidP="0052366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1417" w:type="dxa"/>
          </w:tcPr>
          <w:p w:rsidR="00523660" w:rsidRPr="00C70470" w:rsidRDefault="00523660" w:rsidP="0052366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567" w:type="dxa"/>
          </w:tcPr>
          <w:p w:rsidR="00523660" w:rsidRPr="00C70470" w:rsidRDefault="00523660" w:rsidP="0052366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en-US"/>
              </w:rPr>
            </w:pPr>
            <w:r w:rsidRPr="00C70470">
              <w:rPr>
                <w:rFonts w:ascii="Times New Roman" w:hAnsi="Times New Roman"/>
                <w:sz w:val="20"/>
                <w:lang w:val="en-US"/>
              </w:rPr>
              <w:t>3</w:t>
            </w:r>
          </w:p>
        </w:tc>
        <w:tc>
          <w:tcPr>
            <w:tcW w:w="709" w:type="dxa"/>
          </w:tcPr>
          <w:p w:rsidR="00523660" w:rsidRPr="00C70470" w:rsidRDefault="00523660" w:rsidP="0052366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709" w:type="dxa"/>
          </w:tcPr>
          <w:p w:rsidR="00523660" w:rsidRPr="00C70470" w:rsidRDefault="00523660" w:rsidP="0052366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25</w:t>
            </w:r>
          </w:p>
        </w:tc>
        <w:tc>
          <w:tcPr>
            <w:tcW w:w="702" w:type="dxa"/>
            <w:gridSpan w:val="2"/>
          </w:tcPr>
          <w:p w:rsidR="00523660" w:rsidRPr="00C70470" w:rsidRDefault="00523660" w:rsidP="0052366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en-US"/>
              </w:rPr>
            </w:pPr>
            <w:r w:rsidRPr="00C70470">
              <w:rPr>
                <w:rFonts w:ascii="Times New Roman" w:hAnsi="Times New Roman"/>
                <w:sz w:val="20"/>
                <w:lang w:val="en-US"/>
              </w:rPr>
              <w:t>-</w:t>
            </w:r>
          </w:p>
        </w:tc>
      </w:tr>
      <w:tr w:rsidR="00523660" w:rsidRPr="00C70470" w:rsidTr="00523660">
        <w:tc>
          <w:tcPr>
            <w:cnfStyle w:val="001000000000" w:firstRow="0" w:lastRow="0" w:firstColumn="1" w:lastColumn="0" w:oddVBand="0" w:evenVBand="0" w:oddHBand="0" w:evenHBand="0" w:firstRowFirstColumn="0" w:firstRowLastColumn="0" w:lastRowFirstColumn="0" w:lastRowLastColumn="0"/>
            <w:tcW w:w="675" w:type="dxa"/>
          </w:tcPr>
          <w:p w:rsidR="00523660" w:rsidRPr="00C70470" w:rsidRDefault="00523660" w:rsidP="00523660">
            <w:pPr>
              <w:jc w:val="both"/>
              <w:rPr>
                <w:rFonts w:ascii="Times New Roman" w:hAnsi="Times New Roman"/>
                <w:sz w:val="20"/>
              </w:rPr>
            </w:pPr>
            <w:r w:rsidRPr="00C70470">
              <w:rPr>
                <w:rFonts w:ascii="Times New Roman" w:hAnsi="Times New Roman"/>
                <w:sz w:val="20"/>
              </w:rPr>
              <w:t>4.5</w:t>
            </w:r>
          </w:p>
        </w:tc>
        <w:tc>
          <w:tcPr>
            <w:tcW w:w="2410" w:type="dxa"/>
          </w:tcPr>
          <w:p w:rsidR="00523660" w:rsidRPr="00C70470" w:rsidRDefault="00523660" w:rsidP="00523660">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70470">
              <w:rPr>
                <w:rFonts w:ascii="Times New Roman" w:hAnsi="Times New Roman" w:cs="Times New Roman"/>
                <w:sz w:val="20"/>
                <w:szCs w:val="20"/>
              </w:rPr>
              <w:t>Банковская и страховая деятельность</w:t>
            </w:r>
          </w:p>
        </w:tc>
        <w:tc>
          <w:tcPr>
            <w:tcW w:w="709" w:type="dxa"/>
          </w:tcPr>
          <w:p w:rsidR="00523660" w:rsidRPr="00C70470" w:rsidRDefault="00523660" w:rsidP="0052366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709" w:type="dxa"/>
          </w:tcPr>
          <w:p w:rsidR="00523660" w:rsidRPr="00C70470" w:rsidRDefault="00523660" w:rsidP="0052366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1559" w:type="dxa"/>
          </w:tcPr>
          <w:p w:rsidR="00523660" w:rsidRPr="00C70470" w:rsidRDefault="00523660" w:rsidP="0052366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1417" w:type="dxa"/>
          </w:tcPr>
          <w:p w:rsidR="00523660" w:rsidRPr="00C70470" w:rsidRDefault="00523660" w:rsidP="0052366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567" w:type="dxa"/>
          </w:tcPr>
          <w:p w:rsidR="00523660" w:rsidRPr="00C70470" w:rsidRDefault="00523660" w:rsidP="0052366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en-US"/>
              </w:rPr>
            </w:pPr>
            <w:r w:rsidRPr="00C70470">
              <w:rPr>
                <w:rFonts w:ascii="Times New Roman" w:hAnsi="Times New Roman"/>
                <w:sz w:val="20"/>
                <w:lang w:val="en-US"/>
              </w:rPr>
              <w:t>3</w:t>
            </w:r>
          </w:p>
        </w:tc>
        <w:tc>
          <w:tcPr>
            <w:tcW w:w="709" w:type="dxa"/>
          </w:tcPr>
          <w:p w:rsidR="00523660" w:rsidRPr="00C70470" w:rsidRDefault="00523660" w:rsidP="0052366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709" w:type="dxa"/>
          </w:tcPr>
          <w:p w:rsidR="00523660" w:rsidRPr="00C70470" w:rsidRDefault="00523660" w:rsidP="0052366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25</w:t>
            </w:r>
          </w:p>
        </w:tc>
        <w:tc>
          <w:tcPr>
            <w:tcW w:w="702" w:type="dxa"/>
            <w:gridSpan w:val="2"/>
          </w:tcPr>
          <w:p w:rsidR="00523660" w:rsidRPr="00C70470" w:rsidRDefault="00523660" w:rsidP="0052366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en-US"/>
              </w:rPr>
            </w:pPr>
            <w:r w:rsidRPr="00C70470">
              <w:rPr>
                <w:rFonts w:ascii="Times New Roman" w:hAnsi="Times New Roman"/>
                <w:sz w:val="20"/>
                <w:lang w:val="en-US"/>
              </w:rPr>
              <w:t>-</w:t>
            </w:r>
          </w:p>
        </w:tc>
      </w:tr>
      <w:tr w:rsidR="00523660" w:rsidRPr="00C70470" w:rsidTr="00523660">
        <w:tc>
          <w:tcPr>
            <w:cnfStyle w:val="001000000000" w:firstRow="0" w:lastRow="0" w:firstColumn="1" w:lastColumn="0" w:oddVBand="0" w:evenVBand="0" w:oddHBand="0" w:evenHBand="0" w:firstRowFirstColumn="0" w:firstRowLastColumn="0" w:lastRowFirstColumn="0" w:lastRowLastColumn="0"/>
            <w:tcW w:w="675" w:type="dxa"/>
          </w:tcPr>
          <w:p w:rsidR="00523660" w:rsidRPr="00C70470" w:rsidRDefault="00523660" w:rsidP="00523660">
            <w:pPr>
              <w:jc w:val="both"/>
              <w:rPr>
                <w:rFonts w:ascii="Times New Roman" w:hAnsi="Times New Roman"/>
                <w:sz w:val="20"/>
              </w:rPr>
            </w:pPr>
            <w:r w:rsidRPr="00C70470">
              <w:rPr>
                <w:rFonts w:ascii="Times New Roman" w:hAnsi="Times New Roman"/>
                <w:sz w:val="20"/>
              </w:rPr>
              <w:t>4.6.</w:t>
            </w:r>
          </w:p>
        </w:tc>
        <w:tc>
          <w:tcPr>
            <w:tcW w:w="2410" w:type="dxa"/>
          </w:tcPr>
          <w:p w:rsidR="00523660" w:rsidRPr="00C70470" w:rsidRDefault="00523660" w:rsidP="00523660">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70470">
              <w:rPr>
                <w:rFonts w:ascii="Times New Roman" w:hAnsi="Times New Roman" w:cs="Times New Roman"/>
                <w:sz w:val="20"/>
                <w:szCs w:val="20"/>
              </w:rPr>
              <w:t xml:space="preserve">Общественное питание </w:t>
            </w:r>
          </w:p>
        </w:tc>
        <w:tc>
          <w:tcPr>
            <w:tcW w:w="709" w:type="dxa"/>
          </w:tcPr>
          <w:p w:rsidR="00523660" w:rsidRPr="00C70470" w:rsidRDefault="00523660" w:rsidP="0052366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709" w:type="dxa"/>
          </w:tcPr>
          <w:p w:rsidR="00523660" w:rsidRPr="00C70470" w:rsidRDefault="00523660" w:rsidP="0052366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1559" w:type="dxa"/>
          </w:tcPr>
          <w:p w:rsidR="00523660" w:rsidRPr="00C70470" w:rsidRDefault="00523660" w:rsidP="0052366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1417" w:type="dxa"/>
          </w:tcPr>
          <w:p w:rsidR="00523660" w:rsidRPr="00C70470" w:rsidRDefault="00523660" w:rsidP="0052366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567" w:type="dxa"/>
          </w:tcPr>
          <w:p w:rsidR="00523660" w:rsidRPr="00C70470" w:rsidRDefault="00523660" w:rsidP="0052366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en-US"/>
              </w:rPr>
            </w:pPr>
            <w:r w:rsidRPr="00C70470">
              <w:rPr>
                <w:rFonts w:ascii="Times New Roman" w:hAnsi="Times New Roman"/>
                <w:sz w:val="20"/>
                <w:lang w:val="en-US"/>
              </w:rPr>
              <w:t>3</w:t>
            </w:r>
          </w:p>
        </w:tc>
        <w:tc>
          <w:tcPr>
            <w:tcW w:w="709" w:type="dxa"/>
          </w:tcPr>
          <w:p w:rsidR="00523660" w:rsidRPr="00C70470" w:rsidRDefault="00523660" w:rsidP="0052366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709" w:type="dxa"/>
          </w:tcPr>
          <w:p w:rsidR="00523660" w:rsidRPr="00C70470" w:rsidRDefault="00523660" w:rsidP="0052366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25</w:t>
            </w:r>
          </w:p>
        </w:tc>
        <w:tc>
          <w:tcPr>
            <w:tcW w:w="702" w:type="dxa"/>
            <w:gridSpan w:val="2"/>
          </w:tcPr>
          <w:p w:rsidR="00523660" w:rsidRPr="00C70470" w:rsidRDefault="00523660" w:rsidP="0052366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en-US"/>
              </w:rPr>
            </w:pPr>
            <w:r w:rsidRPr="00C70470">
              <w:rPr>
                <w:rFonts w:ascii="Times New Roman" w:hAnsi="Times New Roman"/>
                <w:sz w:val="20"/>
                <w:lang w:val="en-US"/>
              </w:rPr>
              <w:t>-</w:t>
            </w:r>
          </w:p>
        </w:tc>
      </w:tr>
      <w:tr w:rsidR="00523660" w:rsidRPr="00C70470" w:rsidTr="00523660">
        <w:tc>
          <w:tcPr>
            <w:cnfStyle w:val="001000000000" w:firstRow="0" w:lastRow="0" w:firstColumn="1" w:lastColumn="0" w:oddVBand="0" w:evenVBand="0" w:oddHBand="0" w:evenHBand="0" w:firstRowFirstColumn="0" w:firstRowLastColumn="0" w:lastRowFirstColumn="0" w:lastRowLastColumn="0"/>
            <w:tcW w:w="675" w:type="dxa"/>
          </w:tcPr>
          <w:p w:rsidR="00523660" w:rsidRPr="00C70470" w:rsidRDefault="00523660" w:rsidP="00523660">
            <w:pPr>
              <w:jc w:val="both"/>
              <w:rPr>
                <w:rFonts w:ascii="Times New Roman" w:hAnsi="Times New Roman"/>
                <w:sz w:val="20"/>
              </w:rPr>
            </w:pPr>
            <w:r w:rsidRPr="00C70470">
              <w:rPr>
                <w:rFonts w:ascii="Times New Roman" w:hAnsi="Times New Roman"/>
                <w:sz w:val="20"/>
              </w:rPr>
              <w:t>4.7</w:t>
            </w:r>
          </w:p>
        </w:tc>
        <w:tc>
          <w:tcPr>
            <w:tcW w:w="2410" w:type="dxa"/>
          </w:tcPr>
          <w:p w:rsidR="00523660" w:rsidRPr="00C70470" w:rsidRDefault="00523660" w:rsidP="00523660">
            <w:pPr>
              <w:pStyle w:val="Defaul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70470">
              <w:rPr>
                <w:rFonts w:ascii="Times New Roman" w:hAnsi="Times New Roman" w:cs="Times New Roman"/>
                <w:sz w:val="20"/>
                <w:szCs w:val="20"/>
              </w:rPr>
              <w:t xml:space="preserve">Гостиничное обслуживание </w:t>
            </w:r>
          </w:p>
        </w:tc>
        <w:tc>
          <w:tcPr>
            <w:tcW w:w="709" w:type="dxa"/>
          </w:tcPr>
          <w:p w:rsidR="00523660" w:rsidRPr="00C70470" w:rsidRDefault="00523660" w:rsidP="0052366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709" w:type="dxa"/>
          </w:tcPr>
          <w:p w:rsidR="00523660" w:rsidRPr="00C70470" w:rsidRDefault="00523660" w:rsidP="0052366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1559" w:type="dxa"/>
          </w:tcPr>
          <w:p w:rsidR="00523660" w:rsidRPr="00C70470" w:rsidRDefault="00523660" w:rsidP="0052366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1417" w:type="dxa"/>
          </w:tcPr>
          <w:p w:rsidR="00523660" w:rsidRPr="00C70470" w:rsidRDefault="00523660" w:rsidP="0052366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567" w:type="dxa"/>
          </w:tcPr>
          <w:p w:rsidR="00523660" w:rsidRPr="00C70470" w:rsidRDefault="00523660" w:rsidP="0052366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en-US"/>
              </w:rPr>
            </w:pPr>
            <w:r w:rsidRPr="00C70470">
              <w:rPr>
                <w:rFonts w:ascii="Times New Roman" w:hAnsi="Times New Roman"/>
                <w:sz w:val="20"/>
                <w:lang w:val="en-US"/>
              </w:rPr>
              <w:t>3</w:t>
            </w:r>
          </w:p>
        </w:tc>
        <w:tc>
          <w:tcPr>
            <w:tcW w:w="709" w:type="dxa"/>
          </w:tcPr>
          <w:p w:rsidR="00523660" w:rsidRPr="00C70470" w:rsidRDefault="00523660" w:rsidP="0052366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709" w:type="dxa"/>
          </w:tcPr>
          <w:p w:rsidR="00523660" w:rsidRPr="00C70470" w:rsidRDefault="00523660" w:rsidP="0052366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25</w:t>
            </w:r>
          </w:p>
        </w:tc>
        <w:tc>
          <w:tcPr>
            <w:tcW w:w="702" w:type="dxa"/>
            <w:gridSpan w:val="2"/>
          </w:tcPr>
          <w:p w:rsidR="00523660" w:rsidRPr="00C70470" w:rsidRDefault="00523660" w:rsidP="0052366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en-US"/>
              </w:rPr>
            </w:pPr>
            <w:r w:rsidRPr="00C70470">
              <w:rPr>
                <w:rFonts w:ascii="Times New Roman" w:hAnsi="Times New Roman"/>
                <w:sz w:val="20"/>
                <w:lang w:val="en-US"/>
              </w:rPr>
              <w:t>-</w:t>
            </w:r>
          </w:p>
        </w:tc>
      </w:tr>
      <w:tr w:rsidR="00523660" w:rsidRPr="00C70470" w:rsidTr="00523660">
        <w:tc>
          <w:tcPr>
            <w:cnfStyle w:val="001000000000" w:firstRow="0" w:lastRow="0" w:firstColumn="1" w:lastColumn="0" w:oddVBand="0" w:evenVBand="0" w:oddHBand="0" w:evenHBand="0" w:firstRowFirstColumn="0" w:firstRowLastColumn="0" w:lastRowFirstColumn="0" w:lastRowLastColumn="0"/>
            <w:tcW w:w="675" w:type="dxa"/>
          </w:tcPr>
          <w:p w:rsidR="00523660" w:rsidRPr="00C70470" w:rsidRDefault="00523660" w:rsidP="00523660">
            <w:pPr>
              <w:jc w:val="both"/>
              <w:rPr>
                <w:rFonts w:ascii="Times New Roman" w:hAnsi="Times New Roman"/>
                <w:sz w:val="20"/>
              </w:rPr>
            </w:pPr>
            <w:r w:rsidRPr="00C70470">
              <w:rPr>
                <w:rFonts w:ascii="Times New Roman" w:hAnsi="Times New Roman"/>
                <w:sz w:val="20"/>
              </w:rPr>
              <w:t>4.8</w:t>
            </w:r>
          </w:p>
        </w:tc>
        <w:tc>
          <w:tcPr>
            <w:tcW w:w="2410" w:type="dxa"/>
          </w:tcPr>
          <w:p w:rsidR="00523660" w:rsidRPr="00C70470" w:rsidRDefault="00523660" w:rsidP="00523660">
            <w:pPr>
              <w:pStyle w:val="Defaul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70470">
              <w:rPr>
                <w:rFonts w:ascii="Times New Roman" w:hAnsi="Times New Roman" w:cs="Times New Roman"/>
                <w:sz w:val="20"/>
                <w:szCs w:val="20"/>
              </w:rPr>
              <w:t xml:space="preserve">Развлечения </w:t>
            </w:r>
          </w:p>
        </w:tc>
        <w:tc>
          <w:tcPr>
            <w:tcW w:w="709" w:type="dxa"/>
          </w:tcPr>
          <w:p w:rsidR="00523660" w:rsidRPr="00C70470" w:rsidRDefault="00523660" w:rsidP="0052366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709" w:type="dxa"/>
          </w:tcPr>
          <w:p w:rsidR="00523660" w:rsidRPr="00C70470" w:rsidRDefault="00523660" w:rsidP="0052366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1559" w:type="dxa"/>
          </w:tcPr>
          <w:p w:rsidR="00523660" w:rsidRPr="00C70470" w:rsidRDefault="00523660" w:rsidP="0052366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1417" w:type="dxa"/>
          </w:tcPr>
          <w:p w:rsidR="00523660" w:rsidRPr="00C70470" w:rsidRDefault="00523660" w:rsidP="0052366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567" w:type="dxa"/>
          </w:tcPr>
          <w:p w:rsidR="00523660" w:rsidRPr="00C70470" w:rsidRDefault="00523660" w:rsidP="0052366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3</w:t>
            </w:r>
          </w:p>
        </w:tc>
        <w:tc>
          <w:tcPr>
            <w:tcW w:w="709" w:type="dxa"/>
          </w:tcPr>
          <w:p w:rsidR="00523660" w:rsidRPr="00C70470" w:rsidRDefault="00523660" w:rsidP="0052366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80</w:t>
            </w:r>
          </w:p>
        </w:tc>
        <w:tc>
          <w:tcPr>
            <w:tcW w:w="709" w:type="dxa"/>
          </w:tcPr>
          <w:p w:rsidR="00523660" w:rsidRPr="00C70470" w:rsidRDefault="00523660" w:rsidP="0052366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15</w:t>
            </w:r>
          </w:p>
        </w:tc>
        <w:tc>
          <w:tcPr>
            <w:tcW w:w="702" w:type="dxa"/>
            <w:gridSpan w:val="2"/>
          </w:tcPr>
          <w:p w:rsidR="00523660" w:rsidRPr="00C70470" w:rsidRDefault="00523660" w:rsidP="0052366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en-US"/>
              </w:rPr>
            </w:pPr>
          </w:p>
        </w:tc>
      </w:tr>
      <w:tr w:rsidR="00523660" w:rsidRPr="00C70470" w:rsidTr="00523660">
        <w:tc>
          <w:tcPr>
            <w:cnfStyle w:val="001000000000" w:firstRow="0" w:lastRow="0" w:firstColumn="1" w:lastColumn="0" w:oddVBand="0" w:evenVBand="0" w:oddHBand="0" w:evenHBand="0" w:firstRowFirstColumn="0" w:firstRowLastColumn="0" w:lastRowFirstColumn="0" w:lastRowLastColumn="0"/>
            <w:tcW w:w="675" w:type="dxa"/>
          </w:tcPr>
          <w:p w:rsidR="00523660" w:rsidRPr="00C70470" w:rsidRDefault="00523660" w:rsidP="00523660">
            <w:pPr>
              <w:jc w:val="both"/>
              <w:rPr>
                <w:rFonts w:ascii="Times New Roman" w:hAnsi="Times New Roman"/>
                <w:sz w:val="20"/>
              </w:rPr>
            </w:pPr>
            <w:r w:rsidRPr="00C70470">
              <w:rPr>
                <w:rFonts w:ascii="Times New Roman" w:hAnsi="Times New Roman"/>
                <w:sz w:val="20"/>
              </w:rPr>
              <w:t>4.9</w:t>
            </w:r>
          </w:p>
        </w:tc>
        <w:tc>
          <w:tcPr>
            <w:tcW w:w="2410" w:type="dxa"/>
          </w:tcPr>
          <w:p w:rsidR="00523660" w:rsidRPr="00C70470" w:rsidRDefault="00523660" w:rsidP="00523660">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70470">
              <w:rPr>
                <w:rFonts w:ascii="Times New Roman" w:hAnsi="Times New Roman" w:cs="Times New Roman"/>
                <w:sz w:val="20"/>
                <w:szCs w:val="20"/>
              </w:rPr>
              <w:t xml:space="preserve">Обслуживание автотранспорта </w:t>
            </w:r>
          </w:p>
        </w:tc>
        <w:tc>
          <w:tcPr>
            <w:tcW w:w="709" w:type="dxa"/>
          </w:tcPr>
          <w:p w:rsidR="00523660" w:rsidRPr="00C70470" w:rsidRDefault="00523660" w:rsidP="0052366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709" w:type="dxa"/>
          </w:tcPr>
          <w:p w:rsidR="00523660" w:rsidRPr="00C70470" w:rsidRDefault="00523660" w:rsidP="0052366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1559" w:type="dxa"/>
          </w:tcPr>
          <w:p w:rsidR="00523660" w:rsidRPr="00C70470" w:rsidRDefault="00523660" w:rsidP="0052366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1417" w:type="dxa"/>
          </w:tcPr>
          <w:p w:rsidR="00523660" w:rsidRPr="00C70470" w:rsidRDefault="00523660" w:rsidP="0052366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567" w:type="dxa"/>
          </w:tcPr>
          <w:p w:rsidR="00523660" w:rsidRPr="00C70470" w:rsidRDefault="00523660" w:rsidP="0052366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en-US"/>
              </w:rPr>
            </w:pPr>
            <w:r w:rsidRPr="00C70470">
              <w:rPr>
                <w:rFonts w:ascii="Times New Roman" w:hAnsi="Times New Roman"/>
                <w:sz w:val="20"/>
                <w:lang w:val="en-US"/>
              </w:rPr>
              <w:t>2</w:t>
            </w:r>
          </w:p>
        </w:tc>
        <w:tc>
          <w:tcPr>
            <w:tcW w:w="709" w:type="dxa"/>
          </w:tcPr>
          <w:p w:rsidR="00523660" w:rsidRPr="00C70470" w:rsidRDefault="00523660" w:rsidP="0052366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709" w:type="dxa"/>
          </w:tcPr>
          <w:p w:rsidR="00523660" w:rsidRPr="00C70470" w:rsidRDefault="00523660" w:rsidP="0052366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25</w:t>
            </w:r>
          </w:p>
        </w:tc>
        <w:tc>
          <w:tcPr>
            <w:tcW w:w="702" w:type="dxa"/>
            <w:gridSpan w:val="2"/>
          </w:tcPr>
          <w:p w:rsidR="00523660" w:rsidRPr="00C70470" w:rsidRDefault="00523660" w:rsidP="00523660">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C70470">
              <w:rPr>
                <w:rFonts w:ascii="Times New Roman" w:hAnsi="Times New Roman" w:cs="Times New Roman"/>
                <w:sz w:val="20"/>
                <w:szCs w:val="20"/>
                <w:lang w:val="en-US"/>
              </w:rPr>
              <w:t>V</w:t>
            </w:r>
          </w:p>
        </w:tc>
      </w:tr>
      <w:tr w:rsidR="00523660" w:rsidRPr="00C70470" w:rsidTr="00523660">
        <w:tc>
          <w:tcPr>
            <w:cnfStyle w:val="001000000000" w:firstRow="0" w:lastRow="0" w:firstColumn="1" w:lastColumn="0" w:oddVBand="0" w:evenVBand="0" w:oddHBand="0" w:evenHBand="0" w:firstRowFirstColumn="0" w:firstRowLastColumn="0" w:lastRowFirstColumn="0" w:lastRowLastColumn="0"/>
            <w:tcW w:w="675" w:type="dxa"/>
          </w:tcPr>
          <w:p w:rsidR="00523660" w:rsidRPr="00C70470" w:rsidRDefault="00523660" w:rsidP="00523660">
            <w:pPr>
              <w:jc w:val="both"/>
              <w:rPr>
                <w:rFonts w:ascii="Times New Roman" w:hAnsi="Times New Roman"/>
                <w:sz w:val="20"/>
              </w:rPr>
            </w:pPr>
            <w:r w:rsidRPr="00C70470">
              <w:rPr>
                <w:rFonts w:ascii="Times New Roman" w:hAnsi="Times New Roman"/>
                <w:sz w:val="20"/>
              </w:rPr>
              <w:t>5..1</w:t>
            </w:r>
          </w:p>
        </w:tc>
        <w:tc>
          <w:tcPr>
            <w:tcW w:w="2410" w:type="dxa"/>
          </w:tcPr>
          <w:p w:rsidR="00523660" w:rsidRPr="00C70470" w:rsidRDefault="00523660" w:rsidP="00523660">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70470">
              <w:rPr>
                <w:rFonts w:ascii="Times New Roman" w:hAnsi="Times New Roman" w:cs="Times New Roman"/>
                <w:sz w:val="20"/>
                <w:szCs w:val="20"/>
              </w:rPr>
              <w:t>Отдых (рекреация)</w:t>
            </w:r>
          </w:p>
        </w:tc>
        <w:tc>
          <w:tcPr>
            <w:tcW w:w="709" w:type="dxa"/>
          </w:tcPr>
          <w:p w:rsidR="00523660" w:rsidRPr="00C70470" w:rsidRDefault="00523660" w:rsidP="0052366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709" w:type="dxa"/>
          </w:tcPr>
          <w:p w:rsidR="00523660" w:rsidRPr="00C70470" w:rsidRDefault="00523660" w:rsidP="0052366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1559" w:type="dxa"/>
          </w:tcPr>
          <w:p w:rsidR="00523660" w:rsidRPr="00C70470" w:rsidRDefault="00523660" w:rsidP="0052366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1417" w:type="dxa"/>
          </w:tcPr>
          <w:p w:rsidR="00523660" w:rsidRPr="00C70470" w:rsidRDefault="00523660" w:rsidP="0052366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567" w:type="dxa"/>
          </w:tcPr>
          <w:p w:rsidR="00523660" w:rsidRPr="00C70470" w:rsidRDefault="00523660" w:rsidP="0052366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en-US"/>
              </w:rPr>
            </w:pPr>
            <w:r w:rsidRPr="00C70470">
              <w:rPr>
                <w:rFonts w:ascii="Times New Roman" w:hAnsi="Times New Roman"/>
                <w:sz w:val="20"/>
                <w:lang w:val="en-US"/>
              </w:rPr>
              <w:t>3</w:t>
            </w:r>
          </w:p>
        </w:tc>
        <w:tc>
          <w:tcPr>
            <w:tcW w:w="709" w:type="dxa"/>
          </w:tcPr>
          <w:p w:rsidR="00523660" w:rsidRPr="00C70470" w:rsidRDefault="00523660" w:rsidP="0052366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709" w:type="dxa"/>
          </w:tcPr>
          <w:p w:rsidR="00523660" w:rsidRPr="00C70470" w:rsidRDefault="00523660" w:rsidP="0052366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25</w:t>
            </w:r>
          </w:p>
        </w:tc>
        <w:tc>
          <w:tcPr>
            <w:tcW w:w="702" w:type="dxa"/>
            <w:gridSpan w:val="2"/>
          </w:tcPr>
          <w:p w:rsidR="00523660" w:rsidRPr="00C70470" w:rsidRDefault="00523660" w:rsidP="00523660">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C70470">
              <w:rPr>
                <w:rFonts w:ascii="Times New Roman" w:hAnsi="Times New Roman" w:cs="Times New Roman"/>
                <w:sz w:val="20"/>
                <w:szCs w:val="20"/>
                <w:lang w:val="en-US"/>
              </w:rPr>
              <w:t>V</w:t>
            </w:r>
          </w:p>
        </w:tc>
      </w:tr>
      <w:tr w:rsidR="00523660" w:rsidRPr="00C70470" w:rsidTr="00523660">
        <w:tc>
          <w:tcPr>
            <w:cnfStyle w:val="001000000000" w:firstRow="0" w:lastRow="0" w:firstColumn="1" w:lastColumn="0" w:oddVBand="0" w:evenVBand="0" w:oddHBand="0" w:evenHBand="0" w:firstRowFirstColumn="0" w:firstRowLastColumn="0" w:lastRowFirstColumn="0" w:lastRowLastColumn="0"/>
            <w:tcW w:w="675" w:type="dxa"/>
          </w:tcPr>
          <w:p w:rsidR="00523660" w:rsidRPr="00C70470" w:rsidRDefault="00523660" w:rsidP="00523660">
            <w:pPr>
              <w:jc w:val="both"/>
              <w:rPr>
                <w:rFonts w:ascii="Times New Roman" w:hAnsi="Times New Roman"/>
                <w:sz w:val="20"/>
              </w:rPr>
            </w:pPr>
            <w:r w:rsidRPr="00C70470">
              <w:rPr>
                <w:rFonts w:ascii="Times New Roman" w:hAnsi="Times New Roman"/>
                <w:sz w:val="20"/>
              </w:rPr>
              <w:t>12,0</w:t>
            </w:r>
          </w:p>
        </w:tc>
        <w:tc>
          <w:tcPr>
            <w:tcW w:w="2410" w:type="dxa"/>
          </w:tcPr>
          <w:p w:rsidR="00523660" w:rsidRPr="00C70470" w:rsidRDefault="00523660" w:rsidP="00523660">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70470">
              <w:rPr>
                <w:rFonts w:ascii="Times New Roman" w:hAnsi="Times New Roman" w:cs="Times New Roman"/>
                <w:sz w:val="20"/>
                <w:szCs w:val="20"/>
              </w:rPr>
              <w:t xml:space="preserve">Земельный участки (территории) общего пользования </w:t>
            </w:r>
          </w:p>
        </w:tc>
        <w:tc>
          <w:tcPr>
            <w:tcW w:w="709" w:type="dxa"/>
          </w:tcPr>
          <w:p w:rsidR="00523660" w:rsidRPr="00C70470" w:rsidRDefault="00523660" w:rsidP="0052366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709" w:type="dxa"/>
          </w:tcPr>
          <w:p w:rsidR="00523660" w:rsidRPr="00C70470" w:rsidRDefault="00523660" w:rsidP="0052366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1559" w:type="dxa"/>
          </w:tcPr>
          <w:p w:rsidR="00523660" w:rsidRPr="00C70470" w:rsidRDefault="00523660" w:rsidP="0052366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1417" w:type="dxa"/>
          </w:tcPr>
          <w:p w:rsidR="00523660" w:rsidRPr="00C70470" w:rsidRDefault="00523660" w:rsidP="0052366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567" w:type="dxa"/>
          </w:tcPr>
          <w:p w:rsidR="00523660" w:rsidRPr="00C70470" w:rsidRDefault="00523660" w:rsidP="0052366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en-US"/>
              </w:rPr>
            </w:pPr>
            <w:r w:rsidRPr="00C70470">
              <w:rPr>
                <w:rFonts w:ascii="Times New Roman" w:hAnsi="Times New Roman"/>
                <w:sz w:val="20"/>
                <w:lang w:val="en-US"/>
              </w:rPr>
              <w:t>-</w:t>
            </w:r>
          </w:p>
        </w:tc>
        <w:tc>
          <w:tcPr>
            <w:tcW w:w="709" w:type="dxa"/>
          </w:tcPr>
          <w:p w:rsidR="00523660" w:rsidRPr="00C70470" w:rsidRDefault="00523660" w:rsidP="0052366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709" w:type="dxa"/>
          </w:tcPr>
          <w:p w:rsidR="00523660" w:rsidRPr="00C70470" w:rsidRDefault="00523660" w:rsidP="0052366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en-US"/>
              </w:rPr>
            </w:pPr>
            <w:r w:rsidRPr="00C70470">
              <w:rPr>
                <w:rFonts w:ascii="Times New Roman" w:hAnsi="Times New Roman"/>
                <w:sz w:val="20"/>
                <w:lang w:val="en-US"/>
              </w:rPr>
              <w:t>-</w:t>
            </w:r>
          </w:p>
        </w:tc>
        <w:tc>
          <w:tcPr>
            <w:tcW w:w="702" w:type="dxa"/>
            <w:gridSpan w:val="2"/>
          </w:tcPr>
          <w:p w:rsidR="00523660" w:rsidRPr="00C70470" w:rsidRDefault="00523660" w:rsidP="0052366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en-US"/>
              </w:rPr>
            </w:pPr>
            <w:r w:rsidRPr="00C70470">
              <w:rPr>
                <w:rFonts w:ascii="Times New Roman" w:hAnsi="Times New Roman"/>
                <w:sz w:val="20"/>
                <w:lang w:val="en-US"/>
              </w:rPr>
              <w:t>-</w:t>
            </w:r>
          </w:p>
        </w:tc>
      </w:tr>
    </w:tbl>
    <w:p w:rsidR="00CF5D9E" w:rsidRPr="00C70470" w:rsidRDefault="00CF5D9E" w:rsidP="006A002E">
      <w:pPr>
        <w:jc w:val="both"/>
        <w:rPr>
          <w:rFonts w:ascii="Times New Roman" w:hAnsi="Times New Roman" w:cs="Times New Roman"/>
        </w:rPr>
      </w:pPr>
    </w:p>
    <w:tbl>
      <w:tblPr>
        <w:tblW w:w="0" w:type="auto"/>
        <w:tblLayout w:type="fixed"/>
        <w:tblLook w:val="0000" w:firstRow="0" w:lastRow="0" w:firstColumn="0" w:lastColumn="0" w:noHBand="0" w:noVBand="0"/>
      </w:tblPr>
      <w:tblGrid>
        <w:gridCol w:w="1384"/>
        <w:gridCol w:w="851"/>
        <w:gridCol w:w="7755"/>
      </w:tblGrid>
      <w:tr w:rsidR="00CF5D9E" w:rsidRPr="00C70470" w:rsidTr="00CF5D9E">
        <w:trPr>
          <w:trHeight w:val="197"/>
        </w:trPr>
        <w:tc>
          <w:tcPr>
            <w:tcW w:w="1384" w:type="dxa"/>
          </w:tcPr>
          <w:p w:rsidR="00CF5D9E" w:rsidRPr="00C70470" w:rsidRDefault="00CF5D9E" w:rsidP="00CF5D9E">
            <w:pPr>
              <w:autoSpaceDE w:val="0"/>
              <w:autoSpaceDN w:val="0"/>
              <w:adjustRightInd w:val="0"/>
              <w:spacing w:after="0" w:line="240" w:lineRule="auto"/>
              <w:rPr>
                <w:rFonts w:ascii="Times New Roman" w:hAnsi="Times New Roman" w:cs="Times New Roman"/>
                <w:color w:val="000000"/>
                <w:sz w:val="16"/>
                <w:szCs w:val="16"/>
              </w:rPr>
            </w:pPr>
            <w:r w:rsidRPr="00C70470">
              <w:rPr>
                <w:rFonts w:ascii="Times New Roman" w:hAnsi="Times New Roman" w:cs="Times New Roman"/>
                <w:color w:val="000000"/>
                <w:sz w:val="16"/>
                <w:szCs w:val="16"/>
              </w:rPr>
              <w:t xml:space="preserve">Примечания: * </w:t>
            </w:r>
          </w:p>
        </w:tc>
        <w:tc>
          <w:tcPr>
            <w:tcW w:w="851" w:type="dxa"/>
          </w:tcPr>
          <w:p w:rsidR="00CF5D9E" w:rsidRPr="00C70470" w:rsidRDefault="00CF5D9E" w:rsidP="00CF5D9E">
            <w:pPr>
              <w:autoSpaceDE w:val="0"/>
              <w:autoSpaceDN w:val="0"/>
              <w:adjustRightInd w:val="0"/>
              <w:spacing w:after="0" w:line="240" w:lineRule="auto"/>
              <w:rPr>
                <w:rFonts w:ascii="Times New Roman" w:hAnsi="Times New Roman" w:cs="Times New Roman"/>
                <w:color w:val="000000"/>
                <w:sz w:val="16"/>
                <w:szCs w:val="16"/>
              </w:rPr>
            </w:pPr>
            <w:r w:rsidRPr="00C70470">
              <w:rPr>
                <w:rFonts w:ascii="Times New Roman" w:hAnsi="Times New Roman" w:cs="Times New Roman"/>
                <w:color w:val="000000"/>
                <w:sz w:val="16"/>
                <w:szCs w:val="16"/>
              </w:rPr>
              <w:t xml:space="preserve">- </w:t>
            </w:r>
          </w:p>
        </w:tc>
        <w:tc>
          <w:tcPr>
            <w:tcW w:w="7755" w:type="dxa"/>
          </w:tcPr>
          <w:p w:rsidR="00CF5D9E" w:rsidRPr="00C70470" w:rsidRDefault="00CF5D9E" w:rsidP="00CF5D9E">
            <w:pPr>
              <w:autoSpaceDE w:val="0"/>
              <w:autoSpaceDN w:val="0"/>
              <w:adjustRightInd w:val="0"/>
              <w:spacing w:after="0" w:line="240" w:lineRule="auto"/>
              <w:rPr>
                <w:rFonts w:ascii="Times New Roman" w:hAnsi="Times New Roman" w:cs="Times New Roman"/>
                <w:color w:val="000000"/>
                <w:sz w:val="16"/>
                <w:szCs w:val="16"/>
              </w:rPr>
            </w:pPr>
            <w:r w:rsidRPr="00C70470">
              <w:rPr>
                <w:rFonts w:ascii="Times New Roman" w:hAnsi="Times New Roman" w:cs="Times New Roman"/>
                <w:color w:val="000000"/>
                <w:sz w:val="16"/>
                <w:szCs w:val="16"/>
              </w:rPr>
              <w:t xml:space="preserve">вид разрешенного использования включает в себя содержание видов разрешенного использования с другими кодами согласно классификатору; </w:t>
            </w:r>
          </w:p>
        </w:tc>
      </w:tr>
      <w:tr w:rsidR="00CF5D9E" w:rsidRPr="00C70470" w:rsidTr="00CF5D9E">
        <w:trPr>
          <w:trHeight w:val="75"/>
        </w:trPr>
        <w:tc>
          <w:tcPr>
            <w:tcW w:w="1384" w:type="dxa"/>
          </w:tcPr>
          <w:p w:rsidR="00CF5D9E" w:rsidRPr="00C70470" w:rsidRDefault="00CF5D9E" w:rsidP="00CF5D9E">
            <w:pPr>
              <w:autoSpaceDE w:val="0"/>
              <w:autoSpaceDN w:val="0"/>
              <w:adjustRightInd w:val="0"/>
              <w:spacing w:after="0" w:line="240" w:lineRule="auto"/>
              <w:rPr>
                <w:rFonts w:ascii="Times New Roman" w:hAnsi="Times New Roman" w:cs="Times New Roman"/>
                <w:color w:val="000000"/>
                <w:sz w:val="16"/>
                <w:szCs w:val="16"/>
              </w:rPr>
            </w:pPr>
            <w:r w:rsidRPr="00C70470">
              <w:rPr>
                <w:rFonts w:ascii="Times New Roman" w:hAnsi="Times New Roman" w:cs="Times New Roman"/>
                <w:color w:val="000000"/>
                <w:sz w:val="16"/>
                <w:szCs w:val="16"/>
              </w:rPr>
              <w:t xml:space="preserve">** </w:t>
            </w:r>
          </w:p>
        </w:tc>
        <w:tc>
          <w:tcPr>
            <w:tcW w:w="851" w:type="dxa"/>
          </w:tcPr>
          <w:p w:rsidR="00CF5D9E" w:rsidRPr="00C70470" w:rsidRDefault="00CF5D9E" w:rsidP="00CF5D9E">
            <w:pPr>
              <w:autoSpaceDE w:val="0"/>
              <w:autoSpaceDN w:val="0"/>
              <w:adjustRightInd w:val="0"/>
              <w:spacing w:after="0" w:line="240" w:lineRule="auto"/>
              <w:rPr>
                <w:rFonts w:ascii="Times New Roman" w:hAnsi="Times New Roman" w:cs="Times New Roman"/>
                <w:color w:val="000000"/>
                <w:sz w:val="16"/>
                <w:szCs w:val="16"/>
              </w:rPr>
            </w:pPr>
            <w:r w:rsidRPr="00C70470">
              <w:rPr>
                <w:rFonts w:ascii="Times New Roman" w:hAnsi="Times New Roman" w:cs="Times New Roman"/>
                <w:color w:val="000000"/>
                <w:sz w:val="16"/>
                <w:szCs w:val="16"/>
              </w:rPr>
              <w:t xml:space="preserve">- </w:t>
            </w:r>
          </w:p>
        </w:tc>
        <w:tc>
          <w:tcPr>
            <w:tcW w:w="7755" w:type="dxa"/>
          </w:tcPr>
          <w:p w:rsidR="00CF5D9E" w:rsidRPr="00C70470" w:rsidRDefault="00CF5D9E" w:rsidP="00CF5D9E">
            <w:pPr>
              <w:autoSpaceDE w:val="0"/>
              <w:autoSpaceDN w:val="0"/>
              <w:adjustRightInd w:val="0"/>
              <w:spacing w:after="0" w:line="240" w:lineRule="auto"/>
              <w:rPr>
                <w:rFonts w:ascii="Times New Roman" w:hAnsi="Times New Roman" w:cs="Times New Roman"/>
                <w:color w:val="000000"/>
                <w:sz w:val="16"/>
                <w:szCs w:val="16"/>
              </w:rPr>
            </w:pPr>
            <w:r w:rsidRPr="00C70470">
              <w:rPr>
                <w:rFonts w:ascii="Times New Roman" w:hAnsi="Times New Roman" w:cs="Times New Roman"/>
                <w:color w:val="000000"/>
                <w:sz w:val="16"/>
                <w:szCs w:val="16"/>
              </w:rPr>
              <w:t xml:space="preserve">расчет выполняется для территориальной зоны в целом и каждого участка в отдельности; </w:t>
            </w:r>
          </w:p>
        </w:tc>
      </w:tr>
      <w:tr w:rsidR="00CF5D9E" w:rsidRPr="00C70470" w:rsidTr="00CF5D9E">
        <w:trPr>
          <w:trHeight w:val="75"/>
        </w:trPr>
        <w:tc>
          <w:tcPr>
            <w:tcW w:w="1384" w:type="dxa"/>
          </w:tcPr>
          <w:p w:rsidR="00CF5D9E" w:rsidRPr="00C70470" w:rsidRDefault="00CF5D9E" w:rsidP="00CF5D9E">
            <w:pPr>
              <w:autoSpaceDE w:val="0"/>
              <w:autoSpaceDN w:val="0"/>
              <w:adjustRightInd w:val="0"/>
              <w:spacing w:after="0" w:line="240" w:lineRule="auto"/>
              <w:rPr>
                <w:rFonts w:ascii="Times New Roman" w:hAnsi="Times New Roman" w:cs="Times New Roman"/>
                <w:color w:val="000000"/>
                <w:sz w:val="16"/>
                <w:szCs w:val="16"/>
              </w:rPr>
            </w:pPr>
            <w:r w:rsidRPr="00C70470">
              <w:rPr>
                <w:rFonts w:ascii="Times New Roman" w:hAnsi="Times New Roman" w:cs="Times New Roman"/>
                <w:color w:val="000000"/>
                <w:sz w:val="16"/>
                <w:szCs w:val="16"/>
              </w:rPr>
              <w:t xml:space="preserve">«–» </w:t>
            </w:r>
          </w:p>
        </w:tc>
        <w:tc>
          <w:tcPr>
            <w:tcW w:w="851" w:type="dxa"/>
          </w:tcPr>
          <w:p w:rsidR="00CF5D9E" w:rsidRPr="00C70470" w:rsidRDefault="00CF5D9E" w:rsidP="00CF5D9E">
            <w:pPr>
              <w:autoSpaceDE w:val="0"/>
              <w:autoSpaceDN w:val="0"/>
              <w:adjustRightInd w:val="0"/>
              <w:spacing w:after="0" w:line="240" w:lineRule="auto"/>
              <w:rPr>
                <w:rFonts w:ascii="Times New Roman" w:hAnsi="Times New Roman" w:cs="Times New Roman"/>
                <w:color w:val="000000"/>
                <w:sz w:val="16"/>
                <w:szCs w:val="16"/>
              </w:rPr>
            </w:pPr>
            <w:r w:rsidRPr="00C70470">
              <w:rPr>
                <w:rFonts w:ascii="Times New Roman" w:hAnsi="Times New Roman" w:cs="Times New Roman"/>
                <w:color w:val="000000"/>
                <w:sz w:val="16"/>
                <w:szCs w:val="16"/>
              </w:rPr>
              <w:t xml:space="preserve">- </w:t>
            </w:r>
          </w:p>
        </w:tc>
        <w:tc>
          <w:tcPr>
            <w:tcW w:w="7755" w:type="dxa"/>
          </w:tcPr>
          <w:p w:rsidR="00CF5D9E" w:rsidRPr="00C70470" w:rsidRDefault="00CF5D9E" w:rsidP="00CF5D9E">
            <w:pPr>
              <w:autoSpaceDE w:val="0"/>
              <w:autoSpaceDN w:val="0"/>
              <w:adjustRightInd w:val="0"/>
              <w:spacing w:after="0" w:line="240" w:lineRule="auto"/>
              <w:rPr>
                <w:rFonts w:ascii="Times New Roman" w:hAnsi="Times New Roman" w:cs="Times New Roman"/>
                <w:color w:val="000000"/>
                <w:sz w:val="16"/>
                <w:szCs w:val="16"/>
              </w:rPr>
            </w:pPr>
            <w:r w:rsidRPr="00C70470">
              <w:rPr>
                <w:rFonts w:ascii="Times New Roman" w:hAnsi="Times New Roman" w:cs="Times New Roman"/>
                <w:color w:val="000000"/>
                <w:sz w:val="16"/>
                <w:szCs w:val="16"/>
              </w:rPr>
              <w:t xml:space="preserve">параметр не подлежит установлению. </w:t>
            </w:r>
          </w:p>
        </w:tc>
      </w:tr>
    </w:tbl>
    <w:p w:rsidR="00DA3FC5" w:rsidRPr="00C70470" w:rsidRDefault="00DA3FC5" w:rsidP="007E5D8B">
      <w:pPr>
        <w:jc w:val="both"/>
        <w:rPr>
          <w:rFonts w:ascii="Times New Roman" w:hAnsi="Times New Roman" w:cs="Times New Roman"/>
        </w:rPr>
      </w:pPr>
    </w:p>
    <w:p w:rsidR="007E5D8B" w:rsidRDefault="007E5D8B" w:rsidP="007E5D8B">
      <w:pPr>
        <w:jc w:val="center"/>
        <w:rPr>
          <w:rFonts w:ascii="Times New Roman" w:hAnsi="Times New Roman" w:cs="Times New Roman"/>
        </w:rPr>
      </w:pPr>
    </w:p>
    <w:p w:rsidR="00523660" w:rsidRDefault="00523660" w:rsidP="007E5D8B">
      <w:pPr>
        <w:jc w:val="center"/>
        <w:rPr>
          <w:rFonts w:ascii="Times New Roman" w:hAnsi="Times New Roman" w:cs="Times New Roman"/>
        </w:rPr>
      </w:pPr>
    </w:p>
    <w:p w:rsidR="00523660" w:rsidRDefault="00523660" w:rsidP="007E5D8B">
      <w:pPr>
        <w:jc w:val="center"/>
        <w:rPr>
          <w:rFonts w:ascii="Times New Roman" w:hAnsi="Times New Roman" w:cs="Times New Roman"/>
        </w:rPr>
      </w:pPr>
    </w:p>
    <w:p w:rsidR="00523660" w:rsidRDefault="00523660" w:rsidP="007E5D8B">
      <w:pPr>
        <w:jc w:val="center"/>
        <w:rPr>
          <w:rFonts w:ascii="Times New Roman" w:hAnsi="Times New Roman" w:cs="Times New Roman"/>
        </w:rPr>
      </w:pPr>
    </w:p>
    <w:p w:rsidR="00523660" w:rsidRDefault="00523660" w:rsidP="007E5D8B">
      <w:pPr>
        <w:jc w:val="center"/>
        <w:rPr>
          <w:rFonts w:ascii="Times New Roman" w:hAnsi="Times New Roman" w:cs="Times New Roman"/>
        </w:rPr>
      </w:pPr>
    </w:p>
    <w:p w:rsidR="00523660" w:rsidRDefault="00523660" w:rsidP="007E5D8B">
      <w:pPr>
        <w:jc w:val="center"/>
        <w:rPr>
          <w:rFonts w:ascii="Times New Roman" w:hAnsi="Times New Roman" w:cs="Times New Roman"/>
        </w:rPr>
      </w:pPr>
    </w:p>
    <w:p w:rsidR="00523660" w:rsidRDefault="00523660" w:rsidP="007E5D8B">
      <w:pPr>
        <w:jc w:val="center"/>
        <w:rPr>
          <w:rFonts w:ascii="Times New Roman" w:hAnsi="Times New Roman" w:cs="Times New Roman"/>
        </w:rPr>
      </w:pPr>
    </w:p>
    <w:p w:rsidR="00523660" w:rsidRDefault="00523660" w:rsidP="007E5D8B">
      <w:pPr>
        <w:jc w:val="center"/>
        <w:rPr>
          <w:rFonts w:ascii="Times New Roman" w:hAnsi="Times New Roman" w:cs="Times New Roman"/>
        </w:rPr>
      </w:pPr>
    </w:p>
    <w:p w:rsidR="00523660" w:rsidRDefault="00523660" w:rsidP="007E5D8B">
      <w:pPr>
        <w:jc w:val="center"/>
        <w:rPr>
          <w:rFonts w:ascii="Times New Roman" w:hAnsi="Times New Roman" w:cs="Times New Roman"/>
        </w:rPr>
      </w:pPr>
    </w:p>
    <w:p w:rsidR="00523660" w:rsidRDefault="00523660" w:rsidP="007E5D8B">
      <w:pPr>
        <w:jc w:val="center"/>
        <w:rPr>
          <w:rFonts w:ascii="Times New Roman" w:hAnsi="Times New Roman" w:cs="Times New Roman"/>
        </w:rPr>
      </w:pPr>
    </w:p>
    <w:p w:rsidR="00523660" w:rsidRDefault="00523660" w:rsidP="007E5D8B">
      <w:pPr>
        <w:jc w:val="center"/>
        <w:rPr>
          <w:rFonts w:ascii="Times New Roman" w:hAnsi="Times New Roman" w:cs="Times New Roman"/>
        </w:rPr>
      </w:pPr>
    </w:p>
    <w:p w:rsidR="00523660" w:rsidRPr="00C70470" w:rsidRDefault="00523660" w:rsidP="007E5D8B">
      <w:pPr>
        <w:jc w:val="center"/>
        <w:rPr>
          <w:rFonts w:ascii="Times New Roman" w:hAnsi="Times New Roman" w:cs="Times New Roman"/>
        </w:rPr>
      </w:pPr>
    </w:p>
    <w:p w:rsidR="00F831BC" w:rsidRPr="00C70470" w:rsidRDefault="00F831BC" w:rsidP="007E5D8B">
      <w:pPr>
        <w:jc w:val="center"/>
        <w:rPr>
          <w:rFonts w:ascii="Times New Roman" w:hAnsi="Times New Roman" w:cs="Times New Roman"/>
          <w:b/>
          <w:spacing w:val="2"/>
          <w:shd w:val="clear" w:color="auto" w:fill="FFFFFF"/>
        </w:rPr>
      </w:pPr>
      <w:r w:rsidRPr="00C70470">
        <w:rPr>
          <w:rFonts w:ascii="Times New Roman" w:hAnsi="Times New Roman" w:cs="Times New Roman"/>
        </w:rPr>
        <w:lastRenderedPageBreak/>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r w:rsidRPr="00C70470">
        <w:rPr>
          <w:rFonts w:ascii="Times New Roman" w:hAnsi="Times New Roman" w:cs="Times New Roman"/>
          <w:b/>
        </w:rPr>
        <w:t>территориальной зоны застройки многоэтажными жилыми домами (от 9 этажей и более) В4:</w:t>
      </w:r>
    </w:p>
    <w:tbl>
      <w:tblPr>
        <w:tblStyle w:val="ae"/>
        <w:tblW w:w="10166" w:type="dxa"/>
        <w:tblLayout w:type="fixed"/>
        <w:tblLook w:val="04A0" w:firstRow="1" w:lastRow="0" w:firstColumn="1" w:lastColumn="0" w:noHBand="0" w:noVBand="1"/>
      </w:tblPr>
      <w:tblGrid>
        <w:gridCol w:w="817"/>
        <w:gridCol w:w="2268"/>
        <w:gridCol w:w="709"/>
        <w:gridCol w:w="709"/>
        <w:gridCol w:w="1559"/>
        <w:gridCol w:w="1417"/>
        <w:gridCol w:w="567"/>
        <w:gridCol w:w="709"/>
        <w:gridCol w:w="709"/>
        <w:gridCol w:w="674"/>
        <w:gridCol w:w="28"/>
      </w:tblGrid>
      <w:tr w:rsidR="00F831BC" w:rsidRPr="00C70470" w:rsidTr="007E5D8B">
        <w:trPr>
          <w:gridAfter w:val="1"/>
          <w:cnfStyle w:val="100000000000" w:firstRow="1" w:lastRow="0" w:firstColumn="0" w:lastColumn="0" w:oddVBand="0" w:evenVBand="0" w:oddHBand="0" w:evenHBand="0" w:firstRowFirstColumn="0" w:firstRowLastColumn="0" w:lastRowFirstColumn="0" w:lastRowLastColumn="0"/>
          <w:wAfter w:w="28" w:type="dxa"/>
        </w:trPr>
        <w:tc>
          <w:tcPr>
            <w:cnfStyle w:val="001000000000" w:firstRow="0" w:lastRow="0" w:firstColumn="1" w:lastColumn="0" w:oddVBand="0" w:evenVBand="0" w:oddHBand="0" w:evenHBand="0" w:firstRowFirstColumn="0" w:firstRowLastColumn="0" w:lastRowFirstColumn="0" w:lastRowLastColumn="0"/>
            <w:tcW w:w="817" w:type="dxa"/>
            <w:vMerge w:val="restart"/>
            <w:textDirection w:val="btLr"/>
          </w:tcPr>
          <w:p w:rsidR="00F831BC" w:rsidRPr="00C70470" w:rsidRDefault="00F831BC" w:rsidP="007E5D8B">
            <w:pPr>
              <w:pStyle w:val="Default"/>
              <w:spacing w:line="30" w:lineRule="atLeast"/>
              <w:ind w:left="113" w:right="113"/>
              <w:jc w:val="both"/>
              <w:rPr>
                <w:rFonts w:ascii="Times New Roman" w:hAnsi="Times New Roman" w:cs="Times New Roman"/>
                <w:sz w:val="18"/>
                <w:szCs w:val="18"/>
              </w:rPr>
            </w:pPr>
            <w:r w:rsidRPr="00C70470">
              <w:rPr>
                <w:rFonts w:ascii="Times New Roman" w:hAnsi="Times New Roman" w:cs="Times New Roman"/>
                <w:sz w:val="18"/>
                <w:szCs w:val="18"/>
              </w:rPr>
              <w:t xml:space="preserve">Код (числовое обозначение) вида разрешенного использования земельного участка </w:t>
            </w:r>
          </w:p>
          <w:p w:rsidR="00F831BC" w:rsidRPr="00C70470" w:rsidRDefault="00F831BC" w:rsidP="007E5D8B">
            <w:pPr>
              <w:spacing w:line="30" w:lineRule="atLeast"/>
              <w:ind w:left="113" w:right="113"/>
              <w:jc w:val="both"/>
              <w:rPr>
                <w:rFonts w:ascii="Times New Roman" w:hAnsi="Times New Roman"/>
                <w:sz w:val="18"/>
                <w:szCs w:val="18"/>
              </w:rPr>
            </w:pPr>
          </w:p>
        </w:tc>
        <w:tc>
          <w:tcPr>
            <w:tcW w:w="2268" w:type="dxa"/>
            <w:vMerge w:val="restart"/>
            <w:textDirection w:val="btLr"/>
          </w:tcPr>
          <w:p w:rsidR="00F831BC" w:rsidRPr="00C70470" w:rsidRDefault="00F831BC" w:rsidP="007E5D8B">
            <w:pPr>
              <w:pStyle w:val="Default"/>
              <w:spacing w:line="30" w:lineRule="atLeast"/>
              <w:ind w:left="113" w:right="113"/>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C70470">
              <w:rPr>
                <w:rFonts w:ascii="Times New Roman" w:hAnsi="Times New Roman" w:cs="Times New Roman"/>
                <w:sz w:val="18"/>
                <w:szCs w:val="18"/>
              </w:rPr>
              <w:t xml:space="preserve">Наименование вида разрешенного использования </w:t>
            </w:r>
          </w:p>
          <w:p w:rsidR="00F831BC" w:rsidRPr="00C70470" w:rsidRDefault="00F831BC" w:rsidP="007E5D8B">
            <w:pPr>
              <w:spacing w:line="30" w:lineRule="atLeast"/>
              <w:ind w:left="113" w:right="113"/>
              <w:jc w:val="both"/>
              <w:cnfStyle w:val="100000000000" w:firstRow="1"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7053" w:type="dxa"/>
            <w:gridSpan w:val="8"/>
          </w:tcPr>
          <w:p w:rsidR="00F831BC" w:rsidRPr="00C70470" w:rsidRDefault="00F831BC" w:rsidP="007E5D8B">
            <w:pPr>
              <w:pStyle w:val="Default"/>
              <w:spacing w:line="30" w:lineRule="atLeast"/>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C70470">
              <w:rPr>
                <w:rFonts w:ascii="Times New Roman" w:hAnsi="Times New Roman" w:cs="Times New Roman"/>
                <w:sz w:val="18"/>
                <w:szCs w:val="18"/>
              </w:rPr>
              <w:t>Размеры земельных участков и предельные параметры разрешенного строительства, реконструкции объектов капитального строительства</w:t>
            </w:r>
          </w:p>
          <w:p w:rsidR="00F831BC" w:rsidRPr="00C70470" w:rsidRDefault="00F831BC" w:rsidP="007E5D8B">
            <w:pPr>
              <w:spacing w:line="30" w:lineRule="atLeast"/>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18"/>
                <w:szCs w:val="18"/>
              </w:rPr>
            </w:pPr>
          </w:p>
        </w:tc>
      </w:tr>
      <w:tr w:rsidR="00F831BC" w:rsidRPr="00C70470" w:rsidTr="007E5D8B">
        <w:trPr>
          <w:cantSplit/>
          <w:trHeight w:val="4867"/>
        </w:trPr>
        <w:tc>
          <w:tcPr>
            <w:cnfStyle w:val="001000000000" w:firstRow="0" w:lastRow="0" w:firstColumn="1" w:lastColumn="0" w:oddVBand="0" w:evenVBand="0" w:oddHBand="0" w:evenHBand="0" w:firstRowFirstColumn="0" w:firstRowLastColumn="0" w:lastRowFirstColumn="0" w:lastRowLastColumn="0"/>
            <w:tcW w:w="817" w:type="dxa"/>
            <w:vMerge/>
          </w:tcPr>
          <w:p w:rsidR="00F831BC" w:rsidRPr="00C70470" w:rsidRDefault="00F831BC" w:rsidP="007E5D8B">
            <w:pPr>
              <w:spacing w:line="30" w:lineRule="atLeast"/>
              <w:jc w:val="both"/>
              <w:rPr>
                <w:rFonts w:ascii="Times New Roman" w:hAnsi="Times New Roman"/>
                <w:sz w:val="18"/>
                <w:szCs w:val="18"/>
              </w:rPr>
            </w:pPr>
          </w:p>
        </w:tc>
        <w:tc>
          <w:tcPr>
            <w:tcW w:w="2268" w:type="dxa"/>
            <w:vMerge/>
          </w:tcPr>
          <w:p w:rsidR="00F831BC" w:rsidRPr="00C70470" w:rsidRDefault="00F831BC" w:rsidP="007E5D8B">
            <w:pPr>
              <w:spacing w:line="30" w:lineRule="atLeast"/>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709" w:type="dxa"/>
            <w:textDirection w:val="btLr"/>
          </w:tcPr>
          <w:p w:rsidR="00F831BC" w:rsidRPr="00C70470" w:rsidRDefault="00F831BC" w:rsidP="007E5D8B">
            <w:pPr>
              <w:pStyle w:val="Default"/>
              <w:spacing w:line="30" w:lineRule="atLeast"/>
              <w:ind w:left="113" w:right="113"/>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C70470">
              <w:rPr>
                <w:rFonts w:ascii="Times New Roman" w:hAnsi="Times New Roman" w:cs="Times New Roman"/>
                <w:sz w:val="18"/>
                <w:szCs w:val="18"/>
              </w:rPr>
              <w:t xml:space="preserve">максимальный размер земельного участка, га </w:t>
            </w:r>
          </w:p>
          <w:p w:rsidR="00F831BC" w:rsidRPr="00C70470" w:rsidRDefault="00F831BC" w:rsidP="007E5D8B">
            <w:pPr>
              <w:spacing w:line="30" w:lineRule="atLeast"/>
              <w:ind w:left="113" w:right="113"/>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709" w:type="dxa"/>
            <w:textDirection w:val="btLr"/>
          </w:tcPr>
          <w:p w:rsidR="00F831BC" w:rsidRPr="00C70470" w:rsidRDefault="00F831BC" w:rsidP="007E5D8B">
            <w:pPr>
              <w:pStyle w:val="Default"/>
              <w:spacing w:line="30" w:lineRule="atLeast"/>
              <w:ind w:left="113" w:right="113"/>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C70470">
              <w:rPr>
                <w:rFonts w:ascii="Times New Roman" w:hAnsi="Times New Roman" w:cs="Times New Roman"/>
                <w:sz w:val="18"/>
                <w:szCs w:val="18"/>
              </w:rPr>
              <w:t xml:space="preserve">минимальный размер земельного участка, га </w:t>
            </w:r>
          </w:p>
          <w:p w:rsidR="00F831BC" w:rsidRPr="00C70470" w:rsidRDefault="00F831BC" w:rsidP="007E5D8B">
            <w:pPr>
              <w:spacing w:line="30" w:lineRule="atLeast"/>
              <w:ind w:left="113" w:right="113"/>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1559" w:type="dxa"/>
            <w:textDirection w:val="btLr"/>
          </w:tcPr>
          <w:p w:rsidR="00F831BC" w:rsidRPr="00C70470" w:rsidRDefault="00F831BC" w:rsidP="007E5D8B">
            <w:pPr>
              <w:pStyle w:val="Default"/>
              <w:spacing w:line="30" w:lineRule="atLeast"/>
              <w:ind w:left="113" w:right="113"/>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C70470">
              <w:rPr>
                <w:rFonts w:ascii="Times New Roman" w:hAnsi="Times New Roman" w:cs="Times New Roman"/>
                <w:sz w:val="18"/>
                <w:szCs w:val="18"/>
              </w:rPr>
              <w:t xml:space="preserve">минимальные отступы от красных линий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 </w:t>
            </w:r>
          </w:p>
          <w:p w:rsidR="00F831BC" w:rsidRPr="00C70470" w:rsidRDefault="00F831BC" w:rsidP="007E5D8B">
            <w:pPr>
              <w:spacing w:line="30" w:lineRule="atLeast"/>
              <w:ind w:left="113" w:right="113"/>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1417" w:type="dxa"/>
            <w:textDirection w:val="btLr"/>
          </w:tcPr>
          <w:p w:rsidR="00F831BC" w:rsidRPr="00C70470" w:rsidRDefault="00F831BC" w:rsidP="007E5D8B">
            <w:pPr>
              <w:pStyle w:val="Default"/>
              <w:spacing w:line="30" w:lineRule="atLeast"/>
              <w:ind w:left="113" w:right="113"/>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C70470">
              <w:rPr>
                <w:rFonts w:ascii="Times New Roman" w:hAnsi="Times New Roman" w:cs="Times New Roman"/>
                <w:sz w:val="18"/>
                <w:szCs w:val="18"/>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 </w:t>
            </w:r>
          </w:p>
          <w:p w:rsidR="00F831BC" w:rsidRPr="00C70470" w:rsidRDefault="00F831BC" w:rsidP="007E5D8B">
            <w:pPr>
              <w:spacing w:line="30" w:lineRule="atLeast"/>
              <w:ind w:left="113" w:right="113"/>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567" w:type="dxa"/>
            <w:textDirection w:val="btLr"/>
          </w:tcPr>
          <w:p w:rsidR="00F831BC" w:rsidRPr="00C70470" w:rsidRDefault="00F831BC" w:rsidP="007E5D8B">
            <w:pPr>
              <w:pStyle w:val="Default"/>
              <w:spacing w:line="30" w:lineRule="atLeast"/>
              <w:ind w:left="113" w:right="113"/>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C70470">
              <w:rPr>
                <w:rFonts w:ascii="Times New Roman" w:hAnsi="Times New Roman" w:cs="Times New Roman"/>
                <w:sz w:val="18"/>
                <w:szCs w:val="18"/>
              </w:rPr>
              <w:t xml:space="preserve">предельное количество этажей, </w:t>
            </w:r>
            <w:proofErr w:type="spellStart"/>
            <w:r w:rsidRPr="00C70470">
              <w:rPr>
                <w:rFonts w:ascii="Times New Roman" w:hAnsi="Times New Roman" w:cs="Times New Roman"/>
                <w:sz w:val="18"/>
                <w:szCs w:val="18"/>
              </w:rPr>
              <w:t>эт</w:t>
            </w:r>
            <w:proofErr w:type="spellEnd"/>
            <w:r w:rsidRPr="00C70470">
              <w:rPr>
                <w:rFonts w:ascii="Times New Roman" w:hAnsi="Times New Roman" w:cs="Times New Roman"/>
                <w:sz w:val="18"/>
                <w:szCs w:val="18"/>
              </w:rPr>
              <w:t xml:space="preserve">. </w:t>
            </w:r>
          </w:p>
          <w:p w:rsidR="00F831BC" w:rsidRPr="00C70470" w:rsidRDefault="00F831BC" w:rsidP="007E5D8B">
            <w:pPr>
              <w:spacing w:line="30" w:lineRule="atLeast"/>
              <w:ind w:left="113" w:right="113"/>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709" w:type="dxa"/>
            <w:textDirection w:val="btLr"/>
          </w:tcPr>
          <w:p w:rsidR="00F831BC" w:rsidRPr="00C70470" w:rsidRDefault="00F831BC" w:rsidP="007E5D8B">
            <w:pPr>
              <w:pStyle w:val="Default"/>
              <w:spacing w:line="30" w:lineRule="atLeast"/>
              <w:ind w:left="113" w:right="113"/>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C70470">
              <w:rPr>
                <w:rFonts w:ascii="Times New Roman" w:hAnsi="Times New Roman" w:cs="Times New Roman"/>
                <w:sz w:val="18"/>
                <w:szCs w:val="18"/>
              </w:rPr>
              <w:t xml:space="preserve">максимальный процент застройки в границах земельного участка, % </w:t>
            </w:r>
          </w:p>
          <w:p w:rsidR="00F831BC" w:rsidRPr="00C70470" w:rsidRDefault="00F831BC" w:rsidP="007E5D8B">
            <w:pPr>
              <w:spacing w:line="30" w:lineRule="atLeast"/>
              <w:ind w:left="113" w:right="113"/>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709" w:type="dxa"/>
            <w:textDirection w:val="btLr"/>
          </w:tcPr>
          <w:p w:rsidR="00F831BC" w:rsidRPr="00C70470" w:rsidRDefault="00F831BC" w:rsidP="007E5D8B">
            <w:pPr>
              <w:pStyle w:val="Default"/>
              <w:spacing w:line="30" w:lineRule="atLeast"/>
              <w:ind w:left="113" w:right="113"/>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C70470">
              <w:rPr>
                <w:rFonts w:ascii="Times New Roman" w:hAnsi="Times New Roman" w:cs="Times New Roman"/>
                <w:sz w:val="18"/>
                <w:szCs w:val="18"/>
              </w:rPr>
              <w:t xml:space="preserve">минимальный процент озеленения в границах земельного участка**, % </w:t>
            </w:r>
          </w:p>
          <w:p w:rsidR="00F831BC" w:rsidRPr="00C70470" w:rsidRDefault="00F831BC" w:rsidP="007E5D8B">
            <w:pPr>
              <w:spacing w:line="30" w:lineRule="atLeast"/>
              <w:ind w:left="113" w:right="113"/>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702" w:type="dxa"/>
            <w:gridSpan w:val="2"/>
            <w:textDirection w:val="btLr"/>
          </w:tcPr>
          <w:p w:rsidR="00F831BC" w:rsidRPr="00C70470" w:rsidRDefault="00F831BC" w:rsidP="007E5D8B">
            <w:pPr>
              <w:pStyle w:val="Default"/>
              <w:spacing w:line="30" w:lineRule="atLeast"/>
              <w:ind w:left="113" w:right="113"/>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C70470">
              <w:rPr>
                <w:rFonts w:ascii="Times New Roman" w:hAnsi="Times New Roman" w:cs="Times New Roman"/>
                <w:sz w:val="18"/>
                <w:szCs w:val="18"/>
              </w:rPr>
              <w:t xml:space="preserve">класс санитарной опасности предприятий, сооружений и иных объектов, класс </w:t>
            </w:r>
          </w:p>
          <w:p w:rsidR="00F831BC" w:rsidRPr="00C70470" w:rsidRDefault="00F831BC" w:rsidP="007E5D8B">
            <w:pPr>
              <w:spacing w:line="30" w:lineRule="atLeast"/>
              <w:ind w:left="113" w:right="113"/>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r>
      <w:tr w:rsidR="00F831BC" w:rsidRPr="00C70470" w:rsidTr="007E5D8B">
        <w:tc>
          <w:tcPr>
            <w:cnfStyle w:val="001000000000" w:firstRow="0" w:lastRow="0" w:firstColumn="1" w:lastColumn="0" w:oddVBand="0" w:evenVBand="0" w:oddHBand="0" w:evenHBand="0" w:firstRowFirstColumn="0" w:firstRowLastColumn="0" w:lastRowFirstColumn="0" w:lastRowLastColumn="0"/>
            <w:tcW w:w="817" w:type="dxa"/>
          </w:tcPr>
          <w:p w:rsidR="00F831BC" w:rsidRPr="00C70470" w:rsidRDefault="00F831BC" w:rsidP="007E5D8B">
            <w:pPr>
              <w:jc w:val="both"/>
              <w:rPr>
                <w:rFonts w:ascii="Times New Roman" w:hAnsi="Times New Roman"/>
                <w:sz w:val="20"/>
              </w:rPr>
            </w:pPr>
            <w:r w:rsidRPr="00C70470">
              <w:rPr>
                <w:rFonts w:ascii="Times New Roman" w:hAnsi="Times New Roman"/>
                <w:sz w:val="20"/>
              </w:rPr>
              <w:t>2.1</w:t>
            </w:r>
          </w:p>
        </w:tc>
        <w:tc>
          <w:tcPr>
            <w:tcW w:w="2268" w:type="dxa"/>
          </w:tcPr>
          <w:p w:rsidR="00F831BC" w:rsidRPr="00C70470" w:rsidRDefault="00F831BC" w:rsidP="007E5D8B">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70470">
              <w:rPr>
                <w:rFonts w:ascii="Times New Roman" w:hAnsi="Times New Roman" w:cs="Times New Roman"/>
                <w:sz w:val="20"/>
                <w:szCs w:val="20"/>
              </w:rPr>
              <w:t xml:space="preserve">Для индивидуального жилищного строительства </w:t>
            </w:r>
          </w:p>
        </w:tc>
        <w:tc>
          <w:tcPr>
            <w:tcW w:w="709" w:type="dxa"/>
          </w:tcPr>
          <w:p w:rsidR="00F831BC" w:rsidRPr="00C70470" w:rsidRDefault="00F831BC" w:rsidP="007E5D8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0,20</w:t>
            </w:r>
          </w:p>
        </w:tc>
        <w:tc>
          <w:tcPr>
            <w:tcW w:w="709" w:type="dxa"/>
          </w:tcPr>
          <w:p w:rsidR="00F831BC" w:rsidRPr="00C70470" w:rsidRDefault="00F831BC" w:rsidP="007E5D8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0,03</w:t>
            </w:r>
          </w:p>
        </w:tc>
        <w:tc>
          <w:tcPr>
            <w:tcW w:w="1559" w:type="dxa"/>
          </w:tcPr>
          <w:p w:rsidR="00F831BC" w:rsidRPr="00C70470" w:rsidRDefault="00F831BC" w:rsidP="007E5D8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5,0</w:t>
            </w:r>
          </w:p>
        </w:tc>
        <w:tc>
          <w:tcPr>
            <w:tcW w:w="1417" w:type="dxa"/>
          </w:tcPr>
          <w:p w:rsidR="00F831BC" w:rsidRPr="00C70470" w:rsidRDefault="00F831BC" w:rsidP="007E5D8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3,0</w:t>
            </w:r>
          </w:p>
        </w:tc>
        <w:tc>
          <w:tcPr>
            <w:tcW w:w="567" w:type="dxa"/>
          </w:tcPr>
          <w:p w:rsidR="00F831BC" w:rsidRPr="00C70470" w:rsidRDefault="00F831BC" w:rsidP="007E5D8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3</w:t>
            </w:r>
          </w:p>
        </w:tc>
        <w:tc>
          <w:tcPr>
            <w:tcW w:w="709" w:type="dxa"/>
          </w:tcPr>
          <w:p w:rsidR="00F831BC" w:rsidRPr="00C70470" w:rsidRDefault="00F831BC" w:rsidP="007E5D8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50</w:t>
            </w:r>
          </w:p>
        </w:tc>
        <w:tc>
          <w:tcPr>
            <w:tcW w:w="709" w:type="dxa"/>
          </w:tcPr>
          <w:p w:rsidR="00F831BC" w:rsidRPr="00C70470" w:rsidRDefault="00F831BC" w:rsidP="007E5D8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25</w:t>
            </w:r>
          </w:p>
        </w:tc>
        <w:tc>
          <w:tcPr>
            <w:tcW w:w="702" w:type="dxa"/>
            <w:gridSpan w:val="2"/>
          </w:tcPr>
          <w:p w:rsidR="00F831BC" w:rsidRPr="00C70470" w:rsidRDefault="00F831BC" w:rsidP="007E5D8B">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70470">
              <w:rPr>
                <w:rFonts w:ascii="Times New Roman" w:hAnsi="Times New Roman" w:cs="Times New Roman"/>
                <w:sz w:val="20"/>
                <w:szCs w:val="20"/>
              </w:rPr>
              <w:t>-</w:t>
            </w:r>
          </w:p>
        </w:tc>
      </w:tr>
      <w:tr w:rsidR="00F831BC" w:rsidRPr="00C70470" w:rsidTr="007E5D8B">
        <w:tc>
          <w:tcPr>
            <w:cnfStyle w:val="001000000000" w:firstRow="0" w:lastRow="0" w:firstColumn="1" w:lastColumn="0" w:oddVBand="0" w:evenVBand="0" w:oddHBand="0" w:evenHBand="0" w:firstRowFirstColumn="0" w:firstRowLastColumn="0" w:lastRowFirstColumn="0" w:lastRowLastColumn="0"/>
            <w:tcW w:w="817" w:type="dxa"/>
          </w:tcPr>
          <w:p w:rsidR="00F831BC" w:rsidRPr="00C70470" w:rsidRDefault="00F831BC" w:rsidP="007E5D8B">
            <w:pPr>
              <w:jc w:val="both"/>
              <w:rPr>
                <w:rFonts w:ascii="Times New Roman" w:hAnsi="Times New Roman"/>
                <w:sz w:val="20"/>
              </w:rPr>
            </w:pPr>
            <w:r w:rsidRPr="00C70470">
              <w:rPr>
                <w:rFonts w:ascii="Times New Roman" w:hAnsi="Times New Roman"/>
                <w:sz w:val="20"/>
              </w:rPr>
              <w:t>2.1.1.</w:t>
            </w:r>
          </w:p>
        </w:tc>
        <w:tc>
          <w:tcPr>
            <w:tcW w:w="2268" w:type="dxa"/>
          </w:tcPr>
          <w:p w:rsidR="00F831BC" w:rsidRPr="00C70470" w:rsidRDefault="00F831BC" w:rsidP="007E5D8B">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70470">
              <w:rPr>
                <w:rFonts w:ascii="Times New Roman" w:hAnsi="Times New Roman" w:cs="Times New Roman"/>
                <w:sz w:val="20"/>
                <w:szCs w:val="20"/>
              </w:rPr>
              <w:t xml:space="preserve">Малоэтажная многоквартирная жилая застройка </w:t>
            </w:r>
          </w:p>
        </w:tc>
        <w:tc>
          <w:tcPr>
            <w:tcW w:w="709" w:type="dxa"/>
          </w:tcPr>
          <w:p w:rsidR="00F831BC" w:rsidRPr="00C70470" w:rsidRDefault="00F831BC" w:rsidP="007E5D8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709" w:type="dxa"/>
          </w:tcPr>
          <w:p w:rsidR="00F831BC" w:rsidRPr="00C70470" w:rsidRDefault="00F831BC" w:rsidP="007E5D8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1559" w:type="dxa"/>
          </w:tcPr>
          <w:p w:rsidR="00F831BC" w:rsidRPr="00C70470" w:rsidRDefault="00F831BC" w:rsidP="007E5D8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1417" w:type="dxa"/>
          </w:tcPr>
          <w:p w:rsidR="00F831BC" w:rsidRPr="00C70470" w:rsidRDefault="00F831BC" w:rsidP="007E5D8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567" w:type="dxa"/>
          </w:tcPr>
          <w:p w:rsidR="00F831BC" w:rsidRPr="00C70470" w:rsidRDefault="00F831BC" w:rsidP="007E5D8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4</w:t>
            </w:r>
          </w:p>
        </w:tc>
        <w:tc>
          <w:tcPr>
            <w:tcW w:w="709" w:type="dxa"/>
          </w:tcPr>
          <w:p w:rsidR="00F831BC" w:rsidRPr="00C70470" w:rsidRDefault="00F831BC" w:rsidP="007E5D8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90</w:t>
            </w:r>
          </w:p>
        </w:tc>
        <w:tc>
          <w:tcPr>
            <w:tcW w:w="709" w:type="dxa"/>
          </w:tcPr>
          <w:p w:rsidR="00F831BC" w:rsidRPr="00C70470" w:rsidRDefault="00F831BC" w:rsidP="007E5D8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25</w:t>
            </w:r>
          </w:p>
        </w:tc>
        <w:tc>
          <w:tcPr>
            <w:tcW w:w="702" w:type="dxa"/>
            <w:gridSpan w:val="2"/>
          </w:tcPr>
          <w:p w:rsidR="00F831BC" w:rsidRPr="00C70470" w:rsidRDefault="00F831BC" w:rsidP="007E5D8B">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70470">
              <w:rPr>
                <w:rFonts w:ascii="Times New Roman" w:hAnsi="Times New Roman" w:cs="Times New Roman"/>
                <w:sz w:val="20"/>
                <w:szCs w:val="20"/>
              </w:rPr>
              <w:t>-</w:t>
            </w:r>
          </w:p>
        </w:tc>
      </w:tr>
      <w:tr w:rsidR="00F831BC" w:rsidRPr="00C70470" w:rsidTr="007E5D8B">
        <w:tc>
          <w:tcPr>
            <w:cnfStyle w:val="001000000000" w:firstRow="0" w:lastRow="0" w:firstColumn="1" w:lastColumn="0" w:oddVBand="0" w:evenVBand="0" w:oddHBand="0" w:evenHBand="0" w:firstRowFirstColumn="0" w:firstRowLastColumn="0" w:lastRowFirstColumn="0" w:lastRowLastColumn="0"/>
            <w:tcW w:w="817" w:type="dxa"/>
          </w:tcPr>
          <w:p w:rsidR="00F831BC" w:rsidRPr="00C70470" w:rsidRDefault="00F831BC" w:rsidP="007E5D8B">
            <w:pPr>
              <w:jc w:val="both"/>
              <w:rPr>
                <w:rFonts w:ascii="Times New Roman" w:hAnsi="Times New Roman"/>
                <w:sz w:val="20"/>
              </w:rPr>
            </w:pPr>
            <w:r w:rsidRPr="00C70470">
              <w:rPr>
                <w:rFonts w:ascii="Times New Roman" w:hAnsi="Times New Roman"/>
                <w:sz w:val="20"/>
              </w:rPr>
              <w:t>2.3</w:t>
            </w:r>
          </w:p>
        </w:tc>
        <w:tc>
          <w:tcPr>
            <w:tcW w:w="2268" w:type="dxa"/>
          </w:tcPr>
          <w:p w:rsidR="00F831BC" w:rsidRPr="00C70470" w:rsidRDefault="00F831BC" w:rsidP="007E5D8B">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70470">
              <w:rPr>
                <w:rFonts w:ascii="Times New Roman" w:hAnsi="Times New Roman" w:cs="Times New Roman"/>
                <w:sz w:val="20"/>
                <w:szCs w:val="20"/>
              </w:rPr>
              <w:t>Блокированная жилая застройка</w:t>
            </w:r>
          </w:p>
        </w:tc>
        <w:tc>
          <w:tcPr>
            <w:tcW w:w="709" w:type="dxa"/>
          </w:tcPr>
          <w:p w:rsidR="00F831BC" w:rsidRPr="00C70470" w:rsidRDefault="00F831BC" w:rsidP="007E5D8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0,06</w:t>
            </w:r>
          </w:p>
        </w:tc>
        <w:tc>
          <w:tcPr>
            <w:tcW w:w="709" w:type="dxa"/>
          </w:tcPr>
          <w:p w:rsidR="00F831BC" w:rsidRPr="00C70470" w:rsidRDefault="00F831BC" w:rsidP="007E5D8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0,01</w:t>
            </w:r>
          </w:p>
        </w:tc>
        <w:tc>
          <w:tcPr>
            <w:tcW w:w="1559" w:type="dxa"/>
          </w:tcPr>
          <w:p w:rsidR="00F831BC" w:rsidRPr="00C70470" w:rsidRDefault="00F831BC" w:rsidP="007E5D8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1417" w:type="dxa"/>
          </w:tcPr>
          <w:p w:rsidR="00F831BC" w:rsidRPr="00C70470" w:rsidRDefault="00F831BC" w:rsidP="007E5D8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567" w:type="dxa"/>
          </w:tcPr>
          <w:p w:rsidR="00F831BC" w:rsidRPr="00C70470" w:rsidRDefault="00F831BC" w:rsidP="007E5D8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3</w:t>
            </w:r>
          </w:p>
        </w:tc>
        <w:tc>
          <w:tcPr>
            <w:tcW w:w="709" w:type="dxa"/>
          </w:tcPr>
          <w:p w:rsidR="00F831BC" w:rsidRPr="00C70470" w:rsidRDefault="00F831BC" w:rsidP="007E5D8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50</w:t>
            </w:r>
          </w:p>
        </w:tc>
        <w:tc>
          <w:tcPr>
            <w:tcW w:w="709" w:type="dxa"/>
          </w:tcPr>
          <w:p w:rsidR="00F831BC" w:rsidRPr="00C70470" w:rsidRDefault="00F831BC" w:rsidP="007E5D8B">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25</w:t>
            </w:r>
          </w:p>
        </w:tc>
        <w:tc>
          <w:tcPr>
            <w:tcW w:w="702" w:type="dxa"/>
            <w:gridSpan w:val="2"/>
          </w:tcPr>
          <w:p w:rsidR="00F831BC" w:rsidRPr="00C70470" w:rsidRDefault="00F831BC" w:rsidP="007E5D8B">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70470">
              <w:rPr>
                <w:rFonts w:ascii="Times New Roman" w:hAnsi="Times New Roman" w:cs="Times New Roman"/>
                <w:sz w:val="20"/>
                <w:szCs w:val="20"/>
              </w:rPr>
              <w:t>-</w:t>
            </w:r>
          </w:p>
        </w:tc>
      </w:tr>
      <w:tr w:rsidR="00523660" w:rsidRPr="00C70470" w:rsidTr="007E5D8B">
        <w:tc>
          <w:tcPr>
            <w:cnfStyle w:val="001000000000" w:firstRow="0" w:lastRow="0" w:firstColumn="1" w:lastColumn="0" w:oddVBand="0" w:evenVBand="0" w:oddHBand="0" w:evenHBand="0" w:firstRowFirstColumn="0" w:firstRowLastColumn="0" w:lastRowFirstColumn="0" w:lastRowLastColumn="0"/>
            <w:tcW w:w="817" w:type="dxa"/>
          </w:tcPr>
          <w:p w:rsidR="00523660" w:rsidRPr="00C70470" w:rsidRDefault="00523660" w:rsidP="00523660">
            <w:pPr>
              <w:jc w:val="both"/>
              <w:rPr>
                <w:rFonts w:ascii="Times New Roman" w:hAnsi="Times New Roman"/>
                <w:sz w:val="20"/>
              </w:rPr>
            </w:pPr>
            <w:r w:rsidRPr="00C70470">
              <w:rPr>
                <w:rFonts w:ascii="Times New Roman" w:hAnsi="Times New Roman"/>
                <w:sz w:val="20"/>
              </w:rPr>
              <w:t>2.5</w:t>
            </w:r>
          </w:p>
        </w:tc>
        <w:tc>
          <w:tcPr>
            <w:tcW w:w="2268" w:type="dxa"/>
          </w:tcPr>
          <w:p w:rsidR="00523660" w:rsidRPr="00C70470" w:rsidRDefault="00523660" w:rsidP="00523660">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roofErr w:type="spellStart"/>
            <w:r w:rsidRPr="00C70470">
              <w:rPr>
                <w:rFonts w:ascii="Times New Roman" w:hAnsi="Times New Roman" w:cs="Times New Roman"/>
                <w:sz w:val="20"/>
                <w:szCs w:val="20"/>
              </w:rPr>
              <w:t>Среднеэтажная</w:t>
            </w:r>
            <w:proofErr w:type="spellEnd"/>
            <w:r w:rsidRPr="00C70470">
              <w:rPr>
                <w:rFonts w:ascii="Times New Roman" w:hAnsi="Times New Roman" w:cs="Times New Roman"/>
                <w:sz w:val="20"/>
                <w:szCs w:val="20"/>
              </w:rPr>
              <w:t xml:space="preserve"> жилая застройка </w:t>
            </w:r>
          </w:p>
        </w:tc>
        <w:tc>
          <w:tcPr>
            <w:tcW w:w="709" w:type="dxa"/>
          </w:tcPr>
          <w:p w:rsidR="00523660" w:rsidRPr="00C70470" w:rsidRDefault="00523660" w:rsidP="0052366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709" w:type="dxa"/>
          </w:tcPr>
          <w:p w:rsidR="00523660" w:rsidRPr="00C70470" w:rsidRDefault="00523660" w:rsidP="0052366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1559" w:type="dxa"/>
          </w:tcPr>
          <w:p w:rsidR="00523660" w:rsidRPr="00C70470" w:rsidRDefault="00523660" w:rsidP="0052366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1417" w:type="dxa"/>
          </w:tcPr>
          <w:p w:rsidR="00523660" w:rsidRPr="00C70470" w:rsidRDefault="00523660" w:rsidP="0052366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567" w:type="dxa"/>
          </w:tcPr>
          <w:p w:rsidR="00523660" w:rsidRPr="00C70470" w:rsidRDefault="00523660" w:rsidP="0052366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en-US"/>
              </w:rPr>
            </w:pPr>
            <w:r w:rsidRPr="00C70470">
              <w:rPr>
                <w:rFonts w:ascii="Times New Roman" w:hAnsi="Times New Roman"/>
                <w:sz w:val="20"/>
                <w:lang w:val="en-US"/>
              </w:rPr>
              <w:t>8</w:t>
            </w:r>
          </w:p>
        </w:tc>
        <w:tc>
          <w:tcPr>
            <w:tcW w:w="709" w:type="dxa"/>
          </w:tcPr>
          <w:p w:rsidR="00523660" w:rsidRPr="00C70470" w:rsidRDefault="00523660" w:rsidP="0052366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90</w:t>
            </w:r>
          </w:p>
        </w:tc>
        <w:tc>
          <w:tcPr>
            <w:tcW w:w="709" w:type="dxa"/>
          </w:tcPr>
          <w:p w:rsidR="00523660" w:rsidRPr="00C70470" w:rsidRDefault="00523660" w:rsidP="0052366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25</w:t>
            </w:r>
          </w:p>
        </w:tc>
        <w:tc>
          <w:tcPr>
            <w:tcW w:w="702" w:type="dxa"/>
            <w:gridSpan w:val="2"/>
          </w:tcPr>
          <w:p w:rsidR="00523660" w:rsidRPr="00C70470" w:rsidRDefault="00523660" w:rsidP="00523660">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70470">
              <w:rPr>
                <w:rFonts w:ascii="Times New Roman" w:hAnsi="Times New Roman" w:cs="Times New Roman"/>
                <w:sz w:val="20"/>
                <w:szCs w:val="20"/>
              </w:rPr>
              <w:t>-</w:t>
            </w:r>
          </w:p>
        </w:tc>
      </w:tr>
      <w:tr w:rsidR="00523660" w:rsidRPr="00C70470" w:rsidTr="007E5D8B">
        <w:tc>
          <w:tcPr>
            <w:cnfStyle w:val="001000000000" w:firstRow="0" w:lastRow="0" w:firstColumn="1" w:lastColumn="0" w:oddVBand="0" w:evenVBand="0" w:oddHBand="0" w:evenHBand="0" w:firstRowFirstColumn="0" w:firstRowLastColumn="0" w:lastRowFirstColumn="0" w:lastRowLastColumn="0"/>
            <w:tcW w:w="817" w:type="dxa"/>
          </w:tcPr>
          <w:p w:rsidR="00523660" w:rsidRPr="00C70470" w:rsidRDefault="00523660" w:rsidP="00523660">
            <w:pPr>
              <w:jc w:val="both"/>
              <w:rPr>
                <w:rFonts w:ascii="Times New Roman" w:hAnsi="Times New Roman"/>
                <w:sz w:val="20"/>
              </w:rPr>
            </w:pPr>
            <w:r w:rsidRPr="00C70470">
              <w:rPr>
                <w:rFonts w:ascii="Times New Roman" w:hAnsi="Times New Roman"/>
                <w:sz w:val="20"/>
              </w:rPr>
              <w:t>2.6</w:t>
            </w:r>
          </w:p>
        </w:tc>
        <w:tc>
          <w:tcPr>
            <w:tcW w:w="2268" w:type="dxa"/>
          </w:tcPr>
          <w:p w:rsidR="00523660" w:rsidRPr="00C70470" w:rsidRDefault="00523660" w:rsidP="00523660">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70470">
              <w:rPr>
                <w:rFonts w:ascii="Times New Roman" w:hAnsi="Times New Roman" w:cs="Times New Roman"/>
                <w:sz w:val="20"/>
                <w:szCs w:val="20"/>
              </w:rPr>
              <w:t xml:space="preserve">Многоэтажная жилая застройка (высотная застройка) </w:t>
            </w:r>
          </w:p>
        </w:tc>
        <w:tc>
          <w:tcPr>
            <w:tcW w:w="709" w:type="dxa"/>
          </w:tcPr>
          <w:p w:rsidR="00523660" w:rsidRPr="00C70470" w:rsidRDefault="00523660" w:rsidP="0052366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709" w:type="dxa"/>
          </w:tcPr>
          <w:p w:rsidR="00523660" w:rsidRPr="00C70470" w:rsidRDefault="00523660" w:rsidP="0052366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1559" w:type="dxa"/>
          </w:tcPr>
          <w:p w:rsidR="00523660" w:rsidRPr="00C70470" w:rsidRDefault="00523660" w:rsidP="0052366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1417" w:type="dxa"/>
          </w:tcPr>
          <w:p w:rsidR="00523660" w:rsidRPr="00C70470" w:rsidRDefault="00523660" w:rsidP="0052366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567" w:type="dxa"/>
          </w:tcPr>
          <w:p w:rsidR="00523660" w:rsidRPr="00C70470" w:rsidRDefault="00523660" w:rsidP="0052366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10</w:t>
            </w:r>
          </w:p>
        </w:tc>
        <w:tc>
          <w:tcPr>
            <w:tcW w:w="709" w:type="dxa"/>
          </w:tcPr>
          <w:p w:rsidR="00523660" w:rsidRPr="00C70470" w:rsidRDefault="00523660" w:rsidP="0052366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90</w:t>
            </w:r>
          </w:p>
        </w:tc>
        <w:tc>
          <w:tcPr>
            <w:tcW w:w="709" w:type="dxa"/>
          </w:tcPr>
          <w:p w:rsidR="00523660" w:rsidRPr="00C70470" w:rsidRDefault="00523660" w:rsidP="0052366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25</w:t>
            </w:r>
          </w:p>
        </w:tc>
        <w:tc>
          <w:tcPr>
            <w:tcW w:w="702" w:type="dxa"/>
            <w:gridSpan w:val="2"/>
          </w:tcPr>
          <w:p w:rsidR="00523660" w:rsidRPr="00C70470" w:rsidRDefault="00523660" w:rsidP="00523660">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70470">
              <w:rPr>
                <w:rFonts w:ascii="Times New Roman" w:hAnsi="Times New Roman" w:cs="Times New Roman"/>
                <w:sz w:val="20"/>
                <w:szCs w:val="20"/>
              </w:rPr>
              <w:t>-</w:t>
            </w:r>
          </w:p>
        </w:tc>
      </w:tr>
      <w:tr w:rsidR="00523660" w:rsidRPr="00C70470" w:rsidTr="007E5D8B">
        <w:tc>
          <w:tcPr>
            <w:cnfStyle w:val="001000000000" w:firstRow="0" w:lastRow="0" w:firstColumn="1" w:lastColumn="0" w:oddVBand="0" w:evenVBand="0" w:oddHBand="0" w:evenHBand="0" w:firstRowFirstColumn="0" w:firstRowLastColumn="0" w:lastRowFirstColumn="0" w:lastRowLastColumn="0"/>
            <w:tcW w:w="817" w:type="dxa"/>
          </w:tcPr>
          <w:p w:rsidR="00523660" w:rsidRPr="00C70470" w:rsidRDefault="00523660" w:rsidP="00523660">
            <w:pPr>
              <w:jc w:val="both"/>
              <w:rPr>
                <w:rFonts w:ascii="Times New Roman" w:hAnsi="Times New Roman"/>
                <w:sz w:val="20"/>
              </w:rPr>
            </w:pPr>
            <w:r w:rsidRPr="00C70470">
              <w:rPr>
                <w:rFonts w:ascii="Times New Roman" w:hAnsi="Times New Roman"/>
                <w:sz w:val="20"/>
              </w:rPr>
              <w:t>2.7</w:t>
            </w:r>
          </w:p>
        </w:tc>
        <w:tc>
          <w:tcPr>
            <w:tcW w:w="2268" w:type="dxa"/>
          </w:tcPr>
          <w:p w:rsidR="00523660" w:rsidRPr="00C70470" w:rsidRDefault="00523660" w:rsidP="00523660">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70470">
              <w:rPr>
                <w:rFonts w:ascii="Times New Roman" w:hAnsi="Times New Roman" w:cs="Times New Roman"/>
                <w:sz w:val="20"/>
                <w:szCs w:val="20"/>
              </w:rPr>
              <w:t xml:space="preserve">Обслуживание жилой застройки </w:t>
            </w:r>
          </w:p>
        </w:tc>
        <w:tc>
          <w:tcPr>
            <w:tcW w:w="709" w:type="dxa"/>
          </w:tcPr>
          <w:p w:rsidR="00523660" w:rsidRPr="00C70470" w:rsidRDefault="00523660" w:rsidP="0052366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709" w:type="dxa"/>
          </w:tcPr>
          <w:p w:rsidR="00523660" w:rsidRPr="00C70470" w:rsidRDefault="00523660" w:rsidP="0052366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1559" w:type="dxa"/>
          </w:tcPr>
          <w:p w:rsidR="00523660" w:rsidRPr="00C70470" w:rsidRDefault="00523660" w:rsidP="0052366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1417" w:type="dxa"/>
          </w:tcPr>
          <w:p w:rsidR="00523660" w:rsidRPr="00C70470" w:rsidRDefault="00523660" w:rsidP="0052366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567" w:type="dxa"/>
          </w:tcPr>
          <w:p w:rsidR="00523660" w:rsidRPr="00C70470" w:rsidRDefault="00523660" w:rsidP="0052366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en-US"/>
              </w:rPr>
            </w:pPr>
            <w:r w:rsidRPr="00C70470">
              <w:rPr>
                <w:rFonts w:ascii="Times New Roman" w:hAnsi="Times New Roman"/>
                <w:sz w:val="20"/>
                <w:lang w:val="en-US"/>
              </w:rPr>
              <w:t>2</w:t>
            </w:r>
          </w:p>
        </w:tc>
        <w:tc>
          <w:tcPr>
            <w:tcW w:w="709" w:type="dxa"/>
          </w:tcPr>
          <w:p w:rsidR="00523660" w:rsidRPr="00C70470" w:rsidRDefault="00523660" w:rsidP="0052366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709" w:type="dxa"/>
          </w:tcPr>
          <w:p w:rsidR="00523660" w:rsidRPr="00C70470" w:rsidRDefault="00523660" w:rsidP="0052366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25</w:t>
            </w:r>
          </w:p>
        </w:tc>
        <w:tc>
          <w:tcPr>
            <w:tcW w:w="702" w:type="dxa"/>
            <w:gridSpan w:val="2"/>
          </w:tcPr>
          <w:p w:rsidR="00523660" w:rsidRPr="00C70470" w:rsidRDefault="00523660" w:rsidP="00523660">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C70470">
              <w:rPr>
                <w:rFonts w:ascii="Times New Roman" w:hAnsi="Times New Roman" w:cs="Times New Roman"/>
                <w:sz w:val="20"/>
                <w:szCs w:val="20"/>
                <w:lang w:val="en-US"/>
              </w:rPr>
              <w:t>V</w:t>
            </w:r>
          </w:p>
        </w:tc>
      </w:tr>
      <w:tr w:rsidR="00523660" w:rsidRPr="00C70470" w:rsidTr="007E5D8B">
        <w:tc>
          <w:tcPr>
            <w:cnfStyle w:val="001000000000" w:firstRow="0" w:lastRow="0" w:firstColumn="1" w:lastColumn="0" w:oddVBand="0" w:evenVBand="0" w:oddHBand="0" w:evenHBand="0" w:firstRowFirstColumn="0" w:firstRowLastColumn="0" w:lastRowFirstColumn="0" w:lastRowLastColumn="0"/>
            <w:tcW w:w="817" w:type="dxa"/>
          </w:tcPr>
          <w:p w:rsidR="00523660" w:rsidRPr="00C70470" w:rsidRDefault="00523660" w:rsidP="00523660">
            <w:pPr>
              <w:jc w:val="both"/>
              <w:rPr>
                <w:rFonts w:ascii="Times New Roman" w:hAnsi="Times New Roman"/>
                <w:sz w:val="20"/>
              </w:rPr>
            </w:pPr>
            <w:r w:rsidRPr="00C70470">
              <w:rPr>
                <w:rFonts w:ascii="Times New Roman" w:hAnsi="Times New Roman"/>
                <w:sz w:val="20"/>
              </w:rPr>
              <w:t>2.7.1.</w:t>
            </w:r>
          </w:p>
        </w:tc>
        <w:tc>
          <w:tcPr>
            <w:tcW w:w="2268" w:type="dxa"/>
          </w:tcPr>
          <w:p w:rsidR="00523660" w:rsidRPr="00C70470" w:rsidRDefault="00523660" w:rsidP="00523660">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70470">
              <w:rPr>
                <w:rFonts w:ascii="Times New Roman" w:hAnsi="Times New Roman" w:cs="Times New Roman"/>
                <w:sz w:val="20"/>
                <w:szCs w:val="20"/>
              </w:rPr>
              <w:t xml:space="preserve">Объекты гаражного назначения </w:t>
            </w:r>
          </w:p>
        </w:tc>
        <w:tc>
          <w:tcPr>
            <w:tcW w:w="709" w:type="dxa"/>
          </w:tcPr>
          <w:p w:rsidR="00523660" w:rsidRPr="00C70470" w:rsidRDefault="00523660" w:rsidP="0052366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709" w:type="dxa"/>
          </w:tcPr>
          <w:p w:rsidR="00523660" w:rsidRPr="00C70470" w:rsidRDefault="00523660" w:rsidP="0052366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1559" w:type="dxa"/>
          </w:tcPr>
          <w:p w:rsidR="00523660" w:rsidRPr="00C70470" w:rsidRDefault="00523660" w:rsidP="0052366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1417" w:type="dxa"/>
          </w:tcPr>
          <w:p w:rsidR="00523660" w:rsidRPr="00C70470" w:rsidRDefault="00523660" w:rsidP="0052366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567" w:type="dxa"/>
          </w:tcPr>
          <w:p w:rsidR="00523660" w:rsidRPr="00C70470" w:rsidRDefault="00523660" w:rsidP="0052366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en-US"/>
              </w:rPr>
            </w:pPr>
            <w:r w:rsidRPr="00C70470">
              <w:rPr>
                <w:rFonts w:ascii="Times New Roman" w:hAnsi="Times New Roman"/>
                <w:sz w:val="20"/>
                <w:lang w:val="en-US"/>
              </w:rPr>
              <w:t>2</w:t>
            </w:r>
          </w:p>
        </w:tc>
        <w:tc>
          <w:tcPr>
            <w:tcW w:w="709" w:type="dxa"/>
          </w:tcPr>
          <w:p w:rsidR="00523660" w:rsidRPr="00C70470" w:rsidRDefault="00523660" w:rsidP="0052366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709" w:type="dxa"/>
          </w:tcPr>
          <w:p w:rsidR="00523660" w:rsidRPr="00C70470" w:rsidRDefault="00523660" w:rsidP="0052366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25</w:t>
            </w:r>
          </w:p>
        </w:tc>
        <w:tc>
          <w:tcPr>
            <w:tcW w:w="702" w:type="dxa"/>
            <w:gridSpan w:val="2"/>
          </w:tcPr>
          <w:p w:rsidR="00523660" w:rsidRPr="00C70470" w:rsidRDefault="00523660" w:rsidP="00523660">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C70470">
              <w:rPr>
                <w:rFonts w:ascii="Times New Roman" w:hAnsi="Times New Roman" w:cs="Times New Roman"/>
                <w:sz w:val="20"/>
                <w:szCs w:val="20"/>
                <w:lang w:val="en-US"/>
              </w:rPr>
              <w:t>V</w:t>
            </w:r>
          </w:p>
        </w:tc>
      </w:tr>
      <w:tr w:rsidR="00523660" w:rsidRPr="00C70470" w:rsidTr="007E5D8B">
        <w:tc>
          <w:tcPr>
            <w:cnfStyle w:val="001000000000" w:firstRow="0" w:lastRow="0" w:firstColumn="1" w:lastColumn="0" w:oddVBand="0" w:evenVBand="0" w:oddHBand="0" w:evenHBand="0" w:firstRowFirstColumn="0" w:firstRowLastColumn="0" w:lastRowFirstColumn="0" w:lastRowLastColumn="0"/>
            <w:tcW w:w="817" w:type="dxa"/>
          </w:tcPr>
          <w:p w:rsidR="00523660" w:rsidRPr="00C70470" w:rsidRDefault="00523660" w:rsidP="00523660">
            <w:pPr>
              <w:jc w:val="both"/>
              <w:rPr>
                <w:rFonts w:ascii="Times New Roman" w:hAnsi="Times New Roman"/>
                <w:sz w:val="20"/>
              </w:rPr>
            </w:pPr>
            <w:r w:rsidRPr="00C70470">
              <w:rPr>
                <w:rFonts w:ascii="Times New Roman" w:hAnsi="Times New Roman"/>
                <w:sz w:val="20"/>
              </w:rPr>
              <w:t>3.1</w:t>
            </w:r>
          </w:p>
        </w:tc>
        <w:tc>
          <w:tcPr>
            <w:tcW w:w="2268" w:type="dxa"/>
          </w:tcPr>
          <w:p w:rsidR="00523660" w:rsidRPr="00C70470" w:rsidRDefault="00523660" w:rsidP="0052366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 xml:space="preserve">Коммунальное обслуживание </w:t>
            </w:r>
          </w:p>
        </w:tc>
        <w:tc>
          <w:tcPr>
            <w:tcW w:w="709" w:type="dxa"/>
          </w:tcPr>
          <w:p w:rsidR="00523660" w:rsidRPr="00C70470" w:rsidRDefault="00523660" w:rsidP="0052366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709" w:type="dxa"/>
          </w:tcPr>
          <w:p w:rsidR="00523660" w:rsidRPr="00C70470" w:rsidRDefault="00523660" w:rsidP="0052366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1559" w:type="dxa"/>
          </w:tcPr>
          <w:p w:rsidR="00523660" w:rsidRPr="00C70470" w:rsidRDefault="00523660" w:rsidP="0052366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1417" w:type="dxa"/>
          </w:tcPr>
          <w:p w:rsidR="00523660" w:rsidRPr="00C70470" w:rsidRDefault="00523660" w:rsidP="0052366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567" w:type="dxa"/>
          </w:tcPr>
          <w:p w:rsidR="00523660" w:rsidRPr="00C70470" w:rsidRDefault="00523660" w:rsidP="0052366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en-US"/>
              </w:rPr>
            </w:pPr>
            <w:r w:rsidRPr="00C70470">
              <w:rPr>
                <w:rFonts w:ascii="Times New Roman" w:hAnsi="Times New Roman"/>
                <w:sz w:val="20"/>
                <w:lang w:val="en-US"/>
              </w:rPr>
              <w:t>2</w:t>
            </w:r>
          </w:p>
        </w:tc>
        <w:tc>
          <w:tcPr>
            <w:tcW w:w="709" w:type="dxa"/>
          </w:tcPr>
          <w:p w:rsidR="00523660" w:rsidRPr="00C70470" w:rsidRDefault="00523660" w:rsidP="0052366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709" w:type="dxa"/>
          </w:tcPr>
          <w:p w:rsidR="00523660" w:rsidRPr="00C70470" w:rsidRDefault="00523660" w:rsidP="0052366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25</w:t>
            </w:r>
          </w:p>
        </w:tc>
        <w:tc>
          <w:tcPr>
            <w:tcW w:w="702" w:type="dxa"/>
            <w:gridSpan w:val="2"/>
          </w:tcPr>
          <w:p w:rsidR="00523660" w:rsidRPr="00C70470" w:rsidRDefault="00523660" w:rsidP="0052366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en-US"/>
              </w:rPr>
            </w:pPr>
            <w:r w:rsidRPr="00C70470">
              <w:rPr>
                <w:rFonts w:ascii="Times New Roman" w:hAnsi="Times New Roman"/>
                <w:sz w:val="20"/>
                <w:lang w:val="en-US"/>
              </w:rPr>
              <w:t>V</w:t>
            </w:r>
          </w:p>
        </w:tc>
      </w:tr>
      <w:tr w:rsidR="00523660" w:rsidRPr="00C70470" w:rsidTr="007E5D8B">
        <w:tc>
          <w:tcPr>
            <w:cnfStyle w:val="001000000000" w:firstRow="0" w:lastRow="0" w:firstColumn="1" w:lastColumn="0" w:oddVBand="0" w:evenVBand="0" w:oddHBand="0" w:evenHBand="0" w:firstRowFirstColumn="0" w:firstRowLastColumn="0" w:lastRowFirstColumn="0" w:lastRowLastColumn="0"/>
            <w:tcW w:w="817" w:type="dxa"/>
          </w:tcPr>
          <w:p w:rsidR="00523660" w:rsidRPr="00C70470" w:rsidRDefault="00523660" w:rsidP="00523660">
            <w:pPr>
              <w:jc w:val="both"/>
              <w:rPr>
                <w:rFonts w:ascii="Times New Roman" w:hAnsi="Times New Roman"/>
                <w:sz w:val="20"/>
              </w:rPr>
            </w:pPr>
            <w:r w:rsidRPr="00C70470">
              <w:rPr>
                <w:rFonts w:ascii="Times New Roman" w:hAnsi="Times New Roman"/>
                <w:sz w:val="20"/>
              </w:rPr>
              <w:t>3.2</w:t>
            </w:r>
          </w:p>
        </w:tc>
        <w:tc>
          <w:tcPr>
            <w:tcW w:w="2268" w:type="dxa"/>
          </w:tcPr>
          <w:p w:rsidR="00523660" w:rsidRPr="00C70470" w:rsidRDefault="00523660" w:rsidP="00523660">
            <w:pPr>
              <w:pStyle w:val="Defaul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70470">
              <w:rPr>
                <w:rFonts w:ascii="Times New Roman" w:hAnsi="Times New Roman" w:cs="Times New Roman"/>
                <w:sz w:val="20"/>
                <w:szCs w:val="20"/>
              </w:rPr>
              <w:t xml:space="preserve">Социальное обслуживание </w:t>
            </w:r>
          </w:p>
        </w:tc>
        <w:tc>
          <w:tcPr>
            <w:tcW w:w="709" w:type="dxa"/>
          </w:tcPr>
          <w:p w:rsidR="00523660" w:rsidRPr="00C70470" w:rsidRDefault="00523660" w:rsidP="0052366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709" w:type="dxa"/>
          </w:tcPr>
          <w:p w:rsidR="00523660" w:rsidRPr="00C70470" w:rsidRDefault="00523660" w:rsidP="0052366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1559" w:type="dxa"/>
          </w:tcPr>
          <w:p w:rsidR="00523660" w:rsidRPr="00C70470" w:rsidRDefault="00523660" w:rsidP="0052366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1417" w:type="dxa"/>
          </w:tcPr>
          <w:p w:rsidR="00523660" w:rsidRPr="00C70470" w:rsidRDefault="00523660" w:rsidP="0052366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567" w:type="dxa"/>
          </w:tcPr>
          <w:p w:rsidR="00523660" w:rsidRPr="00C70470" w:rsidRDefault="00523660" w:rsidP="0052366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en-US"/>
              </w:rPr>
            </w:pPr>
            <w:r w:rsidRPr="00C70470">
              <w:rPr>
                <w:rFonts w:ascii="Times New Roman" w:hAnsi="Times New Roman"/>
                <w:sz w:val="20"/>
                <w:lang w:val="en-US"/>
              </w:rPr>
              <w:t>3</w:t>
            </w:r>
          </w:p>
        </w:tc>
        <w:tc>
          <w:tcPr>
            <w:tcW w:w="709" w:type="dxa"/>
          </w:tcPr>
          <w:p w:rsidR="00523660" w:rsidRPr="00C70470" w:rsidRDefault="00523660" w:rsidP="0052366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709" w:type="dxa"/>
          </w:tcPr>
          <w:p w:rsidR="00523660" w:rsidRPr="00C70470" w:rsidRDefault="00523660" w:rsidP="0052366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25</w:t>
            </w:r>
          </w:p>
        </w:tc>
        <w:tc>
          <w:tcPr>
            <w:tcW w:w="702" w:type="dxa"/>
            <w:gridSpan w:val="2"/>
          </w:tcPr>
          <w:p w:rsidR="00523660" w:rsidRPr="00C70470" w:rsidRDefault="00523660" w:rsidP="00523660">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C70470">
              <w:rPr>
                <w:rFonts w:ascii="Times New Roman" w:hAnsi="Times New Roman" w:cs="Times New Roman"/>
                <w:sz w:val="20"/>
                <w:szCs w:val="20"/>
                <w:lang w:val="en-US"/>
              </w:rPr>
              <w:t>V</w:t>
            </w:r>
          </w:p>
        </w:tc>
      </w:tr>
      <w:tr w:rsidR="00523660" w:rsidRPr="00C70470" w:rsidTr="007E5D8B">
        <w:tc>
          <w:tcPr>
            <w:cnfStyle w:val="001000000000" w:firstRow="0" w:lastRow="0" w:firstColumn="1" w:lastColumn="0" w:oddVBand="0" w:evenVBand="0" w:oddHBand="0" w:evenHBand="0" w:firstRowFirstColumn="0" w:firstRowLastColumn="0" w:lastRowFirstColumn="0" w:lastRowLastColumn="0"/>
            <w:tcW w:w="817" w:type="dxa"/>
          </w:tcPr>
          <w:p w:rsidR="00523660" w:rsidRPr="00C70470" w:rsidRDefault="00523660" w:rsidP="00523660">
            <w:pPr>
              <w:jc w:val="both"/>
              <w:rPr>
                <w:rFonts w:ascii="Times New Roman" w:hAnsi="Times New Roman"/>
                <w:sz w:val="20"/>
              </w:rPr>
            </w:pPr>
            <w:r w:rsidRPr="00C70470">
              <w:rPr>
                <w:rFonts w:ascii="Times New Roman" w:hAnsi="Times New Roman"/>
                <w:sz w:val="20"/>
              </w:rPr>
              <w:t>3.3</w:t>
            </w:r>
          </w:p>
        </w:tc>
        <w:tc>
          <w:tcPr>
            <w:tcW w:w="2268" w:type="dxa"/>
          </w:tcPr>
          <w:p w:rsidR="00523660" w:rsidRPr="00C70470" w:rsidRDefault="00523660" w:rsidP="00523660">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70470">
              <w:rPr>
                <w:rFonts w:ascii="Times New Roman" w:hAnsi="Times New Roman" w:cs="Times New Roman"/>
                <w:sz w:val="20"/>
                <w:szCs w:val="20"/>
              </w:rPr>
              <w:t xml:space="preserve">Бытовое обслуживание </w:t>
            </w:r>
          </w:p>
        </w:tc>
        <w:tc>
          <w:tcPr>
            <w:tcW w:w="709" w:type="dxa"/>
          </w:tcPr>
          <w:p w:rsidR="00523660" w:rsidRPr="00C70470" w:rsidRDefault="00523660" w:rsidP="0052366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709" w:type="dxa"/>
          </w:tcPr>
          <w:p w:rsidR="00523660" w:rsidRPr="00C70470" w:rsidRDefault="00523660" w:rsidP="0052366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1559" w:type="dxa"/>
          </w:tcPr>
          <w:p w:rsidR="00523660" w:rsidRPr="00C70470" w:rsidRDefault="00523660" w:rsidP="0052366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1417" w:type="dxa"/>
          </w:tcPr>
          <w:p w:rsidR="00523660" w:rsidRPr="00C70470" w:rsidRDefault="00523660" w:rsidP="0052366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567" w:type="dxa"/>
          </w:tcPr>
          <w:p w:rsidR="00523660" w:rsidRPr="00C70470" w:rsidRDefault="00523660" w:rsidP="0052366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en-US"/>
              </w:rPr>
            </w:pPr>
            <w:r w:rsidRPr="00C70470">
              <w:rPr>
                <w:rFonts w:ascii="Times New Roman" w:hAnsi="Times New Roman"/>
                <w:sz w:val="20"/>
                <w:lang w:val="en-US"/>
              </w:rPr>
              <w:t>3</w:t>
            </w:r>
          </w:p>
        </w:tc>
        <w:tc>
          <w:tcPr>
            <w:tcW w:w="709" w:type="dxa"/>
          </w:tcPr>
          <w:p w:rsidR="00523660" w:rsidRPr="00C70470" w:rsidRDefault="00523660" w:rsidP="0052366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709" w:type="dxa"/>
          </w:tcPr>
          <w:p w:rsidR="00523660" w:rsidRPr="00C70470" w:rsidRDefault="00523660" w:rsidP="0052366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25</w:t>
            </w:r>
          </w:p>
        </w:tc>
        <w:tc>
          <w:tcPr>
            <w:tcW w:w="702" w:type="dxa"/>
            <w:gridSpan w:val="2"/>
          </w:tcPr>
          <w:p w:rsidR="00523660" w:rsidRPr="00C70470" w:rsidRDefault="00523660" w:rsidP="00523660">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C70470">
              <w:rPr>
                <w:rFonts w:ascii="Times New Roman" w:hAnsi="Times New Roman" w:cs="Times New Roman"/>
                <w:sz w:val="20"/>
                <w:szCs w:val="20"/>
                <w:lang w:val="en-US"/>
              </w:rPr>
              <w:t>-</w:t>
            </w:r>
          </w:p>
        </w:tc>
      </w:tr>
      <w:tr w:rsidR="00523660" w:rsidRPr="00C70470" w:rsidTr="007E5D8B">
        <w:tc>
          <w:tcPr>
            <w:cnfStyle w:val="001000000000" w:firstRow="0" w:lastRow="0" w:firstColumn="1" w:lastColumn="0" w:oddVBand="0" w:evenVBand="0" w:oddHBand="0" w:evenHBand="0" w:firstRowFirstColumn="0" w:firstRowLastColumn="0" w:lastRowFirstColumn="0" w:lastRowLastColumn="0"/>
            <w:tcW w:w="817" w:type="dxa"/>
          </w:tcPr>
          <w:p w:rsidR="00523660" w:rsidRPr="00C70470" w:rsidRDefault="00523660" w:rsidP="00523660">
            <w:pPr>
              <w:jc w:val="both"/>
              <w:rPr>
                <w:rFonts w:ascii="Times New Roman" w:hAnsi="Times New Roman"/>
                <w:sz w:val="20"/>
              </w:rPr>
            </w:pPr>
            <w:r w:rsidRPr="00C70470">
              <w:rPr>
                <w:rFonts w:ascii="Times New Roman" w:hAnsi="Times New Roman"/>
                <w:sz w:val="20"/>
              </w:rPr>
              <w:t>3.4</w:t>
            </w:r>
          </w:p>
        </w:tc>
        <w:tc>
          <w:tcPr>
            <w:tcW w:w="2268" w:type="dxa"/>
          </w:tcPr>
          <w:p w:rsidR="00523660" w:rsidRPr="00C70470" w:rsidRDefault="00523660" w:rsidP="00523660">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70470">
              <w:rPr>
                <w:rFonts w:ascii="Times New Roman" w:hAnsi="Times New Roman" w:cs="Times New Roman"/>
                <w:sz w:val="20"/>
                <w:szCs w:val="20"/>
              </w:rPr>
              <w:t xml:space="preserve">Здравоохранение </w:t>
            </w:r>
          </w:p>
        </w:tc>
        <w:tc>
          <w:tcPr>
            <w:tcW w:w="709" w:type="dxa"/>
          </w:tcPr>
          <w:p w:rsidR="00523660" w:rsidRPr="00C70470" w:rsidRDefault="00523660" w:rsidP="0052366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709" w:type="dxa"/>
          </w:tcPr>
          <w:p w:rsidR="00523660" w:rsidRPr="00C70470" w:rsidRDefault="00523660" w:rsidP="0052366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1559" w:type="dxa"/>
          </w:tcPr>
          <w:p w:rsidR="00523660" w:rsidRPr="00C70470" w:rsidRDefault="00523660" w:rsidP="0052366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1417" w:type="dxa"/>
          </w:tcPr>
          <w:p w:rsidR="00523660" w:rsidRPr="00C70470" w:rsidRDefault="00523660" w:rsidP="0052366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567" w:type="dxa"/>
          </w:tcPr>
          <w:p w:rsidR="00523660" w:rsidRPr="00C70470" w:rsidRDefault="00523660" w:rsidP="0052366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en-US"/>
              </w:rPr>
            </w:pPr>
            <w:r w:rsidRPr="00C70470">
              <w:rPr>
                <w:rFonts w:ascii="Times New Roman" w:hAnsi="Times New Roman"/>
                <w:sz w:val="20"/>
                <w:lang w:val="en-US"/>
              </w:rPr>
              <w:t>3</w:t>
            </w:r>
          </w:p>
        </w:tc>
        <w:tc>
          <w:tcPr>
            <w:tcW w:w="709" w:type="dxa"/>
          </w:tcPr>
          <w:p w:rsidR="00523660" w:rsidRPr="00C70470" w:rsidRDefault="00523660" w:rsidP="0052366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709" w:type="dxa"/>
          </w:tcPr>
          <w:p w:rsidR="00523660" w:rsidRPr="00C70470" w:rsidRDefault="00523660" w:rsidP="0052366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25</w:t>
            </w:r>
          </w:p>
        </w:tc>
        <w:tc>
          <w:tcPr>
            <w:tcW w:w="702" w:type="dxa"/>
            <w:gridSpan w:val="2"/>
          </w:tcPr>
          <w:p w:rsidR="00523660" w:rsidRPr="00C70470" w:rsidRDefault="00523660" w:rsidP="00523660">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C70470">
              <w:rPr>
                <w:rFonts w:ascii="Times New Roman" w:hAnsi="Times New Roman" w:cs="Times New Roman"/>
                <w:sz w:val="20"/>
                <w:szCs w:val="20"/>
                <w:lang w:val="en-US"/>
              </w:rPr>
              <w:t>-</w:t>
            </w:r>
          </w:p>
        </w:tc>
      </w:tr>
      <w:tr w:rsidR="00523660" w:rsidRPr="00C70470" w:rsidTr="007E5D8B">
        <w:tc>
          <w:tcPr>
            <w:cnfStyle w:val="001000000000" w:firstRow="0" w:lastRow="0" w:firstColumn="1" w:lastColumn="0" w:oddVBand="0" w:evenVBand="0" w:oddHBand="0" w:evenHBand="0" w:firstRowFirstColumn="0" w:firstRowLastColumn="0" w:lastRowFirstColumn="0" w:lastRowLastColumn="0"/>
            <w:tcW w:w="817" w:type="dxa"/>
          </w:tcPr>
          <w:p w:rsidR="00523660" w:rsidRPr="00C70470" w:rsidRDefault="00523660" w:rsidP="00523660">
            <w:pPr>
              <w:jc w:val="both"/>
              <w:rPr>
                <w:rFonts w:ascii="Times New Roman" w:hAnsi="Times New Roman"/>
                <w:sz w:val="20"/>
              </w:rPr>
            </w:pPr>
            <w:r w:rsidRPr="00C70470">
              <w:rPr>
                <w:rFonts w:ascii="Times New Roman" w:hAnsi="Times New Roman"/>
                <w:sz w:val="20"/>
              </w:rPr>
              <w:t>3.5*</w:t>
            </w:r>
          </w:p>
        </w:tc>
        <w:tc>
          <w:tcPr>
            <w:tcW w:w="2268" w:type="dxa"/>
          </w:tcPr>
          <w:p w:rsidR="00523660" w:rsidRPr="00C70470" w:rsidRDefault="00523660" w:rsidP="00523660">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70470">
              <w:rPr>
                <w:rFonts w:ascii="Times New Roman" w:hAnsi="Times New Roman" w:cs="Times New Roman"/>
                <w:sz w:val="20"/>
                <w:szCs w:val="20"/>
              </w:rPr>
              <w:t xml:space="preserve">Образование и просвещение </w:t>
            </w:r>
          </w:p>
        </w:tc>
        <w:tc>
          <w:tcPr>
            <w:tcW w:w="709" w:type="dxa"/>
          </w:tcPr>
          <w:p w:rsidR="00523660" w:rsidRPr="00C70470" w:rsidRDefault="00523660" w:rsidP="0052366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709" w:type="dxa"/>
          </w:tcPr>
          <w:p w:rsidR="00523660" w:rsidRPr="00C70470" w:rsidRDefault="00523660" w:rsidP="0052366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1559" w:type="dxa"/>
          </w:tcPr>
          <w:p w:rsidR="00523660" w:rsidRPr="00C70470" w:rsidRDefault="00523660" w:rsidP="0052366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1417" w:type="dxa"/>
          </w:tcPr>
          <w:p w:rsidR="00523660" w:rsidRPr="00C70470" w:rsidRDefault="00523660" w:rsidP="0052366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567" w:type="dxa"/>
          </w:tcPr>
          <w:p w:rsidR="00523660" w:rsidRPr="00C70470" w:rsidRDefault="00523660" w:rsidP="0052366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en-US"/>
              </w:rPr>
            </w:pPr>
            <w:r w:rsidRPr="00C70470">
              <w:rPr>
                <w:rFonts w:ascii="Times New Roman" w:hAnsi="Times New Roman"/>
                <w:sz w:val="20"/>
                <w:lang w:val="en-US"/>
              </w:rPr>
              <w:t>3</w:t>
            </w:r>
          </w:p>
        </w:tc>
        <w:tc>
          <w:tcPr>
            <w:tcW w:w="709" w:type="dxa"/>
          </w:tcPr>
          <w:p w:rsidR="00523660" w:rsidRPr="00C70470" w:rsidRDefault="00523660" w:rsidP="0052366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709" w:type="dxa"/>
          </w:tcPr>
          <w:p w:rsidR="00523660" w:rsidRPr="00C70470" w:rsidRDefault="00523660" w:rsidP="0052366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25</w:t>
            </w:r>
          </w:p>
        </w:tc>
        <w:tc>
          <w:tcPr>
            <w:tcW w:w="702" w:type="dxa"/>
            <w:gridSpan w:val="2"/>
          </w:tcPr>
          <w:p w:rsidR="00523660" w:rsidRPr="00C70470" w:rsidRDefault="00523660" w:rsidP="00523660">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C70470">
              <w:rPr>
                <w:rFonts w:ascii="Times New Roman" w:hAnsi="Times New Roman" w:cs="Times New Roman"/>
                <w:sz w:val="20"/>
                <w:szCs w:val="20"/>
                <w:lang w:val="en-US"/>
              </w:rPr>
              <w:t>-</w:t>
            </w:r>
          </w:p>
        </w:tc>
      </w:tr>
      <w:tr w:rsidR="00523660" w:rsidRPr="00C70470" w:rsidTr="007E5D8B">
        <w:tc>
          <w:tcPr>
            <w:cnfStyle w:val="001000000000" w:firstRow="0" w:lastRow="0" w:firstColumn="1" w:lastColumn="0" w:oddVBand="0" w:evenVBand="0" w:oddHBand="0" w:evenHBand="0" w:firstRowFirstColumn="0" w:firstRowLastColumn="0" w:lastRowFirstColumn="0" w:lastRowLastColumn="0"/>
            <w:tcW w:w="817" w:type="dxa"/>
          </w:tcPr>
          <w:p w:rsidR="00523660" w:rsidRPr="00C70470" w:rsidRDefault="00523660" w:rsidP="00523660">
            <w:pPr>
              <w:jc w:val="both"/>
              <w:rPr>
                <w:rFonts w:ascii="Times New Roman" w:hAnsi="Times New Roman"/>
                <w:sz w:val="20"/>
              </w:rPr>
            </w:pPr>
            <w:r w:rsidRPr="00C70470">
              <w:rPr>
                <w:rFonts w:ascii="Times New Roman" w:hAnsi="Times New Roman"/>
                <w:sz w:val="20"/>
              </w:rPr>
              <w:t>3.6</w:t>
            </w:r>
          </w:p>
        </w:tc>
        <w:tc>
          <w:tcPr>
            <w:tcW w:w="2268" w:type="dxa"/>
          </w:tcPr>
          <w:p w:rsidR="00523660" w:rsidRPr="00C70470" w:rsidRDefault="00523660" w:rsidP="00523660">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70470">
              <w:rPr>
                <w:rFonts w:ascii="Times New Roman" w:hAnsi="Times New Roman" w:cs="Times New Roman"/>
                <w:sz w:val="20"/>
                <w:szCs w:val="20"/>
              </w:rPr>
              <w:t xml:space="preserve">Культурное развитие </w:t>
            </w:r>
          </w:p>
        </w:tc>
        <w:tc>
          <w:tcPr>
            <w:tcW w:w="709" w:type="dxa"/>
          </w:tcPr>
          <w:p w:rsidR="00523660" w:rsidRPr="00C70470" w:rsidRDefault="00523660" w:rsidP="0052366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709" w:type="dxa"/>
          </w:tcPr>
          <w:p w:rsidR="00523660" w:rsidRPr="00C70470" w:rsidRDefault="00523660" w:rsidP="0052366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1559" w:type="dxa"/>
          </w:tcPr>
          <w:p w:rsidR="00523660" w:rsidRPr="00C70470" w:rsidRDefault="00523660" w:rsidP="0052366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1417" w:type="dxa"/>
          </w:tcPr>
          <w:p w:rsidR="00523660" w:rsidRPr="00C70470" w:rsidRDefault="00523660" w:rsidP="0052366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567" w:type="dxa"/>
          </w:tcPr>
          <w:p w:rsidR="00523660" w:rsidRPr="00C70470" w:rsidRDefault="00523660" w:rsidP="0052366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en-US"/>
              </w:rPr>
            </w:pPr>
            <w:r w:rsidRPr="00C70470">
              <w:rPr>
                <w:rFonts w:ascii="Times New Roman" w:hAnsi="Times New Roman"/>
                <w:sz w:val="20"/>
                <w:lang w:val="en-US"/>
              </w:rPr>
              <w:t>3</w:t>
            </w:r>
          </w:p>
        </w:tc>
        <w:tc>
          <w:tcPr>
            <w:tcW w:w="709" w:type="dxa"/>
          </w:tcPr>
          <w:p w:rsidR="00523660" w:rsidRPr="00C70470" w:rsidRDefault="00523660" w:rsidP="0052366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709" w:type="dxa"/>
          </w:tcPr>
          <w:p w:rsidR="00523660" w:rsidRPr="00C70470" w:rsidRDefault="00523660" w:rsidP="0052366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25</w:t>
            </w:r>
          </w:p>
        </w:tc>
        <w:tc>
          <w:tcPr>
            <w:tcW w:w="702" w:type="dxa"/>
            <w:gridSpan w:val="2"/>
          </w:tcPr>
          <w:p w:rsidR="00523660" w:rsidRPr="00C70470" w:rsidRDefault="00523660" w:rsidP="00523660">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C70470">
              <w:rPr>
                <w:rFonts w:ascii="Times New Roman" w:hAnsi="Times New Roman" w:cs="Times New Roman"/>
                <w:sz w:val="20"/>
                <w:szCs w:val="20"/>
                <w:lang w:val="en-US"/>
              </w:rPr>
              <w:t>-</w:t>
            </w:r>
          </w:p>
        </w:tc>
      </w:tr>
      <w:tr w:rsidR="00523660" w:rsidRPr="00C70470" w:rsidTr="007E5D8B">
        <w:tc>
          <w:tcPr>
            <w:cnfStyle w:val="001000000000" w:firstRow="0" w:lastRow="0" w:firstColumn="1" w:lastColumn="0" w:oddVBand="0" w:evenVBand="0" w:oddHBand="0" w:evenHBand="0" w:firstRowFirstColumn="0" w:firstRowLastColumn="0" w:lastRowFirstColumn="0" w:lastRowLastColumn="0"/>
            <w:tcW w:w="817" w:type="dxa"/>
          </w:tcPr>
          <w:p w:rsidR="00523660" w:rsidRPr="00C70470" w:rsidRDefault="00523660" w:rsidP="00523660">
            <w:pPr>
              <w:jc w:val="both"/>
              <w:rPr>
                <w:rFonts w:ascii="Times New Roman" w:hAnsi="Times New Roman"/>
                <w:sz w:val="20"/>
              </w:rPr>
            </w:pPr>
            <w:r w:rsidRPr="00C70470">
              <w:rPr>
                <w:rFonts w:ascii="Times New Roman" w:hAnsi="Times New Roman"/>
                <w:sz w:val="20"/>
              </w:rPr>
              <w:t>3.7</w:t>
            </w:r>
          </w:p>
        </w:tc>
        <w:tc>
          <w:tcPr>
            <w:tcW w:w="2268" w:type="dxa"/>
          </w:tcPr>
          <w:p w:rsidR="00523660" w:rsidRPr="00C70470" w:rsidRDefault="00523660" w:rsidP="00523660">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70470">
              <w:rPr>
                <w:rFonts w:ascii="Times New Roman" w:hAnsi="Times New Roman" w:cs="Times New Roman"/>
                <w:sz w:val="20"/>
                <w:szCs w:val="20"/>
              </w:rPr>
              <w:t xml:space="preserve">Религиозное использование </w:t>
            </w:r>
          </w:p>
        </w:tc>
        <w:tc>
          <w:tcPr>
            <w:tcW w:w="709" w:type="dxa"/>
          </w:tcPr>
          <w:p w:rsidR="00523660" w:rsidRPr="00C70470" w:rsidRDefault="00523660" w:rsidP="0052366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709" w:type="dxa"/>
          </w:tcPr>
          <w:p w:rsidR="00523660" w:rsidRPr="00C70470" w:rsidRDefault="00523660" w:rsidP="0052366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1559" w:type="dxa"/>
          </w:tcPr>
          <w:p w:rsidR="00523660" w:rsidRPr="00C70470" w:rsidRDefault="00523660" w:rsidP="0052366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1417" w:type="dxa"/>
          </w:tcPr>
          <w:p w:rsidR="00523660" w:rsidRPr="00C70470" w:rsidRDefault="00523660" w:rsidP="0052366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567" w:type="dxa"/>
          </w:tcPr>
          <w:p w:rsidR="00523660" w:rsidRPr="00C70470" w:rsidRDefault="00523660" w:rsidP="0052366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en-US"/>
              </w:rPr>
            </w:pPr>
            <w:r w:rsidRPr="00C70470">
              <w:rPr>
                <w:rFonts w:ascii="Times New Roman" w:hAnsi="Times New Roman"/>
                <w:sz w:val="20"/>
                <w:lang w:val="en-US"/>
              </w:rPr>
              <w:t>3</w:t>
            </w:r>
          </w:p>
        </w:tc>
        <w:tc>
          <w:tcPr>
            <w:tcW w:w="709" w:type="dxa"/>
          </w:tcPr>
          <w:p w:rsidR="00523660" w:rsidRPr="00C70470" w:rsidRDefault="00523660" w:rsidP="0052366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709" w:type="dxa"/>
          </w:tcPr>
          <w:p w:rsidR="00523660" w:rsidRPr="00C70470" w:rsidRDefault="00523660" w:rsidP="0052366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25</w:t>
            </w:r>
          </w:p>
        </w:tc>
        <w:tc>
          <w:tcPr>
            <w:tcW w:w="702" w:type="dxa"/>
            <w:gridSpan w:val="2"/>
          </w:tcPr>
          <w:p w:rsidR="00523660" w:rsidRPr="00C70470" w:rsidRDefault="00523660" w:rsidP="00523660">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C70470">
              <w:rPr>
                <w:rFonts w:ascii="Times New Roman" w:hAnsi="Times New Roman" w:cs="Times New Roman"/>
                <w:sz w:val="20"/>
                <w:szCs w:val="20"/>
                <w:lang w:val="en-US"/>
              </w:rPr>
              <w:t>-</w:t>
            </w:r>
          </w:p>
        </w:tc>
      </w:tr>
      <w:tr w:rsidR="00523660" w:rsidRPr="00C70470" w:rsidTr="007E5D8B">
        <w:tc>
          <w:tcPr>
            <w:cnfStyle w:val="001000000000" w:firstRow="0" w:lastRow="0" w:firstColumn="1" w:lastColumn="0" w:oddVBand="0" w:evenVBand="0" w:oddHBand="0" w:evenHBand="0" w:firstRowFirstColumn="0" w:firstRowLastColumn="0" w:lastRowFirstColumn="0" w:lastRowLastColumn="0"/>
            <w:tcW w:w="817" w:type="dxa"/>
          </w:tcPr>
          <w:p w:rsidR="00523660" w:rsidRPr="00C70470" w:rsidRDefault="00523660" w:rsidP="00523660">
            <w:pPr>
              <w:jc w:val="both"/>
              <w:rPr>
                <w:rFonts w:ascii="Times New Roman" w:hAnsi="Times New Roman"/>
                <w:sz w:val="20"/>
              </w:rPr>
            </w:pPr>
            <w:r w:rsidRPr="00C70470">
              <w:rPr>
                <w:rFonts w:ascii="Times New Roman" w:hAnsi="Times New Roman"/>
                <w:sz w:val="20"/>
              </w:rPr>
              <w:t>3.8</w:t>
            </w:r>
          </w:p>
        </w:tc>
        <w:tc>
          <w:tcPr>
            <w:tcW w:w="2268" w:type="dxa"/>
          </w:tcPr>
          <w:p w:rsidR="00523660" w:rsidRPr="00C70470" w:rsidRDefault="00523660" w:rsidP="00523660">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70470">
              <w:rPr>
                <w:rFonts w:ascii="Times New Roman" w:hAnsi="Times New Roman" w:cs="Times New Roman"/>
                <w:sz w:val="20"/>
                <w:szCs w:val="20"/>
              </w:rPr>
              <w:t xml:space="preserve">Общественное управление </w:t>
            </w:r>
          </w:p>
        </w:tc>
        <w:tc>
          <w:tcPr>
            <w:tcW w:w="709" w:type="dxa"/>
          </w:tcPr>
          <w:p w:rsidR="00523660" w:rsidRPr="00C70470" w:rsidRDefault="00523660" w:rsidP="0052366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709" w:type="dxa"/>
          </w:tcPr>
          <w:p w:rsidR="00523660" w:rsidRPr="00C70470" w:rsidRDefault="00523660" w:rsidP="0052366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1559" w:type="dxa"/>
          </w:tcPr>
          <w:p w:rsidR="00523660" w:rsidRPr="00C70470" w:rsidRDefault="00523660" w:rsidP="0052366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1417" w:type="dxa"/>
          </w:tcPr>
          <w:p w:rsidR="00523660" w:rsidRPr="00C70470" w:rsidRDefault="00523660" w:rsidP="0052366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567" w:type="dxa"/>
          </w:tcPr>
          <w:p w:rsidR="00523660" w:rsidRPr="00C70470" w:rsidRDefault="00523660" w:rsidP="0052366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en-US"/>
              </w:rPr>
            </w:pPr>
            <w:r w:rsidRPr="00C70470">
              <w:rPr>
                <w:rFonts w:ascii="Times New Roman" w:hAnsi="Times New Roman"/>
                <w:sz w:val="20"/>
                <w:lang w:val="en-US"/>
              </w:rPr>
              <w:t>3</w:t>
            </w:r>
          </w:p>
        </w:tc>
        <w:tc>
          <w:tcPr>
            <w:tcW w:w="709" w:type="dxa"/>
          </w:tcPr>
          <w:p w:rsidR="00523660" w:rsidRPr="00C70470" w:rsidRDefault="00523660" w:rsidP="0052366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709" w:type="dxa"/>
          </w:tcPr>
          <w:p w:rsidR="00523660" w:rsidRPr="00C70470" w:rsidRDefault="00523660" w:rsidP="0052366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25</w:t>
            </w:r>
          </w:p>
        </w:tc>
        <w:tc>
          <w:tcPr>
            <w:tcW w:w="702" w:type="dxa"/>
            <w:gridSpan w:val="2"/>
          </w:tcPr>
          <w:p w:rsidR="00523660" w:rsidRPr="00C70470" w:rsidRDefault="00523660" w:rsidP="00523660">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C70470">
              <w:rPr>
                <w:rFonts w:ascii="Times New Roman" w:hAnsi="Times New Roman" w:cs="Times New Roman"/>
                <w:sz w:val="20"/>
                <w:szCs w:val="20"/>
                <w:lang w:val="en-US"/>
              </w:rPr>
              <w:t>-</w:t>
            </w:r>
          </w:p>
        </w:tc>
      </w:tr>
      <w:tr w:rsidR="00523660" w:rsidRPr="00C70470" w:rsidTr="007E5D8B">
        <w:tc>
          <w:tcPr>
            <w:cnfStyle w:val="001000000000" w:firstRow="0" w:lastRow="0" w:firstColumn="1" w:lastColumn="0" w:oddVBand="0" w:evenVBand="0" w:oddHBand="0" w:evenHBand="0" w:firstRowFirstColumn="0" w:firstRowLastColumn="0" w:lastRowFirstColumn="0" w:lastRowLastColumn="0"/>
            <w:tcW w:w="817" w:type="dxa"/>
          </w:tcPr>
          <w:p w:rsidR="00523660" w:rsidRPr="00C70470" w:rsidRDefault="00523660" w:rsidP="00523660">
            <w:pPr>
              <w:jc w:val="both"/>
              <w:rPr>
                <w:rFonts w:ascii="Times New Roman" w:hAnsi="Times New Roman"/>
                <w:sz w:val="20"/>
              </w:rPr>
            </w:pPr>
            <w:r w:rsidRPr="00C70470">
              <w:rPr>
                <w:rFonts w:ascii="Times New Roman" w:hAnsi="Times New Roman"/>
                <w:sz w:val="20"/>
              </w:rPr>
              <w:t>3.9</w:t>
            </w:r>
          </w:p>
        </w:tc>
        <w:tc>
          <w:tcPr>
            <w:tcW w:w="2268" w:type="dxa"/>
          </w:tcPr>
          <w:p w:rsidR="00523660" w:rsidRPr="00C70470" w:rsidRDefault="00523660" w:rsidP="00523660">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70470">
              <w:rPr>
                <w:rFonts w:ascii="Times New Roman" w:hAnsi="Times New Roman" w:cs="Times New Roman"/>
                <w:sz w:val="20"/>
                <w:szCs w:val="20"/>
              </w:rPr>
              <w:t xml:space="preserve">Обеспечение научной деятельности </w:t>
            </w:r>
          </w:p>
        </w:tc>
        <w:tc>
          <w:tcPr>
            <w:tcW w:w="709" w:type="dxa"/>
          </w:tcPr>
          <w:p w:rsidR="00523660" w:rsidRPr="00C70470" w:rsidRDefault="00523660" w:rsidP="0052366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709" w:type="dxa"/>
          </w:tcPr>
          <w:p w:rsidR="00523660" w:rsidRPr="00C70470" w:rsidRDefault="00523660" w:rsidP="0052366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1559" w:type="dxa"/>
          </w:tcPr>
          <w:p w:rsidR="00523660" w:rsidRPr="00C70470" w:rsidRDefault="00523660" w:rsidP="0052366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1417" w:type="dxa"/>
          </w:tcPr>
          <w:p w:rsidR="00523660" w:rsidRPr="00C70470" w:rsidRDefault="00523660" w:rsidP="0052366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567" w:type="dxa"/>
          </w:tcPr>
          <w:p w:rsidR="00523660" w:rsidRPr="00C70470" w:rsidRDefault="00523660" w:rsidP="0052366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3</w:t>
            </w:r>
          </w:p>
        </w:tc>
        <w:tc>
          <w:tcPr>
            <w:tcW w:w="709" w:type="dxa"/>
          </w:tcPr>
          <w:p w:rsidR="00523660" w:rsidRPr="00C70470" w:rsidRDefault="00523660" w:rsidP="0052366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p>
        </w:tc>
        <w:tc>
          <w:tcPr>
            <w:tcW w:w="709" w:type="dxa"/>
          </w:tcPr>
          <w:p w:rsidR="00523660" w:rsidRPr="00C70470" w:rsidRDefault="00523660" w:rsidP="0052366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15</w:t>
            </w:r>
          </w:p>
        </w:tc>
        <w:tc>
          <w:tcPr>
            <w:tcW w:w="702" w:type="dxa"/>
            <w:gridSpan w:val="2"/>
          </w:tcPr>
          <w:p w:rsidR="00523660" w:rsidRPr="00C70470" w:rsidRDefault="00523660" w:rsidP="00523660">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p>
        </w:tc>
      </w:tr>
      <w:tr w:rsidR="00523660" w:rsidRPr="00C70470" w:rsidTr="007E5D8B">
        <w:tc>
          <w:tcPr>
            <w:cnfStyle w:val="001000000000" w:firstRow="0" w:lastRow="0" w:firstColumn="1" w:lastColumn="0" w:oddVBand="0" w:evenVBand="0" w:oddHBand="0" w:evenHBand="0" w:firstRowFirstColumn="0" w:firstRowLastColumn="0" w:lastRowFirstColumn="0" w:lastRowLastColumn="0"/>
            <w:tcW w:w="817" w:type="dxa"/>
          </w:tcPr>
          <w:p w:rsidR="00523660" w:rsidRPr="00C70470" w:rsidRDefault="00523660" w:rsidP="00523660">
            <w:pPr>
              <w:jc w:val="both"/>
              <w:rPr>
                <w:rFonts w:ascii="Times New Roman" w:hAnsi="Times New Roman"/>
                <w:sz w:val="20"/>
              </w:rPr>
            </w:pPr>
            <w:r w:rsidRPr="00C70470">
              <w:rPr>
                <w:rFonts w:ascii="Times New Roman" w:hAnsi="Times New Roman"/>
                <w:sz w:val="20"/>
              </w:rPr>
              <w:t>4.4</w:t>
            </w:r>
          </w:p>
        </w:tc>
        <w:tc>
          <w:tcPr>
            <w:tcW w:w="2268" w:type="dxa"/>
          </w:tcPr>
          <w:p w:rsidR="00523660" w:rsidRPr="00C70470" w:rsidRDefault="00523660" w:rsidP="00523660">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70470">
              <w:rPr>
                <w:rFonts w:ascii="Times New Roman" w:hAnsi="Times New Roman" w:cs="Times New Roman"/>
                <w:sz w:val="20"/>
                <w:szCs w:val="20"/>
              </w:rPr>
              <w:t xml:space="preserve">Магазины </w:t>
            </w:r>
          </w:p>
        </w:tc>
        <w:tc>
          <w:tcPr>
            <w:tcW w:w="709" w:type="dxa"/>
          </w:tcPr>
          <w:p w:rsidR="00523660" w:rsidRPr="00C70470" w:rsidRDefault="00523660" w:rsidP="0052366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709" w:type="dxa"/>
          </w:tcPr>
          <w:p w:rsidR="00523660" w:rsidRPr="00C70470" w:rsidRDefault="00523660" w:rsidP="0052366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1559" w:type="dxa"/>
          </w:tcPr>
          <w:p w:rsidR="00523660" w:rsidRPr="00C70470" w:rsidRDefault="00523660" w:rsidP="0052366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1417" w:type="dxa"/>
          </w:tcPr>
          <w:p w:rsidR="00523660" w:rsidRPr="00C70470" w:rsidRDefault="00523660" w:rsidP="0052366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567" w:type="dxa"/>
          </w:tcPr>
          <w:p w:rsidR="00523660" w:rsidRPr="00C70470" w:rsidRDefault="00523660" w:rsidP="0052366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en-US"/>
              </w:rPr>
            </w:pPr>
            <w:r w:rsidRPr="00C70470">
              <w:rPr>
                <w:rFonts w:ascii="Times New Roman" w:hAnsi="Times New Roman"/>
                <w:sz w:val="20"/>
                <w:lang w:val="en-US"/>
              </w:rPr>
              <w:t>3</w:t>
            </w:r>
          </w:p>
        </w:tc>
        <w:tc>
          <w:tcPr>
            <w:tcW w:w="709" w:type="dxa"/>
          </w:tcPr>
          <w:p w:rsidR="00523660" w:rsidRPr="00C70470" w:rsidRDefault="00523660" w:rsidP="0052366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709" w:type="dxa"/>
          </w:tcPr>
          <w:p w:rsidR="00523660" w:rsidRPr="00C70470" w:rsidRDefault="00523660" w:rsidP="0052366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25</w:t>
            </w:r>
          </w:p>
        </w:tc>
        <w:tc>
          <w:tcPr>
            <w:tcW w:w="702" w:type="dxa"/>
            <w:gridSpan w:val="2"/>
          </w:tcPr>
          <w:p w:rsidR="00523660" w:rsidRPr="00C70470" w:rsidRDefault="00523660" w:rsidP="0052366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en-US"/>
              </w:rPr>
            </w:pPr>
            <w:r w:rsidRPr="00C70470">
              <w:rPr>
                <w:rFonts w:ascii="Times New Roman" w:hAnsi="Times New Roman"/>
                <w:sz w:val="20"/>
                <w:lang w:val="en-US"/>
              </w:rPr>
              <w:t>-</w:t>
            </w:r>
          </w:p>
        </w:tc>
      </w:tr>
      <w:tr w:rsidR="00523660" w:rsidRPr="00C70470" w:rsidTr="007E5D8B">
        <w:tc>
          <w:tcPr>
            <w:cnfStyle w:val="001000000000" w:firstRow="0" w:lastRow="0" w:firstColumn="1" w:lastColumn="0" w:oddVBand="0" w:evenVBand="0" w:oddHBand="0" w:evenHBand="0" w:firstRowFirstColumn="0" w:firstRowLastColumn="0" w:lastRowFirstColumn="0" w:lastRowLastColumn="0"/>
            <w:tcW w:w="817" w:type="dxa"/>
          </w:tcPr>
          <w:p w:rsidR="00523660" w:rsidRPr="00C70470" w:rsidRDefault="00523660" w:rsidP="00523660">
            <w:pPr>
              <w:jc w:val="both"/>
              <w:rPr>
                <w:rFonts w:ascii="Times New Roman" w:hAnsi="Times New Roman"/>
                <w:sz w:val="20"/>
              </w:rPr>
            </w:pPr>
            <w:r w:rsidRPr="00C70470">
              <w:rPr>
                <w:rFonts w:ascii="Times New Roman" w:hAnsi="Times New Roman"/>
                <w:sz w:val="20"/>
              </w:rPr>
              <w:t>4.5</w:t>
            </w:r>
          </w:p>
        </w:tc>
        <w:tc>
          <w:tcPr>
            <w:tcW w:w="2268" w:type="dxa"/>
          </w:tcPr>
          <w:p w:rsidR="00523660" w:rsidRPr="00C70470" w:rsidRDefault="00523660" w:rsidP="00523660">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70470">
              <w:rPr>
                <w:rFonts w:ascii="Times New Roman" w:hAnsi="Times New Roman" w:cs="Times New Roman"/>
                <w:sz w:val="20"/>
                <w:szCs w:val="20"/>
              </w:rPr>
              <w:t>Банковская и страховая деятельность</w:t>
            </w:r>
          </w:p>
        </w:tc>
        <w:tc>
          <w:tcPr>
            <w:tcW w:w="709" w:type="dxa"/>
          </w:tcPr>
          <w:p w:rsidR="00523660" w:rsidRPr="00C70470" w:rsidRDefault="00523660" w:rsidP="0052366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709" w:type="dxa"/>
          </w:tcPr>
          <w:p w:rsidR="00523660" w:rsidRPr="00C70470" w:rsidRDefault="00523660" w:rsidP="0052366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1559" w:type="dxa"/>
          </w:tcPr>
          <w:p w:rsidR="00523660" w:rsidRPr="00C70470" w:rsidRDefault="00523660" w:rsidP="0052366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1417" w:type="dxa"/>
          </w:tcPr>
          <w:p w:rsidR="00523660" w:rsidRPr="00C70470" w:rsidRDefault="00523660" w:rsidP="0052366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567" w:type="dxa"/>
          </w:tcPr>
          <w:p w:rsidR="00523660" w:rsidRPr="00C70470" w:rsidRDefault="00523660" w:rsidP="00523660">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en-US"/>
              </w:rPr>
            </w:pPr>
            <w:r w:rsidRPr="00C70470">
              <w:rPr>
                <w:rFonts w:ascii="Times New Roman" w:hAnsi="Times New Roman"/>
                <w:sz w:val="20"/>
                <w:lang w:val="en-US"/>
              </w:rPr>
              <w:t>3</w:t>
            </w:r>
          </w:p>
        </w:tc>
        <w:tc>
          <w:tcPr>
            <w:tcW w:w="709" w:type="dxa"/>
          </w:tcPr>
          <w:p w:rsidR="00523660" w:rsidRPr="00C70470" w:rsidRDefault="00523660" w:rsidP="0052366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709" w:type="dxa"/>
          </w:tcPr>
          <w:p w:rsidR="00523660" w:rsidRPr="00C70470" w:rsidRDefault="00523660" w:rsidP="0052366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25</w:t>
            </w:r>
          </w:p>
        </w:tc>
        <w:tc>
          <w:tcPr>
            <w:tcW w:w="702" w:type="dxa"/>
            <w:gridSpan w:val="2"/>
          </w:tcPr>
          <w:p w:rsidR="00523660" w:rsidRPr="00C70470" w:rsidRDefault="00523660" w:rsidP="0052366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en-US"/>
              </w:rPr>
            </w:pPr>
            <w:r w:rsidRPr="00C70470">
              <w:rPr>
                <w:rFonts w:ascii="Times New Roman" w:hAnsi="Times New Roman"/>
                <w:sz w:val="20"/>
                <w:lang w:val="en-US"/>
              </w:rPr>
              <w:t>-</w:t>
            </w:r>
          </w:p>
        </w:tc>
      </w:tr>
      <w:tr w:rsidR="00523660" w:rsidRPr="00C70470" w:rsidTr="007E5D8B">
        <w:tc>
          <w:tcPr>
            <w:cnfStyle w:val="001000000000" w:firstRow="0" w:lastRow="0" w:firstColumn="1" w:lastColumn="0" w:oddVBand="0" w:evenVBand="0" w:oddHBand="0" w:evenHBand="0" w:firstRowFirstColumn="0" w:firstRowLastColumn="0" w:lastRowFirstColumn="0" w:lastRowLastColumn="0"/>
            <w:tcW w:w="817" w:type="dxa"/>
          </w:tcPr>
          <w:p w:rsidR="00523660" w:rsidRPr="00C70470" w:rsidRDefault="00523660" w:rsidP="00523660">
            <w:pPr>
              <w:jc w:val="both"/>
              <w:rPr>
                <w:rFonts w:ascii="Times New Roman" w:hAnsi="Times New Roman"/>
                <w:sz w:val="20"/>
              </w:rPr>
            </w:pPr>
            <w:r w:rsidRPr="00C70470">
              <w:rPr>
                <w:rFonts w:ascii="Times New Roman" w:hAnsi="Times New Roman"/>
                <w:sz w:val="20"/>
              </w:rPr>
              <w:t>4.6.</w:t>
            </w:r>
          </w:p>
        </w:tc>
        <w:tc>
          <w:tcPr>
            <w:tcW w:w="2268" w:type="dxa"/>
          </w:tcPr>
          <w:p w:rsidR="00523660" w:rsidRPr="00C70470" w:rsidRDefault="00523660" w:rsidP="00523660">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70470">
              <w:rPr>
                <w:rFonts w:ascii="Times New Roman" w:hAnsi="Times New Roman" w:cs="Times New Roman"/>
                <w:sz w:val="20"/>
                <w:szCs w:val="20"/>
              </w:rPr>
              <w:t xml:space="preserve">Общественное питание </w:t>
            </w:r>
          </w:p>
        </w:tc>
        <w:tc>
          <w:tcPr>
            <w:tcW w:w="709" w:type="dxa"/>
          </w:tcPr>
          <w:p w:rsidR="00523660" w:rsidRPr="00C70470" w:rsidRDefault="00523660" w:rsidP="0052366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709" w:type="dxa"/>
          </w:tcPr>
          <w:p w:rsidR="00523660" w:rsidRPr="00C70470" w:rsidRDefault="00523660" w:rsidP="0052366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1559" w:type="dxa"/>
          </w:tcPr>
          <w:p w:rsidR="00523660" w:rsidRPr="00C70470" w:rsidRDefault="00523660" w:rsidP="0052366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1417" w:type="dxa"/>
          </w:tcPr>
          <w:p w:rsidR="00523660" w:rsidRPr="00C70470" w:rsidRDefault="00523660" w:rsidP="0052366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567" w:type="dxa"/>
          </w:tcPr>
          <w:p w:rsidR="00523660" w:rsidRPr="00C70470" w:rsidRDefault="00523660" w:rsidP="0052366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en-US"/>
              </w:rPr>
            </w:pPr>
            <w:r w:rsidRPr="00C70470">
              <w:rPr>
                <w:rFonts w:ascii="Times New Roman" w:hAnsi="Times New Roman"/>
                <w:sz w:val="20"/>
                <w:lang w:val="en-US"/>
              </w:rPr>
              <w:t>3</w:t>
            </w:r>
          </w:p>
        </w:tc>
        <w:tc>
          <w:tcPr>
            <w:tcW w:w="709" w:type="dxa"/>
          </w:tcPr>
          <w:p w:rsidR="00523660" w:rsidRPr="00C70470" w:rsidRDefault="00523660" w:rsidP="0052366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709" w:type="dxa"/>
          </w:tcPr>
          <w:p w:rsidR="00523660" w:rsidRPr="00C70470" w:rsidRDefault="00523660" w:rsidP="0052366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25</w:t>
            </w:r>
          </w:p>
        </w:tc>
        <w:tc>
          <w:tcPr>
            <w:tcW w:w="702" w:type="dxa"/>
            <w:gridSpan w:val="2"/>
          </w:tcPr>
          <w:p w:rsidR="00523660" w:rsidRPr="00C70470" w:rsidRDefault="00523660" w:rsidP="0052366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en-US"/>
              </w:rPr>
            </w:pPr>
            <w:r w:rsidRPr="00C70470">
              <w:rPr>
                <w:rFonts w:ascii="Times New Roman" w:hAnsi="Times New Roman"/>
                <w:sz w:val="20"/>
                <w:lang w:val="en-US"/>
              </w:rPr>
              <w:t>-</w:t>
            </w:r>
          </w:p>
        </w:tc>
      </w:tr>
      <w:tr w:rsidR="00F831BC" w:rsidRPr="00C70470" w:rsidTr="007E5D8B">
        <w:tc>
          <w:tcPr>
            <w:cnfStyle w:val="001000000000" w:firstRow="0" w:lastRow="0" w:firstColumn="1" w:lastColumn="0" w:oddVBand="0" w:evenVBand="0" w:oddHBand="0" w:evenHBand="0" w:firstRowFirstColumn="0" w:firstRowLastColumn="0" w:lastRowFirstColumn="0" w:lastRowLastColumn="0"/>
            <w:tcW w:w="817" w:type="dxa"/>
          </w:tcPr>
          <w:p w:rsidR="00F831BC" w:rsidRPr="00C70470" w:rsidRDefault="00F831BC" w:rsidP="007E5D8B">
            <w:pPr>
              <w:jc w:val="both"/>
              <w:rPr>
                <w:rFonts w:ascii="Times New Roman" w:hAnsi="Times New Roman"/>
                <w:sz w:val="20"/>
              </w:rPr>
            </w:pPr>
            <w:r w:rsidRPr="00C70470">
              <w:rPr>
                <w:rFonts w:ascii="Times New Roman" w:hAnsi="Times New Roman"/>
                <w:sz w:val="20"/>
              </w:rPr>
              <w:lastRenderedPageBreak/>
              <w:t>4.7</w:t>
            </w:r>
          </w:p>
        </w:tc>
        <w:tc>
          <w:tcPr>
            <w:tcW w:w="2268" w:type="dxa"/>
          </w:tcPr>
          <w:p w:rsidR="00F831BC" w:rsidRPr="00C70470" w:rsidRDefault="00F831BC" w:rsidP="007E5D8B">
            <w:pPr>
              <w:pStyle w:val="Defaul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70470">
              <w:rPr>
                <w:rFonts w:ascii="Times New Roman" w:hAnsi="Times New Roman" w:cs="Times New Roman"/>
                <w:sz w:val="20"/>
                <w:szCs w:val="20"/>
              </w:rPr>
              <w:t xml:space="preserve">Гостиничное обслуживание </w:t>
            </w:r>
          </w:p>
        </w:tc>
        <w:tc>
          <w:tcPr>
            <w:tcW w:w="709" w:type="dxa"/>
          </w:tcPr>
          <w:p w:rsidR="00F831BC" w:rsidRPr="00C70470" w:rsidRDefault="00F831BC" w:rsidP="007E5D8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709" w:type="dxa"/>
          </w:tcPr>
          <w:p w:rsidR="00F831BC" w:rsidRPr="00C70470" w:rsidRDefault="00F831BC" w:rsidP="007E5D8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1559" w:type="dxa"/>
          </w:tcPr>
          <w:p w:rsidR="00F831BC" w:rsidRPr="00C70470" w:rsidRDefault="00F831BC" w:rsidP="007E5D8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1417" w:type="dxa"/>
          </w:tcPr>
          <w:p w:rsidR="00F831BC" w:rsidRPr="00C70470" w:rsidRDefault="00F831BC" w:rsidP="007E5D8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567" w:type="dxa"/>
          </w:tcPr>
          <w:p w:rsidR="00F831BC" w:rsidRPr="00C70470" w:rsidRDefault="00F831BC" w:rsidP="007E5D8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en-US"/>
              </w:rPr>
            </w:pPr>
            <w:r w:rsidRPr="00C70470">
              <w:rPr>
                <w:rFonts w:ascii="Times New Roman" w:hAnsi="Times New Roman"/>
                <w:sz w:val="20"/>
                <w:lang w:val="en-US"/>
              </w:rPr>
              <w:t>3</w:t>
            </w:r>
          </w:p>
        </w:tc>
        <w:tc>
          <w:tcPr>
            <w:tcW w:w="709" w:type="dxa"/>
          </w:tcPr>
          <w:p w:rsidR="00F831BC" w:rsidRPr="00C70470" w:rsidRDefault="00F831BC" w:rsidP="007E5D8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709" w:type="dxa"/>
          </w:tcPr>
          <w:p w:rsidR="00F831BC" w:rsidRPr="00C70470" w:rsidRDefault="00F831BC" w:rsidP="007E5D8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25</w:t>
            </w:r>
          </w:p>
        </w:tc>
        <w:tc>
          <w:tcPr>
            <w:tcW w:w="702" w:type="dxa"/>
            <w:gridSpan w:val="2"/>
          </w:tcPr>
          <w:p w:rsidR="00F831BC" w:rsidRPr="00C70470" w:rsidRDefault="00F831BC" w:rsidP="007E5D8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en-US"/>
              </w:rPr>
            </w:pPr>
            <w:r w:rsidRPr="00C70470">
              <w:rPr>
                <w:rFonts w:ascii="Times New Roman" w:hAnsi="Times New Roman"/>
                <w:sz w:val="20"/>
                <w:lang w:val="en-US"/>
              </w:rPr>
              <w:t>-</w:t>
            </w:r>
          </w:p>
        </w:tc>
      </w:tr>
      <w:tr w:rsidR="00F831BC" w:rsidRPr="00C70470" w:rsidTr="007E5D8B">
        <w:tc>
          <w:tcPr>
            <w:cnfStyle w:val="001000000000" w:firstRow="0" w:lastRow="0" w:firstColumn="1" w:lastColumn="0" w:oddVBand="0" w:evenVBand="0" w:oddHBand="0" w:evenHBand="0" w:firstRowFirstColumn="0" w:firstRowLastColumn="0" w:lastRowFirstColumn="0" w:lastRowLastColumn="0"/>
            <w:tcW w:w="817" w:type="dxa"/>
          </w:tcPr>
          <w:p w:rsidR="00F831BC" w:rsidRPr="00C70470" w:rsidRDefault="00F831BC" w:rsidP="007E5D8B">
            <w:pPr>
              <w:jc w:val="both"/>
              <w:rPr>
                <w:rFonts w:ascii="Times New Roman" w:hAnsi="Times New Roman"/>
                <w:sz w:val="20"/>
              </w:rPr>
            </w:pPr>
            <w:r w:rsidRPr="00C70470">
              <w:rPr>
                <w:rFonts w:ascii="Times New Roman" w:hAnsi="Times New Roman"/>
                <w:sz w:val="20"/>
              </w:rPr>
              <w:t>4.8</w:t>
            </w:r>
          </w:p>
        </w:tc>
        <w:tc>
          <w:tcPr>
            <w:tcW w:w="2268" w:type="dxa"/>
          </w:tcPr>
          <w:p w:rsidR="00F831BC" w:rsidRPr="00C70470" w:rsidRDefault="00F831BC" w:rsidP="007E5D8B">
            <w:pPr>
              <w:pStyle w:val="Defaul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70470">
              <w:rPr>
                <w:rFonts w:ascii="Times New Roman" w:hAnsi="Times New Roman" w:cs="Times New Roman"/>
                <w:sz w:val="20"/>
                <w:szCs w:val="20"/>
              </w:rPr>
              <w:t xml:space="preserve">Развлечения </w:t>
            </w:r>
          </w:p>
        </w:tc>
        <w:tc>
          <w:tcPr>
            <w:tcW w:w="709" w:type="dxa"/>
          </w:tcPr>
          <w:p w:rsidR="00F831BC" w:rsidRPr="00C70470" w:rsidRDefault="00F831BC" w:rsidP="007E5D8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709" w:type="dxa"/>
          </w:tcPr>
          <w:p w:rsidR="00F831BC" w:rsidRPr="00C70470" w:rsidRDefault="00F831BC" w:rsidP="007E5D8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1559" w:type="dxa"/>
          </w:tcPr>
          <w:p w:rsidR="00F831BC" w:rsidRPr="00C70470" w:rsidRDefault="00F831BC" w:rsidP="007E5D8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1417" w:type="dxa"/>
          </w:tcPr>
          <w:p w:rsidR="00F831BC" w:rsidRPr="00C70470" w:rsidRDefault="00F831BC" w:rsidP="007E5D8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567" w:type="dxa"/>
          </w:tcPr>
          <w:p w:rsidR="00F831BC" w:rsidRPr="00C70470" w:rsidRDefault="00F831BC" w:rsidP="007E5D8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3</w:t>
            </w:r>
          </w:p>
        </w:tc>
        <w:tc>
          <w:tcPr>
            <w:tcW w:w="709" w:type="dxa"/>
          </w:tcPr>
          <w:p w:rsidR="00F831BC" w:rsidRPr="00C70470" w:rsidRDefault="00F831BC" w:rsidP="007E5D8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80</w:t>
            </w:r>
          </w:p>
        </w:tc>
        <w:tc>
          <w:tcPr>
            <w:tcW w:w="709" w:type="dxa"/>
          </w:tcPr>
          <w:p w:rsidR="00F831BC" w:rsidRPr="00C70470" w:rsidRDefault="00F831BC" w:rsidP="007E5D8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15</w:t>
            </w:r>
          </w:p>
        </w:tc>
        <w:tc>
          <w:tcPr>
            <w:tcW w:w="702" w:type="dxa"/>
            <w:gridSpan w:val="2"/>
          </w:tcPr>
          <w:p w:rsidR="00F831BC" w:rsidRPr="00C70470" w:rsidRDefault="00F831BC" w:rsidP="007E5D8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en-US"/>
              </w:rPr>
            </w:pPr>
          </w:p>
        </w:tc>
      </w:tr>
      <w:tr w:rsidR="00F831BC" w:rsidRPr="00C70470" w:rsidTr="007E5D8B">
        <w:tc>
          <w:tcPr>
            <w:cnfStyle w:val="001000000000" w:firstRow="0" w:lastRow="0" w:firstColumn="1" w:lastColumn="0" w:oddVBand="0" w:evenVBand="0" w:oddHBand="0" w:evenHBand="0" w:firstRowFirstColumn="0" w:firstRowLastColumn="0" w:lastRowFirstColumn="0" w:lastRowLastColumn="0"/>
            <w:tcW w:w="817" w:type="dxa"/>
          </w:tcPr>
          <w:p w:rsidR="00F831BC" w:rsidRPr="00C70470" w:rsidRDefault="00F831BC" w:rsidP="007E5D8B">
            <w:pPr>
              <w:jc w:val="both"/>
              <w:rPr>
                <w:rFonts w:ascii="Times New Roman" w:hAnsi="Times New Roman"/>
                <w:sz w:val="20"/>
              </w:rPr>
            </w:pPr>
            <w:r w:rsidRPr="00C70470">
              <w:rPr>
                <w:rFonts w:ascii="Times New Roman" w:hAnsi="Times New Roman"/>
                <w:sz w:val="20"/>
              </w:rPr>
              <w:t>4.9</w:t>
            </w:r>
          </w:p>
        </w:tc>
        <w:tc>
          <w:tcPr>
            <w:tcW w:w="2268" w:type="dxa"/>
          </w:tcPr>
          <w:p w:rsidR="00F831BC" w:rsidRPr="00C70470" w:rsidRDefault="00F831BC" w:rsidP="007E5D8B">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70470">
              <w:rPr>
                <w:rFonts w:ascii="Times New Roman" w:hAnsi="Times New Roman" w:cs="Times New Roman"/>
                <w:sz w:val="20"/>
                <w:szCs w:val="20"/>
              </w:rPr>
              <w:t xml:space="preserve">Обслуживание автотранспорта </w:t>
            </w:r>
          </w:p>
        </w:tc>
        <w:tc>
          <w:tcPr>
            <w:tcW w:w="709" w:type="dxa"/>
          </w:tcPr>
          <w:p w:rsidR="00F831BC" w:rsidRPr="00C70470" w:rsidRDefault="00F831BC" w:rsidP="007E5D8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709" w:type="dxa"/>
          </w:tcPr>
          <w:p w:rsidR="00F831BC" w:rsidRPr="00C70470" w:rsidRDefault="00F831BC" w:rsidP="007E5D8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1559" w:type="dxa"/>
          </w:tcPr>
          <w:p w:rsidR="00F831BC" w:rsidRPr="00C70470" w:rsidRDefault="00F831BC" w:rsidP="007E5D8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1417" w:type="dxa"/>
          </w:tcPr>
          <w:p w:rsidR="00F831BC" w:rsidRPr="00C70470" w:rsidRDefault="00F831BC" w:rsidP="007E5D8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567" w:type="dxa"/>
          </w:tcPr>
          <w:p w:rsidR="00F831BC" w:rsidRPr="00C70470" w:rsidRDefault="00F831BC" w:rsidP="007E5D8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en-US"/>
              </w:rPr>
            </w:pPr>
            <w:r w:rsidRPr="00C70470">
              <w:rPr>
                <w:rFonts w:ascii="Times New Roman" w:hAnsi="Times New Roman"/>
                <w:sz w:val="20"/>
                <w:lang w:val="en-US"/>
              </w:rPr>
              <w:t>2</w:t>
            </w:r>
          </w:p>
        </w:tc>
        <w:tc>
          <w:tcPr>
            <w:tcW w:w="709" w:type="dxa"/>
          </w:tcPr>
          <w:p w:rsidR="00F831BC" w:rsidRPr="00C70470" w:rsidRDefault="00F831BC" w:rsidP="007E5D8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709" w:type="dxa"/>
          </w:tcPr>
          <w:p w:rsidR="00F831BC" w:rsidRPr="00C70470" w:rsidRDefault="00F831BC" w:rsidP="007E5D8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25</w:t>
            </w:r>
          </w:p>
        </w:tc>
        <w:tc>
          <w:tcPr>
            <w:tcW w:w="702" w:type="dxa"/>
            <w:gridSpan w:val="2"/>
          </w:tcPr>
          <w:p w:rsidR="00F831BC" w:rsidRPr="00C70470" w:rsidRDefault="00F831BC" w:rsidP="007E5D8B">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C70470">
              <w:rPr>
                <w:rFonts w:ascii="Times New Roman" w:hAnsi="Times New Roman" w:cs="Times New Roman"/>
                <w:sz w:val="20"/>
                <w:szCs w:val="20"/>
                <w:lang w:val="en-US"/>
              </w:rPr>
              <w:t>V</w:t>
            </w:r>
          </w:p>
        </w:tc>
      </w:tr>
      <w:tr w:rsidR="00F831BC" w:rsidRPr="00C70470" w:rsidTr="007E5D8B">
        <w:tc>
          <w:tcPr>
            <w:cnfStyle w:val="001000000000" w:firstRow="0" w:lastRow="0" w:firstColumn="1" w:lastColumn="0" w:oddVBand="0" w:evenVBand="0" w:oddHBand="0" w:evenHBand="0" w:firstRowFirstColumn="0" w:firstRowLastColumn="0" w:lastRowFirstColumn="0" w:lastRowLastColumn="0"/>
            <w:tcW w:w="817" w:type="dxa"/>
          </w:tcPr>
          <w:p w:rsidR="00F831BC" w:rsidRPr="00C70470" w:rsidRDefault="00F831BC" w:rsidP="007E5D8B">
            <w:pPr>
              <w:jc w:val="both"/>
              <w:rPr>
                <w:rFonts w:ascii="Times New Roman" w:hAnsi="Times New Roman"/>
                <w:sz w:val="20"/>
              </w:rPr>
            </w:pPr>
            <w:r w:rsidRPr="00C70470">
              <w:rPr>
                <w:rFonts w:ascii="Times New Roman" w:hAnsi="Times New Roman"/>
                <w:sz w:val="20"/>
              </w:rPr>
              <w:t>5..1</w:t>
            </w:r>
          </w:p>
        </w:tc>
        <w:tc>
          <w:tcPr>
            <w:tcW w:w="2268" w:type="dxa"/>
          </w:tcPr>
          <w:p w:rsidR="00F831BC" w:rsidRPr="00C70470" w:rsidRDefault="00F831BC" w:rsidP="007E5D8B">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70470">
              <w:rPr>
                <w:rFonts w:ascii="Times New Roman" w:hAnsi="Times New Roman" w:cs="Times New Roman"/>
                <w:sz w:val="20"/>
                <w:szCs w:val="20"/>
              </w:rPr>
              <w:t>Отдых (рекреация)</w:t>
            </w:r>
          </w:p>
        </w:tc>
        <w:tc>
          <w:tcPr>
            <w:tcW w:w="709" w:type="dxa"/>
          </w:tcPr>
          <w:p w:rsidR="00F831BC" w:rsidRPr="00C70470" w:rsidRDefault="00F831BC" w:rsidP="007E5D8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709" w:type="dxa"/>
          </w:tcPr>
          <w:p w:rsidR="00F831BC" w:rsidRPr="00C70470" w:rsidRDefault="00F831BC" w:rsidP="007E5D8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1559" w:type="dxa"/>
          </w:tcPr>
          <w:p w:rsidR="00F831BC" w:rsidRPr="00C70470" w:rsidRDefault="00F831BC" w:rsidP="007E5D8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1417" w:type="dxa"/>
          </w:tcPr>
          <w:p w:rsidR="00F831BC" w:rsidRPr="00C70470" w:rsidRDefault="00F831BC" w:rsidP="007E5D8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567" w:type="dxa"/>
          </w:tcPr>
          <w:p w:rsidR="00F831BC" w:rsidRPr="00C70470" w:rsidRDefault="00F831BC" w:rsidP="007E5D8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en-US"/>
              </w:rPr>
            </w:pPr>
            <w:r w:rsidRPr="00C70470">
              <w:rPr>
                <w:rFonts w:ascii="Times New Roman" w:hAnsi="Times New Roman"/>
                <w:sz w:val="20"/>
                <w:lang w:val="en-US"/>
              </w:rPr>
              <w:t>3</w:t>
            </w:r>
          </w:p>
        </w:tc>
        <w:tc>
          <w:tcPr>
            <w:tcW w:w="709" w:type="dxa"/>
          </w:tcPr>
          <w:p w:rsidR="00F831BC" w:rsidRPr="00C70470" w:rsidRDefault="00F831BC" w:rsidP="007E5D8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709" w:type="dxa"/>
          </w:tcPr>
          <w:p w:rsidR="00F831BC" w:rsidRPr="00C70470" w:rsidRDefault="00F831BC" w:rsidP="007E5D8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25</w:t>
            </w:r>
          </w:p>
        </w:tc>
        <w:tc>
          <w:tcPr>
            <w:tcW w:w="702" w:type="dxa"/>
            <w:gridSpan w:val="2"/>
          </w:tcPr>
          <w:p w:rsidR="00F831BC" w:rsidRPr="00C70470" w:rsidRDefault="00F831BC" w:rsidP="007E5D8B">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val="en-US"/>
              </w:rPr>
            </w:pPr>
            <w:r w:rsidRPr="00C70470">
              <w:rPr>
                <w:rFonts w:ascii="Times New Roman" w:hAnsi="Times New Roman" w:cs="Times New Roman"/>
                <w:sz w:val="20"/>
                <w:szCs w:val="20"/>
                <w:lang w:val="en-US"/>
              </w:rPr>
              <w:t>V</w:t>
            </w:r>
          </w:p>
        </w:tc>
      </w:tr>
      <w:tr w:rsidR="00F831BC" w:rsidRPr="00C70470" w:rsidTr="007E5D8B">
        <w:tc>
          <w:tcPr>
            <w:cnfStyle w:val="001000000000" w:firstRow="0" w:lastRow="0" w:firstColumn="1" w:lastColumn="0" w:oddVBand="0" w:evenVBand="0" w:oddHBand="0" w:evenHBand="0" w:firstRowFirstColumn="0" w:firstRowLastColumn="0" w:lastRowFirstColumn="0" w:lastRowLastColumn="0"/>
            <w:tcW w:w="817" w:type="dxa"/>
          </w:tcPr>
          <w:p w:rsidR="00F831BC" w:rsidRPr="00C70470" w:rsidRDefault="00F831BC" w:rsidP="007E5D8B">
            <w:pPr>
              <w:jc w:val="both"/>
              <w:rPr>
                <w:rFonts w:ascii="Times New Roman" w:hAnsi="Times New Roman"/>
                <w:sz w:val="20"/>
              </w:rPr>
            </w:pPr>
            <w:r w:rsidRPr="00C70470">
              <w:rPr>
                <w:rFonts w:ascii="Times New Roman" w:hAnsi="Times New Roman"/>
                <w:sz w:val="20"/>
              </w:rPr>
              <w:t>12,0</w:t>
            </w:r>
          </w:p>
        </w:tc>
        <w:tc>
          <w:tcPr>
            <w:tcW w:w="2268" w:type="dxa"/>
          </w:tcPr>
          <w:p w:rsidR="00F831BC" w:rsidRPr="00C70470" w:rsidRDefault="00F831BC" w:rsidP="007E5D8B">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70470">
              <w:rPr>
                <w:rFonts w:ascii="Times New Roman" w:hAnsi="Times New Roman" w:cs="Times New Roman"/>
                <w:sz w:val="20"/>
                <w:szCs w:val="20"/>
              </w:rPr>
              <w:t xml:space="preserve">Земельный участки (территории) общего пользования </w:t>
            </w:r>
          </w:p>
        </w:tc>
        <w:tc>
          <w:tcPr>
            <w:tcW w:w="709" w:type="dxa"/>
          </w:tcPr>
          <w:p w:rsidR="00F831BC" w:rsidRPr="00C70470" w:rsidRDefault="00F831BC" w:rsidP="007E5D8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709" w:type="dxa"/>
          </w:tcPr>
          <w:p w:rsidR="00F831BC" w:rsidRPr="00C70470" w:rsidRDefault="00F831BC" w:rsidP="007E5D8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1559" w:type="dxa"/>
          </w:tcPr>
          <w:p w:rsidR="00F831BC" w:rsidRPr="00C70470" w:rsidRDefault="00F831BC" w:rsidP="007E5D8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1417" w:type="dxa"/>
          </w:tcPr>
          <w:p w:rsidR="00F831BC" w:rsidRPr="00C70470" w:rsidRDefault="00F831BC" w:rsidP="007E5D8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567" w:type="dxa"/>
          </w:tcPr>
          <w:p w:rsidR="00F831BC" w:rsidRPr="00C70470" w:rsidRDefault="00F831BC" w:rsidP="007E5D8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en-US"/>
              </w:rPr>
            </w:pPr>
            <w:r w:rsidRPr="00C70470">
              <w:rPr>
                <w:rFonts w:ascii="Times New Roman" w:hAnsi="Times New Roman"/>
                <w:sz w:val="20"/>
                <w:lang w:val="en-US"/>
              </w:rPr>
              <w:t>-</w:t>
            </w:r>
          </w:p>
        </w:tc>
        <w:tc>
          <w:tcPr>
            <w:tcW w:w="709" w:type="dxa"/>
          </w:tcPr>
          <w:p w:rsidR="00F831BC" w:rsidRPr="00C70470" w:rsidRDefault="00F831BC" w:rsidP="007E5D8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709" w:type="dxa"/>
          </w:tcPr>
          <w:p w:rsidR="00F831BC" w:rsidRPr="00C70470" w:rsidRDefault="00F831BC" w:rsidP="007E5D8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en-US"/>
              </w:rPr>
            </w:pPr>
            <w:r w:rsidRPr="00C70470">
              <w:rPr>
                <w:rFonts w:ascii="Times New Roman" w:hAnsi="Times New Roman"/>
                <w:sz w:val="20"/>
                <w:lang w:val="en-US"/>
              </w:rPr>
              <w:t>-</w:t>
            </w:r>
          </w:p>
        </w:tc>
        <w:tc>
          <w:tcPr>
            <w:tcW w:w="702" w:type="dxa"/>
            <w:gridSpan w:val="2"/>
          </w:tcPr>
          <w:p w:rsidR="00F831BC" w:rsidRPr="00C70470" w:rsidRDefault="00F831BC" w:rsidP="007E5D8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val="en-US"/>
              </w:rPr>
            </w:pPr>
            <w:r w:rsidRPr="00C70470">
              <w:rPr>
                <w:rFonts w:ascii="Times New Roman" w:hAnsi="Times New Roman"/>
                <w:sz w:val="20"/>
                <w:lang w:val="en-US"/>
              </w:rPr>
              <w:t>-</w:t>
            </w:r>
          </w:p>
        </w:tc>
      </w:tr>
    </w:tbl>
    <w:p w:rsidR="00F831BC" w:rsidRPr="00C70470" w:rsidRDefault="00F831BC" w:rsidP="00F831BC">
      <w:pPr>
        <w:jc w:val="both"/>
        <w:rPr>
          <w:rFonts w:ascii="Times New Roman" w:hAnsi="Times New Roman" w:cs="Times New Roman"/>
        </w:rPr>
      </w:pPr>
    </w:p>
    <w:tbl>
      <w:tblPr>
        <w:tblW w:w="0" w:type="auto"/>
        <w:tblLayout w:type="fixed"/>
        <w:tblLook w:val="0000" w:firstRow="0" w:lastRow="0" w:firstColumn="0" w:lastColumn="0" w:noHBand="0" w:noVBand="0"/>
      </w:tblPr>
      <w:tblGrid>
        <w:gridCol w:w="1384"/>
        <w:gridCol w:w="851"/>
        <w:gridCol w:w="7755"/>
      </w:tblGrid>
      <w:tr w:rsidR="00F831BC" w:rsidRPr="00C70470" w:rsidTr="007E5D8B">
        <w:trPr>
          <w:trHeight w:val="197"/>
        </w:trPr>
        <w:tc>
          <w:tcPr>
            <w:tcW w:w="1384" w:type="dxa"/>
          </w:tcPr>
          <w:p w:rsidR="00F831BC" w:rsidRPr="00C70470" w:rsidRDefault="00F831BC" w:rsidP="007E5D8B">
            <w:pPr>
              <w:autoSpaceDE w:val="0"/>
              <w:autoSpaceDN w:val="0"/>
              <w:adjustRightInd w:val="0"/>
              <w:spacing w:after="0" w:line="240" w:lineRule="auto"/>
              <w:rPr>
                <w:rFonts w:ascii="Times New Roman" w:hAnsi="Times New Roman" w:cs="Times New Roman"/>
                <w:color w:val="000000"/>
                <w:sz w:val="16"/>
                <w:szCs w:val="16"/>
              </w:rPr>
            </w:pPr>
            <w:r w:rsidRPr="00C70470">
              <w:rPr>
                <w:rFonts w:ascii="Times New Roman" w:hAnsi="Times New Roman" w:cs="Times New Roman"/>
                <w:color w:val="000000"/>
                <w:sz w:val="16"/>
                <w:szCs w:val="16"/>
              </w:rPr>
              <w:t xml:space="preserve">Примечания: * </w:t>
            </w:r>
          </w:p>
        </w:tc>
        <w:tc>
          <w:tcPr>
            <w:tcW w:w="851" w:type="dxa"/>
          </w:tcPr>
          <w:p w:rsidR="00F831BC" w:rsidRPr="00C70470" w:rsidRDefault="00F831BC" w:rsidP="007E5D8B">
            <w:pPr>
              <w:autoSpaceDE w:val="0"/>
              <w:autoSpaceDN w:val="0"/>
              <w:adjustRightInd w:val="0"/>
              <w:spacing w:after="0" w:line="240" w:lineRule="auto"/>
              <w:rPr>
                <w:rFonts w:ascii="Times New Roman" w:hAnsi="Times New Roman" w:cs="Times New Roman"/>
                <w:color w:val="000000"/>
                <w:sz w:val="16"/>
                <w:szCs w:val="16"/>
              </w:rPr>
            </w:pPr>
            <w:r w:rsidRPr="00C70470">
              <w:rPr>
                <w:rFonts w:ascii="Times New Roman" w:hAnsi="Times New Roman" w:cs="Times New Roman"/>
                <w:color w:val="000000"/>
                <w:sz w:val="16"/>
                <w:szCs w:val="16"/>
              </w:rPr>
              <w:t xml:space="preserve">- </w:t>
            </w:r>
          </w:p>
        </w:tc>
        <w:tc>
          <w:tcPr>
            <w:tcW w:w="7755" w:type="dxa"/>
          </w:tcPr>
          <w:p w:rsidR="00F831BC" w:rsidRPr="00C70470" w:rsidRDefault="00F831BC" w:rsidP="007E5D8B">
            <w:pPr>
              <w:autoSpaceDE w:val="0"/>
              <w:autoSpaceDN w:val="0"/>
              <w:adjustRightInd w:val="0"/>
              <w:spacing w:after="0" w:line="240" w:lineRule="auto"/>
              <w:rPr>
                <w:rFonts w:ascii="Times New Roman" w:hAnsi="Times New Roman" w:cs="Times New Roman"/>
                <w:color w:val="000000"/>
                <w:sz w:val="16"/>
                <w:szCs w:val="16"/>
              </w:rPr>
            </w:pPr>
            <w:r w:rsidRPr="00C70470">
              <w:rPr>
                <w:rFonts w:ascii="Times New Roman" w:hAnsi="Times New Roman" w:cs="Times New Roman"/>
                <w:color w:val="000000"/>
                <w:sz w:val="16"/>
                <w:szCs w:val="16"/>
              </w:rPr>
              <w:t xml:space="preserve">вид разрешенного использования включает в себя содержание видов разрешенного использования с другими кодами согласно классификатору; </w:t>
            </w:r>
          </w:p>
        </w:tc>
      </w:tr>
      <w:tr w:rsidR="00F831BC" w:rsidRPr="00C70470" w:rsidTr="007E5D8B">
        <w:trPr>
          <w:trHeight w:val="75"/>
        </w:trPr>
        <w:tc>
          <w:tcPr>
            <w:tcW w:w="1384" w:type="dxa"/>
          </w:tcPr>
          <w:p w:rsidR="00F831BC" w:rsidRPr="00C70470" w:rsidRDefault="00F831BC" w:rsidP="007E5D8B">
            <w:pPr>
              <w:autoSpaceDE w:val="0"/>
              <w:autoSpaceDN w:val="0"/>
              <w:adjustRightInd w:val="0"/>
              <w:spacing w:after="0" w:line="240" w:lineRule="auto"/>
              <w:rPr>
                <w:rFonts w:ascii="Times New Roman" w:hAnsi="Times New Roman" w:cs="Times New Roman"/>
                <w:color w:val="000000"/>
                <w:sz w:val="16"/>
                <w:szCs w:val="16"/>
              </w:rPr>
            </w:pPr>
            <w:r w:rsidRPr="00C70470">
              <w:rPr>
                <w:rFonts w:ascii="Times New Roman" w:hAnsi="Times New Roman" w:cs="Times New Roman"/>
                <w:color w:val="000000"/>
                <w:sz w:val="16"/>
                <w:szCs w:val="16"/>
              </w:rPr>
              <w:t xml:space="preserve">** </w:t>
            </w:r>
          </w:p>
        </w:tc>
        <w:tc>
          <w:tcPr>
            <w:tcW w:w="851" w:type="dxa"/>
          </w:tcPr>
          <w:p w:rsidR="00F831BC" w:rsidRPr="00C70470" w:rsidRDefault="00F831BC" w:rsidP="007E5D8B">
            <w:pPr>
              <w:autoSpaceDE w:val="0"/>
              <w:autoSpaceDN w:val="0"/>
              <w:adjustRightInd w:val="0"/>
              <w:spacing w:after="0" w:line="240" w:lineRule="auto"/>
              <w:rPr>
                <w:rFonts w:ascii="Times New Roman" w:hAnsi="Times New Roman" w:cs="Times New Roman"/>
                <w:color w:val="000000"/>
                <w:sz w:val="16"/>
                <w:szCs w:val="16"/>
              </w:rPr>
            </w:pPr>
            <w:r w:rsidRPr="00C70470">
              <w:rPr>
                <w:rFonts w:ascii="Times New Roman" w:hAnsi="Times New Roman" w:cs="Times New Roman"/>
                <w:color w:val="000000"/>
                <w:sz w:val="16"/>
                <w:szCs w:val="16"/>
              </w:rPr>
              <w:t xml:space="preserve">- </w:t>
            </w:r>
          </w:p>
        </w:tc>
        <w:tc>
          <w:tcPr>
            <w:tcW w:w="7755" w:type="dxa"/>
          </w:tcPr>
          <w:p w:rsidR="00F831BC" w:rsidRPr="00C70470" w:rsidRDefault="00F831BC" w:rsidP="007E5D8B">
            <w:pPr>
              <w:autoSpaceDE w:val="0"/>
              <w:autoSpaceDN w:val="0"/>
              <w:adjustRightInd w:val="0"/>
              <w:spacing w:after="0" w:line="240" w:lineRule="auto"/>
              <w:rPr>
                <w:rFonts w:ascii="Times New Roman" w:hAnsi="Times New Roman" w:cs="Times New Roman"/>
                <w:color w:val="000000"/>
                <w:sz w:val="16"/>
                <w:szCs w:val="16"/>
              </w:rPr>
            </w:pPr>
            <w:r w:rsidRPr="00C70470">
              <w:rPr>
                <w:rFonts w:ascii="Times New Roman" w:hAnsi="Times New Roman" w:cs="Times New Roman"/>
                <w:color w:val="000000"/>
                <w:sz w:val="16"/>
                <w:szCs w:val="16"/>
              </w:rPr>
              <w:t xml:space="preserve">расчет выполняется для территориальной зоны в целом и каждого участка в отдельности; </w:t>
            </w:r>
          </w:p>
        </w:tc>
      </w:tr>
      <w:tr w:rsidR="00F831BC" w:rsidRPr="00C70470" w:rsidTr="007E5D8B">
        <w:trPr>
          <w:trHeight w:val="75"/>
        </w:trPr>
        <w:tc>
          <w:tcPr>
            <w:tcW w:w="1384" w:type="dxa"/>
          </w:tcPr>
          <w:p w:rsidR="00F831BC" w:rsidRPr="00C70470" w:rsidRDefault="00F831BC" w:rsidP="007E5D8B">
            <w:pPr>
              <w:autoSpaceDE w:val="0"/>
              <w:autoSpaceDN w:val="0"/>
              <w:adjustRightInd w:val="0"/>
              <w:spacing w:after="0" w:line="240" w:lineRule="auto"/>
              <w:rPr>
                <w:rFonts w:ascii="Times New Roman" w:hAnsi="Times New Roman" w:cs="Times New Roman"/>
                <w:color w:val="000000"/>
                <w:sz w:val="16"/>
                <w:szCs w:val="16"/>
              </w:rPr>
            </w:pPr>
            <w:r w:rsidRPr="00C70470">
              <w:rPr>
                <w:rFonts w:ascii="Times New Roman" w:hAnsi="Times New Roman" w:cs="Times New Roman"/>
                <w:color w:val="000000"/>
                <w:sz w:val="16"/>
                <w:szCs w:val="16"/>
              </w:rPr>
              <w:t xml:space="preserve">«–» </w:t>
            </w:r>
          </w:p>
        </w:tc>
        <w:tc>
          <w:tcPr>
            <w:tcW w:w="851" w:type="dxa"/>
          </w:tcPr>
          <w:p w:rsidR="00F831BC" w:rsidRPr="00C70470" w:rsidRDefault="00F831BC" w:rsidP="007E5D8B">
            <w:pPr>
              <w:autoSpaceDE w:val="0"/>
              <w:autoSpaceDN w:val="0"/>
              <w:adjustRightInd w:val="0"/>
              <w:spacing w:after="0" w:line="240" w:lineRule="auto"/>
              <w:rPr>
                <w:rFonts w:ascii="Times New Roman" w:hAnsi="Times New Roman" w:cs="Times New Roman"/>
                <w:color w:val="000000"/>
                <w:sz w:val="16"/>
                <w:szCs w:val="16"/>
              </w:rPr>
            </w:pPr>
            <w:r w:rsidRPr="00C70470">
              <w:rPr>
                <w:rFonts w:ascii="Times New Roman" w:hAnsi="Times New Roman" w:cs="Times New Roman"/>
                <w:color w:val="000000"/>
                <w:sz w:val="16"/>
                <w:szCs w:val="16"/>
              </w:rPr>
              <w:t xml:space="preserve">- </w:t>
            </w:r>
          </w:p>
        </w:tc>
        <w:tc>
          <w:tcPr>
            <w:tcW w:w="7755" w:type="dxa"/>
          </w:tcPr>
          <w:p w:rsidR="00F831BC" w:rsidRPr="00C70470" w:rsidRDefault="00F831BC" w:rsidP="007E5D8B">
            <w:pPr>
              <w:autoSpaceDE w:val="0"/>
              <w:autoSpaceDN w:val="0"/>
              <w:adjustRightInd w:val="0"/>
              <w:spacing w:after="0" w:line="240" w:lineRule="auto"/>
              <w:rPr>
                <w:rFonts w:ascii="Times New Roman" w:hAnsi="Times New Roman" w:cs="Times New Roman"/>
                <w:color w:val="000000"/>
                <w:sz w:val="16"/>
                <w:szCs w:val="16"/>
              </w:rPr>
            </w:pPr>
            <w:r w:rsidRPr="00C70470">
              <w:rPr>
                <w:rFonts w:ascii="Times New Roman" w:hAnsi="Times New Roman" w:cs="Times New Roman"/>
                <w:color w:val="000000"/>
                <w:sz w:val="16"/>
                <w:szCs w:val="16"/>
              </w:rPr>
              <w:t xml:space="preserve">параметр не подлежит установлению. </w:t>
            </w:r>
          </w:p>
        </w:tc>
      </w:tr>
    </w:tbl>
    <w:p w:rsidR="00F831BC" w:rsidRPr="00C70470" w:rsidRDefault="00F831BC" w:rsidP="007E5D8B">
      <w:pPr>
        <w:jc w:val="center"/>
        <w:rPr>
          <w:rFonts w:ascii="Times New Roman" w:hAnsi="Times New Roman" w:cs="Times New Roman"/>
        </w:rPr>
      </w:pPr>
    </w:p>
    <w:p w:rsidR="00F831BC" w:rsidRPr="00C70470" w:rsidRDefault="00F831BC" w:rsidP="007E5D8B">
      <w:pPr>
        <w:jc w:val="center"/>
        <w:rPr>
          <w:rFonts w:ascii="Times New Roman" w:hAnsi="Times New Roman" w:cs="Times New Roman"/>
        </w:rPr>
      </w:pPr>
    </w:p>
    <w:p w:rsidR="00F831BC" w:rsidRPr="00C70470" w:rsidRDefault="00F831BC" w:rsidP="0057780C">
      <w:pPr>
        <w:pBdr>
          <w:between w:val="single" w:sz="4" w:space="1" w:color="auto"/>
        </w:pBdr>
        <w:spacing w:line="240" w:lineRule="auto"/>
        <w:jc w:val="both"/>
        <w:rPr>
          <w:rFonts w:ascii="Times New Roman" w:hAnsi="Times New Roman" w:cs="Times New Roman"/>
          <w:b/>
        </w:rPr>
      </w:pPr>
      <w:r w:rsidRPr="00C70470">
        <w:rPr>
          <w:rFonts w:ascii="Times New Roman" w:hAnsi="Times New Roman" w:cs="Times New Roman"/>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r w:rsidRPr="00C70470">
        <w:rPr>
          <w:rFonts w:ascii="Times New Roman" w:hAnsi="Times New Roman" w:cs="Times New Roman"/>
          <w:b/>
        </w:rPr>
        <w:t>территориальной зоны промышленных объектов I-II и III классов опасности Г1:</w:t>
      </w:r>
    </w:p>
    <w:tbl>
      <w:tblPr>
        <w:tblStyle w:val="ae"/>
        <w:tblW w:w="10166" w:type="dxa"/>
        <w:tblLayout w:type="fixed"/>
        <w:tblLook w:val="04A0" w:firstRow="1" w:lastRow="0" w:firstColumn="1" w:lastColumn="0" w:noHBand="0" w:noVBand="1"/>
      </w:tblPr>
      <w:tblGrid>
        <w:gridCol w:w="817"/>
        <w:gridCol w:w="2268"/>
        <w:gridCol w:w="709"/>
        <w:gridCol w:w="709"/>
        <w:gridCol w:w="1559"/>
        <w:gridCol w:w="1417"/>
        <w:gridCol w:w="567"/>
        <w:gridCol w:w="709"/>
        <w:gridCol w:w="709"/>
        <w:gridCol w:w="674"/>
        <w:gridCol w:w="28"/>
      </w:tblGrid>
      <w:tr w:rsidR="0057780C" w:rsidRPr="00C70470" w:rsidTr="007E5D8B">
        <w:trPr>
          <w:gridAfter w:val="1"/>
          <w:cnfStyle w:val="100000000000" w:firstRow="1" w:lastRow="0" w:firstColumn="0" w:lastColumn="0" w:oddVBand="0" w:evenVBand="0" w:oddHBand="0" w:evenHBand="0" w:firstRowFirstColumn="0" w:firstRowLastColumn="0" w:lastRowFirstColumn="0" w:lastRowLastColumn="0"/>
          <w:wAfter w:w="28" w:type="dxa"/>
        </w:trPr>
        <w:tc>
          <w:tcPr>
            <w:cnfStyle w:val="001000000000" w:firstRow="0" w:lastRow="0" w:firstColumn="1" w:lastColumn="0" w:oddVBand="0" w:evenVBand="0" w:oddHBand="0" w:evenHBand="0" w:firstRowFirstColumn="0" w:firstRowLastColumn="0" w:lastRowFirstColumn="0" w:lastRowLastColumn="0"/>
            <w:tcW w:w="817" w:type="dxa"/>
            <w:vMerge w:val="restart"/>
            <w:textDirection w:val="btLr"/>
          </w:tcPr>
          <w:p w:rsidR="0057780C" w:rsidRPr="00C70470" w:rsidRDefault="0057780C" w:rsidP="007E5D8B">
            <w:pPr>
              <w:pStyle w:val="Default"/>
              <w:spacing w:line="30" w:lineRule="atLeast"/>
              <w:ind w:left="113" w:right="113"/>
              <w:jc w:val="both"/>
              <w:rPr>
                <w:rFonts w:ascii="Times New Roman" w:hAnsi="Times New Roman" w:cs="Times New Roman"/>
                <w:sz w:val="18"/>
                <w:szCs w:val="18"/>
              </w:rPr>
            </w:pPr>
            <w:r w:rsidRPr="00C70470">
              <w:rPr>
                <w:rFonts w:ascii="Times New Roman" w:hAnsi="Times New Roman" w:cs="Times New Roman"/>
                <w:sz w:val="18"/>
                <w:szCs w:val="18"/>
              </w:rPr>
              <w:t xml:space="preserve">Код (числовое обозначение) вида разрешенного использования земельного участка </w:t>
            </w:r>
          </w:p>
          <w:p w:rsidR="0057780C" w:rsidRPr="00C70470" w:rsidRDefault="0057780C" w:rsidP="007E5D8B">
            <w:pPr>
              <w:spacing w:line="30" w:lineRule="atLeast"/>
              <w:ind w:left="113" w:right="113"/>
              <w:jc w:val="both"/>
              <w:rPr>
                <w:rFonts w:ascii="Times New Roman" w:hAnsi="Times New Roman"/>
                <w:sz w:val="18"/>
                <w:szCs w:val="18"/>
              </w:rPr>
            </w:pPr>
          </w:p>
        </w:tc>
        <w:tc>
          <w:tcPr>
            <w:tcW w:w="2268" w:type="dxa"/>
            <w:vMerge w:val="restart"/>
            <w:textDirection w:val="btLr"/>
          </w:tcPr>
          <w:p w:rsidR="0057780C" w:rsidRPr="00C70470" w:rsidRDefault="0057780C" w:rsidP="007E5D8B">
            <w:pPr>
              <w:pStyle w:val="Default"/>
              <w:spacing w:line="30" w:lineRule="atLeast"/>
              <w:ind w:left="113" w:right="113"/>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C70470">
              <w:rPr>
                <w:rFonts w:ascii="Times New Roman" w:hAnsi="Times New Roman" w:cs="Times New Roman"/>
                <w:sz w:val="18"/>
                <w:szCs w:val="18"/>
              </w:rPr>
              <w:t xml:space="preserve">Наименование вида разрешенного использования </w:t>
            </w:r>
          </w:p>
          <w:p w:rsidR="0057780C" w:rsidRPr="00C70470" w:rsidRDefault="0057780C" w:rsidP="007E5D8B">
            <w:pPr>
              <w:spacing w:line="30" w:lineRule="atLeast"/>
              <w:ind w:left="113" w:right="113"/>
              <w:jc w:val="both"/>
              <w:cnfStyle w:val="100000000000" w:firstRow="1"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7053" w:type="dxa"/>
            <w:gridSpan w:val="8"/>
          </w:tcPr>
          <w:p w:rsidR="0057780C" w:rsidRPr="00C70470" w:rsidRDefault="0057780C" w:rsidP="007E5D8B">
            <w:pPr>
              <w:pStyle w:val="Default"/>
              <w:spacing w:line="30" w:lineRule="atLeast"/>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C70470">
              <w:rPr>
                <w:rFonts w:ascii="Times New Roman" w:hAnsi="Times New Roman" w:cs="Times New Roman"/>
                <w:sz w:val="18"/>
                <w:szCs w:val="18"/>
              </w:rPr>
              <w:t>Размеры земельных участков и предельные параметры разрешенного строительства, реконструкции объектов капитального строительства</w:t>
            </w:r>
          </w:p>
          <w:p w:rsidR="0057780C" w:rsidRPr="00C70470" w:rsidRDefault="0057780C" w:rsidP="007E5D8B">
            <w:pPr>
              <w:spacing w:line="30" w:lineRule="atLeast"/>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18"/>
                <w:szCs w:val="18"/>
              </w:rPr>
            </w:pPr>
          </w:p>
        </w:tc>
      </w:tr>
      <w:tr w:rsidR="0057780C" w:rsidRPr="00C70470" w:rsidTr="007E5D8B">
        <w:trPr>
          <w:cantSplit/>
          <w:trHeight w:val="4867"/>
        </w:trPr>
        <w:tc>
          <w:tcPr>
            <w:cnfStyle w:val="001000000000" w:firstRow="0" w:lastRow="0" w:firstColumn="1" w:lastColumn="0" w:oddVBand="0" w:evenVBand="0" w:oddHBand="0" w:evenHBand="0" w:firstRowFirstColumn="0" w:firstRowLastColumn="0" w:lastRowFirstColumn="0" w:lastRowLastColumn="0"/>
            <w:tcW w:w="817" w:type="dxa"/>
            <w:vMerge/>
          </w:tcPr>
          <w:p w:rsidR="0057780C" w:rsidRPr="00C70470" w:rsidRDefault="0057780C" w:rsidP="007E5D8B">
            <w:pPr>
              <w:spacing w:line="30" w:lineRule="atLeast"/>
              <w:jc w:val="both"/>
              <w:rPr>
                <w:rFonts w:ascii="Times New Roman" w:hAnsi="Times New Roman"/>
                <w:sz w:val="18"/>
                <w:szCs w:val="18"/>
              </w:rPr>
            </w:pPr>
          </w:p>
        </w:tc>
        <w:tc>
          <w:tcPr>
            <w:tcW w:w="2268" w:type="dxa"/>
            <w:vMerge/>
          </w:tcPr>
          <w:p w:rsidR="0057780C" w:rsidRPr="00C70470" w:rsidRDefault="0057780C" w:rsidP="007E5D8B">
            <w:pPr>
              <w:spacing w:line="30" w:lineRule="atLeast"/>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709" w:type="dxa"/>
            <w:textDirection w:val="btLr"/>
          </w:tcPr>
          <w:p w:rsidR="0057780C" w:rsidRPr="00C70470" w:rsidRDefault="0057780C" w:rsidP="007E5D8B">
            <w:pPr>
              <w:pStyle w:val="Default"/>
              <w:spacing w:line="30" w:lineRule="atLeast"/>
              <w:ind w:left="113" w:right="113"/>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C70470">
              <w:rPr>
                <w:rFonts w:ascii="Times New Roman" w:hAnsi="Times New Roman" w:cs="Times New Roman"/>
                <w:sz w:val="18"/>
                <w:szCs w:val="18"/>
              </w:rPr>
              <w:t xml:space="preserve">максимальный размер земельного участка, га </w:t>
            </w:r>
          </w:p>
          <w:p w:rsidR="0057780C" w:rsidRPr="00C70470" w:rsidRDefault="0057780C" w:rsidP="007E5D8B">
            <w:pPr>
              <w:spacing w:line="30" w:lineRule="atLeast"/>
              <w:ind w:left="113" w:right="113"/>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709" w:type="dxa"/>
            <w:textDirection w:val="btLr"/>
          </w:tcPr>
          <w:p w:rsidR="0057780C" w:rsidRPr="00C70470" w:rsidRDefault="0057780C" w:rsidP="007E5D8B">
            <w:pPr>
              <w:pStyle w:val="Default"/>
              <w:spacing w:line="30" w:lineRule="atLeast"/>
              <w:ind w:left="113" w:right="113"/>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C70470">
              <w:rPr>
                <w:rFonts w:ascii="Times New Roman" w:hAnsi="Times New Roman" w:cs="Times New Roman"/>
                <w:sz w:val="18"/>
                <w:szCs w:val="18"/>
              </w:rPr>
              <w:t xml:space="preserve">минимальный размер земельного участка, га </w:t>
            </w:r>
          </w:p>
          <w:p w:rsidR="0057780C" w:rsidRPr="00C70470" w:rsidRDefault="0057780C" w:rsidP="007E5D8B">
            <w:pPr>
              <w:spacing w:line="30" w:lineRule="atLeast"/>
              <w:ind w:left="113" w:right="113"/>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1559" w:type="dxa"/>
            <w:textDirection w:val="btLr"/>
          </w:tcPr>
          <w:p w:rsidR="0057780C" w:rsidRPr="00C70470" w:rsidRDefault="0057780C" w:rsidP="007E5D8B">
            <w:pPr>
              <w:pStyle w:val="Default"/>
              <w:spacing w:line="30" w:lineRule="atLeast"/>
              <w:ind w:left="113" w:right="113"/>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C70470">
              <w:rPr>
                <w:rFonts w:ascii="Times New Roman" w:hAnsi="Times New Roman" w:cs="Times New Roman"/>
                <w:sz w:val="18"/>
                <w:szCs w:val="18"/>
              </w:rPr>
              <w:t xml:space="preserve">минимальные отступы от красных линий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 </w:t>
            </w:r>
          </w:p>
          <w:p w:rsidR="0057780C" w:rsidRPr="00C70470" w:rsidRDefault="0057780C" w:rsidP="007E5D8B">
            <w:pPr>
              <w:spacing w:line="30" w:lineRule="atLeast"/>
              <w:ind w:left="113" w:right="113"/>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1417" w:type="dxa"/>
            <w:textDirection w:val="btLr"/>
          </w:tcPr>
          <w:p w:rsidR="0057780C" w:rsidRPr="00C70470" w:rsidRDefault="0057780C" w:rsidP="007E5D8B">
            <w:pPr>
              <w:pStyle w:val="Default"/>
              <w:spacing w:line="30" w:lineRule="atLeast"/>
              <w:ind w:left="113" w:right="113"/>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C70470">
              <w:rPr>
                <w:rFonts w:ascii="Times New Roman" w:hAnsi="Times New Roman" w:cs="Times New Roman"/>
                <w:sz w:val="18"/>
                <w:szCs w:val="18"/>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 </w:t>
            </w:r>
          </w:p>
          <w:p w:rsidR="0057780C" w:rsidRPr="00C70470" w:rsidRDefault="0057780C" w:rsidP="007E5D8B">
            <w:pPr>
              <w:spacing w:line="30" w:lineRule="atLeast"/>
              <w:ind w:left="113" w:right="113"/>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567" w:type="dxa"/>
            <w:textDirection w:val="btLr"/>
          </w:tcPr>
          <w:p w:rsidR="0057780C" w:rsidRPr="00C70470" w:rsidRDefault="0057780C" w:rsidP="007E5D8B">
            <w:pPr>
              <w:pStyle w:val="Default"/>
              <w:spacing w:line="30" w:lineRule="atLeast"/>
              <w:ind w:left="113" w:right="113"/>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C70470">
              <w:rPr>
                <w:rFonts w:ascii="Times New Roman" w:hAnsi="Times New Roman" w:cs="Times New Roman"/>
                <w:sz w:val="18"/>
                <w:szCs w:val="18"/>
              </w:rPr>
              <w:t xml:space="preserve">предельное количество этажей, </w:t>
            </w:r>
            <w:proofErr w:type="spellStart"/>
            <w:r w:rsidRPr="00C70470">
              <w:rPr>
                <w:rFonts w:ascii="Times New Roman" w:hAnsi="Times New Roman" w:cs="Times New Roman"/>
                <w:sz w:val="18"/>
                <w:szCs w:val="18"/>
              </w:rPr>
              <w:t>эт</w:t>
            </w:r>
            <w:proofErr w:type="spellEnd"/>
            <w:r w:rsidRPr="00C70470">
              <w:rPr>
                <w:rFonts w:ascii="Times New Roman" w:hAnsi="Times New Roman" w:cs="Times New Roman"/>
                <w:sz w:val="18"/>
                <w:szCs w:val="18"/>
              </w:rPr>
              <w:t xml:space="preserve">. </w:t>
            </w:r>
          </w:p>
          <w:p w:rsidR="0057780C" w:rsidRPr="00C70470" w:rsidRDefault="0057780C" w:rsidP="007E5D8B">
            <w:pPr>
              <w:spacing w:line="30" w:lineRule="atLeast"/>
              <w:ind w:left="113" w:right="113"/>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709" w:type="dxa"/>
            <w:textDirection w:val="btLr"/>
          </w:tcPr>
          <w:p w:rsidR="0057780C" w:rsidRPr="00C70470" w:rsidRDefault="0057780C" w:rsidP="007E5D8B">
            <w:pPr>
              <w:pStyle w:val="Default"/>
              <w:spacing w:line="30" w:lineRule="atLeast"/>
              <w:ind w:left="113" w:right="113"/>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C70470">
              <w:rPr>
                <w:rFonts w:ascii="Times New Roman" w:hAnsi="Times New Roman" w:cs="Times New Roman"/>
                <w:sz w:val="18"/>
                <w:szCs w:val="18"/>
              </w:rPr>
              <w:t xml:space="preserve">максимальный процент застройки в границах земельного участка, % </w:t>
            </w:r>
          </w:p>
          <w:p w:rsidR="0057780C" w:rsidRPr="00C70470" w:rsidRDefault="0057780C" w:rsidP="007E5D8B">
            <w:pPr>
              <w:spacing w:line="30" w:lineRule="atLeast"/>
              <w:ind w:left="113" w:right="113"/>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709" w:type="dxa"/>
            <w:textDirection w:val="btLr"/>
          </w:tcPr>
          <w:p w:rsidR="0057780C" w:rsidRPr="00C70470" w:rsidRDefault="0057780C" w:rsidP="007E5D8B">
            <w:pPr>
              <w:pStyle w:val="Default"/>
              <w:spacing w:line="30" w:lineRule="atLeast"/>
              <w:ind w:left="113" w:right="113"/>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C70470">
              <w:rPr>
                <w:rFonts w:ascii="Times New Roman" w:hAnsi="Times New Roman" w:cs="Times New Roman"/>
                <w:sz w:val="18"/>
                <w:szCs w:val="18"/>
              </w:rPr>
              <w:t xml:space="preserve">минимальный процент озеленения в границах земельного участка**, % </w:t>
            </w:r>
          </w:p>
          <w:p w:rsidR="0057780C" w:rsidRPr="00C70470" w:rsidRDefault="0057780C" w:rsidP="007E5D8B">
            <w:pPr>
              <w:spacing w:line="30" w:lineRule="atLeast"/>
              <w:ind w:left="113" w:right="113"/>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702" w:type="dxa"/>
            <w:gridSpan w:val="2"/>
            <w:textDirection w:val="btLr"/>
          </w:tcPr>
          <w:p w:rsidR="0057780C" w:rsidRPr="00C70470" w:rsidRDefault="0057780C" w:rsidP="007E5D8B">
            <w:pPr>
              <w:pStyle w:val="Default"/>
              <w:spacing w:line="30" w:lineRule="atLeast"/>
              <w:ind w:left="113" w:right="113"/>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C70470">
              <w:rPr>
                <w:rFonts w:ascii="Times New Roman" w:hAnsi="Times New Roman" w:cs="Times New Roman"/>
                <w:sz w:val="18"/>
                <w:szCs w:val="18"/>
              </w:rPr>
              <w:t xml:space="preserve">класс санитарной опасности предприятий, сооружений и иных объектов, класс </w:t>
            </w:r>
          </w:p>
          <w:p w:rsidR="0057780C" w:rsidRPr="00C70470" w:rsidRDefault="0057780C" w:rsidP="007E5D8B">
            <w:pPr>
              <w:spacing w:line="30" w:lineRule="atLeast"/>
              <w:ind w:left="113" w:right="113"/>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r>
      <w:tr w:rsidR="00475328" w:rsidRPr="00C70470" w:rsidTr="007E5D8B">
        <w:tc>
          <w:tcPr>
            <w:cnfStyle w:val="001000000000" w:firstRow="0" w:lastRow="0" w:firstColumn="1" w:lastColumn="0" w:oddVBand="0" w:evenVBand="0" w:oddHBand="0" w:evenHBand="0" w:firstRowFirstColumn="0" w:firstRowLastColumn="0" w:lastRowFirstColumn="0" w:lastRowLastColumn="0"/>
            <w:tcW w:w="817" w:type="dxa"/>
          </w:tcPr>
          <w:p w:rsidR="00475328" w:rsidRPr="00C70470" w:rsidRDefault="00475328" w:rsidP="00475328">
            <w:pPr>
              <w:jc w:val="both"/>
              <w:rPr>
                <w:rFonts w:ascii="Times New Roman" w:hAnsi="Times New Roman"/>
                <w:sz w:val="19"/>
                <w:szCs w:val="19"/>
              </w:rPr>
            </w:pPr>
            <w:r w:rsidRPr="00C70470">
              <w:rPr>
                <w:rFonts w:ascii="Times New Roman" w:hAnsi="Times New Roman"/>
                <w:sz w:val="19"/>
                <w:szCs w:val="19"/>
              </w:rPr>
              <w:t>1.3</w:t>
            </w:r>
          </w:p>
        </w:tc>
        <w:tc>
          <w:tcPr>
            <w:tcW w:w="2268" w:type="dxa"/>
          </w:tcPr>
          <w:p w:rsidR="00475328" w:rsidRPr="00C70470" w:rsidRDefault="00475328" w:rsidP="00475328">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9"/>
                <w:szCs w:val="19"/>
              </w:rPr>
            </w:pPr>
            <w:r w:rsidRPr="00C70470">
              <w:rPr>
                <w:rFonts w:ascii="Times New Roman" w:hAnsi="Times New Roman" w:cs="Times New Roman"/>
                <w:sz w:val="19"/>
                <w:szCs w:val="19"/>
              </w:rPr>
              <w:t xml:space="preserve">Овощеводство </w:t>
            </w:r>
          </w:p>
        </w:tc>
        <w:tc>
          <w:tcPr>
            <w:tcW w:w="709" w:type="dxa"/>
          </w:tcPr>
          <w:p w:rsidR="00475328" w:rsidRPr="00C70470" w:rsidRDefault="00475328" w:rsidP="004753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w:t>
            </w:r>
          </w:p>
        </w:tc>
        <w:tc>
          <w:tcPr>
            <w:tcW w:w="709" w:type="dxa"/>
          </w:tcPr>
          <w:p w:rsidR="00475328" w:rsidRPr="00C70470" w:rsidRDefault="00475328" w:rsidP="004753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w:t>
            </w:r>
          </w:p>
        </w:tc>
        <w:tc>
          <w:tcPr>
            <w:tcW w:w="1559" w:type="dxa"/>
          </w:tcPr>
          <w:p w:rsidR="00475328" w:rsidRPr="00C70470" w:rsidRDefault="00475328" w:rsidP="004753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w:t>
            </w:r>
          </w:p>
        </w:tc>
        <w:tc>
          <w:tcPr>
            <w:tcW w:w="1417" w:type="dxa"/>
          </w:tcPr>
          <w:p w:rsidR="00475328" w:rsidRPr="00C70470" w:rsidRDefault="00475328" w:rsidP="004753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w:t>
            </w:r>
          </w:p>
        </w:tc>
        <w:tc>
          <w:tcPr>
            <w:tcW w:w="567" w:type="dxa"/>
          </w:tcPr>
          <w:p w:rsidR="00475328" w:rsidRPr="00C70470" w:rsidRDefault="00475328" w:rsidP="004753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w:t>
            </w:r>
          </w:p>
        </w:tc>
        <w:tc>
          <w:tcPr>
            <w:tcW w:w="709" w:type="dxa"/>
          </w:tcPr>
          <w:p w:rsidR="00475328" w:rsidRPr="00C70470" w:rsidRDefault="00475328" w:rsidP="004753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w:t>
            </w:r>
          </w:p>
        </w:tc>
        <w:tc>
          <w:tcPr>
            <w:tcW w:w="709" w:type="dxa"/>
          </w:tcPr>
          <w:p w:rsidR="00475328" w:rsidRPr="00C70470" w:rsidRDefault="00475328" w:rsidP="004753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15</w:t>
            </w:r>
          </w:p>
        </w:tc>
        <w:tc>
          <w:tcPr>
            <w:tcW w:w="702" w:type="dxa"/>
            <w:gridSpan w:val="2"/>
          </w:tcPr>
          <w:p w:rsidR="00475328" w:rsidRPr="00C70470" w:rsidRDefault="00475328" w:rsidP="00475328">
            <w:pP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w:t>
            </w:r>
          </w:p>
        </w:tc>
      </w:tr>
      <w:tr w:rsidR="00475328" w:rsidRPr="00C70470" w:rsidTr="007E5D8B">
        <w:tc>
          <w:tcPr>
            <w:cnfStyle w:val="001000000000" w:firstRow="0" w:lastRow="0" w:firstColumn="1" w:lastColumn="0" w:oddVBand="0" w:evenVBand="0" w:oddHBand="0" w:evenHBand="0" w:firstRowFirstColumn="0" w:firstRowLastColumn="0" w:lastRowFirstColumn="0" w:lastRowLastColumn="0"/>
            <w:tcW w:w="817" w:type="dxa"/>
          </w:tcPr>
          <w:p w:rsidR="00475328" w:rsidRPr="00C70470" w:rsidRDefault="00475328" w:rsidP="00475328">
            <w:pPr>
              <w:jc w:val="both"/>
              <w:rPr>
                <w:rFonts w:ascii="Times New Roman" w:hAnsi="Times New Roman"/>
                <w:sz w:val="19"/>
                <w:szCs w:val="19"/>
              </w:rPr>
            </w:pPr>
            <w:r w:rsidRPr="00C70470">
              <w:rPr>
                <w:rFonts w:ascii="Times New Roman" w:hAnsi="Times New Roman"/>
                <w:sz w:val="19"/>
                <w:szCs w:val="19"/>
              </w:rPr>
              <w:t>1.7*</w:t>
            </w:r>
          </w:p>
        </w:tc>
        <w:tc>
          <w:tcPr>
            <w:tcW w:w="2268" w:type="dxa"/>
          </w:tcPr>
          <w:p w:rsidR="00475328" w:rsidRPr="00C70470" w:rsidRDefault="00475328" w:rsidP="00475328">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9"/>
                <w:szCs w:val="19"/>
              </w:rPr>
            </w:pPr>
            <w:r w:rsidRPr="00C70470">
              <w:rPr>
                <w:rFonts w:ascii="Times New Roman" w:hAnsi="Times New Roman" w:cs="Times New Roman"/>
                <w:sz w:val="19"/>
                <w:szCs w:val="19"/>
              </w:rPr>
              <w:t xml:space="preserve">Животноводство </w:t>
            </w:r>
          </w:p>
        </w:tc>
        <w:tc>
          <w:tcPr>
            <w:tcW w:w="709" w:type="dxa"/>
          </w:tcPr>
          <w:p w:rsidR="00475328" w:rsidRPr="00C70470" w:rsidRDefault="00475328" w:rsidP="004753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w:t>
            </w:r>
          </w:p>
        </w:tc>
        <w:tc>
          <w:tcPr>
            <w:tcW w:w="709" w:type="dxa"/>
          </w:tcPr>
          <w:p w:rsidR="00475328" w:rsidRPr="00C70470" w:rsidRDefault="00475328" w:rsidP="004753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w:t>
            </w:r>
          </w:p>
        </w:tc>
        <w:tc>
          <w:tcPr>
            <w:tcW w:w="1559" w:type="dxa"/>
          </w:tcPr>
          <w:p w:rsidR="00475328" w:rsidRPr="00C70470" w:rsidRDefault="00475328" w:rsidP="004753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w:t>
            </w:r>
          </w:p>
        </w:tc>
        <w:tc>
          <w:tcPr>
            <w:tcW w:w="1417" w:type="dxa"/>
          </w:tcPr>
          <w:p w:rsidR="00475328" w:rsidRPr="00C70470" w:rsidRDefault="00475328" w:rsidP="004753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w:t>
            </w:r>
          </w:p>
        </w:tc>
        <w:tc>
          <w:tcPr>
            <w:tcW w:w="567" w:type="dxa"/>
          </w:tcPr>
          <w:p w:rsidR="00475328" w:rsidRPr="00C70470" w:rsidRDefault="00475328" w:rsidP="004753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w:t>
            </w:r>
          </w:p>
        </w:tc>
        <w:tc>
          <w:tcPr>
            <w:tcW w:w="709" w:type="dxa"/>
          </w:tcPr>
          <w:p w:rsidR="00475328" w:rsidRPr="00C70470" w:rsidRDefault="00475328" w:rsidP="004753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w:t>
            </w:r>
          </w:p>
        </w:tc>
        <w:tc>
          <w:tcPr>
            <w:tcW w:w="709" w:type="dxa"/>
          </w:tcPr>
          <w:p w:rsidR="00475328" w:rsidRPr="00C70470" w:rsidRDefault="00475328" w:rsidP="004753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15</w:t>
            </w:r>
          </w:p>
        </w:tc>
        <w:tc>
          <w:tcPr>
            <w:tcW w:w="702" w:type="dxa"/>
            <w:gridSpan w:val="2"/>
          </w:tcPr>
          <w:p w:rsidR="00475328" w:rsidRPr="00C70470" w:rsidRDefault="00475328" w:rsidP="00475328">
            <w:pP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w:t>
            </w:r>
          </w:p>
        </w:tc>
      </w:tr>
      <w:tr w:rsidR="00475328" w:rsidRPr="00C70470" w:rsidTr="007E5D8B">
        <w:tc>
          <w:tcPr>
            <w:cnfStyle w:val="001000000000" w:firstRow="0" w:lastRow="0" w:firstColumn="1" w:lastColumn="0" w:oddVBand="0" w:evenVBand="0" w:oddHBand="0" w:evenHBand="0" w:firstRowFirstColumn="0" w:firstRowLastColumn="0" w:lastRowFirstColumn="0" w:lastRowLastColumn="0"/>
            <w:tcW w:w="817" w:type="dxa"/>
          </w:tcPr>
          <w:p w:rsidR="00475328" w:rsidRPr="00C70470" w:rsidRDefault="00475328" w:rsidP="00475328">
            <w:pPr>
              <w:jc w:val="both"/>
              <w:rPr>
                <w:rFonts w:ascii="Times New Roman" w:hAnsi="Times New Roman"/>
                <w:sz w:val="19"/>
                <w:szCs w:val="19"/>
              </w:rPr>
            </w:pPr>
            <w:r w:rsidRPr="00C70470">
              <w:rPr>
                <w:rFonts w:ascii="Times New Roman" w:hAnsi="Times New Roman"/>
                <w:sz w:val="19"/>
                <w:szCs w:val="19"/>
              </w:rPr>
              <w:t>1.13</w:t>
            </w:r>
          </w:p>
        </w:tc>
        <w:tc>
          <w:tcPr>
            <w:tcW w:w="2268" w:type="dxa"/>
          </w:tcPr>
          <w:p w:rsidR="00475328" w:rsidRPr="00C70470" w:rsidRDefault="00475328" w:rsidP="00475328">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9"/>
                <w:szCs w:val="19"/>
              </w:rPr>
            </w:pPr>
            <w:r w:rsidRPr="00C70470">
              <w:rPr>
                <w:rFonts w:ascii="Times New Roman" w:hAnsi="Times New Roman" w:cs="Times New Roman"/>
                <w:sz w:val="19"/>
                <w:szCs w:val="19"/>
              </w:rPr>
              <w:t xml:space="preserve">Рыбоводство </w:t>
            </w:r>
          </w:p>
        </w:tc>
        <w:tc>
          <w:tcPr>
            <w:tcW w:w="709" w:type="dxa"/>
          </w:tcPr>
          <w:p w:rsidR="00475328" w:rsidRPr="00C70470" w:rsidRDefault="00475328" w:rsidP="004753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w:t>
            </w:r>
          </w:p>
        </w:tc>
        <w:tc>
          <w:tcPr>
            <w:tcW w:w="709" w:type="dxa"/>
          </w:tcPr>
          <w:p w:rsidR="00475328" w:rsidRPr="00C70470" w:rsidRDefault="00475328" w:rsidP="004753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w:t>
            </w:r>
          </w:p>
        </w:tc>
        <w:tc>
          <w:tcPr>
            <w:tcW w:w="1559" w:type="dxa"/>
          </w:tcPr>
          <w:p w:rsidR="00475328" w:rsidRPr="00C70470" w:rsidRDefault="00475328" w:rsidP="004753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w:t>
            </w:r>
          </w:p>
        </w:tc>
        <w:tc>
          <w:tcPr>
            <w:tcW w:w="1417" w:type="dxa"/>
          </w:tcPr>
          <w:p w:rsidR="00475328" w:rsidRPr="00C70470" w:rsidRDefault="00475328" w:rsidP="004753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w:t>
            </w:r>
          </w:p>
        </w:tc>
        <w:tc>
          <w:tcPr>
            <w:tcW w:w="567" w:type="dxa"/>
          </w:tcPr>
          <w:p w:rsidR="00475328" w:rsidRPr="00C70470" w:rsidRDefault="00475328" w:rsidP="004753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w:t>
            </w:r>
          </w:p>
        </w:tc>
        <w:tc>
          <w:tcPr>
            <w:tcW w:w="709" w:type="dxa"/>
          </w:tcPr>
          <w:p w:rsidR="00475328" w:rsidRPr="00C70470" w:rsidRDefault="00475328" w:rsidP="004753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w:t>
            </w:r>
          </w:p>
        </w:tc>
        <w:tc>
          <w:tcPr>
            <w:tcW w:w="709" w:type="dxa"/>
          </w:tcPr>
          <w:p w:rsidR="00475328" w:rsidRPr="00C70470" w:rsidRDefault="00475328" w:rsidP="004753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15</w:t>
            </w:r>
          </w:p>
        </w:tc>
        <w:tc>
          <w:tcPr>
            <w:tcW w:w="702" w:type="dxa"/>
            <w:gridSpan w:val="2"/>
          </w:tcPr>
          <w:p w:rsidR="00475328" w:rsidRPr="00C70470" w:rsidRDefault="00475328" w:rsidP="00475328">
            <w:pP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w:t>
            </w:r>
          </w:p>
        </w:tc>
      </w:tr>
      <w:tr w:rsidR="00475328" w:rsidRPr="00C70470" w:rsidTr="007E5D8B">
        <w:tc>
          <w:tcPr>
            <w:cnfStyle w:val="001000000000" w:firstRow="0" w:lastRow="0" w:firstColumn="1" w:lastColumn="0" w:oddVBand="0" w:evenVBand="0" w:oddHBand="0" w:evenHBand="0" w:firstRowFirstColumn="0" w:firstRowLastColumn="0" w:lastRowFirstColumn="0" w:lastRowLastColumn="0"/>
            <w:tcW w:w="817" w:type="dxa"/>
          </w:tcPr>
          <w:p w:rsidR="00475328" w:rsidRPr="00C70470" w:rsidRDefault="00475328" w:rsidP="00475328">
            <w:pPr>
              <w:jc w:val="both"/>
              <w:rPr>
                <w:rFonts w:ascii="Times New Roman" w:hAnsi="Times New Roman"/>
                <w:sz w:val="19"/>
                <w:szCs w:val="19"/>
              </w:rPr>
            </w:pPr>
            <w:r w:rsidRPr="00C70470">
              <w:rPr>
                <w:rFonts w:ascii="Times New Roman" w:hAnsi="Times New Roman"/>
                <w:sz w:val="19"/>
                <w:szCs w:val="19"/>
              </w:rPr>
              <w:t>1.14</w:t>
            </w:r>
          </w:p>
        </w:tc>
        <w:tc>
          <w:tcPr>
            <w:tcW w:w="2268" w:type="dxa"/>
          </w:tcPr>
          <w:p w:rsidR="00475328" w:rsidRPr="00C70470" w:rsidRDefault="00475328" w:rsidP="00475328">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9"/>
                <w:szCs w:val="19"/>
              </w:rPr>
            </w:pPr>
            <w:r w:rsidRPr="00C70470">
              <w:rPr>
                <w:rFonts w:ascii="Times New Roman" w:hAnsi="Times New Roman" w:cs="Times New Roman"/>
                <w:sz w:val="19"/>
                <w:szCs w:val="19"/>
              </w:rPr>
              <w:t xml:space="preserve">Научное обеспечение сельского хозяйства </w:t>
            </w:r>
          </w:p>
        </w:tc>
        <w:tc>
          <w:tcPr>
            <w:tcW w:w="709" w:type="dxa"/>
          </w:tcPr>
          <w:p w:rsidR="00475328" w:rsidRPr="00C70470" w:rsidRDefault="00475328" w:rsidP="004753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w:t>
            </w:r>
          </w:p>
        </w:tc>
        <w:tc>
          <w:tcPr>
            <w:tcW w:w="709" w:type="dxa"/>
          </w:tcPr>
          <w:p w:rsidR="00475328" w:rsidRPr="00C70470" w:rsidRDefault="00475328" w:rsidP="004753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w:t>
            </w:r>
          </w:p>
        </w:tc>
        <w:tc>
          <w:tcPr>
            <w:tcW w:w="1559" w:type="dxa"/>
          </w:tcPr>
          <w:p w:rsidR="00475328" w:rsidRPr="00C70470" w:rsidRDefault="00475328" w:rsidP="004753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w:t>
            </w:r>
          </w:p>
        </w:tc>
        <w:tc>
          <w:tcPr>
            <w:tcW w:w="1417" w:type="dxa"/>
          </w:tcPr>
          <w:p w:rsidR="00475328" w:rsidRPr="00C70470" w:rsidRDefault="00475328" w:rsidP="004753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w:t>
            </w:r>
          </w:p>
        </w:tc>
        <w:tc>
          <w:tcPr>
            <w:tcW w:w="567" w:type="dxa"/>
          </w:tcPr>
          <w:p w:rsidR="00475328" w:rsidRPr="00C70470" w:rsidRDefault="00475328" w:rsidP="004753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w:t>
            </w:r>
          </w:p>
        </w:tc>
        <w:tc>
          <w:tcPr>
            <w:tcW w:w="709" w:type="dxa"/>
          </w:tcPr>
          <w:p w:rsidR="00475328" w:rsidRPr="00C70470" w:rsidRDefault="00475328" w:rsidP="004753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w:t>
            </w:r>
          </w:p>
        </w:tc>
        <w:tc>
          <w:tcPr>
            <w:tcW w:w="709" w:type="dxa"/>
          </w:tcPr>
          <w:p w:rsidR="00475328" w:rsidRPr="00C70470" w:rsidRDefault="00475328" w:rsidP="004753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15</w:t>
            </w:r>
          </w:p>
        </w:tc>
        <w:tc>
          <w:tcPr>
            <w:tcW w:w="702" w:type="dxa"/>
            <w:gridSpan w:val="2"/>
          </w:tcPr>
          <w:p w:rsidR="00475328" w:rsidRPr="00C70470" w:rsidRDefault="00475328" w:rsidP="00475328">
            <w:pP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w:t>
            </w:r>
          </w:p>
        </w:tc>
      </w:tr>
      <w:tr w:rsidR="00475328" w:rsidRPr="00C70470" w:rsidTr="007E5D8B">
        <w:tc>
          <w:tcPr>
            <w:cnfStyle w:val="001000000000" w:firstRow="0" w:lastRow="0" w:firstColumn="1" w:lastColumn="0" w:oddVBand="0" w:evenVBand="0" w:oddHBand="0" w:evenHBand="0" w:firstRowFirstColumn="0" w:firstRowLastColumn="0" w:lastRowFirstColumn="0" w:lastRowLastColumn="0"/>
            <w:tcW w:w="817" w:type="dxa"/>
          </w:tcPr>
          <w:p w:rsidR="00475328" w:rsidRPr="00C70470" w:rsidRDefault="00475328" w:rsidP="00475328">
            <w:pPr>
              <w:jc w:val="both"/>
              <w:rPr>
                <w:rFonts w:ascii="Times New Roman" w:hAnsi="Times New Roman"/>
                <w:sz w:val="19"/>
                <w:szCs w:val="19"/>
              </w:rPr>
            </w:pPr>
            <w:r w:rsidRPr="00C70470">
              <w:rPr>
                <w:rFonts w:ascii="Times New Roman" w:hAnsi="Times New Roman"/>
                <w:sz w:val="19"/>
                <w:szCs w:val="19"/>
              </w:rPr>
              <w:t>1.15</w:t>
            </w:r>
          </w:p>
        </w:tc>
        <w:tc>
          <w:tcPr>
            <w:tcW w:w="2268" w:type="dxa"/>
          </w:tcPr>
          <w:p w:rsidR="00475328" w:rsidRPr="00C70470" w:rsidRDefault="00475328" w:rsidP="00475328">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9"/>
                <w:szCs w:val="19"/>
              </w:rPr>
            </w:pPr>
            <w:r w:rsidRPr="00C70470">
              <w:rPr>
                <w:rFonts w:ascii="Times New Roman" w:hAnsi="Times New Roman" w:cs="Times New Roman"/>
                <w:sz w:val="19"/>
                <w:szCs w:val="19"/>
              </w:rPr>
              <w:t xml:space="preserve">Хранение и переработка сельскохозяйственной продукции </w:t>
            </w:r>
          </w:p>
        </w:tc>
        <w:tc>
          <w:tcPr>
            <w:tcW w:w="709" w:type="dxa"/>
          </w:tcPr>
          <w:p w:rsidR="00475328" w:rsidRPr="00C70470" w:rsidRDefault="00475328" w:rsidP="004753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w:t>
            </w:r>
          </w:p>
        </w:tc>
        <w:tc>
          <w:tcPr>
            <w:tcW w:w="709" w:type="dxa"/>
          </w:tcPr>
          <w:p w:rsidR="00475328" w:rsidRPr="00C70470" w:rsidRDefault="00475328" w:rsidP="004753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w:t>
            </w:r>
          </w:p>
        </w:tc>
        <w:tc>
          <w:tcPr>
            <w:tcW w:w="1559" w:type="dxa"/>
          </w:tcPr>
          <w:p w:rsidR="00475328" w:rsidRPr="00C70470" w:rsidRDefault="00475328" w:rsidP="004753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w:t>
            </w:r>
          </w:p>
        </w:tc>
        <w:tc>
          <w:tcPr>
            <w:tcW w:w="1417" w:type="dxa"/>
          </w:tcPr>
          <w:p w:rsidR="00475328" w:rsidRPr="00C70470" w:rsidRDefault="00475328" w:rsidP="004753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w:t>
            </w:r>
          </w:p>
        </w:tc>
        <w:tc>
          <w:tcPr>
            <w:tcW w:w="567" w:type="dxa"/>
          </w:tcPr>
          <w:p w:rsidR="00475328" w:rsidRPr="00C70470" w:rsidRDefault="00475328" w:rsidP="004753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w:t>
            </w:r>
          </w:p>
        </w:tc>
        <w:tc>
          <w:tcPr>
            <w:tcW w:w="709" w:type="dxa"/>
          </w:tcPr>
          <w:p w:rsidR="00475328" w:rsidRPr="00C70470" w:rsidRDefault="00475328" w:rsidP="004753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w:t>
            </w:r>
          </w:p>
        </w:tc>
        <w:tc>
          <w:tcPr>
            <w:tcW w:w="709" w:type="dxa"/>
          </w:tcPr>
          <w:p w:rsidR="00475328" w:rsidRPr="00C70470" w:rsidRDefault="00475328" w:rsidP="004753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15</w:t>
            </w:r>
          </w:p>
        </w:tc>
        <w:tc>
          <w:tcPr>
            <w:tcW w:w="702" w:type="dxa"/>
            <w:gridSpan w:val="2"/>
          </w:tcPr>
          <w:p w:rsidR="00475328" w:rsidRPr="00C70470" w:rsidRDefault="00475328" w:rsidP="00475328">
            <w:pP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w:t>
            </w:r>
          </w:p>
        </w:tc>
      </w:tr>
      <w:tr w:rsidR="00475328" w:rsidRPr="00C70470" w:rsidTr="007E5D8B">
        <w:tc>
          <w:tcPr>
            <w:cnfStyle w:val="001000000000" w:firstRow="0" w:lastRow="0" w:firstColumn="1" w:lastColumn="0" w:oddVBand="0" w:evenVBand="0" w:oddHBand="0" w:evenHBand="0" w:firstRowFirstColumn="0" w:firstRowLastColumn="0" w:lastRowFirstColumn="0" w:lastRowLastColumn="0"/>
            <w:tcW w:w="817" w:type="dxa"/>
          </w:tcPr>
          <w:p w:rsidR="00475328" w:rsidRPr="00C70470" w:rsidRDefault="00475328" w:rsidP="00475328">
            <w:pPr>
              <w:jc w:val="both"/>
              <w:rPr>
                <w:rFonts w:ascii="Times New Roman" w:hAnsi="Times New Roman"/>
                <w:sz w:val="19"/>
                <w:szCs w:val="19"/>
              </w:rPr>
            </w:pPr>
            <w:r w:rsidRPr="00C70470">
              <w:rPr>
                <w:rFonts w:ascii="Times New Roman" w:hAnsi="Times New Roman"/>
                <w:sz w:val="19"/>
                <w:szCs w:val="19"/>
              </w:rPr>
              <w:t>1.17</w:t>
            </w:r>
          </w:p>
        </w:tc>
        <w:tc>
          <w:tcPr>
            <w:tcW w:w="2268" w:type="dxa"/>
          </w:tcPr>
          <w:p w:rsidR="00475328" w:rsidRPr="00C70470" w:rsidRDefault="00475328" w:rsidP="00475328">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9"/>
                <w:szCs w:val="19"/>
              </w:rPr>
            </w:pPr>
            <w:r w:rsidRPr="00C70470">
              <w:rPr>
                <w:rFonts w:ascii="Times New Roman" w:hAnsi="Times New Roman" w:cs="Times New Roman"/>
                <w:sz w:val="19"/>
                <w:szCs w:val="19"/>
              </w:rPr>
              <w:t xml:space="preserve">Питомники </w:t>
            </w:r>
          </w:p>
        </w:tc>
        <w:tc>
          <w:tcPr>
            <w:tcW w:w="709" w:type="dxa"/>
          </w:tcPr>
          <w:p w:rsidR="00475328" w:rsidRPr="00C70470" w:rsidRDefault="00475328" w:rsidP="004753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w:t>
            </w:r>
          </w:p>
        </w:tc>
        <w:tc>
          <w:tcPr>
            <w:tcW w:w="709" w:type="dxa"/>
          </w:tcPr>
          <w:p w:rsidR="00475328" w:rsidRPr="00C70470" w:rsidRDefault="00475328" w:rsidP="004753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w:t>
            </w:r>
          </w:p>
        </w:tc>
        <w:tc>
          <w:tcPr>
            <w:tcW w:w="1559" w:type="dxa"/>
          </w:tcPr>
          <w:p w:rsidR="00475328" w:rsidRPr="00C70470" w:rsidRDefault="00475328" w:rsidP="004753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w:t>
            </w:r>
          </w:p>
        </w:tc>
        <w:tc>
          <w:tcPr>
            <w:tcW w:w="1417" w:type="dxa"/>
          </w:tcPr>
          <w:p w:rsidR="00475328" w:rsidRPr="00C70470" w:rsidRDefault="00475328" w:rsidP="004753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w:t>
            </w:r>
          </w:p>
        </w:tc>
        <w:tc>
          <w:tcPr>
            <w:tcW w:w="567" w:type="dxa"/>
          </w:tcPr>
          <w:p w:rsidR="00475328" w:rsidRPr="00C70470" w:rsidRDefault="00475328" w:rsidP="004753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w:t>
            </w:r>
          </w:p>
        </w:tc>
        <w:tc>
          <w:tcPr>
            <w:tcW w:w="709" w:type="dxa"/>
          </w:tcPr>
          <w:p w:rsidR="00475328" w:rsidRPr="00C70470" w:rsidRDefault="00475328" w:rsidP="004753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w:t>
            </w:r>
          </w:p>
        </w:tc>
        <w:tc>
          <w:tcPr>
            <w:tcW w:w="709" w:type="dxa"/>
          </w:tcPr>
          <w:p w:rsidR="00475328" w:rsidRPr="00C70470" w:rsidRDefault="00475328" w:rsidP="004753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15</w:t>
            </w:r>
          </w:p>
        </w:tc>
        <w:tc>
          <w:tcPr>
            <w:tcW w:w="702" w:type="dxa"/>
            <w:gridSpan w:val="2"/>
          </w:tcPr>
          <w:p w:rsidR="00475328" w:rsidRPr="00C70470" w:rsidRDefault="00475328" w:rsidP="00475328">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9"/>
                <w:szCs w:val="19"/>
              </w:rPr>
            </w:pPr>
            <w:r w:rsidRPr="00C70470">
              <w:rPr>
                <w:rFonts w:ascii="Times New Roman" w:hAnsi="Times New Roman" w:cs="Times New Roman"/>
                <w:sz w:val="19"/>
                <w:szCs w:val="19"/>
              </w:rPr>
              <w:t>-</w:t>
            </w:r>
          </w:p>
        </w:tc>
      </w:tr>
      <w:tr w:rsidR="00475328" w:rsidRPr="00C70470" w:rsidTr="007E5D8B">
        <w:tc>
          <w:tcPr>
            <w:cnfStyle w:val="001000000000" w:firstRow="0" w:lastRow="0" w:firstColumn="1" w:lastColumn="0" w:oddVBand="0" w:evenVBand="0" w:oddHBand="0" w:evenHBand="0" w:firstRowFirstColumn="0" w:firstRowLastColumn="0" w:lastRowFirstColumn="0" w:lastRowLastColumn="0"/>
            <w:tcW w:w="817" w:type="dxa"/>
          </w:tcPr>
          <w:p w:rsidR="00475328" w:rsidRPr="00C70470" w:rsidRDefault="00475328" w:rsidP="00475328">
            <w:pPr>
              <w:jc w:val="both"/>
              <w:rPr>
                <w:rFonts w:ascii="Times New Roman" w:hAnsi="Times New Roman"/>
                <w:sz w:val="19"/>
                <w:szCs w:val="19"/>
              </w:rPr>
            </w:pPr>
            <w:r w:rsidRPr="00C70470">
              <w:rPr>
                <w:rFonts w:ascii="Times New Roman" w:hAnsi="Times New Roman"/>
                <w:sz w:val="19"/>
                <w:szCs w:val="19"/>
              </w:rPr>
              <w:t>1.18.</w:t>
            </w:r>
          </w:p>
        </w:tc>
        <w:tc>
          <w:tcPr>
            <w:tcW w:w="2268" w:type="dxa"/>
          </w:tcPr>
          <w:p w:rsidR="00475328" w:rsidRPr="00C70470" w:rsidRDefault="00475328" w:rsidP="00475328">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9"/>
                <w:szCs w:val="19"/>
              </w:rPr>
            </w:pPr>
            <w:r w:rsidRPr="00C70470">
              <w:rPr>
                <w:rFonts w:ascii="Times New Roman" w:hAnsi="Times New Roman" w:cs="Times New Roman"/>
                <w:sz w:val="19"/>
                <w:szCs w:val="19"/>
              </w:rPr>
              <w:t xml:space="preserve">Обеспечение сельскохозяйственного производства </w:t>
            </w:r>
          </w:p>
        </w:tc>
        <w:tc>
          <w:tcPr>
            <w:tcW w:w="709" w:type="dxa"/>
          </w:tcPr>
          <w:p w:rsidR="00475328" w:rsidRPr="00C70470" w:rsidRDefault="00475328" w:rsidP="004753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w:t>
            </w:r>
          </w:p>
        </w:tc>
        <w:tc>
          <w:tcPr>
            <w:tcW w:w="709" w:type="dxa"/>
          </w:tcPr>
          <w:p w:rsidR="00475328" w:rsidRPr="00C70470" w:rsidRDefault="00475328" w:rsidP="004753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w:t>
            </w:r>
          </w:p>
        </w:tc>
        <w:tc>
          <w:tcPr>
            <w:tcW w:w="1559" w:type="dxa"/>
          </w:tcPr>
          <w:p w:rsidR="00475328" w:rsidRPr="00C70470" w:rsidRDefault="00475328" w:rsidP="004753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w:t>
            </w:r>
          </w:p>
        </w:tc>
        <w:tc>
          <w:tcPr>
            <w:tcW w:w="1417" w:type="dxa"/>
          </w:tcPr>
          <w:p w:rsidR="00475328" w:rsidRPr="00C70470" w:rsidRDefault="00475328" w:rsidP="004753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w:t>
            </w:r>
          </w:p>
        </w:tc>
        <w:tc>
          <w:tcPr>
            <w:tcW w:w="567" w:type="dxa"/>
          </w:tcPr>
          <w:p w:rsidR="00475328" w:rsidRPr="00C70470" w:rsidRDefault="00475328" w:rsidP="004753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w:t>
            </w:r>
          </w:p>
        </w:tc>
        <w:tc>
          <w:tcPr>
            <w:tcW w:w="709" w:type="dxa"/>
          </w:tcPr>
          <w:p w:rsidR="00475328" w:rsidRPr="00C70470" w:rsidRDefault="00475328" w:rsidP="004753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w:t>
            </w:r>
          </w:p>
        </w:tc>
        <w:tc>
          <w:tcPr>
            <w:tcW w:w="709" w:type="dxa"/>
          </w:tcPr>
          <w:p w:rsidR="00475328" w:rsidRPr="00C70470" w:rsidRDefault="00475328" w:rsidP="004753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15</w:t>
            </w:r>
          </w:p>
        </w:tc>
        <w:tc>
          <w:tcPr>
            <w:tcW w:w="702" w:type="dxa"/>
            <w:gridSpan w:val="2"/>
          </w:tcPr>
          <w:p w:rsidR="00475328" w:rsidRPr="00C70470" w:rsidRDefault="00475328" w:rsidP="004753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w:t>
            </w:r>
          </w:p>
        </w:tc>
      </w:tr>
      <w:tr w:rsidR="00475328" w:rsidRPr="00C70470" w:rsidTr="007E5D8B">
        <w:tc>
          <w:tcPr>
            <w:cnfStyle w:val="001000000000" w:firstRow="0" w:lastRow="0" w:firstColumn="1" w:lastColumn="0" w:oddVBand="0" w:evenVBand="0" w:oddHBand="0" w:evenHBand="0" w:firstRowFirstColumn="0" w:firstRowLastColumn="0" w:lastRowFirstColumn="0" w:lastRowLastColumn="0"/>
            <w:tcW w:w="817" w:type="dxa"/>
          </w:tcPr>
          <w:p w:rsidR="00475328" w:rsidRPr="00C70470" w:rsidRDefault="00475328" w:rsidP="00475328">
            <w:pPr>
              <w:jc w:val="both"/>
              <w:rPr>
                <w:rFonts w:ascii="Times New Roman" w:hAnsi="Times New Roman"/>
                <w:sz w:val="19"/>
                <w:szCs w:val="19"/>
              </w:rPr>
            </w:pPr>
            <w:r w:rsidRPr="00C70470">
              <w:rPr>
                <w:rFonts w:ascii="Times New Roman" w:hAnsi="Times New Roman"/>
                <w:sz w:val="19"/>
                <w:szCs w:val="19"/>
              </w:rPr>
              <w:t>3.1</w:t>
            </w:r>
          </w:p>
        </w:tc>
        <w:tc>
          <w:tcPr>
            <w:tcW w:w="2268" w:type="dxa"/>
          </w:tcPr>
          <w:p w:rsidR="00475328" w:rsidRPr="00C70470" w:rsidRDefault="00475328" w:rsidP="00475328">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9"/>
                <w:szCs w:val="19"/>
              </w:rPr>
            </w:pPr>
            <w:r w:rsidRPr="00C70470">
              <w:rPr>
                <w:rFonts w:ascii="Times New Roman" w:hAnsi="Times New Roman" w:cs="Times New Roman"/>
                <w:sz w:val="19"/>
                <w:szCs w:val="19"/>
              </w:rPr>
              <w:t>Коммунальное обслуживание</w:t>
            </w:r>
          </w:p>
        </w:tc>
        <w:tc>
          <w:tcPr>
            <w:tcW w:w="709" w:type="dxa"/>
          </w:tcPr>
          <w:p w:rsidR="00475328" w:rsidRPr="00C70470" w:rsidRDefault="00475328" w:rsidP="004753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w:t>
            </w:r>
          </w:p>
        </w:tc>
        <w:tc>
          <w:tcPr>
            <w:tcW w:w="709" w:type="dxa"/>
          </w:tcPr>
          <w:p w:rsidR="00475328" w:rsidRPr="00C70470" w:rsidRDefault="00475328" w:rsidP="004753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w:t>
            </w:r>
          </w:p>
        </w:tc>
        <w:tc>
          <w:tcPr>
            <w:tcW w:w="1559" w:type="dxa"/>
          </w:tcPr>
          <w:p w:rsidR="00475328" w:rsidRPr="00C70470" w:rsidRDefault="00475328" w:rsidP="004753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w:t>
            </w:r>
          </w:p>
        </w:tc>
        <w:tc>
          <w:tcPr>
            <w:tcW w:w="1417" w:type="dxa"/>
          </w:tcPr>
          <w:p w:rsidR="00475328" w:rsidRPr="00C70470" w:rsidRDefault="00475328" w:rsidP="004753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w:t>
            </w:r>
          </w:p>
        </w:tc>
        <w:tc>
          <w:tcPr>
            <w:tcW w:w="567" w:type="dxa"/>
          </w:tcPr>
          <w:p w:rsidR="00475328" w:rsidRPr="00C70470" w:rsidRDefault="00475328" w:rsidP="004753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w:t>
            </w:r>
          </w:p>
        </w:tc>
        <w:tc>
          <w:tcPr>
            <w:tcW w:w="709" w:type="dxa"/>
          </w:tcPr>
          <w:p w:rsidR="00475328" w:rsidRPr="00C70470" w:rsidRDefault="00475328" w:rsidP="004753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w:t>
            </w:r>
          </w:p>
        </w:tc>
        <w:tc>
          <w:tcPr>
            <w:tcW w:w="709" w:type="dxa"/>
          </w:tcPr>
          <w:p w:rsidR="00475328" w:rsidRPr="00C70470" w:rsidRDefault="00475328" w:rsidP="004753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15</w:t>
            </w:r>
          </w:p>
        </w:tc>
        <w:tc>
          <w:tcPr>
            <w:tcW w:w="702" w:type="dxa"/>
            <w:gridSpan w:val="2"/>
          </w:tcPr>
          <w:p w:rsidR="00475328" w:rsidRPr="00C70470" w:rsidRDefault="00475328" w:rsidP="004753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w:t>
            </w:r>
          </w:p>
        </w:tc>
      </w:tr>
      <w:tr w:rsidR="00475328" w:rsidRPr="00C70470" w:rsidTr="007E5D8B">
        <w:tc>
          <w:tcPr>
            <w:cnfStyle w:val="001000000000" w:firstRow="0" w:lastRow="0" w:firstColumn="1" w:lastColumn="0" w:oddVBand="0" w:evenVBand="0" w:oddHBand="0" w:evenHBand="0" w:firstRowFirstColumn="0" w:firstRowLastColumn="0" w:lastRowFirstColumn="0" w:lastRowLastColumn="0"/>
            <w:tcW w:w="817" w:type="dxa"/>
          </w:tcPr>
          <w:p w:rsidR="00475328" w:rsidRPr="00C70470" w:rsidRDefault="00475328" w:rsidP="00475328">
            <w:pPr>
              <w:jc w:val="both"/>
              <w:rPr>
                <w:rFonts w:ascii="Times New Roman" w:hAnsi="Times New Roman"/>
                <w:sz w:val="19"/>
                <w:szCs w:val="19"/>
              </w:rPr>
            </w:pPr>
            <w:r w:rsidRPr="00C70470">
              <w:rPr>
                <w:rFonts w:ascii="Times New Roman" w:hAnsi="Times New Roman"/>
                <w:sz w:val="19"/>
                <w:szCs w:val="19"/>
              </w:rPr>
              <w:t>3.5.2</w:t>
            </w:r>
          </w:p>
        </w:tc>
        <w:tc>
          <w:tcPr>
            <w:tcW w:w="2268" w:type="dxa"/>
          </w:tcPr>
          <w:p w:rsidR="00475328" w:rsidRPr="00C70470" w:rsidRDefault="00475328" w:rsidP="00475328">
            <w:pPr>
              <w:pStyle w:val="Defaul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9"/>
                <w:szCs w:val="19"/>
              </w:rPr>
            </w:pPr>
            <w:r w:rsidRPr="00C70470">
              <w:rPr>
                <w:rFonts w:ascii="Times New Roman" w:hAnsi="Times New Roman" w:cs="Times New Roman"/>
                <w:sz w:val="19"/>
                <w:szCs w:val="19"/>
              </w:rPr>
              <w:t xml:space="preserve">Среднее и высшее профессиональное образование </w:t>
            </w:r>
          </w:p>
        </w:tc>
        <w:tc>
          <w:tcPr>
            <w:tcW w:w="709" w:type="dxa"/>
          </w:tcPr>
          <w:p w:rsidR="00475328" w:rsidRPr="00C70470" w:rsidRDefault="00475328" w:rsidP="004753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w:t>
            </w:r>
          </w:p>
        </w:tc>
        <w:tc>
          <w:tcPr>
            <w:tcW w:w="709" w:type="dxa"/>
          </w:tcPr>
          <w:p w:rsidR="00475328" w:rsidRPr="00C70470" w:rsidRDefault="00475328" w:rsidP="004753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w:t>
            </w:r>
          </w:p>
        </w:tc>
        <w:tc>
          <w:tcPr>
            <w:tcW w:w="1559" w:type="dxa"/>
          </w:tcPr>
          <w:p w:rsidR="00475328" w:rsidRPr="00C70470" w:rsidRDefault="00475328" w:rsidP="004753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w:t>
            </w:r>
          </w:p>
        </w:tc>
        <w:tc>
          <w:tcPr>
            <w:tcW w:w="1417" w:type="dxa"/>
          </w:tcPr>
          <w:p w:rsidR="00475328" w:rsidRPr="00C70470" w:rsidRDefault="00475328" w:rsidP="004753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w:t>
            </w:r>
          </w:p>
        </w:tc>
        <w:tc>
          <w:tcPr>
            <w:tcW w:w="567" w:type="dxa"/>
          </w:tcPr>
          <w:p w:rsidR="00475328" w:rsidRPr="00C70470" w:rsidRDefault="00475328" w:rsidP="004753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w:t>
            </w:r>
          </w:p>
        </w:tc>
        <w:tc>
          <w:tcPr>
            <w:tcW w:w="709" w:type="dxa"/>
          </w:tcPr>
          <w:p w:rsidR="00475328" w:rsidRPr="00C70470" w:rsidRDefault="00475328" w:rsidP="004753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w:t>
            </w:r>
          </w:p>
        </w:tc>
        <w:tc>
          <w:tcPr>
            <w:tcW w:w="709" w:type="dxa"/>
          </w:tcPr>
          <w:p w:rsidR="00475328" w:rsidRPr="00C70470" w:rsidRDefault="00475328" w:rsidP="004753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15</w:t>
            </w:r>
          </w:p>
        </w:tc>
        <w:tc>
          <w:tcPr>
            <w:tcW w:w="702" w:type="dxa"/>
            <w:gridSpan w:val="2"/>
          </w:tcPr>
          <w:p w:rsidR="00475328" w:rsidRPr="00C70470" w:rsidRDefault="00475328" w:rsidP="004753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w:t>
            </w:r>
          </w:p>
        </w:tc>
      </w:tr>
      <w:tr w:rsidR="00475328" w:rsidRPr="00C70470" w:rsidTr="007E5D8B">
        <w:tc>
          <w:tcPr>
            <w:cnfStyle w:val="001000000000" w:firstRow="0" w:lastRow="0" w:firstColumn="1" w:lastColumn="0" w:oddVBand="0" w:evenVBand="0" w:oddHBand="0" w:evenHBand="0" w:firstRowFirstColumn="0" w:firstRowLastColumn="0" w:lastRowFirstColumn="0" w:lastRowLastColumn="0"/>
            <w:tcW w:w="817" w:type="dxa"/>
          </w:tcPr>
          <w:p w:rsidR="00475328" w:rsidRPr="00C70470" w:rsidRDefault="00475328" w:rsidP="00475328">
            <w:pPr>
              <w:jc w:val="both"/>
              <w:rPr>
                <w:rFonts w:ascii="Times New Roman" w:hAnsi="Times New Roman"/>
                <w:sz w:val="19"/>
                <w:szCs w:val="19"/>
              </w:rPr>
            </w:pPr>
            <w:r w:rsidRPr="00C70470">
              <w:rPr>
                <w:rFonts w:ascii="Times New Roman" w:hAnsi="Times New Roman"/>
                <w:sz w:val="19"/>
                <w:szCs w:val="19"/>
              </w:rPr>
              <w:t>3.7</w:t>
            </w:r>
          </w:p>
        </w:tc>
        <w:tc>
          <w:tcPr>
            <w:tcW w:w="2268" w:type="dxa"/>
          </w:tcPr>
          <w:p w:rsidR="00475328" w:rsidRPr="00C70470" w:rsidRDefault="00475328" w:rsidP="00475328">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9"/>
                <w:szCs w:val="19"/>
              </w:rPr>
            </w:pPr>
            <w:r w:rsidRPr="00C70470">
              <w:rPr>
                <w:rFonts w:ascii="Times New Roman" w:hAnsi="Times New Roman" w:cs="Times New Roman"/>
                <w:sz w:val="19"/>
                <w:szCs w:val="19"/>
              </w:rPr>
              <w:t xml:space="preserve">Религиозное использование </w:t>
            </w:r>
          </w:p>
        </w:tc>
        <w:tc>
          <w:tcPr>
            <w:tcW w:w="709" w:type="dxa"/>
          </w:tcPr>
          <w:p w:rsidR="00475328" w:rsidRPr="00C70470" w:rsidRDefault="00475328" w:rsidP="004753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w:t>
            </w:r>
          </w:p>
        </w:tc>
        <w:tc>
          <w:tcPr>
            <w:tcW w:w="709" w:type="dxa"/>
          </w:tcPr>
          <w:p w:rsidR="00475328" w:rsidRPr="00C70470" w:rsidRDefault="00475328" w:rsidP="004753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w:t>
            </w:r>
          </w:p>
        </w:tc>
        <w:tc>
          <w:tcPr>
            <w:tcW w:w="1559" w:type="dxa"/>
          </w:tcPr>
          <w:p w:rsidR="00475328" w:rsidRPr="00C70470" w:rsidRDefault="00475328" w:rsidP="004753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w:t>
            </w:r>
          </w:p>
        </w:tc>
        <w:tc>
          <w:tcPr>
            <w:tcW w:w="1417" w:type="dxa"/>
          </w:tcPr>
          <w:p w:rsidR="00475328" w:rsidRPr="00C70470" w:rsidRDefault="00475328" w:rsidP="004753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w:t>
            </w:r>
          </w:p>
        </w:tc>
        <w:tc>
          <w:tcPr>
            <w:tcW w:w="567" w:type="dxa"/>
          </w:tcPr>
          <w:p w:rsidR="00475328" w:rsidRPr="00C70470" w:rsidRDefault="00475328" w:rsidP="004753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w:t>
            </w:r>
          </w:p>
        </w:tc>
        <w:tc>
          <w:tcPr>
            <w:tcW w:w="709" w:type="dxa"/>
          </w:tcPr>
          <w:p w:rsidR="00475328" w:rsidRPr="00C70470" w:rsidRDefault="00475328" w:rsidP="004753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w:t>
            </w:r>
          </w:p>
        </w:tc>
        <w:tc>
          <w:tcPr>
            <w:tcW w:w="709" w:type="dxa"/>
          </w:tcPr>
          <w:p w:rsidR="00475328" w:rsidRPr="00C70470" w:rsidRDefault="00475328" w:rsidP="004753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15</w:t>
            </w:r>
          </w:p>
        </w:tc>
        <w:tc>
          <w:tcPr>
            <w:tcW w:w="702" w:type="dxa"/>
            <w:gridSpan w:val="2"/>
          </w:tcPr>
          <w:p w:rsidR="00475328" w:rsidRPr="00C70470" w:rsidRDefault="00475328" w:rsidP="004753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w:t>
            </w:r>
          </w:p>
        </w:tc>
      </w:tr>
      <w:tr w:rsidR="00475328" w:rsidRPr="00C70470" w:rsidTr="007E5D8B">
        <w:tc>
          <w:tcPr>
            <w:cnfStyle w:val="001000000000" w:firstRow="0" w:lastRow="0" w:firstColumn="1" w:lastColumn="0" w:oddVBand="0" w:evenVBand="0" w:oddHBand="0" w:evenHBand="0" w:firstRowFirstColumn="0" w:firstRowLastColumn="0" w:lastRowFirstColumn="0" w:lastRowLastColumn="0"/>
            <w:tcW w:w="817" w:type="dxa"/>
          </w:tcPr>
          <w:p w:rsidR="00475328" w:rsidRPr="00C70470" w:rsidRDefault="00475328" w:rsidP="00475328">
            <w:pPr>
              <w:jc w:val="both"/>
              <w:rPr>
                <w:rFonts w:ascii="Times New Roman" w:hAnsi="Times New Roman"/>
                <w:sz w:val="19"/>
                <w:szCs w:val="19"/>
              </w:rPr>
            </w:pPr>
            <w:r w:rsidRPr="00C70470">
              <w:rPr>
                <w:rFonts w:ascii="Times New Roman" w:hAnsi="Times New Roman"/>
                <w:sz w:val="19"/>
                <w:szCs w:val="19"/>
              </w:rPr>
              <w:lastRenderedPageBreak/>
              <w:t>3.9</w:t>
            </w:r>
          </w:p>
        </w:tc>
        <w:tc>
          <w:tcPr>
            <w:tcW w:w="2268" w:type="dxa"/>
          </w:tcPr>
          <w:p w:rsidR="00475328" w:rsidRPr="00C70470" w:rsidRDefault="00475328" w:rsidP="00475328">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9"/>
                <w:szCs w:val="19"/>
              </w:rPr>
            </w:pPr>
            <w:r w:rsidRPr="00C70470">
              <w:rPr>
                <w:rFonts w:ascii="Times New Roman" w:hAnsi="Times New Roman" w:cs="Times New Roman"/>
                <w:sz w:val="19"/>
                <w:szCs w:val="19"/>
              </w:rPr>
              <w:t xml:space="preserve">Обеспечение научной деятельности </w:t>
            </w:r>
          </w:p>
        </w:tc>
        <w:tc>
          <w:tcPr>
            <w:tcW w:w="709" w:type="dxa"/>
          </w:tcPr>
          <w:p w:rsidR="00475328" w:rsidRPr="00C70470" w:rsidRDefault="00475328" w:rsidP="004753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w:t>
            </w:r>
          </w:p>
        </w:tc>
        <w:tc>
          <w:tcPr>
            <w:tcW w:w="709" w:type="dxa"/>
          </w:tcPr>
          <w:p w:rsidR="00475328" w:rsidRPr="00C70470" w:rsidRDefault="00475328" w:rsidP="004753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w:t>
            </w:r>
          </w:p>
        </w:tc>
        <w:tc>
          <w:tcPr>
            <w:tcW w:w="1559" w:type="dxa"/>
          </w:tcPr>
          <w:p w:rsidR="00475328" w:rsidRPr="00C70470" w:rsidRDefault="00475328" w:rsidP="004753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w:t>
            </w:r>
          </w:p>
        </w:tc>
        <w:tc>
          <w:tcPr>
            <w:tcW w:w="1417" w:type="dxa"/>
          </w:tcPr>
          <w:p w:rsidR="00475328" w:rsidRPr="00C70470" w:rsidRDefault="00475328" w:rsidP="004753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w:t>
            </w:r>
          </w:p>
        </w:tc>
        <w:tc>
          <w:tcPr>
            <w:tcW w:w="567" w:type="dxa"/>
          </w:tcPr>
          <w:p w:rsidR="00475328" w:rsidRPr="00C70470" w:rsidRDefault="00475328" w:rsidP="004753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w:t>
            </w:r>
          </w:p>
        </w:tc>
        <w:tc>
          <w:tcPr>
            <w:tcW w:w="709" w:type="dxa"/>
          </w:tcPr>
          <w:p w:rsidR="00475328" w:rsidRPr="00C70470" w:rsidRDefault="00475328" w:rsidP="004753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w:t>
            </w:r>
          </w:p>
        </w:tc>
        <w:tc>
          <w:tcPr>
            <w:tcW w:w="709" w:type="dxa"/>
          </w:tcPr>
          <w:p w:rsidR="00475328" w:rsidRPr="00C70470" w:rsidRDefault="00475328" w:rsidP="004753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15</w:t>
            </w:r>
          </w:p>
        </w:tc>
        <w:tc>
          <w:tcPr>
            <w:tcW w:w="702" w:type="dxa"/>
            <w:gridSpan w:val="2"/>
          </w:tcPr>
          <w:p w:rsidR="00475328" w:rsidRPr="00C70470" w:rsidRDefault="00475328" w:rsidP="004753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w:t>
            </w:r>
          </w:p>
        </w:tc>
      </w:tr>
      <w:tr w:rsidR="00475328" w:rsidRPr="00C70470" w:rsidTr="007E5D8B">
        <w:tc>
          <w:tcPr>
            <w:cnfStyle w:val="001000000000" w:firstRow="0" w:lastRow="0" w:firstColumn="1" w:lastColumn="0" w:oddVBand="0" w:evenVBand="0" w:oddHBand="0" w:evenHBand="0" w:firstRowFirstColumn="0" w:firstRowLastColumn="0" w:lastRowFirstColumn="0" w:lastRowLastColumn="0"/>
            <w:tcW w:w="817" w:type="dxa"/>
          </w:tcPr>
          <w:p w:rsidR="00475328" w:rsidRPr="00C70470" w:rsidRDefault="00475328" w:rsidP="00475328">
            <w:pPr>
              <w:jc w:val="both"/>
              <w:rPr>
                <w:rFonts w:ascii="Times New Roman" w:hAnsi="Times New Roman"/>
                <w:sz w:val="19"/>
                <w:szCs w:val="19"/>
              </w:rPr>
            </w:pPr>
            <w:r w:rsidRPr="00C70470">
              <w:rPr>
                <w:rFonts w:ascii="Times New Roman" w:hAnsi="Times New Roman"/>
                <w:sz w:val="19"/>
                <w:szCs w:val="19"/>
              </w:rPr>
              <w:t>3.10*</w:t>
            </w:r>
          </w:p>
        </w:tc>
        <w:tc>
          <w:tcPr>
            <w:tcW w:w="2268" w:type="dxa"/>
          </w:tcPr>
          <w:p w:rsidR="00475328" w:rsidRPr="00C70470" w:rsidRDefault="00475328" w:rsidP="00475328">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9"/>
                <w:szCs w:val="19"/>
              </w:rPr>
            </w:pPr>
            <w:r w:rsidRPr="00C70470">
              <w:rPr>
                <w:rFonts w:ascii="Times New Roman" w:hAnsi="Times New Roman" w:cs="Times New Roman"/>
                <w:sz w:val="19"/>
                <w:szCs w:val="19"/>
              </w:rPr>
              <w:t xml:space="preserve">Ветеринарное обслуживание </w:t>
            </w:r>
          </w:p>
        </w:tc>
        <w:tc>
          <w:tcPr>
            <w:tcW w:w="709" w:type="dxa"/>
          </w:tcPr>
          <w:p w:rsidR="00475328" w:rsidRPr="00C70470" w:rsidRDefault="00475328" w:rsidP="004753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w:t>
            </w:r>
          </w:p>
        </w:tc>
        <w:tc>
          <w:tcPr>
            <w:tcW w:w="709" w:type="dxa"/>
          </w:tcPr>
          <w:p w:rsidR="00475328" w:rsidRPr="00C70470" w:rsidRDefault="00475328" w:rsidP="004753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w:t>
            </w:r>
          </w:p>
        </w:tc>
        <w:tc>
          <w:tcPr>
            <w:tcW w:w="1559" w:type="dxa"/>
          </w:tcPr>
          <w:p w:rsidR="00475328" w:rsidRPr="00C70470" w:rsidRDefault="00475328" w:rsidP="004753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w:t>
            </w:r>
          </w:p>
        </w:tc>
        <w:tc>
          <w:tcPr>
            <w:tcW w:w="1417" w:type="dxa"/>
          </w:tcPr>
          <w:p w:rsidR="00475328" w:rsidRPr="00C70470" w:rsidRDefault="00475328" w:rsidP="004753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w:t>
            </w:r>
          </w:p>
        </w:tc>
        <w:tc>
          <w:tcPr>
            <w:tcW w:w="567" w:type="dxa"/>
          </w:tcPr>
          <w:p w:rsidR="00475328" w:rsidRPr="00C70470" w:rsidRDefault="00475328" w:rsidP="004753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w:t>
            </w:r>
          </w:p>
        </w:tc>
        <w:tc>
          <w:tcPr>
            <w:tcW w:w="709" w:type="dxa"/>
          </w:tcPr>
          <w:p w:rsidR="00475328" w:rsidRPr="00C70470" w:rsidRDefault="00475328" w:rsidP="004753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w:t>
            </w:r>
          </w:p>
        </w:tc>
        <w:tc>
          <w:tcPr>
            <w:tcW w:w="709" w:type="dxa"/>
          </w:tcPr>
          <w:p w:rsidR="00475328" w:rsidRPr="00C70470" w:rsidRDefault="00475328" w:rsidP="004753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15</w:t>
            </w:r>
          </w:p>
        </w:tc>
        <w:tc>
          <w:tcPr>
            <w:tcW w:w="702" w:type="dxa"/>
            <w:gridSpan w:val="2"/>
          </w:tcPr>
          <w:p w:rsidR="00475328" w:rsidRPr="00C70470" w:rsidRDefault="00475328" w:rsidP="004753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w:t>
            </w:r>
          </w:p>
        </w:tc>
      </w:tr>
      <w:tr w:rsidR="00475328" w:rsidRPr="00C70470" w:rsidTr="007E5D8B">
        <w:tc>
          <w:tcPr>
            <w:cnfStyle w:val="001000000000" w:firstRow="0" w:lastRow="0" w:firstColumn="1" w:lastColumn="0" w:oddVBand="0" w:evenVBand="0" w:oddHBand="0" w:evenHBand="0" w:firstRowFirstColumn="0" w:firstRowLastColumn="0" w:lastRowFirstColumn="0" w:lastRowLastColumn="0"/>
            <w:tcW w:w="817" w:type="dxa"/>
          </w:tcPr>
          <w:p w:rsidR="00475328" w:rsidRPr="00C70470" w:rsidRDefault="00475328" w:rsidP="00475328">
            <w:pPr>
              <w:jc w:val="both"/>
              <w:rPr>
                <w:rFonts w:ascii="Times New Roman" w:hAnsi="Times New Roman"/>
                <w:sz w:val="19"/>
                <w:szCs w:val="19"/>
              </w:rPr>
            </w:pPr>
            <w:r w:rsidRPr="00C70470">
              <w:rPr>
                <w:rFonts w:ascii="Times New Roman" w:hAnsi="Times New Roman"/>
                <w:sz w:val="19"/>
                <w:szCs w:val="19"/>
              </w:rPr>
              <w:t>4.1.</w:t>
            </w:r>
          </w:p>
        </w:tc>
        <w:tc>
          <w:tcPr>
            <w:tcW w:w="2268" w:type="dxa"/>
          </w:tcPr>
          <w:p w:rsidR="00475328" w:rsidRPr="00C70470" w:rsidRDefault="00475328" w:rsidP="00475328">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9"/>
                <w:szCs w:val="19"/>
              </w:rPr>
            </w:pPr>
            <w:r w:rsidRPr="00C70470">
              <w:rPr>
                <w:rFonts w:ascii="Times New Roman" w:hAnsi="Times New Roman" w:cs="Times New Roman"/>
                <w:sz w:val="19"/>
                <w:szCs w:val="19"/>
              </w:rPr>
              <w:t xml:space="preserve">Деловое управление </w:t>
            </w:r>
          </w:p>
        </w:tc>
        <w:tc>
          <w:tcPr>
            <w:tcW w:w="709" w:type="dxa"/>
          </w:tcPr>
          <w:p w:rsidR="00475328" w:rsidRPr="00C70470" w:rsidRDefault="00475328" w:rsidP="004753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w:t>
            </w:r>
          </w:p>
        </w:tc>
        <w:tc>
          <w:tcPr>
            <w:tcW w:w="709" w:type="dxa"/>
          </w:tcPr>
          <w:p w:rsidR="00475328" w:rsidRPr="00C70470" w:rsidRDefault="00475328" w:rsidP="004753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w:t>
            </w:r>
          </w:p>
        </w:tc>
        <w:tc>
          <w:tcPr>
            <w:tcW w:w="1559" w:type="dxa"/>
          </w:tcPr>
          <w:p w:rsidR="00475328" w:rsidRPr="00C70470" w:rsidRDefault="00475328" w:rsidP="004753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w:t>
            </w:r>
          </w:p>
        </w:tc>
        <w:tc>
          <w:tcPr>
            <w:tcW w:w="1417" w:type="dxa"/>
          </w:tcPr>
          <w:p w:rsidR="00475328" w:rsidRPr="00C70470" w:rsidRDefault="00475328" w:rsidP="004753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w:t>
            </w:r>
          </w:p>
        </w:tc>
        <w:tc>
          <w:tcPr>
            <w:tcW w:w="567" w:type="dxa"/>
          </w:tcPr>
          <w:p w:rsidR="00475328" w:rsidRPr="00C70470" w:rsidRDefault="00475328" w:rsidP="004753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w:t>
            </w:r>
          </w:p>
        </w:tc>
        <w:tc>
          <w:tcPr>
            <w:tcW w:w="709" w:type="dxa"/>
          </w:tcPr>
          <w:p w:rsidR="00475328" w:rsidRPr="00C70470" w:rsidRDefault="00475328" w:rsidP="004753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w:t>
            </w:r>
          </w:p>
        </w:tc>
        <w:tc>
          <w:tcPr>
            <w:tcW w:w="709" w:type="dxa"/>
          </w:tcPr>
          <w:p w:rsidR="00475328" w:rsidRPr="00C70470" w:rsidRDefault="00475328" w:rsidP="004753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15</w:t>
            </w:r>
          </w:p>
        </w:tc>
        <w:tc>
          <w:tcPr>
            <w:tcW w:w="702" w:type="dxa"/>
            <w:gridSpan w:val="2"/>
          </w:tcPr>
          <w:p w:rsidR="00475328" w:rsidRPr="00C70470" w:rsidRDefault="00475328" w:rsidP="004753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w:t>
            </w:r>
          </w:p>
        </w:tc>
      </w:tr>
      <w:tr w:rsidR="00475328" w:rsidRPr="00C70470" w:rsidTr="007E5D8B">
        <w:tc>
          <w:tcPr>
            <w:cnfStyle w:val="001000000000" w:firstRow="0" w:lastRow="0" w:firstColumn="1" w:lastColumn="0" w:oddVBand="0" w:evenVBand="0" w:oddHBand="0" w:evenHBand="0" w:firstRowFirstColumn="0" w:firstRowLastColumn="0" w:lastRowFirstColumn="0" w:lastRowLastColumn="0"/>
            <w:tcW w:w="817" w:type="dxa"/>
          </w:tcPr>
          <w:p w:rsidR="00475328" w:rsidRPr="00C70470" w:rsidRDefault="00475328" w:rsidP="00475328">
            <w:pPr>
              <w:jc w:val="both"/>
              <w:rPr>
                <w:rFonts w:ascii="Times New Roman" w:hAnsi="Times New Roman"/>
                <w:sz w:val="19"/>
                <w:szCs w:val="19"/>
              </w:rPr>
            </w:pPr>
            <w:r w:rsidRPr="00C70470">
              <w:rPr>
                <w:rFonts w:ascii="Times New Roman" w:hAnsi="Times New Roman"/>
                <w:sz w:val="19"/>
                <w:szCs w:val="19"/>
              </w:rPr>
              <w:t>4.2</w:t>
            </w:r>
          </w:p>
        </w:tc>
        <w:tc>
          <w:tcPr>
            <w:tcW w:w="2268" w:type="dxa"/>
          </w:tcPr>
          <w:p w:rsidR="00475328" w:rsidRPr="00C70470" w:rsidRDefault="00475328" w:rsidP="00475328">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9"/>
                <w:szCs w:val="19"/>
              </w:rPr>
            </w:pPr>
            <w:r w:rsidRPr="00C70470">
              <w:rPr>
                <w:rFonts w:ascii="Times New Roman" w:hAnsi="Times New Roman" w:cs="Times New Roman"/>
                <w:sz w:val="19"/>
                <w:szCs w:val="19"/>
              </w:rPr>
              <w:t xml:space="preserve">Объекты торговли (торговые центры, торгово-развлекательные центры (комплексы)) </w:t>
            </w:r>
          </w:p>
        </w:tc>
        <w:tc>
          <w:tcPr>
            <w:tcW w:w="709" w:type="dxa"/>
          </w:tcPr>
          <w:p w:rsidR="00475328" w:rsidRPr="00C70470" w:rsidRDefault="00475328" w:rsidP="004753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w:t>
            </w:r>
          </w:p>
        </w:tc>
        <w:tc>
          <w:tcPr>
            <w:tcW w:w="709" w:type="dxa"/>
          </w:tcPr>
          <w:p w:rsidR="00475328" w:rsidRPr="00C70470" w:rsidRDefault="00475328" w:rsidP="004753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w:t>
            </w:r>
          </w:p>
        </w:tc>
        <w:tc>
          <w:tcPr>
            <w:tcW w:w="1559" w:type="dxa"/>
          </w:tcPr>
          <w:p w:rsidR="00475328" w:rsidRPr="00C70470" w:rsidRDefault="00475328" w:rsidP="004753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w:t>
            </w:r>
          </w:p>
        </w:tc>
        <w:tc>
          <w:tcPr>
            <w:tcW w:w="1417" w:type="dxa"/>
          </w:tcPr>
          <w:p w:rsidR="00475328" w:rsidRPr="00C70470" w:rsidRDefault="00475328" w:rsidP="004753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w:t>
            </w:r>
          </w:p>
        </w:tc>
        <w:tc>
          <w:tcPr>
            <w:tcW w:w="567" w:type="dxa"/>
          </w:tcPr>
          <w:p w:rsidR="00475328" w:rsidRPr="00C70470" w:rsidRDefault="00475328" w:rsidP="004753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w:t>
            </w:r>
          </w:p>
        </w:tc>
        <w:tc>
          <w:tcPr>
            <w:tcW w:w="709" w:type="dxa"/>
          </w:tcPr>
          <w:p w:rsidR="00475328" w:rsidRPr="00C70470" w:rsidRDefault="00475328" w:rsidP="004753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w:t>
            </w:r>
          </w:p>
        </w:tc>
        <w:tc>
          <w:tcPr>
            <w:tcW w:w="709" w:type="dxa"/>
          </w:tcPr>
          <w:p w:rsidR="00475328" w:rsidRPr="00C70470" w:rsidRDefault="00475328" w:rsidP="004753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15</w:t>
            </w:r>
          </w:p>
        </w:tc>
        <w:tc>
          <w:tcPr>
            <w:tcW w:w="702" w:type="dxa"/>
            <w:gridSpan w:val="2"/>
          </w:tcPr>
          <w:p w:rsidR="00475328" w:rsidRPr="00C70470" w:rsidRDefault="00475328" w:rsidP="004753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w:t>
            </w:r>
          </w:p>
        </w:tc>
      </w:tr>
      <w:tr w:rsidR="00475328" w:rsidRPr="00C70470" w:rsidTr="007E5D8B">
        <w:tc>
          <w:tcPr>
            <w:cnfStyle w:val="001000000000" w:firstRow="0" w:lastRow="0" w:firstColumn="1" w:lastColumn="0" w:oddVBand="0" w:evenVBand="0" w:oddHBand="0" w:evenHBand="0" w:firstRowFirstColumn="0" w:firstRowLastColumn="0" w:lastRowFirstColumn="0" w:lastRowLastColumn="0"/>
            <w:tcW w:w="817" w:type="dxa"/>
          </w:tcPr>
          <w:p w:rsidR="00475328" w:rsidRPr="00C70470" w:rsidRDefault="00475328" w:rsidP="00475328">
            <w:pPr>
              <w:jc w:val="both"/>
              <w:rPr>
                <w:rFonts w:ascii="Times New Roman" w:hAnsi="Times New Roman"/>
                <w:sz w:val="19"/>
                <w:szCs w:val="19"/>
              </w:rPr>
            </w:pPr>
            <w:r w:rsidRPr="00C70470">
              <w:rPr>
                <w:rFonts w:ascii="Times New Roman" w:hAnsi="Times New Roman"/>
                <w:sz w:val="19"/>
                <w:szCs w:val="19"/>
              </w:rPr>
              <w:t>4.3.</w:t>
            </w:r>
          </w:p>
        </w:tc>
        <w:tc>
          <w:tcPr>
            <w:tcW w:w="2268" w:type="dxa"/>
          </w:tcPr>
          <w:p w:rsidR="00475328" w:rsidRPr="00C70470" w:rsidRDefault="00475328" w:rsidP="00475328">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9"/>
                <w:szCs w:val="19"/>
              </w:rPr>
            </w:pPr>
            <w:r w:rsidRPr="00C70470">
              <w:rPr>
                <w:rFonts w:ascii="Times New Roman" w:hAnsi="Times New Roman" w:cs="Times New Roman"/>
                <w:sz w:val="19"/>
                <w:szCs w:val="19"/>
              </w:rPr>
              <w:t xml:space="preserve">Рынки </w:t>
            </w:r>
          </w:p>
        </w:tc>
        <w:tc>
          <w:tcPr>
            <w:tcW w:w="709" w:type="dxa"/>
          </w:tcPr>
          <w:p w:rsidR="00475328" w:rsidRPr="00C70470" w:rsidRDefault="00475328" w:rsidP="004753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w:t>
            </w:r>
          </w:p>
        </w:tc>
        <w:tc>
          <w:tcPr>
            <w:tcW w:w="709" w:type="dxa"/>
          </w:tcPr>
          <w:p w:rsidR="00475328" w:rsidRPr="00C70470" w:rsidRDefault="00475328" w:rsidP="004753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w:t>
            </w:r>
          </w:p>
        </w:tc>
        <w:tc>
          <w:tcPr>
            <w:tcW w:w="1559" w:type="dxa"/>
          </w:tcPr>
          <w:p w:rsidR="00475328" w:rsidRPr="00C70470" w:rsidRDefault="00475328" w:rsidP="004753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w:t>
            </w:r>
          </w:p>
        </w:tc>
        <w:tc>
          <w:tcPr>
            <w:tcW w:w="1417" w:type="dxa"/>
          </w:tcPr>
          <w:p w:rsidR="00475328" w:rsidRPr="00C70470" w:rsidRDefault="00475328" w:rsidP="004753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w:t>
            </w:r>
          </w:p>
        </w:tc>
        <w:tc>
          <w:tcPr>
            <w:tcW w:w="567" w:type="dxa"/>
          </w:tcPr>
          <w:p w:rsidR="00475328" w:rsidRPr="00C70470" w:rsidRDefault="00475328" w:rsidP="004753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w:t>
            </w:r>
          </w:p>
        </w:tc>
        <w:tc>
          <w:tcPr>
            <w:tcW w:w="709" w:type="dxa"/>
          </w:tcPr>
          <w:p w:rsidR="00475328" w:rsidRPr="00C70470" w:rsidRDefault="00475328" w:rsidP="004753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w:t>
            </w:r>
          </w:p>
        </w:tc>
        <w:tc>
          <w:tcPr>
            <w:tcW w:w="709" w:type="dxa"/>
          </w:tcPr>
          <w:p w:rsidR="00475328" w:rsidRPr="00C70470" w:rsidRDefault="00475328" w:rsidP="004753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15</w:t>
            </w:r>
          </w:p>
        </w:tc>
        <w:tc>
          <w:tcPr>
            <w:tcW w:w="702" w:type="dxa"/>
            <w:gridSpan w:val="2"/>
          </w:tcPr>
          <w:p w:rsidR="00475328" w:rsidRPr="00C70470" w:rsidRDefault="00475328" w:rsidP="004753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w:t>
            </w:r>
          </w:p>
        </w:tc>
      </w:tr>
      <w:tr w:rsidR="00475328" w:rsidRPr="00C70470" w:rsidTr="007E5D8B">
        <w:tc>
          <w:tcPr>
            <w:cnfStyle w:val="001000000000" w:firstRow="0" w:lastRow="0" w:firstColumn="1" w:lastColumn="0" w:oddVBand="0" w:evenVBand="0" w:oddHBand="0" w:evenHBand="0" w:firstRowFirstColumn="0" w:firstRowLastColumn="0" w:lastRowFirstColumn="0" w:lastRowLastColumn="0"/>
            <w:tcW w:w="817" w:type="dxa"/>
          </w:tcPr>
          <w:p w:rsidR="00475328" w:rsidRPr="00C70470" w:rsidRDefault="00475328" w:rsidP="00475328">
            <w:pPr>
              <w:jc w:val="both"/>
              <w:rPr>
                <w:rFonts w:ascii="Times New Roman" w:hAnsi="Times New Roman"/>
                <w:sz w:val="19"/>
                <w:szCs w:val="19"/>
              </w:rPr>
            </w:pPr>
            <w:r w:rsidRPr="00C70470">
              <w:rPr>
                <w:rFonts w:ascii="Times New Roman" w:hAnsi="Times New Roman"/>
                <w:sz w:val="19"/>
                <w:szCs w:val="19"/>
              </w:rPr>
              <w:t>4.4</w:t>
            </w:r>
          </w:p>
        </w:tc>
        <w:tc>
          <w:tcPr>
            <w:tcW w:w="2268" w:type="dxa"/>
          </w:tcPr>
          <w:p w:rsidR="00475328" w:rsidRPr="00C70470" w:rsidRDefault="00475328" w:rsidP="00475328">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9"/>
                <w:szCs w:val="19"/>
              </w:rPr>
            </w:pPr>
            <w:r w:rsidRPr="00C70470">
              <w:rPr>
                <w:rFonts w:ascii="Times New Roman" w:hAnsi="Times New Roman" w:cs="Times New Roman"/>
                <w:sz w:val="19"/>
                <w:szCs w:val="19"/>
              </w:rPr>
              <w:t xml:space="preserve">Магазины </w:t>
            </w:r>
          </w:p>
        </w:tc>
        <w:tc>
          <w:tcPr>
            <w:tcW w:w="709" w:type="dxa"/>
          </w:tcPr>
          <w:p w:rsidR="00475328" w:rsidRPr="00C70470" w:rsidRDefault="00475328" w:rsidP="004753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w:t>
            </w:r>
          </w:p>
        </w:tc>
        <w:tc>
          <w:tcPr>
            <w:tcW w:w="709" w:type="dxa"/>
          </w:tcPr>
          <w:p w:rsidR="00475328" w:rsidRPr="00C70470" w:rsidRDefault="00475328" w:rsidP="004753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w:t>
            </w:r>
          </w:p>
        </w:tc>
        <w:tc>
          <w:tcPr>
            <w:tcW w:w="1559" w:type="dxa"/>
          </w:tcPr>
          <w:p w:rsidR="00475328" w:rsidRPr="00C70470" w:rsidRDefault="00475328" w:rsidP="004753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w:t>
            </w:r>
          </w:p>
        </w:tc>
        <w:tc>
          <w:tcPr>
            <w:tcW w:w="1417" w:type="dxa"/>
          </w:tcPr>
          <w:p w:rsidR="00475328" w:rsidRPr="00C70470" w:rsidRDefault="00475328" w:rsidP="004753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w:t>
            </w:r>
          </w:p>
        </w:tc>
        <w:tc>
          <w:tcPr>
            <w:tcW w:w="567" w:type="dxa"/>
          </w:tcPr>
          <w:p w:rsidR="00475328" w:rsidRPr="00C70470" w:rsidRDefault="00475328" w:rsidP="004753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w:t>
            </w:r>
          </w:p>
        </w:tc>
        <w:tc>
          <w:tcPr>
            <w:tcW w:w="709" w:type="dxa"/>
          </w:tcPr>
          <w:p w:rsidR="00475328" w:rsidRPr="00C70470" w:rsidRDefault="00475328" w:rsidP="004753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w:t>
            </w:r>
          </w:p>
        </w:tc>
        <w:tc>
          <w:tcPr>
            <w:tcW w:w="709" w:type="dxa"/>
          </w:tcPr>
          <w:p w:rsidR="00475328" w:rsidRPr="00C70470" w:rsidRDefault="00475328" w:rsidP="004753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15</w:t>
            </w:r>
          </w:p>
        </w:tc>
        <w:tc>
          <w:tcPr>
            <w:tcW w:w="702" w:type="dxa"/>
            <w:gridSpan w:val="2"/>
          </w:tcPr>
          <w:p w:rsidR="00475328" w:rsidRPr="00C70470" w:rsidRDefault="00475328" w:rsidP="004753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w:t>
            </w:r>
          </w:p>
        </w:tc>
      </w:tr>
      <w:tr w:rsidR="00475328" w:rsidRPr="00C70470" w:rsidTr="007E5D8B">
        <w:tc>
          <w:tcPr>
            <w:cnfStyle w:val="001000000000" w:firstRow="0" w:lastRow="0" w:firstColumn="1" w:lastColumn="0" w:oddVBand="0" w:evenVBand="0" w:oddHBand="0" w:evenHBand="0" w:firstRowFirstColumn="0" w:firstRowLastColumn="0" w:lastRowFirstColumn="0" w:lastRowLastColumn="0"/>
            <w:tcW w:w="817" w:type="dxa"/>
          </w:tcPr>
          <w:p w:rsidR="00475328" w:rsidRPr="00C70470" w:rsidRDefault="00475328" w:rsidP="00475328">
            <w:pPr>
              <w:jc w:val="both"/>
              <w:rPr>
                <w:rFonts w:ascii="Times New Roman" w:hAnsi="Times New Roman"/>
                <w:sz w:val="19"/>
                <w:szCs w:val="19"/>
              </w:rPr>
            </w:pPr>
            <w:r w:rsidRPr="00C70470">
              <w:rPr>
                <w:rFonts w:ascii="Times New Roman" w:hAnsi="Times New Roman"/>
                <w:sz w:val="19"/>
                <w:szCs w:val="19"/>
              </w:rPr>
              <w:t>4.6</w:t>
            </w:r>
          </w:p>
        </w:tc>
        <w:tc>
          <w:tcPr>
            <w:tcW w:w="2268" w:type="dxa"/>
          </w:tcPr>
          <w:p w:rsidR="00475328" w:rsidRPr="00C70470" w:rsidRDefault="00475328" w:rsidP="00475328">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9"/>
                <w:szCs w:val="19"/>
              </w:rPr>
            </w:pPr>
            <w:r w:rsidRPr="00C70470">
              <w:rPr>
                <w:rFonts w:ascii="Times New Roman" w:hAnsi="Times New Roman" w:cs="Times New Roman"/>
                <w:sz w:val="19"/>
                <w:szCs w:val="19"/>
              </w:rPr>
              <w:t xml:space="preserve">Общественное питание </w:t>
            </w:r>
          </w:p>
        </w:tc>
        <w:tc>
          <w:tcPr>
            <w:tcW w:w="709" w:type="dxa"/>
          </w:tcPr>
          <w:p w:rsidR="00475328" w:rsidRPr="00C70470" w:rsidRDefault="00475328" w:rsidP="004753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w:t>
            </w:r>
          </w:p>
        </w:tc>
        <w:tc>
          <w:tcPr>
            <w:tcW w:w="709" w:type="dxa"/>
          </w:tcPr>
          <w:p w:rsidR="00475328" w:rsidRPr="00C70470" w:rsidRDefault="00475328" w:rsidP="004753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w:t>
            </w:r>
          </w:p>
        </w:tc>
        <w:tc>
          <w:tcPr>
            <w:tcW w:w="1559" w:type="dxa"/>
          </w:tcPr>
          <w:p w:rsidR="00475328" w:rsidRPr="00C70470" w:rsidRDefault="00475328" w:rsidP="004753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w:t>
            </w:r>
          </w:p>
        </w:tc>
        <w:tc>
          <w:tcPr>
            <w:tcW w:w="1417" w:type="dxa"/>
          </w:tcPr>
          <w:p w:rsidR="00475328" w:rsidRPr="00C70470" w:rsidRDefault="00475328" w:rsidP="004753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w:t>
            </w:r>
          </w:p>
        </w:tc>
        <w:tc>
          <w:tcPr>
            <w:tcW w:w="567" w:type="dxa"/>
          </w:tcPr>
          <w:p w:rsidR="00475328" w:rsidRPr="00C70470" w:rsidRDefault="00475328" w:rsidP="004753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w:t>
            </w:r>
          </w:p>
        </w:tc>
        <w:tc>
          <w:tcPr>
            <w:tcW w:w="709" w:type="dxa"/>
          </w:tcPr>
          <w:p w:rsidR="00475328" w:rsidRPr="00C70470" w:rsidRDefault="00475328" w:rsidP="004753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w:t>
            </w:r>
          </w:p>
        </w:tc>
        <w:tc>
          <w:tcPr>
            <w:tcW w:w="709" w:type="dxa"/>
          </w:tcPr>
          <w:p w:rsidR="00475328" w:rsidRPr="00C70470" w:rsidRDefault="00475328" w:rsidP="004753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15</w:t>
            </w:r>
          </w:p>
        </w:tc>
        <w:tc>
          <w:tcPr>
            <w:tcW w:w="702" w:type="dxa"/>
            <w:gridSpan w:val="2"/>
          </w:tcPr>
          <w:p w:rsidR="00475328" w:rsidRPr="00C70470" w:rsidRDefault="00475328" w:rsidP="004753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w:t>
            </w:r>
          </w:p>
        </w:tc>
      </w:tr>
      <w:tr w:rsidR="00475328" w:rsidRPr="00C70470" w:rsidTr="007E5D8B">
        <w:tc>
          <w:tcPr>
            <w:cnfStyle w:val="001000000000" w:firstRow="0" w:lastRow="0" w:firstColumn="1" w:lastColumn="0" w:oddVBand="0" w:evenVBand="0" w:oddHBand="0" w:evenHBand="0" w:firstRowFirstColumn="0" w:firstRowLastColumn="0" w:lastRowFirstColumn="0" w:lastRowLastColumn="0"/>
            <w:tcW w:w="817" w:type="dxa"/>
          </w:tcPr>
          <w:p w:rsidR="00475328" w:rsidRPr="00C70470" w:rsidRDefault="00475328" w:rsidP="00475328">
            <w:pPr>
              <w:jc w:val="both"/>
              <w:rPr>
                <w:rFonts w:ascii="Times New Roman" w:hAnsi="Times New Roman"/>
                <w:sz w:val="19"/>
                <w:szCs w:val="19"/>
              </w:rPr>
            </w:pPr>
            <w:r w:rsidRPr="00C70470">
              <w:rPr>
                <w:rFonts w:ascii="Times New Roman" w:hAnsi="Times New Roman"/>
                <w:sz w:val="19"/>
                <w:szCs w:val="19"/>
              </w:rPr>
              <w:t>4.7</w:t>
            </w:r>
          </w:p>
        </w:tc>
        <w:tc>
          <w:tcPr>
            <w:tcW w:w="2268" w:type="dxa"/>
          </w:tcPr>
          <w:p w:rsidR="00475328" w:rsidRPr="00C70470" w:rsidRDefault="00475328" w:rsidP="00475328">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9"/>
                <w:szCs w:val="19"/>
              </w:rPr>
            </w:pPr>
            <w:proofErr w:type="spellStart"/>
            <w:r w:rsidRPr="00C70470">
              <w:rPr>
                <w:rFonts w:ascii="Times New Roman" w:hAnsi="Times New Roman" w:cs="Times New Roman"/>
                <w:sz w:val="19"/>
                <w:szCs w:val="19"/>
              </w:rPr>
              <w:t>Гостиниченое</w:t>
            </w:r>
            <w:proofErr w:type="spellEnd"/>
            <w:r w:rsidRPr="00C70470">
              <w:rPr>
                <w:rFonts w:ascii="Times New Roman" w:hAnsi="Times New Roman" w:cs="Times New Roman"/>
                <w:sz w:val="19"/>
                <w:szCs w:val="19"/>
              </w:rPr>
              <w:t xml:space="preserve"> обслуживания </w:t>
            </w:r>
          </w:p>
        </w:tc>
        <w:tc>
          <w:tcPr>
            <w:tcW w:w="709" w:type="dxa"/>
          </w:tcPr>
          <w:p w:rsidR="00475328" w:rsidRPr="00C70470" w:rsidRDefault="00475328" w:rsidP="004753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w:t>
            </w:r>
          </w:p>
        </w:tc>
        <w:tc>
          <w:tcPr>
            <w:tcW w:w="709" w:type="dxa"/>
          </w:tcPr>
          <w:p w:rsidR="00475328" w:rsidRPr="00C70470" w:rsidRDefault="00475328" w:rsidP="004753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w:t>
            </w:r>
          </w:p>
        </w:tc>
        <w:tc>
          <w:tcPr>
            <w:tcW w:w="1559" w:type="dxa"/>
          </w:tcPr>
          <w:p w:rsidR="00475328" w:rsidRPr="00C70470" w:rsidRDefault="00475328" w:rsidP="004753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w:t>
            </w:r>
          </w:p>
        </w:tc>
        <w:tc>
          <w:tcPr>
            <w:tcW w:w="1417" w:type="dxa"/>
          </w:tcPr>
          <w:p w:rsidR="00475328" w:rsidRPr="00C70470" w:rsidRDefault="00475328" w:rsidP="004753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w:t>
            </w:r>
          </w:p>
        </w:tc>
        <w:tc>
          <w:tcPr>
            <w:tcW w:w="567" w:type="dxa"/>
          </w:tcPr>
          <w:p w:rsidR="00475328" w:rsidRPr="00C70470" w:rsidRDefault="00475328" w:rsidP="004753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w:t>
            </w:r>
          </w:p>
        </w:tc>
        <w:tc>
          <w:tcPr>
            <w:tcW w:w="709" w:type="dxa"/>
          </w:tcPr>
          <w:p w:rsidR="00475328" w:rsidRPr="00C70470" w:rsidRDefault="00475328" w:rsidP="004753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w:t>
            </w:r>
          </w:p>
        </w:tc>
        <w:tc>
          <w:tcPr>
            <w:tcW w:w="709" w:type="dxa"/>
          </w:tcPr>
          <w:p w:rsidR="00475328" w:rsidRPr="00C70470" w:rsidRDefault="00475328" w:rsidP="004753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15</w:t>
            </w:r>
          </w:p>
        </w:tc>
        <w:tc>
          <w:tcPr>
            <w:tcW w:w="702" w:type="dxa"/>
            <w:gridSpan w:val="2"/>
          </w:tcPr>
          <w:p w:rsidR="00475328" w:rsidRPr="00C70470" w:rsidRDefault="00475328" w:rsidP="004753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w:t>
            </w:r>
          </w:p>
        </w:tc>
      </w:tr>
      <w:tr w:rsidR="00475328" w:rsidRPr="00C70470" w:rsidTr="007E5D8B">
        <w:tc>
          <w:tcPr>
            <w:cnfStyle w:val="001000000000" w:firstRow="0" w:lastRow="0" w:firstColumn="1" w:lastColumn="0" w:oddVBand="0" w:evenVBand="0" w:oddHBand="0" w:evenHBand="0" w:firstRowFirstColumn="0" w:firstRowLastColumn="0" w:lastRowFirstColumn="0" w:lastRowLastColumn="0"/>
            <w:tcW w:w="817" w:type="dxa"/>
          </w:tcPr>
          <w:p w:rsidR="00475328" w:rsidRPr="00C70470" w:rsidRDefault="00475328" w:rsidP="00475328">
            <w:pPr>
              <w:jc w:val="both"/>
              <w:rPr>
                <w:rFonts w:ascii="Times New Roman" w:hAnsi="Times New Roman"/>
                <w:sz w:val="19"/>
                <w:szCs w:val="19"/>
              </w:rPr>
            </w:pPr>
            <w:r w:rsidRPr="00C70470">
              <w:rPr>
                <w:rFonts w:ascii="Times New Roman" w:hAnsi="Times New Roman"/>
                <w:sz w:val="19"/>
                <w:szCs w:val="19"/>
              </w:rPr>
              <w:t>4.9.</w:t>
            </w:r>
          </w:p>
        </w:tc>
        <w:tc>
          <w:tcPr>
            <w:tcW w:w="2268" w:type="dxa"/>
          </w:tcPr>
          <w:p w:rsidR="00475328" w:rsidRPr="00C70470" w:rsidRDefault="00475328" w:rsidP="00475328">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9"/>
                <w:szCs w:val="19"/>
              </w:rPr>
            </w:pPr>
            <w:r w:rsidRPr="00C70470">
              <w:rPr>
                <w:rFonts w:ascii="Times New Roman" w:hAnsi="Times New Roman" w:cs="Times New Roman"/>
                <w:sz w:val="19"/>
                <w:szCs w:val="19"/>
              </w:rPr>
              <w:t xml:space="preserve">Обслуживание </w:t>
            </w:r>
            <w:proofErr w:type="spellStart"/>
            <w:r w:rsidRPr="00C70470">
              <w:rPr>
                <w:rFonts w:ascii="Times New Roman" w:hAnsi="Times New Roman" w:cs="Times New Roman"/>
                <w:sz w:val="19"/>
                <w:szCs w:val="19"/>
              </w:rPr>
              <w:t>автотрансопрта</w:t>
            </w:r>
            <w:proofErr w:type="spellEnd"/>
            <w:r w:rsidRPr="00C70470">
              <w:rPr>
                <w:rFonts w:ascii="Times New Roman" w:hAnsi="Times New Roman" w:cs="Times New Roman"/>
                <w:sz w:val="19"/>
                <w:szCs w:val="19"/>
              </w:rPr>
              <w:t xml:space="preserve"> </w:t>
            </w:r>
          </w:p>
        </w:tc>
        <w:tc>
          <w:tcPr>
            <w:tcW w:w="709" w:type="dxa"/>
          </w:tcPr>
          <w:p w:rsidR="00475328" w:rsidRPr="00C70470" w:rsidRDefault="00475328" w:rsidP="004753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w:t>
            </w:r>
          </w:p>
        </w:tc>
        <w:tc>
          <w:tcPr>
            <w:tcW w:w="709" w:type="dxa"/>
          </w:tcPr>
          <w:p w:rsidR="00475328" w:rsidRPr="00C70470" w:rsidRDefault="00475328" w:rsidP="004753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w:t>
            </w:r>
          </w:p>
        </w:tc>
        <w:tc>
          <w:tcPr>
            <w:tcW w:w="1559" w:type="dxa"/>
          </w:tcPr>
          <w:p w:rsidR="00475328" w:rsidRPr="00C70470" w:rsidRDefault="00475328" w:rsidP="004753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w:t>
            </w:r>
          </w:p>
        </w:tc>
        <w:tc>
          <w:tcPr>
            <w:tcW w:w="1417" w:type="dxa"/>
          </w:tcPr>
          <w:p w:rsidR="00475328" w:rsidRPr="00C70470" w:rsidRDefault="00475328" w:rsidP="004753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w:t>
            </w:r>
          </w:p>
        </w:tc>
        <w:tc>
          <w:tcPr>
            <w:tcW w:w="567" w:type="dxa"/>
          </w:tcPr>
          <w:p w:rsidR="00475328" w:rsidRPr="00C70470" w:rsidRDefault="00475328" w:rsidP="004753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w:t>
            </w:r>
          </w:p>
        </w:tc>
        <w:tc>
          <w:tcPr>
            <w:tcW w:w="709" w:type="dxa"/>
          </w:tcPr>
          <w:p w:rsidR="00475328" w:rsidRPr="00C70470" w:rsidRDefault="00475328" w:rsidP="004753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w:t>
            </w:r>
          </w:p>
        </w:tc>
        <w:tc>
          <w:tcPr>
            <w:tcW w:w="709" w:type="dxa"/>
          </w:tcPr>
          <w:p w:rsidR="00475328" w:rsidRPr="00C70470" w:rsidRDefault="00475328" w:rsidP="004753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15</w:t>
            </w:r>
          </w:p>
        </w:tc>
        <w:tc>
          <w:tcPr>
            <w:tcW w:w="702" w:type="dxa"/>
            <w:gridSpan w:val="2"/>
          </w:tcPr>
          <w:p w:rsidR="00475328" w:rsidRPr="00C70470" w:rsidRDefault="00475328" w:rsidP="004753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w:t>
            </w:r>
          </w:p>
        </w:tc>
      </w:tr>
      <w:tr w:rsidR="00475328" w:rsidRPr="00C70470" w:rsidTr="007E5D8B">
        <w:tc>
          <w:tcPr>
            <w:cnfStyle w:val="001000000000" w:firstRow="0" w:lastRow="0" w:firstColumn="1" w:lastColumn="0" w:oddVBand="0" w:evenVBand="0" w:oddHBand="0" w:evenHBand="0" w:firstRowFirstColumn="0" w:firstRowLastColumn="0" w:lastRowFirstColumn="0" w:lastRowLastColumn="0"/>
            <w:tcW w:w="817" w:type="dxa"/>
          </w:tcPr>
          <w:p w:rsidR="00475328" w:rsidRPr="00C70470" w:rsidRDefault="00475328" w:rsidP="00475328">
            <w:pPr>
              <w:jc w:val="both"/>
              <w:rPr>
                <w:rFonts w:ascii="Times New Roman" w:hAnsi="Times New Roman"/>
                <w:sz w:val="19"/>
                <w:szCs w:val="19"/>
              </w:rPr>
            </w:pPr>
            <w:r w:rsidRPr="00C70470">
              <w:rPr>
                <w:rFonts w:ascii="Times New Roman" w:hAnsi="Times New Roman"/>
                <w:sz w:val="19"/>
                <w:szCs w:val="19"/>
              </w:rPr>
              <w:t>4.9.1</w:t>
            </w:r>
          </w:p>
        </w:tc>
        <w:tc>
          <w:tcPr>
            <w:tcW w:w="2268" w:type="dxa"/>
          </w:tcPr>
          <w:p w:rsidR="00475328" w:rsidRPr="00C70470" w:rsidRDefault="00475328" w:rsidP="00475328">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9"/>
                <w:szCs w:val="19"/>
              </w:rPr>
            </w:pPr>
            <w:r w:rsidRPr="00C70470">
              <w:rPr>
                <w:rFonts w:ascii="Times New Roman" w:hAnsi="Times New Roman" w:cs="Times New Roman"/>
                <w:sz w:val="19"/>
                <w:szCs w:val="19"/>
              </w:rPr>
              <w:t xml:space="preserve">Объекты придорожного сервиса </w:t>
            </w:r>
          </w:p>
        </w:tc>
        <w:tc>
          <w:tcPr>
            <w:tcW w:w="709" w:type="dxa"/>
          </w:tcPr>
          <w:p w:rsidR="00475328" w:rsidRPr="00C70470" w:rsidRDefault="00475328" w:rsidP="004753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w:t>
            </w:r>
          </w:p>
        </w:tc>
        <w:tc>
          <w:tcPr>
            <w:tcW w:w="709" w:type="dxa"/>
          </w:tcPr>
          <w:p w:rsidR="00475328" w:rsidRPr="00C70470" w:rsidRDefault="00475328" w:rsidP="004753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w:t>
            </w:r>
          </w:p>
        </w:tc>
        <w:tc>
          <w:tcPr>
            <w:tcW w:w="1559" w:type="dxa"/>
          </w:tcPr>
          <w:p w:rsidR="00475328" w:rsidRPr="00C70470" w:rsidRDefault="00475328" w:rsidP="004753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w:t>
            </w:r>
          </w:p>
        </w:tc>
        <w:tc>
          <w:tcPr>
            <w:tcW w:w="1417" w:type="dxa"/>
          </w:tcPr>
          <w:p w:rsidR="00475328" w:rsidRPr="00C70470" w:rsidRDefault="00475328" w:rsidP="004753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w:t>
            </w:r>
          </w:p>
        </w:tc>
        <w:tc>
          <w:tcPr>
            <w:tcW w:w="567" w:type="dxa"/>
          </w:tcPr>
          <w:p w:rsidR="00475328" w:rsidRPr="00C70470" w:rsidRDefault="00475328" w:rsidP="004753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w:t>
            </w:r>
          </w:p>
        </w:tc>
        <w:tc>
          <w:tcPr>
            <w:tcW w:w="709" w:type="dxa"/>
          </w:tcPr>
          <w:p w:rsidR="00475328" w:rsidRPr="00C70470" w:rsidRDefault="00475328" w:rsidP="004753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w:t>
            </w:r>
          </w:p>
        </w:tc>
        <w:tc>
          <w:tcPr>
            <w:tcW w:w="709" w:type="dxa"/>
          </w:tcPr>
          <w:p w:rsidR="00475328" w:rsidRPr="00C70470" w:rsidRDefault="00475328" w:rsidP="004753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15</w:t>
            </w:r>
          </w:p>
        </w:tc>
        <w:tc>
          <w:tcPr>
            <w:tcW w:w="702" w:type="dxa"/>
            <w:gridSpan w:val="2"/>
          </w:tcPr>
          <w:p w:rsidR="00475328" w:rsidRPr="00C70470" w:rsidRDefault="00475328" w:rsidP="004753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w:t>
            </w:r>
          </w:p>
        </w:tc>
      </w:tr>
      <w:tr w:rsidR="00475328" w:rsidRPr="00C70470" w:rsidTr="007E5D8B">
        <w:tc>
          <w:tcPr>
            <w:cnfStyle w:val="001000000000" w:firstRow="0" w:lastRow="0" w:firstColumn="1" w:lastColumn="0" w:oddVBand="0" w:evenVBand="0" w:oddHBand="0" w:evenHBand="0" w:firstRowFirstColumn="0" w:firstRowLastColumn="0" w:lastRowFirstColumn="0" w:lastRowLastColumn="0"/>
            <w:tcW w:w="817" w:type="dxa"/>
          </w:tcPr>
          <w:p w:rsidR="00475328" w:rsidRPr="00C70470" w:rsidRDefault="00475328" w:rsidP="00475328">
            <w:pPr>
              <w:jc w:val="both"/>
              <w:rPr>
                <w:rFonts w:ascii="Times New Roman" w:hAnsi="Times New Roman"/>
                <w:sz w:val="19"/>
                <w:szCs w:val="19"/>
              </w:rPr>
            </w:pPr>
            <w:r w:rsidRPr="00C70470">
              <w:rPr>
                <w:rFonts w:ascii="Times New Roman" w:hAnsi="Times New Roman"/>
                <w:sz w:val="19"/>
                <w:szCs w:val="19"/>
              </w:rPr>
              <w:t>4.10</w:t>
            </w:r>
          </w:p>
        </w:tc>
        <w:tc>
          <w:tcPr>
            <w:tcW w:w="2268" w:type="dxa"/>
          </w:tcPr>
          <w:p w:rsidR="00475328" w:rsidRPr="00C70470" w:rsidRDefault="00475328" w:rsidP="00475328">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9"/>
                <w:szCs w:val="19"/>
              </w:rPr>
            </w:pPr>
            <w:proofErr w:type="spellStart"/>
            <w:r w:rsidRPr="00C70470">
              <w:rPr>
                <w:rFonts w:ascii="Times New Roman" w:hAnsi="Times New Roman" w:cs="Times New Roman"/>
                <w:sz w:val="19"/>
                <w:szCs w:val="19"/>
              </w:rPr>
              <w:t>Выставочно</w:t>
            </w:r>
            <w:proofErr w:type="spellEnd"/>
            <w:r w:rsidRPr="00C70470">
              <w:rPr>
                <w:rFonts w:ascii="Times New Roman" w:hAnsi="Times New Roman" w:cs="Times New Roman"/>
                <w:sz w:val="19"/>
                <w:szCs w:val="19"/>
              </w:rPr>
              <w:t xml:space="preserve">-ярмарочная деятельность </w:t>
            </w:r>
          </w:p>
        </w:tc>
        <w:tc>
          <w:tcPr>
            <w:tcW w:w="709" w:type="dxa"/>
          </w:tcPr>
          <w:p w:rsidR="00475328" w:rsidRPr="00C70470" w:rsidRDefault="00475328" w:rsidP="004753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w:t>
            </w:r>
          </w:p>
        </w:tc>
        <w:tc>
          <w:tcPr>
            <w:tcW w:w="709" w:type="dxa"/>
          </w:tcPr>
          <w:p w:rsidR="00475328" w:rsidRPr="00C70470" w:rsidRDefault="00475328" w:rsidP="004753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w:t>
            </w:r>
          </w:p>
        </w:tc>
        <w:tc>
          <w:tcPr>
            <w:tcW w:w="1559" w:type="dxa"/>
          </w:tcPr>
          <w:p w:rsidR="00475328" w:rsidRPr="00C70470" w:rsidRDefault="00475328" w:rsidP="004753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w:t>
            </w:r>
          </w:p>
        </w:tc>
        <w:tc>
          <w:tcPr>
            <w:tcW w:w="1417" w:type="dxa"/>
          </w:tcPr>
          <w:p w:rsidR="00475328" w:rsidRPr="00C70470" w:rsidRDefault="00475328" w:rsidP="004753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w:t>
            </w:r>
          </w:p>
        </w:tc>
        <w:tc>
          <w:tcPr>
            <w:tcW w:w="567" w:type="dxa"/>
          </w:tcPr>
          <w:p w:rsidR="00475328" w:rsidRPr="00C70470" w:rsidRDefault="00475328" w:rsidP="004753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w:t>
            </w:r>
          </w:p>
        </w:tc>
        <w:tc>
          <w:tcPr>
            <w:tcW w:w="709" w:type="dxa"/>
          </w:tcPr>
          <w:p w:rsidR="00475328" w:rsidRPr="00C70470" w:rsidRDefault="00475328" w:rsidP="004753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w:t>
            </w:r>
          </w:p>
        </w:tc>
        <w:tc>
          <w:tcPr>
            <w:tcW w:w="709" w:type="dxa"/>
          </w:tcPr>
          <w:p w:rsidR="00475328" w:rsidRPr="00C70470" w:rsidRDefault="00475328" w:rsidP="004753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15</w:t>
            </w:r>
          </w:p>
        </w:tc>
        <w:tc>
          <w:tcPr>
            <w:tcW w:w="702" w:type="dxa"/>
            <w:gridSpan w:val="2"/>
          </w:tcPr>
          <w:p w:rsidR="00475328" w:rsidRPr="00C70470" w:rsidRDefault="00475328" w:rsidP="004753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w:t>
            </w:r>
          </w:p>
        </w:tc>
      </w:tr>
      <w:tr w:rsidR="00475328" w:rsidRPr="00C70470" w:rsidTr="007E5D8B">
        <w:tc>
          <w:tcPr>
            <w:cnfStyle w:val="001000000000" w:firstRow="0" w:lastRow="0" w:firstColumn="1" w:lastColumn="0" w:oddVBand="0" w:evenVBand="0" w:oddHBand="0" w:evenHBand="0" w:firstRowFirstColumn="0" w:firstRowLastColumn="0" w:lastRowFirstColumn="0" w:lastRowLastColumn="0"/>
            <w:tcW w:w="817" w:type="dxa"/>
          </w:tcPr>
          <w:p w:rsidR="00475328" w:rsidRPr="00C70470" w:rsidRDefault="00475328" w:rsidP="00475328">
            <w:pPr>
              <w:jc w:val="both"/>
              <w:rPr>
                <w:rFonts w:ascii="Times New Roman" w:hAnsi="Times New Roman"/>
                <w:sz w:val="19"/>
                <w:szCs w:val="19"/>
              </w:rPr>
            </w:pPr>
            <w:r w:rsidRPr="00C70470">
              <w:rPr>
                <w:rFonts w:ascii="Times New Roman" w:hAnsi="Times New Roman"/>
                <w:sz w:val="19"/>
                <w:szCs w:val="19"/>
              </w:rPr>
              <w:t>5.1</w:t>
            </w:r>
          </w:p>
        </w:tc>
        <w:tc>
          <w:tcPr>
            <w:tcW w:w="2268" w:type="dxa"/>
          </w:tcPr>
          <w:p w:rsidR="00475328" w:rsidRPr="00C70470" w:rsidRDefault="00475328" w:rsidP="00475328">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9"/>
                <w:szCs w:val="19"/>
              </w:rPr>
            </w:pPr>
            <w:r w:rsidRPr="00C70470">
              <w:rPr>
                <w:rFonts w:ascii="Times New Roman" w:hAnsi="Times New Roman" w:cs="Times New Roman"/>
                <w:sz w:val="19"/>
                <w:szCs w:val="19"/>
              </w:rPr>
              <w:t xml:space="preserve">Спорт </w:t>
            </w:r>
          </w:p>
        </w:tc>
        <w:tc>
          <w:tcPr>
            <w:tcW w:w="709" w:type="dxa"/>
          </w:tcPr>
          <w:p w:rsidR="00475328" w:rsidRPr="00C70470" w:rsidRDefault="00475328" w:rsidP="004753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w:t>
            </w:r>
          </w:p>
        </w:tc>
        <w:tc>
          <w:tcPr>
            <w:tcW w:w="709" w:type="dxa"/>
          </w:tcPr>
          <w:p w:rsidR="00475328" w:rsidRPr="00C70470" w:rsidRDefault="00475328" w:rsidP="004753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w:t>
            </w:r>
          </w:p>
        </w:tc>
        <w:tc>
          <w:tcPr>
            <w:tcW w:w="1559" w:type="dxa"/>
          </w:tcPr>
          <w:p w:rsidR="00475328" w:rsidRPr="00C70470" w:rsidRDefault="00475328" w:rsidP="004753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w:t>
            </w:r>
          </w:p>
        </w:tc>
        <w:tc>
          <w:tcPr>
            <w:tcW w:w="1417" w:type="dxa"/>
          </w:tcPr>
          <w:p w:rsidR="00475328" w:rsidRPr="00C70470" w:rsidRDefault="00475328" w:rsidP="004753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w:t>
            </w:r>
          </w:p>
        </w:tc>
        <w:tc>
          <w:tcPr>
            <w:tcW w:w="567" w:type="dxa"/>
          </w:tcPr>
          <w:p w:rsidR="00475328" w:rsidRPr="00C70470" w:rsidRDefault="00475328" w:rsidP="004753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w:t>
            </w:r>
          </w:p>
        </w:tc>
        <w:tc>
          <w:tcPr>
            <w:tcW w:w="709" w:type="dxa"/>
          </w:tcPr>
          <w:p w:rsidR="00475328" w:rsidRPr="00C70470" w:rsidRDefault="00475328" w:rsidP="004753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w:t>
            </w:r>
          </w:p>
        </w:tc>
        <w:tc>
          <w:tcPr>
            <w:tcW w:w="709" w:type="dxa"/>
          </w:tcPr>
          <w:p w:rsidR="00475328" w:rsidRPr="00C70470" w:rsidRDefault="00475328" w:rsidP="004753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15</w:t>
            </w:r>
          </w:p>
        </w:tc>
        <w:tc>
          <w:tcPr>
            <w:tcW w:w="702" w:type="dxa"/>
            <w:gridSpan w:val="2"/>
          </w:tcPr>
          <w:p w:rsidR="00475328" w:rsidRPr="00C70470" w:rsidRDefault="00475328" w:rsidP="004753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w:t>
            </w:r>
          </w:p>
        </w:tc>
      </w:tr>
      <w:tr w:rsidR="00475328" w:rsidRPr="00C70470" w:rsidTr="007E5D8B">
        <w:tc>
          <w:tcPr>
            <w:cnfStyle w:val="001000000000" w:firstRow="0" w:lastRow="0" w:firstColumn="1" w:lastColumn="0" w:oddVBand="0" w:evenVBand="0" w:oddHBand="0" w:evenHBand="0" w:firstRowFirstColumn="0" w:firstRowLastColumn="0" w:lastRowFirstColumn="0" w:lastRowLastColumn="0"/>
            <w:tcW w:w="817" w:type="dxa"/>
          </w:tcPr>
          <w:p w:rsidR="00475328" w:rsidRPr="00C70470" w:rsidRDefault="00475328" w:rsidP="00475328">
            <w:pPr>
              <w:jc w:val="both"/>
              <w:rPr>
                <w:rFonts w:ascii="Times New Roman" w:hAnsi="Times New Roman"/>
                <w:sz w:val="19"/>
                <w:szCs w:val="19"/>
              </w:rPr>
            </w:pPr>
            <w:r w:rsidRPr="00C70470">
              <w:rPr>
                <w:rFonts w:ascii="Times New Roman" w:hAnsi="Times New Roman"/>
                <w:sz w:val="19"/>
                <w:szCs w:val="19"/>
              </w:rPr>
              <w:t>6.0</w:t>
            </w:r>
          </w:p>
        </w:tc>
        <w:tc>
          <w:tcPr>
            <w:tcW w:w="2268" w:type="dxa"/>
          </w:tcPr>
          <w:p w:rsidR="00475328" w:rsidRPr="00C70470" w:rsidRDefault="00475328" w:rsidP="00475328">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9"/>
                <w:szCs w:val="19"/>
              </w:rPr>
            </w:pPr>
            <w:r w:rsidRPr="00C70470">
              <w:rPr>
                <w:rFonts w:ascii="Times New Roman" w:hAnsi="Times New Roman" w:cs="Times New Roman"/>
                <w:sz w:val="19"/>
                <w:szCs w:val="19"/>
              </w:rPr>
              <w:t xml:space="preserve">Производственная деятельность </w:t>
            </w:r>
          </w:p>
        </w:tc>
        <w:tc>
          <w:tcPr>
            <w:tcW w:w="709" w:type="dxa"/>
          </w:tcPr>
          <w:p w:rsidR="00475328" w:rsidRPr="00C70470" w:rsidRDefault="00475328" w:rsidP="004753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w:t>
            </w:r>
          </w:p>
        </w:tc>
        <w:tc>
          <w:tcPr>
            <w:tcW w:w="709" w:type="dxa"/>
          </w:tcPr>
          <w:p w:rsidR="00475328" w:rsidRPr="00C70470" w:rsidRDefault="00475328" w:rsidP="004753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w:t>
            </w:r>
          </w:p>
        </w:tc>
        <w:tc>
          <w:tcPr>
            <w:tcW w:w="1559" w:type="dxa"/>
          </w:tcPr>
          <w:p w:rsidR="00475328" w:rsidRPr="00C70470" w:rsidRDefault="00475328" w:rsidP="004753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w:t>
            </w:r>
          </w:p>
        </w:tc>
        <w:tc>
          <w:tcPr>
            <w:tcW w:w="1417" w:type="dxa"/>
          </w:tcPr>
          <w:p w:rsidR="00475328" w:rsidRPr="00C70470" w:rsidRDefault="00475328" w:rsidP="004753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w:t>
            </w:r>
          </w:p>
        </w:tc>
        <w:tc>
          <w:tcPr>
            <w:tcW w:w="567" w:type="dxa"/>
          </w:tcPr>
          <w:p w:rsidR="00475328" w:rsidRPr="00C70470" w:rsidRDefault="00475328" w:rsidP="004753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w:t>
            </w:r>
          </w:p>
        </w:tc>
        <w:tc>
          <w:tcPr>
            <w:tcW w:w="709" w:type="dxa"/>
          </w:tcPr>
          <w:p w:rsidR="00475328" w:rsidRPr="00C70470" w:rsidRDefault="00475328" w:rsidP="004753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w:t>
            </w:r>
          </w:p>
        </w:tc>
        <w:tc>
          <w:tcPr>
            <w:tcW w:w="709" w:type="dxa"/>
          </w:tcPr>
          <w:p w:rsidR="00475328" w:rsidRPr="00C70470" w:rsidRDefault="00475328" w:rsidP="004753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15</w:t>
            </w:r>
          </w:p>
        </w:tc>
        <w:tc>
          <w:tcPr>
            <w:tcW w:w="702" w:type="dxa"/>
            <w:gridSpan w:val="2"/>
          </w:tcPr>
          <w:p w:rsidR="00475328" w:rsidRPr="00C70470" w:rsidRDefault="00475328" w:rsidP="004753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w:t>
            </w:r>
          </w:p>
        </w:tc>
      </w:tr>
      <w:tr w:rsidR="00475328" w:rsidRPr="00C70470" w:rsidTr="007E5D8B">
        <w:tc>
          <w:tcPr>
            <w:cnfStyle w:val="001000000000" w:firstRow="0" w:lastRow="0" w:firstColumn="1" w:lastColumn="0" w:oddVBand="0" w:evenVBand="0" w:oddHBand="0" w:evenHBand="0" w:firstRowFirstColumn="0" w:firstRowLastColumn="0" w:lastRowFirstColumn="0" w:lastRowLastColumn="0"/>
            <w:tcW w:w="817" w:type="dxa"/>
          </w:tcPr>
          <w:p w:rsidR="00475328" w:rsidRPr="00C70470" w:rsidRDefault="00475328" w:rsidP="00475328">
            <w:pPr>
              <w:jc w:val="both"/>
              <w:rPr>
                <w:rFonts w:ascii="Times New Roman" w:hAnsi="Times New Roman"/>
                <w:sz w:val="19"/>
                <w:szCs w:val="19"/>
              </w:rPr>
            </w:pPr>
            <w:r w:rsidRPr="00C70470">
              <w:rPr>
                <w:rFonts w:ascii="Times New Roman" w:hAnsi="Times New Roman"/>
                <w:sz w:val="19"/>
                <w:szCs w:val="19"/>
              </w:rPr>
              <w:t>6.1</w:t>
            </w:r>
          </w:p>
        </w:tc>
        <w:tc>
          <w:tcPr>
            <w:tcW w:w="2268" w:type="dxa"/>
          </w:tcPr>
          <w:p w:rsidR="00475328" w:rsidRPr="00C70470" w:rsidRDefault="00475328" w:rsidP="00475328">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9"/>
                <w:szCs w:val="19"/>
              </w:rPr>
            </w:pPr>
            <w:r w:rsidRPr="00C70470">
              <w:rPr>
                <w:rFonts w:ascii="Times New Roman" w:hAnsi="Times New Roman" w:cs="Times New Roman"/>
                <w:sz w:val="19"/>
                <w:szCs w:val="19"/>
              </w:rPr>
              <w:t xml:space="preserve">Недропользование </w:t>
            </w:r>
          </w:p>
        </w:tc>
        <w:tc>
          <w:tcPr>
            <w:tcW w:w="709" w:type="dxa"/>
          </w:tcPr>
          <w:p w:rsidR="00475328" w:rsidRPr="00C70470" w:rsidRDefault="00475328" w:rsidP="004753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w:t>
            </w:r>
          </w:p>
        </w:tc>
        <w:tc>
          <w:tcPr>
            <w:tcW w:w="709" w:type="dxa"/>
          </w:tcPr>
          <w:p w:rsidR="00475328" w:rsidRPr="00C70470" w:rsidRDefault="00475328" w:rsidP="004753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w:t>
            </w:r>
          </w:p>
        </w:tc>
        <w:tc>
          <w:tcPr>
            <w:tcW w:w="1559" w:type="dxa"/>
          </w:tcPr>
          <w:p w:rsidR="00475328" w:rsidRPr="00C70470" w:rsidRDefault="00475328" w:rsidP="004753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w:t>
            </w:r>
          </w:p>
        </w:tc>
        <w:tc>
          <w:tcPr>
            <w:tcW w:w="1417" w:type="dxa"/>
          </w:tcPr>
          <w:p w:rsidR="00475328" w:rsidRPr="00C70470" w:rsidRDefault="00475328" w:rsidP="004753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w:t>
            </w:r>
          </w:p>
        </w:tc>
        <w:tc>
          <w:tcPr>
            <w:tcW w:w="567" w:type="dxa"/>
          </w:tcPr>
          <w:p w:rsidR="00475328" w:rsidRPr="00C70470" w:rsidRDefault="00475328" w:rsidP="004753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w:t>
            </w:r>
          </w:p>
        </w:tc>
        <w:tc>
          <w:tcPr>
            <w:tcW w:w="709" w:type="dxa"/>
          </w:tcPr>
          <w:p w:rsidR="00475328" w:rsidRPr="00C70470" w:rsidRDefault="00475328" w:rsidP="004753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w:t>
            </w:r>
          </w:p>
        </w:tc>
        <w:tc>
          <w:tcPr>
            <w:tcW w:w="709" w:type="dxa"/>
          </w:tcPr>
          <w:p w:rsidR="00475328" w:rsidRPr="00C70470" w:rsidRDefault="00475328" w:rsidP="004753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15</w:t>
            </w:r>
          </w:p>
        </w:tc>
        <w:tc>
          <w:tcPr>
            <w:tcW w:w="702" w:type="dxa"/>
            <w:gridSpan w:val="2"/>
          </w:tcPr>
          <w:p w:rsidR="00475328" w:rsidRPr="00C70470" w:rsidRDefault="00475328" w:rsidP="004753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w:t>
            </w:r>
          </w:p>
        </w:tc>
      </w:tr>
      <w:tr w:rsidR="00475328" w:rsidRPr="00C70470" w:rsidTr="007E5D8B">
        <w:tc>
          <w:tcPr>
            <w:cnfStyle w:val="001000000000" w:firstRow="0" w:lastRow="0" w:firstColumn="1" w:lastColumn="0" w:oddVBand="0" w:evenVBand="0" w:oddHBand="0" w:evenHBand="0" w:firstRowFirstColumn="0" w:firstRowLastColumn="0" w:lastRowFirstColumn="0" w:lastRowLastColumn="0"/>
            <w:tcW w:w="817" w:type="dxa"/>
          </w:tcPr>
          <w:p w:rsidR="00475328" w:rsidRPr="00C70470" w:rsidRDefault="00475328" w:rsidP="00475328">
            <w:pPr>
              <w:jc w:val="both"/>
              <w:rPr>
                <w:rFonts w:ascii="Times New Roman" w:hAnsi="Times New Roman"/>
                <w:sz w:val="19"/>
                <w:szCs w:val="19"/>
              </w:rPr>
            </w:pPr>
            <w:r w:rsidRPr="00C70470">
              <w:rPr>
                <w:rFonts w:ascii="Times New Roman" w:hAnsi="Times New Roman"/>
                <w:sz w:val="19"/>
                <w:szCs w:val="19"/>
              </w:rPr>
              <w:t>6.4</w:t>
            </w:r>
          </w:p>
        </w:tc>
        <w:tc>
          <w:tcPr>
            <w:tcW w:w="2268" w:type="dxa"/>
          </w:tcPr>
          <w:p w:rsidR="00475328" w:rsidRPr="00C70470" w:rsidRDefault="00475328" w:rsidP="00475328">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9"/>
                <w:szCs w:val="19"/>
              </w:rPr>
            </w:pPr>
            <w:r w:rsidRPr="00C70470">
              <w:rPr>
                <w:rFonts w:ascii="Times New Roman" w:hAnsi="Times New Roman" w:cs="Times New Roman"/>
                <w:sz w:val="19"/>
                <w:szCs w:val="19"/>
              </w:rPr>
              <w:t xml:space="preserve">Пищевая промышленность </w:t>
            </w:r>
          </w:p>
        </w:tc>
        <w:tc>
          <w:tcPr>
            <w:tcW w:w="709" w:type="dxa"/>
          </w:tcPr>
          <w:p w:rsidR="00475328" w:rsidRPr="00C70470" w:rsidRDefault="00475328" w:rsidP="004753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w:t>
            </w:r>
          </w:p>
        </w:tc>
        <w:tc>
          <w:tcPr>
            <w:tcW w:w="709" w:type="dxa"/>
          </w:tcPr>
          <w:p w:rsidR="00475328" w:rsidRPr="00C70470" w:rsidRDefault="00475328" w:rsidP="004753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w:t>
            </w:r>
          </w:p>
        </w:tc>
        <w:tc>
          <w:tcPr>
            <w:tcW w:w="1559" w:type="dxa"/>
          </w:tcPr>
          <w:p w:rsidR="00475328" w:rsidRPr="00C70470" w:rsidRDefault="00475328" w:rsidP="004753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w:t>
            </w:r>
          </w:p>
        </w:tc>
        <w:tc>
          <w:tcPr>
            <w:tcW w:w="1417" w:type="dxa"/>
          </w:tcPr>
          <w:p w:rsidR="00475328" w:rsidRPr="00C70470" w:rsidRDefault="00475328" w:rsidP="004753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w:t>
            </w:r>
          </w:p>
        </w:tc>
        <w:tc>
          <w:tcPr>
            <w:tcW w:w="567" w:type="dxa"/>
          </w:tcPr>
          <w:p w:rsidR="00475328" w:rsidRPr="00C70470" w:rsidRDefault="00475328" w:rsidP="004753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w:t>
            </w:r>
          </w:p>
        </w:tc>
        <w:tc>
          <w:tcPr>
            <w:tcW w:w="709" w:type="dxa"/>
          </w:tcPr>
          <w:p w:rsidR="00475328" w:rsidRPr="00C70470" w:rsidRDefault="00475328" w:rsidP="004753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w:t>
            </w:r>
          </w:p>
        </w:tc>
        <w:tc>
          <w:tcPr>
            <w:tcW w:w="709" w:type="dxa"/>
          </w:tcPr>
          <w:p w:rsidR="00475328" w:rsidRPr="00C70470" w:rsidRDefault="00475328" w:rsidP="004753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15</w:t>
            </w:r>
          </w:p>
        </w:tc>
        <w:tc>
          <w:tcPr>
            <w:tcW w:w="702" w:type="dxa"/>
            <w:gridSpan w:val="2"/>
          </w:tcPr>
          <w:p w:rsidR="00475328" w:rsidRPr="00C70470" w:rsidRDefault="00475328" w:rsidP="004753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w:t>
            </w:r>
          </w:p>
        </w:tc>
      </w:tr>
      <w:tr w:rsidR="00475328" w:rsidRPr="00C70470" w:rsidTr="007E5D8B">
        <w:tc>
          <w:tcPr>
            <w:cnfStyle w:val="001000000000" w:firstRow="0" w:lastRow="0" w:firstColumn="1" w:lastColumn="0" w:oddVBand="0" w:evenVBand="0" w:oddHBand="0" w:evenHBand="0" w:firstRowFirstColumn="0" w:firstRowLastColumn="0" w:lastRowFirstColumn="0" w:lastRowLastColumn="0"/>
            <w:tcW w:w="817" w:type="dxa"/>
          </w:tcPr>
          <w:p w:rsidR="00475328" w:rsidRPr="00C70470" w:rsidRDefault="00475328" w:rsidP="00475328">
            <w:pPr>
              <w:jc w:val="both"/>
              <w:rPr>
                <w:rFonts w:ascii="Times New Roman" w:hAnsi="Times New Roman"/>
                <w:sz w:val="19"/>
                <w:szCs w:val="19"/>
              </w:rPr>
            </w:pPr>
            <w:r w:rsidRPr="00C70470">
              <w:rPr>
                <w:rFonts w:ascii="Times New Roman" w:hAnsi="Times New Roman"/>
                <w:sz w:val="19"/>
                <w:szCs w:val="19"/>
              </w:rPr>
              <w:t>6.6</w:t>
            </w:r>
          </w:p>
        </w:tc>
        <w:tc>
          <w:tcPr>
            <w:tcW w:w="2268" w:type="dxa"/>
          </w:tcPr>
          <w:p w:rsidR="00475328" w:rsidRPr="00C70470" w:rsidRDefault="00475328" w:rsidP="00475328">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9"/>
                <w:szCs w:val="19"/>
              </w:rPr>
            </w:pPr>
            <w:r w:rsidRPr="00C70470">
              <w:rPr>
                <w:rFonts w:ascii="Times New Roman" w:hAnsi="Times New Roman" w:cs="Times New Roman"/>
                <w:sz w:val="19"/>
                <w:szCs w:val="19"/>
              </w:rPr>
              <w:t xml:space="preserve">Строительная промышленность </w:t>
            </w:r>
          </w:p>
        </w:tc>
        <w:tc>
          <w:tcPr>
            <w:tcW w:w="709" w:type="dxa"/>
          </w:tcPr>
          <w:p w:rsidR="00475328" w:rsidRPr="00C70470" w:rsidRDefault="00475328" w:rsidP="004753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w:t>
            </w:r>
          </w:p>
        </w:tc>
        <w:tc>
          <w:tcPr>
            <w:tcW w:w="709" w:type="dxa"/>
          </w:tcPr>
          <w:p w:rsidR="00475328" w:rsidRPr="00C70470" w:rsidRDefault="00475328" w:rsidP="004753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w:t>
            </w:r>
          </w:p>
        </w:tc>
        <w:tc>
          <w:tcPr>
            <w:tcW w:w="1559" w:type="dxa"/>
          </w:tcPr>
          <w:p w:rsidR="00475328" w:rsidRPr="00C70470" w:rsidRDefault="00475328" w:rsidP="004753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w:t>
            </w:r>
          </w:p>
        </w:tc>
        <w:tc>
          <w:tcPr>
            <w:tcW w:w="1417" w:type="dxa"/>
          </w:tcPr>
          <w:p w:rsidR="00475328" w:rsidRPr="00C70470" w:rsidRDefault="00475328" w:rsidP="004753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w:t>
            </w:r>
          </w:p>
        </w:tc>
        <w:tc>
          <w:tcPr>
            <w:tcW w:w="567" w:type="dxa"/>
          </w:tcPr>
          <w:p w:rsidR="00475328" w:rsidRPr="00C70470" w:rsidRDefault="00475328" w:rsidP="004753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w:t>
            </w:r>
          </w:p>
        </w:tc>
        <w:tc>
          <w:tcPr>
            <w:tcW w:w="709" w:type="dxa"/>
          </w:tcPr>
          <w:p w:rsidR="00475328" w:rsidRPr="00C70470" w:rsidRDefault="00475328" w:rsidP="004753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w:t>
            </w:r>
          </w:p>
        </w:tc>
        <w:tc>
          <w:tcPr>
            <w:tcW w:w="709" w:type="dxa"/>
          </w:tcPr>
          <w:p w:rsidR="00475328" w:rsidRPr="00C70470" w:rsidRDefault="00475328" w:rsidP="004753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15</w:t>
            </w:r>
          </w:p>
        </w:tc>
        <w:tc>
          <w:tcPr>
            <w:tcW w:w="702" w:type="dxa"/>
            <w:gridSpan w:val="2"/>
          </w:tcPr>
          <w:p w:rsidR="00475328" w:rsidRPr="00C70470" w:rsidRDefault="00475328" w:rsidP="004753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w:t>
            </w:r>
          </w:p>
        </w:tc>
      </w:tr>
      <w:tr w:rsidR="00475328" w:rsidRPr="00C70470" w:rsidTr="007E5D8B">
        <w:tc>
          <w:tcPr>
            <w:cnfStyle w:val="001000000000" w:firstRow="0" w:lastRow="0" w:firstColumn="1" w:lastColumn="0" w:oddVBand="0" w:evenVBand="0" w:oddHBand="0" w:evenHBand="0" w:firstRowFirstColumn="0" w:firstRowLastColumn="0" w:lastRowFirstColumn="0" w:lastRowLastColumn="0"/>
            <w:tcW w:w="817" w:type="dxa"/>
          </w:tcPr>
          <w:p w:rsidR="00475328" w:rsidRPr="00C70470" w:rsidRDefault="00475328" w:rsidP="00475328">
            <w:pPr>
              <w:jc w:val="both"/>
              <w:rPr>
                <w:rFonts w:ascii="Times New Roman" w:hAnsi="Times New Roman"/>
                <w:sz w:val="19"/>
                <w:szCs w:val="19"/>
              </w:rPr>
            </w:pPr>
            <w:r w:rsidRPr="00C70470">
              <w:rPr>
                <w:rFonts w:ascii="Times New Roman" w:hAnsi="Times New Roman"/>
                <w:sz w:val="19"/>
                <w:szCs w:val="19"/>
              </w:rPr>
              <w:t>6.8</w:t>
            </w:r>
          </w:p>
        </w:tc>
        <w:tc>
          <w:tcPr>
            <w:tcW w:w="2268" w:type="dxa"/>
          </w:tcPr>
          <w:p w:rsidR="00475328" w:rsidRPr="00C70470" w:rsidRDefault="00475328" w:rsidP="00475328">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9"/>
                <w:szCs w:val="19"/>
              </w:rPr>
            </w:pPr>
            <w:r w:rsidRPr="00C70470">
              <w:rPr>
                <w:rFonts w:ascii="Times New Roman" w:hAnsi="Times New Roman" w:cs="Times New Roman"/>
                <w:sz w:val="19"/>
                <w:szCs w:val="19"/>
              </w:rPr>
              <w:t xml:space="preserve">Связь </w:t>
            </w:r>
          </w:p>
        </w:tc>
        <w:tc>
          <w:tcPr>
            <w:tcW w:w="709" w:type="dxa"/>
          </w:tcPr>
          <w:p w:rsidR="00475328" w:rsidRPr="00C70470" w:rsidRDefault="00475328" w:rsidP="004753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w:t>
            </w:r>
          </w:p>
        </w:tc>
        <w:tc>
          <w:tcPr>
            <w:tcW w:w="709" w:type="dxa"/>
          </w:tcPr>
          <w:p w:rsidR="00475328" w:rsidRPr="00C70470" w:rsidRDefault="00475328" w:rsidP="004753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w:t>
            </w:r>
          </w:p>
        </w:tc>
        <w:tc>
          <w:tcPr>
            <w:tcW w:w="1559" w:type="dxa"/>
          </w:tcPr>
          <w:p w:rsidR="00475328" w:rsidRPr="00C70470" w:rsidRDefault="00475328" w:rsidP="004753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w:t>
            </w:r>
          </w:p>
        </w:tc>
        <w:tc>
          <w:tcPr>
            <w:tcW w:w="1417" w:type="dxa"/>
          </w:tcPr>
          <w:p w:rsidR="00475328" w:rsidRPr="00C70470" w:rsidRDefault="00475328" w:rsidP="004753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w:t>
            </w:r>
          </w:p>
        </w:tc>
        <w:tc>
          <w:tcPr>
            <w:tcW w:w="567" w:type="dxa"/>
          </w:tcPr>
          <w:p w:rsidR="00475328" w:rsidRPr="00C70470" w:rsidRDefault="00475328" w:rsidP="004753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w:t>
            </w:r>
          </w:p>
        </w:tc>
        <w:tc>
          <w:tcPr>
            <w:tcW w:w="709" w:type="dxa"/>
          </w:tcPr>
          <w:p w:rsidR="00475328" w:rsidRPr="00C70470" w:rsidRDefault="00475328" w:rsidP="004753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w:t>
            </w:r>
          </w:p>
        </w:tc>
        <w:tc>
          <w:tcPr>
            <w:tcW w:w="709" w:type="dxa"/>
          </w:tcPr>
          <w:p w:rsidR="00475328" w:rsidRPr="00C70470" w:rsidRDefault="00475328" w:rsidP="004753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15</w:t>
            </w:r>
          </w:p>
        </w:tc>
        <w:tc>
          <w:tcPr>
            <w:tcW w:w="702" w:type="dxa"/>
            <w:gridSpan w:val="2"/>
          </w:tcPr>
          <w:p w:rsidR="00475328" w:rsidRPr="00C70470" w:rsidRDefault="00475328" w:rsidP="004753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w:t>
            </w:r>
          </w:p>
        </w:tc>
      </w:tr>
      <w:tr w:rsidR="00475328" w:rsidRPr="00C70470" w:rsidTr="007E5D8B">
        <w:tc>
          <w:tcPr>
            <w:cnfStyle w:val="001000000000" w:firstRow="0" w:lastRow="0" w:firstColumn="1" w:lastColumn="0" w:oddVBand="0" w:evenVBand="0" w:oddHBand="0" w:evenHBand="0" w:firstRowFirstColumn="0" w:firstRowLastColumn="0" w:lastRowFirstColumn="0" w:lastRowLastColumn="0"/>
            <w:tcW w:w="817" w:type="dxa"/>
          </w:tcPr>
          <w:p w:rsidR="00475328" w:rsidRPr="00C70470" w:rsidRDefault="00475328" w:rsidP="00475328">
            <w:pPr>
              <w:jc w:val="both"/>
              <w:rPr>
                <w:rFonts w:ascii="Times New Roman" w:hAnsi="Times New Roman"/>
                <w:sz w:val="19"/>
                <w:szCs w:val="19"/>
              </w:rPr>
            </w:pPr>
            <w:r w:rsidRPr="00C70470">
              <w:rPr>
                <w:rFonts w:ascii="Times New Roman" w:hAnsi="Times New Roman"/>
                <w:sz w:val="19"/>
                <w:szCs w:val="19"/>
              </w:rPr>
              <w:t>6.9</w:t>
            </w:r>
          </w:p>
        </w:tc>
        <w:tc>
          <w:tcPr>
            <w:tcW w:w="2268" w:type="dxa"/>
          </w:tcPr>
          <w:p w:rsidR="00475328" w:rsidRPr="00C70470" w:rsidRDefault="00475328" w:rsidP="00475328">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9"/>
                <w:szCs w:val="19"/>
              </w:rPr>
            </w:pPr>
            <w:r w:rsidRPr="00C70470">
              <w:rPr>
                <w:rFonts w:ascii="Times New Roman" w:hAnsi="Times New Roman" w:cs="Times New Roman"/>
                <w:sz w:val="19"/>
                <w:szCs w:val="19"/>
              </w:rPr>
              <w:t xml:space="preserve">Склады </w:t>
            </w:r>
          </w:p>
        </w:tc>
        <w:tc>
          <w:tcPr>
            <w:tcW w:w="709" w:type="dxa"/>
          </w:tcPr>
          <w:p w:rsidR="00475328" w:rsidRPr="00C70470" w:rsidRDefault="00475328" w:rsidP="004753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w:t>
            </w:r>
          </w:p>
        </w:tc>
        <w:tc>
          <w:tcPr>
            <w:tcW w:w="709" w:type="dxa"/>
          </w:tcPr>
          <w:p w:rsidR="00475328" w:rsidRPr="00C70470" w:rsidRDefault="00475328" w:rsidP="004753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w:t>
            </w:r>
          </w:p>
        </w:tc>
        <w:tc>
          <w:tcPr>
            <w:tcW w:w="1559" w:type="dxa"/>
          </w:tcPr>
          <w:p w:rsidR="00475328" w:rsidRPr="00C70470" w:rsidRDefault="00475328" w:rsidP="004753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w:t>
            </w:r>
          </w:p>
        </w:tc>
        <w:tc>
          <w:tcPr>
            <w:tcW w:w="1417" w:type="dxa"/>
          </w:tcPr>
          <w:p w:rsidR="00475328" w:rsidRPr="00C70470" w:rsidRDefault="00475328" w:rsidP="004753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w:t>
            </w:r>
          </w:p>
        </w:tc>
        <w:tc>
          <w:tcPr>
            <w:tcW w:w="567" w:type="dxa"/>
          </w:tcPr>
          <w:p w:rsidR="00475328" w:rsidRPr="00C70470" w:rsidRDefault="00475328" w:rsidP="004753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w:t>
            </w:r>
          </w:p>
        </w:tc>
        <w:tc>
          <w:tcPr>
            <w:tcW w:w="709" w:type="dxa"/>
          </w:tcPr>
          <w:p w:rsidR="00475328" w:rsidRPr="00C70470" w:rsidRDefault="00475328" w:rsidP="004753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w:t>
            </w:r>
          </w:p>
        </w:tc>
        <w:tc>
          <w:tcPr>
            <w:tcW w:w="709" w:type="dxa"/>
          </w:tcPr>
          <w:p w:rsidR="00475328" w:rsidRPr="00C70470" w:rsidRDefault="00475328" w:rsidP="004753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15</w:t>
            </w:r>
          </w:p>
        </w:tc>
        <w:tc>
          <w:tcPr>
            <w:tcW w:w="702" w:type="dxa"/>
            <w:gridSpan w:val="2"/>
          </w:tcPr>
          <w:p w:rsidR="00475328" w:rsidRPr="00C70470" w:rsidRDefault="00475328" w:rsidP="004753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w:t>
            </w:r>
          </w:p>
        </w:tc>
      </w:tr>
      <w:tr w:rsidR="00475328" w:rsidRPr="00C70470" w:rsidTr="007E5D8B">
        <w:tc>
          <w:tcPr>
            <w:cnfStyle w:val="001000000000" w:firstRow="0" w:lastRow="0" w:firstColumn="1" w:lastColumn="0" w:oddVBand="0" w:evenVBand="0" w:oddHBand="0" w:evenHBand="0" w:firstRowFirstColumn="0" w:firstRowLastColumn="0" w:lastRowFirstColumn="0" w:lastRowLastColumn="0"/>
            <w:tcW w:w="817" w:type="dxa"/>
          </w:tcPr>
          <w:p w:rsidR="00475328" w:rsidRPr="00C70470" w:rsidRDefault="00475328" w:rsidP="00475328">
            <w:pPr>
              <w:jc w:val="both"/>
              <w:rPr>
                <w:rFonts w:ascii="Times New Roman" w:hAnsi="Times New Roman"/>
                <w:sz w:val="19"/>
                <w:szCs w:val="19"/>
              </w:rPr>
            </w:pPr>
            <w:r w:rsidRPr="00C70470">
              <w:rPr>
                <w:rFonts w:ascii="Times New Roman" w:hAnsi="Times New Roman"/>
                <w:sz w:val="19"/>
                <w:szCs w:val="19"/>
              </w:rPr>
              <w:t>7,0*</w:t>
            </w:r>
          </w:p>
        </w:tc>
        <w:tc>
          <w:tcPr>
            <w:tcW w:w="2268" w:type="dxa"/>
          </w:tcPr>
          <w:p w:rsidR="00475328" w:rsidRPr="00C70470" w:rsidRDefault="00475328" w:rsidP="00475328">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9"/>
                <w:szCs w:val="19"/>
              </w:rPr>
            </w:pPr>
            <w:proofErr w:type="spellStart"/>
            <w:r w:rsidRPr="00C70470">
              <w:rPr>
                <w:rFonts w:ascii="Times New Roman" w:hAnsi="Times New Roman" w:cs="Times New Roman"/>
                <w:sz w:val="19"/>
                <w:szCs w:val="19"/>
              </w:rPr>
              <w:t>Трансопрт</w:t>
            </w:r>
            <w:proofErr w:type="spellEnd"/>
            <w:r w:rsidRPr="00C70470">
              <w:rPr>
                <w:rFonts w:ascii="Times New Roman" w:hAnsi="Times New Roman" w:cs="Times New Roman"/>
                <w:sz w:val="19"/>
                <w:szCs w:val="19"/>
              </w:rPr>
              <w:t xml:space="preserve"> </w:t>
            </w:r>
          </w:p>
        </w:tc>
        <w:tc>
          <w:tcPr>
            <w:tcW w:w="709" w:type="dxa"/>
          </w:tcPr>
          <w:p w:rsidR="00475328" w:rsidRPr="00C70470" w:rsidRDefault="00475328" w:rsidP="004753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w:t>
            </w:r>
          </w:p>
        </w:tc>
        <w:tc>
          <w:tcPr>
            <w:tcW w:w="709" w:type="dxa"/>
          </w:tcPr>
          <w:p w:rsidR="00475328" w:rsidRPr="00C70470" w:rsidRDefault="00475328" w:rsidP="004753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w:t>
            </w:r>
          </w:p>
        </w:tc>
        <w:tc>
          <w:tcPr>
            <w:tcW w:w="1559" w:type="dxa"/>
          </w:tcPr>
          <w:p w:rsidR="00475328" w:rsidRPr="00C70470" w:rsidRDefault="00475328" w:rsidP="004753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w:t>
            </w:r>
          </w:p>
        </w:tc>
        <w:tc>
          <w:tcPr>
            <w:tcW w:w="1417" w:type="dxa"/>
          </w:tcPr>
          <w:p w:rsidR="00475328" w:rsidRPr="00C70470" w:rsidRDefault="00475328" w:rsidP="004753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w:t>
            </w:r>
          </w:p>
        </w:tc>
        <w:tc>
          <w:tcPr>
            <w:tcW w:w="567" w:type="dxa"/>
          </w:tcPr>
          <w:p w:rsidR="00475328" w:rsidRPr="00C70470" w:rsidRDefault="00475328" w:rsidP="004753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w:t>
            </w:r>
          </w:p>
        </w:tc>
        <w:tc>
          <w:tcPr>
            <w:tcW w:w="709" w:type="dxa"/>
          </w:tcPr>
          <w:p w:rsidR="00475328" w:rsidRPr="00C70470" w:rsidRDefault="00475328" w:rsidP="004753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w:t>
            </w:r>
          </w:p>
        </w:tc>
        <w:tc>
          <w:tcPr>
            <w:tcW w:w="709" w:type="dxa"/>
          </w:tcPr>
          <w:p w:rsidR="00475328" w:rsidRPr="00C70470" w:rsidRDefault="00475328" w:rsidP="004753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15</w:t>
            </w:r>
          </w:p>
        </w:tc>
        <w:tc>
          <w:tcPr>
            <w:tcW w:w="702" w:type="dxa"/>
            <w:gridSpan w:val="2"/>
          </w:tcPr>
          <w:p w:rsidR="00475328" w:rsidRPr="00C70470" w:rsidRDefault="00475328" w:rsidP="004753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w:t>
            </w:r>
          </w:p>
        </w:tc>
      </w:tr>
      <w:tr w:rsidR="00475328" w:rsidRPr="00C70470" w:rsidTr="007E5D8B">
        <w:tc>
          <w:tcPr>
            <w:cnfStyle w:val="001000000000" w:firstRow="0" w:lastRow="0" w:firstColumn="1" w:lastColumn="0" w:oddVBand="0" w:evenVBand="0" w:oddHBand="0" w:evenHBand="0" w:firstRowFirstColumn="0" w:firstRowLastColumn="0" w:lastRowFirstColumn="0" w:lastRowLastColumn="0"/>
            <w:tcW w:w="817" w:type="dxa"/>
          </w:tcPr>
          <w:p w:rsidR="00475328" w:rsidRPr="00C70470" w:rsidRDefault="00475328" w:rsidP="00475328">
            <w:pPr>
              <w:jc w:val="both"/>
              <w:rPr>
                <w:rFonts w:ascii="Times New Roman" w:hAnsi="Times New Roman"/>
                <w:sz w:val="19"/>
                <w:szCs w:val="19"/>
              </w:rPr>
            </w:pPr>
            <w:r w:rsidRPr="00C70470">
              <w:rPr>
                <w:rFonts w:ascii="Times New Roman" w:hAnsi="Times New Roman"/>
                <w:sz w:val="19"/>
                <w:szCs w:val="19"/>
              </w:rPr>
              <w:t>8.3</w:t>
            </w:r>
          </w:p>
        </w:tc>
        <w:tc>
          <w:tcPr>
            <w:tcW w:w="2268" w:type="dxa"/>
          </w:tcPr>
          <w:p w:rsidR="00475328" w:rsidRPr="00C70470" w:rsidRDefault="00475328" w:rsidP="00475328">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9"/>
                <w:szCs w:val="19"/>
              </w:rPr>
            </w:pPr>
            <w:r w:rsidRPr="00C70470">
              <w:rPr>
                <w:rFonts w:ascii="Times New Roman" w:hAnsi="Times New Roman" w:cs="Times New Roman"/>
                <w:sz w:val="19"/>
                <w:szCs w:val="19"/>
              </w:rPr>
              <w:t xml:space="preserve">Обеспечение внутреннего правопорядка </w:t>
            </w:r>
          </w:p>
        </w:tc>
        <w:tc>
          <w:tcPr>
            <w:tcW w:w="709" w:type="dxa"/>
          </w:tcPr>
          <w:p w:rsidR="00475328" w:rsidRPr="00C70470" w:rsidRDefault="00475328" w:rsidP="004753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w:t>
            </w:r>
          </w:p>
        </w:tc>
        <w:tc>
          <w:tcPr>
            <w:tcW w:w="709" w:type="dxa"/>
          </w:tcPr>
          <w:p w:rsidR="00475328" w:rsidRPr="00C70470" w:rsidRDefault="00475328" w:rsidP="004753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w:t>
            </w:r>
          </w:p>
        </w:tc>
        <w:tc>
          <w:tcPr>
            <w:tcW w:w="1559" w:type="dxa"/>
          </w:tcPr>
          <w:p w:rsidR="00475328" w:rsidRPr="00C70470" w:rsidRDefault="00475328" w:rsidP="004753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w:t>
            </w:r>
          </w:p>
        </w:tc>
        <w:tc>
          <w:tcPr>
            <w:tcW w:w="1417" w:type="dxa"/>
          </w:tcPr>
          <w:p w:rsidR="00475328" w:rsidRPr="00C70470" w:rsidRDefault="00475328" w:rsidP="004753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w:t>
            </w:r>
          </w:p>
        </w:tc>
        <w:tc>
          <w:tcPr>
            <w:tcW w:w="567" w:type="dxa"/>
          </w:tcPr>
          <w:p w:rsidR="00475328" w:rsidRPr="00C70470" w:rsidRDefault="00475328" w:rsidP="004753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w:t>
            </w:r>
          </w:p>
        </w:tc>
        <w:tc>
          <w:tcPr>
            <w:tcW w:w="709" w:type="dxa"/>
          </w:tcPr>
          <w:p w:rsidR="00475328" w:rsidRPr="00C70470" w:rsidRDefault="00475328" w:rsidP="004753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w:t>
            </w:r>
          </w:p>
        </w:tc>
        <w:tc>
          <w:tcPr>
            <w:tcW w:w="709" w:type="dxa"/>
          </w:tcPr>
          <w:p w:rsidR="00475328" w:rsidRPr="00C70470" w:rsidRDefault="00475328" w:rsidP="004753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15</w:t>
            </w:r>
          </w:p>
        </w:tc>
        <w:tc>
          <w:tcPr>
            <w:tcW w:w="702" w:type="dxa"/>
            <w:gridSpan w:val="2"/>
          </w:tcPr>
          <w:p w:rsidR="00475328" w:rsidRPr="00C70470" w:rsidRDefault="00475328" w:rsidP="004753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w:t>
            </w:r>
          </w:p>
        </w:tc>
      </w:tr>
      <w:tr w:rsidR="00475328" w:rsidRPr="00C70470" w:rsidTr="007E5D8B">
        <w:tc>
          <w:tcPr>
            <w:cnfStyle w:val="001000000000" w:firstRow="0" w:lastRow="0" w:firstColumn="1" w:lastColumn="0" w:oddVBand="0" w:evenVBand="0" w:oddHBand="0" w:evenHBand="0" w:firstRowFirstColumn="0" w:firstRowLastColumn="0" w:lastRowFirstColumn="0" w:lastRowLastColumn="0"/>
            <w:tcW w:w="817" w:type="dxa"/>
          </w:tcPr>
          <w:p w:rsidR="00475328" w:rsidRPr="00C70470" w:rsidRDefault="00475328" w:rsidP="00475328">
            <w:pPr>
              <w:jc w:val="both"/>
              <w:rPr>
                <w:rFonts w:ascii="Times New Roman" w:hAnsi="Times New Roman"/>
                <w:sz w:val="19"/>
                <w:szCs w:val="19"/>
              </w:rPr>
            </w:pPr>
            <w:r w:rsidRPr="00C70470">
              <w:rPr>
                <w:rFonts w:ascii="Times New Roman" w:hAnsi="Times New Roman"/>
                <w:sz w:val="19"/>
                <w:szCs w:val="19"/>
              </w:rPr>
              <w:t>10.1</w:t>
            </w:r>
          </w:p>
        </w:tc>
        <w:tc>
          <w:tcPr>
            <w:tcW w:w="2268" w:type="dxa"/>
          </w:tcPr>
          <w:p w:rsidR="00475328" w:rsidRPr="00C70470" w:rsidRDefault="00475328" w:rsidP="00475328">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9"/>
                <w:szCs w:val="19"/>
              </w:rPr>
            </w:pPr>
            <w:r w:rsidRPr="00C70470">
              <w:rPr>
                <w:rFonts w:ascii="Times New Roman" w:hAnsi="Times New Roman" w:cs="Times New Roman"/>
                <w:sz w:val="19"/>
                <w:szCs w:val="19"/>
              </w:rPr>
              <w:t xml:space="preserve">Заготовка древесины </w:t>
            </w:r>
          </w:p>
        </w:tc>
        <w:tc>
          <w:tcPr>
            <w:tcW w:w="709" w:type="dxa"/>
          </w:tcPr>
          <w:p w:rsidR="00475328" w:rsidRPr="00C70470" w:rsidRDefault="00475328" w:rsidP="004753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w:t>
            </w:r>
          </w:p>
        </w:tc>
        <w:tc>
          <w:tcPr>
            <w:tcW w:w="709" w:type="dxa"/>
          </w:tcPr>
          <w:p w:rsidR="00475328" w:rsidRPr="00C70470" w:rsidRDefault="00475328" w:rsidP="004753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w:t>
            </w:r>
          </w:p>
        </w:tc>
        <w:tc>
          <w:tcPr>
            <w:tcW w:w="1559" w:type="dxa"/>
          </w:tcPr>
          <w:p w:rsidR="00475328" w:rsidRPr="00C70470" w:rsidRDefault="00475328" w:rsidP="004753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w:t>
            </w:r>
          </w:p>
        </w:tc>
        <w:tc>
          <w:tcPr>
            <w:tcW w:w="1417" w:type="dxa"/>
          </w:tcPr>
          <w:p w:rsidR="00475328" w:rsidRPr="00C70470" w:rsidRDefault="00475328" w:rsidP="004753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w:t>
            </w:r>
          </w:p>
        </w:tc>
        <w:tc>
          <w:tcPr>
            <w:tcW w:w="567" w:type="dxa"/>
          </w:tcPr>
          <w:p w:rsidR="00475328" w:rsidRPr="00C70470" w:rsidRDefault="00475328" w:rsidP="004753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w:t>
            </w:r>
          </w:p>
        </w:tc>
        <w:tc>
          <w:tcPr>
            <w:tcW w:w="709" w:type="dxa"/>
          </w:tcPr>
          <w:p w:rsidR="00475328" w:rsidRPr="00C70470" w:rsidRDefault="00475328" w:rsidP="004753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w:t>
            </w:r>
          </w:p>
        </w:tc>
        <w:tc>
          <w:tcPr>
            <w:tcW w:w="709" w:type="dxa"/>
          </w:tcPr>
          <w:p w:rsidR="00475328" w:rsidRPr="00C70470" w:rsidRDefault="00475328" w:rsidP="004753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15</w:t>
            </w:r>
          </w:p>
        </w:tc>
        <w:tc>
          <w:tcPr>
            <w:tcW w:w="702" w:type="dxa"/>
            <w:gridSpan w:val="2"/>
          </w:tcPr>
          <w:p w:rsidR="00475328" w:rsidRPr="00C70470" w:rsidRDefault="00475328" w:rsidP="004753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w:t>
            </w:r>
          </w:p>
        </w:tc>
      </w:tr>
      <w:tr w:rsidR="00475328" w:rsidRPr="00C70470" w:rsidTr="007E5D8B">
        <w:tc>
          <w:tcPr>
            <w:cnfStyle w:val="001000000000" w:firstRow="0" w:lastRow="0" w:firstColumn="1" w:lastColumn="0" w:oddVBand="0" w:evenVBand="0" w:oddHBand="0" w:evenHBand="0" w:firstRowFirstColumn="0" w:firstRowLastColumn="0" w:lastRowFirstColumn="0" w:lastRowLastColumn="0"/>
            <w:tcW w:w="817" w:type="dxa"/>
          </w:tcPr>
          <w:p w:rsidR="00475328" w:rsidRPr="00C70470" w:rsidRDefault="00475328" w:rsidP="00475328">
            <w:pPr>
              <w:jc w:val="both"/>
              <w:rPr>
                <w:rFonts w:ascii="Times New Roman" w:hAnsi="Times New Roman"/>
                <w:sz w:val="19"/>
                <w:szCs w:val="19"/>
              </w:rPr>
            </w:pPr>
            <w:r w:rsidRPr="00C70470">
              <w:rPr>
                <w:rFonts w:ascii="Times New Roman" w:hAnsi="Times New Roman"/>
                <w:sz w:val="19"/>
                <w:szCs w:val="19"/>
              </w:rPr>
              <w:t>12.0</w:t>
            </w:r>
          </w:p>
        </w:tc>
        <w:tc>
          <w:tcPr>
            <w:tcW w:w="2268" w:type="dxa"/>
          </w:tcPr>
          <w:p w:rsidR="00475328" w:rsidRPr="00C70470" w:rsidRDefault="00475328" w:rsidP="00475328">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9"/>
                <w:szCs w:val="19"/>
              </w:rPr>
            </w:pPr>
            <w:r w:rsidRPr="00C70470">
              <w:rPr>
                <w:rFonts w:ascii="Times New Roman" w:hAnsi="Times New Roman" w:cs="Times New Roman"/>
                <w:sz w:val="19"/>
                <w:szCs w:val="19"/>
              </w:rPr>
              <w:t xml:space="preserve">Земельные участки (территории) общего пользования </w:t>
            </w:r>
          </w:p>
        </w:tc>
        <w:tc>
          <w:tcPr>
            <w:tcW w:w="709" w:type="dxa"/>
          </w:tcPr>
          <w:p w:rsidR="00475328" w:rsidRPr="00C70470" w:rsidRDefault="00475328" w:rsidP="004753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w:t>
            </w:r>
          </w:p>
        </w:tc>
        <w:tc>
          <w:tcPr>
            <w:tcW w:w="709" w:type="dxa"/>
          </w:tcPr>
          <w:p w:rsidR="00475328" w:rsidRPr="00C70470" w:rsidRDefault="00475328" w:rsidP="004753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w:t>
            </w:r>
          </w:p>
        </w:tc>
        <w:tc>
          <w:tcPr>
            <w:tcW w:w="1559" w:type="dxa"/>
          </w:tcPr>
          <w:p w:rsidR="00475328" w:rsidRPr="00C70470" w:rsidRDefault="00475328" w:rsidP="004753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w:t>
            </w:r>
          </w:p>
        </w:tc>
        <w:tc>
          <w:tcPr>
            <w:tcW w:w="1417" w:type="dxa"/>
          </w:tcPr>
          <w:p w:rsidR="00475328" w:rsidRPr="00C70470" w:rsidRDefault="00475328" w:rsidP="004753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w:t>
            </w:r>
          </w:p>
        </w:tc>
        <w:tc>
          <w:tcPr>
            <w:tcW w:w="567" w:type="dxa"/>
          </w:tcPr>
          <w:p w:rsidR="00475328" w:rsidRPr="00C70470" w:rsidRDefault="00475328" w:rsidP="004753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w:t>
            </w:r>
          </w:p>
        </w:tc>
        <w:tc>
          <w:tcPr>
            <w:tcW w:w="709" w:type="dxa"/>
          </w:tcPr>
          <w:p w:rsidR="00475328" w:rsidRPr="00C70470" w:rsidRDefault="00475328" w:rsidP="004753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w:t>
            </w:r>
          </w:p>
        </w:tc>
        <w:tc>
          <w:tcPr>
            <w:tcW w:w="709" w:type="dxa"/>
          </w:tcPr>
          <w:p w:rsidR="00475328" w:rsidRPr="00C70470" w:rsidRDefault="00475328" w:rsidP="004753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w:t>
            </w:r>
          </w:p>
        </w:tc>
        <w:tc>
          <w:tcPr>
            <w:tcW w:w="702" w:type="dxa"/>
            <w:gridSpan w:val="2"/>
          </w:tcPr>
          <w:p w:rsidR="00475328" w:rsidRPr="00C70470" w:rsidRDefault="00475328" w:rsidP="004753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w:t>
            </w:r>
          </w:p>
        </w:tc>
      </w:tr>
    </w:tbl>
    <w:tbl>
      <w:tblPr>
        <w:tblW w:w="0" w:type="auto"/>
        <w:tblLayout w:type="fixed"/>
        <w:tblLook w:val="0000" w:firstRow="0" w:lastRow="0" w:firstColumn="0" w:lastColumn="0" w:noHBand="0" w:noVBand="0"/>
      </w:tblPr>
      <w:tblGrid>
        <w:gridCol w:w="1384"/>
        <w:gridCol w:w="851"/>
        <w:gridCol w:w="7755"/>
      </w:tblGrid>
      <w:tr w:rsidR="00475328" w:rsidRPr="00C70470" w:rsidTr="007E5D8B">
        <w:trPr>
          <w:trHeight w:val="197"/>
        </w:trPr>
        <w:tc>
          <w:tcPr>
            <w:tcW w:w="1384" w:type="dxa"/>
          </w:tcPr>
          <w:p w:rsidR="00475328" w:rsidRPr="00C70470" w:rsidRDefault="00475328" w:rsidP="007E5D8B">
            <w:pPr>
              <w:autoSpaceDE w:val="0"/>
              <w:autoSpaceDN w:val="0"/>
              <w:adjustRightInd w:val="0"/>
              <w:spacing w:after="0" w:line="240" w:lineRule="auto"/>
              <w:rPr>
                <w:rFonts w:ascii="Times New Roman" w:hAnsi="Times New Roman" w:cs="Times New Roman"/>
                <w:color w:val="000000"/>
                <w:sz w:val="16"/>
                <w:szCs w:val="16"/>
              </w:rPr>
            </w:pPr>
            <w:r w:rsidRPr="00C70470">
              <w:rPr>
                <w:rFonts w:ascii="Times New Roman" w:hAnsi="Times New Roman" w:cs="Times New Roman"/>
                <w:color w:val="000000"/>
                <w:sz w:val="16"/>
                <w:szCs w:val="16"/>
              </w:rPr>
              <w:t xml:space="preserve">Примечания: * </w:t>
            </w:r>
          </w:p>
        </w:tc>
        <w:tc>
          <w:tcPr>
            <w:tcW w:w="851" w:type="dxa"/>
          </w:tcPr>
          <w:p w:rsidR="00475328" w:rsidRPr="00C70470" w:rsidRDefault="00475328" w:rsidP="007E5D8B">
            <w:pPr>
              <w:autoSpaceDE w:val="0"/>
              <w:autoSpaceDN w:val="0"/>
              <w:adjustRightInd w:val="0"/>
              <w:spacing w:after="0" w:line="240" w:lineRule="auto"/>
              <w:rPr>
                <w:rFonts w:ascii="Times New Roman" w:hAnsi="Times New Roman" w:cs="Times New Roman"/>
                <w:color w:val="000000"/>
                <w:sz w:val="16"/>
                <w:szCs w:val="16"/>
              </w:rPr>
            </w:pPr>
            <w:r w:rsidRPr="00C70470">
              <w:rPr>
                <w:rFonts w:ascii="Times New Roman" w:hAnsi="Times New Roman" w:cs="Times New Roman"/>
                <w:color w:val="000000"/>
                <w:sz w:val="16"/>
                <w:szCs w:val="16"/>
              </w:rPr>
              <w:t xml:space="preserve">- </w:t>
            </w:r>
          </w:p>
        </w:tc>
        <w:tc>
          <w:tcPr>
            <w:tcW w:w="7755" w:type="dxa"/>
          </w:tcPr>
          <w:p w:rsidR="00475328" w:rsidRPr="00C70470" w:rsidRDefault="00475328" w:rsidP="007E5D8B">
            <w:pPr>
              <w:autoSpaceDE w:val="0"/>
              <w:autoSpaceDN w:val="0"/>
              <w:adjustRightInd w:val="0"/>
              <w:spacing w:after="0" w:line="240" w:lineRule="auto"/>
              <w:rPr>
                <w:rFonts w:ascii="Times New Roman" w:hAnsi="Times New Roman" w:cs="Times New Roman"/>
                <w:color w:val="000000"/>
                <w:sz w:val="16"/>
                <w:szCs w:val="16"/>
              </w:rPr>
            </w:pPr>
            <w:r w:rsidRPr="00C70470">
              <w:rPr>
                <w:rFonts w:ascii="Times New Roman" w:hAnsi="Times New Roman" w:cs="Times New Roman"/>
                <w:color w:val="000000"/>
                <w:sz w:val="16"/>
                <w:szCs w:val="16"/>
              </w:rPr>
              <w:t xml:space="preserve">вид разрешенного использования включает в себя содержание видов разрешенного использования с другими кодами согласно классификатору; </w:t>
            </w:r>
          </w:p>
        </w:tc>
      </w:tr>
      <w:tr w:rsidR="00475328" w:rsidRPr="00C70470" w:rsidTr="007E5D8B">
        <w:trPr>
          <w:trHeight w:val="75"/>
        </w:trPr>
        <w:tc>
          <w:tcPr>
            <w:tcW w:w="1384" w:type="dxa"/>
          </w:tcPr>
          <w:p w:rsidR="00475328" w:rsidRPr="00C70470" w:rsidRDefault="00475328" w:rsidP="007E5D8B">
            <w:pPr>
              <w:autoSpaceDE w:val="0"/>
              <w:autoSpaceDN w:val="0"/>
              <w:adjustRightInd w:val="0"/>
              <w:spacing w:after="0" w:line="240" w:lineRule="auto"/>
              <w:rPr>
                <w:rFonts w:ascii="Times New Roman" w:hAnsi="Times New Roman" w:cs="Times New Roman"/>
                <w:color w:val="000000"/>
                <w:sz w:val="16"/>
                <w:szCs w:val="16"/>
              </w:rPr>
            </w:pPr>
            <w:r w:rsidRPr="00C70470">
              <w:rPr>
                <w:rFonts w:ascii="Times New Roman" w:hAnsi="Times New Roman" w:cs="Times New Roman"/>
                <w:color w:val="000000"/>
                <w:sz w:val="16"/>
                <w:szCs w:val="16"/>
              </w:rPr>
              <w:t xml:space="preserve">** </w:t>
            </w:r>
          </w:p>
        </w:tc>
        <w:tc>
          <w:tcPr>
            <w:tcW w:w="851" w:type="dxa"/>
          </w:tcPr>
          <w:p w:rsidR="00475328" w:rsidRPr="00C70470" w:rsidRDefault="00475328" w:rsidP="007E5D8B">
            <w:pPr>
              <w:autoSpaceDE w:val="0"/>
              <w:autoSpaceDN w:val="0"/>
              <w:adjustRightInd w:val="0"/>
              <w:spacing w:after="0" w:line="240" w:lineRule="auto"/>
              <w:rPr>
                <w:rFonts w:ascii="Times New Roman" w:hAnsi="Times New Roman" w:cs="Times New Roman"/>
                <w:color w:val="000000"/>
                <w:sz w:val="16"/>
                <w:szCs w:val="16"/>
              </w:rPr>
            </w:pPr>
            <w:r w:rsidRPr="00C70470">
              <w:rPr>
                <w:rFonts w:ascii="Times New Roman" w:hAnsi="Times New Roman" w:cs="Times New Roman"/>
                <w:color w:val="000000"/>
                <w:sz w:val="16"/>
                <w:szCs w:val="16"/>
              </w:rPr>
              <w:t xml:space="preserve">- </w:t>
            </w:r>
          </w:p>
        </w:tc>
        <w:tc>
          <w:tcPr>
            <w:tcW w:w="7755" w:type="dxa"/>
          </w:tcPr>
          <w:p w:rsidR="00475328" w:rsidRPr="00C70470" w:rsidRDefault="00475328" w:rsidP="007E5D8B">
            <w:pPr>
              <w:autoSpaceDE w:val="0"/>
              <w:autoSpaceDN w:val="0"/>
              <w:adjustRightInd w:val="0"/>
              <w:spacing w:after="0" w:line="240" w:lineRule="auto"/>
              <w:rPr>
                <w:rFonts w:ascii="Times New Roman" w:hAnsi="Times New Roman" w:cs="Times New Roman"/>
                <w:color w:val="000000"/>
                <w:sz w:val="16"/>
                <w:szCs w:val="16"/>
              </w:rPr>
            </w:pPr>
            <w:r w:rsidRPr="00C70470">
              <w:rPr>
                <w:rFonts w:ascii="Times New Roman" w:hAnsi="Times New Roman" w:cs="Times New Roman"/>
                <w:color w:val="000000"/>
                <w:sz w:val="16"/>
                <w:szCs w:val="16"/>
              </w:rPr>
              <w:t xml:space="preserve">расчет выполняется для территориальной зоны в целом и каждого участка в отдельности; </w:t>
            </w:r>
          </w:p>
        </w:tc>
      </w:tr>
      <w:tr w:rsidR="00475328" w:rsidRPr="00C70470" w:rsidTr="007E5D8B">
        <w:trPr>
          <w:trHeight w:val="75"/>
        </w:trPr>
        <w:tc>
          <w:tcPr>
            <w:tcW w:w="1384" w:type="dxa"/>
          </w:tcPr>
          <w:p w:rsidR="00475328" w:rsidRPr="00C70470" w:rsidRDefault="00475328" w:rsidP="007E5D8B">
            <w:pPr>
              <w:autoSpaceDE w:val="0"/>
              <w:autoSpaceDN w:val="0"/>
              <w:adjustRightInd w:val="0"/>
              <w:spacing w:after="0" w:line="240" w:lineRule="auto"/>
              <w:rPr>
                <w:rFonts w:ascii="Times New Roman" w:hAnsi="Times New Roman" w:cs="Times New Roman"/>
                <w:color w:val="000000"/>
                <w:sz w:val="16"/>
                <w:szCs w:val="16"/>
              </w:rPr>
            </w:pPr>
            <w:r w:rsidRPr="00C70470">
              <w:rPr>
                <w:rFonts w:ascii="Times New Roman" w:hAnsi="Times New Roman" w:cs="Times New Roman"/>
                <w:color w:val="000000"/>
                <w:sz w:val="16"/>
                <w:szCs w:val="16"/>
              </w:rPr>
              <w:t xml:space="preserve">«–» </w:t>
            </w:r>
          </w:p>
        </w:tc>
        <w:tc>
          <w:tcPr>
            <w:tcW w:w="851" w:type="dxa"/>
          </w:tcPr>
          <w:p w:rsidR="00475328" w:rsidRPr="00C70470" w:rsidRDefault="00475328" w:rsidP="007E5D8B">
            <w:pPr>
              <w:autoSpaceDE w:val="0"/>
              <w:autoSpaceDN w:val="0"/>
              <w:adjustRightInd w:val="0"/>
              <w:spacing w:after="0" w:line="240" w:lineRule="auto"/>
              <w:rPr>
                <w:rFonts w:ascii="Times New Roman" w:hAnsi="Times New Roman" w:cs="Times New Roman"/>
                <w:color w:val="000000"/>
                <w:sz w:val="16"/>
                <w:szCs w:val="16"/>
              </w:rPr>
            </w:pPr>
            <w:r w:rsidRPr="00C70470">
              <w:rPr>
                <w:rFonts w:ascii="Times New Roman" w:hAnsi="Times New Roman" w:cs="Times New Roman"/>
                <w:color w:val="000000"/>
                <w:sz w:val="16"/>
                <w:szCs w:val="16"/>
              </w:rPr>
              <w:t xml:space="preserve">- </w:t>
            </w:r>
          </w:p>
        </w:tc>
        <w:tc>
          <w:tcPr>
            <w:tcW w:w="7755" w:type="dxa"/>
          </w:tcPr>
          <w:p w:rsidR="00475328" w:rsidRPr="00C70470" w:rsidRDefault="00475328" w:rsidP="007E5D8B">
            <w:pPr>
              <w:autoSpaceDE w:val="0"/>
              <w:autoSpaceDN w:val="0"/>
              <w:adjustRightInd w:val="0"/>
              <w:spacing w:after="0" w:line="240" w:lineRule="auto"/>
              <w:rPr>
                <w:rFonts w:ascii="Times New Roman" w:hAnsi="Times New Roman" w:cs="Times New Roman"/>
                <w:color w:val="000000"/>
                <w:sz w:val="16"/>
                <w:szCs w:val="16"/>
              </w:rPr>
            </w:pPr>
            <w:r w:rsidRPr="00C70470">
              <w:rPr>
                <w:rFonts w:ascii="Times New Roman" w:hAnsi="Times New Roman" w:cs="Times New Roman"/>
                <w:color w:val="000000"/>
                <w:sz w:val="16"/>
                <w:szCs w:val="16"/>
              </w:rPr>
              <w:t xml:space="preserve">параметр не подлежит установлению. </w:t>
            </w:r>
          </w:p>
        </w:tc>
      </w:tr>
    </w:tbl>
    <w:p w:rsidR="00F831BC" w:rsidRDefault="00F831BC" w:rsidP="00523660">
      <w:pPr>
        <w:jc w:val="center"/>
        <w:rPr>
          <w:rFonts w:ascii="Times New Roman" w:hAnsi="Times New Roman" w:cs="Times New Roman"/>
          <w:spacing w:val="2"/>
          <w:shd w:val="clear" w:color="auto" w:fill="FFFFFF"/>
        </w:rPr>
      </w:pPr>
    </w:p>
    <w:p w:rsidR="00523660" w:rsidRDefault="00523660" w:rsidP="00523660">
      <w:pPr>
        <w:jc w:val="center"/>
        <w:rPr>
          <w:rFonts w:ascii="Times New Roman" w:hAnsi="Times New Roman" w:cs="Times New Roman"/>
          <w:spacing w:val="2"/>
          <w:shd w:val="clear" w:color="auto" w:fill="FFFFFF"/>
        </w:rPr>
      </w:pPr>
    </w:p>
    <w:p w:rsidR="00523660" w:rsidRDefault="00523660" w:rsidP="00523660">
      <w:pPr>
        <w:jc w:val="center"/>
        <w:rPr>
          <w:rFonts w:ascii="Times New Roman" w:hAnsi="Times New Roman" w:cs="Times New Roman"/>
          <w:spacing w:val="2"/>
          <w:shd w:val="clear" w:color="auto" w:fill="FFFFFF"/>
        </w:rPr>
      </w:pPr>
    </w:p>
    <w:p w:rsidR="00523660" w:rsidRDefault="00523660" w:rsidP="00523660">
      <w:pPr>
        <w:jc w:val="center"/>
        <w:rPr>
          <w:rFonts w:ascii="Times New Roman" w:hAnsi="Times New Roman" w:cs="Times New Roman"/>
          <w:spacing w:val="2"/>
          <w:shd w:val="clear" w:color="auto" w:fill="FFFFFF"/>
        </w:rPr>
      </w:pPr>
    </w:p>
    <w:p w:rsidR="00523660" w:rsidRDefault="00523660" w:rsidP="00523660">
      <w:pPr>
        <w:jc w:val="center"/>
        <w:rPr>
          <w:rFonts w:ascii="Times New Roman" w:hAnsi="Times New Roman" w:cs="Times New Roman"/>
          <w:spacing w:val="2"/>
          <w:shd w:val="clear" w:color="auto" w:fill="FFFFFF"/>
        </w:rPr>
      </w:pPr>
    </w:p>
    <w:p w:rsidR="00523660" w:rsidRDefault="00523660" w:rsidP="00523660">
      <w:pPr>
        <w:jc w:val="center"/>
        <w:rPr>
          <w:rFonts w:ascii="Times New Roman" w:hAnsi="Times New Roman" w:cs="Times New Roman"/>
          <w:spacing w:val="2"/>
          <w:shd w:val="clear" w:color="auto" w:fill="FFFFFF"/>
        </w:rPr>
      </w:pPr>
    </w:p>
    <w:p w:rsidR="00523660" w:rsidRDefault="00523660" w:rsidP="00523660">
      <w:pPr>
        <w:jc w:val="center"/>
        <w:rPr>
          <w:rFonts w:ascii="Times New Roman" w:hAnsi="Times New Roman" w:cs="Times New Roman"/>
          <w:spacing w:val="2"/>
          <w:shd w:val="clear" w:color="auto" w:fill="FFFFFF"/>
        </w:rPr>
      </w:pPr>
    </w:p>
    <w:p w:rsidR="00523660" w:rsidRDefault="00523660" w:rsidP="00523660">
      <w:pPr>
        <w:jc w:val="center"/>
        <w:rPr>
          <w:rFonts w:ascii="Times New Roman" w:hAnsi="Times New Roman" w:cs="Times New Roman"/>
          <w:spacing w:val="2"/>
          <w:shd w:val="clear" w:color="auto" w:fill="FFFFFF"/>
        </w:rPr>
      </w:pPr>
    </w:p>
    <w:p w:rsidR="00523660" w:rsidRDefault="00523660" w:rsidP="00523660">
      <w:pPr>
        <w:jc w:val="center"/>
        <w:rPr>
          <w:rFonts w:ascii="Times New Roman" w:hAnsi="Times New Roman" w:cs="Times New Roman"/>
          <w:spacing w:val="2"/>
          <w:shd w:val="clear" w:color="auto" w:fill="FFFFFF"/>
        </w:rPr>
      </w:pPr>
    </w:p>
    <w:p w:rsidR="00523660" w:rsidRDefault="00523660" w:rsidP="00523660">
      <w:pPr>
        <w:jc w:val="center"/>
        <w:rPr>
          <w:rFonts w:ascii="Times New Roman" w:hAnsi="Times New Roman" w:cs="Times New Roman"/>
          <w:spacing w:val="2"/>
          <w:shd w:val="clear" w:color="auto" w:fill="FFFFFF"/>
        </w:rPr>
      </w:pPr>
    </w:p>
    <w:p w:rsidR="00523660" w:rsidRPr="00C70470" w:rsidRDefault="00523660" w:rsidP="00523660">
      <w:pPr>
        <w:jc w:val="center"/>
        <w:rPr>
          <w:rFonts w:ascii="Times New Roman" w:hAnsi="Times New Roman" w:cs="Times New Roman"/>
          <w:spacing w:val="2"/>
          <w:shd w:val="clear" w:color="auto" w:fill="FFFFFF"/>
        </w:rPr>
      </w:pPr>
    </w:p>
    <w:p w:rsidR="00F831BC" w:rsidRPr="00C70470" w:rsidRDefault="00475328" w:rsidP="00475328">
      <w:pPr>
        <w:pBdr>
          <w:between w:val="single" w:sz="4" w:space="1" w:color="auto"/>
        </w:pBdr>
        <w:jc w:val="both"/>
        <w:rPr>
          <w:rFonts w:ascii="Times New Roman" w:hAnsi="Times New Roman" w:cs="Times New Roman"/>
          <w:b/>
        </w:rPr>
      </w:pPr>
      <w:r w:rsidRPr="00C70470">
        <w:rPr>
          <w:rFonts w:ascii="Times New Roman" w:hAnsi="Times New Roman" w:cs="Times New Roman"/>
        </w:rPr>
        <w:lastRenderedPageBreak/>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r w:rsidRPr="00C70470">
        <w:rPr>
          <w:rFonts w:ascii="Times New Roman" w:hAnsi="Times New Roman" w:cs="Times New Roman"/>
          <w:b/>
        </w:rPr>
        <w:t>территориальной зоны промышленных объектов IV и V классов опасности Г2:</w:t>
      </w:r>
    </w:p>
    <w:tbl>
      <w:tblPr>
        <w:tblStyle w:val="ae"/>
        <w:tblW w:w="10166" w:type="dxa"/>
        <w:tblLayout w:type="fixed"/>
        <w:tblLook w:val="04A0" w:firstRow="1" w:lastRow="0" w:firstColumn="1" w:lastColumn="0" w:noHBand="0" w:noVBand="1"/>
      </w:tblPr>
      <w:tblGrid>
        <w:gridCol w:w="817"/>
        <w:gridCol w:w="2268"/>
        <w:gridCol w:w="709"/>
        <w:gridCol w:w="709"/>
        <w:gridCol w:w="1559"/>
        <w:gridCol w:w="1417"/>
        <w:gridCol w:w="567"/>
        <w:gridCol w:w="709"/>
        <w:gridCol w:w="709"/>
        <w:gridCol w:w="674"/>
        <w:gridCol w:w="28"/>
      </w:tblGrid>
      <w:tr w:rsidR="00475328" w:rsidRPr="00C70470" w:rsidTr="007E5D8B">
        <w:trPr>
          <w:gridAfter w:val="1"/>
          <w:cnfStyle w:val="100000000000" w:firstRow="1" w:lastRow="0" w:firstColumn="0" w:lastColumn="0" w:oddVBand="0" w:evenVBand="0" w:oddHBand="0" w:evenHBand="0" w:firstRowFirstColumn="0" w:firstRowLastColumn="0" w:lastRowFirstColumn="0" w:lastRowLastColumn="0"/>
          <w:wAfter w:w="28" w:type="dxa"/>
        </w:trPr>
        <w:tc>
          <w:tcPr>
            <w:cnfStyle w:val="001000000000" w:firstRow="0" w:lastRow="0" w:firstColumn="1" w:lastColumn="0" w:oddVBand="0" w:evenVBand="0" w:oddHBand="0" w:evenHBand="0" w:firstRowFirstColumn="0" w:firstRowLastColumn="0" w:lastRowFirstColumn="0" w:lastRowLastColumn="0"/>
            <w:tcW w:w="817" w:type="dxa"/>
            <w:vMerge w:val="restart"/>
            <w:textDirection w:val="btLr"/>
          </w:tcPr>
          <w:p w:rsidR="00475328" w:rsidRPr="00C70470" w:rsidRDefault="00475328" w:rsidP="007E5D8B">
            <w:pPr>
              <w:pStyle w:val="Default"/>
              <w:spacing w:line="30" w:lineRule="atLeast"/>
              <w:ind w:left="113" w:right="113"/>
              <w:jc w:val="both"/>
              <w:rPr>
                <w:rFonts w:ascii="Times New Roman" w:hAnsi="Times New Roman" w:cs="Times New Roman"/>
                <w:sz w:val="18"/>
                <w:szCs w:val="18"/>
              </w:rPr>
            </w:pPr>
            <w:r w:rsidRPr="00C70470">
              <w:rPr>
                <w:rFonts w:ascii="Times New Roman" w:hAnsi="Times New Roman" w:cs="Times New Roman"/>
                <w:sz w:val="18"/>
                <w:szCs w:val="18"/>
              </w:rPr>
              <w:t xml:space="preserve">Код (числовое обозначение) вида разрешенного использования земельного участка </w:t>
            </w:r>
          </w:p>
          <w:p w:rsidR="00475328" w:rsidRPr="00C70470" w:rsidRDefault="00475328" w:rsidP="007E5D8B">
            <w:pPr>
              <w:spacing w:line="30" w:lineRule="atLeast"/>
              <w:ind w:left="113" w:right="113"/>
              <w:jc w:val="both"/>
              <w:rPr>
                <w:rFonts w:ascii="Times New Roman" w:hAnsi="Times New Roman"/>
                <w:sz w:val="18"/>
                <w:szCs w:val="18"/>
              </w:rPr>
            </w:pPr>
          </w:p>
        </w:tc>
        <w:tc>
          <w:tcPr>
            <w:tcW w:w="2268" w:type="dxa"/>
            <w:vMerge w:val="restart"/>
            <w:textDirection w:val="btLr"/>
          </w:tcPr>
          <w:p w:rsidR="00475328" w:rsidRPr="00C70470" w:rsidRDefault="00475328" w:rsidP="007E5D8B">
            <w:pPr>
              <w:pStyle w:val="Default"/>
              <w:spacing w:line="30" w:lineRule="atLeast"/>
              <w:ind w:left="113" w:right="113"/>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C70470">
              <w:rPr>
                <w:rFonts w:ascii="Times New Roman" w:hAnsi="Times New Roman" w:cs="Times New Roman"/>
                <w:sz w:val="18"/>
                <w:szCs w:val="18"/>
              </w:rPr>
              <w:t xml:space="preserve">Наименование вида разрешенного использования </w:t>
            </w:r>
          </w:p>
          <w:p w:rsidR="00475328" w:rsidRPr="00C70470" w:rsidRDefault="00475328" w:rsidP="007E5D8B">
            <w:pPr>
              <w:spacing w:line="30" w:lineRule="atLeast"/>
              <w:ind w:left="113" w:right="113"/>
              <w:jc w:val="both"/>
              <w:cnfStyle w:val="100000000000" w:firstRow="1"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7053" w:type="dxa"/>
            <w:gridSpan w:val="8"/>
          </w:tcPr>
          <w:p w:rsidR="00475328" w:rsidRPr="00C70470" w:rsidRDefault="00475328" w:rsidP="007E5D8B">
            <w:pPr>
              <w:pStyle w:val="Default"/>
              <w:spacing w:line="30" w:lineRule="atLeast"/>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C70470">
              <w:rPr>
                <w:rFonts w:ascii="Times New Roman" w:hAnsi="Times New Roman" w:cs="Times New Roman"/>
                <w:sz w:val="18"/>
                <w:szCs w:val="18"/>
              </w:rPr>
              <w:t>Размеры земельных участков и предельные параметры разрешенного строительства, реконструкции объектов капитального строительства</w:t>
            </w:r>
          </w:p>
          <w:p w:rsidR="00475328" w:rsidRPr="00C70470" w:rsidRDefault="00475328" w:rsidP="007E5D8B">
            <w:pPr>
              <w:spacing w:line="30" w:lineRule="atLeast"/>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18"/>
                <w:szCs w:val="18"/>
              </w:rPr>
            </w:pPr>
          </w:p>
        </w:tc>
      </w:tr>
      <w:tr w:rsidR="00475328" w:rsidRPr="00C70470" w:rsidTr="007E5D8B">
        <w:trPr>
          <w:cantSplit/>
          <w:trHeight w:val="4867"/>
        </w:trPr>
        <w:tc>
          <w:tcPr>
            <w:cnfStyle w:val="001000000000" w:firstRow="0" w:lastRow="0" w:firstColumn="1" w:lastColumn="0" w:oddVBand="0" w:evenVBand="0" w:oddHBand="0" w:evenHBand="0" w:firstRowFirstColumn="0" w:firstRowLastColumn="0" w:lastRowFirstColumn="0" w:lastRowLastColumn="0"/>
            <w:tcW w:w="817" w:type="dxa"/>
            <w:vMerge/>
          </w:tcPr>
          <w:p w:rsidR="00475328" w:rsidRPr="00C70470" w:rsidRDefault="00475328" w:rsidP="007E5D8B">
            <w:pPr>
              <w:spacing w:line="30" w:lineRule="atLeast"/>
              <w:jc w:val="both"/>
              <w:rPr>
                <w:rFonts w:ascii="Times New Roman" w:hAnsi="Times New Roman"/>
                <w:sz w:val="18"/>
                <w:szCs w:val="18"/>
              </w:rPr>
            </w:pPr>
          </w:p>
        </w:tc>
        <w:tc>
          <w:tcPr>
            <w:tcW w:w="2268" w:type="dxa"/>
            <w:vMerge/>
          </w:tcPr>
          <w:p w:rsidR="00475328" w:rsidRPr="00C70470" w:rsidRDefault="00475328" w:rsidP="007E5D8B">
            <w:pPr>
              <w:spacing w:line="30" w:lineRule="atLeast"/>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709" w:type="dxa"/>
            <w:textDirection w:val="btLr"/>
          </w:tcPr>
          <w:p w:rsidR="00475328" w:rsidRPr="00C70470" w:rsidRDefault="00475328" w:rsidP="007E5D8B">
            <w:pPr>
              <w:pStyle w:val="Default"/>
              <w:spacing w:line="30" w:lineRule="atLeast"/>
              <w:ind w:left="113" w:right="113"/>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C70470">
              <w:rPr>
                <w:rFonts w:ascii="Times New Roman" w:hAnsi="Times New Roman" w:cs="Times New Roman"/>
                <w:sz w:val="18"/>
                <w:szCs w:val="18"/>
              </w:rPr>
              <w:t xml:space="preserve">максимальный размер земельного участка, га </w:t>
            </w:r>
          </w:p>
          <w:p w:rsidR="00475328" w:rsidRPr="00C70470" w:rsidRDefault="00475328" w:rsidP="007E5D8B">
            <w:pPr>
              <w:spacing w:line="30" w:lineRule="atLeast"/>
              <w:ind w:left="113" w:right="113"/>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709" w:type="dxa"/>
            <w:textDirection w:val="btLr"/>
          </w:tcPr>
          <w:p w:rsidR="00475328" w:rsidRPr="00C70470" w:rsidRDefault="00475328" w:rsidP="007E5D8B">
            <w:pPr>
              <w:pStyle w:val="Default"/>
              <w:spacing w:line="30" w:lineRule="atLeast"/>
              <w:ind w:left="113" w:right="113"/>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C70470">
              <w:rPr>
                <w:rFonts w:ascii="Times New Roman" w:hAnsi="Times New Roman" w:cs="Times New Roman"/>
                <w:sz w:val="18"/>
                <w:szCs w:val="18"/>
              </w:rPr>
              <w:t xml:space="preserve">минимальный размер земельного участка, га </w:t>
            </w:r>
          </w:p>
          <w:p w:rsidR="00475328" w:rsidRPr="00C70470" w:rsidRDefault="00475328" w:rsidP="007E5D8B">
            <w:pPr>
              <w:spacing w:line="30" w:lineRule="atLeast"/>
              <w:ind w:left="113" w:right="113"/>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1559" w:type="dxa"/>
            <w:textDirection w:val="btLr"/>
          </w:tcPr>
          <w:p w:rsidR="00475328" w:rsidRPr="00C70470" w:rsidRDefault="00475328" w:rsidP="007E5D8B">
            <w:pPr>
              <w:pStyle w:val="Default"/>
              <w:spacing w:line="30" w:lineRule="atLeast"/>
              <w:ind w:left="113" w:right="113"/>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C70470">
              <w:rPr>
                <w:rFonts w:ascii="Times New Roman" w:hAnsi="Times New Roman" w:cs="Times New Roman"/>
                <w:sz w:val="18"/>
                <w:szCs w:val="18"/>
              </w:rPr>
              <w:t xml:space="preserve">минимальные отступы от красных линий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 </w:t>
            </w:r>
          </w:p>
          <w:p w:rsidR="00475328" w:rsidRPr="00C70470" w:rsidRDefault="00475328" w:rsidP="007E5D8B">
            <w:pPr>
              <w:spacing w:line="30" w:lineRule="atLeast"/>
              <w:ind w:left="113" w:right="113"/>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1417" w:type="dxa"/>
            <w:textDirection w:val="btLr"/>
          </w:tcPr>
          <w:p w:rsidR="00475328" w:rsidRPr="00C70470" w:rsidRDefault="00475328" w:rsidP="007E5D8B">
            <w:pPr>
              <w:pStyle w:val="Default"/>
              <w:spacing w:line="30" w:lineRule="atLeast"/>
              <w:ind w:left="113" w:right="113"/>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C70470">
              <w:rPr>
                <w:rFonts w:ascii="Times New Roman" w:hAnsi="Times New Roman" w:cs="Times New Roman"/>
                <w:sz w:val="18"/>
                <w:szCs w:val="18"/>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 </w:t>
            </w:r>
          </w:p>
          <w:p w:rsidR="00475328" w:rsidRPr="00C70470" w:rsidRDefault="00475328" w:rsidP="007E5D8B">
            <w:pPr>
              <w:spacing w:line="30" w:lineRule="atLeast"/>
              <w:ind w:left="113" w:right="113"/>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567" w:type="dxa"/>
            <w:textDirection w:val="btLr"/>
          </w:tcPr>
          <w:p w:rsidR="00475328" w:rsidRPr="00C70470" w:rsidRDefault="00475328" w:rsidP="007E5D8B">
            <w:pPr>
              <w:pStyle w:val="Default"/>
              <w:spacing w:line="30" w:lineRule="atLeast"/>
              <w:ind w:left="113" w:right="113"/>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C70470">
              <w:rPr>
                <w:rFonts w:ascii="Times New Roman" w:hAnsi="Times New Roman" w:cs="Times New Roman"/>
                <w:sz w:val="18"/>
                <w:szCs w:val="18"/>
              </w:rPr>
              <w:t xml:space="preserve">предельное количество этажей, </w:t>
            </w:r>
            <w:proofErr w:type="spellStart"/>
            <w:r w:rsidRPr="00C70470">
              <w:rPr>
                <w:rFonts w:ascii="Times New Roman" w:hAnsi="Times New Roman" w:cs="Times New Roman"/>
                <w:sz w:val="18"/>
                <w:szCs w:val="18"/>
              </w:rPr>
              <w:t>эт</w:t>
            </w:r>
            <w:proofErr w:type="spellEnd"/>
            <w:r w:rsidRPr="00C70470">
              <w:rPr>
                <w:rFonts w:ascii="Times New Roman" w:hAnsi="Times New Roman" w:cs="Times New Roman"/>
                <w:sz w:val="18"/>
                <w:szCs w:val="18"/>
              </w:rPr>
              <w:t xml:space="preserve">. </w:t>
            </w:r>
          </w:p>
          <w:p w:rsidR="00475328" w:rsidRPr="00C70470" w:rsidRDefault="00475328" w:rsidP="007E5D8B">
            <w:pPr>
              <w:spacing w:line="30" w:lineRule="atLeast"/>
              <w:ind w:left="113" w:right="113"/>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709" w:type="dxa"/>
            <w:textDirection w:val="btLr"/>
          </w:tcPr>
          <w:p w:rsidR="00475328" w:rsidRPr="00C70470" w:rsidRDefault="00475328" w:rsidP="007E5D8B">
            <w:pPr>
              <w:pStyle w:val="Default"/>
              <w:spacing w:line="30" w:lineRule="atLeast"/>
              <w:ind w:left="113" w:right="113"/>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C70470">
              <w:rPr>
                <w:rFonts w:ascii="Times New Roman" w:hAnsi="Times New Roman" w:cs="Times New Roman"/>
                <w:sz w:val="18"/>
                <w:szCs w:val="18"/>
              </w:rPr>
              <w:t xml:space="preserve">максимальный процент застройки в границах земельного участка, % </w:t>
            </w:r>
          </w:p>
          <w:p w:rsidR="00475328" w:rsidRPr="00C70470" w:rsidRDefault="00475328" w:rsidP="007E5D8B">
            <w:pPr>
              <w:spacing w:line="30" w:lineRule="atLeast"/>
              <w:ind w:left="113" w:right="113"/>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709" w:type="dxa"/>
            <w:textDirection w:val="btLr"/>
          </w:tcPr>
          <w:p w:rsidR="00475328" w:rsidRPr="00C70470" w:rsidRDefault="00475328" w:rsidP="007E5D8B">
            <w:pPr>
              <w:pStyle w:val="Default"/>
              <w:spacing w:line="30" w:lineRule="atLeast"/>
              <w:ind w:left="113" w:right="113"/>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C70470">
              <w:rPr>
                <w:rFonts w:ascii="Times New Roman" w:hAnsi="Times New Roman" w:cs="Times New Roman"/>
                <w:sz w:val="18"/>
                <w:szCs w:val="18"/>
              </w:rPr>
              <w:t xml:space="preserve">минимальный процент озеленения в границах земельного участка**, % </w:t>
            </w:r>
          </w:p>
          <w:p w:rsidR="00475328" w:rsidRPr="00C70470" w:rsidRDefault="00475328" w:rsidP="007E5D8B">
            <w:pPr>
              <w:spacing w:line="30" w:lineRule="atLeast"/>
              <w:ind w:left="113" w:right="113"/>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702" w:type="dxa"/>
            <w:gridSpan w:val="2"/>
            <w:textDirection w:val="btLr"/>
          </w:tcPr>
          <w:p w:rsidR="00475328" w:rsidRPr="00C70470" w:rsidRDefault="00475328" w:rsidP="007E5D8B">
            <w:pPr>
              <w:pStyle w:val="Default"/>
              <w:spacing w:line="30" w:lineRule="atLeast"/>
              <w:ind w:left="113" w:right="113"/>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C70470">
              <w:rPr>
                <w:rFonts w:ascii="Times New Roman" w:hAnsi="Times New Roman" w:cs="Times New Roman"/>
                <w:sz w:val="18"/>
                <w:szCs w:val="18"/>
              </w:rPr>
              <w:t xml:space="preserve">класс санитарной опасности предприятий, сооружений и иных объектов, класс </w:t>
            </w:r>
          </w:p>
          <w:p w:rsidR="00475328" w:rsidRPr="00C70470" w:rsidRDefault="00475328" w:rsidP="007E5D8B">
            <w:pPr>
              <w:spacing w:line="30" w:lineRule="atLeast"/>
              <w:ind w:left="113" w:right="113"/>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r>
      <w:tr w:rsidR="00475328" w:rsidRPr="00C70470" w:rsidTr="007E5D8B">
        <w:tc>
          <w:tcPr>
            <w:cnfStyle w:val="001000000000" w:firstRow="0" w:lastRow="0" w:firstColumn="1" w:lastColumn="0" w:oddVBand="0" w:evenVBand="0" w:oddHBand="0" w:evenHBand="0" w:firstRowFirstColumn="0" w:firstRowLastColumn="0" w:lastRowFirstColumn="0" w:lastRowLastColumn="0"/>
            <w:tcW w:w="817" w:type="dxa"/>
          </w:tcPr>
          <w:p w:rsidR="00475328" w:rsidRPr="00C70470" w:rsidRDefault="00475328" w:rsidP="00475328">
            <w:pPr>
              <w:jc w:val="both"/>
              <w:rPr>
                <w:rFonts w:ascii="Times New Roman" w:hAnsi="Times New Roman"/>
                <w:sz w:val="19"/>
                <w:szCs w:val="19"/>
              </w:rPr>
            </w:pPr>
            <w:r w:rsidRPr="00C70470">
              <w:rPr>
                <w:rFonts w:ascii="Times New Roman" w:hAnsi="Times New Roman"/>
                <w:sz w:val="19"/>
                <w:szCs w:val="19"/>
              </w:rPr>
              <w:t>1.13</w:t>
            </w:r>
          </w:p>
        </w:tc>
        <w:tc>
          <w:tcPr>
            <w:tcW w:w="2268" w:type="dxa"/>
          </w:tcPr>
          <w:p w:rsidR="00475328" w:rsidRPr="00C70470" w:rsidRDefault="00475328" w:rsidP="00475328">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9"/>
                <w:szCs w:val="19"/>
              </w:rPr>
            </w:pPr>
            <w:r w:rsidRPr="00C70470">
              <w:rPr>
                <w:rFonts w:ascii="Times New Roman" w:hAnsi="Times New Roman" w:cs="Times New Roman"/>
                <w:sz w:val="19"/>
                <w:szCs w:val="19"/>
              </w:rPr>
              <w:t xml:space="preserve">Рыбоводство </w:t>
            </w:r>
          </w:p>
        </w:tc>
        <w:tc>
          <w:tcPr>
            <w:tcW w:w="709" w:type="dxa"/>
          </w:tcPr>
          <w:p w:rsidR="00475328" w:rsidRPr="00C70470" w:rsidRDefault="00475328" w:rsidP="004753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w:t>
            </w:r>
          </w:p>
        </w:tc>
        <w:tc>
          <w:tcPr>
            <w:tcW w:w="709" w:type="dxa"/>
          </w:tcPr>
          <w:p w:rsidR="00475328" w:rsidRPr="00C70470" w:rsidRDefault="00475328" w:rsidP="004753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w:t>
            </w:r>
          </w:p>
        </w:tc>
        <w:tc>
          <w:tcPr>
            <w:tcW w:w="1559" w:type="dxa"/>
          </w:tcPr>
          <w:p w:rsidR="00475328" w:rsidRPr="00C70470" w:rsidRDefault="00475328" w:rsidP="004753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w:t>
            </w:r>
          </w:p>
        </w:tc>
        <w:tc>
          <w:tcPr>
            <w:tcW w:w="1417" w:type="dxa"/>
          </w:tcPr>
          <w:p w:rsidR="00475328" w:rsidRPr="00C70470" w:rsidRDefault="00475328" w:rsidP="004753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w:t>
            </w:r>
          </w:p>
        </w:tc>
        <w:tc>
          <w:tcPr>
            <w:tcW w:w="567" w:type="dxa"/>
          </w:tcPr>
          <w:p w:rsidR="00475328" w:rsidRPr="00C70470" w:rsidRDefault="00475328" w:rsidP="004753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w:t>
            </w:r>
          </w:p>
        </w:tc>
        <w:tc>
          <w:tcPr>
            <w:tcW w:w="709" w:type="dxa"/>
          </w:tcPr>
          <w:p w:rsidR="00475328" w:rsidRPr="00C70470" w:rsidRDefault="00475328" w:rsidP="004753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w:t>
            </w:r>
          </w:p>
        </w:tc>
        <w:tc>
          <w:tcPr>
            <w:tcW w:w="709" w:type="dxa"/>
          </w:tcPr>
          <w:p w:rsidR="00475328" w:rsidRPr="00C70470" w:rsidRDefault="00475328" w:rsidP="004753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15</w:t>
            </w:r>
          </w:p>
        </w:tc>
        <w:tc>
          <w:tcPr>
            <w:tcW w:w="702" w:type="dxa"/>
            <w:gridSpan w:val="2"/>
          </w:tcPr>
          <w:p w:rsidR="00475328" w:rsidRPr="00C70470" w:rsidRDefault="00475328" w:rsidP="00475328">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C70470">
              <w:rPr>
                <w:rFonts w:ascii="Times New Roman" w:hAnsi="Times New Roman" w:cs="Times New Roman"/>
                <w:sz w:val="16"/>
                <w:szCs w:val="16"/>
              </w:rPr>
              <w:t>IV, V</w:t>
            </w:r>
          </w:p>
        </w:tc>
      </w:tr>
      <w:tr w:rsidR="00475328" w:rsidRPr="00C70470" w:rsidTr="007E5D8B">
        <w:tc>
          <w:tcPr>
            <w:cnfStyle w:val="001000000000" w:firstRow="0" w:lastRow="0" w:firstColumn="1" w:lastColumn="0" w:oddVBand="0" w:evenVBand="0" w:oddHBand="0" w:evenHBand="0" w:firstRowFirstColumn="0" w:firstRowLastColumn="0" w:lastRowFirstColumn="0" w:lastRowLastColumn="0"/>
            <w:tcW w:w="817" w:type="dxa"/>
          </w:tcPr>
          <w:p w:rsidR="00475328" w:rsidRPr="00C70470" w:rsidRDefault="00475328" w:rsidP="00475328">
            <w:pPr>
              <w:jc w:val="both"/>
              <w:rPr>
                <w:rFonts w:ascii="Times New Roman" w:hAnsi="Times New Roman"/>
                <w:sz w:val="19"/>
                <w:szCs w:val="19"/>
              </w:rPr>
            </w:pPr>
            <w:r w:rsidRPr="00C70470">
              <w:rPr>
                <w:rFonts w:ascii="Times New Roman" w:hAnsi="Times New Roman"/>
                <w:sz w:val="19"/>
                <w:szCs w:val="19"/>
              </w:rPr>
              <w:t>1.14</w:t>
            </w:r>
          </w:p>
        </w:tc>
        <w:tc>
          <w:tcPr>
            <w:tcW w:w="2268" w:type="dxa"/>
          </w:tcPr>
          <w:p w:rsidR="00475328" w:rsidRPr="00C70470" w:rsidRDefault="00475328" w:rsidP="00475328">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9"/>
                <w:szCs w:val="19"/>
              </w:rPr>
            </w:pPr>
            <w:r w:rsidRPr="00C70470">
              <w:rPr>
                <w:rFonts w:ascii="Times New Roman" w:hAnsi="Times New Roman" w:cs="Times New Roman"/>
                <w:sz w:val="19"/>
                <w:szCs w:val="19"/>
              </w:rPr>
              <w:t xml:space="preserve">Научное обеспечение сельского хозяйства </w:t>
            </w:r>
          </w:p>
        </w:tc>
        <w:tc>
          <w:tcPr>
            <w:tcW w:w="709" w:type="dxa"/>
          </w:tcPr>
          <w:p w:rsidR="00475328" w:rsidRPr="00C70470" w:rsidRDefault="00475328" w:rsidP="004753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w:t>
            </w:r>
          </w:p>
        </w:tc>
        <w:tc>
          <w:tcPr>
            <w:tcW w:w="709" w:type="dxa"/>
          </w:tcPr>
          <w:p w:rsidR="00475328" w:rsidRPr="00C70470" w:rsidRDefault="00475328" w:rsidP="004753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w:t>
            </w:r>
          </w:p>
        </w:tc>
        <w:tc>
          <w:tcPr>
            <w:tcW w:w="1559" w:type="dxa"/>
          </w:tcPr>
          <w:p w:rsidR="00475328" w:rsidRPr="00C70470" w:rsidRDefault="00475328" w:rsidP="004753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w:t>
            </w:r>
          </w:p>
        </w:tc>
        <w:tc>
          <w:tcPr>
            <w:tcW w:w="1417" w:type="dxa"/>
          </w:tcPr>
          <w:p w:rsidR="00475328" w:rsidRPr="00C70470" w:rsidRDefault="00475328" w:rsidP="004753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w:t>
            </w:r>
          </w:p>
        </w:tc>
        <w:tc>
          <w:tcPr>
            <w:tcW w:w="567" w:type="dxa"/>
          </w:tcPr>
          <w:p w:rsidR="00475328" w:rsidRPr="00C70470" w:rsidRDefault="00475328" w:rsidP="004753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w:t>
            </w:r>
          </w:p>
        </w:tc>
        <w:tc>
          <w:tcPr>
            <w:tcW w:w="709" w:type="dxa"/>
          </w:tcPr>
          <w:p w:rsidR="00475328" w:rsidRPr="00C70470" w:rsidRDefault="00475328" w:rsidP="004753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w:t>
            </w:r>
          </w:p>
        </w:tc>
        <w:tc>
          <w:tcPr>
            <w:tcW w:w="709" w:type="dxa"/>
          </w:tcPr>
          <w:p w:rsidR="00475328" w:rsidRPr="00C70470" w:rsidRDefault="00475328" w:rsidP="004753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15</w:t>
            </w:r>
          </w:p>
        </w:tc>
        <w:tc>
          <w:tcPr>
            <w:tcW w:w="702" w:type="dxa"/>
            <w:gridSpan w:val="2"/>
          </w:tcPr>
          <w:p w:rsidR="00475328" w:rsidRPr="00C70470" w:rsidRDefault="00475328" w:rsidP="00475328">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C70470">
              <w:rPr>
                <w:rFonts w:ascii="Times New Roman" w:hAnsi="Times New Roman" w:cs="Times New Roman"/>
                <w:sz w:val="16"/>
                <w:szCs w:val="16"/>
              </w:rPr>
              <w:t>IV, V</w:t>
            </w:r>
          </w:p>
        </w:tc>
      </w:tr>
      <w:tr w:rsidR="00475328" w:rsidRPr="00C70470" w:rsidTr="007E5D8B">
        <w:tc>
          <w:tcPr>
            <w:cnfStyle w:val="001000000000" w:firstRow="0" w:lastRow="0" w:firstColumn="1" w:lastColumn="0" w:oddVBand="0" w:evenVBand="0" w:oddHBand="0" w:evenHBand="0" w:firstRowFirstColumn="0" w:firstRowLastColumn="0" w:lastRowFirstColumn="0" w:lastRowLastColumn="0"/>
            <w:tcW w:w="817" w:type="dxa"/>
          </w:tcPr>
          <w:p w:rsidR="00475328" w:rsidRPr="00C70470" w:rsidRDefault="00475328" w:rsidP="00475328">
            <w:pPr>
              <w:jc w:val="both"/>
              <w:rPr>
                <w:rFonts w:ascii="Times New Roman" w:hAnsi="Times New Roman"/>
                <w:sz w:val="19"/>
                <w:szCs w:val="19"/>
              </w:rPr>
            </w:pPr>
            <w:r w:rsidRPr="00C70470">
              <w:rPr>
                <w:rFonts w:ascii="Times New Roman" w:hAnsi="Times New Roman"/>
                <w:sz w:val="19"/>
                <w:szCs w:val="19"/>
              </w:rPr>
              <w:t>1.15</w:t>
            </w:r>
          </w:p>
        </w:tc>
        <w:tc>
          <w:tcPr>
            <w:tcW w:w="2268" w:type="dxa"/>
          </w:tcPr>
          <w:p w:rsidR="00475328" w:rsidRPr="00C70470" w:rsidRDefault="00475328" w:rsidP="00475328">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9"/>
                <w:szCs w:val="19"/>
              </w:rPr>
            </w:pPr>
            <w:r w:rsidRPr="00C70470">
              <w:rPr>
                <w:rFonts w:ascii="Times New Roman" w:hAnsi="Times New Roman" w:cs="Times New Roman"/>
                <w:sz w:val="19"/>
                <w:szCs w:val="19"/>
              </w:rPr>
              <w:t xml:space="preserve">Хранение и переработка сельскохозяйственной продукции </w:t>
            </w:r>
          </w:p>
        </w:tc>
        <w:tc>
          <w:tcPr>
            <w:tcW w:w="709" w:type="dxa"/>
          </w:tcPr>
          <w:p w:rsidR="00475328" w:rsidRPr="00C70470" w:rsidRDefault="00475328" w:rsidP="004753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w:t>
            </w:r>
          </w:p>
        </w:tc>
        <w:tc>
          <w:tcPr>
            <w:tcW w:w="709" w:type="dxa"/>
          </w:tcPr>
          <w:p w:rsidR="00475328" w:rsidRPr="00C70470" w:rsidRDefault="00475328" w:rsidP="004753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w:t>
            </w:r>
          </w:p>
        </w:tc>
        <w:tc>
          <w:tcPr>
            <w:tcW w:w="1559" w:type="dxa"/>
          </w:tcPr>
          <w:p w:rsidR="00475328" w:rsidRPr="00C70470" w:rsidRDefault="00475328" w:rsidP="004753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w:t>
            </w:r>
          </w:p>
        </w:tc>
        <w:tc>
          <w:tcPr>
            <w:tcW w:w="1417" w:type="dxa"/>
          </w:tcPr>
          <w:p w:rsidR="00475328" w:rsidRPr="00C70470" w:rsidRDefault="00475328" w:rsidP="004753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w:t>
            </w:r>
          </w:p>
        </w:tc>
        <w:tc>
          <w:tcPr>
            <w:tcW w:w="567" w:type="dxa"/>
          </w:tcPr>
          <w:p w:rsidR="00475328" w:rsidRPr="00C70470" w:rsidRDefault="00475328" w:rsidP="004753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w:t>
            </w:r>
          </w:p>
        </w:tc>
        <w:tc>
          <w:tcPr>
            <w:tcW w:w="709" w:type="dxa"/>
          </w:tcPr>
          <w:p w:rsidR="00475328" w:rsidRPr="00C70470" w:rsidRDefault="00475328" w:rsidP="004753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w:t>
            </w:r>
          </w:p>
        </w:tc>
        <w:tc>
          <w:tcPr>
            <w:tcW w:w="709" w:type="dxa"/>
          </w:tcPr>
          <w:p w:rsidR="00475328" w:rsidRPr="00C70470" w:rsidRDefault="00475328" w:rsidP="004753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15</w:t>
            </w:r>
          </w:p>
        </w:tc>
        <w:tc>
          <w:tcPr>
            <w:tcW w:w="702" w:type="dxa"/>
            <w:gridSpan w:val="2"/>
          </w:tcPr>
          <w:p w:rsidR="00475328" w:rsidRPr="00C70470" w:rsidRDefault="00475328" w:rsidP="00475328">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C70470">
              <w:rPr>
                <w:rFonts w:ascii="Times New Roman" w:hAnsi="Times New Roman" w:cs="Times New Roman"/>
                <w:sz w:val="16"/>
                <w:szCs w:val="16"/>
              </w:rPr>
              <w:t>IV, V</w:t>
            </w:r>
          </w:p>
        </w:tc>
      </w:tr>
      <w:tr w:rsidR="00475328" w:rsidRPr="00C70470" w:rsidTr="007E5D8B">
        <w:tc>
          <w:tcPr>
            <w:cnfStyle w:val="001000000000" w:firstRow="0" w:lastRow="0" w:firstColumn="1" w:lastColumn="0" w:oddVBand="0" w:evenVBand="0" w:oddHBand="0" w:evenHBand="0" w:firstRowFirstColumn="0" w:firstRowLastColumn="0" w:lastRowFirstColumn="0" w:lastRowLastColumn="0"/>
            <w:tcW w:w="817" w:type="dxa"/>
          </w:tcPr>
          <w:p w:rsidR="00475328" w:rsidRPr="00C70470" w:rsidRDefault="00475328" w:rsidP="00475328">
            <w:pPr>
              <w:jc w:val="both"/>
              <w:rPr>
                <w:rFonts w:ascii="Times New Roman" w:hAnsi="Times New Roman"/>
                <w:sz w:val="19"/>
                <w:szCs w:val="19"/>
              </w:rPr>
            </w:pPr>
            <w:r w:rsidRPr="00C70470">
              <w:rPr>
                <w:rFonts w:ascii="Times New Roman" w:hAnsi="Times New Roman"/>
                <w:sz w:val="19"/>
                <w:szCs w:val="19"/>
              </w:rPr>
              <w:t>1.18.</w:t>
            </w:r>
          </w:p>
        </w:tc>
        <w:tc>
          <w:tcPr>
            <w:tcW w:w="2268" w:type="dxa"/>
          </w:tcPr>
          <w:p w:rsidR="00475328" w:rsidRPr="00C70470" w:rsidRDefault="00475328" w:rsidP="00475328">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9"/>
                <w:szCs w:val="19"/>
              </w:rPr>
            </w:pPr>
            <w:r w:rsidRPr="00C70470">
              <w:rPr>
                <w:rFonts w:ascii="Times New Roman" w:hAnsi="Times New Roman" w:cs="Times New Roman"/>
                <w:sz w:val="19"/>
                <w:szCs w:val="19"/>
              </w:rPr>
              <w:t xml:space="preserve">Обеспечение сельскохозяйственного производства </w:t>
            </w:r>
          </w:p>
        </w:tc>
        <w:tc>
          <w:tcPr>
            <w:tcW w:w="709" w:type="dxa"/>
          </w:tcPr>
          <w:p w:rsidR="00475328" w:rsidRPr="00C70470" w:rsidRDefault="00475328" w:rsidP="004753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w:t>
            </w:r>
          </w:p>
        </w:tc>
        <w:tc>
          <w:tcPr>
            <w:tcW w:w="709" w:type="dxa"/>
          </w:tcPr>
          <w:p w:rsidR="00475328" w:rsidRPr="00C70470" w:rsidRDefault="00475328" w:rsidP="004753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w:t>
            </w:r>
          </w:p>
        </w:tc>
        <w:tc>
          <w:tcPr>
            <w:tcW w:w="1559" w:type="dxa"/>
          </w:tcPr>
          <w:p w:rsidR="00475328" w:rsidRPr="00C70470" w:rsidRDefault="00475328" w:rsidP="004753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w:t>
            </w:r>
          </w:p>
        </w:tc>
        <w:tc>
          <w:tcPr>
            <w:tcW w:w="1417" w:type="dxa"/>
          </w:tcPr>
          <w:p w:rsidR="00475328" w:rsidRPr="00C70470" w:rsidRDefault="00475328" w:rsidP="004753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w:t>
            </w:r>
          </w:p>
        </w:tc>
        <w:tc>
          <w:tcPr>
            <w:tcW w:w="567" w:type="dxa"/>
          </w:tcPr>
          <w:p w:rsidR="00475328" w:rsidRPr="00C70470" w:rsidRDefault="00475328" w:rsidP="004753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w:t>
            </w:r>
          </w:p>
        </w:tc>
        <w:tc>
          <w:tcPr>
            <w:tcW w:w="709" w:type="dxa"/>
          </w:tcPr>
          <w:p w:rsidR="00475328" w:rsidRPr="00C70470" w:rsidRDefault="00475328" w:rsidP="004753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w:t>
            </w:r>
          </w:p>
        </w:tc>
        <w:tc>
          <w:tcPr>
            <w:tcW w:w="709" w:type="dxa"/>
          </w:tcPr>
          <w:p w:rsidR="00475328" w:rsidRPr="00C70470" w:rsidRDefault="00475328" w:rsidP="004753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15</w:t>
            </w:r>
          </w:p>
        </w:tc>
        <w:tc>
          <w:tcPr>
            <w:tcW w:w="702" w:type="dxa"/>
            <w:gridSpan w:val="2"/>
          </w:tcPr>
          <w:p w:rsidR="00475328" w:rsidRPr="00C70470" w:rsidRDefault="00475328" w:rsidP="00475328">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C70470">
              <w:rPr>
                <w:rFonts w:ascii="Times New Roman" w:hAnsi="Times New Roman" w:cs="Times New Roman"/>
                <w:sz w:val="16"/>
                <w:szCs w:val="16"/>
              </w:rPr>
              <w:t>IV, V</w:t>
            </w:r>
          </w:p>
        </w:tc>
      </w:tr>
      <w:tr w:rsidR="00475328" w:rsidRPr="00C70470" w:rsidTr="007E5D8B">
        <w:tc>
          <w:tcPr>
            <w:cnfStyle w:val="001000000000" w:firstRow="0" w:lastRow="0" w:firstColumn="1" w:lastColumn="0" w:oddVBand="0" w:evenVBand="0" w:oddHBand="0" w:evenHBand="0" w:firstRowFirstColumn="0" w:firstRowLastColumn="0" w:lastRowFirstColumn="0" w:lastRowLastColumn="0"/>
            <w:tcW w:w="817" w:type="dxa"/>
          </w:tcPr>
          <w:p w:rsidR="00475328" w:rsidRPr="00C70470" w:rsidRDefault="00475328" w:rsidP="00475328">
            <w:pPr>
              <w:jc w:val="both"/>
              <w:rPr>
                <w:rFonts w:ascii="Times New Roman" w:hAnsi="Times New Roman"/>
                <w:sz w:val="19"/>
                <w:szCs w:val="19"/>
              </w:rPr>
            </w:pPr>
            <w:r w:rsidRPr="00C70470">
              <w:rPr>
                <w:rFonts w:ascii="Times New Roman" w:hAnsi="Times New Roman"/>
                <w:sz w:val="19"/>
                <w:szCs w:val="19"/>
              </w:rPr>
              <w:t>3.1</w:t>
            </w:r>
          </w:p>
        </w:tc>
        <w:tc>
          <w:tcPr>
            <w:tcW w:w="2268" w:type="dxa"/>
          </w:tcPr>
          <w:p w:rsidR="00475328" w:rsidRPr="00C70470" w:rsidRDefault="00475328" w:rsidP="00475328">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9"/>
                <w:szCs w:val="19"/>
              </w:rPr>
            </w:pPr>
            <w:r w:rsidRPr="00C70470">
              <w:rPr>
                <w:rFonts w:ascii="Times New Roman" w:hAnsi="Times New Roman" w:cs="Times New Roman"/>
                <w:sz w:val="19"/>
                <w:szCs w:val="19"/>
              </w:rPr>
              <w:t>Коммунальное обслуживание</w:t>
            </w:r>
          </w:p>
        </w:tc>
        <w:tc>
          <w:tcPr>
            <w:tcW w:w="709" w:type="dxa"/>
          </w:tcPr>
          <w:p w:rsidR="00475328" w:rsidRPr="00C70470" w:rsidRDefault="00475328" w:rsidP="004753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w:t>
            </w:r>
          </w:p>
        </w:tc>
        <w:tc>
          <w:tcPr>
            <w:tcW w:w="709" w:type="dxa"/>
          </w:tcPr>
          <w:p w:rsidR="00475328" w:rsidRPr="00C70470" w:rsidRDefault="00475328" w:rsidP="004753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w:t>
            </w:r>
          </w:p>
        </w:tc>
        <w:tc>
          <w:tcPr>
            <w:tcW w:w="1559" w:type="dxa"/>
          </w:tcPr>
          <w:p w:rsidR="00475328" w:rsidRPr="00C70470" w:rsidRDefault="00475328" w:rsidP="004753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w:t>
            </w:r>
          </w:p>
        </w:tc>
        <w:tc>
          <w:tcPr>
            <w:tcW w:w="1417" w:type="dxa"/>
          </w:tcPr>
          <w:p w:rsidR="00475328" w:rsidRPr="00C70470" w:rsidRDefault="00475328" w:rsidP="004753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w:t>
            </w:r>
          </w:p>
        </w:tc>
        <w:tc>
          <w:tcPr>
            <w:tcW w:w="567" w:type="dxa"/>
          </w:tcPr>
          <w:p w:rsidR="00475328" w:rsidRPr="00C70470" w:rsidRDefault="00475328" w:rsidP="004753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w:t>
            </w:r>
          </w:p>
        </w:tc>
        <w:tc>
          <w:tcPr>
            <w:tcW w:w="709" w:type="dxa"/>
          </w:tcPr>
          <w:p w:rsidR="00475328" w:rsidRPr="00C70470" w:rsidRDefault="00475328" w:rsidP="004753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w:t>
            </w:r>
          </w:p>
        </w:tc>
        <w:tc>
          <w:tcPr>
            <w:tcW w:w="709" w:type="dxa"/>
          </w:tcPr>
          <w:p w:rsidR="00475328" w:rsidRPr="00C70470" w:rsidRDefault="00475328" w:rsidP="004753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15</w:t>
            </w:r>
          </w:p>
        </w:tc>
        <w:tc>
          <w:tcPr>
            <w:tcW w:w="702" w:type="dxa"/>
            <w:gridSpan w:val="2"/>
          </w:tcPr>
          <w:p w:rsidR="00475328" w:rsidRPr="00C70470" w:rsidRDefault="00475328" w:rsidP="00475328">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C70470">
              <w:rPr>
                <w:rFonts w:ascii="Times New Roman" w:hAnsi="Times New Roman" w:cs="Times New Roman"/>
                <w:sz w:val="16"/>
                <w:szCs w:val="16"/>
              </w:rPr>
              <w:t>IV, V</w:t>
            </w:r>
          </w:p>
        </w:tc>
      </w:tr>
      <w:tr w:rsidR="00475328" w:rsidRPr="00C70470" w:rsidTr="007E5D8B">
        <w:tc>
          <w:tcPr>
            <w:cnfStyle w:val="001000000000" w:firstRow="0" w:lastRow="0" w:firstColumn="1" w:lastColumn="0" w:oddVBand="0" w:evenVBand="0" w:oddHBand="0" w:evenHBand="0" w:firstRowFirstColumn="0" w:firstRowLastColumn="0" w:lastRowFirstColumn="0" w:lastRowLastColumn="0"/>
            <w:tcW w:w="817" w:type="dxa"/>
          </w:tcPr>
          <w:p w:rsidR="00475328" w:rsidRPr="00C70470" w:rsidRDefault="00475328" w:rsidP="00475328">
            <w:pPr>
              <w:jc w:val="both"/>
              <w:rPr>
                <w:rFonts w:ascii="Times New Roman" w:hAnsi="Times New Roman"/>
                <w:sz w:val="19"/>
                <w:szCs w:val="19"/>
              </w:rPr>
            </w:pPr>
            <w:r w:rsidRPr="00C70470">
              <w:rPr>
                <w:rFonts w:ascii="Times New Roman" w:hAnsi="Times New Roman"/>
                <w:sz w:val="19"/>
                <w:szCs w:val="19"/>
              </w:rPr>
              <w:t>3.5.2</w:t>
            </w:r>
          </w:p>
        </w:tc>
        <w:tc>
          <w:tcPr>
            <w:tcW w:w="2268" w:type="dxa"/>
          </w:tcPr>
          <w:p w:rsidR="00475328" w:rsidRPr="00C70470" w:rsidRDefault="00475328" w:rsidP="00475328">
            <w:pPr>
              <w:pStyle w:val="Defaul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9"/>
                <w:szCs w:val="19"/>
              </w:rPr>
            </w:pPr>
            <w:r w:rsidRPr="00C70470">
              <w:rPr>
                <w:rFonts w:ascii="Times New Roman" w:hAnsi="Times New Roman" w:cs="Times New Roman"/>
                <w:sz w:val="19"/>
                <w:szCs w:val="19"/>
              </w:rPr>
              <w:t xml:space="preserve">Среднее и высшее профессиональное образование </w:t>
            </w:r>
          </w:p>
        </w:tc>
        <w:tc>
          <w:tcPr>
            <w:tcW w:w="709" w:type="dxa"/>
          </w:tcPr>
          <w:p w:rsidR="00475328" w:rsidRPr="00C70470" w:rsidRDefault="00475328" w:rsidP="004753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w:t>
            </w:r>
          </w:p>
        </w:tc>
        <w:tc>
          <w:tcPr>
            <w:tcW w:w="709" w:type="dxa"/>
          </w:tcPr>
          <w:p w:rsidR="00475328" w:rsidRPr="00C70470" w:rsidRDefault="00475328" w:rsidP="004753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w:t>
            </w:r>
          </w:p>
        </w:tc>
        <w:tc>
          <w:tcPr>
            <w:tcW w:w="1559" w:type="dxa"/>
          </w:tcPr>
          <w:p w:rsidR="00475328" w:rsidRPr="00C70470" w:rsidRDefault="00475328" w:rsidP="004753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w:t>
            </w:r>
          </w:p>
        </w:tc>
        <w:tc>
          <w:tcPr>
            <w:tcW w:w="1417" w:type="dxa"/>
          </w:tcPr>
          <w:p w:rsidR="00475328" w:rsidRPr="00C70470" w:rsidRDefault="00475328" w:rsidP="004753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w:t>
            </w:r>
          </w:p>
        </w:tc>
        <w:tc>
          <w:tcPr>
            <w:tcW w:w="567" w:type="dxa"/>
          </w:tcPr>
          <w:p w:rsidR="00475328" w:rsidRPr="00C70470" w:rsidRDefault="00475328" w:rsidP="004753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w:t>
            </w:r>
          </w:p>
        </w:tc>
        <w:tc>
          <w:tcPr>
            <w:tcW w:w="709" w:type="dxa"/>
          </w:tcPr>
          <w:p w:rsidR="00475328" w:rsidRPr="00C70470" w:rsidRDefault="00475328" w:rsidP="004753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w:t>
            </w:r>
          </w:p>
        </w:tc>
        <w:tc>
          <w:tcPr>
            <w:tcW w:w="709" w:type="dxa"/>
          </w:tcPr>
          <w:p w:rsidR="00475328" w:rsidRPr="00C70470" w:rsidRDefault="00475328" w:rsidP="004753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15</w:t>
            </w:r>
          </w:p>
        </w:tc>
        <w:tc>
          <w:tcPr>
            <w:tcW w:w="702" w:type="dxa"/>
            <w:gridSpan w:val="2"/>
          </w:tcPr>
          <w:p w:rsidR="00475328" w:rsidRPr="00C70470" w:rsidRDefault="00475328" w:rsidP="00475328">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C70470">
              <w:rPr>
                <w:rFonts w:ascii="Times New Roman" w:hAnsi="Times New Roman" w:cs="Times New Roman"/>
                <w:sz w:val="16"/>
                <w:szCs w:val="16"/>
              </w:rPr>
              <w:t>IV, V</w:t>
            </w:r>
          </w:p>
        </w:tc>
      </w:tr>
      <w:tr w:rsidR="00475328" w:rsidRPr="00C70470" w:rsidTr="007E5D8B">
        <w:tc>
          <w:tcPr>
            <w:cnfStyle w:val="001000000000" w:firstRow="0" w:lastRow="0" w:firstColumn="1" w:lastColumn="0" w:oddVBand="0" w:evenVBand="0" w:oddHBand="0" w:evenHBand="0" w:firstRowFirstColumn="0" w:firstRowLastColumn="0" w:lastRowFirstColumn="0" w:lastRowLastColumn="0"/>
            <w:tcW w:w="817" w:type="dxa"/>
          </w:tcPr>
          <w:p w:rsidR="00475328" w:rsidRPr="00C70470" w:rsidRDefault="00475328" w:rsidP="00475328">
            <w:pPr>
              <w:jc w:val="both"/>
              <w:rPr>
                <w:rFonts w:ascii="Times New Roman" w:hAnsi="Times New Roman"/>
                <w:sz w:val="19"/>
                <w:szCs w:val="19"/>
              </w:rPr>
            </w:pPr>
            <w:r w:rsidRPr="00C70470">
              <w:rPr>
                <w:rFonts w:ascii="Times New Roman" w:hAnsi="Times New Roman"/>
                <w:sz w:val="19"/>
                <w:szCs w:val="19"/>
              </w:rPr>
              <w:t>3.6</w:t>
            </w:r>
          </w:p>
        </w:tc>
        <w:tc>
          <w:tcPr>
            <w:tcW w:w="2268" w:type="dxa"/>
          </w:tcPr>
          <w:p w:rsidR="00475328" w:rsidRPr="00C70470" w:rsidRDefault="00475328" w:rsidP="00475328">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9"/>
                <w:szCs w:val="19"/>
              </w:rPr>
            </w:pPr>
            <w:r w:rsidRPr="00C70470">
              <w:rPr>
                <w:rFonts w:ascii="Times New Roman" w:hAnsi="Times New Roman" w:cs="Times New Roman"/>
                <w:sz w:val="19"/>
                <w:szCs w:val="19"/>
              </w:rPr>
              <w:t xml:space="preserve">Культурное развитие </w:t>
            </w:r>
          </w:p>
        </w:tc>
        <w:tc>
          <w:tcPr>
            <w:tcW w:w="709" w:type="dxa"/>
          </w:tcPr>
          <w:p w:rsidR="00475328" w:rsidRPr="00C70470" w:rsidRDefault="00475328" w:rsidP="004753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w:t>
            </w:r>
          </w:p>
        </w:tc>
        <w:tc>
          <w:tcPr>
            <w:tcW w:w="709" w:type="dxa"/>
          </w:tcPr>
          <w:p w:rsidR="00475328" w:rsidRPr="00C70470" w:rsidRDefault="00475328" w:rsidP="004753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w:t>
            </w:r>
          </w:p>
        </w:tc>
        <w:tc>
          <w:tcPr>
            <w:tcW w:w="1559" w:type="dxa"/>
          </w:tcPr>
          <w:p w:rsidR="00475328" w:rsidRPr="00C70470" w:rsidRDefault="00475328" w:rsidP="004753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w:t>
            </w:r>
          </w:p>
        </w:tc>
        <w:tc>
          <w:tcPr>
            <w:tcW w:w="1417" w:type="dxa"/>
          </w:tcPr>
          <w:p w:rsidR="00475328" w:rsidRPr="00C70470" w:rsidRDefault="00475328" w:rsidP="004753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w:t>
            </w:r>
          </w:p>
        </w:tc>
        <w:tc>
          <w:tcPr>
            <w:tcW w:w="567" w:type="dxa"/>
          </w:tcPr>
          <w:p w:rsidR="00475328" w:rsidRPr="00C70470" w:rsidRDefault="00475328" w:rsidP="004753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w:t>
            </w:r>
          </w:p>
        </w:tc>
        <w:tc>
          <w:tcPr>
            <w:tcW w:w="709" w:type="dxa"/>
          </w:tcPr>
          <w:p w:rsidR="00475328" w:rsidRPr="00C70470" w:rsidRDefault="00475328" w:rsidP="004753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w:t>
            </w:r>
          </w:p>
        </w:tc>
        <w:tc>
          <w:tcPr>
            <w:tcW w:w="709" w:type="dxa"/>
          </w:tcPr>
          <w:p w:rsidR="00475328" w:rsidRPr="00C70470" w:rsidRDefault="00475328" w:rsidP="004753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15</w:t>
            </w:r>
          </w:p>
        </w:tc>
        <w:tc>
          <w:tcPr>
            <w:tcW w:w="702" w:type="dxa"/>
            <w:gridSpan w:val="2"/>
          </w:tcPr>
          <w:p w:rsidR="00475328" w:rsidRPr="00C70470" w:rsidRDefault="00475328" w:rsidP="00475328">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C70470">
              <w:rPr>
                <w:rFonts w:ascii="Times New Roman" w:hAnsi="Times New Roman" w:cs="Times New Roman"/>
                <w:sz w:val="16"/>
                <w:szCs w:val="16"/>
              </w:rPr>
              <w:t>IV, V</w:t>
            </w:r>
          </w:p>
        </w:tc>
      </w:tr>
      <w:tr w:rsidR="00475328" w:rsidRPr="00C70470" w:rsidTr="007E5D8B">
        <w:tc>
          <w:tcPr>
            <w:cnfStyle w:val="001000000000" w:firstRow="0" w:lastRow="0" w:firstColumn="1" w:lastColumn="0" w:oddVBand="0" w:evenVBand="0" w:oddHBand="0" w:evenHBand="0" w:firstRowFirstColumn="0" w:firstRowLastColumn="0" w:lastRowFirstColumn="0" w:lastRowLastColumn="0"/>
            <w:tcW w:w="817" w:type="dxa"/>
          </w:tcPr>
          <w:p w:rsidR="00475328" w:rsidRPr="00C70470" w:rsidRDefault="00475328" w:rsidP="00475328">
            <w:pPr>
              <w:jc w:val="both"/>
              <w:rPr>
                <w:rFonts w:ascii="Times New Roman" w:hAnsi="Times New Roman"/>
                <w:sz w:val="19"/>
                <w:szCs w:val="19"/>
              </w:rPr>
            </w:pPr>
            <w:r w:rsidRPr="00C70470">
              <w:rPr>
                <w:rFonts w:ascii="Times New Roman" w:hAnsi="Times New Roman"/>
                <w:sz w:val="19"/>
                <w:szCs w:val="19"/>
              </w:rPr>
              <w:t>3.8</w:t>
            </w:r>
          </w:p>
        </w:tc>
        <w:tc>
          <w:tcPr>
            <w:tcW w:w="2268" w:type="dxa"/>
          </w:tcPr>
          <w:p w:rsidR="00475328" w:rsidRPr="00C70470" w:rsidRDefault="00475328" w:rsidP="00475328">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9"/>
                <w:szCs w:val="19"/>
              </w:rPr>
            </w:pPr>
            <w:r w:rsidRPr="00C70470">
              <w:rPr>
                <w:rFonts w:ascii="Times New Roman" w:hAnsi="Times New Roman" w:cs="Times New Roman"/>
                <w:sz w:val="19"/>
                <w:szCs w:val="19"/>
              </w:rPr>
              <w:t xml:space="preserve">Общественное управление </w:t>
            </w:r>
          </w:p>
        </w:tc>
        <w:tc>
          <w:tcPr>
            <w:tcW w:w="709" w:type="dxa"/>
          </w:tcPr>
          <w:p w:rsidR="00475328" w:rsidRPr="00C70470" w:rsidRDefault="00475328" w:rsidP="004753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w:t>
            </w:r>
          </w:p>
        </w:tc>
        <w:tc>
          <w:tcPr>
            <w:tcW w:w="709" w:type="dxa"/>
          </w:tcPr>
          <w:p w:rsidR="00475328" w:rsidRPr="00C70470" w:rsidRDefault="00475328" w:rsidP="004753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w:t>
            </w:r>
          </w:p>
        </w:tc>
        <w:tc>
          <w:tcPr>
            <w:tcW w:w="1559" w:type="dxa"/>
          </w:tcPr>
          <w:p w:rsidR="00475328" w:rsidRPr="00C70470" w:rsidRDefault="00475328" w:rsidP="004753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w:t>
            </w:r>
          </w:p>
        </w:tc>
        <w:tc>
          <w:tcPr>
            <w:tcW w:w="1417" w:type="dxa"/>
          </w:tcPr>
          <w:p w:rsidR="00475328" w:rsidRPr="00C70470" w:rsidRDefault="00475328" w:rsidP="004753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w:t>
            </w:r>
          </w:p>
        </w:tc>
        <w:tc>
          <w:tcPr>
            <w:tcW w:w="567" w:type="dxa"/>
          </w:tcPr>
          <w:p w:rsidR="00475328" w:rsidRPr="00C70470" w:rsidRDefault="00475328" w:rsidP="004753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w:t>
            </w:r>
          </w:p>
        </w:tc>
        <w:tc>
          <w:tcPr>
            <w:tcW w:w="709" w:type="dxa"/>
          </w:tcPr>
          <w:p w:rsidR="00475328" w:rsidRPr="00C70470" w:rsidRDefault="00475328" w:rsidP="004753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w:t>
            </w:r>
          </w:p>
        </w:tc>
        <w:tc>
          <w:tcPr>
            <w:tcW w:w="709" w:type="dxa"/>
          </w:tcPr>
          <w:p w:rsidR="00475328" w:rsidRPr="00C70470" w:rsidRDefault="00475328" w:rsidP="004753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p>
        </w:tc>
        <w:tc>
          <w:tcPr>
            <w:tcW w:w="702" w:type="dxa"/>
            <w:gridSpan w:val="2"/>
          </w:tcPr>
          <w:p w:rsidR="00475328" w:rsidRPr="00C70470" w:rsidRDefault="00475328" w:rsidP="00475328">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C70470">
              <w:rPr>
                <w:rFonts w:ascii="Times New Roman" w:hAnsi="Times New Roman" w:cs="Times New Roman"/>
                <w:sz w:val="16"/>
                <w:szCs w:val="16"/>
              </w:rPr>
              <w:t>IV, V</w:t>
            </w:r>
          </w:p>
        </w:tc>
      </w:tr>
      <w:tr w:rsidR="00475328" w:rsidRPr="00C70470" w:rsidTr="007E5D8B">
        <w:tc>
          <w:tcPr>
            <w:cnfStyle w:val="001000000000" w:firstRow="0" w:lastRow="0" w:firstColumn="1" w:lastColumn="0" w:oddVBand="0" w:evenVBand="0" w:oddHBand="0" w:evenHBand="0" w:firstRowFirstColumn="0" w:firstRowLastColumn="0" w:lastRowFirstColumn="0" w:lastRowLastColumn="0"/>
            <w:tcW w:w="817" w:type="dxa"/>
          </w:tcPr>
          <w:p w:rsidR="00475328" w:rsidRPr="00C70470" w:rsidRDefault="00475328" w:rsidP="00475328">
            <w:pPr>
              <w:jc w:val="both"/>
              <w:rPr>
                <w:rFonts w:ascii="Times New Roman" w:hAnsi="Times New Roman"/>
                <w:sz w:val="19"/>
                <w:szCs w:val="19"/>
              </w:rPr>
            </w:pPr>
            <w:r w:rsidRPr="00C70470">
              <w:rPr>
                <w:rFonts w:ascii="Times New Roman" w:hAnsi="Times New Roman"/>
                <w:sz w:val="19"/>
                <w:szCs w:val="19"/>
              </w:rPr>
              <w:t>3.9</w:t>
            </w:r>
          </w:p>
        </w:tc>
        <w:tc>
          <w:tcPr>
            <w:tcW w:w="2268" w:type="dxa"/>
          </w:tcPr>
          <w:p w:rsidR="00475328" w:rsidRPr="00C70470" w:rsidRDefault="00475328" w:rsidP="00475328">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9"/>
                <w:szCs w:val="19"/>
              </w:rPr>
            </w:pPr>
            <w:r w:rsidRPr="00C70470">
              <w:rPr>
                <w:rFonts w:ascii="Times New Roman" w:hAnsi="Times New Roman" w:cs="Times New Roman"/>
                <w:sz w:val="19"/>
                <w:szCs w:val="19"/>
              </w:rPr>
              <w:t xml:space="preserve">Обеспечение научной деятельности </w:t>
            </w:r>
          </w:p>
        </w:tc>
        <w:tc>
          <w:tcPr>
            <w:tcW w:w="709" w:type="dxa"/>
          </w:tcPr>
          <w:p w:rsidR="00475328" w:rsidRPr="00C70470" w:rsidRDefault="00475328" w:rsidP="004753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w:t>
            </w:r>
          </w:p>
        </w:tc>
        <w:tc>
          <w:tcPr>
            <w:tcW w:w="709" w:type="dxa"/>
          </w:tcPr>
          <w:p w:rsidR="00475328" w:rsidRPr="00C70470" w:rsidRDefault="00475328" w:rsidP="004753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w:t>
            </w:r>
          </w:p>
        </w:tc>
        <w:tc>
          <w:tcPr>
            <w:tcW w:w="1559" w:type="dxa"/>
          </w:tcPr>
          <w:p w:rsidR="00475328" w:rsidRPr="00C70470" w:rsidRDefault="00475328" w:rsidP="004753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w:t>
            </w:r>
          </w:p>
        </w:tc>
        <w:tc>
          <w:tcPr>
            <w:tcW w:w="1417" w:type="dxa"/>
          </w:tcPr>
          <w:p w:rsidR="00475328" w:rsidRPr="00C70470" w:rsidRDefault="00475328" w:rsidP="004753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w:t>
            </w:r>
          </w:p>
        </w:tc>
        <w:tc>
          <w:tcPr>
            <w:tcW w:w="567" w:type="dxa"/>
          </w:tcPr>
          <w:p w:rsidR="00475328" w:rsidRPr="00C70470" w:rsidRDefault="00475328" w:rsidP="004753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w:t>
            </w:r>
          </w:p>
        </w:tc>
        <w:tc>
          <w:tcPr>
            <w:tcW w:w="709" w:type="dxa"/>
          </w:tcPr>
          <w:p w:rsidR="00475328" w:rsidRPr="00C70470" w:rsidRDefault="00475328" w:rsidP="004753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w:t>
            </w:r>
          </w:p>
        </w:tc>
        <w:tc>
          <w:tcPr>
            <w:tcW w:w="709" w:type="dxa"/>
          </w:tcPr>
          <w:p w:rsidR="00475328" w:rsidRPr="00C70470" w:rsidRDefault="00475328" w:rsidP="004753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15</w:t>
            </w:r>
          </w:p>
        </w:tc>
        <w:tc>
          <w:tcPr>
            <w:tcW w:w="702" w:type="dxa"/>
            <w:gridSpan w:val="2"/>
          </w:tcPr>
          <w:p w:rsidR="00475328" w:rsidRPr="00C70470" w:rsidRDefault="00475328" w:rsidP="00475328">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C70470">
              <w:rPr>
                <w:rFonts w:ascii="Times New Roman" w:hAnsi="Times New Roman" w:cs="Times New Roman"/>
                <w:sz w:val="16"/>
                <w:szCs w:val="16"/>
              </w:rPr>
              <w:t>IV, V</w:t>
            </w:r>
          </w:p>
        </w:tc>
      </w:tr>
      <w:tr w:rsidR="00475328" w:rsidRPr="00C70470" w:rsidTr="007E5D8B">
        <w:tc>
          <w:tcPr>
            <w:cnfStyle w:val="001000000000" w:firstRow="0" w:lastRow="0" w:firstColumn="1" w:lastColumn="0" w:oddVBand="0" w:evenVBand="0" w:oddHBand="0" w:evenHBand="0" w:firstRowFirstColumn="0" w:firstRowLastColumn="0" w:lastRowFirstColumn="0" w:lastRowLastColumn="0"/>
            <w:tcW w:w="817" w:type="dxa"/>
          </w:tcPr>
          <w:p w:rsidR="00475328" w:rsidRPr="00C70470" w:rsidRDefault="00475328" w:rsidP="00475328">
            <w:pPr>
              <w:jc w:val="both"/>
              <w:rPr>
                <w:rFonts w:ascii="Times New Roman" w:hAnsi="Times New Roman"/>
                <w:sz w:val="19"/>
                <w:szCs w:val="19"/>
              </w:rPr>
            </w:pPr>
            <w:r w:rsidRPr="00C70470">
              <w:rPr>
                <w:rFonts w:ascii="Times New Roman" w:hAnsi="Times New Roman"/>
                <w:sz w:val="19"/>
                <w:szCs w:val="19"/>
              </w:rPr>
              <w:t>3.10*</w:t>
            </w:r>
          </w:p>
        </w:tc>
        <w:tc>
          <w:tcPr>
            <w:tcW w:w="2268" w:type="dxa"/>
          </w:tcPr>
          <w:p w:rsidR="00475328" w:rsidRPr="00C70470" w:rsidRDefault="00475328" w:rsidP="00475328">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9"/>
                <w:szCs w:val="19"/>
              </w:rPr>
            </w:pPr>
            <w:r w:rsidRPr="00C70470">
              <w:rPr>
                <w:rFonts w:ascii="Times New Roman" w:hAnsi="Times New Roman" w:cs="Times New Roman"/>
                <w:sz w:val="19"/>
                <w:szCs w:val="19"/>
              </w:rPr>
              <w:t xml:space="preserve">Ветеринарное обслуживание </w:t>
            </w:r>
          </w:p>
        </w:tc>
        <w:tc>
          <w:tcPr>
            <w:tcW w:w="709" w:type="dxa"/>
          </w:tcPr>
          <w:p w:rsidR="00475328" w:rsidRPr="00C70470" w:rsidRDefault="00475328" w:rsidP="004753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w:t>
            </w:r>
          </w:p>
        </w:tc>
        <w:tc>
          <w:tcPr>
            <w:tcW w:w="709" w:type="dxa"/>
          </w:tcPr>
          <w:p w:rsidR="00475328" w:rsidRPr="00C70470" w:rsidRDefault="00475328" w:rsidP="004753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w:t>
            </w:r>
          </w:p>
        </w:tc>
        <w:tc>
          <w:tcPr>
            <w:tcW w:w="1559" w:type="dxa"/>
          </w:tcPr>
          <w:p w:rsidR="00475328" w:rsidRPr="00C70470" w:rsidRDefault="00475328" w:rsidP="004753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w:t>
            </w:r>
          </w:p>
        </w:tc>
        <w:tc>
          <w:tcPr>
            <w:tcW w:w="1417" w:type="dxa"/>
          </w:tcPr>
          <w:p w:rsidR="00475328" w:rsidRPr="00C70470" w:rsidRDefault="00475328" w:rsidP="004753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w:t>
            </w:r>
          </w:p>
        </w:tc>
        <w:tc>
          <w:tcPr>
            <w:tcW w:w="567" w:type="dxa"/>
          </w:tcPr>
          <w:p w:rsidR="00475328" w:rsidRPr="00C70470" w:rsidRDefault="00475328" w:rsidP="004753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w:t>
            </w:r>
          </w:p>
        </w:tc>
        <w:tc>
          <w:tcPr>
            <w:tcW w:w="709" w:type="dxa"/>
          </w:tcPr>
          <w:p w:rsidR="00475328" w:rsidRPr="00C70470" w:rsidRDefault="00475328" w:rsidP="004753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w:t>
            </w:r>
          </w:p>
        </w:tc>
        <w:tc>
          <w:tcPr>
            <w:tcW w:w="709" w:type="dxa"/>
          </w:tcPr>
          <w:p w:rsidR="00475328" w:rsidRPr="00C70470" w:rsidRDefault="00475328" w:rsidP="004753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15</w:t>
            </w:r>
          </w:p>
        </w:tc>
        <w:tc>
          <w:tcPr>
            <w:tcW w:w="702" w:type="dxa"/>
            <w:gridSpan w:val="2"/>
          </w:tcPr>
          <w:p w:rsidR="00475328" w:rsidRPr="00C70470" w:rsidRDefault="00475328" w:rsidP="00475328">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C70470">
              <w:rPr>
                <w:rFonts w:ascii="Times New Roman" w:hAnsi="Times New Roman" w:cs="Times New Roman"/>
                <w:sz w:val="16"/>
                <w:szCs w:val="16"/>
              </w:rPr>
              <w:t>IV, V</w:t>
            </w:r>
          </w:p>
        </w:tc>
      </w:tr>
      <w:tr w:rsidR="00475328" w:rsidRPr="00C70470" w:rsidTr="007E5D8B">
        <w:tc>
          <w:tcPr>
            <w:cnfStyle w:val="001000000000" w:firstRow="0" w:lastRow="0" w:firstColumn="1" w:lastColumn="0" w:oddVBand="0" w:evenVBand="0" w:oddHBand="0" w:evenHBand="0" w:firstRowFirstColumn="0" w:firstRowLastColumn="0" w:lastRowFirstColumn="0" w:lastRowLastColumn="0"/>
            <w:tcW w:w="817" w:type="dxa"/>
          </w:tcPr>
          <w:p w:rsidR="00475328" w:rsidRPr="00C70470" w:rsidRDefault="00475328" w:rsidP="00475328">
            <w:pPr>
              <w:jc w:val="both"/>
              <w:rPr>
                <w:rFonts w:ascii="Times New Roman" w:hAnsi="Times New Roman"/>
                <w:sz w:val="19"/>
                <w:szCs w:val="19"/>
              </w:rPr>
            </w:pPr>
            <w:r w:rsidRPr="00C70470">
              <w:rPr>
                <w:rFonts w:ascii="Times New Roman" w:hAnsi="Times New Roman"/>
                <w:sz w:val="19"/>
                <w:szCs w:val="19"/>
              </w:rPr>
              <w:t>4.1.</w:t>
            </w:r>
          </w:p>
        </w:tc>
        <w:tc>
          <w:tcPr>
            <w:tcW w:w="2268" w:type="dxa"/>
          </w:tcPr>
          <w:p w:rsidR="00475328" w:rsidRPr="00C70470" w:rsidRDefault="00475328" w:rsidP="00475328">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9"/>
                <w:szCs w:val="19"/>
              </w:rPr>
            </w:pPr>
            <w:r w:rsidRPr="00C70470">
              <w:rPr>
                <w:rFonts w:ascii="Times New Roman" w:hAnsi="Times New Roman" w:cs="Times New Roman"/>
                <w:sz w:val="19"/>
                <w:szCs w:val="19"/>
              </w:rPr>
              <w:t xml:space="preserve">Деловое управление </w:t>
            </w:r>
          </w:p>
        </w:tc>
        <w:tc>
          <w:tcPr>
            <w:tcW w:w="709" w:type="dxa"/>
          </w:tcPr>
          <w:p w:rsidR="00475328" w:rsidRPr="00C70470" w:rsidRDefault="00475328" w:rsidP="004753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w:t>
            </w:r>
          </w:p>
        </w:tc>
        <w:tc>
          <w:tcPr>
            <w:tcW w:w="709" w:type="dxa"/>
          </w:tcPr>
          <w:p w:rsidR="00475328" w:rsidRPr="00C70470" w:rsidRDefault="00475328" w:rsidP="004753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w:t>
            </w:r>
          </w:p>
        </w:tc>
        <w:tc>
          <w:tcPr>
            <w:tcW w:w="1559" w:type="dxa"/>
          </w:tcPr>
          <w:p w:rsidR="00475328" w:rsidRPr="00C70470" w:rsidRDefault="00475328" w:rsidP="004753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w:t>
            </w:r>
          </w:p>
        </w:tc>
        <w:tc>
          <w:tcPr>
            <w:tcW w:w="1417" w:type="dxa"/>
          </w:tcPr>
          <w:p w:rsidR="00475328" w:rsidRPr="00C70470" w:rsidRDefault="00475328" w:rsidP="004753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w:t>
            </w:r>
          </w:p>
        </w:tc>
        <w:tc>
          <w:tcPr>
            <w:tcW w:w="567" w:type="dxa"/>
          </w:tcPr>
          <w:p w:rsidR="00475328" w:rsidRPr="00C70470" w:rsidRDefault="00475328" w:rsidP="004753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w:t>
            </w:r>
          </w:p>
        </w:tc>
        <w:tc>
          <w:tcPr>
            <w:tcW w:w="709" w:type="dxa"/>
          </w:tcPr>
          <w:p w:rsidR="00475328" w:rsidRPr="00C70470" w:rsidRDefault="00475328" w:rsidP="004753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w:t>
            </w:r>
          </w:p>
        </w:tc>
        <w:tc>
          <w:tcPr>
            <w:tcW w:w="709" w:type="dxa"/>
          </w:tcPr>
          <w:p w:rsidR="00475328" w:rsidRPr="00C70470" w:rsidRDefault="00475328" w:rsidP="004753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15</w:t>
            </w:r>
          </w:p>
        </w:tc>
        <w:tc>
          <w:tcPr>
            <w:tcW w:w="702" w:type="dxa"/>
            <w:gridSpan w:val="2"/>
          </w:tcPr>
          <w:p w:rsidR="00475328" w:rsidRPr="00C70470" w:rsidRDefault="00475328" w:rsidP="00475328">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C70470">
              <w:rPr>
                <w:rFonts w:ascii="Times New Roman" w:hAnsi="Times New Roman" w:cs="Times New Roman"/>
                <w:sz w:val="16"/>
                <w:szCs w:val="16"/>
              </w:rPr>
              <w:t>IV, V</w:t>
            </w:r>
          </w:p>
        </w:tc>
      </w:tr>
      <w:tr w:rsidR="00475328" w:rsidRPr="00C70470" w:rsidTr="007E5D8B">
        <w:tc>
          <w:tcPr>
            <w:cnfStyle w:val="001000000000" w:firstRow="0" w:lastRow="0" w:firstColumn="1" w:lastColumn="0" w:oddVBand="0" w:evenVBand="0" w:oddHBand="0" w:evenHBand="0" w:firstRowFirstColumn="0" w:firstRowLastColumn="0" w:lastRowFirstColumn="0" w:lastRowLastColumn="0"/>
            <w:tcW w:w="817" w:type="dxa"/>
          </w:tcPr>
          <w:p w:rsidR="00475328" w:rsidRPr="00C70470" w:rsidRDefault="00475328" w:rsidP="00475328">
            <w:pPr>
              <w:jc w:val="both"/>
              <w:rPr>
                <w:rFonts w:ascii="Times New Roman" w:hAnsi="Times New Roman"/>
                <w:sz w:val="19"/>
                <w:szCs w:val="19"/>
              </w:rPr>
            </w:pPr>
            <w:r w:rsidRPr="00C70470">
              <w:rPr>
                <w:rFonts w:ascii="Times New Roman" w:hAnsi="Times New Roman"/>
                <w:sz w:val="19"/>
                <w:szCs w:val="19"/>
              </w:rPr>
              <w:t>4.2</w:t>
            </w:r>
          </w:p>
        </w:tc>
        <w:tc>
          <w:tcPr>
            <w:tcW w:w="2268" w:type="dxa"/>
          </w:tcPr>
          <w:p w:rsidR="00475328" w:rsidRPr="00C70470" w:rsidRDefault="00475328" w:rsidP="00475328">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9"/>
                <w:szCs w:val="19"/>
              </w:rPr>
            </w:pPr>
            <w:r w:rsidRPr="00C70470">
              <w:rPr>
                <w:rFonts w:ascii="Times New Roman" w:hAnsi="Times New Roman" w:cs="Times New Roman"/>
                <w:sz w:val="19"/>
                <w:szCs w:val="19"/>
              </w:rPr>
              <w:t xml:space="preserve">Объекты торговли (торговые центры, торгово-развлекательные центры (комплексы)) </w:t>
            </w:r>
          </w:p>
        </w:tc>
        <w:tc>
          <w:tcPr>
            <w:tcW w:w="709" w:type="dxa"/>
          </w:tcPr>
          <w:p w:rsidR="00475328" w:rsidRPr="00C70470" w:rsidRDefault="00475328" w:rsidP="004753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w:t>
            </w:r>
          </w:p>
        </w:tc>
        <w:tc>
          <w:tcPr>
            <w:tcW w:w="709" w:type="dxa"/>
          </w:tcPr>
          <w:p w:rsidR="00475328" w:rsidRPr="00C70470" w:rsidRDefault="00475328" w:rsidP="004753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w:t>
            </w:r>
          </w:p>
        </w:tc>
        <w:tc>
          <w:tcPr>
            <w:tcW w:w="1559" w:type="dxa"/>
          </w:tcPr>
          <w:p w:rsidR="00475328" w:rsidRPr="00C70470" w:rsidRDefault="00475328" w:rsidP="004753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w:t>
            </w:r>
          </w:p>
        </w:tc>
        <w:tc>
          <w:tcPr>
            <w:tcW w:w="1417" w:type="dxa"/>
          </w:tcPr>
          <w:p w:rsidR="00475328" w:rsidRPr="00C70470" w:rsidRDefault="00475328" w:rsidP="004753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w:t>
            </w:r>
          </w:p>
        </w:tc>
        <w:tc>
          <w:tcPr>
            <w:tcW w:w="567" w:type="dxa"/>
          </w:tcPr>
          <w:p w:rsidR="00475328" w:rsidRPr="00C70470" w:rsidRDefault="00475328" w:rsidP="004753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w:t>
            </w:r>
          </w:p>
        </w:tc>
        <w:tc>
          <w:tcPr>
            <w:tcW w:w="709" w:type="dxa"/>
          </w:tcPr>
          <w:p w:rsidR="00475328" w:rsidRPr="00C70470" w:rsidRDefault="00475328" w:rsidP="004753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w:t>
            </w:r>
          </w:p>
        </w:tc>
        <w:tc>
          <w:tcPr>
            <w:tcW w:w="709" w:type="dxa"/>
          </w:tcPr>
          <w:p w:rsidR="00475328" w:rsidRPr="00C70470" w:rsidRDefault="00475328" w:rsidP="004753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15</w:t>
            </w:r>
          </w:p>
        </w:tc>
        <w:tc>
          <w:tcPr>
            <w:tcW w:w="702" w:type="dxa"/>
            <w:gridSpan w:val="2"/>
          </w:tcPr>
          <w:p w:rsidR="00475328" w:rsidRPr="00C70470" w:rsidRDefault="00475328" w:rsidP="00475328">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C70470">
              <w:rPr>
                <w:rFonts w:ascii="Times New Roman" w:hAnsi="Times New Roman" w:cs="Times New Roman"/>
                <w:sz w:val="16"/>
                <w:szCs w:val="16"/>
              </w:rPr>
              <w:t>IV, V</w:t>
            </w:r>
          </w:p>
        </w:tc>
      </w:tr>
      <w:tr w:rsidR="00475328" w:rsidRPr="00C70470" w:rsidTr="007E5D8B">
        <w:tc>
          <w:tcPr>
            <w:cnfStyle w:val="001000000000" w:firstRow="0" w:lastRow="0" w:firstColumn="1" w:lastColumn="0" w:oddVBand="0" w:evenVBand="0" w:oddHBand="0" w:evenHBand="0" w:firstRowFirstColumn="0" w:firstRowLastColumn="0" w:lastRowFirstColumn="0" w:lastRowLastColumn="0"/>
            <w:tcW w:w="817" w:type="dxa"/>
          </w:tcPr>
          <w:p w:rsidR="00475328" w:rsidRPr="00C70470" w:rsidRDefault="00475328" w:rsidP="00475328">
            <w:pPr>
              <w:jc w:val="both"/>
              <w:rPr>
                <w:rFonts w:ascii="Times New Roman" w:hAnsi="Times New Roman"/>
                <w:sz w:val="19"/>
                <w:szCs w:val="19"/>
              </w:rPr>
            </w:pPr>
            <w:r w:rsidRPr="00C70470">
              <w:rPr>
                <w:rFonts w:ascii="Times New Roman" w:hAnsi="Times New Roman"/>
                <w:sz w:val="19"/>
                <w:szCs w:val="19"/>
              </w:rPr>
              <w:t>4.3.</w:t>
            </w:r>
          </w:p>
        </w:tc>
        <w:tc>
          <w:tcPr>
            <w:tcW w:w="2268" w:type="dxa"/>
          </w:tcPr>
          <w:p w:rsidR="00475328" w:rsidRPr="00C70470" w:rsidRDefault="00475328" w:rsidP="00475328">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9"/>
                <w:szCs w:val="19"/>
              </w:rPr>
            </w:pPr>
            <w:r w:rsidRPr="00C70470">
              <w:rPr>
                <w:rFonts w:ascii="Times New Roman" w:hAnsi="Times New Roman" w:cs="Times New Roman"/>
                <w:sz w:val="19"/>
                <w:szCs w:val="19"/>
              </w:rPr>
              <w:t xml:space="preserve">Рынки </w:t>
            </w:r>
          </w:p>
        </w:tc>
        <w:tc>
          <w:tcPr>
            <w:tcW w:w="709" w:type="dxa"/>
          </w:tcPr>
          <w:p w:rsidR="00475328" w:rsidRPr="00C70470" w:rsidRDefault="00475328" w:rsidP="004753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w:t>
            </w:r>
          </w:p>
        </w:tc>
        <w:tc>
          <w:tcPr>
            <w:tcW w:w="709" w:type="dxa"/>
          </w:tcPr>
          <w:p w:rsidR="00475328" w:rsidRPr="00C70470" w:rsidRDefault="00475328" w:rsidP="004753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w:t>
            </w:r>
          </w:p>
        </w:tc>
        <w:tc>
          <w:tcPr>
            <w:tcW w:w="1559" w:type="dxa"/>
          </w:tcPr>
          <w:p w:rsidR="00475328" w:rsidRPr="00C70470" w:rsidRDefault="00475328" w:rsidP="004753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w:t>
            </w:r>
          </w:p>
        </w:tc>
        <w:tc>
          <w:tcPr>
            <w:tcW w:w="1417" w:type="dxa"/>
          </w:tcPr>
          <w:p w:rsidR="00475328" w:rsidRPr="00C70470" w:rsidRDefault="00475328" w:rsidP="004753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w:t>
            </w:r>
          </w:p>
        </w:tc>
        <w:tc>
          <w:tcPr>
            <w:tcW w:w="567" w:type="dxa"/>
          </w:tcPr>
          <w:p w:rsidR="00475328" w:rsidRPr="00C70470" w:rsidRDefault="00475328" w:rsidP="004753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w:t>
            </w:r>
          </w:p>
        </w:tc>
        <w:tc>
          <w:tcPr>
            <w:tcW w:w="709" w:type="dxa"/>
          </w:tcPr>
          <w:p w:rsidR="00475328" w:rsidRPr="00C70470" w:rsidRDefault="00475328" w:rsidP="004753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w:t>
            </w:r>
          </w:p>
        </w:tc>
        <w:tc>
          <w:tcPr>
            <w:tcW w:w="709" w:type="dxa"/>
          </w:tcPr>
          <w:p w:rsidR="00475328" w:rsidRPr="00C70470" w:rsidRDefault="00475328" w:rsidP="004753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15</w:t>
            </w:r>
          </w:p>
        </w:tc>
        <w:tc>
          <w:tcPr>
            <w:tcW w:w="702" w:type="dxa"/>
            <w:gridSpan w:val="2"/>
          </w:tcPr>
          <w:p w:rsidR="00475328" w:rsidRPr="00C70470" w:rsidRDefault="00475328" w:rsidP="00475328">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C70470">
              <w:rPr>
                <w:rFonts w:ascii="Times New Roman" w:hAnsi="Times New Roman" w:cs="Times New Roman"/>
                <w:sz w:val="16"/>
                <w:szCs w:val="16"/>
              </w:rPr>
              <w:t>IV, V</w:t>
            </w:r>
          </w:p>
        </w:tc>
      </w:tr>
      <w:tr w:rsidR="00475328" w:rsidRPr="00C70470" w:rsidTr="007E5D8B">
        <w:tc>
          <w:tcPr>
            <w:cnfStyle w:val="001000000000" w:firstRow="0" w:lastRow="0" w:firstColumn="1" w:lastColumn="0" w:oddVBand="0" w:evenVBand="0" w:oddHBand="0" w:evenHBand="0" w:firstRowFirstColumn="0" w:firstRowLastColumn="0" w:lastRowFirstColumn="0" w:lastRowLastColumn="0"/>
            <w:tcW w:w="817" w:type="dxa"/>
          </w:tcPr>
          <w:p w:rsidR="00475328" w:rsidRPr="00C70470" w:rsidRDefault="00475328" w:rsidP="00475328">
            <w:pPr>
              <w:jc w:val="both"/>
              <w:rPr>
                <w:rFonts w:ascii="Times New Roman" w:hAnsi="Times New Roman"/>
                <w:sz w:val="19"/>
                <w:szCs w:val="19"/>
              </w:rPr>
            </w:pPr>
            <w:r w:rsidRPr="00C70470">
              <w:rPr>
                <w:rFonts w:ascii="Times New Roman" w:hAnsi="Times New Roman"/>
                <w:sz w:val="19"/>
                <w:szCs w:val="19"/>
              </w:rPr>
              <w:t>4.4</w:t>
            </w:r>
          </w:p>
        </w:tc>
        <w:tc>
          <w:tcPr>
            <w:tcW w:w="2268" w:type="dxa"/>
          </w:tcPr>
          <w:p w:rsidR="00475328" w:rsidRPr="00C70470" w:rsidRDefault="00475328" w:rsidP="00475328">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9"/>
                <w:szCs w:val="19"/>
              </w:rPr>
            </w:pPr>
            <w:r w:rsidRPr="00C70470">
              <w:rPr>
                <w:rFonts w:ascii="Times New Roman" w:hAnsi="Times New Roman" w:cs="Times New Roman"/>
                <w:sz w:val="19"/>
                <w:szCs w:val="19"/>
              </w:rPr>
              <w:t xml:space="preserve">Магазины </w:t>
            </w:r>
          </w:p>
        </w:tc>
        <w:tc>
          <w:tcPr>
            <w:tcW w:w="709" w:type="dxa"/>
          </w:tcPr>
          <w:p w:rsidR="00475328" w:rsidRPr="00C70470" w:rsidRDefault="00475328" w:rsidP="004753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w:t>
            </w:r>
          </w:p>
        </w:tc>
        <w:tc>
          <w:tcPr>
            <w:tcW w:w="709" w:type="dxa"/>
          </w:tcPr>
          <w:p w:rsidR="00475328" w:rsidRPr="00C70470" w:rsidRDefault="00475328" w:rsidP="004753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w:t>
            </w:r>
          </w:p>
        </w:tc>
        <w:tc>
          <w:tcPr>
            <w:tcW w:w="1559" w:type="dxa"/>
          </w:tcPr>
          <w:p w:rsidR="00475328" w:rsidRPr="00C70470" w:rsidRDefault="00475328" w:rsidP="004753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w:t>
            </w:r>
          </w:p>
        </w:tc>
        <w:tc>
          <w:tcPr>
            <w:tcW w:w="1417" w:type="dxa"/>
          </w:tcPr>
          <w:p w:rsidR="00475328" w:rsidRPr="00C70470" w:rsidRDefault="00475328" w:rsidP="004753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w:t>
            </w:r>
          </w:p>
        </w:tc>
        <w:tc>
          <w:tcPr>
            <w:tcW w:w="567" w:type="dxa"/>
          </w:tcPr>
          <w:p w:rsidR="00475328" w:rsidRPr="00C70470" w:rsidRDefault="00475328" w:rsidP="004753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w:t>
            </w:r>
          </w:p>
        </w:tc>
        <w:tc>
          <w:tcPr>
            <w:tcW w:w="709" w:type="dxa"/>
          </w:tcPr>
          <w:p w:rsidR="00475328" w:rsidRPr="00C70470" w:rsidRDefault="00475328" w:rsidP="004753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w:t>
            </w:r>
          </w:p>
        </w:tc>
        <w:tc>
          <w:tcPr>
            <w:tcW w:w="709" w:type="dxa"/>
          </w:tcPr>
          <w:p w:rsidR="00475328" w:rsidRPr="00C70470" w:rsidRDefault="00475328" w:rsidP="004753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15</w:t>
            </w:r>
          </w:p>
        </w:tc>
        <w:tc>
          <w:tcPr>
            <w:tcW w:w="702" w:type="dxa"/>
            <w:gridSpan w:val="2"/>
          </w:tcPr>
          <w:p w:rsidR="00475328" w:rsidRPr="00C70470" w:rsidRDefault="00475328" w:rsidP="00475328">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C70470">
              <w:rPr>
                <w:rFonts w:ascii="Times New Roman" w:hAnsi="Times New Roman" w:cs="Times New Roman"/>
                <w:sz w:val="16"/>
                <w:szCs w:val="16"/>
              </w:rPr>
              <w:t>IV, V</w:t>
            </w:r>
          </w:p>
        </w:tc>
      </w:tr>
      <w:tr w:rsidR="00475328" w:rsidRPr="00C70470" w:rsidTr="007E5D8B">
        <w:tc>
          <w:tcPr>
            <w:cnfStyle w:val="001000000000" w:firstRow="0" w:lastRow="0" w:firstColumn="1" w:lastColumn="0" w:oddVBand="0" w:evenVBand="0" w:oddHBand="0" w:evenHBand="0" w:firstRowFirstColumn="0" w:firstRowLastColumn="0" w:lastRowFirstColumn="0" w:lastRowLastColumn="0"/>
            <w:tcW w:w="817" w:type="dxa"/>
          </w:tcPr>
          <w:p w:rsidR="00475328" w:rsidRPr="00C70470" w:rsidRDefault="00475328" w:rsidP="00475328">
            <w:pPr>
              <w:jc w:val="both"/>
              <w:rPr>
                <w:rFonts w:ascii="Times New Roman" w:hAnsi="Times New Roman"/>
                <w:sz w:val="19"/>
                <w:szCs w:val="19"/>
              </w:rPr>
            </w:pPr>
            <w:r w:rsidRPr="00C70470">
              <w:rPr>
                <w:rFonts w:ascii="Times New Roman" w:hAnsi="Times New Roman"/>
                <w:sz w:val="19"/>
                <w:szCs w:val="19"/>
              </w:rPr>
              <w:t>4.6</w:t>
            </w:r>
          </w:p>
        </w:tc>
        <w:tc>
          <w:tcPr>
            <w:tcW w:w="2268" w:type="dxa"/>
          </w:tcPr>
          <w:p w:rsidR="00475328" w:rsidRPr="00C70470" w:rsidRDefault="00475328" w:rsidP="00475328">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9"/>
                <w:szCs w:val="19"/>
              </w:rPr>
            </w:pPr>
            <w:r w:rsidRPr="00C70470">
              <w:rPr>
                <w:rFonts w:ascii="Times New Roman" w:hAnsi="Times New Roman" w:cs="Times New Roman"/>
                <w:sz w:val="19"/>
                <w:szCs w:val="19"/>
              </w:rPr>
              <w:t xml:space="preserve">Общественное питание </w:t>
            </w:r>
          </w:p>
        </w:tc>
        <w:tc>
          <w:tcPr>
            <w:tcW w:w="709" w:type="dxa"/>
          </w:tcPr>
          <w:p w:rsidR="00475328" w:rsidRPr="00C70470" w:rsidRDefault="00475328" w:rsidP="004753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w:t>
            </w:r>
          </w:p>
        </w:tc>
        <w:tc>
          <w:tcPr>
            <w:tcW w:w="709" w:type="dxa"/>
          </w:tcPr>
          <w:p w:rsidR="00475328" w:rsidRPr="00C70470" w:rsidRDefault="00475328" w:rsidP="004753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w:t>
            </w:r>
          </w:p>
        </w:tc>
        <w:tc>
          <w:tcPr>
            <w:tcW w:w="1559" w:type="dxa"/>
          </w:tcPr>
          <w:p w:rsidR="00475328" w:rsidRPr="00C70470" w:rsidRDefault="00475328" w:rsidP="004753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w:t>
            </w:r>
          </w:p>
        </w:tc>
        <w:tc>
          <w:tcPr>
            <w:tcW w:w="1417" w:type="dxa"/>
          </w:tcPr>
          <w:p w:rsidR="00475328" w:rsidRPr="00C70470" w:rsidRDefault="00475328" w:rsidP="004753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w:t>
            </w:r>
          </w:p>
        </w:tc>
        <w:tc>
          <w:tcPr>
            <w:tcW w:w="567" w:type="dxa"/>
          </w:tcPr>
          <w:p w:rsidR="00475328" w:rsidRPr="00C70470" w:rsidRDefault="00475328" w:rsidP="004753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w:t>
            </w:r>
          </w:p>
        </w:tc>
        <w:tc>
          <w:tcPr>
            <w:tcW w:w="709" w:type="dxa"/>
          </w:tcPr>
          <w:p w:rsidR="00475328" w:rsidRPr="00C70470" w:rsidRDefault="00475328" w:rsidP="004753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w:t>
            </w:r>
          </w:p>
        </w:tc>
        <w:tc>
          <w:tcPr>
            <w:tcW w:w="709" w:type="dxa"/>
          </w:tcPr>
          <w:p w:rsidR="00475328" w:rsidRPr="00C70470" w:rsidRDefault="00475328" w:rsidP="004753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15</w:t>
            </w:r>
          </w:p>
        </w:tc>
        <w:tc>
          <w:tcPr>
            <w:tcW w:w="702" w:type="dxa"/>
            <w:gridSpan w:val="2"/>
          </w:tcPr>
          <w:p w:rsidR="00475328" w:rsidRPr="00C70470" w:rsidRDefault="00475328" w:rsidP="00475328">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C70470">
              <w:rPr>
                <w:rFonts w:ascii="Times New Roman" w:hAnsi="Times New Roman" w:cs="Times New Roman"/>
                <w:sz w:val="16"/>
                <w:szCs w:val="16"/>
              </w:rPr>
              <w:t>IV, V</w:t>
            </w:r>
          </w:p>
        </w:tc>
      </w:tr>
      <w:tr w:rsidR="00475328" w:rsidRPr="00C70470" w:rsidTr="007E5D8B">
        <w:tc>
          <w:tcPr>
            <w:cnfStyle w:val="001000000000" w:firstRow="0" w:lastRow="0" w:firstColumn="1" w:lastColumn="0" w:oddVBand="0" w:evenVBand="0" w:oddHBand="0" w:evenHBand="0" w:firstRowFirstColumn="0" w:firstRowLastColumn="0" w:lastRowFirstColumn="0" w:lastRowLastColumn="0"/>
            <w:tcW w:w="817" w:type="dxa"/>
          </w:tcPr>
          <w:p w:rsidR="00475328" w:rsidRPr="00C70470" w:rsidRDefault="00475328" w:rsidP="00475328">
            <w:pPr>
              <w:jc w:val="both"/>
              <w:rPr>
                <w:rFonts w:ascii="Times New Roman" w:hAnsi="Times New Roman"/>
                <w:sz w:val="19"/>
                <w:szCs w:val="19"/>
              </w:rPr>
            </w:pPr>
            <w:r w:rsidRPr="00C70470">
              <w:rPr>
                <w:rFonts w:ascii="Times New Roman" w:hAnsi="Times New Roman"/>
                <w:sz w:val="19"/>
                <w:szCs w:val="19"/>
              </w:rPr>
              <w:t>4.7</w:t>
            </w:r>
          </w:p>
        </w:tc>
        <w:tc>
          <w:tcPr>
            <w:tcW w:w="2268" w:type="dxa"/>
          </w:tcPr>
          <w:p w:rsidR="00475328" w:rsidRPr="00C70470" w:rsidRDefault="00475328" w:rsidP="00475328">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9"/>
                <w:szCs w:val="19"/>
              </w:rPr>
            </w:pPr>
            <w:r w:rsidRPr="00C70470">
              <w:rPr>
                <w:rFonts w:ascii="Times New Roman" w:hAnsi="Times New Roman" w:cs="Times New Roman"/>
                <w:sz w:val="19"/>
                <w:szCs w:val="19"/>
              </w:rPr>
              <w:t xml:space="preserve">Гостиничное обслуживания </w:t>
            </w:r>
          </w:p>
        </w:tc>
        <w:tc>
          <w:tcPr>
            <w:tcW w:w="709" w:type="dxa"/>
          </w:tcPr>
          <w:p w:rsidR="00475328" w:rsidRPr="00C70470" w:rsidRDefault="00475328" w:rsidP="004753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w:t>
            </w:r>
          </w:p>
        </w:tc>
        <w:tc>
          <w:tcPr>
            <w:tcW w:w="709" w:type="dxa"/>
          </w:tcPr>
          <w:p w:rsidR="00475328" w:rsidRPr="00C70470" w:rsidRDefault="00475328" w:rsidP="004753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w:t>
            </w:r>
          </w:p>
        </w:tc>
        <w:tc>
          <w:tcPr>
            <w:tcW w:w="1559" w:type="dxa"/>
          </w:tcPr>
          <w:p w:rsidR="00475328" w:rsidRPr="00C70470" w:rsidRDefault="00475328" w:rsidP="004753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w:t>
            </w:r>
          </w:p>
        </w:tc>
        <w:tc>
          <w:tcPr>
            <w:tcW w:w="1417" w:type="dxa"/>
          </w:tcPr>
          <w:p w:rsidR="00475328" w:rsidRPr="00C70470" w:rsidRDefault="00475328" w:rsidP="004753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w:t>
            </w:r>
          </w:p>
        </w:tc>
        <w:tc>
          <w:tcPr>
            <w:tcW w:w="567" w:type="dxa"/>
          </w:tcPr>
          <w:p w:rsidR="00475328" w:rsidRPr="00C70470" w:rsidRDefault="00475328" w:rsidP="004753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w:t>
            </w:r>
          </w:p>
        </w:tc>
        <w:tc>
          <w:tcPr>
            <w:tcW w:w="709" w:type="dxa"/>
          </w:tcPr>
          <w:p w:rsidR="00475328" w:rsidRPr="00C70470" w:rsidRDefault="00475328" w:rsidP="004753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w:t>
            </w:r>
          </w:p>
        </w:tc>
        <w:tc>
          <w:tcPr>
            <w:tcW w:w="709" w:type="dxa"/>
          </w:tcPr>
          <w:p w:rsidR="00475328" w:rsidRPr="00C70470" w:rsidRDefault="00475328" w:rsidP="004753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15</w:t>
            </w:r>
          </w:p>
        </w:tc>
        <w:tc>
          <w:tcPr>
            <w:tcW w:w="702" w:type="dxa"/>
            <w:gridSpan w:val="2"/>
          </w:tcPr>
          <w:p w:rsidR="00475328" w:rsidRPr="00C70470" w:rsidRDefault="00475328" w:rsidP="00475328">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C70470">
              <w:rPr>
                <w:rFonts w:ascii="Times New Roman" w:hAnsi="Times New Roman" w:cs="Times New Roman"/>
                <w:sz w:val="16"/>
                <w:szCs w:val="16"/>
              </w:rPr>
              <w:t>IV, V</w:t>
            </w:r>
          </w:p>
        </w:tc>
      </w:tr>
      <w:tr w:rsidR="00475328" w:rsidRPr="00C70470" w:rsidTr="007E5D8B">
        <w:tc>
          <w:tcPr>
            <w:cnfStyle w:val="001000000000" w:firstRow="0" w:lastRow="0" w:firstColumn="1" w:lastColumn="0" w:oddVBand="0" w:evenVBand="0" w:oddHBand="0" w:evenHBand="0" w:firstRowFirstColumn="0" w:firstRowLastColumn="0" w:lastRowFirstColumn="0" w:lastRowLastColumn="0"/>
            <w:tcW w:w="817" w:type="dxa"/>
          </w:tcPr>
          <w:p w:rsidR="00475328" w:rsidRPr="00C70470" w:rsidRDefault="00475328" w:rsidP="00475328">
            <w:pPr>
              <w:jc w:val="both"/>
              <w:rPr>
                <w:rFonts w:ascii="Times New Roman" w:hAnsi="Times New Roman"/>
                <w:sz w:val="19"/>
                <w:szCs w:val="19"/>
              </w:rPr>
            </w:pPr>
            <w:r w:rsidRPr="00C70470">
              <w:rPr>
                <w:rFonts w:ascii="Times New Roman" w:hAnsi="Times New Roman"/>
                <w:sz w:val="19"/>
                <w:szCs w:val="19"/>
              </w:rPr>
              <w:t>4.9.</w:t>
            </w:r>
          </w:p>
        </w:tc>
        <w:tc>
          <w:tcPr>
            <w:tcW w:w="2268" w:type="dxa"/>
          </w:tcPr>
          <w:p w:rsidR="00475328" w:rsidRPr="00C70470" w:rsidRDefault="00475328" w:rsidP="00475328">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9"/>
                <w:szCs w:val="19"/>
              </w:rPr>
            </w:pPr>
            <w:r w:rsidRPr="00C70470">
              <w:rPr>
                <w:rFonts w:ascii="Times New Roman" w:hAnsi="Times New Roman" w:cs="Times New Roman"/>
                <w:sz w:val="19"/>
                <w:szCs w:val="19"/>
              </w:rPr>
              <w:t xml:space="preserve">Обслуживание автотранспорта </w:t>
            </w:r>
          </w:p>
        </w:tc>
        <w:tc>
          <w:tcPr>
            <w:tcW w:w="709" w:type="dxa"/>
          </w:tcPr>
          <w:p w:rsidR="00475328" w:rsidRPr="00C70470" w:rsidRDefault="00475328" w:rsidP="004753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w:t>
            </w:r>
          </w:p>
        </w:tc>
        <w:tc>
          <w:tcPr>
            <w:tcW w:w="709" w:type="dxa"/>
          </w:tcPr>
          <w:p w:rsidR="00475328" w:rsidRPr="00C70470" w:rsidRDefault="00475328" w:rsidP="004753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w:t>
            </w:r>
          </w:p>
        </w:tc>
        <w:tc>
          <w:tcPr>
            <w:tcW w:w="1559" w:type="dxa"/>
          </w:tcPr>
          <w:p w:rsidR="00475328" w:rsidRPr="00C70470" w:rsidRDefault="00475328" w:rsidP="004753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w:t>
            </w:r>
          </w:p>
        </w:tc>
        <w:tc>
          <w:tcPr>
            <w:tcW w:w="1417" w:type="dxa"/>
          </w:tcPr>
          <w:p w:rsidR="00475328" w:rsidRPr="00C70470" w:rsidRDefault="00475328" w:rsidP="004753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w:t>
            </w:r>
          </w:p>
        </w:tc>
        <w:tc>
          <w:tcPr>
            <w:tcW w:w="567" w:type="dxa"/>
          </w:tcPr>
          <w:p w:rsidR="00475328" w:rsidRPr="00C70470" w:rsidRDefault="00475328" w:rsidP="004753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w:t>
            </w:r>
          </w:p>
        </w:tc>
        <w:tc>
          <w:tcPr>
            <w:tcW w:w="709" w:type="dxa"/>
          </w:tcPr>
          <w:p w:rsidR="00475328" w:rsidRPr="00C70470" w:rsidRDefault="00475328" w:rsidP="004753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w:t>
            </w:r>
          </w:p>
        </w:tc>
        <w:tc>
          <w:tcPr>
            <w:tcW w:w="709" w:type="dxa"/>
          </w:tcPr>
          <w:p w:rsidR="00475328" w:rsidRPr="00C70470" w:rsidRDefault="00475328" w:rsidP="004753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15</w:t>
            </w:r>
          </w:p>
        </w:tc>
        <w:tc>
          <w:tcPr>
            <w:tcW w:w="702" w:type="dxa"/>
            <w:gridSpan w:val="2"/>
          </w:tcPr>
          <w:p w:rsidR="00475328" w:rsidRPr="00C70470" w:rsidRDefault="00475328" w:rsidP="00475328">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C70470">
              <w:rPr>
                <w:rFonts w:ascii="Times New Roman" w:hAnsi="Times New Roman" w:cs="Times New Roman"/>
                <w:sz w:val="16"/>
                <w:szCs w:val="16"/>
              </w:rPr>
              <w:t>IV, V</w:t>
            </w:r>
          </w:p>
        </w:tc>
      </w:tr>
      <w:tr w:rsidR="00475328" w:rsidRPr="00C70470" w:rsidTr="007E5D8B">
        <w:tc>
          <w:tcPr>
            <w:cnfStyle w:val="001000000000" w:firstRow="0" w:lastRow="0" w:firstColumn="1" w:lastColumn="0" w:oddVBand="0" w:evenVBand="0" w:oddHBand="0" w:evenHBand="0" w:firstRowFirstColumn="0" w:firstRowLastColumn="0" w:lastRowFirstColumn="0" w:lastRowLastColumn="0"/>
            <w:tcW w:w="817" w:type="dxa"/>
          </w:tcPr>
          <w:p w:rsidR="00475328" w:rsidRPr="00C70470" w:rsidRDefault="00475328" w:rsidP="00475328">
            <w:pPr>
              <w:jc w:val="both"/>
              <w:rPr>
                <w:rFonts w:ascii="Times New Roman" w:hAnsi="Times New Roman"/>
                <w:sz w:val="19"/>
                <w:szCs w:val="19"/>
              </w:rPr>
            </w:pPr>
            <w:r w:rsidRPr="00C70470">
              <w:rPr>
                <w:rFonts w:ascii="Times New Roman" w:hAnsi="Times New Roman"/>
                <w:sz w:val="19"/>
                <w:szCs w:val="19"/>
              </w:rPr>
              <w:t>4.9.1</w:t>
            </w:r>
          </w:p>
        </w:tc>
        <w:tc>
          <w:tcPr>
            <w:tcW w:w="2268" w:type="dxa"/>
          </w:tcPr>
          <w:p w:rsidR="00475328" w:rsidRPr="00C70470" w:rsidRDefault="00475328" w:rsidP="00475328">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9"/>
                <w:szCs w:val="19"/>
              </w:rPr>
            </w:pPr>
            <w:r w:rsidRPr="00C70470">
              <w:rPr>
                <w:rFonts w:ascii="Times New Roman" w:hAnsi="Times New Roman" w:cs="Times New Roman"/>
                <w:sz w:val="19"/>
                <w:szCs w:val="19"/>
              </w:rPr>
              <w:t xml:space="preserve">Объекты придорожного сервиса </w:t>
            </w:r>
          </w:p>
        </w:tc>
        <w:tc>
          <w:tcPr>
            <w:tcW w:w="709" w:type="dxa"/>
          </w:tcPr>
          <w:p w:rsidR="00475328" w:rsidRPr="00C70470" w:rsidRDefault="00475328" w:rsidP="004753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w:t>
            </w:r>
          </w:p>
        </w:tc>
        <w:tc>
          <w:tcPr>
            <w:tcW w:w="709" w:type="dxa"/>
          </w:tcPr>
          <w:p w:rsidR="00475328" w:rsidRPr="00C70470" w:rsidRDefault="00475328" w:rsidP="004753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w:t>
            </w:r>
          </w:p>
        </w:tc>
        <w:tc>
          <w:tcPr>
            <w:tcW w:w="1559" w:type="dxa"/>
          </w:tcPr>
          <w:p w:rsidR="00475328" w:rsidRPr="00C70470" w:rsidRDefault="00475328" w:rsidP="004753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w:t>
            </w:r>
          </w:p>
        </w:tc>
        <w:tc>
          <w:tcPr>
            <w:tcW w:w="1417" w:type="dxa"/>
          </w:tcPr>
          <w:p w:rsidR="00475328" w:rsidRPr="00C70470" w:rsidRDefault="00475328" w:rsidP="004753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w:t>
            </w:r>
          </w:p>
        </w:tc>
        <w:tc>
          <w:tcPr>
            <w:tcW w:w="567" w:type="dxa"/>
          </w:tcPr>
          <w:p w:rsidR="00475328" w:rsidRPr="00C70470" w:rsidRDefault="00475328" w:rsidP="004753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w:t>
            </w:r>
          </w:p>
        </w:tc>
        <w:tc>
          <w:tcPr>
            <w:tcW w:w="709" w:type="dxa"/>
          </w:tcPr>
          <w:p w:rsidR="00475328" w:rsidRPr="00C70470" w:rsidRDefault="00475328" w:rsidP="004753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w:t>
            </w:r>
          </w:p>
        </w:tc>
        <w:tc>
          <w:tcPr>
            <w:tcW w:w="709" w:type="dxa"/>
          </w:tcPr>
          <w:p w:rsidR="00475328" w:rsidRPr="00C70470" w:rsidRDefault="00475328" w:rsidP="004753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15</w:t>
            </w:r>
          </w:p>
        </w:tc>
        <w:tc>
          <w:tcPr>
            <w:tcW w:w="702" w:type="dxa"/>
            <w:gridSpan w:val="2"/>
          </w:tcPr>
          <w:p w:rsidR="00475328" w:rsidRPr="00C70470" w:rsidRDefault="00475328" w:rsidP="00475328">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C70470">
              <w:rPr>
                <w:rFonts w:ascii="Times New Roman" w:hAnsi="Times New Roman" w:cs="Times New Roman"/>
                <w:sz w:val="16"/>
                <w:szCs w:val="16"/>
              </w:rPr>
              <w:t>IV, V</w:t>
            </w:r>
          </w:p>
        </w:tc>
      </w:tr>
      <w:tr w:rsidR="00475328" w:rsidRPr="00C70470" w:rsidTr="007E5D8B">
        <w:tc>
          <w:tcPr>
            <w:cnfStyle w:val="001000000000" w:firstRow="0" w:lastRow="0" w:firstColumn="1" w:lastColumn="0" w:oddVBand="0" w:evenVBand="0" w:oddHBand="0" w:evenHBand="0" w:firstRowFirstColumn="0" w:firstRowLastColumn="0" w:lastRowFirstColumn="0" w:lastRowLastColumn="0"/>
            <w:tcW w:w="817" w:type="dxa"/>
          </w:tcPr>
          <w:p w:rsidR="00475328" w:rsidRPr="00C70470" w:rsidRDefault="00475328" w:rsidP="00475328">
            <w:pPr>
              <w:jc w:val="both"/>
              <w:rPr>
                <w:rFonts w:ascii="Times New Roman" w:hAnsi="Times New Roman"/>
                <w:sz w:val="19"/>
                <w:szCs w:val="19"/>
              </w:rPr>
            </w:pPr>
            <w:r w:rsidRPr="00C70470">
              <w:rPr>
                <w:rFonts w:ascii="Times New Roman" w:hAnsi="Times New Roman"/>
                <w:sz w:val="19"/>
                <w:szCs w:val="19"/>
              </w:rPr>
              <w:t>4.10</w:t>
            </w:r>
          </w:p>
        </w:tc>
        <w:tc>
          <w:tcPr>
            <w:tcW w:w="2268" w:type="dxa"/>
          </w:tcPr>
          <w:p w:rsidR="00475328" w:rsidRPr="00C70470" w:rsidRDefault="00475328" w:rsidP="00475328">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9"/>
                <w:szCs w:val="19"/>
              </w:rPr>
            </w:pPr>
            <w:proofErr w:type="spellStart"/>
            <w:r w:rsidRPr="00C70470">
              <w:rPr>
                <w:rFonts w:ascii="Times New Roman" w:hAnsi="Times New Roman" w:cs="Times New Roman"/>
                <w:sz w:val="19"/>
                <w:szCs w:val="19"/>
              </w:rPr>
              <w:t>Выставочно</w:t>
            </w:r>
            <w:proofErr w:type="spellEnd"/>
            <w:r w:rsidRPr="00C70470">
              <w:rPr>
                <w:rFonts w:ascii="Times New Roman" w:hAnsi="Times New Roman" w:cs="Times New Roman"/>
                <w:sz w:val="19"/>
                <w:szCs w:val="19"/>
              </w:rPr>
              <w:t xml:space="preserve">-ярмарочная деятельность </w:t>
            </w:r>
          </w:p>
        </w:tc>
        <w:tc>
          <w:tcPr>
            <w:tcW w:w="709" w:type="dxa"/>
          </w:tcPr>
          <w:p w:rsidR="00475328" w:rsidRPr="00C70470" w:rsidRDefault="00475328" w:rsidP="004753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w:t>
            </w:r>
          </w:p>
        </w:tc>
        <w:tc>
          <w:tcPr>
            <w:tcW w:w="709" w:type="dxa"/>
          </w:tcPr>
          <w:p w:rsidR="00475328" w:rsidRPr="00C70470" w:rsidRDefault="00475328" w:rsidP="004753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w:t>
            </w:r>
          </w:p>
        </w:tc>
        <w:tc>
          <w:tcPr>
            <w:tcW w:w="1559" w:type="dxa"/>
          </w:tcPr>
          <w:p w:rsidR="00475328" w:rsidRPr="00C70470" w:rsidRDefault="00475328" w:rsidP="004753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w:t>
            </w:r>
          </w:p>
        </w:tc>
        <w:tc>
          <w:tcPr>
            <w:tcW w:w="1417" w:type="dxa"/>
          </w:tcPr>
          <w:p w:rsidR="00475328" w:rsidRPr="00C70470" w:rsidRDefault="00475328" w:rsidP="004753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w:t>
            </w:r>
          </w:p>
        </w:tc>
        <w:tc>
          <w:tcPr>
            <w:tcW w:w="567" w:type="dxa"/>
          </w:tcPr>
          <w:p w:rsidR="00475328" w:rsidRPr="00C70470" w:rsidRDefault="00475328" w:rsidP="004753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w:t>
            </w:r>
          </w:p>
        </w:tc>
        <w:tc>
          <w:tcPr>
            <w:tcW w:w="709" w:type="dxa"/>
          </w:tcPr>
          <w:p w:rsidR="00475328" w:rsidRPr="00C70470" w:rsidRDefault="00475328" w:rsidP="004753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w:t>
            </w:r>
          </w:p>
        </w:tc>
        <w:tc>
          <w:tcPr>
            <w:tcW w:w="709" w:type="dxa"/>
          </w:tcPr>
          <w:p w:rsidR="00475328" w:rsidRPr="00C70470" w:rsidRDefault="00475328" w:rsidP="004753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15</w:t>
            </w:r>
          </w:p>
        </w:tc>
        <w:tc>
          <w:tcPr>
            <w:tcW w:w="702" w:type="dxa"/>
            <w:gridSpan w:val="2"/>
          </w:tcPr>
          <w:p w:rsidR="00475328" w:rsidRPr="00C70470" w:rsidRDefault="00475328" w:rsidP="00475328">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C70470">
              <w:rPr>
                <w:rFonts w:ascii="Times New Roman" w:hAnsi="Times New Roman" w:cs="Times New Roman"/>
                <w:sz w:val="16"/>
                <w:szCs w:val="16"/>
              </w:rPr>
              <w:t>IV, V</w:t>
            </w:r>
          </w:p>
        </w:tc>
      </w:tr>
      <w:tr w:rsidR="00475328" w:rsidRPr="00C70470" w:rsidTr="007E5D8B">
        <w:tc>
          <w:tcPr>
            <w:cnfStyle w:val="001000000000" w:firstRow="0" w:lastRow="0" w:firstColumn="1" w:lastColumn="0" w:oddVBand="0" w:evenVBand="0" w:oddHBand="0" w:evenHBand="0" w:firstRowFirstColumn="0" w:firstRowLastColumn="0" w:lastRowFirstColumn="0" w:lastRowLastColumn="0"/>
            <w:tcW w:w="817" w:type="dxa"/>
          </w:tcPr>
          <w:p w:rsidR="00475328" w:rsidRPr="00C70470" w:rsidRDefault="00475328" w:rsidP="00475328">
            <w:pPr>
              <w:jc w:val="both"/>
              <w:rPr>
                <w:rFonts w:ascii="Times New Roman" w:hAnsi="Times New Roman"/>
                <w:sz w:val="19"/>
                <w:szCs w:val="19"/>
              </w:rPr>
            </w:pPr>
            <w:r w:rsidRPr="00C70470">
              <w:rPr>
                <w:rFonts w:ascii="Times New Roman" w:hAnsi="Times New Roman"/>
                <w:sz w:val="19"/>
                <w:szCs w:val="19"/>
              </w:rPr>
              <w:lastRenderedPageBreak/>
              <w:t>5.1</w:t>
            </w:r>
          </w:p>
        </w:tc>
        <w:tc>
          <w:tcPr>
            <w:tcW w:w="2268" w:type="dxa"/>
          </w:tcPr>
          <w:p w:rsidR="00475328" w:rsidRPr="00C70470" w:rsidRDefault="00475328" w:rsidP="00475328">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9"/>
                <w:szCs w:val="19"/>
              </w:rPr>
            </w:pPr>
            <w:r w:rsidRPr="00C70470">
              <w:rPr>
                <w:rFonts w:ascii="Times New Roman" w:hAnsi="Times New Roman" w:cs="Times New Roman"/>
                <w:sz w:val="19"/>
                <w:szCs w:val="19"/>
              </w:rPr>
              <w:t xml:space="preserve">Спорт </w:t>
            </w:r>
          </w:p>
        </w:tc>
        <w:tc>
          <w:tcPr>
            <w:tcW w:w="709" w:type="dxa"/>
          </w:tcPr>
          <w:p w:rsidR="00475328" w:rsidRPr="00C70470" w:rsidRDefault="00475328" w:rsidP="004753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w:t>
            </w:r>
          </w:p>
        </w:tc>
        <w:tc>
          <w:tcPr>
            <w:tcW w:w="709" w:type="dxa"/>
          </w:tcPr>
          <w:p w:rsidR="00475328" w:rsidRPr="00C70470" w:rsidRDefault="00475328" w:rsidP="004753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w:t>
            </w:r>
          </w:p>
        </w:tc>
        <w:tc>
          <w:tcPr>
            <w:tcW w:w="1559" w:type="dxa"/>
          </w:tcPr>
          <w:p w:rsidR="00475328" w:rsidRPr="00C70470" w:rsidRDefault="00475328" w:rsidP="004753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w:t>
            </w:r>
          </w:p>
        </w:tc>
        <w:tc>
          <w:tcPr>
            <w:tcW w:w="1417" w:type="dxa"/>
          </w:tcPr>
          <w:p w:rsidR="00475328" w:rsidRPr="00C70470" w:rsidRDefault="00475328" w:rsidP="004753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w:t>
            </w:r>
          </w:p>
        </w:tc>
        <w:tc>
          <w:tcPr>
            <w:tcW w:w="567" w:type="dxa"/>
          </w:tcPr>
          <w:p w:rsidR="00475328" w:rsidRPr="00C70470" w:rsidRDefault="00475328" w:rsidP="004753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w:t>
            </w:r>
          </w:p>
        </w:tc>
        <w:tc>
          <w:tcPr>
            <w:tcW w:w="709" w:type="dxa"/>
          </w:tcPr>
          <w:p w:rsidR="00475328" w:rsidRPr="00C70470" w:rsidRDefault="00475328" w:rsidP="004753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w:t>
            </w:r>
          </w:p>
        </w:tc>
        <w:tc>
          <w:tcPr>
            <w:tcW w:w="709" w:type="dxa"/>
          </w:tcPr>
          <w:p w:rsidR="00475328" w:rsidRPr="00C70470" w:rsidRDefault="00475328" w:rsidP="004753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15</w:t>
            </w:r>
          </w:p>
        </w:tc>
        <w:tc>
          <w:tcPr>
            <w:tcW w:w="702" w:type="dxa"/>
            <w:gridSpan w:val="2"/>
          </w:tcPr>
          <w:p w:rsidR="00475328" w:rsidRPr="00C70470" w:rsidRDefault="00475328" w:rsidP="00475328">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C70470">
              <w:rPr>
                <w:rFonts w:ascii="Times New Roman" w:hAnsi="Times New Roman" w:cs="Times New Roman"/>
                <w:sz w:val="16"/>
                <w:szCs w:val="16"/>
              </w:rPr>
              <w:t>IV, V</w:t>
            </w:r>
          </w:p>
        </w:tc>
      </w:tr>
      <w:tr w:rsidR="00475328" w:rsidRPr="00C70470" w:rsidTr="007E5D8B">
        <w:tc>
          <w:tcPr>
            <w:cnfStyle w:val="001000000000" w:firstRow="0" w:lastRow="0" w:firstColumn="1" w:lastColumn="0" w:oddVBand="0" w:evenVBand="0" w:oddHBand="0" w:evenHBand="0" w:firstRowFirstColumn="0" w:firstRowLastColumn="0" w:lastRowFirstColumn="0" w:lastRowLastColumn="0"/>
            <w:tcW w:w="817" w:type="dxa"/>
          </w:tcPr>
          <w:p w:rsidR="00475328" w:rsidRPr="00C70470" w:rsidRDefault="00475328" w:rsidP="00475328">
            <w:pPr>
              <w:jc w:val="both"/>
              <w:rPr>
                <w:rFonts w:ascii="Times New Roman" w:hAnsi="Times New Roman"/>
                <w:sz w:val="19"/>
                <w:szCs w:val="19"/>
              </w:rPr>
            </w:pPr>
            <w:r w:rsidRPr="00C70470">
              <w:rPr>
                <w:rFonts w:ascii="Times New Roman" w:hAnsi="Times New Roman"/>
                <w:sz w:val="19"/>
                <w:szCs w:val="19"/>
              </w:rPr>
              <w:t>6.0</w:t>
            </w:r>
          </w:p>
        </w:tc>
        <w:tc>
          <w:tcPr>
            <w:tcW w:w="2268" w:type="dxa"/>
          </w:tcPr>
          <w:p w:rsidR="00475328" w:rsidRPr="00C70470" w:rsidRDefault="00475328" w:rsidP="00475328">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9"/>
                <w:szCs w:val="19"/>
              </w:rPr>
            </w:pPr>
            <w:r w:rsidRPr="00C70470">
              <w:rPr>
                <w:rFonts w:ascii="Times New Roman" w:hAnsi="Times New Roman" w:cs="Times New Roman"/>
                <w:sz w:val="19"/>
                <w:szCs w:val="19"/>
              </w:rPr>
              <w:t xml:space="preserve">Производственная деятельность </w:t>
            </w:r>
          </w:p>
        </w:tc>
        <w:tc>
          <w:tcPr>
            <w:tcW w:w="709" w:type="dxa"/>
          </w:tcPr>
          <w:p w:rsidR="00475328" w:rsidRPr="00C70470" w:rsidRDefault="00475328" w:rsidP="004753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w:t>
            </w:r>
          </w:p>
        </w:tc>
        <w:tc>
          <w:tcPr>
            <w:tcW w:w="709" w:type="dxa"/>
          </w:tcPr>
          <w:p w:rsidR="00475328" w:rsidRPr="00C70470" w:rsidRDefault="00475328" w:rsidP="004753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w:t>
            </w:r>
          </w:p>
        </w:tc>
        <w:tc>
          <w:tcPr>
            <w:tcW w:w="1559" w:type="dxa"/>
          </w:tcPr>
          <w:p w:rsidR="00475328" w:rsidRPr="00C70470" w:rsidRDefault="00475328" w:rsidP="004753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w:t>
            </w:r>
          </w:p>
        </w:tc>
        <w:tc>
          <w:tcPr>
            <w:tcW w:w="1417" w:type="dxa"/>
          </w:tcPr>
          <w:p w:rsidR="00475328" w:rsidRPr="00C70470" w:rsidRDefault="00475328" w:rsidP="004753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w:t>
            </w:r>
          </w:p>
        </w:tc>
        <w:tc>
          <w:tcPr>
            <w:tcW w:w="567" w:type="dxa"/>
          </w:tcPr>
          <w:p w:rsidR="00475328" w:rsidRPr="00C70470" w:rsidRDefault="00475328" w:rsidP="004753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w:t>
            </w:r>
          </w:p>
        </w:tc>
        <w:tc>
          <w:tcPr>
            <w:tcW w:w="709" w:type="dxa"/>
          </w:tcPr>
          <w:p w:rsidR="00475328" w:rsidRPr="00C70470" w:rsidRDefault="00475328" w:rsidP="004753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w:t>
            </w:r>
          </w:p>
        </w:tc>
        <w:tc>
          <w:tcPr>
            <w:tcW w:w="709" w:type="dxa"/>
          </w:tcPr>
          <w:p w:rsidR="00475328" w:rsidRPr="00C70470" w:rsidRDefault="00475328" w:rsidP="004753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15</w:t>
            </w:r>
          </w:p>
        </w:tc>
        <w:tc>
          <w:tcPr>
            <w:tcW w:w="702" w:type="dxa"/>
            <w:gridSpan w:val="2"/>
          </w:tcPr>
          <w:p w:rsidR="00475328" w:rsidRPr="00C70470" w:rsidRDefault="00475328" w:rsidP="00475328">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C70470">
              <w:rPr>
                <w:rFonts w:ascii="Times New Roman" w:hAnsi="Times New Roman" w:cs="Times New Roman"/>
                <w:sz w:val="16"/>
                <w:szCs w:val="16"/>
              </w:rPr>
              <w:t>IV, V</w:t>
            </w:r>
          </w:p>
        </w:tc>
      </w:tr>
      <w:tr w:rsidR="00475328" w:rsidRPr="00C70470" w:rsidTr="007E5D8B">
        <w:tc>
          <w:tcPr>
            <w:cnfStyle w:val="001000000000" w:firstRow="0" w:lastRow="0" w:firstColumn="1" w:lastColumn="0" w:oddVBand="0" w:evenVBand="0" w:oddHBand="0" w:evenHBand="0" w:firstRowFirstColumn="0" w:firstRowLastColumn="0" w:lastRowFirstColumn="0" w:lastRowLastColumn="0"/>
            <w:tcW w:w="817" w:type="dxa"/>
          </w:tcPr>
          <w:p w:rsidR="00475328" w:rsidRPr="00C70470" w:rsidRDefault="00475328" w:rsidP="00475328">
            <w:pPr>
              <w:jc w:val="both"/>
              <w:rPr>
                <w:rFonts w:ascii="Times New Roman" w:hAnsi="Times New Roman"/>
                <w:sz w:val="19"/>
                <w:szCs w:val="19"/>
              </w:rPr>
            </w:pPr>
            <w:r w:rsidRPr="00C70470">
              <w:rPr>
                <w:rFonts w:ascii="Times New Roman" w:hAnsi="Times New Roman"/>
                <w:sz w:val="19"/>
                <w:szCs w:val="19"/>
              </w:rPr>
              <w:t>6.3</w:t>
            </w:r>
          </w:p>
        </w:tc>
        <w:tc>
          <w:tcPr>
            <w:tcW w:w="2268" w:type="dxa"/>
          </w:tcPr>
          <w:p w:rsidR="00475328" w:rsidRPr="00C70470" w:rsidRDefault="00475328" w:rsidP="00475328">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9"/>
                <w:szCs w:val="19"/>
              </w:rPr>
            </w:pPr>
            <w:r w:rsidRPr="00C70470">
              <w:rPr>
                <w:rFonts w:ascii="Times New Roman" w:hAnsi="Times New Roman" w:cs="Times New Roman"/>
                <w:sz w:val="19"/>
                <w:szCs w:val="19"/>
              </w:rPr>
              <w:t xml:space="preserve">Легкая промышленность </w:t>
            </w:r>
          </w:p>
        </w:tc>
        <w:tc>
          <w:tcPr>
            <w:tcW w:w="709" w:type="dxa"/>
          </w:tcPr>
          <w:p w:rsidR="00475328" w:rsidRPr="00C70470" w:rsidRDefault="00475328" w:rsidP="004753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w:t>
            </w:r>
          </w:p>
        </w:tc>
        <w:tc>
          <w:tcPr>
            <w:tcW w:w="709" w:type="dxa"/>
          </w:tcPr>
          <w:p w:rsidR="00475328" w:rsidRPr="00C70470" w:rsidRDefault="00475328" w:rsidP="004753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w:t>
            </w:r>
          </w:p>
        </w:tc>
        <w:tc>
          <w:tcPr>
            <w:tcW w:w="1559" w:type="dxa"/>
          </w:tcPr>
          <w:p w:rsidR="00475328" w:rsidRPr="00C70470" w:rsidRDefault="00475328" w:rsidP="004753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w:t>
            </w:r>
          </w:p>
        </w:tc>
        <w:tc>
          <w:tcPr>
            <w:tcW w:w="1417" w:type="dxa"/>
          </w:tcPr>
          <w:p w:rsidR="00475328" w:rsidRPr="00C70470" w:rsidRDefault="00475328" w:rsidP="004753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w:t>
            </w:r>
          </w:p>
        </w:tc>
        <w:tc>
          <w:tcPr>
            <w:tcW w:w="567" w:type="dxa"/>
          </w:tcPr>
          <w:p w:rsidR="00475328" w:rsidRPr="00C70470" w:rsidRDefault="00475328" w:rsidP="004753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w:t>
            </w:r>
          </w:p>
        </w:tc>
        <w:tc>
          <w:tcPr>
            <w:tcW w:w="709" w:type="dxa"/>
          </w:tcPr>
          <w:p w:rsidR="00475328" w:rsidRPr="00C70470" w:rsidRDefault="00475328" w:rsidP="004753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w:t>
            </w:r>
          </w:p>
        </w:tc>
        <w:tc>
          <w:tcPr>
            <w:tcW w:w="709" w:type="dxa"/>
          </w:tcPr>
          <w:p w:rsidR="00475328" w:rsidRPr="00C70470" w:rsidRDefault="00475328" w:rsidP="004753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15</w:t>
            </w:r>
          </w:p>
        </w:tc>
        <w:tc>
          <w:tcPr>
            <w:tcW w:w="702" w:type="dxa"/>
            <w:gridSpan w:val="2"/>
          </w:tcPr>
          <w:p w:rsidR="00475328" w:rsidRPr="00C70470" w:rsidRDefault="00475328" w:rsidP="00475328">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C70470">
              <w:rPr>
                <w:rFonts w:ascii="Times New Roman" w:hAnsi="Times New Roman" w:cs="Times New Roman"/>
                <w:sz w:val="16"/>
                <w:szCs w:val="16"/>
              </w:rPr>
              <w:t>IV, V</w:t>
            </w:r>
          </w:p>
        </w:tc>
      </w:tr>
      <w:tr w:rsidR="00475328" w:rsidRPr="00C70470" w:rsidTr="007E5D8B">
        <w:tc>
          <w:tcPr>
            <w:cnfStyle w:val="001000000000" w:firstRow="0" w:lastRow="0" w:firstColumn="1" w:lastColumn="0" w:oddVBand="0" w:evenVBand="0" w:oddHBand="0" w:evenHBand="0" w:firstRowFirstColumn="0" w:firstRowLastColumn="0" w:lastRowFirstColumn="0" w:lastRowLastColumn="0"/>
            <w:tcW w:w="817" w:type="dxa"/>
          </w:tcPr>
          <w:p w:rsidR="00475328" w:rsidRPr="00C70470" w:rsidRDefault="00475328" w:rsidP="00475328">
            <w:pPr>
              <w:jc w:val="both"/>
              <w:rPr>
                <w:rFonts w:ascii="Times New Roman" w:hAnsi="Times New Roman"/>
                <w:sz w:val="19"/>
                <w:szCs w:val="19"/>
              </w:rPr>
            </w:pPr>
            <w:r w:rsidRPr="00C70470">
              <w:rPr>
                <w:rFonts w:ascii="Times New Roman" w:hAnsi="Times New Roman"/>
                <w:sz w:val="19"/>
                <w:szCs w:val="19"/>
              </w:rPr>
              <w:t>6.3.1</w:t>
            </w:r>
          </w:p>
        </w:tc>
        <w:tc>
          <w:tcPr>
            <w:tcW w:w="2268" w:type="dxa"/>
          </w:tcPr>
          <w:p w:rsidR="00475328" w:rsidRPr="00C70470" w:rsidRDefault="00475328" w:rsidP="00475328">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9"/>
                <w:szCs w:val="19"/>
              </w:rPr>
            </w:pPr>
            <w:r w:rsidRPr="00C70470">
              <w:rPr>
                <w:rFonts w:ascii="Times New Roman" w:hAnsi="Times New Roman" w:cs="Times New Roman"/>
                <w:sz w:val="19"/>
                <w:szCs w:val="19"/>
              </w:rPr>
              <w:t xml:space="preserve">Фармацевтическая промышленность </w:t>
            </w:r>
          </w:p>
        </w:tc>
        <w:tc>
          <w:tcPr>
            <w:tcW w:w="709" w:type="dxa"/>
          </w:tcPr>
          <w:p w:rsidR="00475328" w:rsidRPr="00C70470" w:rsidRDefault="00475328" w:rsidP="004753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w:t>
            </w:r>
          </w:p>
        </w:tc>
        <w:tc>
          <w:tcPr>
            <w:tcW w:w="709" w:type="dxa"/>
          </w:tcPr>
          <w:p w:rsidR="00475328" w:rsidRPr="00C70470" w:rsidRDefault="00475328" w:rsidP="004753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w:t>
            </w:r>
          </w:p>
        </w:tc>
        <w:tc>
          <w:tcPr>
            <w:tcW w:w="1559" w:type="dxa"/>
          </w:tcPr>
          <w:p w:rsidR="00475328" w:rsidRPr="00C70470" w:rsidRDefault="00475328" w:rsidP="004753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w:t>
            </w:r>
          </w:p>
        </w:tc>
        <w:tc>
          <w:tcPr>
            <w:tcW w:w="1417" w:type="dxa"/>
          </w:tcPr>
          <w:p w:rsidR="00475328" w:rsidRPr="00C70470" w:rsidRDefault="00475328" w:rsidP="004753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w:t>
            </w:r>
          </w:p>
        </w:tc>
        <w:tc>
          <w:tcPr>
            <w:tcW w:w="567" w:type="dxa"/>
          </w:tcPr>
          <w:p w:rsidR="00475328" w:rsidRPr="00C70470" w:rsidRDefault="00475328" w:rsidP="004753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w:t>
            </w:r>
          </w:p>
        </w:tc>
        <w:tc>
          <w:tcPr>
            <w:tcW w:w="709" w:type="dxa"/>
          </w:tcPr>
          <w:p w:rsidR="00475328" w:rsidRPr="00C70470" w:rsidRDefault="00475328" w:rsidP="004753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w:t>
            </w:r>
          </w:p>
        </w:tc>
        <w:tc>
          <w:tcPr>
            <w:tcW w:w="709" w:type="dxa"/>
          </w:tcPr>
          <w:p w:rsidR="00475328" w:rsidRPr="00C70470" w:rsidRDefault="00475328" w:rsidP="004753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p>
        </w:tc>
        <w:tc>
          <w:tcPr>
            <w:tcW w:w="702" w:type="dxa"/>
            <w:gridSpan w:val="2"/>
          </w:tcPr>
          <w:p w:rsidR="00475328" w:rsidRPr="00C70470" w:rsidRDefault="00475328" w:rsidP="00475328">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C70470">
              <w:rPr>
                <w:rFonts w:ascii="Times New Roman" w:hAnsi="Times New Roman" w:cs="Times New Roman"/>
                <w:sz w:val="16"/>
                <w:szCs w:val="16"/>
              </w:rPr>
              <w:t>IV, V</w:t>
            </w:r>
          </w:p>
        </w:tc>
      </w:tr>
      <w:tr w:rsidR="00475328" w:rsidRPr="00C70470" w:rsidTr="007E5D8B">
        <w:tc>
          <w:tcPr>
            <w:cnfStyle w:val="001000000000" w:firstRow="0" w:lastRow="0" w:firstColumn="1" w:lastColumn="0" w:oddVBand="0" w:evenVBand="0" w:oddHBand="0" w:evenHBand="0" w:firstRowFirstColumn="0" w:firstRowLastColumn="0" w:lastRowFirstColumn="0" w:lastRowLastColumn="0"/>
            <w:tcW w:w="817" w:type="dxa"/>
          </w:tcPr>
          <w:p w:rsidR="00475328" w:rsidRPr="00C70470" w:rsidRDefault="00475328" w:rsidP="00475328">
            <w:pPr>
              <w:jc w:val="both"/>
              <w:rPr>
                <w:rFonts w:ascii="Times New Roman" w:hAnsi="Times New Roman"/>
                <w:sz w:val="19"/>
                <w:szCs w:val="19"/>
              </w:rPr>
            </w:pPr>
            <w:r w:rsidRPr="00C70470">
              <w:rPr>
                <w:rFonts w:ascii="Times New Roman" w:hAnsi="Times New Roman"/>
                <w:sz w:val="19"/>
                <w:szCs w:val="19"/>
              </w:rPr>
              <w:t>6.4</w:t>
            </w:r>
          </w:p>
        </w:tc>
        <w:tc>
          <w:tcPr>
            <w:tcW w:w="2268" w:type="dxa"/>
          </w:tcPr>
          <w:p w:rsidR="00475328" w:rsidRPr="00C70470" w:rsidRDefault="00475328" w:rsidP="00475328">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9"/>
                <w:szCs w:val="19"/>
              </w:rPr>
            </w:pPr>
            <w:r w:rsidRPr="00C70470">
              <w:rPr>
                <w:rFonts w:ascii="Times New Roman" w:hAnsi="Times New Roman" w:cs="Times New Roman"/>
                <w:sz w:val="19"/>
                <w:szCs w:val="19"/>
              </w:rPr>
              <w:t xml:space="preserve">Пищевая промышленность </w:t>
            </w:r>
          </w:p>
        </w:tc>
        <w:tc>
          <w:tcPr>
            <w:tcW w:w="709" w:type="dxa"/>
          </w:tcPr>
          <w:p w:rsidR="00475328" w:rsidRPr="00C70470" w:rsidRDefault="00475328" w:rsidP="004753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w:t>
            </w:r>
          </w:p>
        </w:tc>
        <w:tc>
          <w:tcPr>
            <w:tcW w:w="709" w:type="dxa"/>
          </w:tcPr>
          <w:p w:rsidR="00475328" w:rsidRPr="00C70470" w:rsidRDefault="00475328" w:rsidP="004753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w:t>
            </w:r>
          </w:p>
        </w:tc>
        <w:tc>
          <w:tcPr>
            <w:tcW w:w="1559" w:type="dxa"/>
          </w:tcPr>
          <w:p w:rsidR="00475328" w:rsidRPr="00C70470" w:rsidRDefault="00475328" w:rsidP="004753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w:t>
            </w:r>
          </w:p>
        </w:tc>
        <w:tc>
          <w:tcPr>
            <w:tcW w:w="1417" w:type="dxa"/>
          </w:tcPr>
          <w:p w:rsidR="00475328" w:rsidRPr="00C70470" w:rsidRDefault="00475328" w:rsidP="004753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w:t>
            </w:r>
          </w:p>
        </w:tc>
        <w:tc>
          <w:tcPr>
            <w:tcW w:w="567" w:type="dxa"/>
          </w:tcPr>
          <w:p w:rsidR="00475328" w:rsidRPr="00C70470" w:rsidRDefault="00475328" w:rsidP="004753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w:t>
            </w:r>
          </w:p>
        </w:tc>
        <w:tc>
          <w:tcPr>
            <w:tcW w:w="709" w:type="dxa"/>
          </w:tcPr>
          <w:p w:rsidR="00475328" w:rsidRPr="00C70470" w:rsidRDefault="00475328" w:rsidP="004753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w:t>
            </w:r>
          </w:p>
        </w:tc>
        <w:tc>
          <w:tcPr>
            <w:tcW w:w="709" w:type="dxa"/>
          </w:tcPr>
          <w:p w:rsidR="00475328" w:rsidRPr="00C70470" w:rsidRDefault="00475328" w:rsidP="004753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15</w:t>
            </w:r>
          </w:p>
        </w:tc>
        <w:tc>
          <w:tcPr>
            <w:tcW w:w="702" w:type="dxa"/>
            <w:gridSpan w:val="2"/>
          </w:tcPr>
          <w:p w:rsidR="00475328" w:rsidRPr="00C70470" w:rsidRDefault="00475328" w:rsidP="00475328">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C70470">
              <w:rPr>
                <w:rFonts w:ascii="Times New Roman" w:hAnsi="Times New Roman" w:cs="Times New Roman"/>
                <w:sz w:val="16"/>
                <w:szCs w:val="16"/>
              </w:rPr>
              <w:t>IV, V</w:t>
            </w:r>
          </w:p>
        </w:tc>
      </w:tr>
      <w:tr w:rsidR="00475328" w:rsidRPr="00C70470" w:rsidTr="007E5D8B">
        <w:tc>
          <w:tcPr>
            <w:cnfStyle w:val="001000000000" w:firstRow="0" w:lastRow="0" w:firstColumn="1" w:lastColumn="0" w:oddVBand="0" w:evenVBand="0" w:oddHBand="0" w:evenHBand="0" w:firstRowFirstColumn="0" w:firstRowLastColumn="0" w:lastRowFirstColumn="0" w:lastRowLastColumn="0"/>
            <w:tcW w:w="817" w:type="dxa"/>
          </w:tcPr>
          <w:p w:rsidR="00475328" w:rsidRPr="00C70470" w:rsidRDefault="00475328" w:rsidP="00475328">
            <w:pPr>
              <w:jc w:val="both"/>
              <w:rPr>
                <w:rFonts w:ascii="Times New Roman" w:hAnsi="Times New Roman"/>
                <w:sz w:val="19"/>
                <w:szCs w:val="19"/>
              </w:rPr>
            </w:pPr>
            <w:r w:rsidRPr="00C70470">
              <w:rPr>
                <w:rFonts w:ascii="Times New Roman" w:hAnsi="Times New Roman"/>
                <w:sz w:val="19"/>
                <w:szCs w:val="19"/>
              </w:rPr>
              <w:t>6.6</w:t>
            </w:r>
          </w:p>
        </w:tc>
        <w:tc>
          <w:tcPr>
            <w:tcW w:w="2268" w:type="dxa"/>
          </w:tcPr>
          <w:p w:rsidR="00475328" w:rsidRPr="00C70470" w:rsidRDefault="00475328" w:rsidP="00475328">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9"/>
                <w:szCs w:val="19"/>
              </w:rPr>
            </w:pPr>
            <w:r w:rsidRPr="00C70470">
              <w:rPr>
                <w:rFonts w:ascii="Times New Roman" w:hAnsi="Times New Roman" w:cs="Times New Roman"/>
                <w:sz w:val="19"/>
                <w:szCs w:val="19"/>
              </w:rPr>
              <w:t xml:space="preserve">Строительная промышленность </w:t>
            </w:r>
          </w:p>
        </w:tc>
        <w:tc>
          <w:tcPr>
            <w:tcW w:w="709" w:type="dxa"/>
          </w:tcPr>
          <w:p w:rsidR="00475328" w:rsidRPr="00C70470" w:rsidRDefault="00475328" w:rsidP="004753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w:t>
            </w:r>
          </w:p>
        </w:tc>
        <w:tc>
          <w:tcPr>
            <w:tcW w:w="709" w:type="dxa"/>
          </w:tcPr>
          <w:p w:rsidR="00475328" w:rsidRPr="00C70470" w:rsidRDefault="00475328" w:rsidP="004753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w:t>
            </w:r>
          </w:p>
        </w:tc>
        <w:tc>
          <w:tcPr>
            <w:tcW w:w="1559" w:type="dxa"/>
          </w:tcPr>
          <w:p w:rsidR="00475328" w:rsidRPr="00C70470" w:rsidRDefault="00475328" w:rsidP="004753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w:t>
            </w:r>
          </w:p>
        </w:tc>
        <w:tc>
          <w:tcPr>
            <w:tcW w:w="1417" w:type="dxa"/>
          </w:tcPr>
          <w:p w:rsidR="00475328" w:rsidRPr="00C70470" w:rsidRDefault="00475328" w:rsidP="004753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w:t>
            </w:r>
          </w:p>
        </w:tc>
        <w:tc>
          <w:tcPr>
            <w:tcW w:w="567" w:type="dxa"/>
          </w:tcPr>
          <w:p w:rsidR="00475328" w:rsidRPr="00C70470" w:rsidRDefault="00475328" w:rsidP="004753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w:t>
            </w:r>
          </w:p>
        </w:tc>
        <w:tc>
          <w:tcPr>
            <w:tcW w:w="709" w:type="dxa"/>
          </w:tcPr>
          <w:p w:rsidR="00475328" w:rsidRPr="00C70470" w:rsidRDefault="00475328" w:rsidP="004753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w:t>
            </w:r>
          </w:p>
        </w:tc>
        <w:tc>
          <w:tcPr>
            <w:tcW w:w="709" w:type="dxa"/>
          </w:tcPr>
          <w:p w:rsidR="00475328" w:rsidRPr="00C70470" w:rsidRDefault="00475328" w:rsidP="004753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15</w:t>
            </w:r>
          </w:p>
        </w:tc>
        <w:tc>
          <w:tcPr>
            <w:tcW w:w="702" w:type="dxa"/>
            <w:gridSpan w:val="2"/>
          </w:tcPr>
          <w:p w:rsidR="00475328" w:rsidRPr="00C70470" w:rsidRDefault="00475328" w:rsidP="00475328">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C70470">
              <w:rPr>
                <w:rFonts w:ascii="Times New Roman" w:hAnsi="Times New Roman" w:cs="Times New Roman"/>
                <w:sz w:val="16"/>
                <w:szCs w:val="16"/>
              </w:rPr>
              <w:t>IV, V</w:t>
            </w:r>
          </w:p>
        </w:tc>
      </w:tr>
      <w:tr w:rsidR="00475328" w:rsidRPr="00C70470" w:rsidTr="007E5D8B">
        <w:tc>
          <w:tcPr>
            <w:cnfStyle w:val="001000000000" w:firstRow="0" w:lastRow="0" w:firstColumn="1" w:lastColumn="0" w:oddVBand="0" w:evenVBand="0" w:oddHBand="0" w:evenHBand="0" w:firstRowFirstColumn="0" w:firstRowLastColumn="0" w:lastRowFirstColumn="0" w:lastRowLastColumn="0"/>
            <w:tcW w:w="817" w:type="dxa"/>
          </w:tcPr>
          <w:p w:rsidR="00475328" w:rsidRPr="00C70470" w:rsidRDefault="00475328" w:rsidP="00475328">
            <w:pPr>
              <w:jc w:val="both"/>
              <w:rPr>
                <w:rFonts w:ascii="Times New Roman" w:hAnsi="Times New Roman"/>
                <w:sz w:val="19"/>
                <w:szCs w:val="19"/>
              </w:rPr>
            </w:pPr>
            <w:r w:rsidRPr="00C70470">
              <w:rPr>
                <w:rFonts w:ascii="Times New Roman" w:hAnsi="Times New Roman"/>
                <w:sz w:val="19"/>
                <w:szCs w:val="19"/>
              </w:rPr>
              <w:t>6.8</w:t>
            </w:r>
          </w:p>
        </w:tc>
        <w:tc>
          <w:tcPr>
            <w:tcW w:w="2268" w:type="dxa"/>
          </w:tcPr>
          <w:p w:rsidR="00475328" w:rsidRPr="00C70470" w:rsidRDefault="00475328" w:rsidP="00475328">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9"/>
                <w:szCs w:val="19"/>
              </w:rPr>
            </w:pPr>
            <w:r w:rsidRPr="00C70470">
              <w:rPr>
                <w:rFonts w:ascii="Times New Roman" w:hAnsi="Times New Roman" w:cs="Times New Roman"/>
                <w:sz w:val="19"/>
                <w:szCs w:val="19"/>
              </w:rPr>
              <w:t xml:space="preserve">Связь </w:t>
            </w:r>
          </w:p>
        </w:tc>
        <w:tc>
          <w:tcPr>
            <w:tcW w:w="709" w:type="dxa"/>
          </w:tcPr>
          <w:p w:rsidR="00475328" w:rsidRPr="00C70470" w:rsidRDefault="00475328" w:rsidP="004753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w:t>
            </w:r>
          </w:p>
        </w:tc>
        <w:tc>
          <w:tcPr>
            <w:tcW w:w="709" w:type="dxa"/>
          </w:tcPr>
          <w:p w:rsidR="00475328" w:rsidRPr="00C70470" w:rsidRDefault="00475328" w:rsidP="004753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w:t>
            </w:r>
          </w:p>
        </w:tc>
        <w:tc>
          <w:tcPr>
            <w:tcW w:w="1559" w:type="dxa"/>
          </w:tcPr>
          <w:p w:rsidR="00475328" w:rsidRPr="00C70470" w:rsidRDefault="00475328" w:rsidP="004753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w:t>
            </w:r>
          </w:p>
        </w:tc>
        <w:tc>
          <w:tcPr>
            <w:tcW w:w="1417" w:type="dxa"/>
          </w:tcPr>
          <w:p w:rsidR="00475328" w:rsidRPr="00C70470" w:rsidRDefault="00475328" w:rsidP="004753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w:t>
            </w:r>
          </w:p>
        </w:tc>
        <w:tc>
          <w:tcPr>
            <w:tcW w:w="567" w:type="dxa"/>
          </w:tcPr>
          <w:p w:rsidR="00475328" w:rsidRPr="00C70470" w:rsidRDefault="00475328" w:rsidP="004753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w:t>
            </w:r>
          </w:p>
        </w:tc>
        <w:tc>
          <w:tcPr>
            <w:tcW w:w="709" w:type="dxa"/>
          </w:tcPr>
          <w:p w:rsidR="00475328" w:rsidRPr="00C70470" w:rsidRDefault="00475328" w:rsidP="004753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w:t>
            </w:r>
          </w:p>
        </w:tc>
        <w:tc>
          <w:tcPr>
            <w:tcW w:w="709" w:type="dxa"/>
          </w:tcPr>
          <w:p w:rsidR="00475328" w:rsidRPr="00C70470" w:rsidRDefault="00475328" w:rsidP="004753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15</w:t>
            </w:r>
          </w:p>
        </w:tc>
        <w:tc>
          <w:tcPr>
            <w:tcW w:w="702" w:type="dxa"/>
            <w:gridSpan w:val="2"/>
          </w:tcPr>
          <w:p w:rsidR="00475328" w:rsidRPr="00C70470" w:rsidRDefault="00475328" w:rsidP="00475328">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C70470">
              <w:rPr>
                <w:rFonts w:ascii="Times New Roman" w:hAnsi="Times New Roman" w:cs="Times New Roman"/>
                <w:sz w:val="16"/>
                <w:szCs w:val="16"/>
              </w:rPr>
              <w:t>IV, V</w:t>
            </w:r>
          </w:p>
        </w:tc>
      </w:tr>
      <w:tr w:rsidR="00475328" w:rsidRPr="00C70470" w:rsidTr="007E5D8B">
        <w:tc>
          <w:tcPr>
            <w:cnfStyle w:val="001000000000" w:firstRow="0" w:lastRow="0" w:firstColumn="1" w:lastColumn="0" w:oddVBand="0" w:evenVBand="0" w:oddHBand="0" w:evenHBand="0" w:firstRowFirstColumn="0" w:firstRowLastColumn="0" w:lastRowFirstColumn="0" w:lastRowLastColumn="0"/>
            <w:tcW w:w="817" w:type="dxa"/>
          </w:tcPr>
          <w:p w:rsidR="00475328" w:rsidRPr="00C70470" w:rsidRDefault="00475328" w:rsidP="00475328">
            <w:pPr>
              <w:jc w:val="both"/>
              <w:rPr>
                <w:rFonts w:ascii="Times New Roman" w:hAnsi="Times New Roman"/>
                <w:sz w:val="19"/>
                <w:szCs w:val="19"/>
              </w:rPr>
            </w:pPr>
            <w:r w:rsidRPr="00C70470">
              <w:rPr>
                <w:rFonts w:ascii="Times New Roman" w:hAnsi="Times New Roman"/>
                <w:sz w:val="19"/>
                <w:szCs w:val="19"/>
              </w:rPr>
              <w:t>6.9</w:t>
            </w:r>
          </w:p>
        </w:tc>
        <w:tc>
          <w:tcPr>
            <w:tcW w:w="2268" w:type="dxa"/>
          </w:tcPr>
          <w:p w:rsidR="00475328" w:rsidRPr="00C70470" w:rsidRDefault="00475328" w:rsidP="00475328">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9"/>
                <w:szCs w:val="19"/>
              </w:rPr>
            </w:pPr>
            <w:r w:rsidRPr="00C70470">
              <w:rPr>
                <w:rFonts w:ascii="Times New Roman" w:hAnsi="Times New Roman" w:cs="Times New Roman"/>
                <w:sz w:val="19"/>
                <w:szCs w:val="19"/>
              </w:rPr>
              <w:t xml:space="preserve">Склады </w:t>
            </w:r>
          </w:p>
        </w:tc>
        <w:tc>
          <w:tcPr>
            <w:tcW w:w="709" w:type="dxa"/>
          </w:tcPr>
          <w:p w:rsidR="00475328" w:rsidRPr="00C70470" w:rsidRDefault="00475328" w:rsidP="004753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w:t>
            </w:r>
          </w:p>
        </w:tc>
        <w:tc>
          <w:tcPr>
            <w:tcW w:w="709" w:type="dxa"/>
          </w:tcPr>
          <w:p w:rsidR="00475328" w:rsidRPr="00C70470" w:rsidRDefault="00475328" w:rsidP="004753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w:t>
            </w:r>
          </w:p>
        </w:tc>
        <w:tc>
          <w:tcPr>
            <w:tcW w:w="1559" w:type="dxa"/>
          </w:tcPr>
          <w:p w:rsidR="00475328" w:rsidRPr="00C70470" w:rsidRDefault="00475328" w:rsidP="004753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w:t>
            </w:r>
          </w:p>
        </w:tc>
        <w:tc>
          <w:tcPr>
            <w:tcW w:w="1417" w:type="dxa"/>
          </w:tcPr>
          <w:p w:rsidR="00475328" w:rsidRPr="00C70470" w:rsidRDefault="00475328" w:rsidP="004753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w:t>
            </w:r>
          </w:p>
        </w:tc>
        <w:tc>
          <w:tcPr>
            <w:tcW w:w="567" w:type="dxa"/>
          </w:tcPr>
          <w:p w:rsidR="00475328" w:rsidRPr="00C70470" w:rsidRDefault="00475328" w:rsidP="004753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w:t>
            </w:r>
          </w:p>
        </w:tc>
        <w:tc>
          <w:tcPr>
            <w:tcW w:w="709" w:type="dxa"/>
          </w:tcPr>
          <w:p w:rsidR="00475328" w:rsidRPr="00C70470" w:rsidRDefault="00475328" w:rsidP="004753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w:t>
            </w:r>
          </w:p>
        </w:tc>
        <w:tc>
          <w:tcPr>
            <w:tcW w:w="709" w:type="dxa"/>
          </w:tcPr>
          <w:p w:rsidR="00475328" w:rsidRPr="00C70470" w:rsidRDefault="00475328" w:rsidP="004753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15</w:t>
            </w:r>
          </w:p>
        </w:tc>
        <w:tc>
          <w:tcPr>
            <w:tcW w:w="702" w:type="dxa"/>
            <w:gridSpan w:val="2"/>
          </w:tcPr>
          <w:p w:rsidR="00475328" w:rsidRPr="00C70470" w:rsidRDefault="00475328" w:rsidP="00475328">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C70470">
              <w:rPr>
                <w:rFonts w:ascii="Times New Roman" w:hAnsi="Times New Roman" w:cs="Times New Roman"/>
                <w:sz w:val="16"/>
                <w:szCs w:val="16"/>
              </w:rPr>
              <w:t>IV, V</w:t>
            </w:r>
          </w:p>
        </w:tc>
      </w:tr>
      <w:tr w:rsidR="00475328" w:rsidRPr="00C70470" w:rsidTr="007E5D8B">
        <w:tc>
          <w:tcPr>
            <w:cnfStyle w:val="001000000000" w:firstRow="0" w:lastRow="0" w:firstColumn="1" w:lastColumn="0" w:oddVBand="0" w:evenVBand="0" w:oddHBand="0" w:evenHBand="0" w:firstRowFirstColumn="0" w:firstRowLastColumn="0" w:lastRowFirstColumn="0" w:lastRowLastColumn="0"/>
            <w:tcW w:w="817" w:type="dxa"/>
          </w:tcPr>
          <w:p w:rsidR="00475328" w:rsidRPr="00C70470" w:rsidRDefault="00475328" w:rsidP="00475328">
            <w:pPr>
              <w:jc w:val="both"/>
              <w:rPr>
                <w:rFonts w:ascii="Times New Roman" w:hAnsi="Times New Roman"/>
                <w:sz w:val="19"/>
                <w:szCs w:val="19"/>
              </w:rPr>
            </w:pPr>
            <w:r w:rsidRPr="00C70470">
              <w:rPr>
                <w:rFonts w:ascii="Times New Roman" w:hAnsi="Times New Roman"/>
                <w:sz w:val="19"/>
                <w:szCs w:val="19"/>
              </w:rPr>
              <w:t>7,0*</w:t>
            </w:r>
          </w:p>
        </w:tc>
        <w:tc>
          <w:tcPr>
            <w:tcW w:w="2268" w:type="dxa"/>
          </w:tcPr>
          <w:p w:rsidR="00475328" w:rsidRPr="00C70470" w:rsidRDefault="00475328" w:rsidP="00475328">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9"/>
                <w:szCs w:val="19"/>
              </w:rPr>
            </w:pPr>
            <w:r w:rsidRPr="00C70470">
              <w:rPr>
                <w:rFonts w:ascii="Times New Roman" w:hAnsi="Times New Roman" w:cs="Times New Roman"/>
                <w:sz w:val="19"/>
                <w:szCs w:val="19"/>
              </w:rPr>
              <w:t xml:space="preserve">Транспорт </w:t>
            </w:r>
          </w:p>
        </w:tc>
        <w:tc>
          <w:tcPr>
            <w:tcW w:w="709" w:type="dxa"/>
          </w:tcPr>
          <w:p w:rsidR="00475328" w:rsidRPr="00C70470" w:rsidRDefault="00475328" w:rsidP="004753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w:t>
            </w:r>
          </w:p>
        </w:tc>
        <w:tc>
          <w:tcPr>
            <w:tcW w:w="709" w:type="dxa"/>
          </w:tcPr>
          <w:p w:rsidR="00475328" w:rsidRPr="00C70470" w:rsidRDefault="00475328" w:rsidP="004753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w:t>
            </w:r>
          </w:p>
        </w:tc>
        <w:tc>
          <w:tcPr>
            <w:tcW w:w="1559" w:type="dxa"/>
          </w:tcPr>
          <w:p w:rsidR="00475328" w:rsidRPr="00C70470" w:rsidRDefault="00475328" w:rsidP="004753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w:t>
            </w:r>
          </w:p>
        </w:tc>
        <w:tc>
          <w:tcPr>
            <w:tcW w:w="1417" w:type="dxa"/>
          </w:tcPr>
          <w:p w:rsidR="00475328" w:rsidRPr="00C70470" w:rsidRDefault="00475328" w:rsidP="004753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w:t>
            </w:r>
          </w:p>
        </w:tc>
        <w:tc>
          <w:tcPr>
            <w:tcW w:w="567" w:type="dxa"/>
          </w:tcPr>
          <w:p w:rsidR="00475328" w:rsidRPr="00C70470" w:rsidRDefault="00475328" w:rsidP="004753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w:t>
            </w:r>
          </w:p>
        </w:tc>
        <w:tc>
          <w:tcPr>
            <w:tcW w:w="709" w:type="dxa"/>
          </w:tcPr>
          <w:p w:rsidR="00475328" w:rsidRPr="00C70470" w:rsidRDefault="00475328" w:rsidP="004753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w:t>
            </w:r>
          </w:p>
        </w:tc>
        <w:tc>
          <w:tcPr>
            <w:tcW w:w="709" w:type="dxa"/>
          </w:tcPr>
          <w:p w:rsidR="00475328" w:rsidRPr="00C70470" w:rsidRDefault="00475328" w:rsidP="004753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15</w:t>
            </w:r>
          </w:p>
        </w:tc>
        <w:tc>
          <w:tcPr>
            <w:tcW w:w="702" w:type="dxa"/>
            <w:gridSpan w:val="2"/>
          </w:tcPr>
          <w:p w:rsidR="00475328" w:rsidRPr="00C70470" w:rsidRDefault="00475328" w:rsidP="00475328">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C70470">
              <w:rPr>
                <w:rFonts w:ascii="Times New Roman" w:hAnsi="Times New Roman" w:cs="Times New Roman"/>
                <w:sz w:val="16"/>
                <w:szCs w:val="16"/>
              </w:rPr>
              <w:t>IV, V</w:t>
            </w:r>
          </w:p>
        </w:tc>
      </w:tr>
      <w:tr w:rsidR="00475328" w:rsidRPr="00C70470" w:rsidTr="007E5D8B">
        <w:tc>
          <w:tcPr>
            <w:cnfStyle w:val="001000000000" w:firstRow="0" w:lastRow="0" w:firstColumn="1" w:lastColumn="0" w:oddVBand="0" w:evenVBand="0" w:oddHBand="0" w:evenHBand="0" w:firstRowFirstColumn="0" w:firstRowLastColumn="0" w:lastRowFirstColumn="0" w:lastRowLastColumn="0"/>
            <w:tcW w:w="817" w:type="dxa"/>
          </w:tcPr>
          <w:p w:rsidR="00475328" w:rsidRPr="00C70470" w:rsidRDefault="00475328" w:rsidP="00475328">
            <w:pPr>
              <w:jc w:val="both"/>
              <w:rPr>
                <w:rFonts w:ascii="Times New Roman" w:hAnsi="Times New Roman"/>
                <w:sz w:val="19"/>
                <w:szCs w:val="19"/>
              </w:rPr>
            </w:pPr>
            <w:r w:rsidRPr="00C70470">
              <w:rPr>
                <w:rFonts w:ascii="Times New Roman" w:hAnsi="Times New Roman"/>
                <w:sz w:val="19"/>
                <w:szCs w:val="19"/>
              </w:rPr>
              <w:t>8.3</w:t>
            </w:r>
          </w:p>
        </w:tc>
        <w:tc>
          <w:tcPr>
            <w:tcW w:w="2268" w:type="dxa"/>
          </w:tcPr>
          <w:p w:rsidR="00475328" w:rsidRPr="00C70470" w:rsidRDefault="00475328" w:rsidP="00475328">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9"/>
                <w:szCs w:val="19"/>
              </w:rPr>
            </w:pPr>
            <w:r w:rsidRPr="00C70470">
              <w:rPr>
                <w:rFonts w:ascii="Times New Roman" w:hAnsi="Times New Roman" w:cs="Times New Roman"/>
                <w:sz w:val="19"/>
                <w:szCs w:val="19"/>
              </w:rPr>
              <w:t xml:space="preserve">Обеспечение внутреннего правопорядка </w:t>
            </w:r>
          </w:p>
        </w:tc>
        <w:tc>
          <w:tcPr>
            <w:tcW w:w="709" w:type="dxa"/>
          </w:tcPr>
          <w:p w:rsidR="00475328" w:rsidRPr="00C70470" w:rsidRDefault="00475328" w:rsidP="004753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w:t>
            </w:r>
          </w:p>
        </w:tc>
        <w:tc>
          <w:tcPr>
            <w:tcW w:w="709" w:type="dxa"/>
          </w:tcPr>
          <w:p w:rsidR="00475328" w:rsidRPr="00C70470" w:rsidRDefault="00475328" w:rsidP="004753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w:t>
            </w:r>
          </w:p>
        </w:tc>
        <w:tc>
          <w:tcPr>
            <w:tcW w:w="1559" w:type="dxa"/>
          </w:tcPr>
          <w:p w:rsidR="00475328" w:rsidRPr="00C70470" w:rsidRDefault="00475328" w:rsidP="004753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w:t>
            </w:r>
          </w:p>
        </w:tc>
        <w:tc>
          <w:tcPr>
            <w:tcW w:w="1417" w:type="dxa"/>
          </w:tcPr>
          <w:p w:rsidR="00475328" w:rsidRPr="00C70470" w:rsidRDefault="00475328" w:rsidP="004753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w:t>
            </w:r>
          </w:p>
        </w:tc>
        <w:tc>
          <w:tcPr>
            <w:tcW w:w="567" w:type="dxa"/>
          </w:tcPr>
          <w:p w:rsidR="00475328" w:rsidRPr="00C70470" w:rsidRDefault="00475328" w:rsidP="004753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w:t>
            </w:r>
          </w:p>
        </w:tc>
        <w:tc>
          <w:tcPr>
            <w:tcW w:w="709" w:type="dxa"/>
          </w:tcPr>
          <w:p w:rsidR="00475328" w:rsidRPr="00C70470" w:rsidRDefault="00475328" w:rsidP="004753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w:t>
            </w:r>
          </w:p>
        </w:tc>
        <w:tc>
          <w:tcPr>
            <w:tcW w:w="709" w:type="dxa"/>
          </w:tcPr>
          <w:p w:rsidR="00475328" w:rsidRPr="00C70470" w:rsidRDefault="00475328" w:rsidP="004753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15</w:t>
            </w:r>
          </w:p>
        </w:tc>
        <w:tc>
          <w:tcPr>
            <w:tcW w:w="702" w:type="dxa"/>
            <w:gridSpan w:val="2"/>
          </w:tcPr>
          <w:p w:rsidR="00475328" w:rsidRPr="00C70470" w:rsidRDefault="00475328" w:rsidP="00475328">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C70470">
              <w:rPr>
                <w:rFonts w:ascii="Times New Roman" w:hAnsi="Times New Roman" w:cs="Times New Roman"/>
                <w:sz w:val="16"/>
                <w:szCs w:val="16"/>
              </w:rPr>
              <w:t>IV, V</w:t>
            </w:r>
          </w:p>
        </w:tc>
      </w:tr>
      <w:tr w:rsidR="00475328" w:rsidRPr="00C70470" w:rsidTr="007E5D8B">
        <w:tc>
          <w:tcPr>
            <w:cnfStyle w:val="001000000000" w:firstRow="0" w:lastRow="0" w:firstColumn="1" w:lastColumn="0" w:oddVBand="0" w:evenVBand="0" w:oddHBand="0" w:evenHBand="0" w:firstRowFirstColumn="0" w:firstRowLastColumn="0" w:lastRowFirstColumn="0" w:lastRowLastColumn="0"/>
            <w:tcW w:w="817" w:type="dxa"/>
          </w:tcPr>
          <w:p w:rsidR="00475328" w:rsidRPr="00C70470" w:rsidRDefault="00475328" w:rsidP="00475328">
            <w:pPr>
              <w:jc w:val="both"/>
              <w:rPr>
                <w:rFonts w:ascii="Times New Roman" w:hAnsi="Times New Roman"/>
                <w:sz w:val="19"/>
                <w:szCs w:val="19"/>
              </w:rPr>
            </w:pPr>
            <w:r w:rsidRPr="00C70470">
              <w:rPr>
                <w:rFonts w:ascii="Times New Roman" w:hAnsi="Times New Roman"/>
                <w:sz w:val="19"/>
                <w:szCs w:val="19"/>
              </w:rPr>
              <w:t>10.1</w:t>
            </w:r>
          </w:p>
        </w:tc>
        <w:tc>
          <w:tcPr>
            <w:tcW w:w="2268" w:type="dxa"/>
          </w:tcPr>
          <w:p w:rsidR="00475328" w:rsidRPr="00C70470" w:rsidRDefault="00475328" w:rsidP="00475328">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9"/>
                <w:szCs w:val="19"/>
              </w:rPr>
            </w:pPr>
            <w:r w:rsidRPr="00C70470">
              <w:rPr>
                <w:rFonts w:ascii="Times New Roman" w:hAnsi="Times New Roman" w:cs="Times New Roman"/>
                <w:sz w:val="19"/>
                <w:szCs w:val="19"/>
              </w:rPr>
              <w:t xml:space="preserve">Заготовка древесины </w:t>
            </w:r>
          </w:p>
        </w:tc>
        <w:tc>
          <w:tcPr>
            <w:tcW w:w="709" w:type="dxa"/>
          </w:tcPr>
          <w:p w:rsidR="00475328" w:rsidRPr="00C70470" w:rsidRDefault="00475328" w:rsidP="004753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w:t>
            </w:r>
          </w:p>
        </w:tc>
        <w:tc>
          <w:tcPr>
            <w:tcW w:w="709" w:type="dxa"/>
          </w:tcPr>
          <w:p w:rsidR="00475328" w:rsidRPr="00C70470" w:rsidRDefault="00475328" w:rsidP="004753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w:t>
            </w:r>
          </w:p>
        </w:tc>
        <w:tc>
          <w:tcPr>
            <w:tcW w:w="1559" w:type="dxa"/>
          </w:tcPr>
          <w:p w:rsidR="00475328" w:rsidRPr="00C70470" w:rsidRDefault="00475328" w:rsidP="004753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w:t>
            </w:r>
          </w:p>
        </w:tc>
        <w:tc>
          <w:tcPr>
            <w:tcW w:w="1417" w:type="dxa"/>
          </w:tcPr>
          <w:p w:rsidR="00475328" w:rsidRPr="00C70470" w:rsidRDefault="00475328" w:rsidP="004753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w:t>
            </w:r>
          </w:p>
        </w:tc>
        <w:tc>
          <w:tcPr>
            <w:tcW w:w="567" w:type="dxa"/>
          </w:tcPr>
          <w:p w:rsidR="00475328" w:rsidRPr="00C70470" w:rsidRDefault="00475328" w:rsidP="004753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w:t>
            </w:r>
          </w:p>
        </w:tc>
        <w:tc>
          <w:tcPr>
            <w:tcW w:w="709" w:type="dxa"/>
          </w:tcPr>
          <w:p w:rsidR="00475328" w:rsidRPr="00C70470" w:rsidRDefault="00475328" w:rsidP="004753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w:t>
            </w:r>
          </w:p>
        </w:tc>
        <w:tc>
          <w:tcPr>
            <w:tcW w:w="709" w:type="dxa"/>
          </w:tcPr>
          <w:p w:rsidR="00475328" w:rsidRPr="00C70470" w:rsidRDefault="00475328" w:rsidP="004753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15</w:t>
            </w:r>
          </w:p>
        </w:tc>
        <w:tc>
          <w:tcPr>
            <w:tcW w:w="702" w:type="dxa"/>
            <w:gridSpan w:val="2"/>
          </w:tcPr>
          <w:p w:rsidR="00475328" w:rsidRPr="00C70470" w:rsidRDefault="00475328" w:rsidP="00475328">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C70470">
              <w:rPr>
                <w:rFonts w:ascii="Times New Roman" w:hAnsi="Times New Roman" w:cs="Times New Roman"/>
                <w:sz w:val="16"/>
                <w:szCs w:val="16"/>
              </w:rPr>
              <w:t>IV, V</w:t>
            </w:r>
          </w:p>
        </w:tc>
      </w:tr>
      <w:tr w:rsidR="00475328" w:rsidRPr="00C70470" w:rsidTr="007E5D8B">
        <w:tc>
          <w:tcPr>
            <w:cnfStyle w:val="001000000000" w:firstRow="0" w:lastRow="0" w:firstColumn="1" w:lastColumn="0" w:oddVBand="0" w:evenVBand="0" w:oddHBand="0" w:evenHBand="0" w:firstRowFirstColumn="0" w:firstRowLastColumn="0" w:lastRowFirstColumn="0" w:lastRowLastColumn="0"/>
            <w:tcW w:w="817" w:type="dxa"/>
          </w:tcPr>
          <w:p w:rsidR="00475328" w:rsidRPr="00C70470" w:rsidRDefault="00475328" w:rsidP="00475328">
            <w:pPr>
              <w:jc w:val="both"/>
              <w:rPr>
                <w:rFonts w:ascii="Times New Roman" w:hAnsi="Times New Roman"/>
                <w:sz w:val="19"/>
                <w:szCs w:val="19"/>
              </w:rPr>
            </w:pPr>
            <w:r w:rsidRPr="00C70470">
              <w:rPr>
                <w:rFonts w:ascii="Times New Roman" w:hAnsi="Times New Roman"/>
                <w:sz w:val="19"/>
                <w:szCs w:val="19"/>
              </w:rPr>
              <w:t>12.0</w:t>
            </w:r>
          </w:p>
        </w:tc>
        <w:tc>
          <w:tcPr>
            <w:tcW w:w="2268" w:type="dxa"/>
          </w:tcPr>
          <w:p w:rsidR="00475328" w:rsidRPr="00C70470" w:rsidRDefault="00475328" w:rsidP="00475328">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9"/>
                <w:szCs w:val="19"/>
              </w:rPr>
            </w:pPr>
            <w:r w:rsidRPr="00C70470">
              <w:rPr>
                <w:rFonts w:ascii="Times New Roman" w:hAnsi="Times New Roman" w:cs="Times New Roman"/>
                <w:sz w:val="19"/>
                <w:szCs w:val="19"/>
              </w:rPr>
              <w:t xml:space="preserve">Земельные участки (территории) общего пользования </w:t>
            </w:r>
          </w:p>
        </w:tc>
        <w:tc>
          <w:tcPr>
            <w:tcW w:w="709" w:type="dxa"/>
          </w:tcPr>
          <w:p w:rsidR="00475328" w:rsidRPr="00C70470" w:rsidRDefault="00475328" w:rsidP="004753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w:t>
            </w:r>
          </w:p>
        </w:tc>
        <w:tc>
          <w:tcPr>
            <w:tcW w:w="709" w:type="dxa"/>
          </w:tcPr>
          <w:p w:rsidR="00475328" w:rsidRPr="00C70470" w:rsidRDefault="00475328" w:rsidP="004753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w:t>
            </w:r>
          </w:p>
        </w:tc>
        <w:tc>
          <w:tcPr>
            <w:tcW w:w="1559" w:type="dxa"/>
          </w:tcPr>
          <w:p w:rsidR="00475328" w:rsidRPr="00C70470" w:rsidRDefault="00475328" w:rsidP="004753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w:t>
            </w:r>
          </w:p>
        </w:tc>
        <w:tc>
          <w:tcPr>
            <w:tcW w:w="1417" w:type="dxa"/>
          </w:tcPr>
          <w:p w:rsidR="00475328" w:rsidRPr="00C70470" w:rsidRDefault="00475328" w:rsidP="004753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w:t>
            </w:r>
          </w:p>
        </w:tc>
        <w:tc>
          <w:tcPr>
            <w:tcW w:w="567" w:type="dxa"/>
          </w:tcPr>
          <w:p w:rsidR="00475328" w:rsidRPr="00C70470" w:rsidRDefault="00475328" w:rsidP="004753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w:t>
            </w:r>
          </w:p>
        </w:tc>
        <w:tc>
          <w:tcPr>
            <w:tcW w:w="709" w:type="dxa"/>
          </w:tcPr>
          <w:p w:rsidR="00475328" w:rsidRPr="00C70470" w:rsidRDefault="00475328" w:rsidP="004753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w:t>
            </w:r>
          </w:p>
        </w:tc>
        <w:tc>
          <w:tcPr>
            <w:tcW w:w="709" w:type="dxa"/>
          </w:tcPr>
          <w:p w:rsidR="00475328" w:rsidRPr="00C70470" w:rsidRDefault="00475328" w:rsidP="0047532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w:t>
            </w:r>
          </w:p>
        </w:tc>
        <w:tc>
          <w:tcPr>
            <w:tcW w:w="702" w:type="dxa"/>
            <w:gridSpan w:val="2"/>
          </w:tcPr>
          <w:p w:rsidR="00475328" w:rsidRPr="00C70470" w:rsidRDefault="00475328" w:rsidP="00475328">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C70470">
              <w:rPr>
                <w:rFonts w:ascii="Times New Roman" w:hAnsi="Times New Roman" w:cs="Times New Roman"/>
                <w:sz w:val="16"/>
                <w:szCs w:val="16"/>
              </w:rPr>
              <w:t>IV, V</w:t>
            </w:r>
          </w:p>
        </w:tc>
      </w:tr>
    </w:tbl>
    <w:tbl>
      <w:tblPr>
        <w:tblW w:w="0" w:type="auto"/>
        <w:tblLayout w:type="fixed"/>
        <w:tblLook w:val="0000" w:firstRow="0" w:lastRow="0" w:firstColumn="0" w:lastColumn="0" w:noHBand="0" w:noVBand="0"/>
      </w:tblPr>
      <w:tblGrid>
        <w:gridCol w:w="1384"/>
        <w:gridCol w:w="851"/>
        <w:gridCol w:w="7755"/>
      </w:tblGrid>
      <w:tr w:rsidR="00475328" w:rsidRPr="00C70470" w:rsidTr="007E5D8B">
        <w:trPr>
          <w:trHeight w:val="197"/>
        </w:trPr>
        <w:tc>
          <w:tcPr>
            <w:tcW w:w="1384" w:type="dxa"/>
          </w:tcPr>
          <w:p w:rsidR="00475328" w:rsidRPr="00C70470" w:rsidRDefault="00475328" w:rsidP="007E5D8B">
            <w:pPr>
              <w:autoSpaceDE w:val="0"/>
              <w:autoSpaceDN w:val="0"/>
              <w:adjustRightInd w:val="0"/>
              <w:spacing w:after="0" w:line="240" w:lineRule="auto"/>
              <w:rPr>
                <w:rFonts w:ascii="Times New Roman" w:hAnsi="Times New Roman" w:cs="Times New Roman"/>
                <w:color w:val="000000"/>
                <w:sz w:val="16"/>
                <w:szCs w:val="16"/>
              </w:rPr>
            </w:pPr>
            <w:r w:rsidRPr="00C70470">
              <w:rPr>
                <w:rFonts w:ascii="Times New Roman" w:hAnsi="Times New Roman" w:cs="Times New Roman"/>
                <w:color w:val="000000"/>
                <w:sz w:val="16"/>
                <w:szCs w:val="16"/>
              </w:rPr>
              <w:t xml:space="preserve">Примечания: * </w:t>
            </w:r>
          </w:p>
        </w:tc>
        <w:tc>
          <w:tcPr>
            <w:tcW w:w="851" w:type="dxa"/>
          </w:tcPr>
          <w:p w:rsidR="00475328" w:rsidRPr="00C70470" w:rsidRDefault="00475328" w:rsidP="007E5D8B">
            <w:pPr>
              <w:autoSpaceDE w:val="0"/>
              <w:autoSpaceDN w:val="0"/>
              <w:adjustRightInd w:val="0"/>
              <w:spacing w:after="0" w:line="240" w:lineRule="auto"/>
              <w:rPr>
                <w:rFonts w:ascii="Times New Roman" w:hAnsi="Times New Roman" w:cs="Times New Roman"/>
                <w:color w:val="000000"/>
                <w:sz w:val="16"/>
                <w:szCs w:val="16"/>
              </w:rPr>
            </w:pPr>
            <w:r w:rsidRPr="00C70470">
              <w:rPr>
                <w:rFonts w:ascii="Times New Roman" w:hAnsi="Times New Roman" w:cs="Times New Roman"/>
                <w:color w:val="000000"/>
                <w:sz w:val="16"/>
                <w:szCs w:val="16"/>
              </w:rPr>
              <w:t xml:space="preserve">- </w:t>
            </w:r>
          </w:p>
        </w:tc>
        <w:tc>
          <w:tcPr>
            <w:tcW w:w="7755" w:type="dxa"/>
          </w:tcPr>
          <w:p w:rsidR="00475328" w:rsidRPr="00C70470" w:rsidRDefault="00475328" w:rsidP="007E5D8B">
            <w:pPr>
              <w:autoSpaceDE w:val="0"/>
              <w:autoSpaceDN w:val="0"/>
              <w:adjustRightInd w:val="0"/>
              <w:spacing w:after="0" w:line="240" w:lineRule="auto"/>
              <w:rPr>
                <w:rFonts w:ascii="Times New Roman" w:hAnsi="Times New Roman" w:cs="Times New Roman"/>
                <w:color w:val="000000"/>
                <w:sz w:val="16"/>
                <w:szCs w:val="16"/>
              </w:rPr>
            </w:pPr>
            <w:r w:rsidRPr="00C70470">
              <w:rPr>
                <w:rFonts w:ascii="Times New Roman" w:hAnsi="Times New Roman" w:cs="Times New Roman"/>
                <w:color w:val="000000"/>
                <w:sz w:val="16"/>
                <w:szCs w:val="16"/>
              </w:rPr>
              <w:t xml:space="preserve">вид разрешенного использования включает в себя содержание видов разрешенного использования с другими кодами согласно классификатору; </w:t>
            </w:r>
          </w:p>
        </w:tc>
      </w:tr>
      <w:tr w:rsidR="00475328" w:rsidRPr="00C70470" w:rsidTr="007E5D8B">
        <w:trPr>
          <w:trHeight w:val="75"/>
        </w:trPr>
        <w:tc>
          <w:tcPr>
            <w:tcW w:w="1384" w:type="dxa"/>
          </w:tcPr>
          <w:p w:rsidR="00475328" w:rsidRPr="00C70470" w:rsidRDefault="00475328" w:rsidP="007E5D8B">
            <w:pPr>
              <w:autoSpaceDE w:val="0"/>
              <w:autoSpaceDN w:val="0"/>
              <w:adjustRightInd w:val="0"/>
              <w:spacing w:after="0" w:line="240" w:lineRule="auto"/>
              <w:rPr>
                <w:rFonts w:ascii="Times New Roman" w:hAnsi="Times New Roman" w:cs="Times New Roman"/>
                <w:color w:val="000000"/>
                <w:sz w:val="16"/>
                <w:szCs w:val="16"/>
              </w:rPr>
            </w:pPr>
            <w:r w:rsidRPr="00C70470">
              <w:rPr>
                <w:rFonts w:ascii="Times New Roman" w:hAnsi="Times New Roman" w:cs="Times New Roman"/>
                <w:color w:val="000000"/>
                <w:sz w:val="16"/>
                <w:szCs w:val="16"/>
              </w:rPr>
              <w:t xml:space="preserve">** </w:t>
            </w:r>
          </w:p>
        </w:tc>
        <w:tc>
          <w:tcPr>
            <w:tcW w:w="851" w:type="dxa"/>
          </w:tcPr>
          <w:p w:rsidR="00475328" w:rsidRPr="00C70470" w:rsidRDefault="00475328" w:rsidP="007E5D8B">
            <w:pPr>
              <w:autoSpaceDE w:val="0"/>
              <w:autoSpaceDN w:val="0"/>
              <w:adjustRightInd w:val="0"/>
              <w:spacing w:after="0" w:line="240" w:lineRule="auto"/>
              <w:rPr>
                <w:rFonts w:ascii="Times New Roman" w:hAnsi="Times New Roman" w:cs="Times New Roman"/>
                <w:color w:val="000000"/>
                <w:sz w:val="16"/>
                <w:szCs w:val="16"/>
              </w:rPr>
            </w:pPr>
            <w:r w:rsidRPr="00C70470">
              <w:rPr>
                <w:rFonts w:ascii="Times New Roman" w:hAnsi="Times New Roman" w:cs="Times New Roman"/>
                <w:color w:val="000000"/>
                <w:sz w:val="16"/>
                <w:szCs w:val="16"/>
              </w:rPr>
              <w:t xml:space="preserve">- </w:t>
            </w:r>
          </w:p>
        </w:tc>
        <w:tc>
          <w:tcPr>
            <w:tcW w:w="7755" w:type="dxa"/>
          </w:tcPr>
          <w:p w:rsidR="00475328" w:rsidRPr="00C70470" w:rsidRDefault="00475328" w:rsidP="007E5D8B">
            <w:pPr>
              <w:autoSpaceDE w:val="0"/>
              <w:autoSpaceDN w:val="0"/>
              <w:adjustRightInd w:val="0"/>
              <w:spacing w:after="0" w:line="240" w:lineRule="auto"/>
              <w:rPr>
                <w:rFonts w:ascii="Times New Roman" w:hAnsi="Times New Roman" w:cs="Times New Roman"/>
                <w:color w:val="000000"/>
                <w:sz w:val="16"/>
                <w:szCs w:val="16"/>
              </w:rPr>
            </w:pPr>
            <w:r w:rsidRPr="00C70470">
              <w:rPr>
                <w:rFonts w:ascii="Times New Roman" w:hAnsi="Times New Roman" w:cs="Times New Roman"/>
                <w:color w:val="000000"/>
                <w:sz w:val="16"/>
                <w:szCs w:val="16"/>
              </w:rPr>
              <w:t xml:space="preserve">расчет выполняется для территориальной зоны в целом и каждого участка в отдельности; </w:t>
            </w:r>
          </w:p>
        </w:tc>
      </w:tr>
      <w:tr w:rsidR="00475328" w:rsidRPr="00C70470" w:rsidTr="007E5D8B">
        <w:trPr>
          <w:trHeight w:val="75"/>
        </w:trPr>
        <w:tc>
          <w:tcPr>
            <w:tcW w:w="1384" w:type="dxa"/>
          </w:tcPr>
          <w:p w:rsidR="00475328" w:rsidRPr="00C70470" w:rsidRDefault="00475328" w:rsidP="007E5D8B">
            <w:pPr>
              <w:autoSpaceDE w:val="0"/>
              <w:autoSpaceDN w:val="0"/>
              <w:adjustRightInd w:val="0"/>
              <w:spacing w:after="0" w:line="240" w:lineRule="auto"/>
              <w:rPr>
                <w:rFonts w:ascii="Times New Roman" w:hAnsi="Times New Roman" w:cs="Times New Roman"/>
                <w:color w:val="000000"/>
                <w:sz w:val="16"/>
                <w:szCs w:val="16"/>
              </w:rPr>
            </w:pPr>
            <w:r w:rsidRPr="00C70470">
              <w:rPr>
                <w:rFonts w:ascii="Times New Roman" w:hAnsi="Times New Roman" w:cs="Times New Roman"/>
                <w:color w:val="000000"/>
                <w:sz w:val="16"/>
                <w:szCs w:val="16"/>
              </w:rPr>
              <w:t xml:space="preserve">«–» </w:t>
            </w:r>
          </w:p>
        </w:tc>
        <w:tc>
          <w:tcPr>
            <w:tcW w:w="851" w:type="dxa"/>
          </w:tcPr>
          <w:p w:rsidR="00475328" w:rsidRPr="00C70470" w:rsidRDefault="00475328" w:rsidP="007E5D8B">
            <w:pPr>
              <w:autoSpaceDE w:val="0"/>
              <w:autoSpaceDN w:val="0"/>
              <w:adjustRightInd w:val="0"/>
              <w:spacing w:after="0" w:line="240" w:lineRule="auto"/>
              <w:rPr>
                <w:rFonts w:ascii="Times New Roman" w:hAnsi="Times New Roman" w:cs="Times New Roman"/>
                <w:color w:val="000000"/>
                <w:sz w:val="16"/>
                <w:szCs w:val="16"/>
              </w:rPr>
            </w:pPr>
            <w:r w:rsidRPr="00C70470">
              <w:rPr>
                <w:rFonts w:ascii="Times New Roman" w:hAnsi="Times New Roman" w:cs="Times New Roman"/>
                <w:color w:val="000000"/>
                <w:sz w:val="16"/>
                <w:szCs w:val="16"/>
              </w:rPr>
              <w:t xml:space="preserve">- </w:t>
            </w:r>
          </w:p>
        </w:tc>
        <w:tc>
          <w:tcPr>
            <w:tcW w:w="7755" w:type="dxa"/>
          </w:tcPr>
          <w:p w:rsidR="00475328" w:rsidRPr="00C70470" w:rsidRDefault="00475328" w:rsidP="007E5D8B">
            <w:pPr>
              <w:autoSpaceDE w:val="0"/>
              <w:autoSpaceDN w:val="0"/>
              <w:adjustRightInd w:val="0"/>
              <w:spacing w:after="0" w:line="240" w:lineRule="auto"/>
              <w:rPr>
                <w:rFonts w:ascii="Times New Roman" w:hAnsi="Times New Roman" w:cs="Times New Roman"/>
                <w:color w:val="000000"/>
                <w:sz w:val="16"/>
                <w:szCs w:val="16"/>
              </w:rPr>
            </w:pPr>
            <w:r w:rsidRPr="00C70470">
              <w:rPr>
                <w:rFonts w:ascii="Times New Roman" w:hAnsi="Times New Roman" w:cs="Times New Roman"/>
                <w:color w:val="000000"/>
                <w:sz w:val="16"/>
                <w:szCs w:val="16"/>
              </w:rPr>
              <w:t xml:space="preserve">параметр не подлежит установлению. </w:t>
            </w:r>
          </w:p>
        </w:tc>
      </w:tr>
    </w:tbl>
    <w:p w:rsidR="00475328" w:rsidRPr="00C70470" w:rsidRDefault="00475328" w:rsidP="007E5D8B">
      <w:pPr>
        <w:jc w:val="both"/>
        <w:rPr>
          <w:rFonts w:ascii="Times New Roman" w:hAnsi="Times New Roman" w:cs="Times New Roman"/>
          <w:b/>
          <w:spacing w:val="2"/>
          <w:shd w:val="clear" w:color="auto" w:fill="FFFFFF"/>
        </w:rPr>
      </w:pPr>
    </w:p>
    <w:p w:rsidR="00475328" w:rsidRPr="00C70470" w:rsidRDefault="00475328" w:rsidP="007E5D8B">
      <w:pPr>
        <w:jc w:val="both"/>
        <w:rPr>
          <w:rFonts w:ascii="Times New Roman" w:hAnsi="Times New Roman" w:cs="Times New Roman"/>
          <w:b/>
          <w:spacing w:val="2"/>
          <w:shd w:val="clear" w:color="auto" w:fill="FFFFFF"/>
        </w:rPr>
      </w:pPr>
      <w:r w:rsidRPr="00C70470">
        <w:rPr>
          <w:rFonts w:ascii="Times New Roman" w:hAnsi="Times New Roman" w:cs="Times New Roman"/>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r w:rsidRPr="00C70470">
        <w:rPr>
          <w:rFonts w:ascii="Times New Roman" w:hAnsi="Times New Roman" w:cs="Times New Roman"/>
          <w:b/>
        </w:rPr>
        <w:t>территориальной зоны коммунальных и складских объектов IV и V классов опасности Г3:</w:t>
      </w:r>
    </w:p>
    <w:tbl>
      <w:tblPr>
        <w:tblStyle w:val="ae"/>
        <w:tblW w:w="10166" w:type="dxa"/>
        <w:tblLayout w:type="fixed"/>
        <w:tblLook w:val="04A0" w:firstRow="1" w:lastRow="0" w:firstColumn="1" w:lastColumn="0" w:noHBand="0" w:noVBand="1"/>
      </w:tblPr>
      <w:tblGrid>
        <w:gridCol w:w="817"/>
        <w:gridCol w:w="2268"/>
        <w:gridCol w:w="709"/>
        <w:gridCol w:w="709"/>
        <w:gridCol w:w="1559"/>
        <w:gridCol w:w="1417"/>
        <w:gridCol w:w="567"/>
        <w:gridCol w:w="709"/>
        <w:gridCol w:w="709"/>
        <w:gridCol w:w="674"/>
        <w:gridCol w:w="28"/>
      </w:tblGrid>
      <w:tr w:rsidR="007E5D8B" w:rsidRPr="00C70470" w:rsidTr="007E5D8B">
        <w:trPr>
          <w:gridAfter w:val="1"/>
          <w:cnfStyle w:val="100000000000" w:firstRow="1" w:lastRow="0" w:firstColumn="0" w:lastColumn="0" w:oddVBand="0" w:evenVBand="0" w:oddHBand="0" w:evenHBand="0" w:firstRowFirstColumn="0" w:firstRowLastColumn="0" w:lastRowFirstColumn="0" w:lastRowLastColumn="0"/>
          <w:wAfter w:w="28" w:type="dxa"/>
        </w:trPr>
        <w:tc>
          <w:tcPr>
            <w:cnfStyle w:val="001000000000" w:firstRow="0" w:lastRow="0" w:firstColumn="1" w:lastColumn="0" w:oddVBand="0" w:evenVBand="0" w:oddHBand="0" w:evenHBand="0" w:firstRowFirstColumn="0" w:firstRowLastColumn="0" w:lastRowFirstColumn="0" w:lastRowLastColumn="0"/>
            <w:tcW w:w="817" w:type="dxa"/>
            <w:vMerge w:val="restart"/>
            <w:textDirection w:val="btLr"/>
          </w:tcPr>
          <w:p w:rsidR="007E5D8B" w:rsidRPr="00C70470" w:rsidRDefault="007E5D8B" w:rsidP="007E5D8B">
            <w:pPr>
              <w:pStyle w:val="Default"/>
              <w:spacing w:line="30" w:lineRule="atLeast"/>
              <w:ind w:left="113" w:right="113"/>
              <w:jc w:val="both"/>
              <w:rPr>
                <w:rFonts w:ascii="Times New Roman" w:hAnsi="Times New Roman" w:cs="Times New Roman"/>
                <w:sz w:val="18"/>
                <w:szCs w:val="18"/>
              </w:rPr>
            </w:pPr>
            <w:r w:rsidRPr="00C70470">
              <w:rPr>
                <w:rFonts w:ascii="Times New Roman" w:hAnsi="Times New Roman" w:cs="Times New Roman"/>
                <w:sz w:val="18"/>
                <w:szCs w:val="18"/>
              </w:rPr>
              <w:t xml:space="preserve">Код (числовое обозначение) вида разрешенного использования земельного участка </w:t>
            </w:r>
          </w:p>
          <w:p w:rsidR="007E5D8B" w:rsidRPr="00C70470" w:rsidRDefault="007E5D8B" w:rsidP="007E5D8B">
            <w:pPr>
              <w:spacing w:line="30" w:lineRule="atLeast"/>
              <w:ind w:left="113" w:right="113"/>
              <w:jc w:val="both"/>
              <w:rPr>
                <w:rFonts w:ascii="Times New Roman" w:hAnsi="Times New Roman"/>
                <w:sz w:val="18"/>
                <w:szCs w:val="18"/>
              </w:rPr>
            </w:pPr>
          </w:p>
        </w:tc>
        <w:tc>
          <w:tcPr>
            <w:tcW w:w="2268" w:type="dxa"/>
            <w:vMerge w:val="restart"/>
            <w:textDirection w:val="btLr"/>
          </w:tcPr>
          <w:p w:rsidR="007E5D8B" w:rsidRPr="00C70470" w:rsidRDefault="007E5D8B" w:rsidP="007E5D8B">
            <w:pPr>
              <w:pStyle w:val="Default"/>
              <w:spacing w:line="30" w:lineRule="atLeast"/>
              <w:ind w:left="113" w:right="113"/>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C70470">
              <w:rPr>
                <w:rFonts w:ascii="Times New Roman" w:hAnsi="Times New Roman" w:cs="Times New Roman"/>
                <w:sz w:val="18"/>
                <w:szCs w:val="18"/>
              </w:rPr>
              <w:t xml:space="preserve">Наименование вида разрешенного использования </w:t>
            </w:r>
          </w:p>
          <w:p w:rsidR="007E5D8B" w:rsidRPr="00C70470" w:rsidRDefault="007E5D8B" w:rsidP="007E5D8B">
            <w:pPr>
              <w:spacing w:line="30" w:lineRule="atLeast"/>
              <w:ind w:left="113" w:right="113"/>
              <w:jc w:val="both"/>
              <w:cnfStyle w:val="100000000000" w:firstRow="1"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7053" w:type="dxa"/>
            <w:gridSpan w:val="8"/>
          </w:tcPr>
          <w:p w:rsidR="007E5D8B" w:rsidRPr="00C70470" w:rsidRDefault="007E5D8B" w:rsidP="007E5D8B">
            <w:pPr>
              <w:pStyle w:val="Default"/>
              <w:spacing w:line="30" w:lineRule="atLeast"/>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C70470">
              <w:rPr>
                <w:rFonts w:ascii="Times New Roman" w:hAnsi="Times New Roman" w:cs="Times New Roman"/>
                <w:sz w:val="18"/>
                <w:szCs w:val="18"/>
              </w:rPr>
              <w:t>Размеры земельных участков и предельные параметры разрешенного строительства, реконструкции объектов капитального строительства</w:t>
            </w:r>
          </w:p>
          <w:p w:rsidR="007E5D8B" w:rsidRPr="00C70470" w:rsidRDefault="007E5D8B" w:rsidP="007E5D8B">
            <w:pPr>
              <w:spacing w:line="30" w:lineRule="atLeast"/>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18"/>
                <w:szCs w:val="18"/>
              </w:rPr>
            </w:pPr>
          </w:p>
        </w:tc>
      </w:tr>
      <w:tr w:rsidR="007E5D8B" w:rsidRPr="00C70470" w:rsidTr="007E5D8B">
        <w:trPr>
          <w:cantSplit/>
          <w:trHeight w:val="4867"/>
        </w:trPr>
        <w:tc>
          <w:tcPr>
            <w:cnfStyle w:val="001000000000" w:firstRow="0" w:lastRow="0" w:firstColumn="1" w:lastColumn="0" w:oddVBand="0" w:evenVBand="0" w:oddHBand="0" w:evenHBand="0" w:firstRowFirstColumn="0" w:firstRowLastColumn="0" w:lastRowFirstColumn="0" w:lastRowLastColumn="0"/>
            <w:tcW w:w="817" w:type="dxa"/>
            <w:vMerge/>
          </w:tcPr>
          <w:p w:rsidR="007E5D8B" w:rsidRPr="00C70470" w:rsidRDefault="007E5D8B" w:rsidP="007E5D8B">
            <w:pPr>
              <w:spacing w:line="30" w:lineRule="atLeast"/>
              <w:jc w:val="both"/>
              <w:rPr>
                <w:rFonts w:ascii="Times New Roman" w:hAnsi="Times New Roman"/>
                <w:sz w:val="18"/>
                <w:szCs w:val="18"/>
              </w:rPr>
            </w:pPr>
          </w:p>
        </w:tc>
        <w:tc>
          <w:tcPr>
            <w:tcW w:w="2268" w:type="dxa"/>
            <w:vMerge/>
          </w:tcPr>
          <w:p w:rsidR="007E5D8B" w:rsidRPr="00C70470" w:rsidRDefault="007E5D8B" w:rsidP="007E5D8B">
            <w:pPr>
              <w:spacing w:line="30" w:lineRule="atLeast"/>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709" w:type="dxa"/>
            <w:textDirection w:val="btLr"/>
          </w:tcPr>
          <w:p w:rsidR="007E5D8B" w:rsidRPr="00C70470" w:rsidRDefault="007E5D8B" w:rsidP="007E5D8B">
            <w:pPr>
              <w:pStyle w:val="Default"/>
              <w:spacing w:line="30" w:lineRule="atLeast"/>
              <w:ind w:left="113" w:right="113"/>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C70470">
              <w:rPr>
                <w:rFonts w:ascii="Times New Roman" w:hAnsi="Times New Roman" w:cs="Times New Roman"/>
                <w:sz w:val="18"/>
                <w:szCs w:val="18"/>
              </w:rPr>
              <w:t xml:space="preserve">максимальный размер земельного участка, га </w:t>
            </w:r>
          </w:p>
          <w:p w:rsidR="007E5D8B" w:rsidRPr="00C70470" w:rsidRDefault="007E5D8B" w:rsidP="007E5D8B">
            <w:pPr>
              <w:spacing w:line="30" w:lineRule="atLeast"/>
              <w:ind w:left="113" w:right="113"/>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709" w:type="dxa"/>
            <w:textDirection w:val="btLr"/>
          </w:tcPr>
          <w:p w:rsidR="007E5D8B" w:rsidRPr="00C70470" w:rsidRDefault="007E5D8B" w:rsidP="007E5D8B">
            <w:pPr>
              <w:pStyle w:val="Default"/>
              <w:spacing w:line="30" w:lineRule="atLeast"/>
              <w:ind w:left="113" w:right="113"/>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C70470">
              <w:rPr>
                <w:rFonts w:ascii="Times New Roman" w:hAnsi="Times New Roman" w:cs="Times New Roman"/>
                <w:sz w:val="18"/>
                <w:szCs w:val="18"/>
              </w:rPr>
              <w:t xml:space="preserve">минимальный размер земельного участка, га </w:t>
            </w:r>
          </w:p>
          <w:p w:rsidR="007E5D8B" w:rsidRPr="00C70470" w:rsidRDefault="007E5D8B" w:rsidP="007E5D8B">
            <w:pPr>
              <w:spacing w:line="30" w:lineRule="atLeast"/>
              <w:ind w:left="113" w:right="113"/>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1559" w:type="dxa"/>
            <w:textDirection w:val="btLr"/>
          </w:tcPr>
          <w:p w:rsidR="007E5D8B" w:rsidRPr="00C70470" w:rsidRDefault="007E5D8B" w:rsidP="007E5D8B">
            <w:pPr>
              <w:pStyle w:val="Default"/>
              <w:spacing w:line="30" w:lineRule="atLeast"/>
              <w:ind w:left="113" w:right="113"/>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C70470">
              <w:rPr>
                <w:rFonts w:ascii="Times New Roman" w:hAnsi="Times New Roman" w:cs="Times New Roman"/>
                <w:sz w:val="18"/>
                <w:szCs w:val="18"/>
              </w:rPr>
              <w:t xml:space="preserve">минимальные отступы от красных линий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 </w:t>
            </w:r>
          </w:p>
          <w:p w:rsidR="007E5D8B" w:rsidRPr="00C70470" w:rsidRDefault="007E5D8B" w:rsidP="007E5D8B">
            <w:pPr>
              <w:spacing w:line="30" w:lineRule="atLeast"/>
              <w:ind w:left="113" w:right="113"/>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1417" w:type="dxa"/>
            <w:textDirection w:val="btLr"/>
          </w:tcPr>
          <w:p w:rsidR="007E5D8B" w:rsidRPr="00C70470" w:rsidRDefault="007E5D8B" w:rsidP="007E5D8B">
            <w:pPr>
              <w:pStyle w:val="Default"/>
              <w:spacing w:line="30" w:lineRule="atLeast"/>
              <w:ind w:left="113" w:right="113"/>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C70470">
              <w:rPr>
                <w:rFonts w:ascii="Times New Roman" w:hAnsi="Times New Roman" w:cs="Times New Roman"/>
                <w:sz w:val="18"/>
                <w:szCs w:val="18"/>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 </w:t>
            </w:r>
          </w:p>
          <w:p w:rsidR="007E5D8B" w:rsidRPr="00C70470" w:rsidRDefault="007E5D8B" w:rsidP="007E5D8B">
            <w:pPr>
              <w:spacing w:line="30" w:lineRule="atLeast"/>
              <w:ind w:left="113" w:right="113"/>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567" w:type="dxa"/>
            <w:textDirection w:val="btLr"/>
          </w:tcPr>
          <w:p w:rsidR="007E5D8B" w:rsidRPr="00C70470" w:rsidRDefault="007E5D8B" w:rsidP="007E5D8B">
            <w:pPr>
              <w:pStyle w:val="Default"/>
              <w:spacing w:line="30" w:lineRule="atLeast"/>
              <w:ind w:left="113" w:right="113"/>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C70470">
              <w:rPr>
                <w:rFonts w:ascii="Times New Roman" w:hAnsi="Times New Roman" w:cs="Times New Roman"/>
                <w:sz w:val="18"/>
                <w:szCs w:val="18"/>
              </w:rPr>
              <w:t xml:space="preserve">предельное количество этажей, </w:t>
            </w:r>
            <w:proofErr w:type="spellStart"/>
            <w:r w:rsidRPr="00C70470">
              <w:rPr>
                <w:rFonts w:ascii="Times New Roman" w:hAnsi="Times New Roman" w:cs="Times New Roman"/>
                <w:sz w:val="18"/>
                <w:szCs w:val="18"/>
              </w:rPr>
              <w:t>эт</w:t>
            </w:r>
            <w:proofErr w:type="spellEnd"/>
            <w:r w:rsidRPr="00C70470">
              <w:rPr>
                <w:rFonts w:ascii="Times New Roman" w:hAnsi="Times New Roman" w:cs="Times New Roman"/>
                <w:sz w:val="18"/>
                <w:szCs w:val="18"/>
              </w:rPr>
              <w:t xml:space="preserve">. </w:t>
            </w:r>
          </w:p>
          <w:p w:rsidR="007E5D8B" w:rsidRPr="00C70470" w:rsidRDefault="007E5D8B" w:rsidP="007E5D8B">
            <w:pPr>
              <w:spacing w:line="30" w:lineRule="atLeast"/>
              <w:ind w:left="113" w:right="113"/>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709" w:type="dxa"/>
            <w:textDirection w:val="btLr"/>
          </w:tcPr>
          <w:p w:rsidR="007E5D8B" w:rsidRPr="00C70470" w:rsidRDefault="007E5D8B" w:rsidP="007E5D8B">
            <w:pPr>
              <w:pStyle w:val="Default"/>
              <w:spacing w:line="30" w:lineRule="atLeast"/>
              <w:ind w:left="113" w:right="113"/>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C70470">
              <w:rPr>
                <w:rFonts w:ascii="Times New Roman" w:hAnsi="Times New Roman" w:cs="Times New Roman"/>
                <w:sz w:val="18"/>
                <w:szCs w:val="18"/>
              </w:rPr>
              <w:t xml:space="preserve">максимальный процент застройки в границах земельного участка, % </w:t>
            </w:r>
          </w:p>
          <w:p w:rsidR="007E5D8B" w:rsidRPr="00C70470" w:rsidRDefault="007E5D8B" w:rsidP="007E5D8B">
            <w:pPr>
              <w:spacing w:line="30" w:lineRule="atLeast"/>
              <w:ind w:left="113" w:right="113"/>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709" w:type="dxa"/>
            <w:textDirection w:val="btLr"/>
          </w:tcPr>
          <w:p w:rsidR="007E5D8B" w:rsidRPr="00C70470" w:rsidRDefault="007E5D8B" w:rsidP="007E5D8B">
            <w:pPr>
              <w:pStyle w:val="Default"/>
              <w:spacing w:line="30" w:lineRule="atLeast"/>
              <w:ind w:left="113" w:right="113"/>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C70470">
              <w:rPr>
                <w:rFonts w:ascii="Times New Roman" w:hAnsi="Times New Roman" w:cs="Times New Roman"/>
                <w:sz w:val="18"/>
                <w:szCs w:val="18"/>
              </w:rPr>
              <w:t xml:space="preserve">минимальный процент озеленения в границах земельного участка**, % </w:t>
            </w:r>
          </w:p>
          <w:p w:rsidR="007E5D8B" w:rsidRPr="00C70470" w:rsidRDefault="007E5D8B" w:rsidP="007E5D8B">
            <w:pPr>
              <w:spacing w:line="30" w:lineRule="atLeast"/>
              <w:ind w:left="113" w:right="113"/>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702" w:type="dxa"/>
            <w:gridSpan w:val="2"/>
            <w:textDirection w:val="btLr"/>
          </w:tcPr>
          <w:p w:rsidR="007E5D8B" w:rsidRPr="00C70470" w:rsidRDefault="007E5D8B" w:rsidP="007E5D8B">
            <w:pPr>
              <w:pStyle w:val="Default"/>
              <w:spacing w:line="30" w:lineRule="atLeast"/>
              <w:ind w:left="113" w:right="113"/>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C70470">
              <w:rPr>
                <w:rFonts w:ascii="Times New Roman" w:hAnsi="Times New Roman" w:cs="Times New Roman"/>
                <w:sz w:val="18"/>
                <w:szCs w:val="18"/>
              </w:rPr>
              <w:t xml:space="preserve">класс санитарной опасности предприятий, сооружений и иных объектов, класс </w:t>
            </w:r>
          </w:p>
          <w:p w:rsidR="007E5D8B" w:rsidRPr="00C70470" w:rsidRDefault="007E5D8B" w:rsidP="007E5D8B">
            <w:pPr>
              <w:spacing w:line="30" w:lineRule="atLeast"/>
              <w:ind w:left="113" w:right="113"/>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r>
      <w:tr w:rsidR="007E5D8B" w:rsidRPr="00C70470" w:rsidTr="007E5D8B">
        <w:tc>
          <w:tcPr>
            <w:cnfStyle w:val="001000000000" w:firstRow="0" w:lastRow="0" w:firstColumn="1" w:lastColumn="0" w:oddVBand="0" w:evenVBand="0" w:oddHBand="0" w:evenHBand="0" w:firstRowFirstColumn="0" w:firstRowLastColumn="0" w:lastRowFirstColumn="0" w:lastRowLastColumn="0"/>
            <w:tcW w:w="817" w:type="dxa"/>
          </w:tcPr>
          <w:p w:rsidR="007E5D8B" w:rsidRPr="00C70470" w:rsidRDefault="007E5D8B" w:rsidP="007E5D8B">
            <w:pPr>
              <w:jc w:val="both"/>
              <w:rPr>
                <w:rFonts w:ascii="Times New Roman" w:hAnsi="Times New Roman"/>
                <w:sz w:val="19"/>
                <w:szCs w:val="19"/>
              </w:rPr>
            </w:pPr>
            <w:r w:rsidRPr="00C70470">
              <w:rPr>
                <w:rFonts w:ascii="Times New Roman" w:hAnsi="Times New Roman"/>
                <w:sz w:val="19"/>
                <w:szCs w:val="19"/>
              </w:rPr>
              <w:t>1.14</w:t>
            </w:r>
          </w:p>
        </w:tc>
        <w:tc>
          <w:tcPr>
            <w:tcW w:w="2268" w:type="dxa"/>
          </w:tcPr>
          <w:p w:rsidR="007E5D8B" w:rsidRPr="00C70470" w:rsidRDefault="007E5D8B" w:rsidP="007E5D8B">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9"/>
                <w:szCs w:val="19"/>
              </w:rPr>
            </w:pPr>
            <w:r w:rsidRPr="00C70470">
              <w:rPr>
                <w:rFonts w:ascii="Times New Roman" w:hAnsi="Times New Roman" w:cs="Times New Roman"/>
                <w:sz w:val="19"/>
                <w:szCs w:val="19"/>
              </w:rPr>
              <w:t xml:space="preserve">Научное обеспечение сельского хозяйства </w:t>
            </w:r>
          </w:p>
        </w:tc>
        <w:tc>
          <w:tcPr>
            <w:tcW w:w="709" w:type="dxa"/>
          </w:tcPr>
          <w:p w:rsidR="007E5D8B" w:rsidRPr="00C70470" w:rsidRDefault="007E5D8B" w:rsidP="007E5D8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w:t>
            </w:r>
          </w:p>
        </w:tc>
        <w:tc>
          <w:tcPr>
            <w:tcW w:w="709" w:type="dxa"/>
          </w:tcPr>
          <w:p w:rsidR="007E5D8B" w:rsidRPr="00C70470" w:rsidRDefault="007E5D8B" w:rsidP="007E5D8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w:t>
            </w:r>
          </w:p>
        </w:tc>
        <w:tc>
          <w:tcPr>
            <w:tcW w:w="1559" w:type="dxa"/>
          </w:tcPr>
          <w:p w:rsidR="007E5D8B" w:rsidRPr="00C70470" w:rsidRDefault="007E5D8B" w:rsidP="007E5D8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w:t>
            </w:r>
          </w:p>
        </w:tc>
        <w:tc>
          <w:tcPr>
            <w:tcW w:w="1417" w:type="dxa"/>
          </w:tcPr>
          <w:p w:rsidR="007E5D8B" w:rsidRPr="00C70470" w:rsidRDefault="007E5D8B" w:rsidP="007E5D8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w:t>
            </w:r>
          </w:p>
        </w:tc>
        <w:tc>
          <w:tcPr>
            <w:tcW w:w="567" w:type="dxa"/>
          </w:tcPr>
          <w:p w:rsidR="007E5D8B" w:rsidRPr="00C70470" w:rsidRDefault="007E5D8B" w:rsidP="007E5D8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w:t>
            </w:r>
          </w:p>
        </w:tc>
        <w:tc>
          <w:tcPr>
            <w:tcW w:w="709" w:type="dxa"/>
          </w:tcPr>
          <w:p w:rsidR="007E5D8B" w:rsidRPr="00C70470" w:rsidRDefault="007E5D8B" w:rsidP="007E5D8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w:t>
            </w:r>
          </w:p>
        </w:tc>
        <w:tc>
          <w:tcPr>
            <w:tcW w:w="709" w:type="dxa"/>
          </w:tcPr>
          <w:p w:rsidR="007E5D8B" w:rsidRPr="00C70470" w:rsidRDefault="007E5D8B" w:rsidP="007E5D8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15</w:t>
            </w:r>
          </w:p>
        </w:tc>
        <w:tc>
          <w:tcPr>
            <w:tcW w:w="702" w:type="dxa"/>
            <w:gridSpan w:val="2"/>
          </w:tcPr>
          <w:p w:rsidR="007E5D8B" w:rsidRPr="00C70470" w:rsidRDefault="007E5D8B" w:rsidP="007E5D8B">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9"/>
                <w:szCs w:val="19"/>
              </w:rPr>
            </w:pPr>
            <w:r w:rsidRPr="00C70470">
              <w:rPr>
                <w:rFonts w:ascii="Times New Roman" w:hAnsi="Times New Roman" w:cs="Times New Roman"/>
                <w:sz w:val="19"/>
                <w:szCs w:val="19"/>
              </w:rPr>
              <w:t>IV, V</w:t>
            </w:r>
          </w:p>
        </w:tc>
      </w:tr>
      <w:tr w:rsidR="007E5D8B" w:rsidRPr="00C70470" w:rsidTr="007E5D8B">
        <w:tc>
          <w:tcPr>
            <w:cnfStyle w:val="001000000000" w:firstRow="0" w:lastRow="0" w:firstColumn="1" w:lastColumn="0" w:oddVBand="0" w:evenVBand="0" w:oddHBand="0" w:evenHBand="0" w:firstRowFirstColumn="0" w:firstRowLastColumn="0" w:lastRowFirstColumn="0" w:lastRowLastColumn="0"/>
            <w:tcW w:w="817" w:type="dxa"/>
          </w:tcPr>
          <w:p w:rsidR="007E5D8B" w:rsidRPr="00C70470" w:rsidRDefault="007E5D8B" w:rsidP="007E5D8B">
            <w:pPr>
              <w:jc w:val="both"/>
              <w:rPr>
                <w:rFonts w:ascii="Times New Roman" w:hAnsi="Times New Roman"/>
                <w:sz w:val="19"/>
                <w:szCs w:val="19"/>
              </w:rPr>
            </w:pPr>
            <w:r w:rsidRPr="00C70470">
              <w:rPr>
                <w:rFonts w:ascii="Times New Roman" w:hAnsi="Times New Roman"/>
                <w:sz w:val="19"/>
                <w:szCs w:val="19"/>
              </w:rPr>
              <w:t>1.15</w:t>
            </w:r>
          </w:p>
        </w:tc>
        <w:tc>
          <w:tcPr>
            <w:tcW w:w="2268" w:type="dxa"/>
          </w:tcPr>
          <w:p w:rsidR="007E5D8B" w:rsidRPr="00C70470" w:rsidRDefault="007E5D8B" w:rsidP="007E5D8B">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9"/>
                <w:szCs w:val="19"/>
              </w:rPr>
            </w:pPr>
            <w:r w:rsidRPr="00C70470">
              <w:rPr>
                <w:rFonts w:ascii="Times New Roman" w:hAnsi="Times New Roman" w:cs="Times New Roman"/>
                <w:sz w:val="19"/>
                <w:szCs w:val="19"/>
              </w:rPr>
              <w:t xml:space="preserve">Хранение и переработка сельскохозяйственной продукции </w:t>
            </w:r>
          </w:p>
        </w:tc>
        <w:tc>
          <w:tcPr>
            <w:tcW w:w="709" w:type="dxa"/>
          </w:tcPr>
          <w:p w:rsidR="007E5D8B" w:rsidRPr="00C70470" w:rsidRDefault="007E5D8B" w:rsidP="007E5D8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w:t>
            </w:r>
          </w:p>
        </w:tc>
        <w:tc>
          <w:tcPr>
            <w:tcW w:w="709" w:type="dxa"/>
          </w:tcPr>
          <w:p w:rsidR="007E5D8B" w:rsidRPr="00C70470" w:rsidRDefault="007E5D8B" w:rsidP="007E5D8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w:t>
            </w:r>
          </w:p>
        </w:tc>
        <w:tc>
          <w:tcPr>
            <w:tcW w:w="1559" w:type="dxa"/>
          </w:tcPr>
          <w:p w:rsidR="007E5D8B" w:rsidRPr="00C70470" w:rsidRDefault="007E5D8B" w:rsidP="007E5D8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w:t>
            </w:r>
          </w:p>
        </w:tc>
        <w:tc>
          <w:tcPr>
            <w:tcW w:w="1417" w:type="dxa"/>
          </w:tcPr>
          <w:p w:rsidR="007E5D8B" w:rsidRPr="00C70470" w:rsidRDefault="007E5D8B" w:rsidP="007E5D8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w:t>
            </w:r>
          </w:p>
        </w:tc>
        <w:tc>
          <w:tcPr>
            <w:tcW w:w="567" w:type="dxa"/>
          </w:tcPr>
          <w:p w:rsidR="007E5D8B" w:rsidRPr="00C70470" w:rsidRDefault="007E5D8B" w:rsidP="007E5D8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w:t>
            </w:r>
          </w:p>
        </w:tc>
        <w:tc>
          <w:tcPr>
            <w:tcW w:w="709" w:type="dxa"/>
          </w:tcPr>
          <w:p w:rsidR="007E5D8B" w:rsidRPr="00C70470" w:rsidRDefault="007E5D8B" w:rsidP="007E5D8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w:t>
            </w:r>
          </w:p>
        </w:tc>
        <w:tc>
          <w:tcPr>
            <w:tcW w:w="709" w:type="dxa"/>
          </w:tcPr>
          <w:p w:rsidR="007E5D8B" w:rsidRPr="00C70470" w:rsidRDefault="007E5D8B" w:rsidP="007E5D8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15</w:t>
            </w:r>
          </w:p>
        </w:tc>
        <w:tc>
          <w:tcPr>
            <w:tcW w:w="702" w:type="dxa"/>
            <w:gridSpan w:val="2"/>
          </w:tcPr>
          <w:p w:rsidR="007E5D8B" w:rsidRPr="00C70470" w:rsidRDefault="007E5D8B" w:rsidP="007E5D8B">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9"/>
                <w:szCs w:val="19"/>
              </w:rPr>
            </w:pPr>
            <w:r w:rsidRPr="00C70470">
              <w:rPr>
                <w:rFonts w:ascii="Times New Roman" w:hAnsi="Times New Roman" w:cs="Times New Roman"/>
                <w:sz w:val="19"/>
                <w:szCs w:val="19"/>
              </w:rPr>
              <w:t>IV, V</w:t>
            </w:r>
          </w:p>
        </w:tc>
      </w:tr>
      <w:tr w:rsidR="007E5D8B" w:rsidRPr="00C70470" w:rsidTr="007E5D8B">
        <w:tc>
          <w:tcPr>
            <w:cnfStyle w:val="001000000000" w:firstRow="0" w:lastRow="0" w:firstColumn="1" w:lastColumn="0" w:oddVBand="0" w:evenVBand="0" w:oddHBand="0" w:evenHBand="0" w:firstRowFirstColumn="0" w:firstRowLastColumn="0" w:lastRowFirstColumn="0" w:lastRowLastColumn="0"/>
            <w:tcW w:w="817" w:type="dxa"/>
          </w:tcPr>
          <w:p w:rsidR="007E5D8B" w:rsidRPr="00C70470" w:rsidRDefault="007E5D8B" w:rsidP="007E5D8B">
            <w:pPr>
              <w:jc w:val="both"/>
              <w:rPr>
                <w:rFonts w:ascii="Times New Roman" w:hAnsi="Times New Roman"/>
                <w:sz w:val="19"/>
                <w:szCs w:val="19"/>
              </w:rPr>
            </w:pPr>
            <w:r w:rsidRPr="00C70470">
              <w:rPr>
                <w:rFonts w:ascii="Times New Roman" w:hAnsi="Times New Roman"/>
                <w:sz w:val="19"/>
                <w:szCs w:val="19"/>
              </w:rPr>
              <w:t>1.18.</w:t>
            </w:r>
          </w:p>
        </w:tc>
        <w:tc>
          <w:tcPr>
            <w:tcW w:w="2268" w:type="dxa"/>
          </w:tcPr>
          <w:p w:rsidR="007E5D8B" w:rsidRPr="00C70470" w:rsidRDefault="007E5D8B" w:rsidP="007E5D8B">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9"/>
                <w:szCs w:val="19"/>
              </w:rPr>
            </w:pPr>
            <w:r w:rsidRPr="00C70470">
              <w:rPr>
                <w:rFonts w:ascii="Times New Roman" w:hAnsi="Times New Roman" w:cs="Times New Roman"/>
                <w:sz w:val="19"/>
                <w:szCs w:val="19"/>
              </w:rPr>
              <w:t xml:space="preserve">Обеспечение сельскохозяйственного производства </w:t>
            </w:r>
          </w:p>
        </w:tc>
        <w:tc>
          <w:tcPr>
            <w:tcW w:w="709" w:type="dxa"/>
          </w:tcPr>
          <w:p w:rsidR="007E5D8B" w:rsidRPr="00C70470" w:rsidRDefault="007E5D8B" w:rsidP="007E5D8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w:t>
            </w:r>
          </w:p>
        </w:tc>
        <w:tc>
          <w:tcPr>
            <w:tcW w:w="709" w:type="dxa"/>
          </w:tcPr>
          <w:p w:rsidR="007E5D8B" w:rsidRPr="00C70470" w:rsidRDefault="007E5D8B" w:rsidP="007E5D8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w:t>
            </w:r>
          </w:p>
        </w:tc>
        <w:tc>
          <w:tcPr>
            <w:tcW w:w="1559" w:type="dxa"/>
          </w:tcPr>
          <w:p w:rsidR="007E5D8B" w:rsidRPr="00C70470" w:rsidRDefault="007E5D8B" w:rsidP="007E5D8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w:t>
            </w:r>
          </w:p>
        </w:tc>
        <w:tc>
          <w:tcPr>
            <w:tcW w:w="1417" w:type="dxa"/>
          </w:tcPr>
          <w:p w:rsidR="007E5D8B" w:rsidRPr="00C70470" w:rsidRDefault="007E5D8B" w:rsidP="007E5D8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w:t>
            </w:r>
          </w:p>
        </w:tc>
        <w:tc>
          <w:tcPr>
            <w:tcW w:w="567" w:type="dxa"/>
          </w:tcPr>
          <w:p w:rsidR="007E5D8B" w:rsidRPr="00C70470" w:rsidRDefault="007E5D8B" w:rsidP="007E5D8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w:t>
            </w:r>
          </w:p>
        </w:tc>
        <w:tc>
          <w:tcPr>
            <w:tcW w:w="709" w:type="dxa"/>
          </w:tcPr>
          <w:p w:rsidR="007E5D8B" w:rsidRPr="00C70470" w:rsidRDefault="007E5D8B" w:rsidP="007E5D8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w:t>
            </w:r>
          </w:p>
        </w:tc>
        <w:tc>
          <w:tcPr>
            <w:tcW w:w="709" w:type="dxa"/>
          </w:tcPr>
          <w:p w:rsidR="007E5D8B" w:rsidRPr="00C70470" w:rsidRDefault="007E5D8B" w:rsidP="007E5D8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15</w:t>
            </w:r>
          </w:p>
        </w:tc>
        <w:tc>
          <w:tcPr>
            <w:tcW w:w="702" w:type="dxa"/>
            <w:gridSpan w:val="2"/>
          </w:tcPr>
          <w:p w:rsidR="007E5D8B" w:rsidRPr="00C70470" w:rsidRDefault="007E5D8B" w:rsidP="007E5D8B">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9"/>
                <w:szCs w:val="19"/>
              </w:rPr>
            </w:pPr>
            <w:r w:rsidRPr="00C70470">
              <w:rPr>
                <w:rFonts w:ascii="Times New Roman" w:hAnsi="Times New Roman" w:cs="Times New Roman"/>
                <w:sz w:val="19"/>
                <w:szCs w:val="19"/>
              </w:rPr>
              <w:t>IV, V</w:t>
            </w:r>
          </w:p>
        </w:tc>
      </w:tr>
      <w:tr w:rsidR="007E5D8B" w:rsidRPr="00C70470" w:rsidTr="007E5D8B">
        <w:tc>
          <w:tcPr>
            <w:cnfStyle w:val="001000000000" w:firstRow="0" w:lastRow="0" w:firstColumn="1" w:lastColumn="0" w:oddVBand="0" w:evenVBand="0" w:oddHBand="0" w:evenHBand="0" w:firstRowFirstColumn="0" w:firstRowLastColumn="0" w:lastRowFirstColumn="0" w:lastRowLastColumn="0"/>
            <w:tcW w:w="817" w:type="dxa"/>
          </w:tcPr>
          <w:p w:rsidR="007E5D8B" w:rsidRPr="00C70470" w:rsidRDefault="007E5D8B" w:rsidP="007E5D8B">
            <w:pPr>
              <w:jc w:val="both"/>
              <w:rPr>
                <w:rFonts w:ascii="Times New Roman" w:hAnsi="Times New Roman"/>
                <w:sz w:val="19"/>
                <w:szCs w:val="19"/>
              </w:rPr>
            </w:pPr>
            <w:r w:rsidRPr="00C70470">
              <w:rPr>
                <w:rFonts w:ascii="Times New Roman" w:hAnsi="Times New Roman"/>
                <w:sz w:val="19"/>
                <w:szCs w:val="19"/>
              </w:rPr>
              <w:t>2.2***</w:t>
            </w:r>
          </w:p>
        </w:tc>
        <w:tc>
          <w:tcPr>
            <w:tcW w:w="2268" w:type="dxa"/>
          </w:tcPr>
          <w:p w:rsidR="007E5D8B" w:rsidRPr="00C70470" w:rsidRDefault="007E5D8B" w:rsidP="007E5D8B">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9"/>
                <w:szCs w:val="19"/>
              </w:rPr>
            </w:pPr>
            <w:r w:rsidRPr="00C70470">
              <w:rPr>
                <w:rFonts w:ascii="Times New Roman" w:hAnsi="Times New Roman" w:cs="Times New Roman"/>
                <w:sz w:val="19"/>
                <w:szCs w:val="19"/>
              </w:rPr>
              <w:t xml:space="preserve">Для ведения личного подсобного хозяйства </w:t>
            </w:r>
          </w:p>
        </w:tc>
        <w:tc>
          <w:tcPr>
            <w:tcW w:w="709" w:type="dxa"/>
          </w:tcPr>
          <w:p w:rsidR="007E5D8B" w:rsidRPr="00C70470" w:rsidRDefault="007E5D8B" w:rsidP="007E5D8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0,50</w:t>
            </w:r>
          </w:p>
        </w:tc>
        <w:tc>
          <w:tcPr>
            <w:tcW w:w="709" w:type="dxa"/>
          </w:tcPr>
          <w:p w:rsidR="007E5D8B" w:rsidRPr="00C70470" w:rsidRDefault="007E5D8B" w:rsidP="007E5D8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0,10</w:t>
            </w:r>
          </w:p>
        </w:tc>
        <w:tc>
          <w:tcPr>
            <w:tcW w:w="1559" w:type="dxa"/>
          </w:tcPr>
          <w:p w:rsidR="007E5D8B" w:rsidRPr="00C70470" w:rsidRDefault="007E5D8B" w:rsidP="007E5D8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w:t>
            </w:r>
          </w:p>
        </w:tc>
        <w:tc>
          <w:tcPr>
            <w:tcW w:w="1417" w:type="dxa"/>
          </w:tcPr>
          <w:p w:rsidR="007E5D8B" w:rsidRPr="00C70470" w:rsidRDefault="007E5D8B" w:rsidP="007E5D8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3,0</w:t>
            </w:r>
          </w:p>
        </w:tc>
        <w:tc>
          <w:tcPr>
            <w:tcW w:w="567" w:type="dxa"/>
          </w:tcPr>
          <w:p w:rsidR="007E5D8B" w:rsidRPr="00C70470" w:rsidRDefault="007E5D8B" w:rsidP="007E5D8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3</w:t>
            </w:r>
          </w:p>
        </w:tc>
        <w:tc>
          <w:tcPr>
            <w:tcW w:w="709" w:type="dxa"/>
          </w:tcPr>
          <w:p w:rsidR="007E5D8B" w:rsidRPr="00C70470" w:rsidRDefault="007E5D8B" w:rsidP="007E5D8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50</w:t>
            </w:r>
          </w:p>
        </w:tc>
        <w:tc>
          <w:tcPr>
            <w:tcW w:w="709" w:type="dxa"/>
          </w:tcPr>
          <w:p w:rsidR="007E5D8B" w:rsidRPr="00C70470" w:rsidRDefault="007E5D8B" w:rsidP="007E5D8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25</w:t>
            </w:r>
          </w:p>
        </w:tc>
        <w:tc>
          <w:tcPr>
            <w:tcW w:w="702" w:type="dxa"/>
            <w:gridSpan w:val="2"/>
          </w:tcPr>
          <w:p w:rsidR="007E5D8B" w:rsidRPr="00C70470" w:rsidRDefault="007E5D8B" w:rsidP="007E5D8B">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9"/>
                <w:szCs w:val="19"/>
              </w:rPr>
            </w:pPr>
            <w:r w:rsidRPr="00C70470">
              <w:rPr>
                <w:rFonts w:ascii="Times New Roman" w:hAnsi="Times New Roman" w:cs="Times New Roman"/>
                <w:sz w:val="19"/>
                <w:szCs w:val="19"/>
              </w:rPr>
              <w:t>-</w:t>
            </w:r>
          </w:p>
        </w:tc>
      </w:tr>
      <w:tr w:rsidR="007E5D8B" w:rsidRPr="00C70470" w:rsidTr="007E5D8B">
        <w:tc>
          <w:tcPr>
            <w:cnfStyle w:val="001000000000" w:firstRow="0" w:lastRow="0" w:firstColumn="1" w:lastColumn="0" w:oddVBand="0" w:evenVBand="0" w:oddHBand="0" w:evenHBand="0" w:firstRowFirstColumn="0" w:firstRowLastColumn="0" w:lastRowFirstColumn="0" w:lastRowLastColumn="0"/>
            <w:tcW w:w="817" w:type="dxa"/>
          </w:tcPr>
          <w:p w:rsidR="007E5D8B" w:rsidRPr="00C70470" w:rsidRDefault="007E5D8B" w:rsidP="007E5D8B">
            <w:pPr>
              <w:jc w:val="both"/>
              <w:rPr>
                <w:rFonts w:ascii="Times New Roman" w:hAnsi="Times New Roman"/>
                <w:sz w:val="19"/>
                <w:szCs w:val="19"/>
              </w:rPr>
            </w:pPr>
            <w:r w:rsidRPr="00C70470">
              <w:rPr>
                <w:rFonts w:ascii="Times New Roman" w:hAnsi="Times New Roman"/>
                <w:sz w:val="19"/>
                <w:szCs w:val="19"/>
              </w:rPr>
              <w:t>3.1</w:t>
            </w:r>
          </w:p>
        </w:tc>
        <w:tc>
          <w:tcPr>
            <w:tcW w:w="2268" w:type="dxa"/>
          </w:tcPr>
          <w:p w:rsidR="007E5D8B" w:rsidRPr="00C70470" w:rsidRDefault="007E5D8B" w:rsidP="007E5D8B">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9"/>
                <w:szCs w:val="19"/>
              </w:rPr>
            </w:pPr>
            <w:r w:rsidRPr="00C70470">
              <w:rPr>
                <w:rFonts w:ascii="Times New Roman" w:hAnsi="Times New Roman" w:cs="Times New Roman"/>
                <w:sz w:val="19"/>
                <w:szCs w:val="19"/>
              </w:rPr>
              <w:t>Коммунальное обслуживание</w:t>
            </w:r>
          </w:p>
        </w:tc>
        <w:tc>
          <w:tcPr>
            <w:tcW w:w="709" w:type="dxa"/>
          </w:tcPr>
          <w:p w:rsidR="007E5D8B" w:rsidRPr="00C70470" w:rsidRDefault="007E5D8B" w:rsidP="007E5D8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w:t>
            </w:r>
          </w:p>
        </w:tc>
        <w:tc>
          <w:tcPr>
            <w:tcW w:w="709" w:type="dxa"/>
          </w:tcPr>
          <w:p w:rsidR="007E5D8B" w:rsidRPr="00C70470" w:rsidRDefault="007E5D8B" w:rsidP="007E5D8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w:t>
            </w:r>
          </w:p>
        </w:tc>
        <w:tc>
          <w:tcPr>
            <w:tcW w:w="1559" w:type="dxa"/>
          </w:tcPr>
          <w:p w:rsidR="007E5D8B" w:rsidRPr="00C70470" w:rsidRDefault="007E5D8B" w:rsidP="007E5D8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w:t>
            </w:r>
          </w:p>
        </w:tc>
        <w:tc>
          <w:tcPr>
            <w:tcW w:w="1417" w:type="dxa"/>
          </w:tcPr>
          <w:p w:rsidR="007E5D8B" w:rsidRPr="00C70470" w:rsidRDefault="007E5D8B" w:rsidP="007E5D8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w:t>
            </w:r>
          </w:p>
        </w:tc>
        <w:tc>
          <w:tcPr>
            <w:tcW w:w="567" w:type="dxa"/>
          </w:tcPr>
          <w:p w:rsidR="007E5D8B" w:rsidRPr="00C70470" w:rsidRDefault="007E5D8B" w:rsidP="007E5D8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w:t>
            </w:r>
          </w:p>
        </w:tc>
        <w:tc>
          <w:tcPr>
            <w:tcW w:w="709" w:type="dxa"/>
          </w:tcPr>
          <w:p w:rsidR="007E5D8B" w:rsidRPr="00C70470" w:rsidRDefault="007E5D8B" w:rsidP="007E5D8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w:t>
            </w:r>
          </w:p>
        </w:tc>
        <w:tc>
          <w:tcPr>
            <w:tcW w:w="709" w:type="dxa"/>
          </w:tcPr>
          <w:p w:rsidR="007E5D8B" w:rsidRPr="00C70470" w:rsidRDefault="007E5D8B" w:rsidP="007E5D8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15</w:t>
            </w:r>
          </w:p>
        </w:tc>
        <w:tc>
          <w:tcPr>
            <w:tcW w:w="702" w:type="dxa"/>
            <w:gridSpan w:val="2"/>
          </w:tcPr>
          <w:p w:rsidR="007E5D8B" w:rsidRPr="00C70470" w:rsidRDefault="007E5D8B" w:rsidP="007E5D8B">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9"/>
                <w:szCs w:val="19"/>
              </w:rPr>
            </w:pPr>
            <w:r w:rsidRPr="00C70470">
              <w:rPr>
                <w:rFonts w:ascii="Times New Roman" w:hAnsi="Times New Roman" w:cs="Times New Roman"/>
                <w:sz w:val="19"/>
                <w:szCs w:val="19"/>
              </w:rPr>
              <w:t>IV, V</w:t>
            </w:r>
          </w:p>
        </w:tc>
      </w:tr>
      <w:tr w:rsidR="007E5D8B" w:rsidRPr="00C70470" w:rsidTr="007E5D8B">
        <w:tc>
          <w:tcPr>
            <w:cnfStyle w:val="001000000000" w:firstRow="0" w:lastRow="0" w:firstColumn="1" w:lastColumn="0" w:oddVBand="0" w:evenVBand="0" w:oddHBand="0" w:evenHBand="0" w:firstRowFirstColumn="0" w:firstRowLastColumn="0" w:lastRowFirstColumn="0" w:lastRowLastColumn="0"/>
            <w:tcW w:w="817" w:type="dxa"/>
          </w:tcPr>
          <w:p w:rsidR="007E5D8B" w:rsidRPr="00C70470" w:rsidRDefault="007E5D8B" w:rsidP="007E5D8B">
            <w:pPr>
              <w:jc w:val="both"/>
              <w:rPr>
                <w:rFonts w:ascii="Times New Roman" w:hAnsi="Times New Roman"/>
                <w:sz w:val="19"/>
                <w:szCs w:val="19"/>
              </w:rPr>
            </w:pPr>
            <w:r w:rsidRPr="00C70470">
              <w:rPr>
                <w:rFonts w:ascii="Times New Roman" w:hAnsi="Times New Roman"/>
                <w:sz w:val="19"/>
                <w:szCs w:val="19"/>
              </w:rPr>
              <w:t>3.3</w:t>
            </w:r>
          </w:p>
        </w:tc>
        <w:tc>
          <w:tcPr>
            <w:tcW w:w="2268" w:type="dxa"/>
          </w:tcPr>
          <w:p w:rsidR="007E5D8B" w:rsidRPr="00C70470" w:rsidRDefault="007E5D8B" w:rsidP="007E5D8B">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9"/>
                <w:szCs w:val="19"/>
              </w:rPr>
            </w:pPr>
            <w:r w:rsidRPr="00C70470">
              <w:rPr>
                <w:rFonts w:ascii="Times New Roman" w:hAnsi="Times New Roman" w:cs="Times New Roman"/>
                <w:sz w:val="19"/>
                <w:szCs w:val="19"/>
              </w:rPr>
              <w:t xml:space="preserve">Бытовое обслуживание </w:t>
            </w:r>
          </w:p>
        </w:tc>
        <w:tc>
          <w:tcPr>
            <w:tcW w:w="709" w:type="dxa"/>
          </w:tcPr>
          <w:p w:rsidR="007E5D8B" w:rsidRPr="00C70470" w:rsidRDefault="007E5D8B" w:rsidP="007E5D8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w:t>
            </w:r>
          </w:p>
        </w:tc>
        <w:tc>
          <w:tcPr>
            <w:tcW w:w="709" w:type="dxa"/>
          </w:tcPr>
          <w:p w:rsidR="007E5D8B" w:rsidRPr="00C70470" w:rsidRDefault="007E5D8B" w:rsidP="007E5D8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w:t>
            </w:r>
          </w:p>
        </w:tc>
        <w:tc>
          <w:tcPr>
            <w:tcW w:w="1559" w:type="dxa"/>
          </w:tcPr>
          <w:p w:rsidR="007E5D8B" w:rsidRPr="00C70470" w:rsidRDefault="007E5D8B" w:rsidP="007E5D8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w:t>
            </w:r>
          </w:p>
        </w:tc>
        <w:tc>
          <w:tcPr>
            <w:tcW w:w="1417" w:type="dxa"/>
          </w:tcPr>
          <w:p w:rsidR="007E5D8B" w:rsidRPr="00C70470" w:rsidRDefault="007E5D8B" w:rsidP="007E5D8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w:t>
            </w:r>
          </w:p>
        </w:tc>
        <w:tc>
          <w:tcPr>
            <w:tcW w:w="567" w:type="dxa"/>
          </w:tcPr>
          <w:p w:rsidR="007E5D8B" w:rsidRPr="00C70470" w:rsidRDefault="007E5D8B" w:rsidP="007E5D8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w:t>
            </w:r>
          </w:p>
        </w:tc>
        <w:tc>
          <w:tcPr>
            <w:tcW w:w="709" w:type="dxa"/>
          </w:tcPr>
          <w:p w:rsidR="007E5D8B" w:rsidRPr="00C70470" w:rsidRDefault="007E5D8B" w:rsidP="007E5D8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w:t>
            </w:r>
          </w:p>
        </w:tc>
        <w:tc>
          <w:tcPr>
            <w:tcW w:w="709" w:type="dxa"/>
          </w:tcPr>
          <w:p w:rsidR="007E5D8B" w:rsidRPr="00C70470" w:rsidRDefault="007E5D8B" w:rsidP="007E5D8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15</w:t>
            </w:r>
          </w:p>
        </w:tc>
        <w:tc>
          <w:tcPr>
            <w:tcW w:w="702" w:type="dxa"/>
            <w:gridSpan w:val="2"/>
          </w:tcPr>
          <w:p w:rsidR="007E5D8B" w:rsidRPr="00C70470" w:rsidRDefault="007E5D8B" w:rsidP="007E5D8B">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9"/>
                <w:szCs w:val="19"/>
              </w:rPr>
            </w:pPr>
          </w:p>
        </w:tc>
      </w:tr>
      <w:tr w:rsidR="007E5D8B" w:rsidRPr="00C70470" w:rsidTr="007E5D8B">
        <w:tc>
          <w:tcPr>
            <w:cnfStyle w:val="001000000000" w:firstRow="0" w:lastRow="0" w:firstColumn="1" w:lastColumn="0" w:oddVBand="0" w:evenVBand="0" w:oddHBand="0" w:evenHBand="0" w:firstRowFirstColumn="0" w:firstRowLastColumn="0" w:lastRowFirstColumn="0" w:lastRowLastColumn="0"/>
            <w:tcW w:w="817" w:type="dxa"/>
          </w:tcPr>
          <w:p w:rsidR="007E5D8B" w:rsidRPr="00C70470" w:rsidRDefault="007E5D8B" w:rsidP="007E5D8B">
            <w:pPr>
              <w:jc w:val="both"/>
              <w:rPr>
                <w:rFonts w:ascii="Times New Roman" w:hAnsi="Times New Roman"/>
                <w:sz w:val="19"/>
                <w:szCs w:val="19"/>
              </w:rPr>
            </w:pPr>
            <w:r w:rsidRPr="00C70470">
              <w:rPr>
                <w:rFonts w:ascii="Times New Roman" w:hAnsi="Times New Roman"/>
                <w:sz w:val="19"/>
                <w:szCs w:val="19"/>
              </w:rPr>
              <w:lastRenderedPageBreak/>
              <w:t>3.9</w:t>
            </w:r>
          </w:p>
        </w:tc>
        <w:tc>
          <w:tcPr>
            <w:tcW w:w="2268" w:type="dxa"/>
          </w:tcPr>
          <w:p w:rsidR="007E5D8B" w:rsidRPr="00C70470" w:rsidRDefault="007E5D8B" w:rsidP="007E5D8B">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9"/>
                <w:szCs w:val="19"/>
              </w:rPr>
            </w:pPr>
            <w:r w:rsidRPr="00C70470">
              <w:rPr>
                <w:rFonts w:ascii="Times New Roman" w:hAnsi="Times New Roman" w:cs="Times New Roman"/>
                <w:sz w:val="19"/>
                <w:szCs w:val="19"/>
              </w:rPr>
              <w:t xml:space="preserve">Обеспечение научной деятельности </w:t>
            </w:r>
          </w:p>
        </w:tc>
        <w:tc>
          <w:tcPr>
            <w:tcW w:w="709" w:type="dxa"/>
          </w:tcPr>
          <w:p w:rsidR="007E5D8B" w:rsidRPr="00C70470" w:rsidRDefault="007E5D8B" w:rsidP="007E5D8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w:t>
            </w:r>
          </w:p>
        </w:tc>
        <w:tc>
          <w:tcPr>
            <w:tcW w:w="709" w:type="dxa"/>
          </w:tcPr>
          <w:p w:rsidR="007E5D8B" w:rsidRPr="00C70470" w:rsidRDefault="007E5D8B" w:rsidP="007E5D8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w:t>
            </w:r>
          </w:p>
        </w:tc>
        <w:tc>
          <w:tcPr>
            <w:tcW w:w="1559" w:type="dxa"/>
          </w:tcPr>
          <w:p w:rsidR="007E5D8B" w:rsidRPr="00C70470" w:rsidRDefault="007E5D8B" w:rsidP="007E5D8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w:t>
            </w:r>
          </w:p>
        </w:tc>
        <w:tc>
          <w:tcPr>
            <w:tcW w:w="1417" w:type="dxa"/>
          </w:tcPr>
          <w:p w:rsidR="007E5D8B" w:rsidRPr="00C70470" w:rsidRDefault="007E5D8B" w:rsidP="007E5D8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w:t>
            </w:r>
          </w:p>
        </w:tc>
        <w:tc>
          <w:tcPr>
            <w:tcW w:w="567" w:type="dxa"/>
          </w:tcPr>
          <w:p w:rsidR="007E5D8B" w:rsidRPr="00C70470" w:rsidRDefault="007E5D8B" w:rsidP="007E5D8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w:t>
            </w:r>
          </w:p>
        </w:tc>
        <w:tc>
          <w:tcPr>
            <w:tcW w:w="709" w:type="dxa"/>
          </w:tcPr>
          <w:p w:rsidR="007E5D8B" w:rsidRPr="00C70470" w:rsidRDefault="007E5D8B" w:rsidP="007E5D8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w:t>
            </w:r>
          </w:p>
        </w:tc>
        <w:tc>
          <w:tcPr>
            <w:tcW w:w="709" w:type="dxa"/>
          </w:tcPr>
          <w:p w:rsidR="007E5D8B" w:rsidRPr="00C70470" w:rsidRDefault="007E5D8B" w:rsidP="007E5D8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15</w:t>
            </w:r>
          </w:p>
        </w:tc>
        <w:tc>
          <w:tcPr>
            <w:tcW w:w="702" w:type="dxa"/>
            <w:gridSpan w:val="2"/>
          </w:tcPr>
          <w:p w:rsidR="007E5D8B" w:rsidRPr="00C70470" w:rsidRDefault="007E5D8B" w:rsidP="007E5D8B">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9"/>
                <w:szCs w:val="19"/>
              </w:rPr>
            </w:pPr>
            <w:r w:rsidRPr="00C70470">
              <w:rPr>
                <w:rFonts w:ascii="Times New Roman" w:hAnsi="Times New Roman" w:cs="Times New Roman"/>
                <w:sz w:val="19"/>
                <w:szCs w:val="19"/>
              </w:rPr>
              <w:t>IV, V</w:t>
            </w:r>
          </w:p>
        </w:tc>
      </w:tr>
      <w:tr w:rsidR="007E5D8B" w:rsidRPr="00C70470" w:rsidTr="007E5D8B">
        <w:tc>
          <w:tcPr>
            <w:cnfStyle w:val="001000000000" w:firstRow="0" w:lastRow="0" w:firstColumn="1" w:lastColumn="0" w:oddVBand="0" w:evenVBand="0" w:oddHBand="0" w:evenHBand="0" w:firstRowFirstColumn="0" w:firstRowLastColumn="0" w:lastRowFirstColumn="0" w:lastRowLastColumn="0"/>
            <w:tcW w:w="817" w:type="dxa"/>
          </w:tcPr>
          <w:p w:rsidR="007E5D8B" w:rsidRPr="00C70470" w:rsidRDefault="007E5D8B" w:rsidP="007E5D8B">
            <w:pPr>
              <w:jc w:val="both"/>
              <w:rPr>
                <w:rFonts w:ascii="Times New Roman" w:hAnsi="Times New Roman"/>
                <w:sz w:val="19"/>
                <w:szCs w:val="19"/>
              </w:rPr>
            </w:pPr>
            <w:r w:rsidRPr="00C70470">
              <w:rPr>
                <w:rFonts w:ascii="Times New Roman" w:hAnsi="Times New Roman"/>
                <w:sz w:val="19"/>
                <w:szCs w:val="19"/>
              </w:rPr>
              <w:t>3.10*</w:t>
            </w:r>
          </w:p>
        </w:tc>
        <w:tc>
          <w:tcPr>
            <w:tcW w:w="2268" w:type="dxa"/>
          </w:tcPr>
          <w:p w:rsidR="007E5D8B" w:rsidRPr="00C70470" w:rsidRDefault="007E5D8B" w:rsidP="007E5D8B">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9"/>
                <w:szCs w:val="19"/>
              </w:rPr>
            </w:pPr>
            <w:r w:rsidRPr="00C70470">
              <w:rPr>
                <w:rFonts w:ascii="Times New Roman" w:hAnsi="Times New Roman" w:cs="Times New Roman"/>
                <w:sz w:val="19"/>
                <w:szCs w:val="19"/>
              </w:rPr>
              <w:t xml:space="preserve">Ветеринарное обслуживание </w:t>
            </w:r>
          </w:p>
        </w:tc>
        <w:tc>
          <w:tcPr>
            <w:tcW w:w="709" w:type="dxa"/>
          </w:tcPr>
          <w:p w:rsidR="007E5D8B" w:rsidRPr="00C70470" w:rsidRDefault="007E5D8B" w:rsidP="007E5D8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w:t>
            </w:r>
          </w:p>
        </w:tc>
        <w:tc>
          <w:tcPr>
            <w:tcW w:w="709" w:type="dxa"/>
          </w:tcPr>
          <w:p w:rsidR="007E5D8B" w:rsidRPr="00C70470" w:rsidRDefault="007E5D8B" w:rsidP="007E5D8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w:t>
            </w:r>
          </w:p>
        </w:tc>
        <w:tc>
          <w:tcPr>
            <w:tcW w:w="1559" w:type="dxa"/>
          </w:tcPr>
          <w:p w:rsidR="007E5D8B" w:rsidRPr="00C70470" w:rsidRDefault="007E5D8B" w:rsidP="007E5D8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w:t>
            </w:r>
          </w:p>
        </w:tc>
        <w:tc>
          <w:tcPr>
            <w:tcW w:w="1417" w:type="dxa"/>
          </w:tcPr>
          <w:p w:rsidR="007E5D8B" w:rsidRPr="00C70470" w:rsidRDefault="007E5D8B" w:rsidP="007E5D8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w:t>
            </w:r>
          </w:p>
        </w:tc>
        <w:tc>
          <w:tcPr>
            <w:tcW w:w="567" w:type="dxa"/>
          </w:tcPr>
          <w:p w:rsidR="007E5D8B" w:rsidRPr="00C70470" w:rsidRDefault="007E5D8B" w:rsidP="007E5D8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w:t>
            </w:r>
          </w:p>
        </w:tc>
        <w:tc>
          <w:tcPr>
            <w:tcW w:w="709" w:type="dxa"/>
          </w:tcPr>
          <w:p w:rsidR="007E5D8B" w:rsidRPr="00C70470" w:rsidRDefault="007E5D8B" w:rsidP="007E5D8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w:t>
            </w:r>
          </w:p>
        </w:tc>
        <w:tc>
          <w:tcPr>
            <w:tcW w:w="709" w:type="dxa"/>
          </w:tcPr>
          <w:p w:rsidR="007E5D8B" w:rsidRPr="00C70470" w:rsidRDefault="007E5D8B" w:rsidP="007E5D8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15</w:t>
            </w:r>
          </w:p>
        </w:tc>
        <w:tc>
          <w:tcPr>
            <w:tcW w:w="702" w:type="dxa"/>
            <w:gridSpan w:val="2"/>
          </w:tcPr>
          <w:p w:rsidR="007E5D8B" w:rsidRPr="00C70470" w:rsidRDefault="007E5D8B" w:rsidP="007E5D8B">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9"/>
                <w:szCs w:val="19"/>
              </w:rPr>
            </w:pPr>
            <w:r w:rsidRPr="00C70470">
              <w:rPr>
                <w:rFonts w:ascii="Times New Roman" w:hAnsi="Times New Roman" w:cs="Times New Roman"/>
                <w:sz w:val="19"/>
                <w:szCs w:val="19"/>
              </w:rPr>
              <w:t>IV, V</w:t>
            </w:r>
          </w:p>
        </w:tc>
      </w:tr>
      <w:tr w:rsidR="007E5D8B" w:rsidRPr="00C70470" w:rsidTr="007E5D8B">
        <w:tc>
          <w:tcPr>
            <w:cnfStyle w:val="001000000000" w:firstRow="0" w:lastRow="0" w:firstColumn="1" w:lastColumn="0" w:oddVBand="0" w:evenVBand="0" w:oddHBand="0" w:evenHBand="0" w:firstRowFirstColumn="0" w:firstRowLastColumn="0" w:lastRowFirstColumn="0" w:lastRowLastColumn="0"/>
            <w:tcW w:w="817" w:type="dxa"/>
          </w:tcPr>
          <w:p w:rsidR="007E5D8B" w:rsidRPr="00C70470" w:rsidRDefault="007E5D8B" w:rsidP="007E5D8B">
            <w:pPr>
              <w:jc w:val="both"/>
              <w:rPr>
                <w:rFonts w:ascii="Times New Roman" w:hAnsi="Times New Roman"/>
                <w:sz w:val="19"/>
                <w:szCs w:val="19"/>
              </w:rPr>
            </w:pPr>
            <w:r w:rsidRPr="00C70470">
              <w:rPr>
                <w:rFonts w:ascii="Times New Roman" w:hAnsi="Times New Roman"/>
                <w:sz w:val="19"/>
                <w:szCs w:val="19"/>
              </w:rPr>
              <w:t>4.1.</w:t>
            </w:r>
          </w:p>
        </w:tc>
        <w:tc>
          <w:tcPr>
            <w:tcW w:w="2268" w:type="dxa"/>
          </w:tcPr>
          <w:p w:rsidR="007E5D8B" w:rsidRPr="00C70470" w:rsidRDefault="007E5D8B" w:rsidP="007E5D8B">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9"/>
                <w:szCs w:val="19"/>
              </w:rPr>
            </w:pPr>
            <w:r w:rsidRPr="00C70470">
              <w:rPr>
                <w:rFonts w:ascii="Times New Roman" w:hAnsi="Times New Roman" w:cs="Times New Roman"/>
                <w:sz w:val="19"/>
                <w:szCs w:val="19"/>
              </w:rPr>
              <w:t xml:space="preserve">Деловое управление </w:t>
            </w:r>
          </w:p>
        </w:tc>
        <w:tc>
          <w:tcPr>
            <w:tcW w:w="709" w:type="dxa"/>
          </w:tcPr>
          <w:p w:rsidR="007E5D8B" w:rsidRPr="00C70470" w:rsidRDefault="007E5D8B" w:rsidP="007E5D8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w:t>
            </w:r>
          </w:p>
        </w:tc>
        <w:tc>
          <w:tcPr>
            <w:tcW w:w="709" w:type="dxa"/>
          </w:tcPr>
          <w:p w:rsidR="007E5D8B" w:rsidRPr="00C70470" w:rsidRDefault="007E5D8B" w:rsidP="007E5D8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w:t>
            </w:r>
          </w:p>
        </w:tc>
        <w:tc>
          <w:tcPr>
            <w:tcW w:w="1559" w:type="dxa"/>
          </w:tcPr>
          <w:p w:rsidR="007E5D8B" w:rsidRPr="00C70470" w:rsidRDefault="007E5D8B" w:rsidP="007E5D8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w:t>
            </w:r>
          </w:p>
        </w:tc>
        <w:tc>
          <w:tcPr>
            <w:tcW w:w="1417" w:type="dxa"/>
          </w:tcPr>
          <w:p w:rsidR="007E5D8B" w:rsidRPr="00C70470" w:rsidRDefault="007E5D8B" w:rsidP="007E5D8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w:t>
            </w:r>
          </w:p>
        </w:tc>
        <w:tc>
          <w:tcPr>
            <w:tcW w:w="567" w:type="dxa"/>
          </w:tcPr>
          <w:p w:rsidR="007E5D8B" w:rsidRPr="00C70470" w:rsidRDefault="007E5D8B" w:rsidP="007E5D8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w:t>
            </w:r>
          </w:p>
        </w:tc>
        <w:tc>
          <w:tcPr>
            <w:tcW w:w="709" w:type="dxa"/>
          </w:tcPr>
          <w:p w:rsidR="007E5D8B" w:rsidRPr="00C70470" w:rsidRDefault="007E5D8B" w:rsidP="007E5D8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w:t>
            </w:r>
          </w:p>
        </w:tc>
        <w:tc>
          <w:tcPr>
            <w:tcW w:w="709" w:type="dxa"/>
          </w:tcPr>
          <w:p w:rsidR="007E5D8B" w:rsidRPr="00C70470" w:rsidRDefault="007E5D8B" w:rsidP="007E5D8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15</w:t>
            </w:r>
          </w:p>
        </w:tc>
        <w:tc>
          <w:tcPr>
            <w:tcW w:w="702" w:type="dxa"/>
            <w:gridSpan w:val="2"/>
          </w:tcPr>
          <w:p w:rsidR="007E5D8B" w:rsidRPr="00C70470" w:rsidRDefault="007E5D8B" w:rsidP="007E5D8B">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9"/>
                <w:szCs w:val="19"/>
              </w:rPr>
            </w:pPr>
            <w:r w:rsidRPr="00C70470">
              <w:rPr>
                <w:rFonts w:ascii="Times New Roman" w:hAnsi="Times New Roman" w:cs="Times New Roman"/>
                <w:sz w:val="19"/>
                <w:szCs w:val="19"/>
              </w:rPr>
              <w:t>IV, V</w:t>
            </w:r>
          </w:p>
        </w:tc>
      </w:tr>
      <w:tr w:rsidR="007E5D8B" w:rsidRPr="00C70470" w:rsidTr="007E5D8B">
        <w:tc>
          <w:tcPr>
            <w:cnfStyle w:val="001000000000" w:firstRow="0" w:lastRow="0" w:firstColumn="1" w:lastColumn="0" w:oddVBand="0" w:evenVBand="0" w:oddHBand="0" w:evenHBand="0" w:firstRowFirstColumn="0" w:firstRowLastColumn="0" w:lastRowFirstColumn="0" w:lastRowLastColumn="0"/>
            <w:tcW w:w="817" w:type="dxa"/>
          </w:tcPr>
          <w:p w:rsidR="007E5D8B" w:rsidRPr="00C70470" w:rsidRDefault="007E5D8B" w:rsidP="007E5D8B">
            <w:pPr>
              <w:jc w:val="both"/>
              <w:rPr>
                <w:rFonts w:ascii="Times New Roman" w:hAnsi="Times New Roman"/>
                <w:sz w:val="19"/>
                <w:szCs w:val="19"/>
              </w:rPr>
            </w:pPr>
            <w:r w:rsidRPr="00C70470">
              <w:rPr>
                <w:rFonts w:ascii="Times New Roman" w:hAnsi="Times New Roman"/>
                <w:sz w:val="19"/>
                <w:szCs w:val="19"/>
              </w:rPr>
              <w:t>4.2</w:t>
            </w:r>
          </w:p>
        </w:tc>
        <w:tc>
          <w:tcPr>
            <w:tcW w:w="2268" w:type="dxa"/>
          </w:tcPr>
          <w:p w:rsidR="007E5D8B" w:rsidRPr="00C70470" w:rsidRDefault="007E5D8B" w:rsidP="007E5D8B">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9"/>
                <w:szCs w:val="19"/>
              </w:rPr>
            </w:pPr>
            <w:r w:rsidRPr="00C70470">
              <w:rPr>
                <w:rFonts w:ascii="Times New Roman" w:hAnsi="Times New Roman" w:cs="Times New Roman"/>
                <w:sz w:val="19"/>
                <w:szCs w:val="19"/>
              </w:rPr>
              <w:t xml:space="preserve">Объекты торговли (торговые центры, торгово-развлекательные центры (комплексы)) </w:t>
            </w:r>
          </w:p>
        </w:tc>
        <w:tc>
          <w:tcPr>
            <w:tcW w:w="709" w:type="dxa"/>
          </w:tcPr>
          <w:p w:rsidR="007E5D8B" w:rsidRPr="00C70470" w:rsidRDefault="007E5D8B" w:rsidP="007E5D8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w:t>
            </w:r>
          </w:p>
        </w:tc>
        <w:tc>
          <w:tcPr>
            <w:tcW w:w="709" w:type="dxa"/>
          </w:tcPr>
          <w:p w:rsidR="007E5D8B" w:rsidRPr="00C70470" w:rsidRDefault="007E5D8B" w:rsidP="007E5D8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w:t>
            </w:r>
          </w:p>
        </w:tc>
        <w:tc>
          <w:tcPr>
            <w:tcW w:w="1559" w:type="dxa"/>
          </w:tcPr>
          <w:p w:rsidR="007E5D8B" w:rsidRPr="00C70470" w:rsidRDefault="007E5D8B" w:rsidP="007E5D8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w:t>
            </w:r>
          </w:p>
        </w:tc>
        <w:tc>
          <w:tcPr>
            <w:tcW w:w="1417" w:type="dxa"/>
          </w:tcPr>
          <w:p w:rsidR="007E5D8B" w:rsidRPr="00C70470" w:rsidRDefault="007E5D8B" w:rsidP="007E5D8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w:t>
            </w:r>
          </w:p>
        </w:tc>
        <w:tc>
          <w:tcPr>
            <w:tcW w:w="567" w:type="dxa"/>
          </w:tcPr>
          <w:p w:rsidR="007E5D8B" w:rsidRPr="00C70470" w:rsidRDefault="007E5D8B" w:rsidP="007E5D8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w:t>
            </w:r>
          </w:p>
        </w:tc>
        <w:tc>
          <w:tcPr>
            <w:tcW w:w="709" w:type="dxa"/>
          </w:tcPr>
          <w:p w:rsidR="007E5D8B" w:rsidRPr="00C70470" w:rsidRDefault="007E5D8B" w:rsidP="007E5D8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w:t>
            </w:r>
          </w:p>
        </w:tc>
        <w:tc>
          <w:tcPr>
            <w:tcW w:w="709" w:type="dxa"/>
          </w:tcPr>
          <w:p w:rsidR="007E5D8B" w:rsidRPr="00C70470" w:rsidRDefault="007E5D8B" w:rsidP="007E5D8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15</w:t>
            </w:r>
          </w:p>
        </w:tc>
        <w:tc>
          <w:tcPr>
            <w:tcW w:w="702" w:type="dxa"/>
            <w:gridSpan w:val="2"/>
          </w:tcPr>
          <w:p w:rsidR="007E5D8B" w:rsidRPr="00C70470" w:rsidRDefault="007E5D8B" w:rsidP="007E5D8B">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9"/>
                <w:szCs w:val="19"/>
              </w:rPr>
            </w:pPr>
            <w:r w:rsidRPr="00C70470">
              <w:rPr>
                <w:rFonts w:ascii="Times New Roman" w:hAnsi="Times New Roman" w:cs="Times New Roman"/>
                <w:sz w:val="19"/>
                <w:szCs w:val="19"/>
              </w:rPr>
              <w:t>IV, V</w:t>
            </w:r>
          </w:p>
        </w:tc>
      </w:tr>
      <w:tr w:rsidR="007E5D8B" w:rsidRPr="00C70470" w:rsidTr="007E5D8B">
        <w:tc>
          <w:tcPr>
            <w:cnfStyle w:val="001000000000" w:firstRow="0" w:lastRow="0" w:firstColumn="1" w:lastColumn="0" w:oddVBand="0" w:evenVBand="0" w:oddHBand="0" w:evenHBand="0" w:firstRowFirstColumn="0" w:firstRowLastColumn="0" w:lastRowFirstColumn="0" w:lastRowLastColumn="0"/>
            <w:tcW w:w="817" w:type="dxa"/>
          </w:tcPr>
          <w:p w:rsidR="007E5D8B" w:rsidRPr="00C70470" w:rsidRDefault="007E5D8B" w:rsidP="007E5D8B">
            <w:pPr>
              <w:jc w:val="both"/>
              <w:rPr>
                <w:rFonts w:ascii="Times New Roman" w:hAnsi="Times New Roman"/>
                <w:sz w:val="19"/>
                <w:szCs w:val="19"/>
              </w:rPr>
            </w:pPr>
            <w:r w:rsidRPr="00C70470">
              <w:rPr>
                <w:rFonts w:ascii="Times New Roman" w:hAnsi="Times New Roman"/>
                <w:sz w:val="19"/>
                <w:szCs w:val="19"/>
              </w:rPr>
              <w:t>4.3.</w:t>
            </w:r>
          </w:p>
        </w:tc>
        <w:tc>
          <w:tcPr>
            <w:tcW w:w="2268" w:type="dxa"/>
          </w:tcPr>
          <w:p w:rsidR="007E5D8B" w:rsidRPr="00C70470" w:rsidRDefault="007E5D8B" w:rsidP="007E5D8B">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9"/>
                <w:szCs w:val="19"/>
              </w:rPr>
            </w:pPr>
            <w:r w:rsidRPr="00C70470">
              <w:rPr>
                <w:rFonts w:ascii="Times New Roman" w:hAnsi="Times New Roman" w:cs="Times New Roman"/>
                <w:sz w:val="19"/>
                <w:szCs w:val="19"/>
              </w:rPr>
              <w:t xml:space="preserve">Рынки </w:t>
            </w:r>
          </w:p>
        </w:tc>
        <w:tc>
          <w:tcPr>
            <w:tcW w:w="709" w:type="dxa"/>
          </w:tcPr>
          <w:p w:rsidR="007E5D8B" w:rsidRPr="00C70470" w:rsidRDefault="007E5D8B" w:rsidP="007E5D8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w:t>
            </w:r>
          </w:p>
        </w:tc>
        <w:tc>
          <w:tcPr>
            <w:tcW w:w="709" w:type="dxa"/>
          </w:tcPr>
          <w:p w:rsidR="007E5D8B" w:rsidRPr="00C70470" w:rsidRDefault="007E5D8B" w:rsidP="007E5D8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w:t>
            </w:r>
          </w:p>
        </w:tc>
        <w:tc>
          <w:tcPr>
            <w:tcW w:w="1559" w:type="dxa"/>
          </w:tcPr>
          <w:p w:rsidR="007E5D8B" w:rsidRPr="00C70470" w:rsidRDefault="007E5D8B" w:rsidP="007E5D8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w:t>
            </w:r>
          </w:p>
        </w:tc>
        <w:tc>
          <w:tcPr>
            <w:tcW w:w="1417" w:type="dxa"/>
          </w:tcPr>
          <w:p w:rsidR="007E5D8B" w:rsidRPr="00C70470" w:rsidRDefault="007E5D8B" w:rsidP="007E5D8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w:t>
            </w:r>
          </w:p>
        </w:tc>
        <w:tc>
          <w:tcPr>
            <w:tcW w:w="567" w:type="dxa"/>
          </w:tcPr>
          <w:p w:rsidR="007E5D8B" w:rsidRPr="00C70470" w:rsidRDefault="007E5D8B" w:rsidP="007E5D8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w:t>
            </w:r>
          </w:p>
        </w:tc>
        <w:tc>
          <w:tcPr>
            <w:tcW w:w="709" w:type="dxa"/>
          </w:tcPr>
          <w:p w:rsidR="007E5D8B" w:rsidRPr="00C70470" w:rsidRDefault="007E5D8B" w:rsidP="007E5D8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w:t>
            </w:r>
          </w:p>
        </w:tc>
        <w:tc>
          <w:tcPr>
            <w:tcW w:w="709" w:type="dxa"/>
          </w:tcPr>
          <w:p w:rsidR="007E5D8B" w:rsidRPr="00C70470" w:rsidRDefault="007E5D8B" w:rsidP="007E5D8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15</w:t>
            </w:r>
          </w:p>
        </w:tc>
        <w:tc>
          <w:tcPr>
            <w:tcW w:w="702" w:type="dxa"/>
            <w:gridSpan w:val="2"/>
          </w:tcPr>
          <w:p w:rsidR="007E5D8B" w:rsidRPr="00C70470" w:rsidRDefault="007E5D8B" w:rsidP="007E5D8B">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C70470">
              <w:rPr>
                <w:rFonts w:ascii="Times New Roman" w:hAnsi="Times New Roman" w:cs="Times New Roman"/>
                <w:sz w:val="16"/>
                <w:szCs w:val="16"/>
              </w:rPr>
              <w:t>IV, V</w:t>
            </w:r>
          </w:p>
        </w:tc>
      </w:tr>
      <w:tr w:rsidR="007E5D8B" w:rsidRPr="00C70470" w:rsidTr="007E5D8B">
        <w:tc>
          <w:tcPr>
            <w:cnfStyle w:val="001000000000" w:firstRow="0" w:lastRow="0" w:firstColumn="1" w:lastColumn="0" w:oddVBand="0" w:evenVBand="0" w:oddHBand="0" w:evenHBand="0" w:firstRowFirstColumn="0" w:firstRowLastColumn="0" w:lastRowFirstColumn="0" w:lastRowLastColumn="0"/>
            <w:tcW w:w="817" w:type="dxa"/>
          </w:tcPr>
          <w:p w:rsidR="007E5D8B" w:rsidRPr="00C70470" w:rsidRDefault="007E5D8B" w:rsidP="007E5D8B">
            <w:pPr>
              <w:jc w:val="both"/>
              <w:rPr>
                <w:rFonts w:ascii="Times New Roman" w:hAnsi="Times New Roman"/>
                <w:sz w:val="19"/>
                <w:szCs w:val="19"/>
              </w:rPr>
            </w:pPr>
            <w:r w:rsidRPr="00C70470">
              <w:rPr>
                <w:rFonts w:ascii="Times New Roman" w:hAnsi="Times New Roman"/>
                <w:sz w:val="19"/>
                <w:szCs w:val="19"/>
              </w:rPr>
              <w:t>4.4</w:t>
            </w:r>
          </w:p>
        </w:tc>
        <w:tc>
          <w:tcPr>
            <w:tcW w:w="2268" w:type="dxa"/>
          </w:tcPr>
          <w:p w:rsidR="007E5D8B" w:rsidRPr="00C70470" w:rsidRDefault="007E5D8B" w:rsidP="007E5D8B">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9"/>
                <w:szCs w:val="19"/>
              </w:rPr>
            </w:pPr>
            <w:r w:rsidRPr="00C70470">
              <w:rPr>
                <w:rFonts w:ascii="Times New Roman" w:hAnsi="Times New Roman" w:cs="Times New Roman"/>
                <w:sz w:val="19"/>
                <w:szCs w:val="19"/>
              </w:rPr>
              <w:t xml:space="preserve">Магазины </w:t>
            </w:r>
          </w:p>
        </w:tc>
        <w:tc>
          <w:tcPr>
            <w:tcW w:w="709" w:type="dxa"/>
          </w:tcPr>
          <w:p w:rsidR="007E5D8B" w:rsidRPr="00C70470" w:rsidRDefault="007E5D8B" w:rsidP="007E5D8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w:t>
            </w:r>
          </w:p>
        </w:tc>
        <w:tc>
          <w:tcPr>
            <w:tcW w:w="709" w:type="dxa"/>
          </w:tcPr>
          <w:p w:rsidR="007E5D8B" w:rsidRPr="00C70470" w:rsidRDefault="007E5D8B" w:rsidP="007E5D8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w:t>
            </w:r>
          </w:p>
        </w:tc>
        <w:tc>
          <w:tcPr>
            <w:tcW w:w="1559" w:type="dxa"/>
          </w:tcPr>
          <w:p w:rsidR="007E5D8B" w:rsidRPr="00C70470" w:rsidRDefault="007E5D8B" w:rsidP="007E5D8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w:t>
            </w:r>
          </w:p>
        </w:tc>
        <w:tc>
          <w:tcPr>
            <w:tcW w:w="1417" w:type="dxa"/>
          </w:tcPr>
          <w:p w:rsidR="007E5D8B" w:rsidRPr="00C70470" w:rsidRDefault="007E5D8B" w:rsidP="007E5D8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w:t>
            </w:r>
          </w:p>
        </w:tc>
        <w:tc>
          <w:tcPr>
            <w:tcW w:w="567" w:type="dxa"/>
          </w:tcPr>
          <w:p w:rsidR="007E5D8B" w:rsidRPr="00C70470" w:rsidRDefault="007E5D8B" w:rsidP="007E5D8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w:t>
            </w:r>
          </w:p>
        </w:tc>
        <w:tc>
          <w:tcPr>
            <w:tcW w:w="709" w:type="dxa"/>
          </w:tcPr>
          <w:p w:rsidR="007E5D8B" w:rsidRPr="00C70470" w:rsidRDefault="007E5D8B" w:rsidP="007E5D8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w:t>
            </w:r>
          </w:p>
        </w:tc>
        <w:tc>
          <w:tcPr>
            <w:tcW w:w="709" w:type="dxa"/>
          </w:tcPr>
          <w:p w:rsidR="007E5D8B" w:rsidRPr="00C70470" w:rsidRDefault="007E5D8B" w:rsidP="007E5D8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15</w:t>
            </w:r>
          </w:p>
        </w:tc>
        <w:tc>
          <w:tcPr>
            <w:tcW w:w="702" w:type="dxa"/>
            <w:gridSpan w:val="2"/>
          </w:tcPr>
          <w:p w:rsidR="007E5D8B" w:rsidRPr="00C70470" w:rsidRDefault="007E5D8B" w:rsidP="007E5D8B">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C70470">
              <w:rPr>
                <w:rFonts w:ascii="Times New Roman" w:hAnsi="Times New Roman" w:cs="Times New Roman"/>
                <w:sz w:val="16"/>
                <w:szCs w:val="16"/>
              </w:rPr>
              <w:t>IV, V</w:t>
            </w:r>
          </w:p>
        </w:tc>
      </w:tr>
      <w:tr w:rsidR="007E5D8B" w:rsidRPr="00C70470" w:rsidTr="007E5D8B">
        <w:tc>
          <w:tcPr>
            <w:cnfStyle w:val="001000000000" w:firstRow="0" w:lastRow="0" w:firstColumn="1" w:lastColumn="0" w:oddVBand="0" w:evenVBand="0" w:oddHBand="0" w:evenHBand="0" w:firstRowFirstColumn="0" w:firstRowLastColumn="0" w:lastRowFirstColumn="0" w:lastRowLastColumn="0"/>
            <w:tcW w:w="817" w:type="dxa"/>
          </w:tcPr>
          <w:p w:rsidR="007E5D8B" w:rsidRPr="00C70470" w:rsidRDefault="007E5D8B" w:rsidP="007E5D8B">
            <w:pPr>
              <w:jc w:val="both"/>
              <w:rPr>
                <w:rFonts w:ascii="Times New Roman" w:hAnsi="Times New Roman"/>
                <w:sz w:val="19"/>
                <w:szCs w:val="19"/>
              </w:rPr>
            </w:pPr>
            <w:r w:rsidRPr="00C70470">
              <w:rPr>
                <w:rFonts w:ascii="Times New Roman" w:hAnsi="Times New Roman"/>
                <w:sz w:val="19"/>
                <w:szCs w:val="19"/>
              </w:rPr>
              <w:t>4.6</w:t>
            </w:r>
          </w:p>
        </w:tc>
        <w:tc>
          <w:tcPr>
            <w:tcW w:w="2268" w:type="dxa"/>
          </w:tcPr>
          <w:p w:rsidR="007E5D8B" w:rsidRPr="00C70470" w:rsidRDefault="007E5D8B" w:rsidP="007E5D8B">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9"/>
                <w:szCs w:val="19"/>
              </w:rPr>
            </w:pPr>
            <w:r w:rsidRPr="00C70470">
              <w:rPr>
                <w:rFonts w:ascii="Times New Roman" w:hAnsi="Times New Roman" w:cs="Times New Roman"/>
                <w:sz w:val="19"/>
                <w:szCs w:val="19"/>
              </w:rPr>
              <w:t xml:space="preserve">Общественное питание </w:t>
            </w:r>
          </w:p>
        </w:tc>
        <w:tc>
          <w:tcPr>
            <w:tcW w:w="709" w:type="dxa"/>
          </w:tcPr>
          <w:p w:rsidR="007E5D8B" w:rsidRPr="00C70470" w:rsidRDefault="007E5D8B" w:rsidP="007E5D8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w:t>
            </w:r>
          </w:p>
        </w:tc>
        <w:tc>
          <w:tcPr>
            <w:tcW w:w="709" w:type="dxa"/>
          </w:tcPr>
          <w:p w:rsidR="007E5D8B" w:rsidRPr="00C70470" w:rsidRDefault="007E5D8B" w:rsidP="007E5D8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w:t>
            </w:r>
          </w:p>
        </w:tc>
        <w:tc>
          <w:tcPr>
            <w:tcW w:w="1559" w:type="dxa"/>
          </w:tcPr>
          <w:p w:rsidR="007E5D8B" w:rsidRPr="00C70470" w:rsidRDefault="007E5D8B" w:rsidP="007E5D8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w:t>
            </w:r>
          </w:p>
        </w:tc>
        <w:tc>
          <w:tcPr>
            <w:tcW w:w="1417" w:type="dxa"/>
          </w:tcPr>
          <w:p w:rsidR="007E5D8B" w:rsidRPr="00C70470" w:rsidRDefault="007E5D8B" w:rsidP="007E5D8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w:t>
            </w:r>
          </w:p>
        </w:tc>
        <w:tc>
          <w:tcPr>
            <w:tcW w:w="567" w:type="dxa"/>
          </w:tcPr>
          <w:p w:rsidR="007E5D8B" w:rsidRPr="00C70470" w:rsidRDefault="007E5D8B" w:rsidP="007E5D8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w:t>
            </w:r>
          </w:p>
        </w:tc>
        <w:tc>
          <w:tcPr>
            <w:tcW w:w="709" w:type="dxa"/>
          </w:tcPr>
          <w:p w:rsidR="007E5D8B" w:rsidRPr="00C70470" w:rsidRDefault="007E5D8B" w:rsidP="007E5D8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w:t>
            </w:r>
          </w:p>
        </w:tc>
        <w:tc>
          <w:tcPr>
            <w:tcW w:w="709" w:type="dxa"/>
          </w:tcPr>
          <w:p w:rsidR="007E5D8B" w:rsidRPr="00C70470" w:rsidRDefault="007E5D8B" w:rsidP="007E5D8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15</w:t>
            </w:r>
          </w:p>
        </w:tc>
        <w:tc>
          <w:tcPr>
            <w:tcW w:w="702" w:type="dxa"/>
            <w:gridSpan w:val="2"/>
          </w:tcPr>
          <w:p w:rsidR="007E5D8B" w:rsidRPr="00C70470" w:rsidRDefault="007E5D8B" w:rsidP="007E5D8B">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C70470">
              <w:rPr>
                <w:rFonts w:ascii="Times New Roman" w:hAnsi="Times New Roman" w:cs="Times New Roman"/>
                <w:sz w:val="16"/>
                <w:szCs w:val="16"/>
              </w:rPr>
              <w:t>IV, V</w:t>
            </w:r>
          </w:p>
        </w:tc>
      </w:tr>
      <w:tr w:rsidR="007E5D8B" w:rsidRPr="00C70470" w:rsidTr="007E5D8B">
        <w:tc>
          <w:tcPr>
            <w:cnfStyle w:val="001000000000" w:firstRow="0" w:lastRow="0" w:firstColumn="1" w:lastColumn="0" w:oddVBand="0" w:evenVBand="0" w:oddHBand="0" w:evenHBand="0" w:firstRowFirstColumn="0" w:firstRowLastColumn="0" w:lastRowFirstColumn="0" w:lastRowLastColumn="0"/>
            <w:tcW w:w="817" w:type="dxa"/>
          </w:tcPr>
          <w:p w:rsidR="007E5D8B" w:rsidRPr="00C70470" w:rsidRDefault="007E5D8B" w:rsidP="007E5D8B">
            <w:pPr>
              <w:jc w:val="both"/>
              <w:rPr>
                <w:rFonts w:ascii="Times New Roman" w:hAnsi="Times New Roman"/>
                <w:sz w:val="19"/>
                <w:szCs w:val="19"/>
              </w:rPr>
            </w:pPr>
            <w:r w:rsidRPr="00C70470">
              <w:rPr>
                <w:rFonts w:ascii="Times New Roman" w:hAnsi="Times New Roman"/>
                <w:sz w:val="19"/>
                <w:szCs w:val="19"/>
              </w:rPr>
              <w:t>4.9.</w:t>
            </w:r>
          </w:p>
        </w:tc>
        <w:tc>
          <w:tcPr>
            <w:tcW w:w="2268" w:type="dxa"/>
          </w:tcPr>
          <w:p w:rsidR="007E5D8B" w:rsidRPr="00C70470" w:rsidRDefault="007E5D8B" w:rsidP="007E5D8B">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9"/>
                <w:szCs w:val="19"/>
              </w:rPr>
            </w:pPr>
            <w:r w:rsidRPr="00C70470">
              <w:rPr>
                <w:rFonts w:ascii="Times New Roman" w:hAnsi="Times New Roman" w:cs="Times New Roman"/>
                <w:sz w:val="19"/>
                <w:szCs w:val="19"/>
              </w:rPr>
              <w:t xml:space="preserve">Обслуживание автотранспорта </w:t>
            </w:r>
          </w:p>
        </w:tc>
        <w:tc>
          <w:tcPr>
            <w:tcW w:w="709" w:type="dxa"/>
          </w:tcPr>
          <w:p w:rsidR="007E5D8B" w:rsidRPr="00C70470" w:rsidRDefault="007E5D8B" w:rsidP="007E5D8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w:t>
            </w:r>
          </w:p>
        </w:tc>
        <w:tc>
          <w:tcPr>
            <w:tcW w:w="709" w:type="dxa"/>
          </w:tcPr>
          <w:p w:rsidR="007E5D8B" w:rsidRPr="00C70470" w:rsidRDefault="007E5D8B" w:rsidP="007E5D8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w:t>
            </w:r>
          </w:p>
        </w:tc>
        <w:tc>
          <w:tcPr>
            <w:tcW w:w="1559" w:type="dxa"/>
          </w:tcPr>
          <w:p w:rsidR="007E5D8B" w:rsidRPr="00C70470" w:rsidRDefault="007E5D8B" w:rsidP="007E5D8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w:t>
            </w:r>
          </w:p>
        </w:tc>
        <w:tc>
          <w:tcPr>
            <w:tcW w:w="1417" w:type="dxa"/>
          </w:tcPr>
          <w:p w:rsidR="007E5D8B" w:rsidRPr="00C70470" w:rsidRDefault="007E5D8B" w:rsidP="007E5D8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w:t>
            </w:r>
          </w:p>
        </w:tc>
        <w:tc>
          <w:tcPr>
            <w:tcW w:w="567" w:type="dxa"/>
          </w:tcPr>
          <w:p w:rsidR="007E5D8B" w:rsidRPr="00C70470" w:rsidRDefault="007E5D8B" w:rsidP="007E5D8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w:t>
            </w:r>
          </w:p>
        </w:tc>
        <w:tc>
          <w:tcPr>
            <w:tcW w:w="709" w:type="dxa"/>
          </w:tcPr>
          <w:p w:rsidR="007E5D8B" w:rsidRPr="00C70470" w:rsidRDefault="007E5D8B" w:rsidP="007E5D8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w:t>
            </w:r>
          </w:p>
        </w:tc>
        <w:tc>
          <w:tcPr>
            <w:tcW w:w="709" w:type="dxa"/>
          </w:tcPr>
          <w:p w:rsidR="007E5D8B" w:rsidRPr="00C70470" w:rsidRDefault="007E5D8B" w:rsidP="007E5D8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15</w:t>
            </w:r>
          </w:p>
        </w:tc>
        <w:tc>
          <w:tcPr>
            <w:tcW w:w="702" w:type="dxa"/>
            <w:gridSpan w:val="2"/>
          </w:tcPr>
          <w:p w:rsidR="007E5D8B" w:rsidRPr="00C70470" w:rsidRDefault="007E5D8B" w:rsidP="007E5D8B">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C70470">
              <w:rPr>
                <w:rFonts w:ascii="Times New Roman" w:hAnsi="Times New Roman" w:cs="Times New Roman"/>
                <w:sz w:val="16"/>
                <w:szCs w:val="16"/>
              </w:rPr>
              <w:t>IV, V</w:t>
            </w:r>
          </w:p>
        </w:tc>
      </w:tr>
      <w:tr w:rsidR="007E5D8B" w:rsidRPr="00C70470" w:rsidTr="007E5D8B">
        <w:tc>
          <w:tcPr>
            <w:cnfStyle w:val="001000000000" w:firstRow="0" w:lastRow="0" w:firstColumn="1" w:lastColumn="0" w:oddVBand="0" w:evenVBand="0" w:oddHBand="0" w:evenHBand="0" w:firstRowFirstColumn="0" w:firstRowLastColumn="0" w:lastRowFirstColumn="0" w:lastRowLastColumn="0"/>
            <w:tcW w:w="817" w:type="dxa"/>
          </w:tcPr>
          <w:p w:rsidR="007E5D8B" w:rsidRPr="00C70470" w:rsidRDefault="007E5D8B" w:rsidP="007E5D8B">
            <w:pPr>
              <w:jc w:val="both"/>
              <w:rPr>
                <w:rFonts w:ascii="Times New Roman" w:hAnsi="Times New Roman"/>
                <w:sz w:val="19"/>
                <w:szCs w:val="19"/>
              </w:rPr>
            </w:pPr>
            <w:r w:rsidRPr="00C70470">
              <w:rPr>
                <w:rFonts w:ascii="Times New Roman" w:hAnsi="Times New Roman"/>
                <w:sz w:val="19"/>
                <w:szCs w:val="19"/>
              </w:rPr>
              <w:t>4.9.1</w:t>
            </w:r>
          </w:p>
        </w:tc>
        <w:tc>
          <w:tcPr>
            <w:tcW w:w="2268" w:type="dxa"/>
          </w:tcPr>
          <w:p w:rsidR="007E5D8B" w:rsidRPr="00C70470" w:rsidRDefault="007E5D8B" w:rsidP="007E5D8B">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9"/>
                <w:szCs w:val="19"/>
              </w:rPr>
            </w:pPr>
            <w:r w:rsidRPr="00C70470">
              <w:rPr>
                <w:rFonts w:ascii="Times New Roman" w:hAnsi="Times New Roman" w:cs="Times New Roman"/>
                <w:sz w:val="19"/>
                <w:szCs w:val="19"/>
              </w:rPr>
              <w:t xml:space="preserve">Объекты придорожного сервиса </w:t>
            </w:r>
          </w:p>
        </w:tc>
        <w:tc>
          <w:tcPr>
            <w:tcW w:w="709" w:type="dxa"/>
          </w:tcPr>
          <w:p w:rsidR="007E5D8B" w:rsidRPr="00C70470" w:rsidRDefault="007E5D8B" w:rsidP="007E5D8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w:t>
            </w:r>
          </w:p>
        </w:tc>
        <w:tc>
          <w:tcPr>
            <w:tcW w:w="709" w:type="dxa"/>
          </w:tcPr>
          <w:p w:rsidR="007E5D8B" w:rsidRPr="00C70470" w:rsidRDefault="007E5D8B" w:rsidP="007E5D8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w:t>
            </w:r>
          </w:p>
        </w:tc>
        <w:tc>
          <w:tcPr>
            <w:tcW w:w="1559" w:type="dxa"/>
          </w:tcPr>
          <w:p w:rsidR="007E5D8B" w:rsidRPr="00C70470" w:rsidRDefault="007E5D8B" w:rsidP="007E5D8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w:t>
            </w:r>
          </w:p>
        </w:tc>
        <w:tc>
          <w:tcPr>
            <w:tcW w:w="1417" w:type="dxa"/>
          </w:tcPr>
          <w:p w:rsidR="007E5D8B" w:rsidRPr="00C70470" w:rsidRDefault="007E5D8B" w:rsidP="007E5D8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w:t>
            </w:r>
          </w:p>
        </w:tc>
        <w:tc>
          <w:tcPr>
            <w:tcW w:w="567" w:type="dxa"/>
          </w:tcPr>
          <w:p w:rsidR="007E5D8B" w:rsidRPr="00C70470" w:rsidRDefault="007E5D8B" w:rsidP="007E5D8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w:t>
            </w:r>
          </w:p>
        </w:tc>
        <w:tc>
          <w:tcPr>
            <w:tcW w:w="709" w:type="dxa"/>
          </w:tcPr>
          <w:p w:rsidR="007E5D8B" w:rsidRPr="00C70470" w:rsidRDefault="007E5D8B" w:rsidP="007E5D8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w:t>
            </w:r>
          </w:p>
        </w:tc>
        <w:tc>
          <w:tcPr>
            <w:tcW w:w="709" w:type="dxa"/>
          </w:tcPr>
          <w:p w:rsidR="007E5D8B" w:rsidRPr="00C70470" w:rsidRDefault="007E5D8B" w:rsidP="007E5D8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15</w:t>
            </w:r>
          </w:p>
        </w:tc>
        <w:tc>
          <w:tcPr>
            <w:tcW w:w="702" w:type="dxa"/>
            <w:gridSpan w:val="2"/>
          </w:tcPr>
          <w:p w:rsidR="007E5D8B" w:rsidRPr="00C70470" w:rsidRDefault="007E5D8B" w:rsidP="007E5D8B">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C70470">
              <w:rPr>
                <w:rFonts w:ascii="Times New Roman" w:hAnsi="Times New Roman" w:cs="Times New Roman"/>
                <w:sz w:val="16"/>
                <w:szCs w:val="16"/>
              </w:rPr>
              <w:t>IV, V</w:t>
            </w:r>
          </w:p>
        </w:tc>
      </w:tr>
      <w:tr w:rsidR="007E5D8B" w:rsidRPr="00C70470" w:rsidTr="007E5D8B">
        <w:tc>
          <w:tcPr>
            <w:cnfStyle w:val="001000000000" w:firstRow="0" w:lastRow="0" w:firstColumn="1" w:lastColumn="0" w:oddVBand="0" w:evenVBand="0" w:oddHBand="0" w:evenHBand="0" w:firstRowFirstColumn="0" w:firstRowLastColumn="0" w:lastRowFirstColumn="0" w:lastRowLastColumn="0"/>
            <w:tcW w:w="817" w:type="dxa"/>
          </w:tcPr>
          <w:p w:rsidR="007E5D8B" w:rsidRPr="00C70470" w:rsidRDefault="007E5D8B" w:rsidP="007E5D8B">
            <w:pPr>
              <w:jc w:val="both"/>
              <w:rPr>
                <w:rFonts w:ascii="Times New Roman" w:hAnsi="Times New Roman"/>
                <w:sz w:val="19"/>
                <w:szCs w:val="19"/>
              </w:rPr>
            </w:pPr>
            <w:r w:rsidRPr="00C70470">
              <w:rPr>
                <w:rFonts w:ascii="Times New Roman" w:hAnsi="Times New Roman"/>
                <w:sz w:val="19"/>
                <w:szCs w:val="19"/>
              </w:rPr>
              <w:t>4.10</w:t>
            </w:r>
          </w:p>
        </w:tc>
        <w:tc>
          <w:tcPr>
            <w:tcW w:w="2268" w:type="dxa"/>
          </w:tcPr>
          <w:p w:rsidR="007E5D8B" w:rsidRPr="00C70470" w:rsidRDefault="007E5D8B" w:rsidP="007E5D8B">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9"/>
                <w:szCs w:val="19"/>
              </w:rPr>
            </w:pPr>
            <w:proofErr w:type="spellStart"/>
            <w:r w:rsidRPr="00C70470">
              <w:rPr>
                <w:rFonts w:ascii="Times New Roman" w:hAnsi="Times New Roman" w:cs="Times New Roman"/>
                <w:sz w:val="19"/>
                <w:szCs w:val="19"/>
              </w:rPr>
              <w:t>Выставочно</w:t>
            </w:r>
            <w:proofErr w:type="spellEnd"/>
            <w:r w:rsidRPr="00C70470">
              <w:rPr>
                <w:rFonts w:ascii="Times New Roman" w:hAnsi="Times New Roman" w:cs="Times New Roman"/>
                <w:sz w:val="19"/>
                <w:szCs w:val="19"/>
              </w:rPr>
              <w:t xml:space="preserve">-ярмарочная деятельность </w:t>
            </w:r>
          </w:p>
        </w:tc>
        <w:tc>
          <w:tcPr>
            <w:tcW w:w="709" w:type="dxa"/>
          </w:tcPr>
          <w:p w:rsidR="007E5D8B" w:rsidRPr="00C70470" w:rsidRDefault="007E5D8B" w:rsidP="007E5D8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w:t>
            </w:r>
          </w:p>
        </w:tc>
        <w:tc>
          <w:tcPr>
            <w:tcW w:w="709" w:type="dxa"/>
          </w:tcPr>
          <w:p w:rsidR="007E5D8B" w:rsidRPr="00C70470" w:rsidRDefault="007E5D8B" w:rsidP="007E5D8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w:t>
            </w:r>
          </w:p>
        </w:tc>
        <w:tc>
          <w:tcPr>
            <w:tcW w:w="1559" w:type="dxa"/>
          </w:tcPr>
          <w:p w:rsidR="007E5D8B" w:rsidRPr="00C70470" w:rsidRDefault="007E5D8B" w:rsidP="007E5D8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w:t>
            </w:r>
          </w:p>
        </w:tc>
        <w:tc>
          <w:tcPr>
            <w:tcW w:w="1417" w:type="dxa"/>
          </w:tcPr>
          <w:p w:rsidR="007E5D8B" w:rsidRPr="00C70470" w:rsidRDefault="007E5D8B" w:rsidP="007E5D8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w:t>
            </w:r>
          </w:p>
        </w:tc>
        <w:tc>
          <w:tcPr>
            <w:tcW w:w="567" w:type="dxa"/>
          </w:tcPr>
          <w:p w:rsidR="007E5D8B" w:rsidRPr="00C70470" w:rsidRDefault="007E5D8B" w:rsidP="007E5D8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w:t>
            </w:r>
          </w:p>
        </w:tc>
        <w:tc>
          <w:tcPr>
            <w:tcW w:w="709" w:type="dxa"/>
          </w:tcPr>
          <w:p w:rsidR="007E5D8B" w:rsidRPr="00C70470" w:rsidRDefault="007E5D8B" w:rsidP="007E5D8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w:t>
            </w:r>
          </w:p>
        </w:tc>
        <w:tc>
          <w:tcPr>
            <w:tcW w:w="709" w:type="dxa"/>
          </w:tcPr>
          <w:p w:rsidR="007E5D8B" w:rsidRPr="00C70470" w:rsidRDefault="007E5D8B" w:rsidP="007E5D8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15</w:t>
            </w:r>
          </w:p>
        </w:tc>
        <w:tc>
          <w:tcPr>
            <w:tcW w:w="702" w:type="dxa"/>
            <w:gridSpan w:val="2"/>
          </w:tcPr>
          <w:p w:rsidR="007E5D8B" w:rsidRPr="00C70470" w:rsidRDefault="007E5D8B" w:rsidP="007E5D8B">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C70470">
              <w:rPr>
                <w:rFonts w:ascii="Times New Roman" w:hAnsi="Times New Roman" w:cs="Times New Roman"/>
                <w:sz w:val="16"/>
                <w:szCs w:val="16"/>
              </w:rPr>
              <w:t>IV, V</w:t>
            </w:r>
          </w:p>
        </w:tc>
      </w:tr>
      <w:tr w:rsidR="007E5D8B" w:rsidRPr="00C70470" w:rsidTr="007E5D8B">
        <w:tc>
          <w:tcPr>
            <w:cnfStyle w:val="001000000000" w:firstRow="0" w:lastRow="0" w:firstColumn="1" w:lastColumn="0" w:oddVBand="0" w:evenVBand="0" w:oddHBand="0" w:evenHBand="0" w:firstRowFirstColumn="0" w:firstRowLastColumn="0" w:lastRowFirstColumn="0" w:lastRowLastColumn="0"/>
            <w:tcW w:w="817" w:type="dxa"/>
          </w:tcPr>
          <w:p w:rsidR="007E5D8B" w:rsidRPr="00C70470" w:rsidRDefault="007E5D8B" w:rsidP="007E5D8B">
            <w:pPr>
              <w:jc w:val="both"/>
              <w:rPr>
                <w:rFonts w:ascii="Times New Roman" w:hAnsi="Times New Roman"/>
                <w:sz w:val="19"/>
                <w:szCs w:val="19"/>
              </w:rPr>
            </w:pPr>
            <w:r w:rsidRPr="00C70470">
              <w:rPr>
                <w:rFonts w:ascii="Times New Roman" w:hAnsi="Times New Roman"/>
                <w:sz w:val="19"/>
                <w:szCs w:val="19"/>
              </w:rPr>
              <w:t>6.4</w:t>
            </w:r>
          </w:p>
        </w:tc>
        <w:tc>
          <w:tcPr>
            <w:tcW w:w="2268" w:type="dxa"/>
          </w:tcPr>
          <w:p w:rsidR="007E5D8B" w:rsidRPr="00C70470" w:rsidRDefault="007E5D8B" w:rsidP="007E5D8B">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9"/>
                <w:szCs w:val="19"/>
              </w:rPr>
            </w:pPr>
            <w:r w:rsidRPr="00C70470">
              <w:rPr>
                <w:rFonts w:ascii="Times New Roman" w:hAnsi="Times New Roman" w:cs="Times New Roman"/>
                <w:sz w:val="19"/>
                <w:szCs w:val="19"/>
              </w:rPr>
              <w:t xml:space="preserve">Пищевая промышленность </w:t>
            </w:r>
          </w:p>
        </w:tc>
        <w:tc>
          <w:tcPr>
            <w:tcW w:w="709" w:type="dxa"/>
          </w:tcPr>
          <w:p w:rsidR="007E5D8B" w:rsidRPr="00C70470" w:rsidRDefault="007E5D8B" w:rsidP="007E5D8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w:t>
            </w:r>
          </w:p>
        </w:tc>
        <w:tc>
          <w:tcPr>
            <w:tcW w:w="709" w:type="dxa"/>
          </w:tcPr>
          <w:p w:rsidR="007E5D8B" w:rsidRPr="00C70470" w:rsidRDefault="007E5D8B" w:rsidP="007E5D8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w:t>
            </w:r>
          </w:p>
        </w:tc>
        <w:tc>
          <w:tcPr>
            <w:tcW w:w="1559" w:type="dxa"/>
          </w:tcPr>
          <w:p w:rsidR="007E5D8B" w:rsidRPr="00C70470" w:rsidRDefault="007E5D8B" w:rsidP="007E5D8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w:t>
            </w:r>
          </w:p>
        </w:tc>
        <w:tc>
          <w:tcPr>
            <w:tcW w:w="1417" w:type="dxa"/>
          </w:tcPr>
          <w:p w:rsidR="007E5D8B" w:rsidRPr="00C70470" w:rsidRDefault="007E5D8B" w:rsidP="007E5D8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w:t>
            </w:r>
          </w:p>
        </w:tc>
        <w:tc>
          <w:tcPr>
            <w:tcW w:w="567" w:type="dxa"/>
          </w:tcPr>
          <w:p w:rsidR="007E5D8B" w:rsidRPr="00C70470" w:rsidRDefault="007E5D8B" w:rsidP="007E5D8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w:t>
            </w:r>
          </w:p>
        </w:tc>
        <w:tc>
          <w:tcPr>
            <w:tcW w:w="709" w:type="dxa"/>
          </w:tcPr>
          <w:p w:rsidR="007E5D8B" w:rsidRPr="00C70470" w:rsidRDefault="007E5D8B" w:rsidP="007E5D8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w:t>
            </w:r>
          </w:p>
        </w:tc>
        <w:tc>
          <w:tcPr>
            <w:tcW w:w="709" w:type="dxa"/>
          </w:tcPr>
          <w:p w:rsidR="007E5D8B" w:rsidRPr="00C70470" w:rsidRDefault="007E5D8B" w:rsidP="007E5D8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15</w:t>
            </w:r>
          </w:p>
        </w:tc>
        <w:tc>
          <w:tcPr>
            <w:tcW w:w="702" w:type="dxa"/>
            <w:gridSpan w:val="2"/>
          </w:tcPr>
          <w:p w:rsidR="007E5D8B" w:rsidRPr="00C70470" w:rsidRDefault="007E5D8B" w:rsidP="007E5D8B">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C70470">
              <w:rPr>
                <w:rFonts w:ascii="Times New Roman" w:hAnsi="Times New Roman" w:cs="Times New Roman"/>
                <w:sz w:val="16"/>
                <w:szCs w:val="16"/>
              </w:rPr>
              <w:t>IV, V</w:t>
            </w:r>
          </w:p>
        </w:tc>
      </w:tr>
      <w:tr w:rsidR="007E5D8B" w:rsidRPr="00C70470" w:rsidTr="007E5D8B">
        <w:tc>
          <w:tcPr>
            <w:cnfStyle w:val="001000000000" w:firstRow="0" w:lastRow="0" w:firstColumn="1" w:lastColumn="0" w:oddVBand="0" w:evenVBand="0" w:oddHBand="0" w:evenHBand="0" w:firstRowFirstColumn="0" w:firstRowLastColumn="0" w:lastRowFirstColumn="0" w:lastRowLastColumn="0"/>
            <w:tcW w:w="817" w:type="dxa"/>
          </w:tcPr>
          <w:p w:rsidR="007E5D8B" w:rsidRPr="00C70470" w:rsidRDefault="007E5D8B" w:rsidP="007E5D8B">
            <w:pPr>
              <w:jc w:val="both"/>
              <w:rPr>
                <w:rFonts w:ascii="Times New Roman" w:hAnsi="Times New Roman"/>
                <w:sz w:val="19"/>
                <w:szCs w:val="19"/>
              </w:rPr>
            </w:pPr>
            <w:r w:rsidRPr="00C70470">
              <w:rPr>
                <w:rFonts w:ascii="Times New Roman" w:hAnsi="Times New Roman"/>
                <w:sz w:val="19"/>
                <w:szCs w:val="19"/>
              </w:rPr>
              <w:t>6.6</w:t>
            </w:r>
          </w:p>
        </w:tc>
        <w:tc>
          <w:tcPr>
            <w:tcW w:w="2268" w:type="dxa"/>
          </w:tcPr>
          <w:p w:rsidR="007E5D8B" w:rsidRPr="00C70470" w:rsidRDefault="007E5D8B" w:rsidP="007E5D8B">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9"/>
                <w:szCs w:val="19"/>
              </w:rPr>
            </w:pPr>
            <w:r w:rsidRPr="00C70470">
              <w:rPr>
                <w:rFonts w:ascii="Times New Roman" w:hAnsi="Times New Roman" w:cs="Times New Roman"/>
                <w:sz w:val="19"/>
                <w:szCs w:val="19"/>
              </w:rPr>
              <w:t xml:space="preserve">Строительная промышленность </w:t>
            </w:r>
          </w:p>
        </w:tc>
        <w:tc>
          <w:tcPr>
            <w:tcW w:w="709" w:type="dxa"/>
          </w:tcPr>
          <w:p w:rsidR="007E5D8B" w:rsidRPr="00C70470" w:rsidRDefault="007E5D8B" w:rsidP="007E5D8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w:t>
            </w:r>
          </w:p>
        </w:tc>
        <w:tc>
          <w:tcPr>
            <w:tcW w:w="709" w:type="dxa"/>
          </w:tcPr>
          <w:p w:rsidR="007E5D8B" w:rsidRPr="00C70470" w:rsidRDefault="007E5D8B" w:rsidP="007E5D8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w:t>
            </w:r>
          </w:p>
        </w:tc>
        <w:tc>
          <w:tcPr>
            <w:tcW w:w="1559" w:type="dxa"/>
          </w:tcPr>
          <w:p w:rsidR="007E5D8B" w:rsidRPr="00C70470" w:rsidRDefault="007E5D8B" w:rsidP="007E5D8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w:t>
            </w:r>
          </w:p>
        </w:tc>
        <w:tc>
          <w:tcPr>
            <w:tcW w:w="1417" w:type="dxa"/>
          </w:tcPr>
          <w:p w:rsidR="007E5D8B" w:rsidRPr="00C70470" w:rsidRDefault="007E5D8B" w:rsidP="007E5D8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w:t>
            </w:r>
          </w:p>
        </w:tc>
        <w:tc>
          <w:tcPr>
            <w:tcW w:w="567" w:type="dxa"/>
          </w:tcPr>
          <w:p w:rsidR="007E5D8B" w:rsidRPr="00C70470" w:rsidRDefault="007E5D8B" w:rsidP="007E5D8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w:t>
            </w:r>
          </w:p>
        </w:tc>
        <w:tc>
          <w:tcPr>
            <w:tcW w:w="709" w:type="dxa"/>
          </w:tcPr>
          <w:p w:rsidR="007E5D8B" w:rsidRPr="00C70470" w:rsidRDefault="007E5D8B" w:rsidP="007E5D8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w:t>
            </w:r>
          </w:p>
        </w:tc>
        <w:tc>
          <w:tcPr>
            <w:tcW w:w="709" w:type="dxa"/>
          </w:tcPr>
          <w:p w:rsidR="007E5D8B" w:rsidRPr="00C70470" w:rsidRDefault="007E5D8B" w:rsidP="007E5D8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15</w:t>
            </w:r>
          </w:p>
        </w:tc>
        <w:tc>
          <w:tcPr>
            <w:tcW w:w="702" w:type="dxa"/>
            <w:gridSpan w:val="2"/>
          </w:tcPr>
          <w:p w:rsidR="007E5D8B" w:rsidRPr="00C70470" w:rsidRDefault="007E5D8B" w:rsidP="007E5D8B">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C70470">
              <w:rPr>
                <w:rFonts w:ascii="Times New Roman" w:hAnsi="Times New Roman" w:cs="Times New Roman"/>
                <w:sz w:val="16"/>
                <w:szCs w:val="16"/>
              </w:rPr>
              <w:t>IV, V</w:t>
            </w:r>
          </w:p>
        </w:tc>
      </w:tr>
      <w:tr w:rsidR="007E5D8B" w:rsidRPr="00C70470" w:rsidTr="007E5D8B">
        <w:tc>
          <w:tcPr>
            <w:cnfStyle w:val="001000000000" w:firstRow="0" w:lastRow="0" w:firstColumn="1" w:lastColumn="0" w:oddVBand="0" w:evenVBand="0" w:oddHBand="0" w:evenHBand="0" w:firstRowFirstColumn="0" w:firstRowLastColumn="0" w:lastRowFirstColumn="0" w:lastRowLastColumn="0"/>
            <w:tcW w:w="817" w:type="dxa"/>
          </w:tcPr>
          <w:p w:rsidR="007E5D8B" w:rsidRPr="00C70470" w:rsidRDefault="007E5D8B" w:rsidP="007E5D8B">
            <w:pPr>
              <w:jc w:val="both"/>
              <w:rPr>
                <w:rFonts w:ascii="Times New Roman" w:hAnsi="Times New Roman"/>
                <w:sz w:val="19"/>
                <w:szCs w:val="19"/>
              </w:rPr>
            </w:pPr>
            <w:r w:rsidRPr="00C70470">
              <w:rPr>
                <w:rFonts w:ascii="Times New Roman" w:hAnsi="Times New Roman"/>
                <w:sz w:val="19"/>
                <w:szCs w:val="19"/>
              </w:rPr>
              <w:t>6.8</w:t>
            </w:r>
          </w:p>
        </w:tc>
        <w:tc>
          <w:tcPr>
            <w:tcW w:w="2268" w:type="dxa"/>
          </w:tcPr>
          <w:p w:rsidR="007E5D8B" w:rsidRPr="00C70470" w:rsidRDefault="007E5D8B" w:rsidP="007E5D8B">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9"/>
                <w:szCs w:val="19"/>
              </w:rPr>
            </w:pPr>
            <w:r w:rsidRPr="00C70470">
              <w:rPr>
                <w:rFonts w:ascii="Times New Roman" w:hAnsi="Times New Roman" w:cs="Times New Roman"/>
                <w:sz w:val="19"/>
                <w:szCs w:val="19"/>
              </w:rPr>
              <w:t xml:space="preserve">Связь </w:t>
            </w:r>
          </w:p>
        </w:tc>
        <w:tc>
          <w:tcPr>
            <w:tcW w:w="709" w:type="dxa"/>
          </w:tcPr>
          <w:p w:rsidR="007E5D8B" w:rsidRPr="00C70470" w:rsidRDefault="007E5D8B" w:rsidP="007E5D8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w:t>
            </w:r>
          </w:p>
        </w:tc>
        <w:tc>
          <w:tcPr>
            <w:tcW w:w="709" w:type="dxa"/>
          </w:tcPr>
          <w:p w:rsidR="007E5D8B" w:rsidRPr="00C70470" w:rsidRDefault="007E5D8B" w:rsidP="007E5D8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w:t>
            </w:r>
          </w:p>
        </w:tc>
        <w:tc>
          <w:tcPr>
            <w:tcW w:w="1559" w:type="dxa"/>
          </w:tcPr>
          <w:p w:rsidR="007E5D8B" w:rsidRPr="00C70470" w:rsidRDefault="007E5D8B" w:rsidP="007E5D8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w:t>
            </w:r>
          </w:p>
        </w:tc>
        <w:tc>
          <w:tcPr>
            <w:tcW w:w="1417" w:type="dxa"/>
          </w:tcPr>
          <w:p w:rsidR="007E5D8B" w:rsidRPr="00C70470" w:rsidRDefault="007E5D8B" w:rsidP="007E5D8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w:t>
            </w:r>
          </w:p>
        </w:tc>
        <w:tc>
          <w:tcPr>
            <w:tcW w:w="567" w:type="dxa"/>
          </w:tcPr>
          <w:p w:rsidR="007E5D8B" w:rsidRPr="00C70470" w:rsidRDefault="007E5D8B" w:rsidP="007E5D8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w:t>
            </w:r>
          </w:p>
        </w:tc>
        <w:tc>
          <w:tcPr>
            <w:tcW w:w="709" w:type="dxa"/>
          </w:tcPr>
          <w:p w:rsidR="007E5D8B" w:rsidRPr="00C70470" w:rsidRDefault="007E5D8B" w:rsidP="007E5D8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w:t>
            </w:r>
          </w:p>
        </w:tc>
        <w:tc>
          <w:tcPr>
            <w:tcW w:w="709" w:type="dxa"/>
          </w:tcPr>
          <w:p w:rsidR="007E5D8B" w:rsidRPr="00C70470" w:rsidRDefault="007E5D8B" w:rsidP="007E5D8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15</w:t>
            </w:r>
          </w:p>
        </w:tc>
        <w:tc>
          <w:tcPr>
            <w:tcW w:w="702" w:type="dxa"/>
            <w:gridSpan w:val="2"/>
          </w:tcPr>
          <w:p w:rsidR="007E5D8B" w:rsidRPr="00C70470" w:rsidRDefault="007E5D8B" w:rsidP="007E5D8B">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C70470">
              <w:rPr>
                <w:rFonts w:ascii="Times New Roman" w:hAnsi="Times New Roman" w:cs="Times New Roman"/>
                <w:sz w:val="16"/>
                <w:szCs w:val="16"/>
              </w:rPr>
              <w:t>IV, V</w:t>
            </w:r>
          </w:p>
        </w:tc>
      </w:tr>
      <w:tr w:rsidR="007E5D8B" w:rsidRPr="00C70470" w:rsidTr="007E5D8B">
        <w:tc>
          <w:tcPr>
            <w:cnfStyle w:val="001000000000" w:firstRow="0" w:lastRow="0" w:firstColumn="1" w:lastColumn="0" w:oddVBand="0" w:evenVBand="0" w:oddHBand="0" w:evenHBand="0" w:firstRowFirstColumn="0" w:firstRowLastColumn="0" w:lastRowFirstColumn="0" w:lastRowLastColumn="0"/>
            <w:tcW w:w="817" w:type="dxa"/>
          </w:tcPr>
          <w:p w:rsidR="007E5D8B" w:rsidRPr="00C70470" w:rsidRDefault="007E5D8B" w:rsidP="007E5D8B">
            <w:pPr>
              <w:jc w:val="both"/>
              <w:rPr>
                <w:rFonts w:ascii="Times New Roman" w:hAnsi="Times New Roman"/>
                <w:sz w:val="19"/>
                <w:szCs w:val="19"/>
              </w:rPr>
            </w:pPr>
            <w:r w:rsidRPr="00C70470">
              <w:rPr>
                <w:rFonts w:ascii="Times New Roman" w:hAnsi="Times New Roman"/>
                <w:sz w:val="19"/>
                <w:szCs w:val="19"/>
              </w:rPr>
              <w:t>6.9</w:t>
            </w:r>
          </w:p>
        </w:tc>
        <w:tc>
          <w:tcPr>
            <w:tcW w:w="2268" w:type="dxa"/>
          </w:tcPr>
          <w:p w:rsidR="007E5D8B" w:rsidRPr="00C70470" w:rsidRDefault="007E5D8B" w:rsidP="007E5D8B">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9"/>
                <w:szCs w:val="19"/>
              </w:rPr>
            </w:pPr>
            <w:r w:rsidRPr="00C70470">
              <w:rPr>
                <w:rFonts w:ascii="Times New Roman" w:hAnsi="Times New Roman" w:cs="Times New Roman"/>
                <w:sz w:val="19"/>
                <w:szCs w:val="19"/>
              </w:rPr>
              <w:t xml:space="preserve">Склады </w:t>
            </w:r>
          </w:p>
        </w:tc>
        <w:tc>
          <w:tcPr>
            <w:tcW w:w="709" w:type="dxa"/>
          </w:tcPr>
          <w:p w:rsidR="007E5D8B" w:rsidRPr="00C70470" w:rsidRDefault="007E5D8B" w:rsidP="007E5D8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w:t>
            </w:r>
          </w:p>
        </w:tc>
        <w:tc>
          <w:tcPr>
            <w:tcW w:w="709" w:type="dxa"/>
          </w:tcPr>
          <w:p w:rsidR="007E5D8B" w:rsidRPr="00C70470" w:rsidRDefault="007E5D8B" w:rsidP="007E5D8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w:t>
            </w:r>
          </w:p>
        </w:tc>
        <w:tc>
          <w:tcPr>
            <w:tcW w:w="1559" w:type="dxa"/>
          </w:tcPr>
          <w:p w:rsidR="007E5D8B" w:rsidRPr="00C70470" w:rsidRDefault="007E5D8B" w:rsidP="007E5D8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w:t>
            </w:r>
          </w:p>
        </w:tc>
        <w:tc>
          <w:tcPr>
            <w:tcW w:w="1417" w:type="dxa"/>
          </w:tcPr>
          <w:p w:rsidR="007E5D8B" w:rsidRPr="00C70470" w:rsidRDefault="007E5D8B" w:rsidP="007E5D8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w:t>
            </w:r>
          </w:p>
        </w:tc>
        <w:tc>
          <w:tcPr>
            <w:tcW w:w="567" w:type="dxa"/>
          </w:tcPr>
          <w:p w:rsidR="007E5D8B" w:rsidRPr="00C70470" w:rsidRDefault="007E5D8B" w:rsidP="007E5D8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w:t>
            </w:r>
          </w:p>
        </w:tc>
        <w:tc>
          <w:tcPr>
            <w:tcW w:w="709" w:type="dxa"/>
          </w:tcPr>
          <w:p w:rsidR="007E5D8B" w:rsidRPr="00C70470" w:rsidRDefault="007E5D8B" w:rsidP="007E5D8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w:t>
            </w:r>
          </w:p>
        </w:tc>
        <w:tc>
          <w:tcPr>
            <w:tcW w:w="709" w:type="dxa"/>
          </w:tcPr>
          <w:p w:rsidR="007E5D8B" w:rsidRPr="00C70470" w:rsidRDefault="007E5D8B" w:rsidP="007E5D8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15</w:t>
            </w:r>
          </w:p>
        </w:tc>
        <w:tc>
          <w:tcPr>
            <w:tcW w:w="702" w:type="dxa"/>
            <w:gridSpan w:val="2"/>
          </w:tcPr>
          <w:p w:rsidR="007E5D8B" w:rsidRPr="00C70470" w:rsidRDefault="007E5D8B" w:rsidP="007E5D8B">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C70470">
              <w:rPr>
                <w:rFonts w:ascii="Times New Roman" w:hAnsi="Times New Roman" w:cs="Times New Roman"/>
                <w:sz w:val="16"/>
                <w:szCs w:val="16"/>
              </w:rPr>
              <w:t>IV, V</w:t>
            </w:r>
          </w:p>
        </w:tc>
      </w:tr>
      <w:tr w:rsidR="007E5D8B" w:rsidRPr="00C70470" w:rsidTr="007E5D8B">
        <w:tc>
          <w:tcPr>
            <w:cnfStyle w:val="001000000000" w:firstRow="0" w:lastRow="0" w:firstColumn="1" w:lastColumn="0" w:oddVBand="0" w:evenVBand="0" w:oddHBand="0" w:evenHBand="0" w:firstRowFirstColumn="0" w:firstRowLastColumn="0" w:lastRowFirstColumn="0" w:lastRowLastColumn="0"/>
            <w:tcW w:w="817" w:type="dxa"/>
          </w:tcPr>
          <w:p w:rsidR="007E5D8B" w:rsidRPr="00C70470" w:rsidRDefault="007E5D8B" w:rsidP="007E5D8B">
            <w:pPr>
              <w:jc w:val="both"/>
              <w:rPr>
                <w:rFonts w:ascii="Times New Roman" w:hAnsi="Times New Roman"/>
                <w:sz w:val="19"/>
                <w:szCs w:val="19"/>
              </w:rPr>
            </w:pPr>
            <w:r w:rsidRPr="00C70470">
              <w:rPr>
                <w:rFonts w:ascii="Times New Roman" w:hAnsi="Times New Roman"/>
                <w:sz w:val="19"/>
                <w:szCs w:val="19"/>
              </w:rPr>
              <w:t>7,0*</w:t>
            </w:r>
          </w:p>
        </w:tc>
        <w:tc>
          <w:tcPr>
            <w:tcW w:w="2268" w:type="dxa"/>
          </w:tcPr>
          <w:p w:rsidR="007E5D8B" w:rsidRPr="00C70470" w:rsidRDefault="007E5D8B" w:rsidP="007E5D8B">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9"/>
                <w:szCs w:val="19"/>
              </w:rPr>
            </w:pPr>
            <w:r w:rsidRPr="00C70470">
              <w:rPr>
                <w:rFonts w:ascii="Times New Roman" w:hAnsi="Times New Roman" w:cs="Times New Roman"/>
                <w:sz w:val="19"/>
                <w:szCs w:val="19"/>
              </w:rPr>
              <w:t xml:space="preserve">Транспорт </w:t>
            </w:r>
          </w:p>
        </w:tc>
        <w:tc>
          <w:tcPr>
            <w:tcW w:w="709" w:type="dxa"/>
          </w:tcPr>
          <w:p w:rsidR="007E5D8B" w:rsidRPr="00C70470" w:rsidRDefault="007E5D8B" w:rsidP="007E5D8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w:t>
            </w:r>
          </w:p>
        </w:tc>
        <w:tc>
          <w:tcPr>
            <w:tcW w:w="709" w:type="dxa"/>
          </w:tcPr>
          <w:p w:rsidR="007E5D8B" w:rsidRPr="00C70470" w:rsidRDefault="007E5D8B" w:rsidP="007E5D8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w:t>
            </w:r>
          </w:p>
        </w:tc>
        <w:tc>
          <w:tcPr>
            <w:tcW w:w="1559" w:type="dxa"/>
          </w:tcPr>
          <w:p w:rsidR="007E5D8B" w:rsidRPr="00C70470" w:rsidRDefault="007E5D8B" w:rsidP="007E5D8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w:t>
            </w:r>
          </w:p>
        </w:tc>
        <w:tc>
          <w:tcPr>
            <w:tcW w:w="1417" w:type="dxa"/>
          </w:tcPr>
          <w:p w:rsidR="007E5D8B" w:rsidRPr="00C70470" w:rsidRDefault="007E5D8B" w:rsidP="007E5D8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w:t>
            </w:r>
          </w:p>
        </w:tc>
        <w:tc>
          <w:tcPr>
            <w:tcW w:w="567" w:type="dxa"/>
          </w:tcPr>
          <w:p w:rsidR="007E5D8B" w:rsidRPr="00C70470" w:rsidRDefault="007E5D8B" w:rsidP="007E5D8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w:t>
            </w:r>
          </w:p>
        </w:tc>
        <w:tc>
          <w:tcPr>
            <w:tcW w:w="709" w:type="dxa"/>
          </w:tcPr>
          <w:p w:rsidR="007E5D8B" w:rsidRPr="00C70470" w:rsidRDefault="007E5D8B" w:rsidP="007E5D8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w:t>
            </w:r>
          </w:p>
        </w:tc>
        <w:tc>
          <w:tcPr>
            <w:tcW w:w="709" w:type="dxa"/>
          </w:tcPr>
          <w:p w:rsidR="007E5D8B" w:rsidRPr="00C70470" w:rsidRDefault="007E5D8B" w:rsidP="007E5D8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15</w:t>
            </w:r>
          </w:p>
        </w:tc>
        <w:tc>
          <w:tcPr>
            <w:tcW w:w="702" w:type="dxa"/>
            <w:gridSpan w:val="2"/>
          </w:tcPr>
          <w:p w:rsidR="007E5D8B" w:rsidRPr="00C70470" w:rsidRDefault="007E5D8B" w:rsidP="007E5D8B">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C70470">
              <w:rPr>
                <w:rFonts w:ascii="Times New Roman" w:hAnsi="Times New Roman" w:cs="Times New Roman"/>
                <w:sz w:val="16"/>
                <w:szCs w:val="16"/>
              </w:rPr>
              <w:t>IV, V</w:t>
            </w:r>
          </w:p>
        </w:tc>
      </w:tr>
      <w:tr w:rsidR="007E5D8B" w:rsidRPr="00C70470" w:rsidTr="007E5D8B">
        <w:tc>
          <w:tcPr>
            <w:cnfStyle w:val="001000000000" w:firstRow="0" w:lastRow="0" w:firstColumn="1" w:lastColumn="0" w:oddVBand="0" w:evenVBand="0" w:oddHBand="0" w:evenHBand="0" w:firstRowFirstColumn="0" w:firstRowLastColumn="0" w:lastRowFirstColumn="0" w:lastRowLastColumn="0"/>
            <w:tcW w:w="817" w:type="dxa"/>
          </w:tcPr>
          <w:p w:rsidR="007E5D8B" w:rsidRPr="00C70470" w:rsidRDefault="007E5D8B" w:rsidP="007E5D8B">
            <w:pPr>
              <w:jc w:val="both"/>
              <w:rPr>
                <w:rFonts w:ascii="Times New Roman" w:hAnsi="Times New Roman"/>
                <w:sz w:val="19"/>
                <w:szCs w:val="19"/>
              </w:rPr>
            </w:pPr>
            <w:r w:rsidRPr="00C70470">
              <w:rPr>
                <w:rFonts w:ascii="Times New Roman" w:hAnsi="Times New Roman"/>
                <w:sz w:val="19"/>
                <w:szCs w:val="19"/>
              </w:rPr>
              <w:t>8.3</w:t>
            </w:r>
          </w:p>
        </w:tc>
        <w:tc>
          <w:tcPr>
            <w:tcW w:w="2268" w:type="dxa"/>
          </w:tcPr>
          <w:p w:rsidR="007E5D8B" w:rsidRPr="00C70470" w:rsidRDefault="007E5D8B" w:rsidP="007E5D8B">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9"/>
                <w:szCs w:val="19"/>
              </w:rPr>
            </w:pPr>
            <w:r w:rsidRPr="00C70470">
              <w:rPr>
                <w:rFonts w:ascii="Times New Roman" w:hAnsi="Times New Roman" w:cs="Times New Roman"/>
                <w:sz w:val="19"/>
                <w:szCs w:val="19"/>
              </w:rPr>
              <w:t xml:space="preserve">Обеспечение внутреннего правопорядка </w:t>
            </w:r>
          </w:p>
        </w:tc>
        <w:tc>
          <w:tcPr>
            <w:tcW w:w="709" w:type="dxa"/>
          </w:tcPr>
          <w:p w:rsidR="007E5D8B" w:rsidRPr="00C70470" w:rsidRDefault="007E5D8B" w:rsidP="007E5D8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w:t>
            </w:r>
          </w:p>
        </w:tc>
        <w:tc>
          <w:tcPr>
            <w:tcW w:w="709" w:type="dxa"/>
          </w:tcPr>
          <w:p w:rsidR="007E5D8B" w:rsidRPr="00C70470" w:rsidRDefault="007E5D8B" w:rsidP="007E5D8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w:t>
            </w:r>
          </w:p>
        </w:tc>
        <w:tc>
          <w:tcPr>
            <w:tcW w:w="1559" w:type="dxa"/>
          </w:tcPr>
          <w:p w:rsidR="007E5D8B" w:rsidRPr="00C70470" w:rsidRDefault="007E5D8B" w:rsidP="007E5D8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w:t>
            </w:r>
          </w:p>
        </w:tc>
        <w:tc>
          <w:tcPr>
            <w:tcW w:w="1417" w:type="dxa"/>
          </w:tcPr>
          <w:p w:rsidR="007E5D8B" w:rsidRPr="00C70470" w:rsidRDefault="007E5D8B" w:rsidP="007E5D8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w:t>
            </w:r>
          </w:p>
        </w:tc>
        <w:tc>
          <w:tcPr>
            <w:tcW w:w="567" w:type="dxa"/>
          </w:tcPr>
          <w:p w:rsidR="007E5D8B" w:rsidRPr="00C70470" w:rsidRDefault="007E5D8B" w:rsidP="007E5D8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w:t>
            </w:r>
          </w:p>
        </w:tc>
        <w:tc>
          <w:tcPr>
            <w:tcW w:w="709" w:type="dxa"/>
          </w:tcPr>
          <w:p w:rsidR="007E5D8B" w:rsidRPr="00C70470" w:rsidRDefault="007E5D8B" w:rsidP="007E5D8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w:t>
            </w:r>
          </w:p>
        </w:tc>
        <w:tc>
          <w:tcPr>
            <w:tcW w:w="709" w:type="dxa"/>
          </w:tcPr>
          <w:p w:rsidR="007E5D8B" w:rsidRPr="00C70470" w:rsidRDefault="007E5D8B" w:rsidP="007E5D8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15</w:t>
            </w:r>
          </w:p>
        </w:tc>
        <w:tc>
          <w:tcPr>
            <w:tcW w:w="702" w:type="dxa"/>
            <w:gridSpan w:val="2"/>
          </w:tcPr>
          <w:p w:rsidR="007E5D8B" w:rsidRPr="00C70470" w:rsidRDefault="007E5D8B" w:rsidP="007E5D8B">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C70470">
              <w:rPr>
                <w:rFonts w:ascii="Times New Roman" w:hAnsi="Times New Roman" w:cs="Times New Roman"/>
                <w:sz w:val="16"/>
                <w:szCs w:val="16"/>
              </w:rPr>
              <w:t>IV, V</w:t>
            </w:r>
          </w:p>
        </w:tc>
      </w:tr>
      <w:tr w:rsidR="007E5D8B" w:rsidRPr="00C70470" w:rsidTr="007E5D8B">
        <w:tc>
          <w:tcPr>
            <w:cnfStyle w:val="001000000000" w:firstRow="0" w:lastRow="0" w:firstColumn="1" w:lastColumn="0" w:oddVBand="0" w:evenVBand="0" w:oddHBand="0" w:evenHBand="0" w:firstRowFirstColumn="0" w:firstRowLastColumn="0" w:lastRowFirstColumn="0" w:lastRowLastColumn="0"/>
            <w:tcW w:w="817" w:type="dxa"/>
          </w:tcPr>
          <w:p w:rsidR="007E5D8B" w:rsidRPr="00C70470" w:rsidRDefault="007E5D8B" w:rsidP="007E5D8B">
            <w:pPr>
              <w:jc w:val="both"/>
              <w:rPr>
                <w:rFonts w:ascii="Times New Roman" w:hAnsi="Times New Roman"/>
                <w:sz w:val="19"/>
                <w:szCs w:val="19"/>
              </w:rPr>
            </w:pPr>
            <w:r w:rsidRPr="00C70470">
              <w:rPr>
                <w:rFonts w:ascii="Times New Roman" w:hAnsi="Times New Roman"/>
                <w:sz w:val="19"/>
                <w:szCs w:val="19"/>
              </w:rPr>
              <w:t>12.0</w:t>
            </w:r>
          </w:p>
        </w:tc>
        <w:tc>
          <w:tcPr>
            <w:tcW w:w="2268" w:type="dxa"/>
          </w:tcPr>
          <w:p w:rsidR="007E5D8B" w:rsidRPr="00C70470" w:rsidRDefault="007E5D8B" w:rsidP="007E5D8B">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9"/>
                <w:szCs w:val="19"/>
              </w:rPr>
            </w:pPr>
            <w:r w:rsidRPr="00C70470">
              <w:rPr>
                <w:rFonts w:ascii="Times New Roman" w:hAnsi="Times New Roman" w:cs="Times New Roman"/>
                <w:sz w:val="19"/>
                <w:szCs w:val="19"/>
              </w:rPr>
              <w:t xml:space="preserve">Земельные участки (территории) общего пользования </w:t>
            </w:r>
          </w:p>
        </w:tc>
        <w:tc>
          <w:tcPr>
            <w:tcW w:w="709" w:type="dxa"/>
          </w:tcPr>
          <w:p w:rsidR="007E5D8B" w:rsidRPr="00C70470" w:rsidRDefault="007E5D8B" w:rsidP="007E5D8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w:t>
            </w:r>
          </w:p>
        </w:tc>
        <w:tc>
          <w:tcPr>
            <w:tcW w:w="709" w:type="dxa"/>
          </w:tcPr>
          <w:p w:rsidR="007E5D8B" w:rsidRPr="00C70470" w:rsidRDefault="007E5D8B" w:rsidP="007E5D8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w:t>
            </w:r>
          </w:p>
        </w:tc>
        <w:tc>
          <w:tcPr>
            <w:tcW w:w="1559" w:type="dxa"/>
          </w:tcPr>
          <w:p w:rsidR="007E5D8B" w:rsidRPr="00C70470" w:rsidRDefault="007E5D8B" w:rsidP="007E5D8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w:t>
            </w:r>
          </w:p>
        </w:tc>
        <w:tc>
          <w:tcPr>
            <w:tcW w:w="1417" w:type="dxa"/>
          </w:tcPr>
          <w:p w:rsidR="007E5D8B" w:rsidRPr="00C70470" w:rsidRDefault="007E5D8B" w:rsidP="007E5D8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w:t>
            </w:r>
          </w:p>
        </w:tc>
        <w:tc>
          <w:tcPr>
            <w:tcW w:w="567" w:type="dxa"/>
          </w:tcPr>
          <w:p w:rsidR="007E5D8B" w:rsidRPr="00C70470" w:rsidRDefault="007E5D8B" w:rsidP="007E5D8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w:t>
            </w:r>
          </w:p>
        </w:tc>
        <w:tc>
          <w:tcPr>
            <w:tcW w:w="709" w:type="dxa"/>
          </w:tcPr>
          <w:p w:rsidR="007E5D8B" w:rsidRPr="00C70470" w:rsidRDefault="007E5D8B" w:rsidP="007E5D8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w:t>
            </w:r>
          </w:p>
        </w:tc>
        <w:tc>
          <w:tcPr>
            <w:tcW w:w="709" w:type="dxa"/>
          </w:tcPr>
          <w:p w:rsidR="007E5D8B" w:rsidRPr="00C70470" w:rsidRDefault="007E5D8B" w:rsidP="007E5D8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w:t>
            </w:r>
          </w:p>
        </w:tc>
        <w:tc>
          <w:tcPr>
            <w:tcW w:w="702" w:type="dxa"/>
            <w:gridSpan w:val="2"/>
          </w:tcPr>
          <w:p w:rsidR="007E5D8B" w:rsidRPr="00C70470" w:rsidRDefault="007E5D8B" w:rsidP="007E5D8B">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C70470">
              <w:rPr>
                <w:rFonts w:ascii="Times New Roman" w:hAnsi="Times New Roman" w:cs="Times New Roman"/>
                <w:sz w:val="16"/>
                <w:szCs w:val="16"/>
              </w:rPr>
              <w:t>IV, V</w:t>
            </w:r>
          </w:p>
        </w:tc>
      </w:tr>
    </w:tbl>
    <w:tbl>
      <w:tblPr>
        <w:tblW w:w="0" w:type="auto"/>
        <w:tblLayout w:type="fixed"/>
        <w:tblLook w:val="0000" w:firstRow="0" w:lastRow="0" w:firstColumn="0" w:lastColumn="0" w:noHBand="0" w:noVBand="0"/>
      </w:tblPr>
      <w:tblGrid>
        <w:gridCol w:w="1384"/>
        <w:gridCol w:w="851"/>
        <w:gridCol w:w="7755"/>
      </w:tblGrid>
      <w:tr w:rsidR="007E5D8B" w:rsidRPr="00C70470" w:rsidTr="007E5D8B">
        <w:trPr>
          <w:trHeight w:val="197"/>
        </w:trPr>
        <w:tc>
          <w:tcPr>
            <w:tcW w:w="1384" w:type="dxa"/>
          </w:tcPr>
          <w:p w:rsidR="007E5D8B" w:rsidRPr="00C70470" w:rsidRDefault="007E5D8B" w:rsidP="007E5D8B">
            <w:pPr>
              <w:autoSpaceDE w:val="0"/>
              <w:autoSpaceDN w:val="0"/>
              <w:adjustRightInd w:val="0"/>
              <w:spacing w:after="0" w:line="240" w:lineRule="auto"/>
              <w:rPr>
                <w:rFonts w:ascii="Times New Roman" w:hAnsi="Times New Roman" w:cs="Times New Roman"/>
                <w:color w:val="000000"/>
                <w:sz w:val="16"/>
                <w:szCs w:val="16"/>
              </w:rPr>
            </w:pPr>
            <w:r w:rsidRPr="00C70470">
              <w:rPr>
                <w:rFonts w:ascii="Times New Roman" w:hAnsi="Times New Roman" w:cs="Times New Roman"/>
                <w:color w:val="000000"/>
                <w:sz w:val="16"/>
                <w:szCs w:val="16"/>
              </w:rPr>
              <w:t xml:space="preserve">Примечания: * </w:t>
            </w:r>
          </w:p>
        </w:tc>
        <w:tc>
          <w:tcPr>
            <w:tcW w:w="851" w:type="dxa"/>
          </w:tcPr>
          <w:p w:rsidR="007E5D8B" w:rsidRPr="00C70470" w:rsidRDefault="007E5D8B" w:rsidP="007E5D8B">
            <w:pPr>
              <w:autoSpaceDE w:val="0"/>
              <w:autoSpaceDN w:val="0"/>
              <w:adjustRightInd w:val="0"/>
              <w:spacing w:after="0" w:line="240" w:lineRule="auto"/>
              <w:rPr>
                <w:rFonts w:ascii="Times New Roman" w:hAnsi="Times New Roman" w:cs="Times New Roman"/>
                <w:color w:val="000000"/>
                <w:sz w:val="16"/>
                <w:szCs w:val="16"/>
              </w:rPr>
            </w:pPr>
            <w:r w:rsidRPr="00C70470">
              <w:rPr>
                <w:rFonts w:ascii="Times New Roman" w:hAnsi="Times New Roman" w:cs="Times New Roman"/>
                <w:color w:val="000000"/>
                <w:sz w:val="16"/>
                <w:szCs w:val="16"/>
              </w:rPr>
              <w:t xml:space="preserve">- </w:t>
            </w:r>
          </w:p>
        </w:tc>
        <w:tc>
          <w:tcPr>
            <w:tcW w:w="7755" w:type="dxa"/>
          </w:tcPr>
          <w:p w:rsidR="007E5D8B" w:rsidRPr="00C70470" w:rsidRDefault="007E5D8B" w:rsidP="007E5D8B">
            <w:pPr>
              <w:autoSpaceDE w:val="0"/>
              <w:autoSpaceDN w:val="0"/>
              <w:adjustRightInd w:val="0"/>
              <w:spacing w:after="0" w:line="240" w:lineRule="auto"/>
              <w:rPr>
                <w:rFonts w:ascii="Times New Roman" w:hAnsi="Times New Roman" w:cs="Times New Roman"/>
                <w:color w:val="000000"/>
                <w:sz w:val="16"/>
                <w:szCs w:val="16"/>
              </w:rPr>
            </w:pPr>
            <w:r w:rsidRPr="00C70470">
              <w:rPr>
                <w:rFonts w:ascii="Times New Roman" w:hAnsi="Times New Roman" w:cs="Times New Roman"/>
                <w:color w:val="000000"/>
                <w:sz w:val="16"/>
                <w:szCs w:val="16"/>
              </w:rPr>
              <w:t xml:space="preserve">вид разрешенного использования включает в себя содержание видов разрешенного использования с другими кодами согласно классификатору; </w:t>
            </w:r>
          </w:p>
        </w:tc>
      </w:tr>
      <w:tr w:rsidR="007E5D8B" w:rsidRPr="00C70470" w:rsidTr="007E5D8B">
        <w:trPr>
          <w:trHeight w:val="75"/>
        </w:trPr>
        <w:tc>
          <w:tcPr>
            <w:tcW w:w="1384" w:type="dxa"/>
          </w:tcPr>
          <w:p w:rsidR="007E5D8B" w:rsidRPr="00C70470" w:rsidRDefault="007E5D8B" w:rsidP="007E5D8B">
            <w:pPr>
              <w:autoSpaceDE w:val="0"/>
              <w:autoSpaceDN w:val="0"/>
              <w:adjustRightInd w:val="0"/>
              <w:spacing w:after="0" w:line="240" w:lineRule="auto"/>
              <w:rPr>
                <w:rFonts w:ascii="Times New Roman" w:hAnsi="Times New Roman" w:cs="Times New Roman"/>
                <w:color w:val="000000"/>
                <w:sz w:val="16"/>
                <w:szCs w:val="16"/>
              </w:rPr>
            </w:pPr>
            <w:r w:rsidRPr="00C70470">
              <w:rPr>
                <w:rFonts w:ascii="Times New Roman" w:hAnsi="Times New Roman" w:cs="Times New Roman"/>
                <w:color w:val="000000"/>
                <w:sz w:val="16"/>
                <w:szCs w:val="16"/>
              </w:rPr>
              <w:t xml:space="preserve">** </w:t>
            </w:r>
          </w:p>
        </w:tc>
        <w:tc>
          <w:tcPr>
            <w:tcW w:w="851" w:type="dxa"/>
          </w:tcPr>
          <w:p w:rsidR="007E5D8B" w:rsidRPr="00C70470" w:rsidRDefault="007E5D8B" w:rsidP="007E5D8B">
            <w:pPr>
              <w:autoSpaceDE w:val="0"/>
              <w:autoSpaceDN w:val="0"/>
              <w:adjustRightInd w:val="0"/>
              <w:spacing w:after="0" w:line="240" w:lineRule="auto"/>
              <w:rPr>
                <w:rFonts w:ascii="Times New Roman" w:hAnsi="Times New Roman" w:cs="Times New Roman"/>
                <w:color w:val="000000"/>
                <w:sz w:val="16"/>
                <w:szCs w:val="16"/>
              </w:rPr>
            </w:pPr>
            <w:r w:rsidRPr="00C70470">
              <w:rPr>
                <w:rFonts w:ascii="Times New Roman" w:hAnsi="Times New Roman" w:cs="Times New Roman"/>
                <w:color w:val="000000"/>
                <w:sz w:val="16"/>
                <w:szCs w:val="16"/>
              </w:rPr>
              <w:t xml:space="preserve">- </w:t>
            </w:r>
          </w:p>
        </w:tc>
        <w:tc>
          <w:tcPr>
            <w:tcW w:w="7755" w:type="dxa"/>
          </w:tcPr>
          <w:p w:rsidR="007E5D8B" w:rsidRPr="00C70470" w:rsidRDefault="007E5D8B" w:rsidP="007E5D8B">
            <w:pPr>
              <w:autoSpaceDE w:val="0"/>
              <w:autoSpaceDN w:val="0"/>
              <w:adjustRightInd w:val="0"/>
              <w:spacing w:after="0" w:line="240" w:lineRule="auto"/>
              <w:rPr>
                <w:rFonts w:ascii="Times New Roman" w:hAnsi="Times New Roman" w:cs="Times New Roman"/>
                <w:color w:val="000000"/>
                <w:sz w:val="16"/>
                <w:szCs w:val="16"/>
              </w:rPr>
            </w:pPr>
            <w:r w:rsidRPr="00C70470">
              <w:rPr>
                <w:rFonts w:ascii="Times New Roman" w:hAnsi="Times New Roman" w:cs="Times New Roman"/>
                <w:color w:val="000000"/>
                <w:sz w:val="16"/>
                <w:szCs w:val="16"/>
              </w:rPr>
              <w:t xml:space="preserve">расчет выполняется для территориальной зоны в целом и каждого участка в отдельности; </w:t>
            </w:r>
          </w:p>
        </w:tc>
      </w:tr>
      <w:tr w:rsidR="007E5D8B" w:rsidRPr="00C70470" w:rsidTr="007E5D8B">
        <w:trPr>
          <w:trHeight w:val="75"/>
        </w:trPr>
        <w:tc>
          <w:tcPr>
            <w:tcW w:w="1384" w:type="dxa"/>
          </w:tcPr>
          <w:p w:rsidR="007E5D8B" w:rsidRPr="00C70470" w:rsidRDefault="007E5D8B" w:rsidP="007E5D8B">
            <w:pPr>
              <w:autoSpaceDE w:val="0"/>
              <w:autoSpaceDN w:val="0"/>
              <w:adjustRightInd w:val="0"/>
              <w:spacing w:after="0" w:line="240" w:lineRule="auto"/>
              <w:rPr>
                <w:rFonts w:ascii="Times New Roman" w:hAnsi="Times New Roman" w:cs="Times New Roman"/>
                <w:color w:val="000000"/>
                <w:sz w:val="16"/>
                <w:szCs w:val="16"/>
              </w:rPr>
            </w:pPr>
            <w:r w:rsidRPr="00C70470">
              <w:rPr>
                <w:rFonts w:ascii="Times New Roman" w:hAnsi="Times New Roman" w:cs="Times New Roman"/>
                <w:color w:val="000000"/>
                <w:sz w:val="16"/>
                <w:szCs w:val="16"/>
              </w:rPr>
              <w:t xml:space="preserve">«–» </w:t>
            </w:r>
          </w:p>
        </w:tc>
        <w:tc>
          <w:tcPr>
            <w:tcW w:w="851" w:type="dxa"/>
          </w:tcPr>
          <w:p w:rsidR="007E5D8B" w:rsidRPr="00C70470" w:rsidRDefault="007E5D8B" w:rsidP="007E5D8B">
            <w:pPr>
              <w:autoSpaceDE w:val="0"/>
              <w:autoSpaceDN w:val="0"/>
              <w:adjustRightInd w:val="0"/>
              <w:spacing w:after="0" w:line="240" w:lineRule="auto"/>
              <w:rPr>
                <w:rFonts w:ascii="Times New Roman" w:hAnsi="Times New Roman" w:cs="Times New Roman"/>
                <w:color w:val="000000"/>
                <w:sz w:val="16"/>
                <w:szCs w:val="16"/>
              </w:rPr>
            </w:pPr>
            <w:r w:rsidRPr="00C70470">
              <w:rPr>
                <w:rFonts w:ascii="Times New Roman" w:hAnsi="Times New Roman" w:cs="Times New Roman"/>
                <w:color w:val="000000"/>
                <w:sz w:val="16"/>
                <w:szCs w:val="16"/>
              </w:rPr>
              <w:t xml:space="preserve">- </w:t>
            </w:r>
          </w:p>
        </w:tc>
        <w:tc>
          <w:tcPr>
            <w:tcW w:w="7755" w:type="dxa"/>
          </w:tcPr>
          <w:p w:rsidR="007E5D8B" w:rsidRPr="00C70470" w:rsidRDefault="007E5D8B" w:rsidP="007E5D8B">
            <w:pPr>
              <w:autoSpaceDE w:val="0"/>
              <w:autoSpaceDN w:val="0"/>
              <w:adjustRightInd w:val="0"/>
              <w:spacing w:after="0" w:line="240" w:lineRule="auto"/>
              <w:rPr>
                <w:rFonts w:ascii="Times New Roman" w:hAnsi="Times New Roman" w:cs="Times New Roman"/>
                <w:color w:val="000000"/>
                <w:sz w:val="16"/>
                <w:szCs w:val="16"/>
              </w:rPr>
            </w:pPr>
            <w:r w:rsidRPr="00C70470">
              <w:rPr>
                <w:rFonts w:ascii="Times New Roman" w:hAnsi="Times New Roman" w:cs="Times New Roman"/>
                <w:color w:val="000000"/>
                <w:sz w:val="16"/>
                <w:szCs w:val="16"/>
              </w:rPr>
              <w:t xml:space="preserve">параметр не подлежит установлению. </w:t>
            </w:r>
          </w:p>
        </w:tc>
      </w:tr>
      <w:tr w:rsidR="007E5D8B" w:rsidRPr="00C70470" w:rsidTr="007E5D8B">
        <w:trPr>
          <w:trHeight w:val="75"/>
        </w:trPr>
        <w:tc>
          <w:tcPr>
            <w:tcW w:w="1384" w:type="dxa"/>
          </w:tcPr>
          <w:p w:rsidR="007E5D8B" w:rsidRPr="00C70470" w:rsidRDefault="007E5D8B" w:rsidP="007E5D8B">
            <w:pPr>
              <w:autoSpaceDE w:val="0"/>
              <w:autoSpaceDN w:val="0"/>
              <w:adjustRightInd w:val="0"/>
              <w:spacing w:after="0" w:line="240" w:lineRule="auto"/>
              <w:rPr>
                <w:rFonts w:ascii="Times New Roman" w:hAnsi="Times New Roman" w:cs="Times New Roman"/>
                <w:color w:val="000000"/>
                <w:sz w:val="16"/>
                <w:szCs w:val="16"/>
              </w:rPr>
            </w:pPr>
            <w:r w:rsidRPr="00C70470">
              <w:rPr>
                <w:rFonts w:ascii="Times New Roman" w:hAnsi="Times New Roman" w:cs="Times New Roman"/>
                <w:color w:val="000000"/>
                <w:sz w:val="16"/>
                <w:szCs w:val="16"/>
              </w:rPr>
              <w:t>***</w:t>
            </w:r>
          </w:p>
        </w:tc>
        <w:tc>
          <w:tcPr>
            <w:tcW w:w="851" w:type="dxa"/>
          </w:tcPr>
          <w:p w:rsidR="007E5D8B" w:rsidRPr="00C70470" w:rsidRDefault="007E5D8B" w:rsidP="007E5D8B">
            <w:pPr>
              <w:autoSpaceDE w:val="0"/>
              <w:autoSpaceDN w:val="0"/>
              <w:adjustRightInd w:val="0"/>
              <w:spacing w:after="0" w:line="240" w:lineRule="auto"/>
              <w:rPr>
                <w:rFonts w:ascii="Times New Roman" w:hAnsi="Times New Roman" w:cs="Times New Roman"/>
                <w:color w:val="000000"/>
                <w:sz w:val="16"/>
                <w:szCs w:val="16"/>
              </w:rPr>
            </w:pPr>
            <w:r w:rsidRPr="00C70470">
              <w:rPr>
                <w:rFonts w:ascii="Times New Roman" w:hAnsi="Times New Roman" w:cs="Times New Roman"/>
                <w:color w:val="000000"/>
                <w:sz w:val="16"/>
                <w:szCs w:val="16"/>
              </w:rPr>
              <w:t>-</w:t>
            </w:r>
          </w:p>
        </w:tc>
        <w:tc>
          <w:tcPr>
            <w:tcW w:w="7755" w:type="dxa"/>
          </w:tcPr>
          <w:p w:rsidR="007E5D8B" w:rsidRPr="00C70470" w:rsidRDefault="007E5D8B" w:rsidP="007E5D8B">
            <w:pPr>
              <w:pStyle w:val="Default"/>
              <w:rPr>
                <w:rFonts w:ascii="Times New Roman" w:hAnsi="Times New Roman" w:cs="Times New Roman"/>
                <w:sz w:val="16"/>
                <w:szCs w:val="16"/>
              </w:rPr>
            </w:pPr>
            <w:r w:rsidRPr="00C70470">
              <w:rPr>
                <w:rFonts w:ascii="Times New Roman" w:hAnsi="Times New Roman" w:cs="Times New Roman"/>
                <w:sz w:val="16"/>
                <w:szCs w:val="16"/>
              </w:rPr>
              <w:t xml:space="preserve">вид разрешенного использования установлен исключительно для территориальной зоны 01 02 30 Г3 </w:t>
            </w:r>
          </w:p>
        </w:tc>
      </w:tr>
    </w:tbl>
    <w:p w:rsidR="00F831BC" w:rsidRPr="00C70470" w:rsidRDefault="00F831BC" w:rsidP="007E5D8B">
      <w:pPr>
        <w:jc w:val="center"/>
        <w:rPr>
          <w:rFonts w:ascii="Times New Roman" w:hAnsi="Times New Roman" w:cs="Times New Roman"/>
          <w:b/>
          <w:spacing w:val="2"/>
          <w:shd w:val="clear" w:color="auto" w:fill="FFFFFF"/>
        </w:rPr>
      </w:pPr>
    </w:p>
    <w:p w:rsidR="00523660" w:rsidRDefault="00523660" w:rsidP="007E5D8B">
      <w:pPr>
        <w:jc w:val="both"/>
        <w:rPr>
          <w:rFonts w:ascii="Times New Roman" w:hAnsi="Times New Roman" w:cs="Times New Roman"/>
        </w:rPr>
      </w:pPr>
    </w:p>
    <w:p w:rsidR="00523660" w:rsidRDefault="00523660" w:rsidP="007E5D8B">
      <w:pPr>
        <w:jc w:val="both"/>
        <w:rPr>
          <w:rFonts w:ascii="Times New Roman" w:hAnsi="Times New Roman" w:cs="Times New Roman"/>
        </w:rPr>
      </w:pPr>
    </w:p>
    <w:p w:rsidR="00523660" w:rsidRDefault="00523660" w:rsidP="007E5D8B">
      <w:pPr>
        <w:jc w:val="both"/>
        <w:rPr>
          <w:rFonts w:ascii="Times New Roman" w:hAnsi="Times New Roman" w:cs="Times New Roman"/>
        </w:rPr>
      </w:pPr>
    </w:p>
    <w:p w:rsidR="00523660" w:rsidRDefault="00523660" w:rsidP="007E5D8B">
      <w:pPr>
        <w:jc w:val="both"/>
        <w:rPr>
          <w:rFonts w:ascii="Times New Roman" w:hAnsi="Times New Roman" w:cs="Times New Roman"/>
        </w:rPr>
      </w:pPr>
    </w:p>
    <w:p w:rsidR="00523660" w:rsidRDefault="00523660" w:rsidP="007E5D8B">
      <w:pPr>
        <w:jc w:val="both"/>
        <w:rPr>
          <w:rFonts w:ascii="Times New Roman" w:hAnsi="Times New Roman" w:cs="Times New Roman"/>
        </w:rPr>
      </w:pPr>
    </w:p>
    <w:p w:rsidR="00523660" w:rsidRDefault="00523660" w:rsidP="007E5D8B">
      <w:pPr>
        <w:jc w:val="both"/>
        <w:rPr>
          <w:rFonts w:ascii="Times New Roman" w:hAnsi="Times New Roman" w:cs="Times New Roman"/>
        </w:rPr>
      </w:pPr>
    </w:p>
    <w:p w:rsidR="00523660" w:rsidRDefault="00523660" w:rsidP="007E5D8B">
      <w:pPr>
        <w:jc w:val="both"/>
        <w:rPr>
          <w:rFonts w:ascii="Times New Roman" w:hAnsi="Times New Roman" w:cs="Times New Roman"/>
        </w:rPr>
      </w:pPr>
    </w:p>
    <w:p w:rsidR="00523660" w:rsidRDefault="00523660" w:rsidP="007E5D8B">
      <w:pPr>
        <w:jc w:val="both"/>
        <w:rPr>
          <w:rFonts w:ascii="Times New Roman" w:hAnsi="Times New Roman" w:cs="Times New Roman"/>
        </w:rPr>
      </w:pPr>
    </w:p>
    <w:p w:rsidR="00523660" w:rsidRDefault="00523660" w:rsidP="007E5D8B">
      <w:pPr>
        <w:jc w:val="both"/>
        <w:rPr>
          <w:rFonts w:ascii="Times New Roman" w:hAnsi="Times New Roman" w:cs="Times New Roman"/>
        </w:rPr>
      </w:pPr>
    </w:p>
    <w:p w:rsidR="00523660" w:rsidRDefault="00523660" w:rsidP="007E5D8B">
      <w:pPr>
        <w:jc w:val="both"/>
        <w:rPr>
          <w:rFonts w:ascii="Times New Roman" w:hAnsi="Times New Roman" w:cs="Times New Roman"/>
        </w:rPr>
      </w:pPr>
    </w:p>
    <w:p w:rsidR="00523660" w:rsidRDefault="00523660" w:rsidP="007E5D8B">
      <w:pPr>
        <w:jc w:val="both"/>
        <w:rPr>
          <w:rFonts w:ascii="Times New Roman" w:hAnsi="Times New Roman" w:cs="Times New Roman"/>
        </w:rPr>
      </w:pPr>
    </w:p>
    <w:p w:rsidR="00523660" w:rsidRDefault="00523660" w:rsidP="007E5D8B">
      <w:pPr>
        <w:jc w:val="both"/>
        <w:rPr>
          <w:rFonts w:ascii="Times New Roman" w:hAnsi="Times New Roman" w:cs="Times New Roman"/>
        </w:rPr>
      </w:pPr>
    </w:p>
    <w:p w:rsidR="00F831BC" w:rsidRPr="00C70470" w:rsidRDefault="007E5D8B" w:rsidP="007E5D8B">
      <w:pPr>
        <w:jc w:val="both"/>
        <w:rPr>
          <w:rFonts w:ascii="Times New Roman" w:hAnsi="Times New Roman" w:cs="Times New Roman"/>
          <w:b/>
          <w:spacing w:val="2"/>
          <w:shd w:val="clear" w:color="auto" w:fill="FFFFFF"/>
        </w:rPr>
      </w:pPr>
      <w:r w:rsidRPr="00C70470">
        <w:rPr>
          <w:rFonts w:ascii="Times New Roman" w:hAnsi="Times New Roman" w:cs="Times New Roman"/>
        </w:rPr>
        <w:lastRenderedPageBreak/>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r w:rsidRPr="00C70470">
        <w:rPr>
          <w:rFonts w:ascii="Times New Roman" w:hAnsi="Times New Roman" w:cs="Times New Roman"/>
          <w:b/>
        </w:rPr>
        <w:t>территориальной зоны кладбищ Д1:</w:t>
      </w:r>
    </w:p>
    <w:tbl>
      <w:tblPr>
        <w:tblStyle w:val="ae"/>
        <w:tblW w:w="10166" w:type="dxa"/>
        <w:tblLayout w:type="fixed"/>
        <w:tblLook w:val="04A0" w:firstRow="1" w:lastRow="0" w:firstColumn="1" w:lastColumn="0" w:noHBand="0" w:noVBand="1"/>
      </w:tblPr>
      <w:tblGrid>
        <w:gridCol w:w="817"/>
        <w:gridCol w:w="2268"/>
        <w:gridCol w:w="709"/>
        <w:gridCol w:w="709"/>
        <w:gridCol w:w="1559"/>
        <w:gridCol w:w="1417"/>
        <w:gridCol w:w="567"/>
        <w:gridCol w:w="709"/>
        <w:gridCol w:w="709"/>
        <w:gridCol w:w="674"/>
        <w:gridCol w:w="28"/>
      </w:tblGrid>
      <w:tr w:rsidR="007E5D8B" w:rsidRPr="00C70470" w:rsidTr="007E5D8B">
        <w:trPr>
          <w:gridAfter w:val="1"/>
          <w:cnfStyle w:val="100000000000" w:firstRow="1" w:lastRow="0" w:firstColumn="0" w:lastColumn="0" w:oddVBand="0" w:evenVBand="0" w:oddHBand="0" w:evenHBand="0" w:firstRowFirstColumn="0" w:firstRowLastColumn="0" w:lastRowFirstColumn="0" w:lastRowLastColumn="0"/>
          <w:wAfter w:w="28" w:type="dxa"/>
        </w:trPr>
        <w:tc>
          <w:tcPr>
            <w:cnfStyle w:val="001000000000" w:firstRow="0" w:lastRow="0" w:firstColumn="1" w:lastColumn="0" w:oddVBand="0" w:evenVBand="0" w:oddHBand="0" w:evenHBand="0" w:firstRowFirstColumn="0" w:firstRowLastColumn="0" w:lastRowFirstColumn="0" w:lastRowLastColumn="0"/>
            <w:tcW w:w="817" w:type="dxa"/>
            <w:vMerge w:val="restart"/>
            <w:textDirection w:val="btLr"/>
          </w:tcPr>
          <w:p w:rsidR="007E5D8B" w:rsidRPr="00C70470" w:rsidRDefault="007E5D8B" w:rsidP="007E5D8B">
            <w:pPr>
              <w:pStyle w:val="Default"/>
              <w:spacing w:line="30" w:lineRule="atLeast"/>
              <w:ind w:left="113" w:right="113"/>
              <w:jc w:val="both"/>
              <w:rPr>
                <w:rFonts w:ascii="Times New Roman" w:hAnsi="Times New Roman" w:cs="Times New Roman"/>
                <w:sz w:val="18"/>
                <w:szCs w:val="18"/>
              </w:rPr>
            </w:pPr>
            <w:r w:rsidRPr="00C70470">
              <w:rPr>
                <w:rFonts w:ascii="Times New Roman" w:hAnsi="Times New Roman" w:cs="Times New Roman"/>
                <w:sz w:val="18"/>
                <w:szCs w:val="18"/>
              </w:rPr>
              <w:t xml:space="preserve">Код (числовое обозначение) вида разрешенного использования земельного участка </w:t>
            </w:r>
          </w:p>
          <w:p w:rsidR="007E5D8B" w:rsidRPr="00C70470" w:rsidRDefault="007E5D8B" w:rsidP="007E5D8B">
            <w:pPr>
              <w:spacing w:line="30" w:lineRule="atLeast"/>
              <w:ind w:left="113" w:right="113"/>
              <w:jc w:val="both"/>
              <w:rPr>
                <w:rFonts w:ascii="Times New Roman" w:hAnsi="Times New Roman"/>
                <w:sz w:val="18"/>
                <w:szCs w:val="18"/>
              </w:rPr>
            </w:pPr>
          </w:p>
        </w:tc>
        <w:tc>
          <w:tcPr>
            <w:tcW w:w="2268" w:type="dxa"/>
            <w:vMerge w:val="restart"/>
            <w:textDirection w:val="btLr"/>
          </w:tcPr>
          <w:p w:rsidR="007E5D8B" w:rsidRPr="00C70470" w:rsidRDefault="007E5D8B" w:rsidP="007E5D8B">
            <w:pPr>
              <w:pStyle w:val="Default"/>
              <w:spacing w:line="30" w:lineRule="atLeast"/>
              <w:ind w:left="113" w:right="113"/>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C70470">
              <w:rPr>
                <w:rFonts w:ascii="Times New Roman" w:hAnsi="Times New Roman" w:cs="Times New Roman"/>
                <w:sz w:val="18"/>
                <w:szCs w:val="18"/>
              </w:rPr>
              <w:t xml:space="preserve">Наименование вида разрешенного использования </w:t>
            </w:r>
          </w:p>
          <w:p w:rsidR="007E5D8B" w:rsidRPr="00C70470" w:rsidRDefault="007E5D8B" w:rsidP="007E5D8B">
            <w:pPr>
              <w:spacing w:line="30" w:lineRule="atLeast"/>
              <w:ind w:left="113" w:right="113"/>
              <w:jc w:val="both"/>
              <w:cnfStyle w:val="100000000000" w:firstRow="1"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7053" w:type="dxa"/>
            <w:gridSpan w:val="8"/>
          </w:tcPr>
          <w:p w:rsidR="007E5D8B" w:rsidRPr="00C70470" w:rsidRDefault="007E5D8B" w:rsidP="007E5D8B">
            <w:pPr>
              <w:pStyle w:val="Default"/>
              <w:spacing w:line="30" w:lineRule="atLeast"/>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C70470">
              <w:rPr>
                <w:rFonts w:ascii="Times New Roman" w:hAnsi="Times New Roman" w:cs="Times New Roman"/>
                <w:sz w:val="18"/>
                <w:szCs w:val="18"/>
              </w:rPr>
              <w:t>Размеры земельных участков и предельные параметры разрешенного строительства, реконструкции объектов капитального строительства</w:t>
            </w:r>
          </w:p>
          <w:p w:rsidR="007E5D8B" w:rsidRPr="00C70470" w:rsidRDefault="007E5D8B" w:rsidP="007E5D8B">
            <w:pPr>
              <w:spacing w:line="30" w:lineRule="atLeast"/>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18"/>
                <w:szCs w:val="18"/>
              </w:rPr>
            </w:pPr>
          </w:p>
        </w:tc>
      </w:tr>
      <w:tr w:rsidR="007E5D8B" w:rsidRPr="00C70470" w:rsidTr="007E5D8B">
        <w:trPr>
          <w:cantSplit/>
          <w:trHeight w:val="4867"/>
        </w:trPr>
        <w:tc>
          <w:tcPr>
            <w:cnfStyle w:val="001000000000" w:firstRow="0" w:lastRow="0" w:firstColumn="1" w:lastColumn="0" w:oddVBand="0" w:evenVBand="0" w:oddHBand="0" w:evenHBand="0" w:firstRowFirstColumn="0" w:firstRowLastColumn="0" w:lastRowFirstColumn="0" w:lastRowLastColumn="0"/>
            <w:tcW w:w="817" w:type="dxa"/>
            <w:vMerge/>
          </w:tcPr>
          <w:p w:rsidR="007E5D8B" w:rsidRPr="00C70470" w:rsidRDefault="007E5D8B" w:rsidP="007E5D8B">
            <w:pPr>
              <w:spacing w:line="30" w:lineRule="atLeast"/>
              <w:jc w:val="both"/>
              <w:rPr>
                <w:rFonts w:ascii="Times New Roman" w:hAnsi="Times New Roman"/>
                <w:sz w:val="18"/>
                <w:szCs w:val="18"/>
              </w:rPr>
            </w:pPr>
          </w:p>
        </w:tc>
        <w:tc>
          <w:tcPr>
            <w:tcW w:w="2268" w:type="dxa"/>
            <w:vMerge/>
          </w:tcPr>
          <w:p w:rsidR="007E5D8B" w:rsidRPr="00C70470" w:rsidRDefault="007E5D8B" w:rsidP="007E5D8B">
            <w:pPr>
              <w:spacing w:line="30" w:lineRule="atLeast"/>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709" w:type="dxa"/>
            <w:textDirection w:val="btLr"/>
          </w:tcPr>
          <w:p w:rsidR="007E5D8B" w:rsidRPr="00C70470" w:rsidRDefault="007E5D8B" w:rsidP="007E5D8B">
            <w:pPr>
              <w:pStyle w:val="Default"/>
              <w:spacing w:line="30" w:lineRule="atLeast"/>
              <w:ind w:left="113" w:right="113"/>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C70470">
              <w:rPr>
                <w:rFonts w:ascii="Times New Roman" w:hAnsi="Times New Roman" w:cs="Times New Roman"/>
                <w:sz w:val="18"/>
                <w:szCs w:val="18"/>
              </w:rPr>
              <w:t xml:space="preserve">максимальный размер земельного участка, га </w:t>
            </w:r>
          </w:p>
          <w:p w:rsidR="007E5D8B" w:rsidRPr="00C70470" w:rsidRDefault="007E5D8B" w:rsidP="007E5D8B">
            <w:pPr>
              <w:spacing w:line="30" w:lineRule="atLeast"/>
              <w:ind w:left="113" w:right="113"/>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709" w:type="dxa"/>
            <w:textDirection w:val="btLr"/>
          </w:tcPr>
          <w:p w:rsidR="007E5D8B" w:rsidRPr="00C70470" w:rsidRDefault="007E5D8B" w:rsidP="007E5D8B">
            <w:pPr>
              <w:pStyle w:val="Default"/>
              <w:spacing w:line="30" w:lineRule="atLeast"/>
              <w:ind w:left="113" w:right="113"/>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C70470">
              <w:rPr>
                <w:rFonts w:ascii="Times New Roman" w:hAnsi="Times New Roman" w:cs="Times New Roman"/>
                <w:sz w:val="18"/>
                <w:szCs w:val="18"/>
              </w:rPr>
              <w:t xml:space="preserve">минимальный размер земельного участка, га </w:t>
            </w:r>
          </w:p>
          <w:p w:rsidR="007E5D8B" w:rsidRPr="00C70470" w:rsidRDefault="007E5D8B" w:rsidP="007E5D8B">
            <w:pPr>
              <w:spacing w:line="30" w:lineRule="atLeast"/>
              <w:ind w:left="113" w:right="113"/>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1559" w:type="dxa"/>
            <w:textDirection w:val="btLr"/>
          </w:tcPr>
          <w:p w:rsidR="007E5D8B" w:rsidRPr="00C70470" w:rsidRDefault="007E5D8B" w:rsidP="007E5D8B">
            <w:pPr>
              <w:pStyle w:val="Default"/>
              <w:spacing w:line="30" w:lineRule="atLeast"/>
              <w:ind w:left="113" w:right="113"/>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C70470">
              <w:rPr>
                <w:rFonts w:ascii="Times New Roman" w:hAnsi="Times New Roman" w:cs="Times New Roman"/>
                <w:sz w:val="18"/>
                <w:szCs w:val="18"/>
              </w:rPr>
              <w:t xml:space="preserve">минимальные отступы от красных линий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 </w:t>
            </w:r>
          </w:p>
          <w:p w:rsidR="007E5D8B" w:rsidRPr="00C70470" w:rsidRDefault="007E5D8B" w:rsidP="007E5D8B">
            <w:pPr>
              <w:spacing w:line="30" w:lineRule="atLeast"/>
              <w:ind w:left="113" w:right="113"/>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1417" w:type="dxa"/>
            <w:textDirection w:val="btLr"/>
          </w:tcPr>
          <w:p w:rsidR="007E5D8B" w:rsidRPr="00C70470" w:rsidRDefault="007E5D8B" w:rsidP="007E5D8B">
            <w:pPr>
              <w:pStyle w:val="Default"/>
              <w:spacing w:line="30" w:lineRule="atLeast"/>
              <w:ind w:left="113" w:right="113"/>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C70470">
              <w:rPr>
                <w:rFonts w:ascii="Times New Roman" w:hAnsi="Times New Roman" w:cs="Times New Roman"/>
                <w:sz w:val="18"/>
                <w:szCs w:val="18"/>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 </w:t>
            </w:r>
          </w:p>
          <w:p w:rsidR="007E5D8B" w:rsidRPr="00C70470" w:rsidRDefault="007E5D8B" w:rsidP="007E5D8B">
            <w:pPr>
              <w:spacing w:line="30" w:lineRule="atLeast"/>
              <w:ind w:left="113" w:right="113"/>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567" w:type="dxa"/>
            <w:textDirection w:val="btLr"/>
          </w:tcPr>
          <w:p w:rsidR="007E5D8B" w:rsidRPr="00C70470" w:rsidRDefault="007E5D8B" w:rsidP="007E5D8B">
            <w:pPr>
              <w:pStyle w:val="Default"/>
              <w:spacing w:line="30" w:lineRule="atLeast"/>
              <w:ind w:left="113" w:right="113"/>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C70470">
              <w:rPr>
                <w:rFonts w:ascii="Times New Roman" w:hAnsi="Times New Roman" w:cs="Times New Roman"/>
                <w:sz w:val="18"/>
                <w:szCs w:val="18"/>
              </w:rPr>
              <w:t xml:space="preserve">предельное количество этажей, </w:t>
            </w:r>
            <w:proofErr w:type="spellStart"/>
            <w:r w:rsidRPr="00C70470">
              <w:rPr>
                <w:rFonts w:ascii="Times New Roman" w:hAnsi="Times New Roman" w:cs="Times New Roman"/>
                <w:sz w:val="18"/>
                <w:szCs w:val="18"/>
              </w:rPr>
              <w:t>эт</w:t>
            </w:r>
            <w:proofErr w:type="spellEnd"/>
            <w:r w:rsidRPr="00C70470">
              <w:rPr>
                <w:rFonts w:ascii="Times New Roman" w:hAnsi="Times New Roman" w:cs="Times New Roman"/>
                <w:sz w:val="18"/>
                <w:szCs w:val="18"/>
              </w:rPr>
              <w:t xml:space="preserve">. </w:t>
            </w:r>
          </w:p>
          <w:p w:rsidR="007E5D8B" w:rsidRPr="00C70470" w:rsidRDefault="007E5D8B" w:rsidP="007E5D8B">
            <w:pPr>
              <w:spacing w:line="30" w:lineRule="atLeast"/>
              <w:ind w:left="113" w:right="113"/>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709" w:type="dxa"/>
            <w:textDirection w:val="btLr"/>
          </w:tcPr>
          <w:p w:rsidR="007E5D8B" w:rsidRPr="00C70470" w:rsidRDefault="007E5D8B" w:rsidP="007E5D8B">
            <w:pPr>
              <w:pStyle w:val="Default"/>
              <w:spacing w:line="30" w:lineRule="atLeast"/>
              <w:ind w:left="113" w:right="113"/>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C70470">
              <w:rPr>
                <w:rFonts w:ascii="Times New Roman" w:hAnsi="Times New Roman" w:cs="Times New Roman"/>
                <w:sz w:val="18"/>
                <w:szCs w:val="18"/>
              </w:rPr>
              <w:t xml:space="preserve">максимальный процент застройки в границах земельного участка, % </w:t>
            </w:r>
          </w:p>
          <w:p w:rsidR="007E5D8B" w:rsidRPr="00C70470" w:rsidRDefault="007E5D8B" w:rsidP="007E5D8B">
            <w:pPr>
              <w:spacing w:line="30" w:lineRule="atLeast"/>
              <w:ind w:left="113" w:right="113"/>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709" w:type="dxa"/>
            <w:textDirection w:val="btLr"/>
          </w:tcPr>
          <w:p w:rsidR="007E5D8B" w:rsidRPr="00C70470" w:rsidRDefault="007E5D8B" w:rsidP="007E5D8B">
            <w:pPr>
              <w:pStyle w:val="Default"/>
              <w:spacing w:line="30" w:lineRule="atLeast"/>
              <w:ind w:left="113" w:right="113"/>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C70470">
              <w:rPr>
                <w:rFonts w:ascii="Times New Roman" w:hAnsi="Times New Roman" w:cs="Times New Roman"/>
                <w:sz w:val="18"/>
                <w:szCs w:val="18"/>
              </w:rPr>
              <w:t xml:space="preserve">минимальный процент озеленения в границах земельного участка**, % </w:t>
            </w:r>
          </w:p>
          <w:p w:rsidR="007E5D8B" w:rsidRPr="00C70470" w:rsidRDefault="007E5D8B" w:rsidP="007E5D8B">
            <w:pPr>
              <w:spacing w:line="30" w:lineRule="atLeast"/>
              <w:ind w:left="113" w:right="113"/>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702" w:type="dxa"/>
            <w:gridSpan w:val="2"/>
            <w:textDirection w:val="btLr"/>
          </w:tcPr>
          <w:p w:rsidR="007E5D8B" w:rsidRPr="00C70470" w:rsidRDefault="007E5D8B" w:rsidP="007E5D8B">
            <w:pPr>
              <w:pStyle w:val="Default"/>
              <w:spacing w:line="30" w:lineRule="atLeast"/>
              <w:ind w:left="113" w:right="113"/>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C70470">
              <w:rPr>
                <w:rFonts w:ascii="Times New Roman" w:hAnsi="Times New Roman" w:cs="Times New Roman"/>
                <w:sz w:val="18"/>
                <w:szCs w:val="18"/>
              </w:rPr>
              <w:t xml:space="preserve">класс санитарной опасности предприятий, сооружений и иных объектов, класс </w:t>
            </w:r>
          </w:p>
          <w:p w:rsidR="007E5D8B" w:rsidRPr="00C70470" w:rsidRDefault="007E5D8B" w:rsidP="007E5D8B">
            <w:pPr>
              <w:spacing w:line="30" w:lineRule="atLeast"/>
              <w:ind w:left="113" w:right="113"/>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r>
      <w:tr w:rsidR="007E5D8B" w:rsidRPr="00C70470" w:rsidTr="007E5D8B">
        <w:tc>
          <w:tcPr>
            <w:cnfStyle w:val="001000000000" w:firstRow="0" w:lastRow="0" w:firstColumn="1" w:lastColumn="0" w:oddVBand="0" w:evenVBand="0" w:oddHBand="0" w:evenHBand="0" w:firstRowFirstColumn="0" w:firstRowLastColumn="0" w:lastRowFirstColumn="0" w:lastRowLastColumn="0"/>
            <w:tcW w:w="817" w:type="dxa"/>
          </w:tcPr>
          <w:p w:rsidR="007E5D8B" w:rsidRPr="00C70470" w:rsidRDefault="007E5D8B" w:rsidP="007E5D8B">
            <w:pPr>
              <w:jc w:val="both"/>
              <w:rPr>
                <w:rFonts w:ascii="Times New Roman" w:hAnsi="Times New Roman"/>
                <w:sz w:val="19"/>
                <w:szCs w:val="19"/>
              </w:rPr>
            </w:pPr>
            <w:r w:rsidRPr="00C70470">
              <w:rPr>
                <w:rFonts w:ascii="Times New Roman" w:hAnsi="Times New Roman"/>
                <w:sz w:val="19"/>
                <w:szCs w:val="19"/>
              </w:rPr>
              <w:t>3.1</w:t>
            </w:r>
          </w:p>
        </w:tc>
        <w:tc>
          <w:tcPr>
            <w:tcW w:w="2268" w:type="dxa"/>
          </w:tcPr>
          <w:p w:rsidR="007E5D8B" w:rsidRPr="00C70470" w:rsidRDefault="007E5D8B" w:rsidP="007E5D8B">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9"/>
                <w:szCs w:val="19"/>
              </w:rPr>
            </w:pPr>
            <w:r w:rsidRPr="00C70470">
              <w:rPr>
                <w:rFonts w:ascii="Times New Roman" w:hAnsi="Times New Roman" w:cs="Times New Roman"/>
                <w:sz w:val="19"/>
                <w:szCs w:val="19"/>
              </w:rPr>
              <w:t>Коммунальное обслуживание</w:t>
            </w:r>
          </w:p>
        </w:tc>
        <w:tc>
          <w:tcPr>
            <w:tcW w:w="709" w:type="dxa"/>
          </w:tcPr>
          <w:p w:rsidR="007E5D8B" w:rsidRPr="00C70470" w:rsidRDefault="007E5D8B" w:rsidP="007E5D8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w:t>
            </w:r>
          </w:p>
        </w:tc>
        <w:tc>
          <w:tcPr>
            <w:tcW w:w="709" w:type="dxa"/>
          </w:tcPr>
          <w:p w:rsidR="007E5D8B" w:rsidRPr="00C70470" w:rsidRDefault="007E5D8B" w:rsidP="007E5D8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w:t>
            </w:r>
          </w:p>
        </w:tc>
        <w:tc>
          <w:tcPr>
            <w:tcW w:w="1559" w:type="dxa"/>
          </w:tcPr>
          <w:p w:rsidR="007E5D8B" w:rsidRPr="00C70470" w:rsidRDefault="007E5D8B" w:rsidP="007E5D8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w:t>
            </w:r>
          </w:p>
        </w:tc>
        <w:tc>
          <w:tcPr>
            <w:tcW w:w="1417" w:type="dxa"/>
          </w:tcPr>
          <w:p w:rsidR="007E5D8B" w:rsidRPr="00C70470" w:rsidRDefault="007E5D8B" w:rsidP="007E5D8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w:t>
            </w:r>
          </w:p>
        </w:tc>
        <w:tc>
          <w:tcPr>
            <w:tcW w:w="567" w:type="dxa"/>
          </w:tcPr>
          <w:p w:rsidR="007E5D8B" w:rsidRPr="00C70470" w:rsidRDefault="007E5D8B" w:rsidP="007E5D8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w:t>
            </w:r>
          </w:p>
        </w:tc>
        <w:tc>
          <w:tcPr>
            <w:tcW w:w="709" w:type="dxa"/>
          </w:tcPr>
          <w:p w:rsidR="007E5D8B" w:rsidRPr="00C70470" w:rsidRDefault="007E5D8B" w:rsidP="007E5D8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w:t>
            </w:r>
          </w:p>
        </w:tc>
        <w:tc>
          <w:tcPr>
            <w:tcW w:w="709" w:type="dxa"/>
          </w:tcPr>
          <w:p w:rsidR="007E5D8B" w:rsidRPr="00C70470" w:rsidRDefault="007E5D8B" w:rsidP="007E5D8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15</w:t>
            </w:r>
          </w:p>
        </w:tc>
        <w:tc>
          <w:tcPr>
            <w:tcW w:w="702" w:type="dxa"/>
            <w:gridSpan w:val="2"/>
          </w:tcPr>
          <w:p w:rsidR="007E5D8B" w:rsidRPr="00C70470" w:rsidRDefault="007E5D8B" w:rsidP="007E5D8B">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9"/>
                <w:szCs w:val="19"/>
              </w:rPr>
            </w:pPr>
            <w:r w:rsidRPr="00C70470">
              <w:rPr>
                <w:rFonts w:ascii="Times New Roman" w:hAnsi="Times New Roman" w:cs="Times New Roman"/>
                <w:sz w:val="19"/>
                <w:szCs w:val="19"/>
              </w:rPr>
              <w:t>IV, V</w:t>
            </w:r>
          </w:p>
        </w:tc>
      </w:tr>
      <w:tr w:rsidR="007E5D8B" w:rsidRPr="00C70470" w:rsidTr="007E5D8B">
        <w:tc>
          <w:tcPr>
            <w:cnfStyle w:val="001000000000" w:firstRow="0" w:lastRow="0" w:firstColumn="1" w:lastColumn="0" w:oddVBand="0" w:evenVBand="0" w:oddHBand="0" w:evenHBand="0" w:firstRowFirstColumn="0" w:firstRowLastColumn="0" w:lastRowFirstColumn="0" w:lastRowLastColumn="0"/>
            <w:tcW w:w="817" w:type="dxa"/>
          </w:tcPr>
          <w:p w:rsidR="007E5D8B" w:rsidRPr="00C70470" w:rsidRDefault="007E5D8B" w:rsidP="007E5D8B">
            <w:pPr>
              <w:jc w:val="both"/>
              <w:rPr>
                <w:rFonts w:ascii="Times New Roman" w:hAnsi="Times New Roman"/>
                <w:sz w:val="19"/>
                <w:szCs w:val="19"/>
              </w:rPr>
            </w:pPr>
            <w:r w:rsidRPr="00C70470">
              <w:rPr>
                <w:rFonts w:ascii="Times New Roman" w:hAnsi="Times New Roman"/>
                <w:sz w:val="19"/>
                <w:szCs w:val="19"/>
              </w:rPr>
              <w:t>3.3</w:t>
            </w:r>
          </w:p>
        </w:tc>
        <w:tc>
          <w:tcPr>
            <w:tcW w:w="2268" w:type="dxa"/>
          </w:tcPr>
          <w:p w:rsidR="007E5D8B" w:rsidRPr="00C70470" w:rsidRDefault="007E5D8B" w:rsidP="007E5D8B">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9"/>
                <w:szCs w:val="19"/>
              </w:rPr>
            </w:pPr>
            <w:r w:rsidRPr="00C70470">
              <w:rPr>
                <w:rFonts w:ascii="Times New Roman" w:hAnsi="Times New Roman" w:cs="Times New Roman"/>
                <w:sz w:val="19"/>
                <w:szCs w:val="19"/>
              </w:rPr>
              <w:t xml:space="preserve">Бытовое обслуживание </w:t>
            </w:r>
          </w:p>
        </w:tc>
        <w:tc>
          <w:tcPr>
            <w:tcW w:w="709" w:type="dxa"/>
          </w:tcPr>
          <w:p w:rsidR="007E5D8B" w:rsidRPr="00C70470" w:rsidRDefault="007E5D8B" w:rsidP="007E5D8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w:t>
            </w:r>
          </w:p>
        </w:tc>
        <w:tc>
          <w:tcPr>
            <w:tcW w:w="709" w:type="dxa"/>
          </w:tcPr>
          <w:p w:rsidR="007E5D8B" w:rsidRPr="00C70470" w:rsidRDefault="007E5D8B" w:rsidP="007E5D8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w:t>
            </w:r>
          </w:p>
        </w:tc>
        <w:tc>
          <w:tcPr>
            <w:tcW w:w="1559" w:type="dxa"/>
          </w:tcPr>
          <w:p w:rsidR="007E5D8B" w:rsidRPr="00C70470" w:rsidRDefault="007E5D8B" w:rsidP="007E5D8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w:t>
            </w:r>
          </w:p>
        </w:tc>
        <w:tc>
          <w:tcPr>
            <w:tcW w:w="1417" w:type="dxa"/>
          </w:tcPr>
          <w:p w:rsidR="007E5D8B" w:rsidRPr="00C70470" w:rsidRDefault="007E5D8B" w:rsidP="007E5D8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w:t>
            </w:r>
          </w:p>
        </w:tc>
        <w:tc>
          <w:tcPr>
            <w:tcW w:w="567" w:type="dxa"/>
          </w:tcPr>
          <w:p w:rsidR="007E5D8B" w:rsidRPr="00C70470" w:rsidRDefault="007E5D8B" w:rsidP="007E5D8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w:t>
            </w:r>
          </w:p>
        </w:tc>
        <w:tc>
          <w:tcPr>
            <w:tcW w:w="709" w:type="dxa"/>
          </w:tcPr>
          <w:p w:rsidR="007E5D8B" w:rsidRPr="00C70470" w:rsidRDefault="007E5D8B" w:rsidP="007E5D8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w:t>
            </w:r>
          </w:p>
        </w:tc>
        <w:tc>
          <w:tcPr>
            <w:tcW w:w="709" w:type="dxa"/>
          </w:tcPr>
          <w:p w:rsidR="007E5D8B" w:rsidRPr="00C70470" w:rsidRDefault="007E5D8B" w:rsidP="007E5D8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15</w:t>
            </w:r>
          </w:p>
        </w:tc>
        <w:tc>
          <w:tcPr>
            <w:tcW w:w="702" w:type="dxa"/>
            <w:gridSpan w:val="2"/>
          </w:tcPr>
          <w:p w:rsidR="007E5D8B" w:rsidRPr="00C70470" w:rsidRDefault="007E5D8B" w:rsidP="007E5D8B">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9"/>
                <w:szCs w:val="19"/>
              </w:rPr>
            </w:pPr>
            <w:r w:rsidRPr="00C70470">
              <w:rPr>
                <w:rFonts w:ascii="Times New Roman" w:hAnsi="Times New Roman" w:cs="Times New Roman"/>
                <w:sz w:val="19"/>
                <w:szCs w:val="19"/>
              </w:rPr>
              <w:t>IV, V</w:t>
            </w:r>
          </w:p>
        </w:tc>
      </w:tr>
      <w:tr w:rsidR="007E5D8B" w:rsidRPr="00C70470" w:rsidTr="007E5D8B">
        <w:tc>
          <w:tcPr>
            <w:cnfStyle w:val="001000000000" w:firstRow="0" w:lastRow="0" w:firstColumn="1" w:lastColumn="0" w:oddVBand="0" w:evenVBand="0" w:oddHBand="0" w:evenHBand="0" w:firstRowFirstColumn="0" w:firstRowLastColumn="0" w:lastRowFirstColumn="0" w:lastRowLastColumn="0"/>
            <w:tcW w:w="817" w:type="dxa"/>
          </w:tcPr>
          <w:p w:rsidR="007E5D8B" w:rsidRPr="00C70470" w:rsidRDefault="007E5D8B" w:rsidP="007E5D8B">
            <w:pPr>
              <w:jc w:val="both"/>
              <w:rPr>
                <w:rFonts w:ascii="Times New Roman" w:hAnsi="Times New Roman"/>
                <w:sz w:val="19"/>
                <w:szCs w:val="19"/>
              </w:rPr>
            </w:pPr>
            <w:r w:rsidRPr="00C70470">
              <w:rPr>
                <w:rFonts w:ascii="Times New Roman" w:hAnsi="Times New Roman"/>
                <w:sz w:val="19"/>
                <w:szCs w:val="19"/>
              </w:rPr>
              <w:t>3.7</w:t>
            </w:r>
          </w:p>
        </w:tc>
        <w:tc>
          <w:tcPr>
            <w:tcW w:w="2268" w:type="dxa"/>
          </w:tcPr>
          <w:p w:rsidR="007E5D8B" w:rsidRPr="00C70470" w:rsidRDefault="00562B75" w:rsidP="007E5D8B">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9"/>
                <w:szCs w:val="19"/>
              </w:rPr>
            </w:pPr>
            <w:r w:rsidRPr="00C70470">
              <w:rPr>
                <w:rFonts w:ascii="Times New Roman" w:hAnsi="Times New Roman" w:cs="Times New Roman"/>
                <w:sz w:val="19"/>
                <w:szCs w:val="19"/>
              </w:rPr>
              <w:t xml:space="preserve">Религиозное использование </w:t>
            </w:r>
          </w:p>
        </w:tc>
        <w:tc>
          <w:tcPr>
            <w:tcW w:w="709" w:type="dxa"/>
          </w:tcPr>
          <w:p w:rsidR="007E5D8B" w:rsidRPr="00C70470" w:rsidRDefault="007E5D8B" w:rsidP="007E5D8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w:t>
            </w:r>
          </w:p>
        </w:tc>
        <w:tc>
          <w:tcPr>
            <w:tcW w:w="709" w:type="dxa"/>
          </w:tcPr>
          <w:p w:rsidR="007E5D8B" w:rsidRPr="00C70470" w:rsidRDefault="007E5D8B" w:rsidP="007E5D8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w:t>
            </w:r>
          </w:p>
        </w:tc>
        <w:tc>
          <w:tcPr>
            <w:tcW w:w="1559" w:type="dxa"/>
          </w:tcPr>
          <w:p w:rsidR="007E5D8B" w:rsidRPr="00C70470" w:rsidRDefault="007E5D8B" w:rsidP="007E5D8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w:t>
            </w:r>
          </w:p>
        </w:tc>
        <w:tc>
          <w:tcPr>
            <w:tcW w:w="1417" w:type="dxa"/>
          </w:tcPr>
          <w:p w:rsidR="007E5D8B" w:rsidRPr="00C70470" w:rsidRDefault="007E5D8B" w:rsidP="007E5D8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w:t>
            </w:r>
          </w:p>
        </w:tc>
        <w:tc>
          <w:tcPr>
            <w:tcW w:w="567" w:type="dxa"/>
          </w:tcPr>
          <w:p w:rsidR="007E5D8B" w:rsidRPr="00C70470" w:rsidRDefault="007E5D8B" w:rsidP="007E5D8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w:t>
            </w:r>
          </w:p>
        </w:tc>
        <w:tc>
          <w:tcPr>
            <w:tcW w:w="709" w:type="dxa"/>
          </w:tcPr>
          <w:p w:rsidR="007E5D8B" w:rsidRPr="00C70470" w:rsidRDefault="007E5D8B" w:rsidP="007E5D8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80</w:t>
            </w:r>
          </w:p>
        </w:tc>
        <w:tc>
          <w:tcPr>
            <w:tcW w:w="709" w:type="dxa"/>
          </w:tcPr>
          <w:p w:rsidR="007E5D8B" w:rsidRPr="00C70470" w:rsidRDefault="007E5D8B" w:rsidP="007E5D8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15</w:t>
            </w:r>
          </w:p>
        </w:tc>
        <w:tc>
          <w:tcPr>
            <w:tcW w:w="702" w:type="dxa"/>
            <w:gridSpan w:val="2"/>
          </w:tcPr>
          <w:p w:rsidR="007E5D8B" w:rsidRPr="00C70470" w:rsidRDefault="007E5D8B" w:rsidP="007E5D8B">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9"/>
                <w:szCs w:val="19"/>
              </w:rPr>
            </w:pPr>
            <w:r w:rsidRPr="00C70470">
              <w:rPr>
                <w:rFonts w:ascii="Times New Roman" w:hAnsi="Times New Roman" w:cs="Times New Roman"/>
                <w:sz w:val="19"/>
                <w:szCs w:val="19"/>
              </w:rPr>
              <w:t>-</w:t>
            </w:r>
          </w:p>
        </w:tc>
      </w:tr>
      <w:tr w:rsidR="007E5D8B" w:rsidRPr="00C70470" w:rsidTr="007E5D8B">
        <w:tc>
          <w:tcPr>
            <w:cnfStyle w:val="001000000000" w:firstRow="0" w:lastRow="0" w:firstColumn="1" w:lastColumn="0" w:oddVBand="0" w:evenVBand="0" w:oddHBand="0" w:evenHBand="0" w:firstRowFirstColumn="0" w:firstRowLastColumn="0" w:lastRowFirstColumn="0" w:lastRowLastColumn="0"/>
            <w:tcW w:w="817" w:type="dxa"/>
          </w:tcPr>
          <w:p w:rsidR="007E5D8B" w:rsidRPr="00C70470" w:rsidRDefault="007E5D8B" w:rsidP="007E5D8B">
            <w:pPr>
              <w:jc w:val="both"/>
              <w:rPr>
                <w:rFonts w:ascii="Times New Roman" w:hAnsi="Times New Roman"/>
                <w:sz w:val="19"/>
                <w:szCs w:val="19"/>
              </w:rPr>
            </w:pPr>
            <w:r w:rsidRPr="00C70470">
              <w:rPr>
                <w:rFonts w:ascii="Times New Roman" w:hAnsi="Times New Roman"/>
                <w:sz w:val="19"/>
                <w:szCs w:val="19"/>
              </w:rPr>
              <w:t>4.6</w:t>
            </w:r>
          </w:p>
        </w:tc>
        <w:tc>
          <w:tcPr>
            <w:tcW w:w="2268" w:type="dxa"/>
          </w:tcPr>
          <w:p w:rsidR="007E5D8B" w:rsidRPr="00C70470" w:rsidRDefault="007E5D8B" w:rsidP="007E5D8B">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9"/>
                <w:szCs w:val="19"/>
              </w:rPr>
            </w:pPr>
            <w:r w:rsidRPr="00C70470">
              <w:rPr>
                <w:rFonts w:ascii="Times New Roman" w:hAnsi="Times New Roman" w:cs="Times New Roman"/>
                <w:sz w:val="19"/>
                <w:szCs w:val="19"/>
              </w:rPr>
              <w:t xml:space="preserve">Общественное питание </w:t>
            </w:r>
          </w:p>
        </w:tc>
        <w:tc>
          <w:tcPr>
            <w:tcW w:w="709" w:type="dxa"/>
          </w:tcPr>
          <w:p w:rsidR="007E5D8B" w:rsidRPr="00C70470" w:rsidRDefault="007E5D8B" w:rsidP="007E5D8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w:t>
            </w:r>
          </w:p>
        </w:tc>
        <w:tc>
          <w:tcPr>
            <w:tcW w:w="709" w:type="dxa"/>
          </w:tcPr>
          <w:p w:rsidR="007E5D8B" w:rsidRPr="00C70470" w:rsidRDefault="007E5D8B" w:rsidP="007E5D8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w:t>
            </w:r>
          </w:p>
        </w:tc>
        <w:tc>
          <w:tcPr>
            <w:tcW w:w="1559" w:type="dxa"/>
          </w:tcPr>
          <w:p w:rsidR="007E5D8B" w:rsidRPr="00C70470" w:rsidRDefault="007E5D8B" w:rsidP="007E5D8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w:t>
            </w:r>
          </w:p>
        </w:tc>
        <w:tc>
          <w:tcPr>
            <w:tcW w:w="1417" w:type="dxa"/>
          </w:tcPr>
          <w:p w:rsidR="007E5D8B" w:rsidRPr="00C70470" w:rsidRDefault="007E5D8B" w:rsidP="007E5D8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w:t>
            </w:r>
          </w:p>
        </w:tc>
        <w:tc>
          <w:tcPr>
            <w:tcW w:w="567" w:type="dxa"/>
          </w:tcPr>
          <w:p w:rsidR="007E5D8B" w:rsidRPr="00C70470" w:rsidRDefault="007E5D8B" w:rsidP="007E5D8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w:t>
            </w:r>
          </w:p>
        </w:tc>
        <w:tc>
          <w:tcPr>
            <w:tcW w:w="709" w:type="dxa"/>
          </w:tcPr>
          <w:p w:rsidR="007E5D8B" w:rsidRPr="00C70470" w:rsidRDefault="007E5D8B" w:rsidP="007E5D8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w:t>
            </w:r>
          </w:p>
        </w:tc>
        <w:tc>
          <w:tcPr>
            <w:tcW w:w="709" w:type="dxa"/>
          </w:tcPr>
          <w:p w:rsidR="007E5D8B" w:rsidRPr="00C70470" w:rsidRDefault="007E5D8B" w:rsidP="007E5D8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15</w:t>
            </w:r>
          </w:p>
        </w:tc>
        <w:tc>
          <w:tcPr>
            <w:tcW w:w="702" w:type="dxa"/>
            <w:gridSpan w:val="2"/>
          </w:tcPr>
          <w:p w:rsidR="007E5D8B" w:rsidRPr="00C70470" w:rsidRDefault="007E5D8B" w:rsidP="007E5D8B">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9"/>
                <w:szCs w:val="19"/>
              </w:rPr>
            </w:pPr>
            <w:r w:rsidRPr="00C70470">
              <w:rPr>
                <w:rFonts w:ascii="Times New Roman" w:hAnsi="Times New Roman" w:cs="Times New Roman"/>
                <w:sz w:val="19"/>
                <w:szCs w:val="19"/>
              </w:rPr>
              <w:t>IV, V</w:t>
            </w:r>
          </w:p>
        </w:tc>
      </w:tr>
      <w:tr w:rsidR="007E5D8B" w:rsidRPr="00C70470" w:rsidTr="007E5D8B">
        <w:tc>
          <w:tcPr>
            <w:cnfStyle w:val="001000000000" w:firstRow="0" w:lastRow="0" w:firstColumn="1" w:lastColumn="0" w:oddVBand="0" w:evenVBand="0" w:oddHBand="0" w:evenHBand="0" w:firstRowFirstColumn="0" w:firstRowLastColumn="0" w:lastRowFirstColumn="0" w:lastRowLastColumn="0"/>
            <w:tcW w:w="817" w:type="dxa"/>
          </w:tcPr>
          <w:p w:rsidR="007E5D8B" w:rsidRPr="00C70470" w:rsidRDefault="007E5D8B" w:rsidP="007E5D8B">
            <w:pPr>
              <w:jc w:val="both"/>
              <w:rPr>
                <w:rFonts w:ascii="Times New Roman" w:hAnsi="Times New Roman"/>
                <w:sz w:val="19"/>
                <w:szCs w:val="19"/>
              </w:rPr>
            </w:pPr>
            <w:r w:rsidRPr="00C70470">
              <w:rPr>
                <w:rFonts w:ascii="Times New Roman" w:hAnsi="Times New Roman"/>
                <w:sz w:val="19"/>
                <w:szCs w:val="19"/>
              </w:rPr>
              <w:t>4.9.</w:t>
            </w:r>
          </w:p>
        </w:tc>
        <w:tc>
          <w:tcPr>
            <w:tcW w:w="2268" w:type="dxa"/>
          </w:tcPr>
          <w:p w:rsidR="007E5D8B" w:rsidRPr="00C70470" w:rsidRDefault="007E5D8B" w:rsidP="007E5D8B">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9"/>
                <w:szCs w:val="19"/>
              </w:rPr>
            </w:pPr>
            <w:r w:rsidRPr="00C70470">
              <w:rPr>
                <w:rFonts w:ascii="Times New Roman" w:hAnsi="Times New Roman" w:cs="Times New Roman"/>
                <w:sz w:val="19"/>
                <w:szCs w:val="19"/>
              </w:rPr>
              <w:t xml:space="preserve">Обслуживание автотранспорта </w:t>
            </w:r>
          </w:p>
        </w:tc>
        <w:tc>
          <w:tcPr>
            <w:tcW w:w="709" w:type="dxa"/>
          </w:tcPr>
          <w:p w:rsidR="007E5D8B" w:rsidRPr="00C70470" w:rsidRDefault="007E5D8B" w:rsidP="007E5D8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w:t>
            </w:r>
          </w:p>
        </w:tc>
        <w:tc>
          <w:tcPr>
            <w:tcW w:w="709" w:type="dxa"/>
          </w:tcPr>
          <w:p w:rsidR="007E5D8B" w:rsidRPr="00C70470" w:rsidRDefault="007E5D8B" w:rsidP="007E5D8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w:t>
            </w:r>
          </w:p>
        </w:tc>
        <w:tc>
          <w:tcPr>
            <w:tcW w:w="1559" w:type="dxa"/>
          </w:tcPr>
          <w:p w:rsidR="007E5D8B" w:rsidRPr="00C70470" w:rsidRDefault="007E5D8B" w:rsidP="007E5D8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w:t>
            </w:r>
          </w:p>
        </w:tc>
        <w:tc>
          <w:tcPr>
            <w:tcW w:w="1417" w:type="dxa"/>
          </w:tcPr>
          <w:p w:rsidR="007E5D8B" w:rsidRPr="00C70470" w:rsidRDefault="007E5D8B" w:rsidP="007E5D8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w:t>
            </w:r>
          </w:p>
        </w:tc>
        <w:tc>
          <w:tcPr>
            <w:tcW w:w="567" w:type="dxa"/>
          </w:tcPr>
          <w:p w:rsidR="007E5D8B" w:rsidRPr="00C70470" w:rsidRDefault="007E5D8B" w:rsidP="007E5D8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w:t>
            </w:r>
          </w:p>
        </w:tc>
        <w:tc>
          <w:tcPr>
            <w:tcW w:w="709" w:type="dxa"/>
          </w:tcPr>
          <w:p w:rsidR="007E5D8B" w:rsidRPr="00C70470" w:rsidRDefault="007E5D8B" w:rsidP="007E5D8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w:t>
            </w:r>
          </w:p>
        </w:tc>
        <w:tc>
          <w:tcPr>
            <w:tcW w:w="709" w:type="dxa"/>
          </w:tcPr>
          <w:p w:rsidR="007E5D8B" w:rsidRPr="00C70470" w:rsidRDefault="007E5D8B" w:rsidP="007E5D8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15</w:t>
            </w:r>
          </w:p>
        </w:tc>
        <w:tc>
          <w:tcPr>
            <w:tcW w:w="702" w:type="dxa"/>
            <w:gridSpan w:val="2"/>
          </w:tcPr>
          <w:p w:rsidR="007E5D8B" w:rsidRPr="00C70470" w:rsidRDefault="007E5D8B" w:rsidP="007E5D8B">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9"/>
                <w:szCs w:val="19"/>
              </w:rPr>
            </w:pPr>
            <w:r w:rsidRPr="00C70470">
              <w:rPr>
                <w:rFonts w:ascii="Times New Roman" w:hAnsi="Times New Roman" w:cs="Times New Roman"/>
                <w:sz w:val="19"/>
                <w:szCs w:val="19"/>
              </w:rPr>
              <w:t>IV, V</w:t>
            </w:r>
          </w:p>
        </w:tc>
      </w:tr>
      <w:tr w:rsidR="007E5D8B" w:rsidRPr="00C70470" w:rsidTr="007E5D8B">
        <w:tc>
          <w:tcPr>
            <w:cnfStyle w:val="001000000000" w:firstRow="0" w:lastRow="0" w:firstColumn="1" w:lastColumn="0" w:oddVBand="0" w:evenVBand="0" w:oddHBand="0" w:evenHBand="0" w:firstRowFirstColumn="0" w:firstRowLastColumn="0" w:lastRowFirstColumn="0" w:lastRowLastColumn="0"/>
            <w:tcW w:w="817" w:type="dxa"/>
          </w:tcPr>
          <w:p w:rsidR="007E5D8B" w:rsidRPr="00C70470" w:rsidRDefault="007E5D8B" w:rsidP="007E5D8B">
            <w:pPr>
              <w:jc w:val="both"/>
              <w:rPr>
                <w:rFonts w:ascii="Times New Roman" w:hAnsi="Times New Roman"/>
                <w:sz w:val="19"/>
                <w:szCs w:val="19"/>
              </w:rPr>
            </w:pPr>
            <w:r w:rsidRPr="00C70470">
              <w:rPr>
                <w:rFonts w:ascii="Times New Roman" w:hAnsi="Times New Roman"/>
                <w:sz w:val="19"/>
                <w:szCs w:val="19"/>
              </w:rPr>
              <w:t>12.0</w:t>
            </w:r>
          </w:p>
        </w:tc>
        <w:tc>
          <w:tcPr>
            <w:tcW w:w="2268" w:type="dxa"/>
          </w:tcPr>
          <w:p w:rsidR="007E5D8B" w:rsidRPr="00C70470" w:rsidRDefault="007E5D8B" w:rsidP="007E5D8B">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9"/>
                <w:szCs w:val="19"/>
              </w:rPr>
            </w:pPr>
            <w:r w:rsidRPr="00C70470">
              <w:rPr>
                <w:rFonts w:ascii="Times New Roman" w:hAnsi="Times New Roman" w:cs="Times New Roman"/>
                <w:sz w:val="19"/>
                <w:szCs w:val="19"/>
              </w:rPr>
              <w:t xml:space="preserve">Земельные участки (территории) общего пользования </w:t>
            </w:r>
          </w:p>
        </w:tc>
        <w:tc>
          <w:tcPr>
            <w:tcW w:w="709" w:type="dxa"/>
          </w:tcPr>
          <w:p w:rsidR="007E5D8B" w:rsidRPr="00C70470" w:rsidRDefault="007E5D8B" w:rsidP="007E5D8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w:t>
            </w:r>
          </w:p>
        </w:tc>
        <w:tc>
          <w:tcPr>
            <w:tcW w:w="709" w:type="dxa"/>
          </w:tcPr>
          <w:p w:rsidR="007E5D8B" w:rsidRPr="00C70470" w:rsidRDefault="007E5D8B" w:rsidP="007E5D8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w:t>
            </w:r>
          </w:p>
        </w:tc>
        <w:tc>
          <w:tcPr>
            <w:tcW w:w="1559" w:type="dxa"/>
          </w:tcPr>
          <w:p w:rsidR="007E5D8B" w:rsidRPr="00C70470" w:rsidRDefault="007E5D8B" w:rsidP="007E5D8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w:t>
            </w:r>
          </w:p>
        </w:tc>
        <w:tc>
          <w:tcPr>
            <w:tcW w:w="1417" w:type="dxa"/>
          </w:tcPr>
          <w:p w:rsidR="007E5D8B" w:rsidRPr="00C70470" w:rsidRDefault="007E5D8B" w:rsidP="007E5D8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w:t>
            </w:r>
          </w:p>
        </w:tc>
        <w:tc>
          <w:tcPr>
            <w:tcW w:w="567" w:type="dxa"/>
          </w:tcPr>
          <w:p w:rsidR="007E5D8B" w:rsidRPr="00C70470" w:rsidRDefault="007E5D8B" w:rsidP="007E5D8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w:t>
            </w:r>
          </w:p>
        </w:tc>
        <w:tc>
          <w:tcPr>
            <w:tcW w:w="709" w:type="dxa"/>
          </w:tcPr>
          <w:p w:rsidR="007E5D8B" w:rsidRPr="00C70470" w:rsidRDefault="007E5D8B" w:rsidP="007E5D8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w:t>
            </w:r>
          </w:p>
        </w:tc>
        <w:tc>
          <w:tcPr>
            <w:tcW w:w="709" w:type="dxa"/>
          </w:tcPr>
          <w:p w:rsidR="007E5D8B" w:rsidRPr="00C70470" w:rsidRDefault="007E5D8B" w:rsidP="007E5D8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w:t>
            </w:r>
          </w:p>
        </w:tc>
        <w:tc>
          <w:tcPr>
            <w:tcW w:w="702" w:type="dxa"/>
            <w:gridSpan w:val="2"/>
          </w:tcPr>
          <w:p w:rsidR="007E5D8B" w:rsidRPr="00C70470" w:rsidRDefault="007E5D8B" w:rsidP="007E5D8B">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9"/>
                <w:szCs w:val="19"/>
              </w:rPr>
            </w:pPr>
            <w:r w:rsidRPr="00C70470">
              <w:rPr>
                <w:rFonts w:ascii="Times New Roman" w:hAnsi="Times New Roman" w:cs="Times New Roman"/>
                <w:sz w:val="19"/>
                <w:szCs w:val="19"/>
              </w:rPr>
              <w:t>IV, V</w:t>
            </w:r>
          </w:p>
        </w:tc>
      </w:tr>
      <w:tr w:rsidR="007E5D8B" w:rsidRPr="00C70470" w:rsidTr="007E5D8B">
        <w:tc>
          <w:tcPr>
            <w:cnfStyle w:val="001000000000" w:firstRow="0" w:lastRow="0" w:firstColumn="1" w:lastColumn="0" w:oddVBand="0" w:evenVBand="0" w:oddHBand="0" w:evenHBand="0" w:firstRowFirstColumn="0" w:firstRowLastColumn="0" w:lastRowFirstColumn="0" w:lastRowLastColumn="0"/>
            <w:tcW w:w="817" w:type="dxa"/>
          </w:tcPr>
          <w:p w:rsidR="007E5D8B" w:rsidRPr="00C70470" w:rsidRDefault="007E5D8B" w:rsidP="007E5D8B">
            <w:pPr>
              <w:jc w:val="both"/>
              <w:rPr>
                <w:rFonts w:ascii="Times New Roman" w:hAnsi="Times New Roman"/>
                <w:sz w:val="19"/>
                <w:szCs w:val="19"/>
              </w:rPr>
            </w:pPr>
            <w:r w:rsidRPr="00C70470">
              <w:rPr>
                <w:rFonts w:ascii="Times New Roman" w:hAnsi="Times New Roman"/>
                <w:sz w:val="19"/>
                <w:szCs w:val="19"/>
              </w:rPr>
              <w:t>12.1</w:t>
            </w:r>
          </w:p>
        </w:tc>
        <w:tc>
          <w:tcPr>
            <w:tcW w:w="2268" w:type="dxa"/>
          </w:tcPr>
          <w:p w:rsidR="007E5D8B" w:rsidRPr="00C70470" w:rsidRDefault="007E5D8B" w:rsidP="007E5D8B">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9"/>
                <w:szCs w:val="19"/>
              </w:rPr>
            </w:pPr>
            <w:r w:rsidRPr="00C70470">
              <w:rPr>
                <w:rFonts w:ascii="Times New Roman" w:hAnsi="Times New Roman" w:cs="Times New Roman"/>
                <w:sz w:val="19"/>
                <w:szCs w:val="19"/>
              </w:rPr>
              <w:t xml:space="preserve">Ритуальная деятельность </w:t>
            </w:r>
          </w:p>
        </w:tc>
        <w:tc>
          <w:tcPr>
            <w:tcW w:w="709" w:type="dxa"/>
          </w:tcPr>
          <w:p w:rsidR="007E5D8B" w:rsidRPr="00C70470" w:rsidRDefault="007E5D8B" w:rsidP="007E5D8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w:t>
            </w:r>
          </w:p>
        </w:tc>
        <w:tc>
          <w:tcPr>
            <w:tcW w:w="709" w:type="dxa"/>
          </w:tcPr>
          <w:p w:rsidR="007E5D8B" w:rsidRPr="00C70470" w:rsidRDefault="007E5D8B" w:rsidP="007E5D8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w:t>
            </w:r>
          </w:p>
        </w:tc>
        <w:tc>
          <w:tcPr>
            <w:tcW w:w="1559" w:type="dxa"/>
          </w:tcPr>
          <w:p w:rsidR="007E5D8B" w:rsidRPr="00C70470" w:rsidRDefault="007E5D8B" w:rsidP="007E5D8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w:t>
            </w:r>
          </w:p>
        </w:tc>
        <w:tc>
          <w:tcPr>
            <w:tcW w:w="1417" w:type="dxa"/>
          </w:tcPr>
          <w:p w:rsidR="007E5D8B" w:rsidRPr="00C70470" w:rsidRDefault="007E5D8B" w:rsidP="007E5D8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w:t>
            </w:r>
          </w:p>
        </w:tc>
        <w:tc>
          <w:tcPr>
            <w:tcW w:w="567" w:type="dxa"/>
          </w:tcPr>
          <w:p w:rsidR="007E5D8B" w:rsidRPr="00C70470" w:rsidRDefault="007E5D8B" w:rsidP="007E5D8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w:t>
            </w:r>
          </w:p>
        </w:tc>
        <w:tc>
          <w:tcPr>
            <w:tcW w:w="709" w:type="dxa"/>
          </w:tcPr>
          <w:p w:rsidR="007E5D8B" w:rsidRPr="00C70470" w:rsidRDefault="007E5D8B" w:rsidP="007E5D8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w:t>
            </w:r>
          </w:p>
        </w:tc>
        <w:tc>
          <w:tcPr>
            <w:tcW w:w="709" w:type="dxa"/>
          </w:tcPr>
          <w:p w:rsidR="007E5D8B" w:rsidRPr="00C70470" w:rsidRDefault="007E5D8B" w:rsidP="007E5D8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15</w:t>
            </w:r>
          </w:p>
        </w:tc>
        <w:tc>
          <w:tcPr>
            <w:tcW w:w="702" w:type="dxa"/>
            <w:gridSpan w:val="2"/>
          </w:tcPr>
          <w:p w:rsidR="007E5D8B" w:rsidRPr="00C70470" w:rsidRDefault="007E5D8B" w:rsidP="007E5D8B">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9"/>
                <w:szCs w:val="19"/>
              </w:rPr>
            </w:pPr>
            <w:r w:rsidRPr="00C70470">
              <w:rPr>
                <w:rFonts w:ascii="Times New Roman" w:hAnsi="Times New Roman" w:cs="Times New Roman"/>
                <w:sz w:val="19"/>
                <w:szCs w:val="19"/>
              </w:rPr>
              <w:t>IV, V</w:t>
            </w:r>
          </w:p>
        </w:tc>
      </w:tr>
    </w:tbl>
    <w:tbl>
      <w:tblPr>
        <w:tblW w:w="0" w:type="auto"/>
        <w:tblLayout w:type="fixed"/>
        <w:tblLook w:val="0000" w:firstRow="0" w:lastRow="0" w:firstColumn="0" w:lastColumn="0" w:noHBand="0" w:noVBand="0"/>
      </w:tblPr>
      <w:tblGrid>
        <w:gridCol w:w="1384"/>
        <w:gridCol w:w="851"/>
        <w:gridCol w:w="7755"/>
      </w:tblGrid>
      <w:tr w:rsidR="007E5D8B" w:rsidRPr="00C70470" w:rsidTr="007E5D8B">
        <w:trPr>
          <w:trHeight w:val="197"/>
        </w:trPr>
        <w:tc>
          <w:tcPr>
            <w:tcW w:w="1384" w:type="dxa"/>
          </w:tcPr>
          <w:p w:rsidR="007E5D8B" w:rsidRPr="00C70470" w:rsidRDefault="007E5D8B" w:rsidP="007E5D8B">
            <w:pPr>
              <w:autoSpaceDE w:val="0"/>
              <w:autoSpaceDN w:val="0"/>
              <w:adjustRightInd w:val="0"/>
              <w:spacing w:after="0" w:line="240" w:lineRule="auto"/>
              <w:rPr>
                <w:rFonts w:ascii="Times New Roman" w:hAnsi="Times New Roman" w:cs="Times New Roman"/>
                <w:color w:val="000000"/>
                <w:sz w:val="16"/>
                <w:szCs w:val="16"/>
              </w:rPr>
            </w:pPr>
            <w:r w:rsidRPr="00C70470">
              <w:rPr>
                <w:rFonts w:ascii="Times New Roman" w:hAnsi="Times New Roman" w:cs="Times New Roman"/>
                <w:color w:val="000000"/>
                <w:sz w:val="16"/>
                <w:szCs w:val="16"/>
              </w:rPr>
              <w:t xml:space="preserve">Примечания: * </w:t>
            </w:r>
          </w:p>
        </w:tc>
        <w:tc>
          <w:tcPr>
            <w:tcW w:w="851" w:type="dxa"/>
          </w:tcPr>
          <w:p w:rsidR="007E5D8B" w:rsidRPr="00C70470" w:rsidRDefault="007E5D8B" w:rsidP="007E5D8B">
            <w:pPr>
              <w:autoSpaceDE w:val="0"/>
              <w:autoSpaceDN w:val="0"/>
              <w:adjustRightInd w:val="0"/>
              <w:spacing w:after="0" w:line="240" w:lineRule="auto"/>
              <w:rPr>
                <w:rFonts w:ascii="Times New Roman" w:hAnsi="Times New Roman" w:cs="Times New Roman"/>
                <w:color w:val="000000"/>
                <w:sz w:val="16"/>
                <w:szCs w:val="16"/>
              </w:rPr>
            </w:pPr>
            <w:r w:rsidRPr="00C70470">
              <w:rPr>
                <w:rFonts w:ascii="Times New Roman" w:hAnsi="Times New Roman" w:cs="Times New Roman"/>
                <w:color w:val="000000"/>
                <w:sz w:val="16"/>
                <w:szCs w:val="16"/>
              </w:rPr>
              <w:t xml:space="preserve">- </w:t>
            </w:r>
          </w:p>
        </w:tc>
        <w:tc>
          <w:tcPr>
            <w:tcW w:w="7755" w:type="dxa"/>
          </w:tcPr>
          <w:p w:rsidR="007E5D8B" w:rsidRPr="00C70470" w:rsidRDefault="007E5D8B" w:rsidP="007E5D8B">
            <w:pPr>
              <w:autoSpaceDE w:val="0"/>
              <w:autoSpaceDN w:val="0"/>
              <w:adjustRightInd w:val="0"/>
              <w:spacing w:after="0" w:line="240" w:lineRule="auto"/>
              <w:rPr>
                <w:rFonts w:ascii="Times New Roman" w:hAnsi="Times New Roman" w:cs="Times New Roman"/>
                <w:color w:val="000000"/>
                <w:sz w:val="16"/>
                <w:szCs w:val="16"/>
              </w:rPr>
            </w:pPr>
            <w:r w:rsidRPr="00C70470">
              <w:rPr>
                <w:rFonts w:ascii="Times New Roman" w:hAnsi="Times New Roman" w:cs="Times New Roman"/>
                <w:color w:val="000000"/>
                <w:sz w:val="16"/>
                <w:szCs w:val="16"/>
              </w:rPr>
              <w:t xml:space="preserve">вид разрешенного использования включает в себя содержание видов разрешенного использования с другими кодами согласно классификатору; </w:t>
            </w:r>
          </w:p>
        </w:tc>
      </w:tr>
      <w:tr w:rsidR="007E5D8B" w:rsidRPr="00C70470" w:rsidTr="007E5D8B">
        <w:trPr>
          <w:trHeight w:val="75"/>
        </w:trPr>
        <w:tc>
          <w:tcPr>
            <w:tcW w:w="1384" w:type="dxa"/>
          </w:tcPr>
          <w:p w:rsidR="007E5D8B" w:rsidRPr="00C70470" w:rsidRDefault="007E5D8B" w:rsidP="007E5D8B">
            <w:pPr>
              <w:autoSpaceDE w:val="0"/>
              <w:autoSpaceDN w:val="0"/>
              <w:adjustRightInd w:val="0"/>
              <w:spacing w:after="0" w:line="240" w:lineRule="auto"/>
              <w:rPr>
                <w:rFonts w:ascii="Times New Roman" w:hAnsi="Times New Roman" w:cs="Times New Roman"/>
                <w:color w:val="000000"/>
                <w:sz w:val="16"/>
                <w:szCs w:val="16"/>
              </w:rPr>
            </w:pPr>
            <w:r w:rsidRPr="00C70470">
              <w:rPr>
                <w:rFonts w:ascii="Times New Roman" w:hAnsi="Times New Roman" w:cs="Times New Roman"/>
                <w:color w:val="000000"/>
                <w:sz w:val="16"/>
                <w:szCs w:val="16"/>
              </w:rPr>
              <w:t xml:space="preserve">** </w:t>
            </w:r>
          </w:p>
        </w:tc>
        <w:tc>
          <w:tcPr>
            <w:tcW w:w="851" w:type="dxa"/>
          </w:tcPr>
          <w:p w:rsidR="007E5D8B" w:rsidRPr="00C70470" w:rsidRDefault="007E5D8B" w:rsidP="007E5D8B">
            <w:pPr>
              <w:autoSpaceDE w:val="0"/>
              <w:autoSpaceDN w:val="0"/>
              <w:adjustRightInd w:val="0"/>
              <w:spacing w:after="0" w:line="240" w:lineRule="auto"/>
              <w:rPr>
                <w:rFonts w:ascii="Times New Roman" w:hAnsi="Times New Roman" w:cs="Times New Roman"/>
                <w:color w:val="000000"/>
                <w:sz w:val="16"/>
                <w:szCs w:val="16"/>
              </w:rPr>
            </w:pPr>
            <w:r w:rsidRPr="00C70470">
              <w:rPr>
                <w:rFonts w:ascii="Times New Roman" w:hAnsi="Times New Roman" w:cs="Times New Roman"/>
                <w:color w:val="000000"/>
                <w:sz w:val="16"/>
                <w:szCs w:val="16"/>
              </w:rPr>
              <w:t xml:space="preserve">- </w:t>
            </w:r>
          </w:p>
        </w:tc>
        <w:tc>
          <w:tcPr>
            <w:tcW w:w="7755" w:type="dxa"/>
          </w:tcPr>
          <w:p w:rsidR="007E5D8B" w:rsidRPr="00C70470" w:rsidRDefault="007E5D8B" w:rsidP="007E5D8B">
            <w:pPr>
              <w:autoSpaceDE w:val="0"/>
              <w:autoSpaceDN w:val="0"/>
              <w:adjustRightInd w:val="0"/>
              <w:spacing w:after="0" w:line="240" w:lineRule="auto"/>
              <w:rPr>
                <w:rFonts w:ascii="Times New Roman" w:hAnsi="Times New Roman" w:cs="Times New Roman"/>
                <w:color w:val="000000"/>
                <w:sz w:val="16"/>
                <w:szCs w:val="16"/>
              </w:rPr>
            </w:pPr>
            <w:r w:rsidRPr="00C70470">
              <w:rPr>
                <w:rFonts w:ascii="Times New Roman" w:hAnsi="Times New Roman" w:cs="Times New Roman"/>
                <w:color w:val="000000"/>
                <w:sz w:val="16"/>
                <w:szCs w:val="16"/>
              </w:rPr>
              <w:t xml:space="preserve">расчет выполняется для территориальной зоны в целом и каждого участка в отдельности; </w:t>
            </w:r>
          </w:p>
        </w:tc>
      </w:tr>
      <w:tr w:rsidR="007E5D8B" w:rsidRPr="00C70470" w:rsidTr="007E5D8B">
        <w:trPr>
          <w:trHeight w:val="75"/>
        </w:trPr>
        <w:tc>
          <w:tcPr>
            <w:tcW w:w="1384" w:type="dxa"/>
          </w:tcPr>
          <w:p w:rsidR="007E5D8B" w:rsidRPr="00C70470" w:rsidRDefault="007E5D8B" w:rsidP="007E5D8B">
            <w:pPr>
              <w:autoSpaceDE w:val="0"/>
              <w:autoSpaceDN w:val="0"/>
              <w:adjustRightInd w:val="0"/>
              <w:spacing w:after="0" w:line="240" w:lineRule="auto"/>
              <w:rPr>
                <w:rFonts w:ascii="Times New Roman" w:hAnsi="Times New Roman" w:cs="Times New Roman"/>
                <w:color w:val="000000"/>
                <w:sz w:val="16"/>
                <w:szCs w:val="16"/>
              </w:rPr>
            </w:pPr>
            <w:r w:rsidRPr="00C70470">
              <w:rPr>
                <w:rFonts w:ascii="Times New Roman" w:hAnsi="Times New Roman" w:cs="Times New Roman"/>
                <w:color w:val="000000"/>
                <w:sz w:val="16"/>
                <w:szCs w:val="16"/>
              </w:rPr>
              <w:t xml:space="preserve">«–» </w:t>
            </w:r>
          </w:p>
        </w:tc>
        <w:tc>
          <w:tcPr>
            <w:tcW w:w="851" w:type="dxa"/>
          </w:tcPr>
          <w:p w:rsidR="007E5D8B" w:rsidRPr="00C70470" w:rsidRDefault="007E5D8B" w:rsidP="007E5D8B">
            <w:pPr>
              <w:autoSpaceDE w:val="0"/>
              <w:autoSpaceDN w:val="0"/>
              <w:adjustRightInd w:val="0"/>
              <w:spacing w:after="0" w:line="240" w:lineRule="auto"/>
              <w:rPr>
                <w:rFonts w:ascii="Times New Roman" w:hAnsi="Times New Roman" w:cs="Times New Roman"/>
                <w:color w:val="000000"/>
                <w:sz w:val="16"/>
                <w:szCs w:val="16"/>
              </w:rPr>
            </w:pPr>
            <w:r w:rsidRPr="00C70470">
              <w:rPr>
                <w:rFonts w:ascii="Times New Roman" w:hAnsi="Times New Roman" w:cs="Times New Roman"/>
                <w:color w:val="000000"/>
                <w:sz w:val="16"/>
                <w:szCs w:val="16"/>
              </w:rPr>
              <w:t xml:space="preserve">- </w:t>
            </w:r>
          </w:p>
        </w:tc>
        <w:tc>
          <w:tcPr>
            <w:tcW w:w="7755" w:type="dxa"/>
          </w:tcPr>
          <w:p w:rsidR="007E5D8B" w:rsidRPr="00C70470" w:rsidRDefault="007E5D8B" w:rsidP="007E5D8B">
            <w:pPr>
              <w:autoSpaceDE w:val="0"/>
              <w:autoSpaceDN w:val="0"/>
              <w:adjustRightInd w:val="0"/>
              <w:spacing w:after="0" w:line="240" w:lineRule="auto"/>
              <w:rPr>
                <w:rFonts w:ascii="Times New Roman" w:hAnsi="Times New Roman" w:cs="Times New Roman"/>
                <w:color w:val="000000"/>
                <w:sz w:val="16"/>
                <w:szCs w:val="16"/>
              </w:rPr>
            </w:pPr>
            <w:r w:rsidRPr="00C70470">
              <w:rPr>
                <w:rFonts w:ascii="Times New Roman" w:hAnsi="Times New Roman" w:cs="Times New Roman"/>
                <w:color w:val="000000"/>
                <w:sz w:val="16"/>
                <w:szCs w:val="16"/>
              </w:rPr>
              <w:t xml:space="preserve">параметр не подлежит установлению. </w:t>
            </w:r>
          </w:p>
        </w:tc>
      </w:tr>
    </w:tbl>
    <w:p w:rsidR="00F831BC" w:rsidRPr="00C70470" w:rsidRDefault="00F831BC" w:rsidP="007E5D8B">
      <w:pPr>
        <w:jc w:val="center"/>
        <w:rPr>
          <w:rFonts w:ascii="Times New Roman" w:hAnsi="Times New Roman" w:cs="Times New Roman"/>
          <w:b/>
          <w:spacing w:val="2"/>
          <w:shd w:val="clear" w:color="auto" w:fill="FFFFFF"/>
        </w:rPr>
      </w:pPr>
    </w:p>
    <w:p w:rsidR="00523660" w:rsidRDefault="00523660" w:rsidP="007E5D8B">
      <w:pPr>
        <w:jc w:val="both"/>
        <w:rPr>
          <w:rFonts w:ascii="Times New Roman" w:hAnsi="Times New Roman" w:cs="Times New Roman"/>
        </w:rPr>
      </w:pPr>
    </w:p>
    <w:p w:rsidR="00523660" w:rsidRDefault="00523660" w:rsidP="007E5D8B">
      <w:pPr>
        <w:jc w:val="both"/>
        <w:rPr>
          <w:rFonts w:ascii="Times New Roman" w:hAnsi="Times New Roman" w:cs="Times New Roman"/>
        </w:rPr>
      </w:pPr>
    </w:p>
    <w:p w:rsidR="00523660" w:rsidRDefault="00523660" w:rsidP="007E5D8B">
      <w:pPr>
        <w:jc w:val="both"/>
        <w:rPr>
          <w:rFonts w:ascii="Times New Roman" w:hAnsi="Times New Roman" w:cs="Times New Roman"/>
        </w:rPr>
      </w:pPr>
    </w:p>
    <w:p w:rsidR="00523660" w:rsidRDefault="00523660" w:rsidP="007E5D8B">
      <w:pPr>
        <w:jc w:val="both"/>
        <w:rPr>
          <w:rFonts w:ascii="Times New Roman" w:hAnsi="Times New Roman" w:cs="Times New Roman"/>
        </w:rPr>
      </w:pPr>
    </w:p>
    <w:p w:rsidR="00523660" w:rsidRDefault="00523660" w:rsidP="007E5D8B">
      <w:pPr>
        <w:jc w:val="both"/>
        <w:rPr>
          <w:rFonts w:ascii="Times New Roman" w:hAnsi="Times New Roman" w:cs="Times New Roman"/>
        </w:rPr>
      </w:pPr>
    </w:p>
    <w:p w:rsidR="00523660" w:rsidRDefault="00523660" w:rsidP="007E5D8B">
      <w:pPr>
        <w:jc w:val="both"/>
        <w:rPr>
          <w:rFonts w:ascii="Times New Roman" w:hAnsi="Times New Roman" w:cs="Times New Roman"/>
        </w:rPr>
      </w:pPr>
    </w:p>
    <w:p w:rsidR="00523660" w:rsidRDefault="00523660" w:rsidP="007E5D8B">
      <w:pPr>
        <w:jc w:val="both"/>
        <w:rPr>
          <w:rFonts w:ascii="Times New Roman" w:hAnsi="Times New Roman" w:cs="Times New Roman"/>
        </w:rPr>
      </w:pPr>
    </w:p>
    <w:p w:rsidR="00523660" w:rsidRDefault="00523660" w:rsidP="007E5D8B">
      <w:pPr>
        <w:jc w:val="both"/>
        <w:rPr>
          <w:rFonts w:ascii="Times New Roman" w:hAnsi="Times New Roman" w:cs="Times New Roman"/>
        </w:rPr>
      </w:pPr>
    </w:p>
    <w:p w:rsidR="00523660" w:rsidRDefault="00523660" w:rsidP="007E5D8B">
      <w:pPr>
        <w:jc w:val="both"/>
        <w:rPr>
          <w:rFonts w:ascii="Times New Roman" w:hAnsi="Times New Roman" w:cs="Times New Roman"/>
        </w:rPr>
      </w:pPr>
    </w:p>
    <w:p w:rsidR="007E5D8B" w:rsidRPr="00C70470" w:rsidRDefault="007E5D8B" w:rsidP="007E5D8B">
      <w:pPr>
        <w:jc w:val="both"/>
        <w:rPr>
          <w:rFonts w:ascii="Times New Roman" w:hAnsi="Times New Roman" w:cs="Times New Roman"/>
          <w:b/>
          <w:spacing w:val="2"/>
          <w:shd w:val="clear" w:color="auto" w:fill="FFFFFF"/>
        </w:rPr>
      </w:pPr>
      <w:r w:rsidRPr="00C70470">
        <w:rPr>
          <w:rFonts w:ascii="Times New Roman" w:hAnsi="Times New Roman" w:cs="Times New Roman"/>
        </w:rPr>
        <w:lastRenderedPageBreak/>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r w:rsidRPr="00C70470">
        <w:rPr>
          <w:rFonts w:ascii="Times New Roman" w:hAnsi="Times New Roman" w:cs="Times New Roman"/>
          <w:b/>
        </w:rPr>
        <w:t>территориальной зоны озеленения специального назначения Д2:</w:t>
      </w:r>
    </w:p>
    <w:tbl>
      <w:tblPr>
        <w:tblStyle w:val="ae"/>
        <w:tblW w:w="10166" w:type="dxa"/>
        <w:tblLayout w:type="fixed"/>
        <w:tblLook w:val="04A0" w:firstRow="1" w:lastRow="0" w:firstColumn="1" w:lastColumn="0" w:noHBand="0" w:noVBand="1"/>
      </w:tblPr>
      <w:tblGrid>
        <w:gridCol w:w="817"/>
        <w:gridCol w:w="2268"/>
        <w:gridCol w:w="709"/>
        <w:gridCol w:w="709"/>
        <w:gridCol w:w="1559"/>
        <w:gridCol w:w="1417"/>
        <w:gridCol w:w="567"/>
        <w:gridCol w:w="709"/>
        <w:gridCol w:w="709"/>
        <w:gridCol w:w="674"/>
        <w:gridCol w:w="28"/>
      </w:tblGrid>
      <w:tr w:rsidR="007E5D8B" w:rsidRPr="00C70470" w:rsidTr="007E5D8B">
        <w:trPr>
          <w:gridAfter w:val="1"/>
          <w:cnfStyle w:val="100000000000" w:firstRow="1" w:lastRow="0" w:firstColumn="0" w:lastColumn="0" w:oddVBand="0" w:evenVBand="0" w:oddHBand="0" w:evenHBand="0" w:firstRowFirstColumn="0" w:firstRowLastColumn="0" w:lastRowFirstColumn="0" w:lastRowLastColumn="0"/>
          <w:wAfter w:w="28" w:type="dxa"/>
        </w:trPr>
        <w:tc>
          <w:tcPr>
            <w:cnfStyle w:val="001000000000" w:firstRow="0" w:lastRow="0" w:firstColumn="1" w:lastColumn="0" w:oddVBand="0" w:evenVBand="0" w:oddHBand="0" w:evenHBand="0" w:firstRowFirstColumn="0" w:firstRowLastColumn="0" w:lastRowFirstColumn="0" w:lastRowLastColumn="0"/>
            <w:tcW w:w="817" w:type="dxa"/>
            <w:vMerge w:val="restart"/>
            <w:textDirection w:val="btLr"/>
          </w:tcPr>
          <w:p w:rsidR="007E5D8B" w:rsidRPr="00C70470" w:rsidRDefault="007E5D8B" w:rsidP="007E5D8B">
            <w:pPr>
              <w:pStyle w:val="Default"/>
              <w:spacing w:line="30" w:lineRule="atLeast"/>
              <w:ind w:left="113" w:right="113"/>
              <w:jc w:val="both"/>
              <w:rPr>
                <w:rFonts w:ascii="Times New Roman" w:hAnsi="Times New Roman" w:cs="Times New Roman"/>
                <w:sz w:val="18"/>
                <w:szCs w:val="18"/>
              </w:rPr>
            </w:pPr>
            <w:r w:rsidRPr="00C70470">
              <w:rPr>
                <w:rFonts w:ascii="Times New Roman" w:hAnsi="Times New Roman" w:cs="Times New Roman"/>
                <w:sz w:val="18"/>
                <w:szCs w:val="18"/>
              </w:rPr>
              <w:t xml:space="preserve">Код (числовое обозначение) вида разрешенного использования земельного участка </w:t>
            </w:r>
          </w:p>
          <w:p w:rsidR="007E5D8B" w:rsidRPr="00C70470" w:rsidRDefault="007E5D8B" w:rsidP="007E5D8B">
            <w:pPr>
              <w:spacing w:line="30" w:lineRule="atLeast"/>
              <w:ind w:left="113" w:right="113"/>
              <w:jc w:val="both"/>
              <w:rPr>
                <w:rFonts w:ascii="Times New Roman" w:hAnsi="Times New Roman"/>
                <w:sz w:val="18"/>
                <w:szCs w:val="18"/>
              </w:rPr>
            </w:pPr>
          </w:p>
        </w:tc>
        <w:tc>
          <w:tcPr>
            <w:tcW w:w="2268" w:type="dxa"/>
            <w:vMerge w:val="restart"/>
            <w:textDirection w:val="btLr"/>
          </w:tcPr>
          <w:p w:rsidR="007E5D8B" w:rsidRPr="00C70470" w:rsidRDefault="007E5D8B" w:rsidP="007E5D8B">
            <w:pPr>
              <w:pStyle w:val="Default"/>
              <w:spacing w:line="30" w:lineRule="atLeast"/>
              <w:ind w:left="113" w:right="113"/>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C70470">
              <w:rPr>
                <w:rFonts w:ascii="Times New Roman" w:hAnsi="Times New Roman" w:cs="Times New Roman"/>
                <w:sz w:val="18"/>
                <w:szCs w:val="18"/>
              </w:rPr>
              <w:t xml:space="preserve">Наименование вида разрешенного использования </w:t>
            </w:r>
          </w:p>
          <w:p w:rsidR="007E5D8B" w:rsidRPr="00C70470" w:rsidRDefault="007E5D8B" w:rsidP="007E5D8B">
            <w:pPr>
              <w:spacing w:line="30" w:lineRule="atLeast"/>
              <w:ind w:left="113" w:right="113"/>
              <w:jc w:val="both"/>
              <w:cnfStyle w:val="100000000000" w:firstRow="1"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7053" w:type="dxa"/>
            <w:gridSpan w:val="8"/>
          </w:tcPr>
          <w:p w:rsidR="007E5D8B" w:rsidRPr="00C70470" w:rsidRDefault="007E5D8B" w:rsidP="007E5D8B">
            <w:pPr>
              <w:pStyle w:val="Default"/>
              <w:spacing w:line="30" w:lineRule="atLeast"/>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C70470">
              <w:rPr>
                <w:rFonts w:ascii="Times New Roman" w:hAnsi="Times New Roman" w:cs="Times New Roman"/>
                <w:sz w:val="18"/>
                <w:szCs w:val="18"/>
              </w:rPr>
              <w:t>Размеры земельных участков и предельные параметры разрешенного строительства, реконструкции объектов капитального строительства</w:t>
            </w:r>
          </w:p>
          <w:p w:rsidR="007E5D8B" w:rsidRPr="00C70470" w:rsidRDefault="007E5D8B" w:rsidP="007E5D8B">
            <w:pPr>
              <w:spacing w:line="30" w:lineRule="atLeast"/>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18"/>
                <w:szCs w:val="18"/>
              </w:rPr>
            </w:pPr>
          </w:p>
        </w:tc>
      </w:tr>
      <w:tr w:rsidR="007E5D8B" w:rsidRPr="00C70470" w:rsidTr="007E5D8B">
        <w:trPr>
          <w:cantSplit/>
          <w:trHeight w:val="4867"/>
        </w:trPr>
        <w:tc>
          <w:tcPr>
            <w:cnfStyle w:val="001000000000" w:firstRow="0" w:lastRow="0" w:firstColumn="1" w:lastColumn="0" w:oddVBand="0" w:evenVBand="0" w:oddHBand="0" w:evenHBand="0" w:firstRowFirstColumn="0" w:firstRowLastColumn="0" w:lastRowFirstColumn="0" w:lastRowLastColumn="0"/>
            <w:tcW w:w="817" w:type="dxa"/>
            <w:vMerge/>
          </w:tcPr>
          <w:p w:rsidR="007E5D8B" w:rsidRPr="00C70470" w:rsidRDefault="007E5D8B" w:rsidP="007E5D8B">
            <w:pPr>
              <w:spacing w:line="30" w:lineRule="atLeast"/>
              <w:jc w:val="both"/>
              <w:rPr>
                <w:rFonts w:ascii="Times New Roman" w:hAnsi="Times New Roman"/>
                <w:sz w:val="18"/>
                <w:szCs w:val="18"/>
              </w:rPr>
            </w:pPr>
          </w:p>
        </w:tc>
        <w:tc>
          <w:tcPr>
            <w:tcW w:w="2268" w:type="dxa"/>
            <w:vMerge/>
          </w:tcPr>
          <w:p w:rsidR="007E5D8B" w:rsidRPr="00C70470" w:rsidRDefault="007E5D8B" w:rsidP="007E5D8B">
            <w:pPr>
              <w:spacing w:line="30" w:lineRule="atLeast"/>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709" w:type="dxa"/>
            <w:textDirection w:val="btLr"/>
          </w:tcPr>
          <w:p w:rsidR="007E5D8B" w:rsidRPr="00C70470" w:rsidRDefault="007E5D8B" w:rsidP="007E5D8B">
            <w:pPr>
              <w:pStyle w:val="Default"/>
              <w:spacing w:line="30" w:lineRule="atLeast"/>
              <w:ind w:left="113" w:right="113"/>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C70470">
              <w:rPr>
                <w:rFonts w:ascii="Times New Roman" w:hAnsi="Times New Roman" w:cs="Times New Roman"/>
                <w:sz w:val="18"/>
                <w:szCs w:val="18"/>
              </w:rPr>
              <w:t xml:space="preserve">максимальный размер земельного участка, га </w:t>
            </w:r>
          </w:p>
          <w:p w:rsidR="007E5D8B" w:rsidRPr="00C70470" w:rsidRDefault="007E5D8B" w:rsidP="007E5D8B">
            <w:pPr>
              <w:spacing w:line="30" w:lineRule="atLeast"/>
              <w:ind w:left="113" w:right="113"/>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709" w:type="dxa"/>
            <w:textDirection w:val="btLr"/>
          </w:tcPr>
          <w:p w:rsidR="007E5D8B" w:rsidRPr="00C70470" w:rsidRDefault="007E5D8B" w:rsidP="007E5D8B">
            <w:pPr>
              <w:pStyle w:val="Default"/>
              <w:spacing w:line="30" w:lineRule="atLeast"/>
              <w:ind w:left="113" w:right="113"/>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C70470">
              <w:rPr>
                <w:rFonts w:ascii="Times New Roman" w:hAnsi="Times New Roman" w:cs="Times New Roman"/>
                <w:sz w:val="18"/>
                <w:szCs w:val="18"/>
              </w:rPr>
              <w:t xml:space="preserve">минимальный размер земельного участка, га </w:t>
            </w:r>
          </w:p>
          <w:p w:rsidR="007E5D8B" w:rsidRPr="00C70470" w:rsidRDefault="007E5D8B" w:rsidP="007E5D8B">
            <w:pPr>
              <w:spacing w:line="30" w:lineRule="atLeast"/>
              <w:ind w:left="113" w:right="113"/>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1559" w:type="dxa"/>
            <w:textDirection w:val="btLr"/>
          </w:tcPr>
          <w:p w:rsidR="007E5D8B" w:rsidRPr="00C70470" w:rsidRDefault="007E5D8B" w:rsidP="007E5D8B">
            <w:pPr>
              <w:pStyle w:val="Default"/>
              <w:spacing w:line="30" w:lineRule="atLeast"/>
              <w:ind w:left="113" w:right="113"/>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C70470">
              <w:rPr>
                <w:rFonts w:ascii="Times New Roman" w:hAnsi="Times New Roman" w:cs="Times New Roman"/>
                <w:sz w:val="18"/>
                <w:szCs w:val="18"/>
              </w:rPr>
              <w:t xml:space="preserve">минимальные отступы от красных линий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 </w:t>
            </w:r>
          </w:p>
          <w:p w:rsidR="007E5D8B" w:rsidRPr="00C70470" w:rsidRDefault="007E5D8B" w:rsidP="007E5D8B">
            <w:pPr>
              <w:spacing w:line="30" w:lineRule="atLeast"/>
              <w:ind w:left="113" w:right="113"/>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1417" w:type="dxa"/>
            <w:textDirection w:val="btLr"/>
          </w:tcPr>
          <w:p w:rsidR="007E5D8B" w:rsidRPr="00C70470" w:rsidRDefault="007E5D8B" w:rsidP="007E5D8B">
            <w:pPr>
              <w:pStyle w:val="Default"/>
              <w:spacing w:line="30" w:lineRule="atLeast"/>
              <w:ind w:left="113" w:right="113"/>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C70470">
              <w:rPr>
                <w:rFonts w:ascii="Times New Roman" w:hAnsi="Times New Roman" w:cs="Times New Roman"/>
                <w:sz w:val="18"/>
                <w:szCs w:val="18"/>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 </w:t>
            </w:r>
          </w:p>
          <w:p w:rsidR="007E5D8B" w:rsidRPr="00C70470" w:rsidRDefault="007E5D8B" w:rsidP="007E5D8B">
            <w:pPr>
              <w:spacing w:line="30" w:lineRule="atLeast"/>
              <w:ind w:left="113" w:right="113"/>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567" w:type="dxa"/>
            <w:textDirection w:val="btLr"/>
          </w:tcPr>
          <w:p w:rsidR="007E5D8B" w:rsidRPr="00C70470" w:rsidRDefault="007E5D8B" w:rsidP="007E5D8B">
            <w:pPr>
              <w:pStyle w:val="Default"/>
              <w:spacing w:line="30" w:lineRule="atLeast"/>
              <w:ind w:left="113" w:right="113"/>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C70470">
              <w:rPr>
                <w:rFonts w:ascii="Times New Roman" w:hAnsi="Times New Roman" w:cs="Times New Roman"/>
                <w:sz w:val="18"/>
                <w:szCs w:val="18"/>
              </w:rPr>
              <w:t xml:space="preserve">предельное количество этажей, </w:t>
            </w:r>
            <w:proofErr w:type="spellStart"/>
            <w:r w:rsidRPr="00C70470">
              <w:rPr>
                <w:rFonts w:ascii="Times New Roman" w:hAnsi="Times New Roman" w:cs="Times New Roman"/>
                <w:sz w:val="18"/>
                <w:szCs w:val="18"/>
              </w:rPr>
              <w:t>эт</w:t>
            </w:r>
            <w:proofErr w:type="spellEnd"/>
            <w:r w:rsidRPr="00C70470">
              <w:rPr>
                <w:rFonts w:ascii="Times New Roman" w:hAnsi="Times New Roman" w:cs="Times New Roman"/>
                <w:sz w:val="18"/>
                <w:szCs w:val="18"/>
              </w:rPr>
              <w:t xml:space="preserve">. </w:t>
            </w:r>
          </w:p>
          <w:p w:rsidR="007E5D8B" w:rsidRPr="00C70470" w:rsidRDefault="007E5D8B" w:rsidP="007E5D8B">
            <w:pPr>
              <w:spacing w:line="30" w:lineRule="atLeast"/>
              <w:ind w:left="113" w:right="113"/>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709" w:type="dxa"/>
            <w:textDirection w:val="btLr"/>
          </w:tcPr>
          <w:p w:rsidR="007E5D8B" w:rsidRPr="00C70470" w:rsidRDefault="007E5D8B" w:rsidP="007E5D8B">
            <w:pPr>
              <w:pStyle w:val="Default"/>
              <w:spacing w:line="30" w:lineRule="atLeast"/>
              <w:ind w:left="113" w:right="113"/>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C70470">
              <w:rPr>
                <w:rFonts w:ascii="Times New Roman" w:hAnsi="Times New Roman" w:cs="Times New Roman"/>
                <w:sz w:val="18"/>
                <w:szCs w:val="18"/>
              </w:rPr>
              <w:t xml:space="preserve">максимальный процент застройки в границах земельного участка, % </w:t>
            </w:r>
          </w:p>
          <w:p w:rsidR="007E5D8B" w:rsidRPr="00C70470" w:rsidRDefault="007E5D8B" w:rsidP="007E5D8B">
            <w:pPr>
              <w:spacing w:line="30" w:lineRule="atLeast"/>
              <w:ind w:left="113" w:right="113"/>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709" w:type="dxa"/>
            <w:textDirection w:val="btLr"/>
          </w:tcPr>
          <w:p w:rsidR="007E5D8B" w:rsidRPr="00C70470" w:rsidRDefault="007E5D8B" w:rsidP="007E5D8B">
            <w:pPr>
              <w:pStyle w:val="Default"/>
              <w:spacing w:line="30" w:lineRule="atLeast"/>
              <w:ind w:left="113" w:right="113"/>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C70470">
              <w:rPr>
                <w:rFonts w:ascii="Times New Roman" w:hAnsi="Times New Roman" w:cs="Times New Roman"/>
                <w:sz w:val="18"/>
                <w:szCs w:val="18"/>
              </w:rPr>
              <w:t xml:space="preserve">минимальный процент озеленения в границах земельного участка**, % </w:t>
            </w:r>
          </w:p>
          <w:p w:rsidR="007E5D8B" w:rsidRPr="00C70470" w:rsidRDefault="007E5D8B" w:rsidP="007E5D8B">
            <w:pPr>
              <w:spacing w:line="30" w:lineRule="atLeast"/>
              <w:ind w:left="113" w:right="113"/>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702" w:type="dxa"/>
            <w:gridSpan w:val="2"/>
            <w:textDirection w:val="btLr"/>
          </w:tcPr>
          <w:p w:rsidR="007E5D8B" w:rsidRPr="00C70470" w:rsidRDefault="007E5D8B" w:rsidP="007E5D8B">
            <w:pPr>
              <w:pStyle w:val="Default"/>
              <w:spacing w:line="30" w:lineRule="atLeast"/>
              <w:ind w:left="113" w:right="113"/>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C70470">
              <w:rPr>
                <w:rFonts w:ascii="Times New Roman" w:hAnsi="Times New Roman" w:cs="Times New Roman"/>
                <w:sz w:val="18"/>
                <w:szCs w:val="18"/>
              </w:rPr>
              <w:t xml:space="preserve">класс санитарной опасности предприятий, сооружений и иных объектов, класс </w:t>
            </w:r>
          </w:p>
          <w:p w:rsidR="007E5D8B" w:rsidRPr="00C70470" w:rsidRDefault="007E5D8B" w:rsidP="007E5D8B">
            <w:pPr>
              <w:spacing w:line="30" w:lineRule="atLeast"/>
              <w:ind w:left="113" w:right="113"/>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r>
      <w:tr w:rsidR="007E5D8B" w:rsidRPr="00C70470" w:rsidTr="007E5D8B">
        <w:tc>
          <w:tcPr>
            <w:cnfStyle w:val="001000000000" w:firstRow="0" w:lastRow="0" w:firstColumn="1" w:lastColumn="0" w:oddVBand="0" w:evenVBand="0" w:oddHBand="0" w:evenHBand="0" w:firstRowFirstColumn="0" w:firstRowLastColumn="0" w:lastRowFirstColumn="0" w:lastRowLastColumn="0"/>
            <w:tcW w:w="817" w:type="dxa"/>
          </w:tcPr>
          <w:p w:rsidR="007E5D8B" w:rsidRPr="00C70470" w:rsidRDefault="007E5D8B" w:rsidP="007E5D8B">
            <w:pPr>
              <w:jc w:val="both"/>
              <w:rPr>
                <w:rFonts w:ascii="Times New Roman" w:hAnsi="Times New Roman"/>
                <w:sz w:val="20"/>
              </w:rPr>
            </w:pPr>
            <w:r w:rsidRPr="00C70470">
              <w:rPr>
                <w:rFonts w:ascii="Times New Roman" w:hAnsi="Times New Roman"/>
                <w:sz w:val="20"/>
              </w:rPr>
              <w:t>3.1</w:t>
            </w:r>
          </w:p>
        </w:tc>
        <w:tc>
          <w:tcPr>
            <w:tcW w:w="2268" w:type="dxa"/>
          </w:tcPr>
          <w:p w:rsidR="007E5D8B" w:rsidRPr="00C70470" w:rsidRDefault="007E5D8B" w:rsidP="007E5D8B">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70470">
              <w:rPr>
                <w:rFonts w:ascii="Times New Roman" w:hAnsi="Times New Roman" w:cs="Times New Roman"/>
                <w:sz w:val="20"/>
                <w:szCs w:val="20"/>
              </w:rPr>
              <w:t>Коммунальное обслуживание</w:t>
            </w:r>
          </w:p>
        </w:tc>
        <w:tc>
          <w:tcPr>
            <w:tcW w:w="709" w:type="dxa"/>
          </w:tcPr>
          <w:p w:rsidR="007E5D8B" w:rsidRPr="00C70470" w:rsidRDefault="007E5D8B" w:rsidP="007E5D8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709" w:type="dxa"/>
          </w:tcPr>
          <w:p w:rsidR="007E5D8B" w:rsidRPr="00C70470" w:rsidRDefault="007E5D8B" w:rsidP="007E5D8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1559" w:type="dxa"/>
          </w:tcPr>
          <w:p w:rsidR="007E5D8B" w:rsidRPr="00C70470" w:rsidRDefault="007E5D8B" w:rsidP="007E5D8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1417" w:type="dxa"/>
          </w:tcPr>
          <w:p w:rsidR="007E5D8B" w:rsidRPr="00C70470" w:rsidRDefault="007E5D8B" w:rsidP="007E5D8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567" w:type="dxa"/>
          </w:tcPr>
          <w:p w:rsidR="007E5D8B" w:rsidRPr="00C70470" w:rsidRDefault="007E5D8B" w:rsidP="007E5D8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709" w:type="dxa"/>
          </w:tcPr>
          <w:p w:rsidR="007E5D8B" w:rsidRPr="00C70470" w:rsidRDefault="007E5D8B" w:rsidP="007E5D8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709" w:type="dxa"/>
          </w:tcPr>
          <w:p w:rsidR="007E5D8B" w:rsidRPr="00C70470" w:rsidRDefault="007E5D8B" w:rsidP="007E5D8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15</w:t>
            </w:r>
          </w:p>
        </w:tc>
        <w:tc>
          <w:tcPr>
            <w:tcW w:w="702" w:type="dxa"/>
            <w:gridSpan w:val="2"/>
          </w:tcPr>
          <w:p w:rsidR="007E5D8B" w:rsidRPr="00C70470" w:rsidRDefault="007E5D8B" w:rsidP="007E5D8B">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70470">
              <w:rPr>
                <w:rFonts w:ascii="Times New Roman" w:hAnsi="Times New Roman" w:cs="Times New Roman"/>
                <w:sz w:val="20"/>
                <w:szCs w:val="20"/>
              </w:rPr>
              <w:t>IV, V</w:t>
            </w:r>
          </w:p>
        </w:tc>
      </w:tr>
      <w:tr w:rsidR="000C09D6" w:rsidRPr="00C70470" w:rsidTr="007E5D8B">
        <w:tc>
          <w:tcPr>
            <w:cnfStyle w:val="001000000000" w:firstRow="0" w:lastRow="0" w:firstColumn="1" w:lastColumn="0" w:oddVBand="0" w:evenVBand="0" w:oddHBand="0" w:evenHBand="0" w:firstRowFirstColumn="0" w:firstRowLastColumn="0" w:lastRowFirstColumn="0" w:lastRowLastColumn="0"/>
            <w:tcW w:w="817" w:type="dxa"/>
          </w:tcPr>
          <w:p w:rsidR="000C09D6" w:rsidRPr="00C70470" w:rsidRDefault="000C09D6" w:rsidP="000C09D6">
            <w:pPr>
              <w:jc w:val="both"/>
              <w:rPr>
                <w:rFonts w:ascii="Times New Roman" w:hAnsi="Times New Roman"/>
                <w:sz w:val="20"/>
              </w:rPr>
            </w:pPr>
            <w:r w:rsidRPr="00C70470">
              <w:rPr>
                <w:rFonts w:ascii="Times New Roman" w:hAnsi="Times New Roman"/>
                <w:sz w:val="20"/>
              </w:rPr>
              <w:t>3.3</w:t>
            </w:r>
          </w:p>
        </w:tc>
        <w:tc>
          <w:tcPr>
            <w:tcW w:w="2268" w:type="dxa"/>
          </w:tcPr>
          <w:p w:rsidR="000C09D6" w:rsidRPr="00C70470" w:rsidRDefault="000C09D6" w:rsidP="000C09D6">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70470">
              <w:rPr>
                <w:rFonts w:ascii="Times New Roman" w:hAnsi="Times New Roman" w:cs="Times New Roman"/>
                <w:sz w:val="20"/>
                <w:szCs w:val="20"/>
              </w:rPr>
              <w:t xml:space="preserve">Бытовое обслуживание </w:t>
            </w:r>
          </w:p>
        </w:tc>
        <w:tc>
          <w:tcPr>
            <w:tcW w:w="709" w:type="dxa"/>
          </w:tcPr>
          <w:p w:rsidR="000C09D6" w:rsidRPr="00C70470" w:rsidRDefault="000C09D6" w:rsidP="000C09D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709" w:type="dxa"/>
          </w:tcPr>
          <w:p w:rsidR="000C09D6" w:rsidRPr="00C70470" w:rsidRDefault="000C09D6" w:rsidP="000C09D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1559" w:type="dxa"/>
          </w:tcPr>
          <w:p w:rsidR="000C09D6" w:rsidRPr="00C70470" w:rsidRDefault="000C09D6" w:rsidP="000C09D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1417" w:type="dxa"/>
          </w:tcPr>
          <w:p w:rsidR="000C09D6" w:rsidRPr="00C70470" w:rsidRDefault="000C09D6" w:rsidP="000C09D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567" w:type="dxa"/>
          </w:tcPr>
          <w:p w:rsidR="000C09D6" w:rsidRPr="00C70470" w:rsidRDefault="000C09D6" w:rsidP="000C09D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709" w:type="dxa"/>
          </w:tcPr>
          <w:p w:rsidR="000C09D6" w:rsidRPr="00C70470" w:rsidRDefault="000C09D6" w:rsidP="000C09D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709" w:type="dxa"/>
          </w:tcPr>
          <w:p w:rsidR="000C09D6" w:rsidRPr="00C70470" w:rsidRDefault="000C09D6" w:rsidP="000C09D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15</w:t>
            </w:r>
          </w:p>
        </w:tc>
        <w:tc>
          <w:tcPr>
            <w:tcW w:w="702" w:type="dxa"/>
            <w:gridSpan w:val="2"/>
          </w:tcPr>
          <w:p w:rsidR="000C09D6" w:rsidRPr="00C70470" w:rsidRDefault="000C09D6" w:rsidP="000C09D6">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70470">
              <w:rPr>
                <w:rFonts w:ascii="Times New Roman" w:hAnsi="Times New Roman" w:cs="Times New Roman"/>
                <w:sz w:val="20"/>
                <w:szCs w:val="20"/>
              </w:rPr>
              <w:t>IV, V</w:t>
            </w:r>
          </w:p>
        </w:tc>
      </w:tr>
      <w:tr w:rsidR="000C09D6" w:rsidRPr="00C70470" w:rsidTr="007E5D8B">
        <w:tc>
          <w:tcPr>
            <w:cnfStyle w:val="001000000000" w:firstRow="0" w:lastRow="0" w:firstColumn="1" w:lastColumn="0" w:oddVBand="0" w:evenVBand="0" w:oddHBand="0" w:evenHBand="0" w:firstRowFirstColumn="0" w:firstRowLastColumn="0" w:lastRowFirstColumn="0" w:lastRowLastColumn="0"/>
            <w:tcW w:w="817" w:type="dxa"/>
          </w:tcPr>
          <w:p w:rsidR="000C09D6" w:rsidRPr="00C70470" w:rsidRDefault="000C09D6" w:rsidP="000C09D6">
            <w:pPr>
              <w:jc w:val="both"/>
              <w:rPr>
                <w:rFonts w:ascii="Times New Roman" w:hAnsi="Times New Roman"/>
                <w:sz w:val="20"/>
              </w:rPr>
            </w:pPr>
            <w:r w:rsidRPr="00C70470">
              <w:rPr>
                <w:rFonts w:ascii="Times New Roman" w:hAnsi="Times New Roman"/>
                <w:sz w:val="20"/>
              </w:rPr>
              <w:t>3.10*</w:t>
            </w:r>
          </w:p>
        </w:tc>
        <w:tc>
          <w:tcPr>
            <w:tcW w:w="2268" w:type="dxa"/>
          </w:tcPr>
          <w:p w:rsidR="000C09D6" w:rsidRPr="00C70470" w:rsidRDefault="000C09D6" w:rsidP="000C09D6">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70470">
              <w:rPr>
                <w:rFonts w:ascii="Times New Roman" w:hAnsi="Times New Roman" w:cs="Times New Roman"/>
                <w:sz w:val="20"/>
                <w:szCs w:val="20"/>
              </w:rPr>
              <w:t xml:space="preserve">Ветеринарное обслуживание </w:t>
            </w:r>
          </w:p>
        </w:tc>
        <w:tc>
          <w:tcPr>
            <w:tcW w:w="709" w:type="dxa"/>
          </w:tcPr>
          <w:p w:rsidR="000C09D6" w:rsidRPr="00C70470" w:rsidRDefault="000C09D6" w:rsidP="000C09D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709" w:type="dxa"/>
          </w:tcPr>
          <w:p w:rsidR="000C09D6" w:rsidRPr="00C70470" w:rsidRDefault="000C09D6" w:rsidP="000C09D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1559" w:type="dxa"/>
          </w:tcPr>
          <w:p w:rsidR="000C09D6" w:rsidRPr="00C70470" w:rsidRDefault="000C09D6" w:rsidP="000C09D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1417" w:type="dxa"/>
          </w:tcPr>
          <w:p w:rsidR="000C09D6" w:rsidRPr="00C70470" w:rsidRDefault="000C09D6" w:rsidP="000C09D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567" w:type="dxa"/>
          </w:tcPr>
          <w:p w:rsidR="000C09D6" w:rsidRPr="00C70470" w:rsidRDefault="000C09D6" w:rsidP="000C09D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709" w:type="dxa"/>
          </w:tcPr>
          <w:p w:rsidR="000C09D6" w:rsidRPr="00C70470" w:rsidRDefault="000C09D6" w:rsidP="000C09D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709" w:type="dxa"/>
          </w:tcPr>
          <w:p w:rsidR="000C09D6" w:rsidRPr="00C70470" w:rsidRDefault="000C09D6" w:rsidP="000C09D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15</w:t>
            </w:r>
          </w:p>
        </w:tc>
        <w:tc>
          <w:tcPr>
            <w:tcW w:w="702" w:type="dxa"/>
            <w:gridSpan w:val="2"/>
          </w:tcPr>
          <w:p w:rsidR="000C09D6" w:rsidRPr="00C70470" w:rsidRDefault="000C09D6" w:rsidP="000C09D6">
            <w:pP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C70470">
              <w:rPr>
                <w:rFonts w:ascii="Times New Roman" w:hAnsi="Times New Roman"/>
                <w:sz w:val="20"/>
              </w:rPr>
              <w:t>IV, V</w:t>
            </w:r>
          </w:p>
        </w:tc>
      </w:tr>
      <w:tr w:rsidR="000C09D6" w:rsidRPr="00C70470" w:rsidTr="007E5D8B">
        <w:tc>
          <w:tcPr>
            <w:cnfStyle w:val="001000000000" w:firstRow="0" w:lastRow="0" w:firstColumn="1" w:lastColumn="0" w:oddVBand="0" w:evenVBand="0" w:oddHBand="0" w:evenHBand="0" w:firstRowFirstColumn="0" w:firstRowLastColumn="0" w:lastRowFirstColumn="0" w:lastRowLastColumn="0"/>
            <w:tcW w:w="817" w:type="dxa"/>
          </w:tcPr>
          <w:p w:rsidR="000C09D6" w:rsidRPr="00C70470" w:rsidRDefault="000C09D6" w:rsidP="000C09D6">
            <w:pPr>
              <w:jc w:val="both"/>
              <w:rPr>
                <w:rFonts w:ascii="Times New Roman" w:hAnsi="Times New Roman"/>
                <w:sz w:val="20"/>
              </w:rPr>
            </w:pPr>
            <w:r w:rsidRPr="00C70470">
              <w:rPr>
                <w:rFonts w:ascii="Times New Roman" w:hAnsi="Times New Roman"/>
                <w:sz w:val="20"/>
              </w:rPr>
              <w:t>4,0</w:t>
            </w:r>
          </w:p>
        </w:tc>
        <w:tc>
          <w:tcPr>
            <w:tcW w:w="2268" w:type="dxa"/>
          </w:tcPr>
          <w:p w:rsidR="000C09D6" w:rsidRPr="00C70470" w:rsidRDefault="000C09D6" w:rsidP="000C09D6">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70470">
              <w:rPr>
                <w:rFonts w:ascii="Times New Roman" w:hAnsi="Times New Roman" w:cs="Times New Roman"/>
                <w:sz w:val="20"/>
                <w:szCs w:val="20"/>
              </w:rPr>
              <w:t xml:space="preserve">Предпринимательство </w:t>
            </w:r>
          </w:p>
        </w:tc>
        <w:tc>
          <w:tcPr>
            <w:tcW w:w="709" w:type="dxa"/>
          </w:tcPr>
          <w:p w:rsidR="000C09D6" w:rsidRPr="00C70470" w:rsidRDefault="000C09D6" w:rsidP="000C09D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709" w:type="dxa"/>
          </w:tcPr>
          <w:p w:rsidR="000C09D6" w:rsidRPr="00C70470" w:rsidRDefault="000C09D6" w:rsidP="000C09D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1559" w:type="dxa"/>
          </w:tcPr>
          <w:p w:rsidR="000C09D6" w:rsidRPr="00C70470" w:rsidRDefault="000C09D6" w:rsidP="000C09D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1417" w:type="dxa"/>
          </w:tcPr>
          <w:p w:rsidR="000C09D6" w:rsidRPr="00C70470" w:rsidRDefault="000C09D6" w:rsidP="000C09D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567" w:type="dxa"/>
          </w:tcPr>
          <w:p w:rsidR="000C09D6" w:rsidRPr="00C70470" w:rsidRDefault="000C09D6" w:rsidP="000C09D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709" w:type="dxa"/>
          </w:tcPr>
          <w:p w:rsidR="000C09D6" w:rsidRPr="00C70470" w:rsidRDefault="000C09D6" w:rsidP="000C09D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709" w:type="dxa"/>
          </w:tcPr>
          <w:p w:rsidR="000C09D6" w:rsidRPr="00C70470" w:rsidRDefault="000C09D6" w:rsidP="000C09D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15</w:t>
            </w:r>
          </w:p>
        </w:tc>
        <w:tc>
          <w:tcPr>
            <w:tcW w:w="702" w:type="dxa"/>
            <w:gridSpan w:val="2"/>
          </w:tcPr>
          <w:p w:rsidR="000C09D6" w:rsidRPr="00C70470" w:rsidRDefault="000C09D6" w:rsidP="000C09D6">
            <w:pP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C70470">
              <w:rPr>
                <w:rFonts w:ascii="Times New Roman" w:hAnsi="Times New Roman"/>
                <w:sz w:val="20"/>
              </w:rPr>
              <w:t>IV, V</w:t>
            </w:r>
          </w:p>
        </w:tc>
      </w:tr>
      <w:tr w:rsidR="000C09D6" w:rsidRPr="00C70470" w:rsidTr="007E5D8B">
        <w:tc>
          <w:tcPr>
            <w:cnfStyle w:val="001000000000" w:firstRow="0" w:lastRow="0" w:firstColumn="1" w:lastColumn="0" w:oddVBand="0" w:evenVBand="0" w:oddHBand="0" w:evenHBand="0" w:firstRowFirstColumn="0" w:firstRowLastColumn="0" w:lastRowFirstColumn="0" w:lastRowLastColumn="0"/>
            <w:tcW w:w="817" w:type="dxa"/>
          </w:tcPr>
          <w:p w:rsidR="000C09D6" w:rsidRPr="00C70470" w:rsidRDefault="000C09D6" w:rsidP="000C09D6">
            <w:pPr>
              <w:jc w:val="both"/>
              <w:rPr>
                <w:rFonts w:ascii="Times New Roman" w:hAnsi="Times New Roman"/>
                <w:sz w:val="20"/>
              </w:rPr>
            </w:pPr>
            <w:r w:rsidRPr="00C70470">
              <w:rPr>
                <w:rFonts w:ascii="Times New Roman" w:hAnsi="Times New Roman"/>
                <w:sz w:val="20"/>
              </w:rPr>
              <w:t>6.4</w:t>
            </w:r>
          </w:p>
        </w:tc>
        <w:tc>
          <w:tcPr>
            <w:tcW w:w="2268" w:type="dxa"/>
          </w:tcPr>
          <w:p w:rsidR="000C09D6" w:rsidRPr="00C70470" w:rsidRDefault="000C09D6" w:rsidP="000C09D6">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70470">
              <w:rPr>
                <w:rFonts w:ascii="Times New Roman" w:hAnsi="Times New Roman" w:cs="Times New Roman"/>
                <w:sz w:val="20"/>
                <w:szCs w:val="20"/>
              </w:rPr>
              <w:t xml:space="preserve">Пищевая промышленность </w:t>
            </w:r>
          </w:p>
        </w:tc>
        <w:tc>
          <w:tcPr>
            <w:tcW w:w="709" w:type="dxa"/>
          </w:tcPr>
          <w:p w:rsidR="000C09D6" w:rsidRPr="00C70470" w:rsidRDefault="000C09D6" w:rsidP="000C09D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709" w:type="dxa"/>
          </w:tcPr>
          <w:p w:rsidR="000C09D6" w:rsidRPr="00C70470" w:rsidRDefault="000C09D6" w:rsidP="000C09D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1559" w:type="dxa"/>
          </w:tcPr>
          <w:p w:rsidR="000C09D6" w:rsidRPr="00C70470" w:rsidRDefault="000C09D6" w:rsidP="000C09D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1417" w:type="dxa"/>
          </w:tcPr>
          <w:p w:rsidR="000C09D6" w:rsidRPr="00C70470" w:rsidRDefault="000C09D6" w:rsidP="000C09D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567" w:type="dxa"/>
          </w:tcPr>
          <w:p w:rsidR="000C09D6" w:rsidRPr="00C70470" w:rsidRDefault="000C09D6" w:rsidP="000C09D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709" w:type="dxa"/>
          </w:tcPr>
          <w:p w:rsidR="000C09D6" w:rsidRPr="00C70470" w:rsidRDefault="000C09D6" w:rsidP="000C09D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709" w:type="dxa"/>
          </w:tcPr>
          <w:p w:rsidR="000C09D6" w:rsidRPr="00C70470" w:rsidRDefault="000C09D6" w:rsidP="000C09D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15</w:t>
            </w:r>
          </w:p>
        </w:tc>
        <w:tc>
          <w:tcPr>
            <w:tcW w:w="702" w:type="dxa"/>
            <w:gridSpan w:val="2"/>
          </w:tcPr>
          <w:p w:rsidR="000C09D6" w:rsidRPr="00C70470" w:rsidRDefault="000C09D6" w:rsidP="000C09D6">
            <w:pP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C70470">
              <w:rPr>
                <w:rFonts w:ascii="Times New Roman" w:hAnsi="Times New Roman"/>
                <w:sz w:val="20"/>
              </w:rPr>
              <w:t>IV, V</w:t>
            </w:r>
          </w:p>
        </w:tc>
      </w:tr>
      <w:tr w:rsidR="000C09D6" w:rsidRPr="00C70470" w:rsidTr="007E5D8B">
        <w:tc>
          <w:tcPr>
            <w:cnfStyle w:val="001000000000" w:firstRow="0" w:lastRow="0" w:firstColumn="1" w:lastColumn="0" w:oddVBand="0" w:evenVBand="0" w:oddHBand="0" w:evenHBand="0" w:firstRowFirstColumn="0" w:firstRowLastColumn="0" w:lastRowFirstColumn="0" w:lastRowLastColumn="0"/>
            <w:tcW w:w="817" w:type="dxa"/>
          </w:tcPr>
          <w:p w:rsidR="000C09D6" w:rsidRPr="00C70470" w:rsidRDefault="000C09D6" w:rsidP="000C09D6">
            <w:pPr>
              <w:jc w:val="both"/>
              <w:rPr>
                <w:rFonts w:ascii="Times New Roman" w:hAnsi="Times New Roman"/>
                <w:sz w:val="20"/>
              </w:rPr>
            </w:pPr>
            <w:r w:rsidRPr="00C70470">
              <w:rPr>
                <w:rFonts w:ascii="Times New Roman" w:hAnsi="Times New Roman"/>
                <w:sz w:val="20"/>
              </w:rPr>
              <w:t>6.7</w:t>
            </w:r>
          </w:p>
        </w:tc>
        <w:tc>
          <w:tcPr>
            <w:tcW w:w="2268" w:type="dxa"/>
          </w:tcPr>
          <w:p w:rsidR="000C09D6" w:rsidRPr="00C70470" w:rsidRDefault="000C09D6" w:rsidP="000C09D6">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70470">
              <w:rPr>
                <w:rFonts w:ascii="Times New Roman" w:hAnsi="Times New Roman" w:cs="Times New Roman"/>
                <w:sz w:val="20"/>
                <w:szCs w:val="20"/>
              </w:rPr>
              <w:t xml:space="preserve">Энергетика </w:t>
            </w:r>
          </w:p>
        </w:tc>
        <w:tc>
          <w:tcPr>
            <w:tcW w:w="709" w:type="dxa"/>
          </w:tcPr>
          <w:p w:rsidR="000C09D6" w:rsidRPr="00C70470" w:rsidRDefault="000C09D6" w:rsidP="000C09D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709" w:type="dxa"/>
          </w:tcPr>
          <w:p w:rsidR="000C09D6" w:rsidRPr="00C70470" w:rsidRDefault="000C09D6" w:rsidP="000C09D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1559" w:type="dxa"/>
          </w:tcPr>
          <w:p w:rsidR="000C09D6" w:rsidRPr="00C70470" w:rsidRDefault="000C09D6" w:rsidP="000C09D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1417" w:type="dxa"/>
          </w:tcPr>
          <w:p w:rsidR="000C09D6" w:rsidRPr="00C70470" w:rsidRDefault="000C09D6" w:rsidP="000C09D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567" w:type="dxa"/>
          </w:tcPr>
          <w:p w:rsidR="000C09D6" w:rsidRPr="00C70470" w:rsidRDefault="000C09D6" w:rsidP="000C09D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709" w:type="dxa"/>
          </w:tcPr>
          <w:p w:rsidR="000C09D6" w:rsidRPr="00C70470" w:rsidRDefault="000C09D6" w:rsidP="000C09D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709" w:type="dxa"/>
          </w:tcPr>
          <w:p w:rsidR="000C09D6" w:rsidRPr="00C70470" w:rsidRDefault="000C09D6" w:rsidP="000C09D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15</w:t>
            </w:r>
          </w:p>
        </w:tc>
        <w:tc>
          <w:tcPr>
            <w:tcW w:w="702" w:type="dxa"/>
            <w:gridSpan w:val="2"/>
          </w:tcPr>
          <w:p w:rsidR="000C09D6" w:rsidRPr="00C70470" w:rsidRDefault="000C09D6" w:rsidP="000C09D6">
            <w:pP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C70470">
              <w:rPr>
                <w:rFonts w:ascii="Times New Roman" w:hAnsi="Times New Roman"/>
                <w:sz w:val="20"/>
              </w:rPr>
              <w:t>IV, V</w:t>
            </w:r>
          </w:p>
        </w:tc>
      </w:tr>
      <w:tr w:rsidR="000C09D6" w:rsidRPr="00C70470" w:rsidTr="007E5D8B">
        <w:tc>
          <w:tcPr>
            <w:cnfStyle w:val="001000000000" w:firstRow="0" w:lastRow="0" w:firstColumn="1" w:lastColumn="0" w:oddVBand="0" w:evenVBand="0" w:oddHBand="0" w:evenHBand="0" w:firstRowFirstColumn="0" w:firstRowLastColumn="0" w:lastRowFirstColumn="0" w:lastRowLastColumn="0"/>
            <w:tcW w:w="817" w:type="dxa"/>
          </w:tcPr>
          <w:p w:rsidR="000C09D6" w:rsidRPr="00C70470" w:rsidRDefault="000C09D6" w:rsidP="000C09D6">
            <w:pPr>
              <w:jc w:val="both"/>
              <w:rPr>
                <w:rFonts w:ascii="Times New Roman" w:hAnsi="Times New Roman"/>
                <w:sz w:val="20"/>
              </w:rPr>
            </w:pPr>
            <w:r w:rsidRPr="00C70470">
              <w:rPr>
                <w:rFonts w:ascii="Times New Roman" w:hAnsi="Times New Roman"/>
                <w:sz w:val="20"/>
              </w:rPr>
              <w:t>6.8</w:t>
            </w:r>
          </w:p>
        </w:tc>
        <w:tc>
          <w:tcPr>
            <w:tcW w:w="2268" w:type="dxa"/>
          </w:tcPr>
          <w:p w:rsidR="000C09D6" w:rsidRPr="00C70470" w:rsidRDefault="000C09D6" w:rsidP="000C09D6">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70470">
              <w:rPr>
                <w:rFonts w:ascii="Times New Roman" w:hAnsi="Times New Roman" w:cs="Times New Roman"/>
                <w:sz w:val="20"/>
                <w:szCs w:val="20"/>
              </w:rPr>
              <w:t xml:space="preserve">Связь </w:t>
            </w:r>
          </w:p>
        </w:tc>
        <w:tc>
          <w:tcPr>
            <w:tcW w:w="709" w:type="dxa"/>
          </w:tcPr>
          <w:p w:rsidR="000C09D6" w:rsidRPr="00C70470" w:rsidRDefault="000C09D6" w:rsidP="000C09D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709" w:type="dxa"/>
          </w:tcPr>
          <w:p w:rsidR="000C09D6" w:rsidRPr="00C70470" w:rsidRDefault="000C09D6" w:rsidP="000C09D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1559" w:type="dxa"/>
          </w:tcPr>
          <w:p w:rsidR="000C09D6" w:rsidRPr="00C70470" w:rsidRDefault="000C09D6" w:rsidP="000C09D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1417" w:type="dxa"/>
          </w:tcPr>
          <w:p w:rsidR="000C09D6" w:rsidRPr="00C70470" w:rsidRDefault="000C09D6" w:rsidP="000C09D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567" w:type="dxa"/>
          </w:tcPr>
          <w:p w:rsidR="000C09D6" w:rsidRPr="00C70470" w:rsidRDefault="000C09D6" w:rsidP="000C09D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709" w:type="dxa"/>
          </w:tcPr>
          <w:p w:rsidR="000C09D6" w:rsidRPr="00C70470" w:rsidRDefault="000C09D6" w:rsidP="000C09D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709" w:type="dxa"/>
          </w:tcPr>
          <w:p w:rsidR="000C09D6" w:rsidRPr="00C70470" w:rsidRDefault="000C09D6" w:rsidP="000C09D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15</w:t>
            </w:r>
          </w:p>
        </w:tc>
        <w:tc>
          <w:tcPr>
            <w:tcW w:w="702" w:type="dxa"/>
            <w:gridSpan w:val="2"/>
          </w:tcPr>
          <w:p w:rsidR="000C09D6" w:rsidRPr="00C70470" w:rsidRDefault="000C09D6" w:rsidP="000C09D6">
            <w:pP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C70470">
              <w:rPr>
                <w:rFonts w:ascii="Times New Roman" w:hAnsi="Times New Roman"/>
                <w:sz w:val="20"/>
              </w:rPr>
              <w:t>IV, V</w:t>
            </w:r>
          </w:p>
        </w:tc>
      </w:tr>
      <w:tr w:rsidR="000C09D6" w:rsidRPr="00C70470" w:rsidTr="007E5D8B">
        <w:tc>
          <w:tcPr>
            <w:cnfStyle w:val="001000000000" w:firstRow="0" w:lastRow="0" w:firstColumn="1" w:lastColumn="0" w:oddVBand="0" w:evenVBand="0" w:oddHBand="0" w:evenHBand="0" w:firstRowFirstColumn="0" w:firstRowLastColumn="0" w:lastRowFirstColumn="0" w:lastRowLastColumn="0"/>
            <w:tcW w:w="817" w:type="dxa"/>
          </w:tcPr>
          <w:p w:rsidR="000C09D6" w:rsidRPr="00C70470" w:rsidRDefault="000C09D6" w:rsidP="000C09D6">
            <w:pPr>
              <w:jc w:val="both"/>
              <w:rPr>
                <w:rFonts w:ascii="Times New Roman" w:hAnsi="Times New Roman"/>
                <w:sz w:val="20"/>
              </w:rPr>
            </w:pPr>
            <w:r w:rsidRPr="00C70470">
              <w:rPr>
                <w:rFonts w:ascii="Times New Roman" w:hAnsi="Times New Roman"/>
                <w:sz w:val="20"/>
              </w:rPr>
              <w:t>6.9</w:t>
            </w:r>
          </w:p>
        </w:tc>
        <w:tc>
          <w:tcPr>
            <w:tcW w:w="2268" w:type="dxa"/>
          </w:tcPr>
          <w:p w:rsidR="000C09D6" w:rsidRPr="00C70470" w:rsidRDefault="00562B75" w:rsidP="000C09D6">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70470">
              <w:rPr>
                <w:rFonts w:ascii="Times New Roman" w:hAnsi="Times New Roman" w:cs="Times New Roman"/>
                <w:sz w:val="20"/>
                <w:szCs w:val="20"/>
              </w:rPr>
              <w:t>Склады</w:t>
            </w:r>
            <w:r w:rsidR="000C09D6" w:rsidRPr="00C70470">
              <w:rPr>
                <w:rFonts w:ascii="Times New Roman" w:hAnsi="Times New Roman" w:cs="Times New Roman"/>
                <w:sz w:val="20"/>
                <w:szCs w:val="20"/>
              </w:rPr>
              <w:t xml:space="preserve"> </w:t>
            </w:r>
          </w:p>
        </w:tc>
        <w:tc>
          <w:tcPr>
            <w:tcW w:w="709" w:type="dxa"/>
          </w:tcPr>
          <w:p w:rsidR="000C09D6" w:rsidRPr="00C70470" w:rsidRDefault="000C09D6" w:rsidP="000C09D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709" w:type="dxa"/>
          </w:tcPr>
          <w:p w:rsidR="000C09D6" w:rsidRPr="00C70470" w:rsidRDefault="000C09D6" w:rsidP="000C09D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1559" w:type="dxa"/>
          </w:tcPr>
          <w:p w:rsidR="000C09D6" w:rsidRPr="00C70470" w:rsidRDefault="000C09D6" w:rsidP="000C09D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1417" w:type="dxa"/>
          </w:tcPr>
          <w:p w:rsidR="000C09D6" w:rsidRPr="00C70470" w:rsidRDefault="000C09D6" w:rsidP="000C09D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567" w:type="dxa"/>
          </w:tcPr>
          <w:p w:rsidR="000C09D6" w:rsidRPr="00C70470" w:rsidRDefault="000C09D6" w:rsidP="000C09D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709" w:type="dxa"/>
          </w:tcPr>
          <w:p w:rsidR="000C09D6" w:rsidRPr="00C70470" w:rsidRDefault="000C09D6" w:rsidP="000C09D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709" w:type="dxa"/>
          </w:tcPr>
          <w:p w:rsidR="000C09D6" w:rsidRPr="00C70470" w:rsidRDefault="000C09D6" w:rsidP="000C09D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15</w:t>
            </w:r>
          </w:p>
        </w:tc>
        <w:tc>
          <w:tcPr>
            <w:tcW w:w="702" w:type="dxa"/>
            <w:gridSpan w:val="2"/>
          </w:tcPr>
          <w:p w:rsidR="000C09D6" w:rsidRPr="00C70470" w:rsidRDefault="000C09D6" w:rsidP="000C09D6">
            <w:pP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C70470">
              <w:rPr>
                <w:rFonts w:ascii="Times New Roman" w:hAnsi="Times New Roman"/>
                <w:sz w:val="20"/>
              </w:rPr>
              <w:t>IV, V</w:t>
            </w:r>
          </w:p>
        </w:tc>
      </w:tr>
      <w:tr w:rsidR="000C09D6" w:rsidRPr="00C70470" w:rsidTr="007E5D8B">
        <w:tc>
          <w:tcPr>
            <w:cnfStyle w:val="001000000000" w:firstRow="0" w:lastRow="0" w:firstColumn="1" w:lastColumn="0" w:oddVBand="0" w:evenVBand="0" w:oddHBand="0" w:evenHBand="0" w:firstRowFirstColumn="0" w:firstRowLastColumn="0" w:lastRowFirstColumn="0" w:lastRowLastColumn="0"/>
            <w:tcW w:w="817" w:type="dxa"/>
          </w:tcPr>
          <w:p w:rsidR="000C09D6" w:rsidRPr="00C70470" w:rsidRDefault="000C09D6" w:rsidP="000C09D6">
            <w:pPr>
              <w:jc w:val="both"/>
              <w:rPr>
                <w:rFonts w:ascii="Times New Roman" w:hAnsi="Times New Roman"/>
                <w:sz w:val="20"/>
              </w:rPr>
            </w:pPr>
            <w:r w:rsidRPr="00C70470">
              <w:rPr>
                <w:rFonts w:ascii="Times New Roman" w:hAnsi="Times New Roman"/>
                <w:sz w:val="20"/>
              </w:rPr>
              <w:t>7.2</w:t>
            </w:r>
          </w:p>
        </w:tc>
        <w:tc>
          <w:tcPr>
            <w:tcW w:w="2268" w:type="dxa"/>
          </w:tcPr>
          <w:p w:rsidR="000C09D6" w:rsidRPr="00C70470" w:rsidRDefault="000C09D6" w:rsidP="000C09D6">
            <w:pPr>
              <w:pStyle w:val="Defaul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70470">
              <w:rPr>
                <w:rFonts w:ascii="Times New Roman" w:hAnsi="Times New Roman" w:cs="Times New Roman"/>
                <w:sz w:val="20"/>
                <w:szCs w:val="20"/>
              </w:rPr>
              <w:t xml:space="preserve">Автомобильный транспорт </w:t>
            </w:r>
          </w:p>
        </w:tc>
        <w:tc>
          <w:tcPr>
            <w:tcW w:w="709" w:type="dxa"/>
          </w:tcPr>
          <w:p w:rsidR="000C09D6" w:rsidRPr="00C70470" w:rsidRDefault="000C09D6" w:rsidP="000C09D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709" w:type="dxa"/>
          </w:tcPr>
          <w:p w:rsidR="000C09D6" w:rsidRPr="00C70470" w:rsidRDefault="000C09D6" w:rsidP="000C09D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1559" w:type="dxa"/>
          </w:tcPr>
          <w:p w:rsidR="000C09D6" w:rsidRPr="00C70470" w:rsidRDefault="000C09D6" w:rsidP="000C09D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1417" w:type="dxa"/>
          </w:tcPr>
          <w:p w:rsidR="000C09D6" w:rsidRPr="00C70470" w:rsidRDefault="000C09D6" w:rsidP="000C09D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567" w:type="dxa"/>
          </w:tcPr>
          <w:p w:rsidR="000C09D6" w:rsidRPr="00C70470" w:rsidRDefault="000C09D6" w:rsidP="000C09D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709" w:type="dxa"/>
          </w:tcPr>
          <w:p w:rsidR="000C09D6" w:rsidRPr="00C70470" w:rsidRDefault="000C09D6" w:rsidP="000C09D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709" w:type="dxa"/>
          </w:tcPr>
          <w:p w:rsidR="000C09D6" w:rsidRPr="00C70470" w:rsidRDefault="000C09D6" w:rsidP="000C09D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15</w:t>
            </w:r>
          </w:p>
        </w:tc>
        <w:tc>
          <w:tcPr>
            <w:tcW w:w="702" w:type="dxa"/>
            <w:gridSpan w:val="2"/>
          </w:tcPr>
          <w:p w:rsidR="000C09D6" w:rsidRPr="00C70470" w:rsidRDefault="000C09D6" w:rsidP="000C09D6">
            <w:pP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C70470">
              <w:rPr>
                <w:rFonts w:ascii="Times New Roman" w:hAnsi="Times New Roman"/>
                <w:sz w:val="20"/>
              </w:rPr>
              <w:t>IV, V</w:t>
            </w:r>
          </w:p>
        </w:tc>
      </w:tr>
      <w:tr w:rsidR="000C09D6" w:rsidRPr="00C70470" w:rsidTr="007E5D8B">
        <w:tc>
          <w:tcPr>
            <w:cnfStyle w:val="001000000000" w:firstRow="0" w:lastRow="0" w:firstColumn="1" w:lastColumn="0" w:oddVBand="0" w:evenVBand="0" w:oddHBand="0" w:evenHBand="0" w:firstRowFirstColumn="0" w:firstRowLastColumn="0" w:lastRowFirstColumn="0" w:lastRowLastColumn="0"/>
            <w:tcW w:w="817" w:type="dxa"/>
          </w:tcPr>
          <w:p w:rsidR="000C09D6" w:rsidRPr="00C70470" w:rsidRDefault="000C09D6" w:rsidP="000C09D6">
            <w:pPr>
              <w:jc w:val="both"/>
              <w:rPr>
                <w:rFonts w:ascii="Times New Roman" w:hAnsi="Times New Roman"/>
                <w:sz w:val="20"/>
              </w:rPr>
            </w:pPr>
            <w:r w:rsidRPr="00C70470">
              <w:rPr>
                <w:rFonts w:ascii="Times New Roman" w:hAnsi="Times New Roman"/>
                <w:sz w:val="20"/>
              </w:rPr>
              <w:t>7.5</w:t>
            </w:r>
          </w:p>
        </w:tc>
        <w:tc>
          <w:tcPr>
            <w:tcW w:w="2268" w:type="dxa"/>
          </w:tcPr>
          <w:p w:rsidR="000C09D6" w:rsidRPr="00C70470" w:rsidRDefault="000C09D6" w:rsidP="000C09D6">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70470">
              <w:rPr>
                <w:rFonts w:ascii="Times New Roman" w:hAnsi="Times New Roman" w:cs="Times New Roman"/>
                <w:sz w:val="20"/>
                <w:szCs w:val="20"/>
              </w:rPr>
              <w:t xml:space="preserve">Трубопроводный  транспорт </w:t>
            </w:r>
          </w:p>
        </w:tc>
        <w:tc>
          <w:tcPr>
            <w:tcW w:w="709" w:type="dxa"/>
          </w:tcPr>
          <w:p w:rsidR="000C09D6" w:rsidRPr="00C70470" w:rsidRDefault="000C09D6" w:rsidP="000C09D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709" w:type="dxa"/>
          </w:tcPr>
          <w:p w:rsidR="000C09D6" w:rsidRPr="00C70470" w:rsidRDefault="000C09D6" w:rsidP="000C09D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1559" w:type="dxa"/>
          </w:tcPr>
          <w:p w:rsidR="000C09D6" w:rsidRPr="00C70470" w:rsidRDefault="000C09D6" w:rsidP="000C09D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1417" w:type="dxa"/>
          </w:tcPr>
          <w:p w:rsidR="000C09D6" w:rsidRPr="00C70470" w:rsidRDefault="000C09D6" w:rsidP="000C09D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567" w:type="dxa"/>
          </w:tcPr>
          <w:p w:rsidR="000C09D6" w:rsidRPr="00C70470" w:rsidRDefault="000C09D6" w:rsidP="000C09D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709" w:type="dxa"/>
          </w:tcPr>
          <w:p w:rsidR="000C09D6" w:rsidRPr="00C70470" w:rsidRDefault="000C09D6" w:rsidP="000C09D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709" w:type="dxa"/>
          </w:tcPr>
          <w:p w:rsidR="000C09D6" w:rsidRPr="00C70470" w:rsidRDefault="000C09D6" w:rsidP="000C09D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15</w:t>
            </w:r>
          </w:p>
        </w:tc>
        <w:tc>
          <w:tcPr>
            <w:tcW w:w="702" w:type="dxa"/>
            <w:gridSpan w:val="2"/>
          </w:tcPr>
          <w:p w:rsidR="000C09D6" w:rsidRPr="00C70470" w:rsidRDefault="000C09D6" w:rsidP="000C09D6">
            <w:pP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C70470">
              <w:rPr>
                <w:rFonts w:ascii="Times New Roman" w:hAnsi="Times New Roman"/>
                <w:sz w:val="20"/>
              </w:rPr>
              <w:t>IV, V</w:t>
            </w:r>
          </w:p>
        </w:tc>
      </w:tr>
      <w:tr w:rsidR="000C09D6" w:rsidRPr="00C70470" w:rsidTr="007E5D8B">
        <w:tc>
          <w:tcPr>
            <w:cnfStyle w:val="001000000000" w:firstRow="0" w:lastRow="0" w:firstColumn="1" w:lastColumn="0" w:oddVBand="0" w:evenVBand="0" w:oddHBand="0" w:evenHBand="0" w:firstRowFirstColumn="0" w:firstRowLastColumn="0" w:lastRowFirstColumn="0" w:lastRowLastColumn="0"/>
            <w:tcW w:w="817" w:type="dxa"/>
          </w:tcPr>
          <w:p w:rsidR="000C09D6" w:rsidRPr="00C70470" w:rsidRDefault="000C09D6" w:rsidP="000C09D6">
            <w:pPr>
              <w:jc w:val="both"/>
              <w:rPr>
                <w:rFonts w:ascii="Times New Roman" w:hAnsi="Times New Roman"/>
                <w:sz w:val="20"/>
              </w:rPr>
            </w:pPr>
            <w:r w:rsidRPr="00C70470">
              <w:rPr>
                <w:rFonts w:ascii="Times New Roman" w:hAnsi="Times New Roman"/>
                <w:sz w:val="20"/>
              </w:rPr>
              <w:t>12.0</w:t>
            </w:r>
          </w:p>
        </w:tc>
        <w:tc>
          <w:tcPr>
            <w:tcW w:w="2268" w:type="dxa"/>
          </w:tcPr>
          <w:p w:rsidR="000C09D6" w:rsidRPr="00C70470" w:rsidRDefault="000C09D6" w:rsidP="000C09D6">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C70470">
              <w:rPr>
                <w:rFonts w:ascii="Times New Roman" w:hAnsi="Times New Roman" w:cs="Times New Roman"/>
                <w:sz w:val="20"/>
                <w:szCs w:val="20"/>
              </w:rPr>
              <w:t xml:space="preserve">Земельные участки (территории) общего пользования </w:t>
            </w:r>
          </w:p>
        </w:tc>
        <w:tc>
          <w:tcPr>
            <w:tcW w:w="709" w:type="dxa"/>
          </w:tcPr>
          <w:p w:rsidR="000C09D6" w:rsidRPr="00C70470" w:rsidRDefault="000C09D6" w:rsidP="000C09D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709" w:type="dxa"/>
          </w:tcPr>
          <w:p w:rsidR="000C09D6" w:rsidRPr="00C70470" w:rsidRDefault="000C09D6" w:rsidP="000C09D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1559" w:type="dxa"/>
          </w:tcPr>
          <w:p w:rsidR="000C09D6" w:rsidRPr="00C70470" w:rsidRDefault="000C09D6" w:rsidP="000C09D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1417" w:type="dxa"/>
          </w:tcPr>
          <w:p w:rsidR="000C09D6" w:rsidRPr="00C70470" w:rsidRDefault="000C09D6" w:rsidP="000C09D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567" w:type="dxa"/>
          </w:tcPr>
          <w:p w:rsidR="000C09D6" w:rsidRPr="00C70470" w:rsidRDefault="000C09D6" w:rsidP="000C09D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709" w:type="dxa"/>
          </w:tcPr>
          <w:p w:rsidR="000C09D6" w:rsidRPr="00C70470" w:rsidRDefault="000C09D6" w:rsidP="000C09D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709" w:type="dxa"/>
          </w:tcPr>
          <w:p w:rsidR="000C09D6" w:rsidRPr="00C70470" w:rsidRDefault="000C09D6" w:rsidP="000C09D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702" w:type="dxa"/>
            <w:gridSpan w:val="2"/>
          </w:tcPr>
          <w:p w:rsidR="000C09D6" w:rsidRPr="00C70470" w:rsidRDefault="000C09D6" w:rsidP="000C09D6">
            <w:pP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C70470">
              <w:rPr>
                <w:rFonts w:ascii="Times New Roman" w:hAnsi="Times New Roman"/>
                <w:sz w:val="20"/>
              </w:rPr>
              <w:t>IV, V</w:t>
            </w:r>
          </w:p>
        </w:tc>
      </w:tr>
    </w:tbl>
    <w:p w:rsidR="00F831BC" w:rsidRPr="00C70470" w:rsidRDefault="00F831BC" w:rsidP="007E5D8B">
      <w:pPr>
        <w:jc w:val="center"/>
        <w:rPr>
          <w:rFonts w:ascii="Times New Roman" w:hAnsi="Times New Roman" w:cs="Times New Roman"/>
          <w:b/>
          <w:spacing w:val="2"/>
          <w:shd w:val="clear" w:color="auto" w:fill="FFFFFF"/>
        </w:rPr>
      </w:pPr>
    </w:p>
    <w:tbl>
      <w:tblPr>
        <w:tblW w:w="0" w:type="auto"/>
        <w:tblLayout w:type="fixed"/>
        <w:tblLook w:val="0000" w:firstRow="0" w:lastRow="0" w:firstColumn="0" w:lastColumn="0" w:noHBand="0" w:noVBand="0"/>
      </w:tblPr>
      <w:tblGrid>
        <w:gridCol w:w="1384"/>
        <w:gridCol w:w="851"/>
        <w:gridCol w:w="7755"/>
      </w:tblGrid>
      <w:tr w:rsidR="000C09D6" w:rsidRPr="00C70470" w:rsidTr="00105DE1">
        <w:trPr>
          <w:trHeight w:val="197"/>
        </w:trPr>
        <w:tc>
          <w:tcPr>
            <w:tcW w:w="1384" w:type="dxa"/>
          </w:tcPr>
          <w:p w:rsidR="000C09D6" w:rsidRPr="00C70470" w:rsidRDefault="000C09D6" w:rsidP="00105DE1">
            <w:pPr>
              <w:autoSpaceDE w:val="0"/>
              <w:autoSpaceDN w:val="0"/>
              <w:adjustRightInd w:val="0"/>
              <w:spacing w:after="0" w:line="240" w:lineRule="auto"/>
              <w:rPr>
                <w:rFonts w:ascii="Times New Roman" w:hAnsi="Times New Roman" w:cs="Times New Roman"/>
                <w:color w:val="000000"/>
                <w:sz w:val="16"/>
                <w:szCs w:val="16"/>
              </w:rPr>
            </w:pPr>
            <w:r w:rsidRPr="00C70470">
              <w:rPr>
                <w:rFonts w:ascii="Times New Roman" w:hAnsi="Times New Roman" w:cs="Times New Roman"/>
                <w:color w:val="000000"/>
                <w:sz w:val="16"/>
                <w:szCs w:val="16"/>
              </w:rPr>
              <w:t xml:space="preserve">Примечания: * </w:t>
            </w:r>
          </w:p>
        </w:tc>
        <w:tc>
          <w:tcPr>
            <w:tcW w:w="851" w:type="dxa"/>
          </w:tcPr>
          <w:p w:rsidR="000C09D6" w:rsidRPr="00C70470" w:rsidRDefault="000C09D6" w:rsidP="00105DE1">
            <w:pPr>
              <w:autoSpaceDE w:val="0"/>
              <w:autoSpaceDN w:val="0"/>
              <w:adjustRightInd w:val="0"/>
              <w:spacing w:after="0" w:line="240" w:lineRule="auto"/>
              <w:rPr>
                <w:rFonts w:ascii="Times New Roman" w:hAnsi="Times New Roman" w:cs="Times New Roman"/>
                <w:color w:val="000000"/>
                <w:sz w:val="16"/>
                <w:szCs w:val="16"/>
              </w:rPr>
            </w:pPr>
            <w:r w:rsidRPr="00C70470">
              <w:rPr>
                <w:rFonts w:ascii="Times New Roman" w:hAnsi="Times New Roman" w:cs="Times New Roman"/>
                <w:color w:val="000000"/>
                <w:sz w:val="16"/>
                <w:szCs w:val="16"/>
              </w:rPr>
              <w:t xml:space="preserve">- </w:t>
            </w:r>
          </w:p>
        </w:tc>
        <w:tc>
          <w:tcPr>
            <w:tcW w:w="7755" w:type="dxa"/>
          </w:tcPr>
          <w:p w:rsidR="000C09D6" w:rsidRPr="00C70470" w:rsidRDefault="000C09D6" w:rsidP="00105DE1">
            <w:pPr>
              <w:autoSpaceDE w:val="0"/>
              <w:autoSpaceDN w:val="0"/>
              <w:adjustRightInd w:val="0"/>
              <w:spacing w:after="0" w:line="240" w:lineRule="auto"/>
              <w:rPr>
                <w:rFonts w:ascii="Times New Roman" w:hAnsi="Times New Roman" w:cs="Times New Roman"/>
                <w:color w:val="000000"/>
                <w:sz w:val="16"/>
                <w:szCs w:val="16"/>
              </w:rPr>
            </w:pPr>
            <w:r w:rsidRPr="00C70470">
              <w:rPr>
                <w:rFonts w:ascii="Times New Roman" w:hAnsi="Times New Roman" w:cs="Times New Roman"/>
                <w:color w:val="000000"/>
                <w:sz w:val="16"/>
                <w:szCs w:val="16"/>
              </w:rPr>
              <w:t xml:space="preserve">вид разрешенного использования включает в себя содержание видов разрешенного использования с другими кодами согласно классификатору; </w:t>
            </w:r>
          </w:p>
        </w:tc>
      </w:tr>
      <w:tr w:rsidR="000C09D6" w:rsidRPr="00C70470" w:rsidTr="00105DE1">
        <w:trPr>
          <w:trHeight w:val="75"/>
        </w:trPr>
        <w:tc>
          <w:tcPr>
            <w:tcW w:w="1384" w:type="dxa"/>
          </w:tcPr>
          <w:p w:rsidR="000C09D6" w:rsidRPr="00C70470" w:rsidRDefault="000C09D6" w:rsidP="00105DE1">
            <w:pPr>
              <w:autoSpaceDE w:val="0"/>
              <w:autoSpaceDN w:val="0"/>
              <w:adjustRightInd w:val="0"/>
              <w:spacing w:after="0" w:line="240" w:lineRule="auto"/>
              <w:rPr>
                <w:rFonts w:ascii="Times New Roman" w:hAnsi="Times New Roman" w:cs="Times New Roman"/>
                <w:color w:val="000000"/>
                <w:sz w:val="16"/>
                <w:szCs w:val="16"/>
              </w:rPr>
            </w:pPr>
            <w:r w:rsidRPr="00C70470">
              <w:rPr>
                <w:rFonts w:ascii="Times New Roman" w:hAnsi="Times New Roman" w:cs="Times New Roman"/>
                <w:color w:val="000000"/>
                <w:sz w:val="16"/>
                <w:szCs w:val="16"/>
              </w:rPr>
              <w:t xml:space="preserve">** </w:t>
            </w:r>
          </w:p>
        </w:tc>
        <w:tc>
          <w:tcPr>
            <w:tcW w:w="851" w:type="dxa"/>
          </w:tcPr>
          <w:p w:rsidR="000C09D6" w:rsidRPr="00C70470" w:rsidRDefault="000C09D6" w:rsidP="00105DE1">
            <w:pPr>
              <w:autoSpaceDE w:val="0"/>
              <w:autoSpaceDN w:val="0"/>
              <w:adjustRightInd w:val="0"/>
              <w:spacing w:after="0" w:line="240" w:lineRule="auto"/>
              <w:rPr>
                <w:rFonts w:ascii="Times New Roman" w:hAnsi="Times New Roman" w:cs="Times New Roman"/>
                <w:color w:val="000000"/>
                <w:sz w:val="16"/>
                <w:szCs w:val="16"/>
              </w:rPr>
            </w:pPr>
            <w:r w:rsidRPr="00C70470">
              <w:rPr>
                <w:rFonts w:ascii="Times New Roman" w:hAnsi="Times New Roman" w:cs="Times New Roman"/>
                <w:color w:val="000000"/>
                <w:sz w:val="16"/>
                <w:szCs w:val="16"/>
              </w:rPr>
              <w:t xml:space="preserve">- </w:t>
            </w:r>
          </w:p>
        </w:tc>
        <w:tc>
          <w:tcPr>
            <w:tcW w:w="7755" w:type="dxa"/>
          </w:tcPr>
          <w:p w:rsidR="000C09D6" w:rsidRPr="00C70470" w:rsidRDefault="000C09D6" w:rsidP="00105DE1">
            <w:pPr>
              <w:autoSpaceDE w:val="0"/>
              <w:autoSpaceDN w:val="0"/>
              <w:adjustRightInd w:val="0"/>
              <w:spacing w:after="0" w:line="240" w:lineRule="auto"/>
              <w:rPr>
                <w:rFonts w:ascii="Times New Roman" w:hAnsi="Times New Roman" w:cs="Times New Roman"/>
                <w:color w:val="000000"/>
                <w:sz w:val="16"/>
                <w:szCs w:val="16"/>
              </w:rPr>
            </w:pPr>
            <w:r w:rsidRPr="00C70470">
              <w:rPr>
                <w:rFonts w:ascii="Times New Roman" w:hAnsi="Times New Roman" w:cs="Times New Roman"/>
                <w:color w:val="000000"/>
                <w:sz w:val="16"/>
                <w:szCs w:val="16"/>
              </w:rPr>
              <w:t xml:space="preserve">расчет выполняется для территориальной зоны в целом и каждого участка в отдельности; </w:t>
            </w:r>
          </w:p>
        </w:tc>
      </w:tr>
      <w:tr w:rsidR="000C09D6" w:rsidRPr="00C70470" w:rsidTr="00105DE1">
        <w:trPr>
          <w:trHeight w:val="75"/>
        </w:trPr>
        <w:tc>
          <w:tcPr>
            <w:tcW w:w="1384" w:type="dxa"/>
          </w:tcPr>
          <w:p w:rsidR="000C09D6" w:rsidRPr="00C70470" w:rsidRDefault="000C09D6" w:rsidP="00105DE1">
            <w:pPr>
              <w:autoSpaceDE w:val="0"/>
              <w:autoSpaceDN w:val="0"/>
              <w:adjustRightInd w:val="0"/>
              <w:spacing w:after="0" w:line="240" w:lineRule="auto"/>
              <w:rPr>
                <w:rFonts w:ascii="Times New Roman" w:hAnsi="Times New Roman" w:cs="Times New Roman"/>
                <w:color w:val="000000"/>
                <w:sz w:val="16"/>
                <w:szCs w:val="16"/>
              </w:rPr>
            </w:pPr>
            <w:r w:rsidRPr="00C70470">
              <w:rPr>
                <w:rFonts w:ascii="Times New Roman" w:hAnsi="Times New Roman" w:cs="Times New Roman"/>
                <w:color w:val="000000"/>
                <w:sz w:val="16"/>
                <w:szCs w:val="16"/>
              </w:rPr>
              <w:t xml:space="preserve">«–» </w:t>
            </w:r>
          </w:p>
        </w:tc>
        <w:tc>
          <w:tcPr>
            <w:tcW w:w="851" w:type="dxa"/>
          </w:tcPr>
          <w:p w:rsidR="000C09D6" w:rsidRPr="00C70470" w:rsidRDefault="000C09D6" w:rsidP="00105DE1">
            <w:pPr>
              <w:autoSpaceDE w:val="0"/>
              <w:autoSpaceDN w:val="0"/>
              <w:adjustRightInd w:val="0"/>
              <w:spacing w:after="0" w:line="240" w:lineRule="auto"/>
              <w:rPr>
                <w:rFonts w:ascii="Times New Roman" w:hAnsi="Times New Roman" w:cs="Times New Roman"/>
                <w:color w:val="000000"/>
                <w:sz w:val="16"/>
                <w:szCs w:val="16"/>
              </w:rPr>
            </w:pPr>
            <w:r w:rsidRPr="00C70470">
              <w:rPr>
                <w:rFonts w:ascii="Times New Roman" w:hAnsi="Times New Roman" w:cs="Times New Roman"/>
                <w:color w:val="000000"/>
                <w:sz w:val="16"/>
                <w:szCs w:val="16"/>
              </w:rPr>
              <w:t xml:space="preserve">- </w:t>
            </w:r>
          </w:p>
        </w:tc>
        <w:tc>
          <w:tcPr>
            <w:tcW w:w="7755" w:type="dxa"/>
          </w:tcPr>
          <w:p w:rsidR="000C09D6" w:rsidRPr="00C70470" w:rsidRDefault="000C09D6" w:rsidP="00105DE1">
            <w:pPr>
              <w:autoSpaceDE w:val="0"/>
              <w:autoSpaceDN w:val="0"/>
              <w:adjustRightInd w:val="0"/>
              <w:spacing w:after="0" w:line="240" w:lineRule="auto"/>
              <w:rPr>
                <w:rFonts w:ascii="Times New Roman" w:hAnsi="Times New Roman" w:cs="Times New Roman"/>
                <w:color w:val="000000"/>
                <w:sz w:val="16"/>
                <w:szCs w:val="16"/>
              </w:rPr>
            </w:pPr>
            <w:r w:rsidRPr="00C70470">
              <w:rPr>
                <w:rFonts w:ascii="Times New Roman" w:hAnsi="Times New Roman" w:cs="Times New Roman"/>
                <w:color w:val="000000"/>
                <w:sz w:val="16"/>
                <w:szCs w:val="16"/>
              </w:rPr>
              <w:t xml:space="preserve">параметр не подлежит установлению. </w:t>
            </w:r>
          </w:p>
        </w:tc>
      </w:tr>
    </w:tbl>
    <w:p w:rsidR="000C09D6" w:rsidRPr="00C70470" w:rsidRDefault="000C09D6" w:rsidP="007E5D8B">
      <w:pPr>
        <w:jc w:val="center"/>
        <w:rPr>
          <w:rFonts w:ascii="Times New Roman" w:hAnsi="Times New Roman" w:cs="Times New Roman"/>
          <w:b/>
          <w:spacing w:val="2"/>
          <w:shd w:val="clear" w:color="auto" w:fill="FFFFFF"/>
        </w:rPr>
      </w:pPr>
    </w:p>
    <w:p w:rsidR="000C09D6" w:rsidRDefault="000C09D6" w:rsidP="007E5D8B">
      <w:pPr>
        <w:jc w:val="center"/>
        <w:rPr>
          <w:rFonts w:ascii="Times New Roman" w:hAnsi="Times New Roman" w:cs="Times New Roman"/>
          <w:b/>
          <w:spacing w:val="2"/>
          <w:shd w:val="clear" w:color="auto" w:fill="FFFFFF"/>
        </w:rPr>
      </w:pPr>
    </w:p>
    <w:p w:rsidR="00523660" w:rsidRDefault="00523660" w:rsidP="007E5D8B">
      <w:pPr>
        <w:jc w:val="center"/>
        <w:rPr>
          <w:rFonts w:ascii="Times New Roman" w:hAnsi="Times New Roman" w:cs="Times New Roman"/>
          <w:b/>
          <w:spacing w:val="2"/>
          <w:shd w:val="clear" w:color="auto" w:fill="FFFFFF"/>
        </w:rPr>
      </w:pPr>
    </w:p>
    <w:p w:rsidR="00523660" w:rsidRDefault="00523660" w:rsidP="007E5D8B">
      <w:pPr>
        <w:jc w:val="center"/>
        <w:rPr>
          <w:rFonts w:ascii="Times New Roman" w:hAnsi="Times New Roman" w:cs="Times New Roman"/>
          <w:b/>
          <w:spacing w:val="2"/>
          <w:shd w:val="clear" w:color="auto" w:fill="FFFFFF"/>
        </w:rPr>
      </w:pPr>
    </w:p>
    <w:p w:rsidR="00523660" w:rsidRPr="00C70470" w:rsidRDefault="00523660" w:rsidP="007E5D8B">
      <w:pPr>
        <w:jc w:val="center"/>
        <w:rPr>
          <w:rFonts w:ascii="Times New Roman" w:hAnsi="Times New Roman" w:cs="Times New Roman"/>
          <w:b/>
          <w:spacing w:val="2"/>
          <w:shd w:val="clear" w:color="auto" w:fill="FFFFFF"/>
        </w:rPr>
      </w:pPr>
    </w:p>
    <w:p w:rsidR="000C09D6" w:rsidRPr="00C70470" w:rsidRDefault="000C09D6" w:rsidP="000C09D6">
      <w:pPr>
        <w:jc w:val="both"/>
        <w:rPr>
          <w:rFonts w:ascii="Times New Roman" w:hAnsi="Times New Roman" w:cs="Times New Roman"/>
          <w:b/>
        </w:rPr>
      </w:pPr>
      <w:r w:rsidRPr="00C70470">
        <w:rPr>
          <w:rFonts w:ascii="Times New Roman" w:hAnsi="Times New Roman" w:cs="Times New Roman"/>
        </w:rPr>
        <w:lastRenderedPageBreak/>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r w:rsidRPr="00C70470">
        <w:rPr>
          <w:rFonts w:ascii="Times New Roman" w:hAnsi="Times New Roman" w:cs="Times New Roman"/>
          <w:b/>
        </w:rPr>
        <w:t>территориальной зоны сельскохозяйственного назначения Е2:</w:t>
      </w:r>
    </w:p>
    <w:tbl>
      <w:tblPr>
        <w:tblStyle w:val="ae"/>
        <w:tblW w:w="10166" w:type="dxa"/>
        <w:tblLayout w:type="fixed"/>
        <w:tblLook w:val="04A0" w:firstRow="1" w:lastRow="0" w:firstColumn="1" w:lastColumn="0" w:noHBand="0" w:noVBand="1"/>
      </w:tblPr>
      <w:tblGrid>
        <w:gridCol w:w="817"/>
        <w:gridCol w:w="2268"/>
        <w:gridCol w:w="709"/>
        <w:gridCol w:w="709"/>
        <w:gridCol w:w="1559"/>
        <w:gridCol w:w="1417"/>
        <w:gridCol w:w="567"/>
        <w:gridCol w:w="709"/>
        <w:gridCol w:w="709"/>
        <w:gridCol w:w="674"/>
        <w:gridCol w:w="28"/>
      </w:tblGrid>
      <w:tr w:rsidR="000C09D6" w:rsidRPr="00C70470" w:rsidTr="00105DE1">
        <w:trPr>
          <w:gridAfter w:val="1"/>
          <w:cnfStyle w:val="100000000000" w:firstRow="1" w:lastRow="0" w:firstColumn="0" w:lastColumn="0" w:oddVBand="0" w:evenVBand="0" w:oddHBand="0" w:evenHBand="0" w:firstRowFirstColumn="0" w:firstRowLastColumn="0" w:lastRowFirstColumn="0" w:lastRowLastColumn="0"/>
          <w:wAfter w:w="28" w:type="dxa"/>
        </w:trPr>
        <w:tc>
          <w:tcPr>
            <w:cnfStyle w:val="001000000000" w:firstRow="0" w:lastRow="0" w:firstColumn="1" w:lastColumn="0" w:oddVBand="0" w:evenVBand="0" w:oddHBand="0" w:evenHBand="0" w:firstRowFirstColumn="0" w:firstRowLastColumn="0" w:lastRowFirstColumn="0" w:lastRowLastColumn="0"/>
            <w:tcW w:w="817" w:type="dxa"/>
            <w:vMerge w:val="restart"/>
            <w:textDirection w:val="btLr"/>
          </w:tcPr>
          <w:p w:rsidR="000C09D6" w:rsidRPr="00C70470" w:rsidRDefault="000C09D6" w:rsidP="00105DE1">
            <w:pPr>
              <w:pStyle w:val="Default"/>
              <w:spacing w:line="30" w:lineRule="atLeast"/>
              <w:ind w:left="113" w:right="113"/>
              <w:jc w:val="both"/>
              <w:rPr>
                <w:rFonts w:ascii="Times New Roman" w:hAnsi="Times New Roman" w:cs="Times New Roman"/>
                <w:sz w:val="18"/>
                <w:szCs w:val="18"/>
              </w:rPr>
            </w:pPr>
            <w:r w:rsidRPr="00C70470">
              <w:rPr>
                <w:rFonts w:ascii="Times New Roman" w:hAnsi="Times New Roman" w:cs="Times New Roman"/>
                <w:sz w:val="18"/>
                <w:szCs w:val="18"/>
              </w:rPr>
              <w:t xml:space="preserve">Код (числовое обозначение) вида разрешенного использования земельного участка </w:t>
            </w:r>
          </w:p>
          <w:p w:rsidR="000C09D6" w:rsidRPr="00C70470" w:rsidRDefault="000C09D6" w:rsidP="00105DE1">
            <w:pPr>
              <w:spacing w:line="30" w:lineRule="atLeast"/>
              <w:ind w:left="113" w:right="113"/>
              <w:jc w:val="both"/>
              <w:rPr>
                <w:rFonts w:ascii="Times New Roman" w:hAnsi="Times New Roman"/>
                <w:sz w:val="18"/>
                <w:szCs w:val="18"/>
              </w:rPr>
            </w:pPr>
          </w:p>
        </w:tc>
        <w:tc>
          <w:tcPr>
            <w:tcW w:w="2268" w:type="dxa"/>
            <w:vMerge w:val="restart"/>
            <w:textDirection w:val="btLr"/>
          </w:tcPr>
          <w:p w:rsidR="000C09D6" w:rsidRPr="00C70470" w:rsidRDefault="000C09D6" w:rsidP="00105DE1">
            <w:pPr>
              <w:pStyle w:val="Default"/>
              <w:spacing w:line="30" w:lineRule="atLeast"/>
              <w:ind w:left="113" w:right="113"/>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C70470">
              <w:rPr>
                <w:rFonts w:ascii="Times New Roman" w:hAnsi="Times New Roman" w:cs="Times New Roman"/>
                <w:sz w:val="18"/>
                <w:szCs w:val="18"/>
              </w:rPr>
              <w:t xml:space="preserve">Наименование вида разрешенного использования </w:t>
            </w:r>
          </w:p>
          <w:p w:rsidR="000C09D6" w:rsidRPr="00C70470" w:rsidRDefault="000C09D6" w:rsidP="00105DE1">
            <w:pPr>
              <w:spacing w:line="30" w:lineRule="atLeast"/>
              <w:ind w:left="113" w:right="113"/>
              <w:jc w:val="both"/>
              <w:cnfStyle w:val="100000000000" w:firstRow="1"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7053" w:type="dxa"/>
            <w:gridSpan w:val="8"/>
          </w:tcPr>
          <w:p w:rsidR="000C09D6" w:rsidRPr="00C70470" w:rsidRDefault="000C09D6" w:rsidP="00105DE1">
            <w:pPr>
              <w:pStyle w:val="Default"/>
              <w:spacing w:line="30" w:lineRule="atLeast"/>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C70470">
              <w:rPr>
                <w:rFonts w:ascii="Times New Roman" w:hAnsi="Times New Roman" w:cs="Times New Roman"/>
                <w:sz w:val="18"/>
                <w:szCs w:val="18"/>
              </w:rPr>
              <w:t>Размеры земельных участков и предельные параметры разрешенного строительства, реконструкции объектов капитального строительства</w:t>
            </w:r>
          </w:p>
          <w:p w:rsidR="000C09D6" w:rsidRPr="00C70470" w:rsidRDefault="000C09D6" w:rsidP="00105DE1">
            <w:pPr>
              <w:spacing w:line="30" w:lineRule="atLeast"/>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18"/>
                <w:szCs w:val="18"/>
              </w:rPr>
            </w:pPr>
          </w:p>
        </w:tc>
      </w:tr>
      <w:tr w:rsidR="000C09D6" w:rsidRPr="00C70470" w:rsidTr="00105DE1">
        <w:trPr>
          <w:cantSplit/>
          <w:trHeight w:val="4867"/>
        </w:trPr>
        <w:tc>
          <w:tcPr>
            <w:cnfStyle w:val="001000000000" w:firstRow="0" w:lastRow="0" w:firstColumn="1" w:lastColumn="0" w:oddVBand="0" w:evenVBand="0" w:oddHBand="0" w:evenHBand="0" w:firstRowFirstColumn="0" w:firstRowLastColumn="0" w:lastRowFirstColumn="0" w:lastRowLastColumn="0"/>
            <w:tcW w:w="817" w:type="dxa"/>
            <w:vMerge/>
          </w:tcPr>
          <w:p w:rsidR="000C09D6" w:rsidRPr="00C70470" w:rsidRDefault="000C09D6" w:rsidP="00105DE1">
            <w:pPr>
              <w:spacing w:line="30" w:lineRule="atLeast"/>
              <w:jc w:val="both"/>
              <w:rPr>
                <w:rFonts w:ascii="Times New Roman" w:hAnsi="Times New Roman"/>
                <w:sz w:val="18"/>
                <w:szCs w:val="18"/>
              </w:rPr>
            </w:pPr>
          </w:p>
        </w:tc>
        <w:tc>
          <w:tcPr>
            <w:tcW w:w="2268" w:type="dxa"/>
            <w:vMerge/>
          </w:tcPr>
          <w:p w:rsidR="000C09D6" w:rsidRPr="00C70470" w:rsidRDefault="000C09D6" w:rsidP="00105DE1">
            <w:pPr>
              <w:spacing w:line="30" w:lineRule="atLeast"/>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709" w:type="dxa"/>
            <w:textDirection w:val="btLr"/>
          </w:tcPr>
          <w:p w:rsidR="000C09D6" w:rsidRPr="00C70470" w:rsidRDefault="000C09D6" w:rsidP="00105DE1">
            <w:pPr>
              <w:pStyle w:val="Default"/>
              <w:spacing w:line="30" w:lineRule="atLeast"/>
              <w:ind w:left="113" w:right="113"/>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C70470">
              <w:rPr>
                <w:rFonts w:ascii="Times New Roman" w:hAnsi="Times New Roman" w:cs="Times New Roman"/>
                <w:sz w:val="18"/>
                <w:szCs w:val="18"/>
              </w:rPr>
              <w:t xml:space="preserve">максимальный размер земельного участка, га </w:t>
            </w:r>
          </w:p>
          <w:p w:rsidR="000C09D6" w:rsidRPr="00C70470" w:rsidRDefault="000C09D6" w:rsidP="00105DE1">
            <w:pPr>
              <w:spacing w:line="30" w:lineRule="atLeast"/>
              <w:ind w:left="113" w:right="113"/>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709" w:type="dxa"/>
            <w:textDirection w:val="btLr"/>
          </w:tcPr>
          <w:p w:rsidR="000C09D6" w:rsidRPr="00C70470" w:rsidRDefault="000C09D6" w:rsidP="00105DE1">
            <w:pPr>
              <w:pStyle w:val="Default"/>
              <w:spacing w:line="30" w:lineRule="atLeast"/>
              <w:ind w:left="113" w:right="113"/>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C70470">
              <w:rPr>
                <w:rFonts w:ascii="Times New Roman" w:hAnsi="Times New Roman" w:cs="Times New Roman"/>
                <w:sz w:val="18"/>
                <w:szCs w:val="18"/>
              </w:rPr>
              <w:t xml:space="preserve">минимальный размер земельного участка, га </w:t>
            </w:r>
          </w:p>
          <w:p w:rsidR="000C09D6" w:rsidRPr="00C70470" w:rsidRDefault="000C09D6" w:rsidP="00105DE1">
            <w:pPr>
              <w:spacing w:line="30" w:lineRule="atLeast"/>
              <w:ind w:left="113" w:right="113"/>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1559" w:type="dxa"/>
            <w:textDirection w:val="btLr"/>
          </w:tcPr>
          <w:p w:rsidR="000C09D6" w:rsidRPr="00C70470" w:rsidRDefault="000C09D6" w:rsidP="00105DE1">
            <w:pPr>
              <w:pStyle w:val="Default"/>
              <w:spacing w:line="30" w:lineRule="atLeast"/>
              <w:ind w:left="113" w:right="113"/>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C70470">
              <w:rPr>
                <w:rFonts w:ascii="Times New Roman" w:hAnsi="Times New Roman" w:cs="Times New Roman"/>
                <w:sz w:val="18"/>
                <w:szCs w:val="18"/>
              </w:rPr>
              <w:t xml:space="preserve">минимальные отступы от красных линий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 </w:t>
            </w:r>
          </w:p>
          <w:p w:rsidR="000C09D6" w:rsidRPr="00C70470" w:rsidRDefault="000C09D6" w:rsidP="00105DE1">
            <w:pPr>
              <w:spacing w:line="30" w:lineRule="atLeast"/>
              <w:ind w:left="113" w:right="113"/>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1417" w:type="dxa"/>
            <w:textDirection w:val="btLr"/>
          </w:tcPr>
          <w:p w:rsidR="000C09D6" w:rsidRPr="00C70470" w:rsidRDefault="000C09D6" w:rsidP="00105DE1">
            <w:pPr>
              <w:pStyle w:val="Default"/>
              <w:spacing w:line="30" w:lineRule="atLeast"/>
              <w:ind w:left="113" w:right="113"/>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C70470">
              <w:rPr>
                <w:rFonts w:ascii="Times New Roman" w:hAnsi="Times New Roman" w:cs="Times New Roman"/>
                <w:sz w:val="18"/>
                <w:szCs w:val="18"/>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 </w:t>
            </w:r>
          </w:p>
          <w:p w:rsidR="000C09D6" w:rsidRPr="00C70470" w:rsidRDefault="000C09D6" w:rsidP="00105DE1">
            <w:pPr>
              <w:spacing w:line="30" w:lineRule="atLeast"/>
              <w:ind w:left="113" w:right="113"/>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567" w:type="dxa"/>
            <w:textDirection w:val="btLr"/>
          </w:tcPr>
          <w:p w:rsidR="000C09D6" w:rsidRPr="00C70470" w:rsidRDefault="000C09D6" w:rsidP="00105DE1">
            <w:pPr>
              <w:pStyle w:val="Default"/>
              <w:spacing w:line="30" w:lineRule="atLeast"/>
              <w:ind w:left="113" w:right="113"/>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C70470">
              <w:rPr>
                <w:rFonts w:ascii="Times New Roman" w:hAnsi="Times New Roman" w:cs="Times New Roman"/>
                <w:sz w:val="18"/>
                <w:szCs w:val="18"/>
              </w:rPr>
              <w:t xml:space="preserve">предельное количество этажей, </w:t>
            </w:r>
            <w:proofErr w:type="spellStart"/>
            <w:r w:rsidRPr="00C70470">
              <w:rPr>
                <w:rFonts w:ascii="Times New Roman" w:hAnsi="Times New Roman" w:cs="Times New Roman"/>
                <w:sz w:val="18"/>
                <w:szCs w:val="18"/>
              </w:rPr>
              <w:t>эт</w:t>
            </w:r>
            <w:proofErr w:type="spellEnd"/>
            <w:r w:rsidRPr="00C70470">
              <w:rPr>
                <w:rFonts w:ascii="Times New Roman" w:hAnsi="Times New Roman" w:cs="Times New Roman"/>
                <w:sz w:val="18"/>
                <w:szCs w:val="18"/>
              </w:rPr>
              <w:t xml:space="preserve">. </w:t>
            </w:r>
          </w:p>
          <w:p w:rsidR="000C09D6" w:rsidRPr="00C70470" w:rsidRDefault="000C09D6" w:rsidP="00105DE1">
            <w:pPr>
              <w:spacing w:line="30" w:lineRule="atLeast"/>
              <w:ind w:left="113" w:right="113"/>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709" w:type="dxa"/>
            <w:textDirection w:val="btLr"/>
          </w:tcPr>
          <w:p w:rsidR="000C09D6" w:rsidRPr="00C70470" w:rsidRDefault="000C09D6" w:rsidP="00105DE1">
            <w:pPr>
              <w:pStyle w:val="Default"/>
              <w:spacing w:line="30" w:lineRule="atLeast"/>
              <w:ind w:left="113" w:right="113"/>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C70470">
              <w:rPr>
                <w:rFonts w:ascii="Times New Roman" w:hAnsi="Times New Roman" w:cs="Times New Roman"/>
                <w:sz w:val="18"/>
                <w:szCs w:val="18"/>
              </w:rPr>
              <w:t xml:space="preserve">максимальный процент застройки в границах земельного участка, % </w:t>
            </w:r>
          </w:p>
          <w:p w:rsidR="000C09D6" w:rsidRPr="00C70470" w:rsidRDefault="000C09D6" w:rsidP="00105DE1">
            <w:pPr>
              <w:spacing w:line="30" w:lineRule="atLeast"/>
              <w:ind w:left="113" w:right="113"/>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709" w:type="dxa"/>
            <w:textDirection w:val="btLr"/>
          </w:tcPr>
          <w:p w:rsidR="000C09D6" w:rsidRPr="00C70470" w:rsidRDefault="000C09D6" w:rsidP="00105DE1">
            <w:pPr>
              <w:pStyle w:val="Default"/>
              <w:spacing w:line="30" w:lineRule="atLeast"/>
              <w:ind w:left="113" w:right="113"/>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C70470">
              <w:rPr>
                <w:rFonts w:ascii="Times New Roman" w:hAnsi="Times New Roman" w:cs="Times New Roman"/>
                <w:sz w:val="18"/>
                <w:szCs w:val="18"/>
              </w:rPr>
              <w:t xml:space="preserve">минимальный процент озеленения в границах земельного участка**, % </w:t>
            </w:r>
          </w:p>
          <w:p w:rsidR="000C09D6" w:rsidRPr="00C70470" w:rsidRDefault="000C09D6" w:rsidP="00105DE1">
            <w:pPr>
              <w:spacing w:line="30" w:lineRule="atLeast"/>
              <w:ind w:left="113" w:right="113"/>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702" w:type="dxa"/>
            <w:gridSpan w:val="2"/>
            <w:textDirection w:val="btLr"/>
          </w:tcPr>
          <w:p w:rsidR="000C09D6" w:rsidRPr="00C70470" w:rsidRDefault="000C09D6" w:rsidP="00105DE1">
            <w:pPr>
              <w:pStyle w:val="Default"/>
              <w:spacing w:line="30" w:lineRule="atLeast"/>
              <w:ind w:left="113" w:right="113"/>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C70470">
              <w:rPr>
                <w:rFonts w:ascii="Times New Roman" w:hAnsi="Times New Roman" w:cs="Times New Roman"/>
                <w:sz w:val="18"/>
                <w:szCs w:val="18"/>
              </w:rPr>
              <w:t xml:space="preserve">класс санитарной опасности предприятий, сооружений и иных объектов, класс </w:t>
            </w:r>
          </w:p>
          <w:p w:rsidR="000C09D6" w:rsidRPr="00C70470" w:rsidRDefault="000C09D6" w:rsidP="00105DE1">
            <w:pPr>
              <w:spacing w:line="30" w:lineRule="atLeast"/>
              <w:ind w:left="113" w:right="113"/>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r>
      <w:tr w:rsidR="000C09D6" w:rsidRPr="00C70470" w:rsidTr="00105DE1">
        <w:tc>
          <w:tcPr>
            <w:cnfStyle w:val="001000000000" w:firstRow="0" w:lastRow="0" w:firstColumn="1" w:lastColumn="0" w:oddVBand="0" w:evenVBand="0" w:oddHBand="0" w:evenHBand="0" w:firstRowFirstColumn="0" w:firstRowLastColumn="0" w:lastRowFirstColumn="0" w:lastRowLastColumn="0"/>
            <w:tcW w:w="817" w:type="dxa"/>
          </w:tcPr>
          <w:p w:rsidR="000C09D6" w:rsidRPr="00C70470" w:rsidRDefault="000C09D6" w:rsidP="000C09D6">
            <w:pPr>
              <w:jc w:val="both"/>
              <w:rPr>
                <w:rFonts w:ascii="Times New Roman" w:hAnsi="Times New Roman"/>
                <w:sz w:val="19"/>
                <w:szCs w:val="19"/>
              </w:rPr>
            </w:pPr>
            <w:r w:rsidRPr="00C70470">
              <w:rPr>
                <w:rFonts w:ascii="Times New Roman" w:hAnsi="Times New Roman"/>
                <w:sz w:val="19"/>
                <w:szCs w:val="19"/>
              </w:rPr>
              <w:t>1.1*</w:t>
            </w:r>
          </w:p>
        </w:tc>
        <w:tc>
          <w:tcPr>
            <w:tcW w:w="2268" w:type="dxa"/>
          </w:tcPr>
          <w:p w:rsidR="000C09D6" w:rsidRPr="00C70470" w:rsidRDefault="000C09D6" w:rsidP="000C09D6">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9"/>
                <w:szCs w:val="19"/>
              </w:rPr>
            </w:pPr>
            <w:r w:rsidRPr="00C70470">
              <w:rPr>
                <w:rFonts w:ascii="Times New Roman" w:hAnsi="Times New Roman" w:cs="Times New Roman"/>
                <w:sz w:val="19"/>
                <w:szCs w:val="19"/>
              </w:rPr>
              <w:t>Растениеводство</w:t>
            </w:r>
          </w:p>
        </w:tc>
        <w:tc>
          <w:tcPr>
            <w:tcW w:w="709" w:type="dxa"/>
          </w:tcPr>
          <w:p w:rsidR="000C09D6" w:rsidRPr="00C70470" w:rsidRDefault="000C09D6" w:rsidP="000C09D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0,20</w:t>
            </w:r>
          </w:p>
        </w:tc>
        <w:tc>
          <w:tcPr>
            <w:tcW w:w="709" w:type="dxa"/>
          </w:tcPr>
          <w:p w:rsidR="000C09D6" w:rsidRPr="00C70470" w:rsidRDefault="000C09D6" w:rsidP="000C09D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0,01</w:t>
            </w:r>
          </w:p>
        </w:tc>
        <w:tc>
          <w:tcPr>
            <w:tcW w:w="1559" w:type="dxa"/>
          </w:tcPr>
          <w:p w:rsidR="000C09D6" w:rsidRPr="00C70470" w:rsidRDefault="000C09D6" w:rsidP="000C09D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w:t>
            </w:r>
          </w:p>
        </w:tc>
        <w:tc>
          <w:tcPr>
            <w:tcW w:w="1417" w:type="dxa"/>
          </w:tcPr>
          <w:p w:rsidR="000C09D6" w:rsidRPr="00C70470" w:rsidRDefault="000C09D6" w:rsidP="000C09D6">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C70470">
              <w:rPr>
                <w:rFonts w:ascii="Times New Roman" w:hAnsi="Times New Roman" w:cs="Times New Roman"/>
                <w:sz w:val="16"/>
                <w:szCs w:val="16"/>
              </w:rPr>
              <w:t>3,0</w:t>
            </w:r>
          </w:p>
        </w:tc>
        <w:tc>
          <w:tcPr>
            <w:tcW w:w="567" w:type="dxa"/>
          </w:tcPr>
          <w:p w:rsidR="000C09D6" w:rsidRPr="00C70470" w:rsidRDefault="000C09D6" w:rsidP="000C09D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3</w:t>
            </w:r>
          </w:p>
        </w:tc>
        <w:tc>
          <w:tcPr>
            <w:tcW w:w="709" w:type="dxa"/>
          </w:tcPr>
          <w:p w:rsidR="000C09D6" w:rsidRPr="00C70470" w:rsidRDefault="000C09D6" w:rsidP="000C09D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50</w:t>
            </w:r>
          </w:p>
        </w:tc>
        <w:tc>
          <w:tcPr>
            <w:tcW w:w="709" w:type="dxa"/>
          </w:tcPr>
          <w:p w:rsidR="000C09D6" w:rsidRPr="00C70470" w:rsidRDefault="000C09D6" w:rsidP="000C09D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25</w:t>
            </w:r>
          </w:p>
        </w:tc>
        <w:tc>
          <w:tcPr>
            <w:tcW w:w="702" w:type="dxa"/>
            <w:gridSpan w:val="2"/>
          </w:tcPr>
          <w:p w:rsidR="000C09D6" w:rsidRPr="00C70470" w:rsidRDefault="000C09D6" w:rsidP="000C09D6">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9"/>
                <w:szCs w:val="19"/>
              </w:rPr>
            </w:pPr>
            <w:r w:rsidRPr="00C70470">
              <w:rPr>
                <w:rFonts w:ascii="Times New Roman" w:hAnsi="Times New Roman" w:cs="Times New Roman"/>
                <w:sz w:val="19"/>
                <w:szCs w:val="19"/>
              </w:rPr>
              <w:t>-</w:t>
            </w:r>
          </w:p>
        </w:tc>
      </w:tr>
      <w:tr w:rsidR="000C09D6" w:rsidRPr="00C70470" w:rsidTr="00105DE1">
        <w:tc>
          <w:tcPr>
            <w:cnfStyle w:val="001000000000" w:firstRow="0" w:lastRow="0" w:firstColumn="1" w:lastColumn="0" w:oddVBand="0" w:evenVBand="0" w:oddHBand="0" w:evenHBand="0" w:firstRowFirstColumn="0" w:firstRowLastColumn="0" w:lastRowFirstColumn="0" w:lastRowLastColumn="0"/>
            <w:tcW w:w="817" w:type="dxa"/>
          </w:tcPr>
          <w:p w:rsidR="000C09D6" w:rsidRPr="00C70470" w:rsidRDefault="000C09D6" w:rsidP="000C09D6">
            <w:pPr>
              <w:jc w:val="both"/>
              <w:rPr>
                <w:rFonts w:ascii="Times New Roman" w:hAnsi="Times New Roman"/>
                <w:sz w:val="19"/>
                <w:szCs w:val="19"/>
              </w:rPr>
            </w:pPr>
            <w:r w:rsidRPr="00C70470">
              <w:rPr>
                <w:rFonts w:ascii="Times New Roman" w:hAnsi="Times New Roman"/>
                <w:sz w:val="19"/>
                <w:szCs w:val="19"/>
              </w:rPr>
              <w:t>1.3</w:t>
            </w:r>
          </w:p>
        </w:tc>
        <w:tc>
          <w:tcPr>
            <w:tcW w:w="2268" w:type="dxa"/>
          </w:tcPr>
          <w:p w:rsidR="000C09D6" w:rsidRPr="00C70470" w:rsidRDefault="000C09D6" w:rsidP="000C09D6">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9"/>
                <w:szCs w:val="19"/>
              </w:rPr>
            </w:pPr>
            <w:r w:rsidRPr="00C70470">
              <w:rPr>
                <w:rFonts w:ascii="Times New Roman" w:hAnsi="Times New Roman" w:cs="Times New Roman"/>
                <w:sz w:val="19"/>
                <w:szCs w:val="19"/>
              </w:rPr>
              <w:t xml:space="preserve">Овощеводство </w:t>
            </w:r>
          </w:p>
        </w:tc>
        <w:tc>
          <w:tcPr>
            <w:tcW w:w="709" w:type="dxa"/>
          </w:tcPr>
          <w:p w:rsidR="000C09D6" w:rsidRPr="00C70470" w:rsidRDefault="000C09D6" w:rsidP="000C09D6">
            <w:pP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C70470">
              <w:rPr>
                <w:rFonts w:ascii="Times New Roman" w:hAnsi="Times New Roman"/>
                <w:sz w:val="19"/>
                <w:szCs w:val="19"/>
              </w:rPr>
              <w:t>0,20</w:t>
            </w:r>
          </w:p>
        </w:tc>
        <w:tc>
          <w:tcPr>
            <w:tcW w:w="709" w:type="dxa"/>
          </w:tcPr>
          <w:p w:rsidR="000C09D6" w:rsidRPr="00C70470" w:rsidRDefault="000C09D6" w:rsidP="000C09D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0,01</w:t>
            </w:r>
          </w:p>
        </w:tc>
        <w:tc>
          <w:tcPr>
            <w:tcW w:w="1559" w:type="dxa"/>
          </w:tcPr>
          <w:p w:rsidR="000C09D6" w:rsidRPr="00C70470" w:rsidRDefault="000C09D6" w:rsidP="000C09D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w:t>
            </w:r>
          </w:p>
        </w:tc>
        <w:tc>
          <w:tcPr>
            <w:tcW w:w="1417" w:type="dxa"/>
          </w:tcPr>
          <w:p w:rsidR="000C09D6" w:rsidRPr="00C70470" w:rsidRDefault="000C09D6" w:rsidP="000C09D6">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C70470">
              <w:rPr>
                <w:rFonts w:ascii="Times New Roman" w:hAnsi="Times New Roman" w:cs="Times New Roman"/>
                <w:sz w:val="16"/>
                <w:szCs w:val="16"/>
              </w:rPr>
              <w:t>3,0</w:t>
            </w:r>
          </w:p>
        </w:tc>
        <w:tc>
          <w:tcPr>
            <w:tcW w:w="567" w:type="dxa"/>
          </w:tcPr>
          <w:p w:rsidR="000C09D6" w:rsidRPr="00C70470" w:rsidRDefault="000C09D6" w:rsidP="000C09D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3</w:t>
            </w:r>
          </w:p>
        </w:tc>
        <w:tc>
          <w:tcPr>
            <w:tcW w:w="709" w:type="dxa"/>
          </w:tcPr>
          <w:p w:rsidR="000C09D6" w:rsidRPr="00C70470" w:rsidRDefault="000C09D6" w:rsidP="000C09D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C70470">
              <w:rPr>
                <w:rFonts w:ascii="Times New Roman" w:hAnsi="Times New Roman"/>
                <w:sz w:val="19"/>
                <w:szCs w:val="19"/>
              </w:rPr>
              <w:t>50</w:t>
            </w:r>
          </w:p>
        </w:tc>
        <w:tc>
          <w:tcPr>
            <w:tcW w:w="709" w:type="dxa"/>
          </w:tcPr>
          <w:p w:rsidR="000C09D6" w:rsidRPr="00C70470" w:rsidRDefault="000C09D6" w:rsidP="000C09D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25</w:t>
            </w:r>
          </w:p>
        </w:tc>
        <w:tc>
          <w:tcPr>
            <w:tcW w:w="702" w:type="dxa"/>
            <w:gridSpan w:val="2"/>
          </w:tcPr>
          <w:p w:rsidR="000C09D6" w:rsidRPr="00C70470" w:rsidRDefault="000C09D6" w:rsidP="000C09D6">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9"/>
                <w:szCs w:val="19"/>
              </w:rPr>
            </w:pPr>
            <w:r w:rsidRPr="00C70470">
              <w:rPr>
                <w:rFonts w:ascii="Times New Roman" w:hAnsi="Times New Roman" w:cs="Times New Roman"/>
                <w:sz w:val="19"/>
                <w:szCs w:val="19"/>
              </w:rPr>
              <w:t>-</w:t>
            </w:r>
          </w:p>
        </w:tc>
      </w:tr>
      <w:tr w:rsidR="000C09D6" w:rsidRPr="00C70470" w:rsidTr="00105DE1">
        <w:tc>
          <w:tcPr>
            <w:cnfStyle w:val="001000000000" w:firstRow="0" w:lastRow="0" w:firstColumn="1" w:lastColumn="0" w:oddVBand="0" w:evenVBand="0" w:oddHBand="0" w:evenHBand="0" w:firstRowFirstColumn="0" w:firstRowLastColumn="0" w:lastRowFirstColumn="0" w:lastRowLastColumn="0"/>
            <w:tcW w:w="817" w:type="dxa"/>
          </w:tcPr>
          <w:p w:rsidR="000C09D6" w:rsidRPr="00C70470" w:rsidRDefault="000C09D6" w:rsidP="000C09D6">
            <w:pPr>
              <w:jc w:val="both"/>
              <w:rPr>
                <w:rFonts w:ascii="Times New Roman" w:hAnsi="Times New Roman"/>
                <w:sz w:val="19"/>
                <w:szCs w:val="19"/>
              </w:rPr>
            </w:pPr>
            <w:r w:rsidRPr="00C70470">
              <w:rPr>
                <w:rFonts w:ascii="Times New Roman" w:hAnsi="Times New Roman"/>
                <w:sz w:val="19"/>
                <w:szCs w:val="19"/>
              </w:rPr>
              <w:t>1.5</w:t>
            </w:r>
          </w:p>
        </w:tc>
        <w:tc>
          <w:tcPr>
            <w:tcW w:w="2268" w:type="dxa"/>
          </w:tcPr>
          <w:p w:rsidR="000C09D6" w:rsidRPr="00C70470" w:rsidRDefault="000C09D6" w:rsidP="00562B75">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9"/>
                <w:szCs w:val="19"/>
              </w:rPr>
            </w:pPr>
            <w:r w:rsidRPr="00C70470">
              <w:rPr>
                <w:rFonts w:ascii="Times New Roman" w:hAnsi="Times New Roman" w:cs="Times New Roman"/>
                <w:sz w:val="19"/>
                <w:szCs w:val="19"/>
              </w:rPr>
              <w:t>Садово</w:t>
            </w:r>
            <w:r w:rsidR="00562B75" w:rsidRPr="00C70470">
              <w:rPr>
                <w:rFonts w:ascii="Times New Roman" w:hAnsi="Times New Roman" w:cs="Times New Roman"/>
                <w:sz w:val="19"/>
                <w:szCs w:val="19"/>
              </w:rPr>
              <w:t>дство</w:t>
            </w:r>
          </w:p>
        </w:tc>
        <w:tc>
          <w:tcPr>
            <w:tcW w:w="709" w:type="dxa"/>
          </w:tcPr>
          <w:p w:rsidR="000C09D6" w:rsidRPr="00C70470" w:rsidRDefault="000C09D6" w:rsidP="000C09D6">
            <w:pP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C70470">
              <w:rPr>
                <w:rFonts w:ascii="Times New Roman" w:hAnsi="Times New Roman"/>
                <w:sz w:val="19"/>
                <w:szCs w:val="19"/>
              </w:rPr>
              <w:t>0,20</w:t>
            </w:r>
          </w:p>
        </w:tc>
        <w:tc>
          <w:tcPr>
            <w:tcW w:w="709" w:type="dxa"/>
          </w:tcPr>
          <w:p w:rsidR="000C09D6" w:rsidRPr="00C70470" w:rsidRDefault="000C09D6" w:rsidP="000C09D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0,01</w:t>
            </w:r>
          </w:p>
        </w:tc>
        <w:tc>
          <w:tcPr>
            <w:tcW w:w="1559" w:type="dxa"/>
          </w:tcPr>
          <w:p w:rsidR="000C09D6" w:rsidRPr="00C70470" w:rsidRDefault="000C09D6" w:rsidP="000C09D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w:t>
            </w:r>
          </w:p>
        </w:tc>
        <w:tc>
          <w:tcPr>
            <w:tcW w:w="1417" w:type="dxa"/>
          </w:tcPr>
          <w:p w:rsidR="000C09D6" w:rsidRPr="00C70470" w:rsidRDefault="000C09D6" w:rsidP="000C09D6">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C70470">
              <w:rPr>
                <w:rFonts w:ascii="Times New Roman" w:hAnsi="Times New Roman" w:cs="Times New Roman"/>
                <w:sz w:val="16"/>
                <w:szCs w:val="16"/>
              </w:rPr>
              <w:t>3,0</w:t>
            </w:r>
          </w:p>
        </w:tc>
        <w:tc>
          <w:tcPr>
            <w:tcW w:w="567" w:type="dxa"/>
          </w:tcPr>
          <w:p w:rsidR="000C09D6" w:rsidRPr="00C70470" w:rsidRDefault="000C09D6" w:rsidP="000C09D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3</w:t>
            </w:r>
          </w:p>
        </w:tc>
        <w:tc>
          <w:tcPr>
            <w:tcW w:w="709" w:type="dxa"/>
          </w:tcPr>
          <w:p w:rsidR="000C09D6" w:rsidRPr="00C70470" w:rsidRDefault="000C09D6" w:rsidP="000C09D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C70470">
              <w:rPr>
                <w:rFonts w:ascii="Times New Roman" w:hAnsi="Times New Roman"/>
                <w:sz w:val="19"/>
                <w:szCs w:val="19"/>
              </w:rPr>
              <w:t>50</w:t>
            </w:r>
          </w:p>
        </w:tc>
        <w:tc>
          <w:tcPr>
            <w:tcW w:w="709" w:type="dxa"/>
          </w:tcPr>
          <w:p w:rsidR="000C09D6" w:rsidRPr="00C70470" w:rsidRDefault="000C09D6" w:rsidP="000C09D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25</w:t>
            </w:r>
          </w:p>
        </w:tc>
        <w:tc>
          <w:tcPr>
            <w:tcW w:w="702" w:type="dxa"/>
            <w:gridSpan w:val="2"/>
          </w:tcPr>
          <w:p w:rsidR="000C09D6" w:rsidRPr="00C70470" w:rsidRDefault="000C09D6" w:rsidP="000C09D6">
            <w:pP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w:t>
            </w:r>
          </w:p>
        </w:tc>
      </w:tr>
      <w:tr w:rsidR="00523660" w:rsidRPr="00C70470" w:rsidTr="00105DE1">
        <w:tc>
          <w:tcPr>
            <w:cnfStyle w:val="001000000000" w:firstRow="0" w:lastRow="0" w:firstColumn="1" w:lastColumn="0" w:oddVBand="0" w:evenVBand="0" w:oddHBand="0" w:evenHBand="0" w:firstRowFirstColumn="0" w:firstRowLastColumn="0" w:lastRowFirstColumn="0" w:lastRowLastColumn="0"/>
            <w:tcW w:w="817" w:type="dxa"/>
          </w:tcPr>
          <w:p w:rsidR="00523660" w:rsidRPr="00C70470" w:rsidRDefault="00523660" w:rsidP="00523660">
            <w:pPr>
              <w:jc w:val="both"/>
              <w:rPr>
                <w:rFonts w:ascii="Times New Roman" w:hAnsi="Times New Roman"/>
                <w:sz w:val="19"/>
                <w:szCs w:val="19"/>
              </w:rPr>
            </w:pPr>
            <w:r w:rsidRPr="00C70470">
              <w:rPr>
                <w:rFonts w:ascii="Times New Roman" w:hAnsi="Times New Roman"/>
                <w:sz w:val="19"/>
                <w:szCs w:val="19"/>
              </w:rPr>
              <w:t>1.7*</w:t>
            </w:r>
          </w:p>
        </w:tc>
        <w:tc>
          <w:tcPr>
            <w:tcW w:w="2268" w:type="dxa"/>
          </w:tcPr>
          <w:p w:rsidR="00523660" w:rsidRPr="00C70470" w:rsidRDefault="00523660" w:rsidP="00523660">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9"/>
                <w:szCs w:val="19"/>
              </w:rPr>
            </w:pPr>
            <w:r w:rsidRPr="00C70470">
              <w:rPr>
                <w:rFonts w:ascii="Times New Roman" w:hAnsi="Times New Roman" w:cs="Times New Roman"/>
                <w:sz w:val="19"/>
                <w:szCs w:val="19"/>
              </w:rPr>
              <w:t xml:space="preserve">Животноводство </w:t>
            </w:r>
          </w:p>
        </w:tc>
        <w:tc>
          <w:tcPr>
            <w:tcW w:w="709" w:type="dxa"/>
          </w:tcPr>
          <w:p w:rsidR="00523660" w:rsidRPr="00C70470" w:rsidRDefault="00523660" w:rsidP="0052366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709" w:type="dxa"/>
          </w:tcPr>
          <w:p w:rsidR="00523660" w:rsidRPr="00C70470" w:rsidRDefault="00523660" w:rsidP="0052366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1559" w:type="dxa"/>
          </w:tcPr>
          <w:p w:rsidR="00523660" w:rsidRPr="00C70470" w:rsidRDefault="00523660" w:rsidP="0052366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w:t>
            </w:r>
          </w:p>
        </w:tc>
        <w:tc>
          <w:tcPr>
            <w:tcW w:w="1417" w:type="dxa"/>
          </w:tcPr>
          <w:p w:rsidR="00523660" w:rsidRPr="00C70470" w:rsidRDefault="00523660" w:rsidP="00523660">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C70470">
              <w:rPr>
                <w:rFonts w:ascii="Times New Roman" w:hAnsi="Times New Roman" w:cs="Times New Roman"/>
                <w:sz w:val="16"/>
                <w:szCs w:val="16"/>
              </w:rPr>
              <w:t>3,0</w:t>
            </w:r>
          </w:p>
        </w:tc>
        <w:tc>
          <w:tcPr>
            <w:tcW w:w="567" w:type="dxa"/>
          </w:tcPr>
          <w:p w:rsidR="00523660" w:rsidRPr="00C70470" w:rsidRDefault="00523660" w:rsidP="0052366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3</w:t>
            </w:r>
          </w:p>
        </w:tc>
        <w:tc>
          <w:tcPr>
            <w:tcW w:w="709" w:type="dxa"/>
          </w:tcPr>
          <w:p w:rsidR="00523660" w:rsidRPr="00C70470" w:rsidRDefault="00523660" w:rsidP="0052366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C70470">
              <w:rPr>
                <w:rFonts w:ascii="Times New Roman" w:hAnsi="Times New Roman"/>
                <w:sz w:val="19"/>
                <w:szCs w:val="19"/>
              </w:rPr>
              <w:t>50</w:t>
            </w:r>
          </w:p>
        </w:tc>
        <w:tc>
          <w:tcPr>
            <w:tcW w:w="709" w:type="dxa"/>
          </w:tcPr>
          <w:p w:rsidR="00523660" w:rsidRPr="00C70470" w:rsidRDefault="00523660" w:rsidP="0052366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25</w:t>
            </w:r>
          </w:p>
        </w:tc>
        <w:tc>
          <w:tcPr>
            <w:tcW w:w="702" w:type="dxa"/>
            <w:gridSpan w:val="2"/>
          </w:tcPr>
          <w:p w:rsidR="00523660" w:rsidRPr="00C70470" w:rsidRDefault="00523660" w:rsidP="00523660">
            <w:pP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w:t>
            </w:r>
          </w:p>
        </w:tc>
      </w:tr>
      <w:tr w:rsidR="00523660" w:rsidRPr="00C70470" w:rsidTr="00105DE1">
        <w:tc>
          <w:tcPr>
            <w:cnfStyle w:val="001000000000" w:firstRow="0" w:lastRow="0" w:firstColumn="1" w:lastColumn="0" w:oddVBand="0" w:evenVBand="0" w:oddHBand="0" w:evenHBand="0" w:firstRowFirstColumn="0" w:firstRowLastColumn="0" w:lastRowFirstColumn="0" w:lastRowLastColumn="0"/>
            <w:tcW w:w="817" w:type="dxa"/>
          </w:tcPr>
          <w:p w:rsidR="00523660" w:rsidRPr="00C70470" w:rsidRDefault="00523660" w:rsidP="00523660">
            <w:pPr>
              <w:jc w:val="both"/>
              <w:rPr>
                <w:rFonts w:ascii="Times New Roman" w:hAnsi="Times New Roman"/>
                <w:sz w:val="19"/>
                <w:szCs w:val="19"/>
              </w:rPr>
            </w:pPr>
            <w:r w:rsidRPr="00C70470">
              <w:rPr>
                <w:rFonts w:ascii="Times New Roman" w:hAnsi="Times New Roman"/>
                <w:sz w:val="19"/>
                <w:szCs w:val="19"/>
              </w:rPr>
              <w:t>1.12</w:t>
            </w:r>
          </w:p>
        </w:tc>
        <w:tc>
          <w:tcPr>
            <w:tcW w:w="2268" w:type="dxa"/>
          </w:tcPr>
          <w:p w:rsidR="00523660" w:rsidRPr="00C70470" w:rsidRDefault="00523660" w:rsidP="00523660">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9"/>
                <w:szCs w:val="19"/>
              </w:rPr>
            </w:pPr>
            <w:r w:rsidRPr="00C70470">
              <w:rPr>
                <w:rFonts w:ascii="Times New Roman" w:hAnsi="Times New Roman" w:cs="Times New Roman"/>
                <w:sz w:val="19"/>
                <w:szCs w:val="19"/>
              </w:rPr>
              <w:t xml:space="preserve">Пчеловодство </w:t>
            </w:r>
          </w:p>
        </w:tc>
        <w:tc>
          <w:tcPr>
            <w:tcW w:w="709" w:type="dxa"/>
          </w:tcPr>
          <w:p w:rsidR="00523660" w:rsidRPr="00C70470" w:rsidRDefault="00523660" w:rsidP="0052366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709" w:type="dxa"/>
          </w:tcPr>
          <w:p w:rsidR="00523660" w:rsidRPr="00C70470" w:rsidRDefault="00523660" w:rsidP="0052366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1559" w:type="dxa"/>
          </w:tcPr>
          <w:p w:rsidR="00523660" w:rsidRPr="00C70470" w:rsidRDefault="00523660" w:rsidP="0052366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w:t>
            </w:r>
          </w:p>
        </w:tc>
        <w:tc>
          <w:tcPr>
            <w:tcW w:w="1417" w:type="dxa"/>
          </w:tcPr>
          <w:p w:rsidR="00523660" w:rsidRPr="00C70470" w:rsidRDefault="00523660" w:rsidP="00523660">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C70470">
              <w:rPr>
                <w:rFonts w:ascii="Times New Roman" w:hAnsi="Times New Roman" w:cs="Times New Roman"/>
                <w:sz w:val="16"/>
                <w:szCs w:val="16"/>
              </w:rPr>
              <w:t>3,0</w:t>
            </w:r>
          </w:p>
        </w:tc>
        <w:tc>
          <w:tcPr>
            <w:tcW w:w="567" w:type="dxa"/>
          </w:tcPr>
          <w:p w:rsidR="00523660" w:rsidRPr="00C70470" w:rsidRDefault="00523660" w:rsidP="0052366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3</w:t>
            </w:r>
          </w:p>
        </w:tc>
        <w:tc>
          <w:tcPr>
            <w:tcW w:w="709" w:type="dxa"/>
          </w:tcPr>
          <w:p w:rsidR="00523660" w:rsidRPr="00C70470" w:rsidRDefault="00523660" w:rsidP="0052366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C70470">
              <w:rPr>
                <w:rFonts w:ascii="Times New Roman" w:hAnsi="Times New Roman"/>
                <w:sz w:val="19"/>
                <w:szCs w:val="19"/>
              </w:rPr>
              <w:t>50</w:t>
            </w:r>
          </w:p>
        </w:tc>
        <w:tc>
          <w:tcPr>
            <w:tcW w:w="709" w:type="dxa"/>
          </w:tcPr>
          <w:p w:rsidR="00523660" w:rsidRPr="00C70470" w:rsidRDefault="00523660" w:rsidP="0052366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25</w:t>
            </w:r>
          </w:p>
        </w:tc>
        <w:tc>
          <w:tcPr>
            <w:tcW w:w="702" w:type="dxa"/>
            <w:gridSpan w:val="2"/>
          </w:tcPr>
          <w:p w:rsidR="00523660" w:rsidRPr="00C70470" w:rsidRDefault="00523660" w:rsidP="00523660">
            <w:pP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w:t>
            </w:r>
          </w:p>
        </w:tc>
      </w:tr>
      <w:tr w:rsidR="00523660" w:rsidRPr="00C70470" w:rsidTr="00105DE1">
        <w:tc>
          <w:tcPr>
            <w:cnfStyle w:val="001000000000" w:firstRow="0" w:lastRow="0" w:firstColumn="1" w:lastColumn="0" w:oddVBand="0" w:evenVBand="0" w:oddHBand="0" w:evenHBand="0" w:firstRowFirstColumn="0" w:firstRowLastColumn="0" w:lastRowFirstColumn="0" w:lastRowLastColumn="0"/>
            <w:tcW w:w="817" w:type="dxa"/>
          </w:tcPr>
          <w:p w:rsidR="00523660" w:rsidRPr="00C70470" w:rsidRDefault="00523660" w:rsidP="00523660">
            <w:pPr>
              <w:jc w:val="both"/>
              <w:rPr>
                <w:rFonts w:ascii="Times New Roman" w:hAnsi="Times New Roman"/>
                <w:sz w:val="19"/>
                <w:szCs w:val="19"/>
              </w:rPr>
            </w:pPr>
            <w:r w:rsidRPr="00C70470">
              <w:rPr>
                <w:rFonts w:ascii="Times New Roman" w:hAnsi="Times New Roman"/>
                <w:sz w:val="19"/>
                <w:szCs w:val="19"/>
              </w:rPr>
              <w:t>1.15</w:t>
            </w:r>
          </w:p>
        </w:tc>
        <w:tc>
          <w:tcPr>
            <w:tcW w:w="2268" w:type="dxa"/>
          </w:tcPr>
          <w:p w:rsidR="00523660" w:rsidRPr="00C70470" w:rsidRDefault="00523660" w:rsidP="00523660">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9"/>
                <w:szCs w:val="19"/>
              </w:rPr>
            </w:pPr>
            <w:r w:rsidRPr="00C70470">
              <w:rPr>
                <w:rFonts w:ascii="Times New Roman" w:hAnsi="Times New Roman" w:cs="Times New Roman"/>
                <w:sz w:val="19"/>
                <w:szCs w:val="19"/>
              </w:rPr>
              <w:t xml:space="preserve">Хранение и переработка сельскохозяйственной продукции </w:t>
            </w:r>
          </w:p>
        </w:tc>
        <w:tc>
          <w:tcPr>
            <w:tcW w:w="709" w:type="dxa"/>
          </w:tcPr>
          <w:p w:rsidR="00523660" w:rsidRPr="00C70470" w:rsidRDefault="00523660" w:rsidP="0052366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709" w:type="dxa"/>
          </w:tcPr>
          <w:p w:rsidR="00523660" w:rsidRPr="00C70470" w:rsidRDefault="00523660" w:rsidP="0052366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1559" w:type="dxa"/>
          </w:tcPr>
          <w:p w:rsidR="00523660" w:rsidRPr="00C70470" w:rsidRDefault="00523660" w:rsidP="0052366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1417" w:type="dxa"/>
          </w:tcPr>
          <w:p w:rsidR="00523660" w:rsidRPr="00C70470" w:rsidRDefault="00523660" w:rsidP="0052366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567" w:type="dxa"/>
          </w:tcPr>
          <w:p w:rsidR="00523660" w:rsidRPr="00C70470" w:rsidRDefault="00523660" w:rsidP="0052366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3</w:t>
            </w:r>
          </w:p>
        </w:tc>
        <w:tc>
          <w:tcPr>
            <w:tcW w:w="709" w:type="dxa"/>
          </w:tcPr>
          <w:p w:rsidR="00523660" w:rsidRPr="00C70470" w:rsidRDefault="00523660" w:rsidP="0052366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C70470">
              <w:rPr>
                <w:rFonts w:ascii="Times New Roman" w:hAnsi="Times New Roman"/>
                <w:sz w:val="19"/>
                <w:szCs w:val="19"/>
              </w:rPr>
              <w:t>50</w:t>
            </w:r>
          </w:p>
        </w:tc>
        <w:tc>
          <w:tcPr>
            <w:tcW w:w="709" w:type="dxa"/>
          </w:tcPr>
          <w:p w:rsidR="00523660" w:rsidRPr="00C70470" w:rsidRDefault="00523660" w:rsidP="0052366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15</w:t>
            </w:r>
          </w:p>
        </w:tc>
        <w:tc>
          <w:tcPr>
            <w:tcW w:w="702" w:type="dxa"/>
            <w:gridSpan w:val="2"/>
          </w:tcPr>
          <w:p w:rsidR="00523660" w:rsidRPr="00C70470" w:rsidRDefault="00523660" w:rsidP="00523660">
            <w:pP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IV, V</w:t>
            </w:r>
          </w:p>
        </w:tc>
      </w:tr>
      <w:tr w:rsidR="00523660" w:rsidRPr="00C70470" w:rsidTr="00105DE1">
        <w:tc>
          <w:tcPr>
            <w:cnfStyle w:val="001000000000" w:firstRow="0" w:lastRow="0" w:firstColumn="1" w:lastColumn="0" w:oddVBand="0" w:evenVBand="0" w:oddHBand="0" w:evenHBand="0" w:firstRowFirstColumn="0" w:firstRowLastColumn="0" w:lastRowFirstColumn="0" w:lastRowLastColumn="0"/>
            <w:tcW w:w="817" w:type="dxa"/>
          </w:tcPr>
          <w:p w:rsidR="00523660" w:rsidRPr="00C70470" w:rsidRDefault="00523660" w:rsidP="00523660">
            <w:pPr>
              <w:jc w:val="both"/>
              <w:rPr>
                <w:rFonts w:ascii="Times New Roman" w:hAnsi="Times New Roman"/>
                <w:sz w:val="19"/>
                <w:szCs w:val="19"/>
              </w:rPr>
            </w:pPr>
            <w:r w:rsidRPr="00C70470">
              <w:rPr>
                <w:rFonts w:ascii="Times New Roman" w:hAnsi="Times New Roman"/>
                <w:sz w:val="19"/>
                <w:szCs w:val="19"/>
              </w:rPr>
              <w:t>1.16</w:t>
            </w:r>
          </w:p>
        </w:tc>
        <w:tc>
          <w:tcPr>
            <w:tcW w:w="2268" w:type="dxa"/>
          </w:tcPr>
          <w:p w:rsidR="00523660" w:rsidRPr="00C70470" w:rsidRDefault="00523660" w:rsidP="00523660">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9"/>
                <w:szCs w:val="19"/>
              </w:rPr>
            </w:pPr>
            <w:r w:rsidRPr="00C70470">
              <w:rPr>
                <w:rFonts w:ascii="Times New Roman" w:hAnsi="Times New Roman" w:cs="Times New Roman"/>
                <w:sz w:val="19"/>
                <w:szCs w:val="19"/>
              </w:rPr>
              <w:t xml:space="preserve">Ведение личного подсобного хозяйства на полевых участках </w:t>
            </w:r>
          </w:p>
        </w:tc>
        <w:tc>
          <w:tcPr>
            <w:tcW w:w="709" w:type="dxa"/>
          </w:tcPr>
          <w:p w:rsidR="00523660" w:rsidRPr="00C70470" w:rsidRDefault="00523660" w:rsidP="0052366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709" w:type="dxa"/>
          </w:tcPr>
          <w:p w:rsidR="00523660" w:rsidRPr="00C70470" w:rsidRDefault="00523660" w:rsidP="0052366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1559" w:type="dxa"/>
          </w:tcPr>
          <w:p w:rsidR="00523660" w:rsidRPr="00C70470" w:rsidRDefault="00523660" w:rsidP="0052366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1417" w:type="dxa"/>
          </w:tcPr>
          <w:p w:rsidR="00523660" w:rsidRPr="00C70470" w:rsidRDefault="00523660" w:rsidP="0052366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567" w:type="dxa"/>
          </w:tcPr>
          <w:p w:rsidR="00523660" w:rsidRPr="00C70470" w:rsidRDefault="00523660" w:rsidP="0052366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3</w:t>
            </w:r>
          </w:p>
        </w:tc>
        <w:tc>
          <w:tcPr>
            <w:tcW w:w="709" w:type="dxa"/>
          </w:tcPr>
          <w:p w:rsidR="00523660" w:rsidRPr="00C70470" w:rsidRDefault="00523660" w:rsidP="0052366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C70470">
              <w:rPr>
                <w:rFonts w:ascii="Times New Roman" w:hAnsi="Times New Roman"/>
                <w:sz w:val="19"/>
                <w:szCs w:val="19"/>
              </w:rPr>
              <w:t>50</w:t>
            </w:r>
          </w:p>
        </w:tc>
        <w:tc>
          <w:tcPr>
            <w:tcW w:w="709" w:type="dxa"/>
          </w:tcPr>
          <w:p w:rsidR="00523660" w:rsidRPr="00C70470" w:rsidRDefault="00523660" w:rsidP="0052366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15</w:t>
            </w:r>
          </w:p>
        </w:tc>
        <w:tc>
          <w:tcPr>
            <w:tcW w:w="702" w:type="dxa"/>
            <w:gridSpan w:val="2"/>
          </w:tcPr>
          <w:p w:rsidR="00523660" w:rsidRPr="00C70470" w:rsidRDefault="00523660" w:rsidP="00523660">
            <w:pP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IV, V</w:t>
            </w:r>
          </w:p>
        </w:tc>
      </w:tr>
      <w:tr w:rsidR="00523660" w:rsidRPr="00C70470" w:rsidTr="00105DE1">
        <w:tc>
          <w:tcPr>
            <w:cnfStyle w:val="001000000000" w:firstRow="0" w:lastRow="0" w:firstColumn="1" w:lastColumn="0" w:oddVBand="0" w:evenVBand="0" w:oddHBand="0" w:evenHBand="0" w:firstRowFirstColumn="0" w:firstRowLastColumn="0" w:lastRowFirstColumn="0" w:lastRowLastColumn="0"/>
            <w:tcW w:w="817" w:type="dxa"/>
          </w:tcPr>
          <w:p w:rsidR="00523660" w:rsidRPr="00C70470" w:rsidRDefault="00523660" w:rsidP="00523660">
            <w:pPr>
              <w:jc w:val="both"/>
              <w:rPr>
                <w:rFonts w:ascii="Times New Roman" w:hAnsi="Times New Roman"/>
                <w:sz w:val="19"/>
                <w:szCs w:val="19"/>
              </w:rPr>
            </w:pPr>
            <w:r w:rsidRPr="00C70470">
              <w:rPr>
                <w:rFonts w:ascii="Times New Roman" w:hAnsi="Times New Roman"/>
                <w:sz w:val="19"/>
                <w:szCs w:val="19"/>
              </w:rPr>
              <w:t>1.17</w:t>
            </w:r>
          </w:p>
        </w:tc>
        <w:tc>
          <w:tcPr>
            <w:tcW w:w="2268" w:type="dxa"/>
          </w:tcPr>
          <w:p w:rsidR="00523660" w:rsidRPr="00C70470" w:rsidRDefault="00523660" w:rsidP="00523660">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9"/>
                <w:szCs w:val="19"/>
              </w:rPr>
            </w:pPr>
            <w:r w:rsidRPr="00C70470">
              <w:rPr>
                <w:rFonts w:ascii="Times New Roman" w:hAnsi="Times New Roman" w:cs="Times New Roman"/>
                <w:sz w:val="19"/>
                <w:szCs w:val="19"/>
              </w:rPr>
              <w:t xml:space="preserve">Питомники </w:t>
            </w:r>
          </w:p>
        </w:tc>
        <w:tc>
          <w:tcPr>
            <w:tcW w:w="709" w:type="dxa"/>
          </w:tcPr>
          <w:p w:rsidR="00523660" w:rsidRPr="00C70470" w:rsidRDefault="00523660" w:rsidP="0052366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709" w:type="dxa"/>
          </w:tcPr>
          <w:p w:rsidR="00523660" w:rsidRPr="00C70470" w:rsidRDefault="00523660" w:rsidP="0052366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1559" w:type="dxa"/>
          </w:tcPr>
          <w:p w:rsidR="00523660" w:rsidRPr="00C70470" w:rsidRDefault="00523660" w:rsidP="0052366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1417" w:type="dxa"/>
          </w:tcPr>
          <w:p w:rsidR="00523660" w:rsidRPr="00C70470" w:rsidRDefault="00523660" w:rsidP="0052366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567" w:type="dxa"/>
          </w:tcPr>
          <w:p w:rsidR="00523660" w:rsidRPr="00C70470" w:rsidRDefault="00523660" w:rsidP="0052366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2</w:t>
            </w:r>
          </w:p>
        </w:tc>
        <w:tc>
          <w:tcPr>
            <w:tcW w:w="709" w:type="dxa"/>
          </w:tcPr>
          <w:p w:rsidR="00523660" w:rsidRPr="00C70470" w:rsidRDefault="00523660" w:rsidP="0052366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w:t>
            </w:r>
          </w:p>
        </w:tc>
        <w:tc>
          <w:tcPr>
            <w:tcW w:w="709" w:type="dxa"/>
          </w:tcPr>
          <w:p w:rsidR="00523660" w:rsidRPr="00C70470" w:rsidRDefault="00523660" w:rsidP="0052366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15</w:t>
            </w:r>
          </w:p>
        </w:tc>
        <w:tc>
          <w:tcPr>
            <w:tcW w:w="702" w:type="dxa"/>
            <w:gridSpan w:val="2"/>
          </w:tcPr>
          <w:p w:rsidR="00523660" w:rsidRPr="00C70470" w:rsidRDefault="00523660" w:rsidP="00523660">
            <w:pP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IV, V</w:t>
            </w:r>
          </w:p>
        </w:tc>
      </w:tr>
      <w:tr w:rsidR="00523660" w:rsidRPr="00C70470" w:rsidTr="00105DE1">
        <w:tc>
          <w:tcPr>
            <w:cnfStyle w:val="001000000000" w:firstRow="0" w:lastRow="0" w:firstColumn="1" w:lastColumn="0" w:oddVBand="0" w:evenVBand="0" w:oddHBand="0" w:evenHBand="0" w:firstRowFirstColumn="0" w:firstRowLastColumn="0" w:lastRowFirstColumn="0" w:lastRowLastColumn="0"/>
            <w:tcW w:w="817" w:type="dxa"/>
          </w:tcPr>
          <w:p w:rsidR="00523660" w:rsidRPr="00C70470" w:rsidRDefault="00523660" w:rsidP="00523660">
            <w:pPr>
              <w:jc w:val="both"/>
              <w:rPr>
                <w:rFonts w:ascii="Times New Roman" w:hAnsi="Times New Roman"/>
                <w:sz w:val="19"/>
                <w:szCs w:val="19"/>
              </w:rPr>
            </w:pPr>
            <w:r w:rsidRPr="00C70470">
              <w:rPr>
                <w:rFonts w:ascii="Times New Roman" w:hAnsi="Times New Roman"/>
                <w:sz w:val="19"/>
                <w:szCs w:val="19"/>
              </w:rPr>
              <w:t>2.7.1</w:t>
            </w:r>
          </w:p>
        </w:tc>
        <w:tc>
          <w:tcPr>
            <w:tcW w:w="2268" w:type="dxa"/>
          </w:tcPr>
          <w:p w:rsidR="00523660" w:rsidRPr="00C70470" w:rsidRDefault="00523660" w:rsidP="00523660">
            <w:pPr>
              <w:pStyle w:val="Defaul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9"/>
                <w:szCs w:val="19"/>
              </w:rPr>
            </w:pPr>
            <w:r w:rsidRPr="00C70470">
              <w:rPr>
                <w:rFonts w:ascii="Times New Roman" w:hAnsi="Times New Roman" w:cs="Times New Roman"/>
                <w:sz w:val="19"/>
                <w:szCs w:val="19"/>
              </w:rPr>
              <w:t xml:space="preserve">Объекты гаражного назначения </w:t>
            </w:r>
          </w:p>
        </w:tc>
        <w:tc>
          <w:tcPr>
            <w:tcW w:w="709" w:type="dxa"/>
          </w:tcPr>
          <w:p w:rsidR="00523660" w:rsidRPr="00C70470" w:rsidRDefault="00523660" w:rsidP="0052366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709" w:type="dxa"/>
          </w:tcPr>
          <w:p w:rsidR="00523660" w:rsidRPr="00C70470" w:rsidRDefault="00523660" w:rsidP="0052366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1559" w:type="dxa"/>
          </w:tcPr>
          <w:p w:rsidR="00523660" w:rsidRPr="00C70470" w:rsidRDefault="00523660" w:rsidP="0052366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1417" w:type="dxa"/>
          </w:tcPr>
          <w:p w:rsidR="00523660" w:rsidRPr="00C70470" w:rsidRDefault="00523660" w:rsidP="0052366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567" w:type="dxa"/>
          </w:tcPr>
          <w:p w:rsidR="00523660" w:rsidRPr="00C70470" w:rsidRDefault="00523660" w:rsidP="0052366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2</w:t>
            </w:r>
          </w:p>
        </w:tc>
        <w:tc>
          <w:tcPr>
            <w:tcW w:w="709" w:type="dxa"/>
          </w:tcPr>
          <w:p w:rsidR="00523660" w:rsidRPr="00C70470" w:rsidRDefault="00523660" w:rsidP="0052366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100</w:t>
            </w:r>
          </w:p>
        </w:tc>
        <w:tc>
          <w:tcPr>
            <w:tcW w:w="709" w:type="dxa"/>
          </w:tcPr>
          <w:p w:rsidR="00523660" w:rsidRPr="00C70470" w:rsidRDefault="00523660" w:rsidP="0052366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15</w:t>
            </w:r>
          </w:p>
        </w:tc>
        <w:tc>
          <w:tcPr>
            <w:tcW w:w="702" w:type="dxa"/>
            <w:gridSpan w:val="2"/>
          </w:tcPr>
          <w:p w:rsidR="00523660" w:rsidRPr="00C70470" w:rsidRDefault="00523660" w:rsidP="00523660">
            <w:pP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IV, V</w:t>
            </w:r>
          </w:p>
        </w:tc>
      </w:tr>
      <w:tr w:rsidR="00523660" w:rsidRPr="00C70470" w:rsidTr="00105DE1">
        <w:tc>
          <w:tcPr>
            <w:cnfStyle w:val="001000000000" w:firstRow="0" w:lastRow="0" w:firstColumn="1" w:lastColumn="0" w:oddVBand="0" w:evenVBand="0" w:oddHBand="0" w:evenHBand="0" w:firstRowFirstColumn="0" w:firstRowLastColumn="0" w:lastRowFirstColumn="0" w:lastRowLastColumn="0"/>
            <w:tcW w:w="817" w:type="dxa"/>
          </w:tcPr>
          <w:p w:rsidR="00523660" w:rsidRPr="00C70470" w:rsidRDefault="00523660" w:rsidP="00523660">
            <w:pPr>
              <w:jc w:val="both"/>
              <w:rPr>
                <w:rFonts w:ascii="Times New Roman" w:hAnsi="Times New Roman"/>
                <w:sz w:val="19"/>
                <w:szCs w:val="19"/>
              </w:rPr>
            </w:pPr>
            <w:r w:rsidRPr="00C70470">
              <w:rPr>
                <w:rFonts w:ascii="Times New Roman" w:hAnsi="Times New Roman"/>
                <w:sz w:val="19"/>
                <w:szCs w:val="19"/>
              </w:rPr>
              <w:t>3.1</w:t>
            </w:r>
          </w:p>
        </w:tc>
        <w:tc>
          <w:tcPr>
            <w:tcW w:w="2268" w:type="dxa"/>
          </w:tcPr>
          <w:p w:rsidR="00523660" w:rsidRPr="00C70470" w:rsidRDefault="00523660" w:rsidP="00523660">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9"/>
                <w:szCs w:val="19"/>
              </w:rPr>
            </w:pPr>
            <w:r w:rsidRPr="00C70470">
              <w:rPr>
                <w:rFonts w:ascii="Times New Roman" w:hAnsi="Times New Roman" w:cs="Times New Roman"/>
                <w:sz w:val="19"/>
                <w:szCs w:val="19"/>
              </w:rPr>
              <w:t xml:space="preserve">Коммунальное обслуживание </w:t>
            </w:r>
          </w:p>
        </w:tc>
        <w:tc>
          <w:tcPr>
            <w:tcW w:w="709" w:type="dxa"/>
          </w:tcPr>
          <w:p w:rsidR="00523660" w:rsidRPr="00C70470" w:rsidRDefault="00523660" w:rsidP="0052366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709" w:type="dxa"/>
          </w:tcPr>
          <w:p w:rsidR="00523660" w:rsidRPr="00C70470" w:rsidRDefault="00523660" w:rsidP="0052366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1559" w:type="dxa"/>
          </w:tcPr>
          <w:p w:rsidR="00523660" w:rsidRPr="00C70470" w:rsidRDefault="00523660" w:rsidP="0052366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1417" w:type="dxa"/>
          </w:tcPr>
          <w:p w:rsidR="00523660" w:rsidRPr="00C70470" w:rsidRDefault="00523660" w:rsidP="0052366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567" w:type="dxa"/>
          </w:tcPr>
          <w:p w:rsidR="00523660" w:rsidRPr="00C70470" w:rsidRDefault="00523660" w:rsidP="0052366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3</w:t>
            </w:r>
          </w:p>
        </w:tc>
        <w:tc>
          <w:tcPr>
            <w:tcW w:w="709" w:type="dxa"/>
          </w:tcPr>
          <w:p w:rsidR="00523660" w:rsidRPr="00C70470" w:rsidRDefault="00523660" w:rsidP="0052366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100</w:t>
            </w:r>
          </w:p>
        </w:tc>
        <w:tc>
          <w:tcPr>
            <w:tcW w:w="709" w:type="dxa"/>
          </w:tcPr>
          <w:p w:rsidR="00523660" w:rsidRPr="00C70470" w:rsidRDefault="00523660" w:rsidP="0052366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15</w:t>
            </w:r>
          </w:p>
        </w:tc>
        <w:tc>
          <w:tcPr>
            <w:tcW w:w="702" w:type="dxa"/>
            <w:gridSpan w:val="2"/>
          </w:tcPr>
          <w:p w:rsidR="00523660" w:rsidRPr="00C70470" w:rsidRDefault="00523660" w:rsidP="00523660">
            <w:pP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IV, V</w:t>
            </w:r>
          </w:p>
        </w:tc>
      </w:tr>
      <w:tr w:rsidR="00523660" w:rsidRPr="00C70470" w:rsidTr="00105DE1">
        <w:tc>
          <w:tcPr>
            <w:cnfStyle w:val="001000000000" w:firstRow="0" w:lastRow="0" w:firstColumn="1" w:lastColumn="0" w:oddVBand="0" w:evenVBand="0" w:oddHBand="0" w:evenHBand="0" w:firstRowFirstColumn="0" w:firstRowLastColumn="0" w:lastRowFirstColumn="0" w:lastRowLastColumn="0"/>
            <w:tcW w:w="817" w:type="dxa"/>
          </w:tcPr>
          <w:p w:rsidR="00523660" w:rsidRPr="00C70470" w:rsidRDefault="00523660" w:rsidP="00523660">
            <w:pPr>
              <w:jc w:val="both"/>
              <w:rPr>
                <w:rFonts w:ascii="Times New Roman" w:hAnsi="Times New Roman"/>
                <w:sz w:val="19"/>
                <w:szCs w:val="19"/>
              </w:rPr>
            </w:pPr>
            <w:r w:rsidRPr="00C70470">
              <w:rPr>
                <w:rFonts w:ascii="Times New Roman" w:hAnsi="Times New Roman"/>
                <w:sz w:val="19"/>
                <w:szCs w:val="19"/>
              </w:rPr>
              <w:t>3.7</w:t>
            </w:r>
          </w:p>
        </w:tc>
        <w:tc>
          <w:tcPr>
            <w:tcW w:w="2268" w:type="dxa"/>
          </w:tcPr>
          <w:p w:rsidR="00523660" w:rsidRPr="00C70470" w:rsidRDefault="00523660" w:rsidP="00523660">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9"/>
                <w:szCs w:val="19"/>
              </w:rPr>
            </w:pPr>
            <w:r w:rsidRPr="00C70470">
              <w:rPr>
                <w:rFonts w:ascii="Times New Roman" w:hAnsi="Times New Roman" w:cs="Times New Roman"/>
                <w:sz w:val="19"/>
                <w:szCs w:val="19"/>
              </w:rPr>
              <w:t xml:space="preserve">Религиозное использование </w:t>
            </w:r>
          </w:p>
        </w:tc>
        <w:tc>
          <w:tcPr>
            <w:tcW w:w="709" w:type="dxa"/>
          </w:tcPr>
          <w:p w:rsidR="00523660" w:rsidRPr="00C70470" w:rsidRDefault="00523660" w:rsidP="0052366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709" w:type="dxa"/>
          </w:tcPr>
          <w:p w:rsidR="00523660" w:rsidRPr="00C70470" w:rsidRDefault="00523660" w:rsidP="0052366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1559" w:type="dxa"/>
          </w:tcPr>
          <w:p w:rsidR="00523660" w:rsidRPr="00C70470" w:rsidRDefault="00523660" w:rsidP="0052366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1417" w:type="dxa"/>
          </w:tcPr>
          <w:p w:rsidR="00523660" w:rsidRPr="00C70470" w:rsidRDefault="00523660" w:rsidP="0052366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567" w:type="dxa"/>
          </w:tcPr>
          <w:p w:rsidR="00523660" w:rsidRPr="00C70470" w:rsidRDefault="00523660" w:rsidP="0052366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3</w:t>
            </w:r>
          </w:p>
        </w:tc>
        <w:tc>
          <w:tcPr>
            <w:tcW w:w="709" w:type="dxa"/>
          </w:tcPr>
          <w:p w:rsidR="00523660" w:rsidRPr="00C70470" w:rsidRDefault="00523660" w:rsidP="0052366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80</w:t>
            </w:r>
          </w:p>
        </w:tc>
        <w:tc>
          <w:tcPr>
            <w:tcW w:w="709" w:type="dxa"/>
          </w:tcPr>
          <w:p w:rsidR="00523660" w:rsidRPr="00C70470" w:rsidRDefault="00523660" w:rsidP="0052366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15</w:t>
            </w:r>
          </w:p>
        </w:tc>
        <w:tc>
          <w:tcPr>
            <w:tcW w:w="702" w:type="dxa"/>
            <w:gridSpan w:val="2"/>
          </w:tcPr>
          <w:p w:rsidR="00523660" w:rsidRPr="00C70470" w:rsidRDefault="00523660" w:rsidP="00523660">
            <w:pP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w:t>
            </w:r>
          </w:p>
        </w:tc>
      </w:tr>
      <w:tr w:rsidR="00523660" w:rsidRPr="00C70470" w:rsidTr="00105DE1">
        <w:tc>
          <w:tcPr>
            <w:cnfStyle w:val="001000000000" w:firstRow="0" w:lastRow="0" w:firstColumn="1" w:lastColumn="0" w:oddVBand="0" w:evenVBand="0" w:oddHBand="0" w:evenHBand="0" w:firstRowFirstColumn="0" w:firstRowLastColumn="0" w:lastRowFirstColumn="0" w:lastRowLastColumn="0"/>
            <w:tcW w:w="817" w:type="dxa"/>
          </w:tcPr>
          <w:p w:rsidR="00523660" w:rsidRPr="00C70470" w:rsidRDefault="00523660" w:rsidP="00523660">
            <w:pPr>
              <w:jc w:val="both"/>
              <w:rPr>
                <w:rFonts w:ascii="Times New Roman" w:hAnsi="Times New Roman"/>
                <w:sz w:val="19"/>
                <w:szCs w:val="19"/>
              </w:rPr>
            </w:pPr>
            <w:r w:rsidRPr="00C70470">
              <w:rPr>
                <w:rFonts w:ascii="Times New Roman" w:hAnsi="Times New Roman"/>
                <w:sz w:val="19"/>
                <w:szCs w:val="19"/>
              </w:rPr>
              <w:t>12.0</w:t>
            </w:r>
          </w:p>
        </w:tc>
        <w:tc>
          <w:tcPr>
            <w:tcW w:w="2268" w:type="dxa"/>
          </w:tcPr>
          <w:p w:rsidR="00523660" w:rsidRPr="00C70470" w:rsidRDefault="00523660" w:rsidP="00523660">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9"/>
                <w:szCs w:val="19"/>
              </w:rPr>
            </w:pPr>
            <w:r w:rsidRPr="00C70470">
              <w:rPr>
                <w:rFonts w:ascii="Times New Roman" w:hAnsi="Times New Roman" w:cs="Times New Roman"/>
                <w:sz w:val="19"/>
                <w:szCs w:val="19"/>
              </w:rPr>
              <w:t xml:space="preserve">Земельные участки (территории) общего пользования </w:t>
            </w:r>
          </w:p>
        </w:tc>
        <w:tc>
          <w:tcPr>
            <w:tcW w:w="709" w:type="dxa"/>
          </w:tcPr>
          <w:p w:rsidR="00523660" w:rsidRPr="00C70470" w:rsidRDefault="00523660" w:rsidP="0052366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709" w:type="dxa"/>
          </w:tcPr>
          <w:p w:rsidR="00523660" w:rsidRPr="00C70470" w:rsidRDefault="00523660" w:rsidP="0052366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1559" w:type="dxa"/>
          </w:tcPr>
          <w:p w:rsidR="00523660" w:rsidRPr="00C70470" w:rsidRDefault="00523660" w:rsidP="0052366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1417" w:type="dxa"/>
          </w:tcPr>
          <w:p w:rsidR="00523660" w:rsidRPr="00C70470" w:rsidRDefault="00523660" w:rsidP="0052366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567" w:type="dxa"/>
          </w:tcPr>
          <w:p w:rsidR="00523660" w:rsidRPr="00C70470" w:rsidRDefault="00523660" w:rsidP="0052366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w:t>
            </w:r>
          </w:p>
        </w:tc>
        <w:tc>
          <w:tcPr>
            <w:tcW w:w="709" w:type="dxa"/>
          </w:tcPr>
          <w:p w:rsidR="00523660" w:rsidRPr="00C70470" w:rsidRDefault="00523660" w:rsidP="0052366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w:t>
            </w:r>
          </w:p>
        </w:tc>
        <w:tc>
          <w:tcPr>
            <w:tcW w:w="709" w:type="dxa"/>
          </w:tcPr>
          <w:p w:rsidR="00523660" w:rsidRPr="00C70470" w:rsidRDefault="00523660" w:rsidP="0052366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w:t>
            </w:r>
          </w:p>
        </w:tc>
        <w:tc>
          <w:tcPr>
            <w:tcW w:w="702" w:type="dxa"/>
            <w:gridSpan w:val="2"/>
          </w:tcPr>
          <w:p w:rsidR="00523660" w:rsidRPr="00C70470" w:rsidRDefault="00523660" w:rsidP="00523660">
            <w:pP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w:t>
            </w:r>
          </w:p>
        </w:tc>
      </w:tr>
      <w:tr w:rsidR="000C09D6" w:rsidRPr="00C70470" w:rsidTr="00105DE1">
        <w:tc>
          <w:tcPr>
            <w:cnfStyle w:val="001000000000" w:firstRow="0" w:lastRow="0" w:firstColumn="1" w:lastColumn="0" w:oddVBand="0" w:evenVBand="0" w:oddHBand="0" w:evenHBand="0" w:firstRowFirstColumn="0" w:firstRowLastColumn="0" w:lastRowFirstColumn="0" w:lastRowLastColumn="0"/>
            <w:tcW w:w="817" w:type="dxa"/>
          </w:tcPr>
          <w:p w:rsidR="000C09D6" w:rsidRPr="00C70470" w:rsidRDefault="000C09D6" w:rsidP="00105DE1">
            <w:pPr>
              <w:jc w:val="both"/>
              <w:rPr>
                <w:rFonts w:ascii="Times New Roman" w:hAnsi="Times New Roman"/>
                <w:sz w:val="19"/>
                <w:szCs w:val="19"/>
              </w:rPr>
            </w:pPr>
            <w:r w:rsidRPr="00C70470">
              <w:rPr>
                <w:rFonts w:ascii="Times New Roman" w:hAnsi="Times New Roman"/>
                <w:sz w:val="19"/>
                <w:szCs w:val="19"/>
              </w:rPr>
              <w:t>13.1</w:t>
            </w:r>
          </w:p>
        </w:tc>
        <w:tc>
          <w:tcPr>
            <w:tcW w:w="2268" w:type="dxa"/>
          </w:tcPr>
          <w:p w:rsidR="000C09D6" w:rsidRPr="00C70470" w:rsidRDefault="000C09D6" w:rsidP="000C09D6">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9"/>
                <w:szCs w:val="19"/>
              </w:rPr>
            </w:pPr>
            <w:r w:rsidRPr="00C70470">
              <w:rPr>
                <w:rFonts w:ascii="Times New Roman" w:hAnsi="Times New Roman" w:cs="Times New Roman"/>
                <w:sz w:val="19"/>
                <w:szCs w:val="19"/>
              </w:rPr>
              <w:t>Ведение огородничества</w:t>
            </w:r>
          </w:p>
        </w:tc>
        <w:tc>
          <w:tcPr>
            <w:tcW w:w="709" w:type="dxa"/>
          </w:tcPr>
          <w:p w:rsidR="000C09D6" w:rsidRPr="00C70470" w:rsidRDefault="000C09D6" w:rsidP="00105DE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0,20</w:t>
            </w:r>
          </w:p>
        </w:tc>
        <w:tc>
          <w:tcPr>
            <w:tcW w:w="709" w:type="dxa"/>
          </w:tcPr>
          <w:p w:rsidR="000C09D6" w:rsidRPr="00C70470" w:rsidRDefault="000C09D6" w:rsidP="00105DE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0,01</w:t>
            </w:r>
          </w:p>
        </w:tc>
        <w:tc>
          <w:tcPr>
            <w:tcW w:w="1559" w:type="dxa"/>
          </w:tcPr>
          <w:p w:rsidR="000C09D6" w:rsidRPr="00C70470" w:rsidRDefault="000C09D6" w:rsidP="00105DE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w:t>
            </w:r>
          </w:p>
        </w:tc>
        <w:tc>
          <w:tcPr>
            <w:tcW w:w="1417" w:type="dxa"/>
          </w:tcPr>
          <w:p w:rsidR="000C09D6" w:rsidRPr="00C70470" w:rsidRDefault="000C09D6" w:rsidP="00105DE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3,0</w:t>
            </w:r>
          </w:p>
        </w:tc>
        <w:tc>
          <w:tcPr>
            <w:tcW w:w="567" w:type="dxa"/>
          </w:tcPr>
          <w:p w:rsidR="000C09D6" w:rsidRPr="00C70470" w:rsidRDefault="000C09D6" w:rsidP="00105DE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1</w:t>
            </w:r>
          </w:p>
        </w:tc>
        <w:tc>
          <w:tcPr>
            <w:tcW w:w="709" w:type="dxa"/>
          </w:tcPr>
          <w:p w:rsidR="000C09D6" w:rsidRPr="00C70470" w:rsidRDefault="000C09D6" w:rsidP="000C09D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50</w:t>
            </w:r>
          </w:p>
        </w:tc>
        <w:tc>
          <w:tcPr>
            <w:tcW w:w="709" w:type="dxa"/>
          </w:tcPr>
          <w:p w:rsidR="000C09D6" w:rsidRPr="00C70470" w:rsidRDefault="000C09D6" w:rsidP="00105DE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25</w:t>
            </w:r>
          </w:p>
        </w:tc>
        <w:tc>
          <w:tcPr>
            <w:tcW w:w="702" w:type="dxa"/>
            <w:gridSpan w:val="2"/>
          </w:tcPr>
          <w:p w:rsidR="000C09D6" w:rsidRPr="00C70470" w:rsidRDefault="000C09D6" w:rsidP="00105DE1">
            <w:pP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w:t>
            </w:r>
          </w:p>
        </w:tc>
      </w:tr>
      <w:tr w:rsidR="000C09D6" w:rsidRPr="00C70470" w:rsidTr="00105DE1">
        <w:tc>
          <w:tcPr>
            <w:cnfStyle w:val="001000000000" w:firstRow="0" w:lastRow="0" w:firstColumn="1" w:lastColumn="0" w:oddVBand="0" w:evenVBand="0" w:oddHBand="0" w:evenHBand="0" w:firstRowFirstColumn="0" w:firstRowLastColumn="0" w:lastRowFirstColumn="0" w:lastRowLastColumn="0"/>
            <w:tcW w:w="817" w:type="dxa"/>
          </w:tcPr>
          <w:p w:rsidR="000C09D6" w:rsidRPr="00C70470" w:rsidRDefault="000C09D6" w:rsidP="00105DE1">
            <w:pPr>
              <w:jc w:val="both"/>
              <w:rPr>
                <w:rFonts w:ascii="Times New Roman" w:hAnsi="Times New Roman"/>
                <w:sz w:val="19"/>
                <w:szCs w:val="19"/>
              </w:rPr>
            </w:pPr>
            <w:r w:rsidRPr="00C70470">
              <w:rPr>
                <w:rFonts w:ascii="Times New Roman" w:hAnsi="Times New Roman"/>
                <w:sz w:val="19"/>
                <w:szCs w:val="19"/>
              </w:rPr>
              <w:t>13.2</w:t>
            </w:r>
          </w:p>
        </w:tc>
        <w:tc>
          <w:tcPr>
            <w:tcW w:w="2268" w:type="dxa"/>
          </w:tcPr>
          <w:p w:rsidR="000C09D6" w:rsidRPr="00C70470" w:rsidRDefault="000C09D6" w:rsidP="00105DE1">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9"/>
                <w:szCs w:val="19"/>
              </w:rPr>
            </w:pPr>
            <w:r w:rsidRPr="00C70470">
              <w:rPr>
                <w:rFonts w:ascii="Times New Roman" w:hAnsi="Times New Roman" w:cs="Times New Roman"/>
                <w:sz w:val="19"/>
                <w:szCs w:val="19"/>
              </w:rPr>
              <w:t xml:space="preserve">Ведение садоводства </w:t>
            </w:r>
          </w:p>
        </w:tc>
        <w:tc>
          <w:tcPr>
            <w:tcW w:w="709" w:type="dxa"/>
          </w:tcPr>
          <w:p w:rsidR="000C09D6" w:rsidRPr="00C70470" w:rsidRDefault="000C09D6" w:rsidP="00105DE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0,20</w:t>
            </w:r>
          </w:p>
        </w:tc>
        <w:tc>
          <w:tcPr>
            <w:tcW w:w="709" w:type="dxa"/>
          </w:tcPr>
          <w:p w:rsidR="000C09D6" w:rsidRPr="00C70470" w:rsidRDefault="000C09D6" w:rsidP="00105DE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0,01</w:t>
            </w:r>
          </w:p>
        </w:tc>
        <w:tc>
          <w:tcPr>
            <w:tcW w:w="1559" w:type="dxa"/>
          </w:tcPr>
          <w:p w:rsidR="000C09D6" w:rsidRPr="00C70470" w:rsidRDefault="000C09D6" w:rsidP="00105DE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w:t>
            </w:r>
          </w:p>
        </w:tc>
        <w:tc>
          <w:tcPr>
            <w:tcW w:w="1417" w:type="dxa"/>
          </w:tcPr>
          <w:p w:rsidR="000C09D6" w:rsidRPr="00C70470" w:rsidRDefault="000C09D6" w:rsidP="00105DE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3,0</w:t>
            </w:r>
          </w:p>
        </w:tc>
        <w:tc>
          <w:tcPr>
            <w:tcW w:w="567" w:type="dxa"/>
          </w:tcPr>
          <w:p w:rsidR="000C09D6" w:rsidRPr="00C70470" w:rsidRDefault="000C09D6" w:rsidP="00105DE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3</w:t>
            </w:r>
          </w:p>
        </w:tc>
        <w:tc>
          <w:tcPr>
            <w:tcW w:w="709" w:type="dxa"/>
          </w:tcPr>
          <w:p w:rsidR="000C09D6" w:rsidRPr="00C70470" w:rsidRDefault="000C09D6" w:rsidP="000C09D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50</w:t>
            </w:r>
          </w:p>
        </w:tc>
        <w:tc>
          <w:tcPr>
            <w:tcW w:w="709" w:type="dxa"/>
          </w:tcPr>
          <w:p w:rsidR="000C09D6" w:rsidRPr="00C70470" w:rsidRDefault="000C09D6" w:rsidP="00105DE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25</w:t>
            </w:r>
          </w:p>
        </w:tc>
        <w:tc>
          <w:tcPr>
            <w:tcW w:w="702" w:type="dxa"/>
            <w:gridSpan w:val="2"/>
          </w:tcPr>
          <w:p w:rsidR="000C09D6" w:rsidRPr="00C70470" w:rsidRDefault="000C09D6" w:rsidP="00105DE1">
            <w:pP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w:t>
            </w:r>
          </w:p>
        </w:tc>
      </w:tr>
    </w:tbl>
    <w:p w:rsidR="000C09D6" w:rsidRPr="00C70470" w:rsidRDefault="000C09D6" w:rsidP="000C09D6">
      <w:pPr>
        <w:jc w:val="both"/>
        <w:rPr>
          <w:rFonts w:ascii="Times New Roman" w:hAnsi="Times New Roman" w:cs="Times New Roman"/>
          <w:b/>
        </w:rPr>
      </w:pPr>
    </w:p>
    <w:tbl>
      <w:tblPr>
        <w:tblW w:w="0" w:type="auto"/>
        <w:tblLayout w:type="fixed"/>
        <w:tblLook w:val="0000" w:firstRow="0" w:lastRow="0" w:firstColumn="0" w:lastColumn="0" w:noHBand="0" w:noVBand="0"/>
      </w:tblPr>
      <w:tblGrid>
        <w:gridCol w:w="1384"/>
        <w:gridCol w:w="851"/>
        <w:gridCol w:w="7755"/>
      </w:tblGrid>
      <w:tr w:rsidR="0010686A" w:rsidRPr="00C70470" w:rsidTr="00105DE1">
        <w:trPr>
          <w:trHeight w:val="197"/>
        </w:trPr>
        <w:tc>
          <w:tcPr>
            <w:tcW w:w="1384" w:type="dxa"/>
          </w:tcPr>
          <w:p w:rsidR="0010686A" w:rsidRPr="00C70470" w:rsidRDefault="0010686A" w:rsidP="00105DE1">
            <w:pPr>
              <w:autoSpaceDE w:val="0"/>
              <w:autoSpaceDN w:val="0"/>
              <w:adjustRightInd w:val="0"/>
              <w:spacing w:after="0" w:line="240" w:lineRule="auto"/>
              <w:rPr>
                <w:rFonts w:ascii="Times New Roman" w:hAnsi="Times New Roman" w:cs="Times New Roman"/>
                <w:color w:val="000000"/>
                <w:sz w:val="16"/>
                <w:szCs w:val="16"/>
              </w:rPr>
            </w:pPr>
            <w:r w:rsidRPr="00C70470">
              <w:rPr>
                <w:rFonts w:ascii="Times New Roman" w:hAnsi="Times New Roman" w:cs="Times New Roman"/>
                <w:color w:val="000000"/>
                <w:sz w:val="16"/>
                <w:szCs w:val="16"/>
              </w:rPr>
              <w:t xml:space="preserve">Примечания: * </w:t>
            </w:r>
          </w:p>
        </w:tc>
        <w:tc>
          <w:tcPr>
            <w:tcW w:w="851" w:type="dxa"/>
          </w:tcPr>
          <w:p w:rsidR="0010686A" w:rsidRPr="00C70470" w:rsidRDefault="0010686A" w:rsidP="00105DE1">
            <w:pPr>
              <w:autoSpaceDE w:val="0"/>
              <w:autoSpaceDN w:val="0"/>
              <w:adjustRightInd w:val="0"/>
              <w:spacing w:after="0" w:line="240" w:lineRule="auto"/>
              <w:rPr>
                <w:rFonts w:ascii="Times New Roman" w:hAnsi="Times New Roman" w:cs="Times New Roman"/>
                <w:color w:val="000000"/>
                <w:sz w:val="16"/>
                <w:szCs w:val="16"/>
              </w:rPr>
            </w:pPr>
            <w:r w:rsidRPr="00C70470">
              <w:rPr>
                <w:rFonts w:ascii="Times New Roman" w:hAnsi="Times New Roman" w:cs="Times New Roman"/>
                <w:color w:val="000000"/>
                <w:sz w:val="16"/>
                <w:szCs w:val="16"/>
              </w:rPr>
              <w:t xml:space="preserve">- </w:t>
            </w:r>
          </w:p>
        </w:tc>
        <w:tc>
          <w:tcPr>
            <w:tcW w:w="7755" w:type="dxa"/>
          </w:tcPr>
          <w:p w:rsidR="0010686A" w:rsidRPr="00C70470" w:rsidRDefault="0010686A" w:rsidP="00105DE1">
            <w:pPr>
              <w:autoSpaceDE w:val="0"/>
              <w:autoSpaceDN w:val="0"/>
              <w:adjustRightInd w:val="0"/>
              <w:spacing w:after="0" w:line="240" w:lineRule="auto"/>
              <w:rPr>
                <w:rFonts w:ascii="Times New Roman" w:hAnsi="Times New Roman" w:cs="Times New Roman"/>
                <w:color w:val="000000"/>
                <w:sz w:val="16"/>
                <w:szCs w:val="16"/>
              </w:rPr>
            </w:pPr>
            <w:r w:rsidRPr="00C70470">
              <w:rPr>
                <w:rFonts w:ascii="Times New Roman" w:hAnsi="Times New Roman" w:cs="Times New Roman"/>
                <w:color w:val="000000"/>
                <w:sz w:val="16"/>
                <w:szCs w:val="16"/>
              </w:rPr>
              <w:t xml:space="preserve">вид разрешенного использования включает в себя содержание видов разрешенного использования с другими кодами согласно классификатору; </w:t>
            </w:r>
          </w:p>
        </w:tc>
      </w:tr>
      <w:tr w:rsidR="0010686A" w:rsidRPr="00C70470" w:rsidTr="00105DE1">
        <w:trPr>
          <w:trHeight w:val="75"/>
        </w:trPr>
        <w:tc>
          <w:tcPr>
            <w:tcW w:w="1384" w:type="dxa"/>
          </w:tcPr>
          <w:p w:rsidR="0010686A" w:rsidRPr="00C70470" w:rsidRDefault="0010686A" w:rsidP="00105DE1">
            <w:pPr>
              <w:autoSpaceDE w:val="0"/>
              <w:autoSpaceDN w:val="0"/>
              <w:adjustRightInd w:val="0"/>
              <w:spacing w:after="0" w:line="240" w:lineRule="auto"/>
              <w:rPr>
                <w:rFonts w:ascii="Times New Roman" w:hAnsi="Times New Roman" w:cs="Times New Roman"/>
                <w:color w:val="000000"/>
                <w:sz w:val="16"/>
                <w:szCs w:val="16"/>
              </w:rPr>
            </w:pPr>
            <w:r w:rsidRPr="00C70470">
              <w:rPr>
                <w:rFonts w:ascii="Times New Roman" w:hAnsi="Times New Roman" w:cs="Times New Roman"/>
                <w:color w:val="000000"/>
                <w:sz w:val="16"/>
                <w:szCs w:val="16"/>
              </w:rPr>
              <w:t xml:space="preserve">** </w:t>
            </w:r>
          </w:p>
        </w:tc>
        <w:tc>
          <w:tcPr>
            <w:tcW w:w="851" w:type="dxa"/>
          </w:tcPr>
          <w:p w:rsidR="0010686A" w:rsidRPr="00C70470" w:rsidRDefault="0010686A" w:rsidP="00105DE1">
            <w:pPr>
              <w:autoSpaceDE w:val="0"/>
              <w:autoSpaceDN w:val="0"/>
              <w:adjustRightInd w:val="0"/>
              <w:spacing w:after="0" w:line="240" w:lineRule="auto"/>
              <w:rPr>
                <w:rFonts w:ascii="Times New Roman" w:hAnsi="Times New Roman" w:cs="Times New Roman"/>
                <w:color w:val="000000"/>
                <w:sz w:val="16"/>
                <w:szCs w:val="16"/>
              </w:rPr>
            </w:pPr>
            <w:r w:rsidRPr="00C70470">
              <w:rPr>
                <w:rFonts w:ascii="Times New Roman" w:hAnsi="Times New Roman" w:cs="Times New Roman"/>
                <w:color w:val="000000"/>
                <w:sz w:val="16"/>
                <w:szCs w:val="16"/>
              </w:rPr>
              <w:t xml:space="preserve">- </w:t>
            </w:r>
          </w:p>
        </w:tc>
        <w:tc>
          <w:tcPr>
            <w:tcW w:w="7755" w:type="dxa"/>
          </w:tcPr>
          <w:p w:rsidR="0010686A" w:rsidRPr="00C70470" w:rsidRDefault="0010686A" w:rsidP="00105DE1">
            <w:pPr>
              <w:autoSpaceDE w:val="0"/>
              <w:autoSpaceDN w:val="0"/>
              <w:adjustRightInd w:val="0"/>
              <w:spacing w:after="0" w:line="240" w:lineRule="auto"/>
              <w:rPr>
                <w:rFonts w:ascii="Times New Roman" w:hAnsi="Times New Roman" w:cs="Times New Roman"/>
                <w:color w:val="000000"/>
                <w:sz w:val="16"/>
                <w:szCs w:val="16"/>
              </w:rPr>
            </w:pPr>
            <w:r w:rsidRPr="00C70470">
              <w:rPr>
                <w:rFonts w:ascii="Times New Roman" w:hAnsi="Times New Roman" w:cs="Times New Roman"/>
                <w:color w:val="000000"/>
                <w:sz w:val="16"/>
                <w:szCs w:val="16"/>
              </w:rPr>
              <w:t xml:space="preserve">расчет выполняется для территориальной зоны в целом и каждого участка в отдельности; </w:t>
            </w:r>
          </w:p>
        </w:tc>
      </w:tr>
      <w:tr w:rsidR="0010686A" w:rsidRPr="00C70470" w:rsidTr="00105DE1">
        <w:trPr>
          <w:trHeight w:val="75"/>
        </w:trPr>
        <w:tc>
          <w:tcPr>
            <w:tcW w:w="1384" w:type="dxa"/>
          </w:tcPr>
          <w:p w:rsidR="0010686A" w:rsidRPr="00C70470" w:rsidRDefault="0010686A" w:rsidP="00105DE1">
            <w:pPr>
              <w:autoSpaceDE w:val="0"/>
              <w:autoSpaceDN w:val="0"/>
              <w:adjustRightInd w:val="0"/>
              <w:spacing w:after="0" w:line="240" w:lineRule="auto"/>
              <w:rPr>
                <w:rFonts w:ascii="Times New Roman" w:hAnsi="Times New Roman" w:cs="Times New Roman"/>
                <w:color w:val="000000"/>
                <w:sz w:val="16"/>
                <w:szCs w:val="16"/>
              </w:rPr>
            </w:pPr>
            <w:r w:rsidRPr="00C70470">
              <w:rPr>
                <w:rFonts w:ascii="Times New Roman" w:hAnsi="Times New Roman" w:cs="Times New Roman"/>
                <w:color w:val="000000"/>
                <w:sz w:val="16"/>
                <w:szCs w:val="16"/>
              </w:rPr>
              <w:t xml:space="preserve">«–» </w:t>
            </w:r>
          </w:p>
        </w:tc>
        <w:tc>
          <w:tcPr>
            <w:tcW w:w="851" w:type="dxa"/>
          </w:tcPr>
          <w:p w:rsidR="0010686A" w:rsidRPr="00C70470" w:rsidRDefault="0010686A" w:rsidP="00105DE1">
            <w:pPr>
              <w:autoSpaceDE w:val="0"/>
              <w:autoSpaceDN w:val="0"/>
              <w:adjustRightInd w:val="0"/>
              <w:spacing w:after="0" w:line="240" w:lineRule="auto"/>
              <w:rPr>
                <w:rFonts w:ascii="Times New Roman" w:hAnsi="Times New Roman" w:cs="Times New Roman"/>
                <w:color w:val="000000"/>
                <w:sz w:val="16"/>
                <w:szCs w:val="16"/>
              </w:rPr>
            </w:pPr>
            <w:r w:rsidRPr="00C70470">
              <w:rPr>
                <w:rFonts w:ascii="Times New Roman" w:hAnsi="Times New Roman" w:cs="Times New Roman"/>
                <w:color w:val="000000"/>
                <w:sz w:val="16"/>
                <w:szCs w:val="16"/>
              </w:rPr>
              <w:t xml:space="preserve">- </w:t>
            </w:r>
          </w:p>
        </w:tc>
        <w:tc>
          <w:tcPr>
            <w:tcW w:w="7755" w:type="dxa"/>
          </w:tcPr>
          <w:p w:rsidR="0010686A" w:rsidRPr="00C70470" w:rsidRDefault="0010686A" w:rsidP="00105DE1">
            <w:pPr>
              <w:autoSpaceDE w:val="0"/>
              <w:autoSpaceDN w:val="0"/>
              <w:adjustRightInd w:val="0"/>
              <w:spacing w:after="0" w:line="240" w:lineRule="auto"/>
              <w:rPr>
                <w:rFonts w:ascii="Times New Roman" w:hAnsi="Times New Roman" w:cs="Times New Roman"/>
                <w:color w:val="000000"/>
                <w:sz w:val="16"/>
                <w:szCs w:val="16"/>
              </w:rPr>
            </w:pPr>
            <w:r w:rsidRPr="00C70470">
              <w:rPr>
                <w:rFonts w:ascii="Times New Roman" w:hAnsi="Times New Roman" w:cs="Times New Roman"/>
                <w:color w:val="000000"/>
                <w:sz w:val="16"/>
                <w:szCs w:val="16"/>
              </w:rPr>
              <w:t xml:space="preserve">параметр не подлежит установлению. </w:t>
            </w:r>
          </w:p>
        </w:tc>
      </w:tr>
    </w:tbl>
    <w:p w:rsidR="000C09D6" w:rsidRDefault="000C09D6" w:rsidP="000C09D6">
      <w:pPr>
        <w:jc w:val="both"/>
        <w:rPr>
          <w:rFonts w:ascii="Times New Roman" w:hAnsi="Times New Roman" w:cs="Times New Roman"/>
          <w:b/>
        </w:rPr>
      </w:pPr>
    </w:p>
    <w:p w:rsidR="00523660" w:rsidRDefault="00523660" w:rsidP="000C09D6">
      <w:pPr>
        <w:jc w:val="both"/>
        <w:rPr>
          <w:rFonts w:ascii="Times New Roman" w:hAnsi="Times New Roman" w:cs="Times New Roman"/>
          <w:b/>
        </w:rPr>
      </w:pPr>
    </w:p>
    <w:p w:rsidR="00523660" w:rsidRDefault="00523660" w:rsidP="000C09D6">
      <w:pPr>
        <w:jc w:val="both"/>
        <w:rPr>
          <w:rFonts w:ascii="Times New Roman" w:hAnsi="Times New Roman" w:cs="Times New Roman"/>
          <w:b/>
        </w:rPr>
      </w:pPr>
    </w:p>
    <w:p w:rsidR="00523660" w:rsidRPr="00C70470" w:rsidRDefault="00523660" w:rsidP="000C09D6">
      <w:pPr>
        <w:jc w:val="both"/>
        <w:rPr>
          <w:rFonts w:ascii="Times New Roman" w:hAnsi="Times New Roman" w:cs="Times New Roman"/>
          <w:b/>
        </w:rPr>
      </w:pPr>
    </w:p>
    <w:p w:rsidR="000C09D6" w:rsidRPr="00C70470" w:rsidRDefault="0010686A" w:rsidP="0010686A">
      <w:pPr>
        <w:jc w:val="both"/>
        <w:rPr>
          <w:rFonts w:ascii="Times New Roman" w:hAnsi="Times New Roman" w:cs="Times New Roman"/>
          <w:b/>
        </w:rPr>
      </w:pPr>
      <w:r w:rsidRPr="00C70470">
        <w:rPr>
          <w:rFonts w:ascii="Times New Roman" w:hAnsi="Times New Roman" w:cs="Times New Roman"/>
        </w:rPr>
        <w:lastRenderedPageBreak/>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r w:rsidRPr="00C70470">
        <w:rPr>
          <w:rFonts w:ascii="Times New Roman" w:hAnsi="Times New Roman" w:cs="Times New Roman"/>
          <w:b/>
        </w:rPr>
        <w:t>территориальной зоны объектов, предназначенных для ведения дачного хозяйства и садоводства, Е3:</w:t>
      </w:r>
    </w:p>
    <w:tbl>
      <w:tblPr>
        <w:tblStyle w:val="ae"/>
        <w:tblW w:w="10166" w:type="dxa"/>
        <w:tblLayout w:type="fixed"/>
        <w:tblLook w:val="04A0" w:firstRow="1" w:lastRow="0" w:firstColumn="1" w:lastColumn="0" w:noHBand="0" w:noVBand="1"/>
      </w:tblPr>
      <w:tblGrid>
        <w:gridCol w:w="817"/>
        <w:gridCol w:w="2268"/>
        <w:gridCol w:w="709"/>
        <w:gridCol w:w="709"/>
        <w:gridCol w:w="1559"/>
        <w:gridCol w:w="1417"/>
        <w:gridCol w:w="567"/>
        <w:gridCol w:w="709"/>
        <w:gridCol w:w="709"/>
        <w:gridCol w:w="674"/>
        <w:gridCol w:w="28"/>
      </w:tblGrid>
      <w:tr w:rsidR="0010686A" w:rsidRPr="00C70470" w:rsidTr="00105DE1">
        <w:trPr>
          <w:gridAfter w:val="1"/>
          <w:cnfStyle w:val="100000000000" w:firstRow="1" w:lastRow="0" w:firstColumn="0" w:lastColumn="0" w:oddVBand="0" w:evenVBand="0" w:oddHBand="0" w:evenHBand="0" w:firstRowFirstColumn="0" w:firstRowLastColumn="0" w:lastRowFirstColumn="0" w:lastRowLastColumn="0"/>
          <w:wAfter w:w="28" w:type="dxa"/>
        </w:trPr>
        <w:tc>
          <w:tcPr>
            <w:cnfStyle w:val="001000000000" w:firstRow="0" w:lastRow="0" w:firstColumn="1" w:lastColumn="0" w:oddVBand="0" w:evenVBand="0" w:oddHBand="0" w:evenHBand="0" w:firstRowFirstColumn="0" w:firstRowLastColumn="0" w:lastRowFirstColumn="0" w:lastRowLastColumn="0"/>
            <w:tcW w:w="817" w:type="dxa"/>
            <w:vMerge w:val="restart"/>
            <w:textDirection w:val="btLr"/>
          </w:tcPr>
          <w:p w:rsidR="0010686A" w:rsidRPr="00C70470" w:rsidRDefault="0010686A" w:rsidP="00105DE1">
            <w:pPr>
              <w:pStyle w:val="Default"/>
              <w:spacing w:line="30" w:lineRule="atLeast"/>
              <w:ind w:left="113" w:right="113"/>
              <w:jc w:val="both"/>
              <w:rPr>
                <w:rFonts w:ascii="Times New Roman" w:hAnsi="Times New Roman" w:cs="Times New Roman"/>
                <w:sz w:val="18"/>
                <w:szCs w:val="18"/>
              </w:rPr>
            </w:pPr>
            <w:r w:rsidRPr="00C70470">
              <w:rPr>
                <w:rFonts w:ascii="Times New Roman" w:hAnsi="Times New Roman" w:cs="Times New Roman"/>
                <w:sz w:val="18"/>
                <w:szCs w:val="18"/>
              </w:rPr>
              <w:t xml:space="preserve">Код (числовое обозначение) вида разрешенного использования земельного участка </w:t>
            </w:r>
          </w:p>
          <w:p w:rsidR="0010686A" w:rsidRPr="00C70470" w:rsidRDefault="0010686A" w:rsidP="00105DE1">
            <w:pPr>
              <w:spacing w:line="30" w:lineRule="atLeast"/>
              <w:ind w:left="113" w:right="113"/>
              <w:jc w:val="both"/>
              <w:rPr>
                <w:rFonts w:ascii="Times New Roman" w:hAnsi="Times New Roman"/>
                <w:sz w:val="18"/>
                <w:szCs w:val="18"/>
              </w:rPr>
            </w:pPr>
          </w:p>
        </w:tc>
        <w:tc>
          <w:tcPr>
            <w:tcW w:w="2268" w:type="dxa"/>
            <w:vMerge w:val="restart"/>
            <w:textDirection w:val="btLr"/>
          </w:tcPr>
          <w:p w:rsidR="0010686A" w:rsidRPr="00C70470" w:rsidRDefault="0010686A" w:rsidP="00105DE1">
            <w:pPr>
              <w:pStyle w:val="Default"/>
              <w:spacing w:line="30" w:lineRule="atLeast"/>
              <w:ind w:left="113" w:right="113"/>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C70470">
              <w:rPr>
                <w:rFonts w:ascii="Times New Roman" w:hAnsi="Times New Roman" w:cs="Times New Roman"/>
                <w:sz w:val="18"/>
                <w:szCs w:val="18"/>
              </w:rPr>
              <w:t xml:space="preserve">Наименование вида разрешенного использования </w:t>
            </w:r>
          </w:p>
          <w:p w:rsidR="0010686A" w:rsidRPr="00C70470" w:rsidRDefault="0010686A" w:rsidP="00105DE1">
            <w:pPr>
              <w:spacing w:line="30" w:lineRule="atLeast"/>
              <w:ind w:left="113" w:right="113"/>
              <w:jc w:val="both"/>
              <w:cnfStyle w:val="100000000000" w:firstRow="1"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7053" w:type="dxa"/>
            <w:gridSpan w:val="8"/>
          </w:tcPr>
          <w:p w:rsidR="0010686A" w:rsidRPr="00C70470" w:rsidRDefault="0010686A" w:rsidP="00105DE1">
            <w:pPr>
              <w:pStyle w:val="Default"/>
              <w:spacing w:line="30" w:lineRule="atLeast"/>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C70470">
              <w:rPr>
                <w:rFonts w:ascii="Times New Roman" w:hAnsi="Times New Roman" w:cs="Times New Roman"/>
                <w:sz w:val="18"/>
                <w:szCs w:val="18"/>
              </w:rPr>
              <w:t>Размеры земельных участков и предельные параметры разрешенного строительства, реконструкции объектов капитального строительства</w:t>
            </w:r>
          </w:p>
          <w:p w:rsidR="0010686A" w:rsidRPr="00C70470" w:rsidRDefault="0010686A" w:rsidP="00105DE1">
            <w:pPr>
              <w:spacing w:line="30" w:lineRule="atLeast"/>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18"/>
                <w:szCs w:val="18"/>
              </w:rPr>
            </w:pPr>
          </w:p>
        </w:tc>
      </w:tr>
      <w:tr w:rsidR="0010686A" w:rsidRPr="00C70470" w:rsidTr="00105DE1">
        <w:trPr>
          <w:cantSplit/>
          <w:trHeight w:val="4867"/>
        </w:trPr>
        <w:tc>
          <w:tcPr>
            <w:cnfStyle w:val="001000000000" w:firstRow="0" w:lastRow="0" w:firstColumn="1" w:lastColumn="0" w:oddVBand="0" w:evenVBand="0" w:oddHBand="0" w:evenHBand="0" w:firstRowFirstColumn="0" w:firstRowLastColumn="0" w:lastRowFirstColumn="0" w:lastRowLastColumn="0"/>
            <w:tcW w:w="817" w:type="dxa"/>
            <w:vMerge/>
          </w:tcPr>
          <w:p w:rsidR="0010686A" w:rsidRPr="00C70470" w:rsidRDefault="0010686A" w:rsidP="00105DE1">
            <w:pPr>
              <w:spacing w:line="30" w:lineRule="atLeast"/>
              <w:jc w:val="both"/>
              <w:rPr>
                <w:rFonts w:ascii="Times New Roman" w:hAnsi="Times New Roman"/>
                <w:sz w:val="18"/>
                <w:szCs w:val="18"/>
              </w:rPr>
            </w:pPr>
          </w:p>
        </w:tc>
        <w:tc>
          <w:tcPr>
            <w:tcW w:w="2268" w:type="dxa"/>
            <w:vMerge/>
          </w:tcPr>
          <w:p w:rsidR="0010686A" w:rsidRPr="00C70470" w:rsidRDefault="0010686A" w:rsidP="00105DE1">
            <w:pPr>
              <w:spacing w:line="30" w:lineRule="atLeast"/>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709" w:type="dxa"/>
            <w:textDirection w:val="btLr"/>
          </w:tcPr>
          <w:p w:rsidR="0010686A" w:rsidRPr="00C70470" w:rsidRDefault="0010686A" w:rsidP="00105DE1">
            <w:pPr>
              <w:pStyle w:val="Default"/>
              <w:spacing w:line="30" w:lineRule="atLeast"/>
              <w:ind w:left="113" w:right="113"/>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C70470">
              <w:rPr>
                <w:rFonts w:ascii="Times New Roman" w:hAnsi="Times New Roman" w:cs="Times New Roman"/>
                <w:sz w:val="18"/>
                <w:szCs w:val="18"/>
              </w:rPr>
              <w:t xml:space="preserve">максимальный размер земельного участка, га </w:t>
            </w:r>
          </w:p>
          <w:p w:rsidR="0010686A" w:rsidRPr="00C70470" w:rsidRDefault="0010686A" w:rsidP="00105DE1">
            <w:pPr>
              <w:spacing w:line="30" w:lineRule="atLeast"/>
              <w:ind w:left="113" w:right="113"/>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709" w:type="dxa"/>
            <w:textDirection w:val="btLr"/>
          </w:tcPr>
          <w:p w:rsidR="0010686A" w:rsidRPr="00C70470" w:rsidRDefault="0010686A" w:rsidP="00105DE1">
            <w:pPr>
              <w:pStyle w:val="Default"/>
              <w:spacing w:line="30" w:lineRule="atLeast"/>
              <w:ind w:left="113" w:right="113"/>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C70470">
              <w:rPr>
                <w:rFonts w:ascii="Times New Roman" w:hAnsi="Times New Roman" w:cs="Times New Roman"/>
                <w:sz w:val="18"/>
                <w:szCs w:val="18"/>
              </w:rPr>
              <w:t xml:space="preserve">минимальный размер земельного участка, га </w:t>
            </w:r>
          </w:p>
          <w:p w:rsidR="0010686A" w:rsidRPr="00C70470" w:rsidRDefault="0010686A" w:rsidP="00105DE1">
            <w:pPr>
              <w:spacing w:line="30" w:lineRule="atLeast"/>
              <w:ind w:left="113" w:right="113"/>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1559" w:type="dxa"/>
            <w:textDirection w:val="btLr"/>
          </w:tcPr>
          <w:p w:rsidR="0010686A" w:rsidRPr="00C70470" w:rsidRDefault="0010686A" w:rsidP="00105DE1">
            <w:pPr>
              <w:pStyle w:val="Default"/>
              <w:spacing w:line="30" w:lineRule="atLeast"/>
              <w:ind w:left="113" w:right="113"/>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C70470">
              <w:rPr>
                <w:rFonts w:ascii="Times New Roman" w:hAnsi="Times New Roman" w:cs="Times New Roman"/>
                <w:sz w:val="18"/>
                <w:szCs w:val="18"/>
              </w:rPr>
              <w:t xml:space="preserve">минимальные отступы от красных линий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 </w:t>
            </w:r>
          </w:p>
          <w:p w:rsidR="0010686A" w:rsidRPr="00C70470" w:rsidRDefault="0010686A" w:rsidP="00105DE1">
            <w:pPr>
              <w:spacing w:line="30" w:lineRule="atLeast"/>
              <w:ind w:left="113" w:right="113"/>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1417" w:type="dxa"/>
            <w:textDirection w:val="btLr"/>
          </w:tcPr>
          <w:p w:rsidR="0010686A" w:rsidRPr="00C70470" w:rsidRDefault="0010686A" w:rsidP="00105DE1">
            <w:pPr>
              <w:pStyle w:val="Default"/>
              <w:spacing w:line="30" w:lineRule="atLeast"/>
              <w:ind w:left="113" w:right="113"/>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C70470">
              <w:rPr>
                <w:rFonts w:ascii="Times New Roman" w:hAnsi="Times New Roman" w:cs="Times New Roman"/>
                <w:sz w:val="18"/>
                <w:szCs w:val="18"/>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 </w:t>
            </w:r>
          </w:p>
          <w:p w:rsidR="0010686A" w:rsidRPr="00C70470" w:rsidRDefault="0010686A" w:rsidP="00105DE1">
            <w:pPr>
              <w:spacing w:line="30" w:lineRule="atLeast"/>
              <w:ind w:left="113" w:right="113"/>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567" w:type="dxa"/>
            <w:textDirection w:val="btLr"/>
          </w:tcPr>
          <w:p w:rsidR="0010686A" w:rsidRPr="00C70470" w:rsidRDefault="0010686A" w:rsidP="00105DE1">
            <w:pPr>
              <w:pStyle w:val="Default"/>
              <w:spacing w:line="30" w:lineRule="atLeast"/>
              <w:ind w:left="113" w:right="113"/>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C70470">
              <w:rPr>
                <w:rFonts w:ascii="Times New Roman" w:hAnsi="Times New Roman" w:cs="Times New Roman"/>
                <w:sz w:val="18"/>
                <w:szCs w:val="18"/>
              </w:rPr>
              <w:t xml:space="preserve">предельное количество этажей, </w:t>
            </w:r>
            <w:proofErr w:type="spellStart"/>
            <w:r w:rsidRPr="00C70470">
              <w:rPr>
                <w:rFonts w:ascii="Times New Roman" w:hAnsi="Times New Roman" w:cs="Times New Roman"/>
                <w:sz w:val="18"/>
                <w:szCs w:val="18"/>
              </w:rPr>
              <w:t>эт</w:t>
            </w:r>
            <w:proofErr w:type="spellEnd"/>
            <w:r w:rsidRPr="00C70470">
              <w:rPr>
                <w:rFonts w:ascii="Times New Roman" w:hAnsi="Times New Roman" w:cs="Times New Roman"/>
                <w:sz w:val="18"/>
                <w:szCs w:val="18"/>
              </w:rPr>
              <w:t xml:space="preserve">. </w:t>
            </w:r>
          </w:p>
          <w:p w:rsidR="0010686A" w:rsidRPr="00C70470" w:rsidRDefault="0010686A" w:rsidP="00105DE1">
            <w:pPr>
              <w:spacing w:line="30" w:lineRule="atLeast"/>
              <w:ind w:left="113" w:right="113"/>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709" w:type="dxa"/>
            <w:textDirection w:val="btLr"/>
          </w:tcPr>
          <w:p w:rsidR="0010686A" w:rsidRPr="00C70470" w:rsidRDefault="0010686A" w:rsidP="00105DE1">
            <w:pPr>
              <w:pStyle w:val="Default"/>
              <w:spacing w:line="30" w:lineRule="atLeast"/>
              <w:ind w:left="113" w:right="113"/>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C70470">
              <w:rPr>
                <w:rFonts w:ascii="Times New Roman" w:hAnsi="Times New Roman" w:cs="Times New Roman"/>
                <w:sz w:val="18"/>
                <w:szCs w:val="18"/>
              </w:rPr>
              <w:t xml:space="preserve">максимальный процент застройки в границах земельного участка, % </w:t>
            </w:r>
          </w:p>
          <w:p w:rsidR="0010686A" w:rsidRPr="00C70470" w:rsidRDefault="0010686A" w:rsidP="00105DE1">
            <w:pPr>
              <w:spacing w:line="30" w:lineRule="atLeast"/>
              <w:ind w:left="113" w:right="113"/>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709" w:type="dxa"/>
            <w:textDirection w:val="btLr"/>
          </w:tcPr>
          <w:p w:rsidR="0010686A" w:rsidRPr="00C70470" w:rsidRDefault="0010686A" w:rsidP="00105DE1">
            <w:pPr>
              <w:pStyle w:val="Default"/>
              <w:spacing w:line="30" w:lineRule="atLeast"/>
              <w:ind w:left="113" w:right="113"/>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C70470">
              <w:rPr>
                <w:rFonts w:ascii="Times New Roman" w:hAnsi="Times New Roman" w:cs="Times New Roman"/>
                <w:sz w:val="18"/>
                <w:szCs w:val="18"/>
              </w:rPr>
              <w:t xml:space="preserve">минимальный процент озеленения в границах земельного участка**, % </w:t>
            </w:r>
          </w:p>
          <w:p w:rsidR="0010686A" w:rsidRPr="00C70470" w:rsidRDefault="0010686A" w:rsidP="00105DE1">
            <w:pPr>
              <w:spacing w:line="30" w:lineRule="atLeast"/>
              <w:ind w:left="113" w:right="113"/>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c>
          <w:tcPr>
            <w:tcW w:w="702" w:type="dxa"/>
            <w:gridSpan w:val="2"/>
            <w:textDirection w:val="btLr"/>
          </w:tcPr>
          <w:p w:rsidR="0010686A" w:rsidRPr="00C70470" w:rsidRDefault="0010686A" w:rsidP="00105DE1">
            <w:pPr>
              <w:pStyle w:val="Default"/>
              <w:spacing w:line="30" w:lineRule="atLeast"/>
              <w:ind w:left="113" w:right="113"/>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C70470">
              <w:rPr>
                <w:rFonts w:ascii="Times New Roman" w:hAnsi="Times New Roman" w:cs="Times New Roman"/>
                <w:sz w:val="18"/>
                <w:szCs w:val="18"/>
              </w:rPr>
              <w:t xml:space="preserve">класс санитарной опасности предприятий, сооружений и иных объектов, класс </w:t>
            </w:r>
          </w:p>
          <w:p w:rsidR="0010686A" w:rsidRPr="00C70470" w:rsidRDefault="0010686A" w:rsidP="00105DE1">
            <w:pPr>
              <w:spacing w:line="30" w:lineRule="atLeast"/>
              <w:ind w:left="113" w:right="113"/>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rPr>
            </w:pPr>
          </w:p>
        </w:tc>
      </w:tr>
      <w:tr w:rsidR="0010686A" w:rsidRPr="00C70470" w:rsidTr="00105DE1">
        <w:tc>
          <w:tcPr>
            <w:cnfStyle w:val="001000000000" w:firstRow="0" w:lastRow="0" w:firstColumn="1" w:lastColumn="0" w:oddVBand="0" w:evenVBand="0" w:oddHBand="0" w:evenHBand="0" w:firstRowFirstColumn="0" w:firstRowLastColumn="0" w:lastRowFirstColumn="0" w:lastRowLastColumn="0"/>
            <w:tcW w:w="817" w:type="dxa"/>
          </w:tcPr>
          <w:p w:rsidR="0010686A" w:rsidRPr="00C70470" w:rsidRDefault="0010686A" w:rsidP="00105DE1">
            <w:pPr>
              <w:jc w:val="both"/>
              <w:rPr>
                <w:rFonts w:ascii="Times New Roman" w:hAnsi="Times New Roman"/>
                <w:sz w:val="19"/>
                <w:szCs w:val="19"/>
              </w:rPr>
            </w:pPr>
            <w:r w:rsidRPr="00C70470">
              <w:rPr>
                <w:rFonts w:ascii="Times New Roman" w:hAnsi="Times New Roman"/>
                <w:sz w:val="19"/>
                <w:szCs w:val="19"/>
              </w:rPr>
              <w:t>1.5</w:t>
            </w:r>
          </w:p>
        </w:tc>
        <w:tc>
          <w:tcPr>
            <w:tcW w:w="2268" w:type="dxa"/>
          </w:tcPr>
          <w:p w:rsidR="0010686A" w:rsidRPr="00C70470" w:rsidRDefault="00562B75" w:rsidP="00105DE1">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9"/>
                <w:szCs w:val="19"/>
              </w:rPr>
            </w:pPr>
            <w:r w:rsidRPr="00C70470">
              <w:rPr>
                <w:rFonts w:ascii="Times New Roman" w:hAnsi="Times New Roman" w:cs="Times New Roman"/>
                <w:sz w:val="19"/>
                <w:szCs w:val="19"/>
              </w:rPr>
              <w:t xml:space="preserve">Садоводство </w:t>
            </w:r>
            <w:r w:rsidR="0010686A" w:rsidRPr="00C70470">
              <w:rPr>
                <w:rFonts w:ascii="Times New Roman" w:hAnsi="Times New Roman" w:cs="Times New Roman"/>
                <w:sz w:val="19"/>
                <w:szCs w:val="19"/>
              </w:rPr>
              <w:t xml:space="preserve"> </w:t>
            </w:r>
          </w:p>
        </w:tc>
        <w:tc>
          <w:tcPr>
            <w:tcW w:w="709" w:type="dxa"/>
          </w:tcPr>
          <w:p w:rsidR="0010686A" w:rsidRPr="00C70470" w:rsidRDefault="0010686A" w:rsidP="00105DE1">
            <w:pP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C70470">
              <w:rPr>
                <w:rFonts w:ascii="Times New Roman" w:hAnsi="Times New Roman"/>
                <w:sz w:val="19"/>
                <w:szCs w:val="19"/>
              </w:rPr>
              <w:t>0,20</w:t>
            </w:r>
          </w:p>
        </w:tc>
        <w:tc>
          <w:tcPr>
            <w:tcW w:w="709" w:type="dxa"/>
          </w:tcPr>
          <w:p w:rsidR="0010686A" w:rsidRPr="00C70470" w:rsidRDefault="0010686A" w:rsidP="00105DE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0,01</w:t>
            </w:r>
          </w:p>
        </w:tc>
        <w:tc>
          <w:tcPr>
            <w:tcW w:w="1559" w:type="dxa"/>
          </w:tcPr>
          <w:p w:rsidR="0010686A" w:rsidRPr="00C70470" w:rsidRDefault="0010686A" w:rsidP="00105DE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w:t>
            </w:r>
          </w:p>
        </w:tc>
        <w:tc>
          <w:tcPr>
            <w:tcW w:w="1417" w:type="dxa"/>
          </w:tcPr>
          <w:p w:rsidR="0010686A" w:rsidRPr="00C70470" w:rsidRDefault="0010686A" w:rsidP="00105DE1">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C70470">
              <w:rPr>
                <w:rFonts w:ascii="Times New Roman" w:hAnsi="Times New Roman" w:cs="Times New Roman"/>
                <w:sz w:val="16"/>
                <w:szCs w:val="16"/>
              </w:rPr>
              <w:t>3,0</w:t>
            </w:r>
          </w:p>
        </w:tc>
        <w:tc>
          <w:tcPr>
            <w:tcW w:w="567" w:type="dxa"/>
          </w:tcPr>
          <w:p w:rsidR="0010686A" w:rsidRPr="00C70470" w:rsidRDefault="0010686A" w:rsidP="00105DE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3</w:t>
            </w:r>
          </w:p>
        </w:tc>
        <w:tc>
          <w:tcPr>
            <w:tcW w:w="709" w:type="dxa"/>
          </w:tcPr>
          <w:p w:rsidR="0010686A" w:rsidRPr="00C70470" w:rsidRDefault="0010686A" w:rsidP="00105DE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C70470">
              <w:rPr>
                <w:rFonts w:ascii="Times New Roman" w:hAnsi="Times New Roman"/>
                <w:sz w:val="19"/>
                <w:szCs w:val="19"/>
              </w:rPr>
              <w:t>50</w:t>
            </w:r>
          </w:p>
        </w:tc>
        <w:tc>
          <w:tcPr>
            <w:tcW w:w="709" w:type="dxa"/>
          </w:tcPr>
          <w:p w:rsidR="0010686A" w:rsidRPr="00C70470" w:rsidRDefault="0010686A" w:rsidP="00105DE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25</w:t>
            </w:r>
          </w:p>
        </w:tc>
        <w:tc>
          <w:tcPr>
            <w:tcW w:w="702" w:type="dxa"/>
            <w:gridSpan w:val="2"/>
          </w:tcPr>
          <w:p w:rsidR="0010686A" w:rsidRPr="00C70470" w:rsidRDefault="0010686A" w:rsidP="00105DE1">
            <w:pP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w:t>
            </w:r>
          </w:p>
        </w:tc>
      </w:tr>
      <w:tr w:rsidR="00BD114B" w:rsidRPr="00C70470" w:rsidTr="00105DE1">
        <w:tc>
          <w:tcPr>
            <w:cnfStyle w:val="001000000000" w:firstRow="0" w:lastRow="0" w:firstColumn="1" w:lastColumn="0" w:oddVBand="0" w:evenVBand="0" w:oddHBand="0" w:evenHBand="0" w:firstRowFirstColumn="0" w:firstRowLastColumn="0" w:lastRowFirstColumn="0" w:lastRowLastColumn="0"/>
            <w:tcW w:w="817" w:type="dxa"/>
          </w:tcPr>
          <w:p w:rsidR="00BD114B" w:rsidRPr="00C70470" w:rsidRDefault="00BD114B" w:rsidP="00BD114B">
            <w:pPr>
              <w:jc w:val="both"/>
              <w:rPr>
                <w:rFonts w:ascii="Times New Roman" w:hAnsi="Times New Roman"/>
                <w:sz w:val="19"/>
                <w:szCs w:val="19"/>
              </w:rPr>
            </w:pPr>
            <w:r w:rsidRPr="00C70470">
              <w:rPr>
                <w:rFonts w:ascii="Times New Roman" w:hAnsi="Times New Roman"/>
                <w:sz w:val="19"/>
                <w:szCs w:val="19"/>
              </w:rPr>
              <w:t>1.12</w:t>
            </w:r>
          </w:p>
        </w:tc>
        <w:tc>
          <w:tcPr>
            <w:tcW w:w="2268" w:type="dxa"/>
          </w:tcPr>
          <w:p w:rsidR="00BD114B" w:rsidRPr="00C70470" w:rsidRDefault="00BD114B" w:rsidP="00BD114B">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9"/>
                <w:szCs w:val="19"/>
              </w:rPr>
            </w:pPr>
            <w:r w:rsidRPr="00C70470">
              <w:rPr>
                <w:rFonts w:ascii="Times New Roman" w:hAnsi="Times New Roman" w:cs="Times New Roman"/>
                <w:sz w:val="19"/>
                <w:szCs w:val="19"/>
              </w:rPr>
              <w:t xml:space="preserve">Пчеловодство </w:t>
            </w:r>
          </w:p>
        </w:tc>
        <w:tc>
          <w:tcPr>
            <w:tcW w:w="709" w:type="dxa"/>
          </w:tcPr>
          <w:p w:rsidR="00BD114B" w:rsidRPr="00C70470" w:rsidRDefault="00BD114B" w:rsidP="00BD114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709" w:type="dxa"/>
          </w:tcPr>
          <w:p w:rsidR="00BD114B" w:rsidRPr="00C70470" w:rsidRDefault="00BD114B" w:rsidP="00BD114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1559" w:type="dxa"/>
          </w:tcPr>
          <w:p w:rsidR="00BD114B" w:rsidRPr="00C70470" w:rsidRDefault="00BD114B" w:rsidP="00BD114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w:t>
            </w:r>
          </w:p>
        </w:tc>
        <w:tc>
          <w:tcPr>
            <w:tcW w:w="1417" w:type="dxa"/>
          </w:tcPr>
          <w:p w:rsidR="00BD114B" w:rsidRPr="00C70470" w:rsidRDefault="00BD114B" w:rsidP="00BD114B">
            <w:pPr>
              <w:pStyle w:val="Default"/>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C70470">
              <w:rPr>
                <w:rFonts w:ascii="Times New Roman" w:hAnsi="Times New Roman" w:cs="Times New Roman"/>
                <w:sz w:val="16"/>
                <w:szCs w:val="16"/>
              </w:rPr>
              <w:t>3,0</w:t>
            </w:r>
          </w:p>
        </w:tc>
        <w:tc>
          <w:tcPr>
            <w:tcW w:w="567" w:type="dxa"/>
          </w:tcPr>
          <w:p w:rsidR="00BD114B" w:rsidRPr="00C70470" w:rsidRDefault="00BD114B" w:rsidP="00BD114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3</w:t>
            </w:r>
          </w:p>
        </w:tc>
        <w:tc>
          <w:tcPr>
            <w:tcW w:w="709" w:type="dxa"/>
          </w:tcPr>
          <w:p w:rsidR="00BD114B" w:rsidRPr="00C70470" w:rsidRDefault="00BD114B" w:rsidP="00BD114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C70470">
              <w:rPr>
                <w:rFonts w:ascii="Times New Roman" w:hAnsi="Times New Roman"/>
                <w:sz w:val="19"/>
                <w:szCs w:val="19"/>
              </w:rPr>
              <w:t>50</w:t>
            </w:r>
          </w:p>
        </w:tc>
        <w:tc>
          <w:tcPr>
            <w:tcW w:w="709" w:type="dxa"/>
          </w:tcPr>
          <w:p w:rsidR="00BD114B" w:rsidRPr="00C70470" w:rsidRDefault="00BD114B" w:rsidP="00BD114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25</w:t>
            </w:r>
          </w:p>
        </w:tc>
        <w:tc>
          <w:tcPr>
            <w:tcW w:w="702" w:type="dxa"/>
            <w:gridSpan w:val="2"/>
          </w:tcPr>
          <w:p w:rsidR="00BD114B" w:rsidRPr="00C70470" w:rsidRDefault="00BD114B" w:rsidP="00BD114B">
            <w:pP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w:t>
            </w:r>
          </w:p>
        </w:tc>
      </w:tr>
      <w:tr w:rsidR="00BD114B" w:rsidRPr="00C70470" w:rsidTr="00105DE1">
        <w:tc>
          <w:tcPr>
            <w:cnfStyle w:val="001000000000" w:firstRow="0" w:lastRow="0" w:firstColumn="1" w:lastColumn="0" w:oddVBand="0" w:evenVBand="0" w:oddHBand="0" w:evenHBand="0" w:firstRowFirstColumn="0" w:firstRowLastColumn="0" w:lastRowFirstColumn="0" w:lastRowLastColumn="0"/>
            <w:tcW w:w="817" w:type="dxa"/>
          </w:tcPr>
          <w:p w:rsidR="00BD114B" w:rsidRPr="00C70470" w:rsidRDefault="00BD114B" w:rsidP="00BD114B">
            <w:pPr>
              <w:jc w:val="both"/>
              <w:rPr>
                <w:rFonts w:ascii="Times New Roman" w:hAnsi="Times New Roman"/>
                <w:sz w:val="19"/>
                <w:szCs w:val="19"/>
              </w:rPr>
            </w:pPr>
            <w:r w:rsidRPr="00C70470">
              <w:rPr>
                <w:rFonts w:ascii="Times New Roman" w:hAnsi="Times New Roman"/>
                <w:sz w:val="19"/>
                <w:szCs w:val="19"/>
              </w:rPr>
              <w:t>1.15</w:t>
            </w:r>
          </w:p>
        </w:tc>
        <w:tc>
          <w:tcPr>
            <w:tcW w:w="2268" w:type="dxa"/>
          </w:tcPr>
          <w:p w:rsidR="00BD114B" w:rsidRPr="00C70470" w:rsidRDefault="00BD114B" w:rsidP="00BD114B">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9"/>
                <w:szCs w:val="19"/>
              </w:rPr>
            </w:pPr>
            <w:r w:rsidRPr="00C70470">
              <w:rPr>
                <w:rFonts w:ascii="Times New Roman" w:hAnsi="Times New Roman" w:cs="Times New Roman"/>
                <w:sz w:val="19"/>
                <w:szCs w:val="19"/>
              </w:rPr>
              <w:t xml:space="preserve">Хранение и переработка сельскохозяйственной продукции </w:t>
            </w:r>
          </w:p>
        </w:tc>
        <w:tc>
          <w:tcPr>
            <w:tcW w:w="709" w:type="dxa"/>
          </w:tcPr>
          <w:p w:rsidR="00BD114B" w:rsidRPr="00C70470" w:rsidRDefault="00BD114B" w:rsidP="00BD114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709" w:type="dxa"/>
          </w:tcPr>
          <w:p w:rsidR="00BD114B" w:rsidRPr="00C70470" w:rsidRDefault="00BD114B" w:rsidP="00BD114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1559" w:type="dxa"/>
          </w:tcPr>
          <w:p w:rsidR="00BD114B" w:rsidRPr="00C70470" w:rsidRDefault="00BD114B" w:rsidP="00BD114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1417" w:type="dxa"/>
          </w:tcPr>
          <w:p w:rsidR="00BD114B" w:rsidRPr="00C70470" w:rsidRDefault="00BD114B" w:rsidP="00BD114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567" w:type="dxa"/>
          </w:tcPr>
          <w:p w:rsidR="00BD114B" w:rsidRPr="00C70470" w:rsidRDefault="00BD114B" w:rsidP="00BD114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3</w:t>
            </w:r>
          </w:p>
        </w:tc>
        <w:tc>
          <w:tcPr>
            <w:tcW w:w="709" w:type="dxa"/>
          </w:tcPr>
          <w:p w:rsidR="00BD114B" w:rsidRPr="00C70470" w:rsidRDefault="00BD114B" w:rsidP="00BD114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C70470">
              <w:rPr>
                <w:rFonts w:ascii="Times New Roman" w:hAnsi="Times New Roman"/>
                <w:sz w:val="19"/>
                <w:szCs w:val="19"/>
              </w:rPr>
              <w:t>50</w:t>
            </w:r>
          </w:p>
        </w:tc>
        <w:tc>
          <w:tcPr>
            <w:tcW w:w="709" w:type="dxa"/>
          </w:tcPr>
          <w:p w:rsidR="00BD114B" w:rsidRPr="00C70470" w:rsidRDefault="00BD114B" w:rsidP="00BD114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15</w:t>
            </w:r>
          </w:p>
        </w:tc>
        <w:tc>
          <w:tcPr>
            <w:tcW w:w="702" w:type="dxa"/>
            <w:gridSpan w:val="2"/>
          </w:tcPr>
          <w:p w:rsidR="00BD114B" w:rsidRPr="00C70470" w:rsidRDefault="00BD114B" w:rsidP="00BD114B">
            <w:pP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IV, V</w:t>
            </w:r>
          </w:p>
        </w:tc>
      </w:tr>
      <w:tr w:rsidR="00BD114B" w:rsidRPr="00C70470" w:rsidTr="00105DE1">
        <w:tc>
          <w:tcPr>
            <w:cnfStyle w:val="001000000000" w:firstRow="0" w:lastRow="0" w:firstColumn="1" w:lastColumn="0" w:oddVBand="0" w:evenVBand="0" w:oddHBand="0" w:evenHBand="0" w:firstRowFirstColumn="0" w:firstRowLastColumn="0" w:lastRowFirstColumn="0" w:lastRowLastColumn="0"/>
            <w:tcW w:w="817" w:type="dxa"/>
          </w:tcPr>
          <w:p w:rsidR="00BD114B" w:rsidRPr="00C70470" w:rsidRDefault="00BD114B" w:rsidP="00BD114B">
            <w:pPr>
              <w:jc w:val="both"/>
              <w:rPr>
                <w:rFonts w:ascii="Times New Roman" w:hAnsi="Times New Roman"/>
                <w:sz w:val="19"/>
                <w:szCs w:val="19"/>
              </w:rPr>
            </w:pPr>
            <w:r w:rsidRPr="00C70470">
              <w:rPr>
                <w:rFonts w:ascii="Times New Roman" w:hAnsi="Times New Roman"/>
                <w:sz w:val="19"/>
                <w:szCs w:val="19"/>
              </w:rPr>
              <w:t>1.17</w:t>
            </w:r>
          </w:p>
        </w:tc>
        <w:tc>
          <w:tcPr>
            <w:tcW w:w="2268" w:type="dxa"/>
          </w:tcPr>
          <w:p w:rsidR="00BD114B" w:rsidRPr="00C70470" w:rsidRDefault="00BD114B" w:rsidP="00BD114B">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9"/>
                <w:szCs w:val="19"/>
              </w:rPr>
            </w:pPr>
            <w:r w:rsidRPr="00C70470">
              <w:rPr>
                <w:rFonts w:ascii="Times New Roman" w:hAnsi="Times New Roman" w:cs="Times New Roman"/>
                <w:sz w:val="19"/>
                <w:szCs w:val="19"/>
              </w:rPr>
              <w:t xml:space="preserve">Питомники </w:t>
            </w:r>
          </w:p>
        </w:tc>
        <w:tc>
          <w:tcPr>
            <w:tcW w:w="709" w:type="dxa"/>
          </w:tcPr>
          <w:p w:rsidR="00BD114B" w:rsidRPr="00C70470" w:rsidRDefault="00BD114B" w:rsidP="00BD114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709" w:type="dxa"/>
          </w:tcPr>
          <w:p w:rsidR="00BD114B" w:rsidRPr="00C70470" w:rsidRDefault="00BD114B" w:rsidP="00BD114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1559" w:type="dxa"/>
          </w:tcPr>
          <w:p w:rsidR="00BD114B" w:rsidRPr="00C70470" w:rsidRDefault="00BD114B" w:rsidP="00BD114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1417" w:type="dxa"/>
          </w:tcPr>
          <w:p w:rsidR="00BD114B" w:rsidRPr="00C70470" w:rsidRDefault="00BD114B" w:rsidP="00BD114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567" w:type="dxa"/>
          </w:tcPr>
          <w:p w:rsidR="00BD114B" w:rsidRPr="00C70470" w:rsidRDefault="00BD114B" w:rsidP="00BD114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2</w:t>
            </w:r>
          </w:p>
        </w:tc>
        <w:tc>
          <w:tcPr>
            <w:tcW w:w="709" w:type="dxa"/>
          </w:tcPr>
          <w:p w:rsidR="00BD114B" w:rsidRPr="00C70470" w:rsidRDefault="00BD114B" w:rsidP="00BD114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w:t>
            </w:r>
          </w:p>
        </w:tc>
        <w:tc>
          <w:tcPr>
            <w:tcW w:w="709" w:type="dxa"/>
          </w:tcPr>
          <w:p w:rsidR="00BD114B" w:rsidRPr="00C70470" w:rsidRDefault="00BD114B" w:rsidP="00BD114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15</w:t>
            </w:r>
          </w:p>
        </w:tc>
        <w:tc>
          <w:tcPr>
            <w:tcW w:w="702" w:type="dxa"/>
            <w:gridSpan w:val="2"/>
          </w:tcPr>
          <w:p w:rsidR="00BD114B" w:rsidRPr="00C70470" w:rsidRDefault="00BD114B" w:rsidP="00BD114B">
            <w:pP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IV, V</w:t>
            </w:r>
          </w:p>
        </w:tc>
      </w:tr>
      <w:tr w:rsidR="00BD114B" w:rsidRPr="00C70470" w:rsidTr="00105DE1">
        <w:tc>
          <w:tcPr>
            <w:cnfStyle w:val="001000000000" w:firstRow="0" w:lastRow="0" w:firstColumn="1" w:lastColumn="0" w:oddVBand="0" w:evenVBand="0" w:oddHBand="0" w:evenHBand="0" w:firstRowFirstColumn="0" w:firstRowLastColumn="0" w:lastRowFirstColumn="0" w:lastRowLastColumn="0"/>
            <w:tcW w:w="817" w:type="dxa"/>
          </w:tcPr>
          <w:p w:rsidR="00BD114B" w:rsidRPr="00C70470" w:rsidRDefault="00BD114B" w:rsidP="00BD114B">
            <w:pPr>
              <w:jc w:val="both"/>
              <w:rPr>
                <w:rFonts w:ascii="Times New Roman" w:hAnsi="Times New Roman"/>
                <w:sz w:val="19"/>
                <w:szCs w:val="19"/>
              </w:rPr>
            </w:pPr>
            <w:r w:rsidRPr="00C70470">
              <w:rPr>
                <w:rFonts w:ascii="Times New Roman" w:hAnsi="Times New Roman"/>
                <w:sz w:val="19"/>
                <w:szCs w:val="19"/>
              </w:rPr>
              <w:t>1.18</w:t>
            </w:r>
          </w:p>
        </w:tc>
        <w:tc>
          <w:tcPr>
            <w:tcW w:w="2268" w:type="dxa"/>
          </w:tcPr>
          <w:p w:rsidR="00BD114B" w:rsidRPr="00C70470" w:rsidRDefault="00BD114B" w:rsidP="00BD114B">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9"/>
                <w:szCs w:val="19"/>
              </w:rPr>
            </w:pPr>
            <w:r w:rsidRPr="00C70470">
              <w:rPr>
                <w:rFonts w:ascii="Times New Roman" w:hAnsi="Times New Roman" w:cs="Times New Roman"/>
                <w:sz w:val="19"/>
                <w:szCs w:val="19"/>
              </w:rPr>
              <w:t xml:space="preserve">Обеспечение сельскохозяйственного производства </w:t>
            </w:r>
          </w:p>
        </w:tc>
        <w:tc>
          <w:tcPr>
            <w:tcW w:w="709" w:type="dxa"/>
          </w:tcPr>
          <w:p w:rsidR="00BD114B" w:rsidRPr="00C70470" w:rsidRDefault="00BD114B" w:rsidP="00BD114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709" w:type="dxa"/>
          </w:tcPr>
          <w:p w:rsidR="00BD114B" w:rsidRPr="00C70470" w:rsidRDefault="00BD114B" w:rsidP="00BD114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1559" w:type="dxa"/>
          </w:tcPr>
          <w:p w:rsidR="00BD114B" w:rsidRPr="00C70470" w:rsidRDefault="00BD114B" w:rsidP="00BD114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1417" w:type="dxa"/>
          </w:tcPr>
          <w:p w:rsidR="00BD114B" w:rsidRPr="00C70470" w:rsidRDefault="00BD114B" w:rsidP="00BD114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567" w:type="dxa"/>
          </w:tcPr>
          <w:p w:rsidR="00BD114B" w:rsidRPr="00C70470" w:rsidRDefault="00BD114B" w:rsidP="00BD114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2</w:t>
            </w:r>
          </w:p>
        </w:tc>
        <w:tc>
          <w:tcPr>
            <w:tcW w:w="709" w:type="dxa"/>
          </w:tcPr>
          <w:p w:rsidR="00BD114B" w:rsidRPr="00C70470" w:rsidRDefault="00BD114B" w:rsidP="00BD114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w:t>
            </w:r>
          </w:p>
        </w:tc>
        <w:tc>
          <w:tcPr>
            <w:tcW w:w="709" w:type="dxa"/>
          </w:tcPr>
          <w:p w:rsidR="00BD114B" w:rsidRPr="00C70470" w:rsidRDefault="00BD114B" w:rsidP="00BD114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15</w:t>
            </w:r>
          </w:p>
        </w:tc>
        <w:tc>
          <w:tcPr>
            <w:tcW w:w="702" w:type="dxa"/>
            <w:gridSpan w:val="2"/>
          </w:tcPr>
          <w:p w:rsidR="00BD114B" w:rsidRPr="00C70470" w:rsidRDefault="00BD114B" w:rsidP="00BD114B">
            <w:pP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IV, V</w:t>
            </w:r>
          </w:p>
        </w:tc>
      </w:tr>
      <w:tr w:rsidR="00BD114B" w:rsidRPr="00C70470" w:rsidTr="00105DE1">
        <w:tc>
          <w:tcPr>
            <w:cnfStyle w:val="001000000000" w:firstRow="0" w:lastRow="0" w:firstColumn="1" w:lastColumn="0" w:oddVBand="0" w:evenVBand="0" w:oddHBand="0" w:evenHBand="0" w:firstRowFirstColumn="0" w:firstRowLastColumn="0" w:lastRowFirstColumn="0" w:lastRowLastColumn="0"/>
            <w:tcW w:w="817" w:type="dxa"/>
          </w:tcPr>
          <w:p w:rsidR="00BD114B" w:rsidRPr="00C70470" w:rsidRDefault="00BD114B" w:rsidP="00BD114B">
            <w:pPr>
              <w:jc w:val="both"/>
              <w:rPr>
                <w:rFonts w:ascii="Times New Roman" w:hAnsi="Times New Roman"/>
                <w:sz w:val="19"/>
                <w:szCs w:val="19"/>
              </w:rPr>
            </w:pPr>
            <w:r w:rsidRPr="00C70470">
              <w:rPr>
                <w:rFonts w:ascii="Times New Roman" w:hAnsi="Times New Roman"/>
                <w:sz w:val="19"/>
                <w:szCs w:val="19"/>
              </w:rPr>
              <w:t>2.7.1</w:t>
            </w:r>
          </w:p>
        </w:tc>
        <w:tc>
          <w:tcPr>
            <w:tcW w:w="2268" w:type="dxa"/>
          </w:tcPr>
          <w:p w:rsidR="00BD114B" w:rsidRPr="00C70470" w:rsidRDefault="00BD114B" w:rsidP="00BD114B">
            <w:pPr>
              <w:pStyle w:val="Defaul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9"/>
                <w:szCs w:val="19"/>
              </w:rPr>
            </w:pPr>
            <w:r w:rsidRPr="00C70470">
              <w:rPr>
                <w:rFonts w:ascii="Times New Roman" w:hAnsi="Times New Roman" w:cs="Times New Roman"/>
                <w:sz w:val="19"/>
                <w:szCs w:val="19"/>
              </w:rPr>
              <w:t xml:space="preserve">Объекты гаражного назначения </w:t>
            </w:r>
          </w:p>
        </w:tc>
        <w:tc>
          <w:tcPr>
            <w:tcW w:w="709" w:type="dxa"/>
          </w:tcPr>
          <w:p w:rsidR="00BD114B" w:rsidRPr="00C70470" w:rsidRDefault="00BD114B" w:rsidP="00BD114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709" w:type="dxa"/>
          </w:tcPr>
          <w:p w:rsidR="00BD114B" w:rsidRPr="00C70470" w:rsidRDefault="00BD114B" w:rsidP="00BD114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1559" w:type="dxa"/>
          </w:tcPr>
          <w:p w:rsidR="00BD114B" w:rsidRPr="00C70470" w:rsidRDefault="00BD114B" w:rsidP="00BD114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1417" w:type="dxa"/>
          </w:tcPr>
          <w:p w:rsidR="00BD114B" w:rsidRPr="00C70470" w:rsidRDefault="00BD114B" w:rsidP="00BD114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567" w:type="dxa"/>
          </w:tcPr>
          <w:p w:rsidR="00BD114B" w:rsidRPr="00C70470" w:rsidRDefault="00BD114B" w:rsidP="00BD114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2</w:t>
            </w:r>
          </w:p>
        </w:tc>
        <w:tc>
          <w:tcPr>
            <w:tcW w:w="709" w:type="dxa"/>
          </w:tcPr>
          <w:p w:rsidR="00BD114B" w:rsidRPr="00C70470" w:rsidRDefault="00BD114B" w:rsidP="00BD114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100</w:t>
            </w:r>
          </w:p>
        </w:tc>
        <w:tc>
          <w:tcPr>
            <w:tcW w:w="709" w:type="dxa"/>
          </w:tcPr>
          <w:p w:rsidR="00BD114B" w:rsidRPr="00C70470" w:rsidRDefault="00BD114B" w:rsidP="00BD114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15</w:t>
            </w:r>
          </w:p>
        </w:tc>
        <w:tc>
          <w:tcPr>
            <w:tcW w:w="702" w:type="dxa"/>
            <w:gridSpan w:val="2"/>
          </w:tcPr>
          <w:p w:rsidR="00BD114B" w:rsidRPr="00C70470" w:rsidRDefault="00BD114B" w:rsidP="00BD114B">
            <w:pP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IV, V</w:t>
            </w:r>
          </w:p>
        </w:tc>
      </w:tr>
      <w:tr w:rsidR="00BD114B" w:rsidRPr="00C70470" w:rsidTr="00105DE1">
        <w:tc>
          <w:tcPr>
            <w:cnfStyle w:val="001000000000" w:firstRow="0" w:lastRow="0" w:firstColumn="1" w:lastColumn="0" w:oddVBand="0" w:evenVBand="0" w:oddHBand="0" w:evenHBand="0" w:firstRowFirstColumn="0" w:firstRowLastColumn="0" w:lastRowFirstColumn="0" w:lastRowLastColumn="0"/>
            <w:tcW w:w="817" w:type="dxa"/>
          </w:tcPr>
          <w:p w:rsidR="00BD114B" w:rsidRPr="00C70470" w:rsidRDefault="00BD114B" w:rsidP="00BD114B">
            <w:pPr>
              <w:jc w:val="both"/>
              <w:rPr>
                <w:rFonts w:ascii="Times New Roman" w:hAnsi="Times New Roman"/>
                <w:sz w:val="19"/>
                <w:szCs w:val="19"/>
              </w:rPr>
            </w:pPr>
            <w:r w:rsidRPr="00C70470">
              <w:rPr>
                <w:rFonts w:ascii="Times New Roman" w:hAnsi="Times New Roman"/>
                <w:sz w:val="19"/>
                <w:szCs w:val="19"/>
              </w:rPr>
              <w:t>3.1</w:t>
            </w:r>
          </w:p>
        </w:tc>
        <w:tc>
          <w:tcPr>
            <w:tcW w:w="2268" w:type="dxa"/>
          </w:tcPr>
          <w:p w:rsidR="00BD114B" w:rsidRPr="00C70470" w:rsidRDefault="00BD114B" w:rsidP="00BD114B">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9"/>
                <w:szCs w:val="19"/>
              </w:rPr>
            </w:pPr>
            <w:r w:rsidRPr="00C70470">
              <w:rPr>
                <w:rFonts w:ascii="Times New Roman" w:hAnsi="Times New Roman" w:cs="Times New Roman"/>
                <w:sz w:val="19"/>
                <w:szCs w:val="19"/>
              </w:rPr>
              <w:t xml:space="preserve">Коммунальное обслуживание </w:t>
            </w:r>
          </w:p>
        </w:tc>
        <w:tc>
          <w:tcPr>
            <w:tcW w:w="709" w:type="dxa"/>
          </w:tcPr>
          <w:p w:rsidR="00BD114B" w:rsidRPr="00C70470" w:rsidRDefault="00BD114B" w:rsidP="00BD114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709" w:type="dxa"/>
          </w:tcPr>
          <w:p w:rsidR="00BD114B" w:rsidRPr="00C70470" w:rsidRDefault="00BD114B" w:rsidP="00BD114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1559" w:type="dxa"/>
          </w:tcPr>
          <w:p w:rsidR="00BD114B" w:rsidRPr="00C70470" w:rsidRDefault="00BD114B" w:rsidP="00BD114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1417" w:type="dxa"/>
          </w:tcPr>
          <w:p w:rsidR="00BD114B" w:rsidRPr="00C70470" w:rsidRDefault="00BD114B" w:rsidP="00BD114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567" w:type="dxa"/>
          </w:tcPr>
          <w:p w:rsidR="00BD114B" w:rsidRPr="00C70470" w:rsidRDefault="00BD114B" w:rsidP="00BD114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3</w:t>
            </w:r>
          </w:p>
        </w:tc>
        <w:tc>
          <w:tcPr>
            <w:tcW w:w="709" w:type="dxa"/>
          </w:tcPr>
          <w:p w:rsidR="00BD114B" w:rsidRPr="00C70470" w:rsidRDefault="00BD114B" w:rsidP="00BD114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100</w:t>
            </w:r>
          </w:p>
        </w:tc>
        <w:tc>
          <w:tcPr>
            <w:tcW w:w="709" w:type="dxa"/>
          </w:tcPr>
          <w:p w:rsidR="00BD114B" w:rsidRPr="00C70470" w:rsidRDefault="00BD114B" w:rsidP="00BD114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15</w:t>
            </w:r>
          </w:p>
        </w:tc>
        <w:tc>
          <w:tcPr>
            <w:tcW w:w="702" w:type="dxa"/>
            <w:gridSpan w:val="2"/>
          </w:tcPr>
          <w:p w:rsidR="00BD114B" w:rsidRPr="00C70470" w:rsidRDefault="00BD114B" w:rsidP="00BD114B">
            <w:pP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IV, V</w:t>
            </w:r>
          </w:p>
        </w:tc>
      </w:tr>
      <w:tr w:rsidR="00BD114B" w:rsidRPr="00C70470" w:rsidTr="00105DE1">
        <w:tc>
          <w:tcPr>
            <w:cnfStyle w:val="001000000000" w:firstRow="0" w:lastRow="0" w:firstColumn="1" w:lastColumn="0" w:oddVBand="0" w:evenVBand="0" w:oddHBand="0" w:evenHBand="0" w:firstRowFirstColumn="0" w:firstRowLastColumn="0" w:lastRowFirstColumn="0" w:lastRowLastColumn="0"/>
            <w:tcW w:w="817" w:type="dxa"/>
          </w:tcPr>
          <w:p w:rsidR="00BD114B" w:rsidRPr="00C70470" w:rsidRDefault="00BD114B" w:rsidP="00BD114B">
            <w:pPr>
              <w:jc w:val="both"/>
              <w:rPr>
                <w:rFonts w:ascii="Times New Roman" w:hAnsi="Times New Roman"/>
                <w:sz w:val="19"/>
                <w:szCs w:val="19"/>
              </w:rPr>
            </w:pPr>
            <w:r w:rsidRPr="00C70470">
              <w:rPr>
                <w:rFonts w:ascii="Times New Roman" w:hAnsi="Times New Roman"/>
                <w:sz w:val="19"/>
                <w:szCs w:val="19"/>
              </w:rPr>
              <w:t>4,3</w:t>
            </w:r>
          </w:p>
        </w:tc>
        <w:tc>
          <w:tcPr>
            <w:tcW w:w="2268" w:type="dxa"/>
          </w:tcPr>
          <w:p w:rsidR="00BD114B" w:rsidRPr="00C70470" w:rsidRDefault="00BD114B" w:rsidP="00BD114B">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9"/>
                <w:szCs w:val="19"/>
              </w:rPr>
            </w:pPr>
            <w:r w:rsidRPr="00C70470">
              <w:rPr>
                <w:rFonts w:ascii="Times New Roman" w:hAnsi="Times New Roman" w:cs="Times New Roman"/>
                <w:sz w:val="19"/>
                <w:szCs w:val="19"/>
              </w:rPr>
              <w:t xml:space="preserve">Рынки </w:t>
            </w:r>
          </w:p>
        </w:tc>
        <w:tc>
          <w:tcPr>
            <w:tcW w:w="709" w:type="dxa"/>
          </w:tcPr>
          <w:p w:rsidR="00BD114B" w:rsidRPr="00C70470" w:rsidRDefault="00BD114B" w:rsidP="00BD114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709" w:type="dxa"/>
          </w:tcPr>
          <w:p w:rsidR="00BD114B" w:rsidRPr="00C70470" w:rsidRDefault="00BD114B" w:rsidP="00BD114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1559" w:type="dxa"/>
          </w:tcPr>
          <w:p w:rsidR="00BD114B" w:rsidRPr="00C70470" w:rsidRDefault="00BD114B" w:rsidP="00BD114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1417" w:type="dxa"/>
          </w:tcPr>
          <w:p w:rsidR="00BD114B" w:rsidRPr="00C70470" w:rsidRDefault="00BD114B" w:rsidP="00BD114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567" w:type="dxa"/>
          </w:tcPr>
          <w:p w:rsidR="00BD114B" w:rsidRPr="00C70470" w:rsidRDefault="00BD114B" w:rsidP="00BD114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2</w:t>
            </w:r>
          </w:p>
        </w:tc>
        <w:tc>
          <w:tcPr>
            <w:tcW w:w="709" w:type="dxa"/>
          </w:tcPr>
          <w:p w:rsidR="00BD114B" w:rsidRPr="00C70470" w:rsidRDefault="00BD114B" w:rsidP="00BD114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w:t>
            </w:r>
          </w:p>
        </w:tc>
        <w:tc>
          <w:tcPr>
            <w:tcW w:w="709" w:type="dxa"/>
          </w:tcPr>
          <w:p w:rsidR="00BD114B" w:rsidRPr="00C70470" w:rsidRDefault="00BD114B" w:rsidP="00BD114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15</w:t>
            </w:r>
          </w:p>
        </w:tc>
        <w:tc>
          <w:tcPr>
            <w:tcW w:w="702" w:type="dxa"/>
            <w:gridSpan w:val="2"/>
          </w:tcPr>
          <w:p w:rsidR="00BD114B" w:rsidRPr="00C70470" w:rsidRDefault="00BD114B" w:rsidP="00BD114B">
            <w:pP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IV, V</w:t>
            </w:r>
          </w:p>
        </w:tc>
      </w:tr>
      <w:tr w:rsidR="00BD114B" w:rsidRPr="00C70470" w:rsidTr="00105DE1">
        <w:tc>
          <w:tcPr>
            <w:cnfStyle w:val="001000000000" w:firstRow="0" w:lastRow="0" w:firstColumn="1" w:lastColumn="0" w:oddVBand="0" w:evenVBand="0" w:oddHBand="0" w:evenHBand="0" w:firstRowFirstColumn="0" w:firstRowLastColumn="0" w:lastRowFirstColumn="0" w:lastRowLastColumn="0"/>
            <w:tcW w:w="817" w:type="dxa"/>
          </w:tcPr>
          <w:p w:rsidR="00BD114B" w:rsidRPr="00C70470" w:rsidRDefault="00BD114B" w:rsidP="00BD114B">
            <w:pPr>
              <w:jc w:val="both"/>
              <w:rPr>
                <w:rFonts w:ascii="Times New Roman" w:hAnsi="Times New Roman"/>
                <w:sz w:val="19"/>
                <w:szCs w:val="19"/>
              </w:rPr>
            </w:pPr>
            <w:r w:rsidRPr="00C70470">
              <w:rPr>
                <w:rFonts w:ascii="Times New Roman" w:hAnsi="Times New Roman"/>
                <w:sz w:val="19"/>
                <w:szCs w:val="19"/>
              </w:rPr>
              <w:t>12.0</w:t>
            </w:r>
          </w:p>
        </w:tc>
        <w:tc>
          <w:tcPr>
            <w:tcW w:w="2268" w:type="dxa"/>
          </w:tcPr>
          <w:p w:rsidR="00BD114B" w:rsidRPr="00C70470" w:rsidRDefault="00BD114B" w:rsidP="00BD114B">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9"/>
                <w:szCs w:val="19"/>
              </w:rPr>
            </w:pPr>
            <w:r w:rsidRPr="00C70470">
              <w:rPr>
                <w:rFonts w:ascii="Times New Roman" w:hAnsi="Times New Roman" w:cs="Times New Roman"/>
                <w:sz w:val="19"/>
                <w:szCs w:val="19"/>
              </w:rPr>
              <w:t xml:space="preserve">Земельные участки (территории) общего пользования </w:t>
            </w:r>
          </w:p>
        </w:tc>
        <w:tc>
          <w:tcPr>
            <w:tcW w:w="709" w:type="dxa"/>
          </w:tcPr>
          <w:p w:rsidR="00BD114B" w:rsidRPr="00C70470" w:rsidRDefault="00BD114B" w:rsidP="00BD114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709" w:type="dxa"/>
          </w:tcPr>
          <w:p w:rsidR="00BD114B" w:rsidRPr="00C70470" w:rsidRDefault="00BD114B" w:rsidP="00BD114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1559" w:type="dxa"/>
          </w:tcPr>
          <w:p w:rsidR="00BD114B" w:rsidRPr="00C70470" w:rsidRDefault="00BD114B" w:rsidP="00BD114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1417" w:type="dxa"/>
          </w:tcPr>
          <w:p w:rsidR="00BD114B" w:rsidRPr="00C70470" w:rsidRDefault="00BD114B" w:rsidP="00BD114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rPr>
            </w:pPr>
            <w:r w:rsidRPr="00C70470">
              <w:rPr>
                <w:rFonts w:ascii="Times New Roman" w:hAnsi="Times New Roman"/>
                <w:sz w:val="20"/>
              </w:rPr>
              <w:t>-</w:t>
            </w:r>
          </w:p>
        </w:tc>
        <w:tc>
          <w:tcPr>
            <w:tcW w:w="567" w:type="dxa"/>
          </w:tcPr>
          <w:p w:rsidR="00BD114B" w:rsidRPr="00C70470" w:rsidRDefault="00BD114B" w:rsidP="00BD114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w:t>
            </w:r>
          </w:p>
        </w:tc>
        <w:tc>
          <w:tcPr>
            <w:tcW w:w="709" w:type="dxa"/>
          </w:tcPr>
          <w:p w:rsidR="00BD114B" w:rsidRPr="00C70470" w:rsidRDefault="00BD114B" w:rsidP="00BD114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w:t>
            </w:r>
          </w:p>
        </w:tc>
        <w:tc>
          <w:tcPr>
            <w:tcW w:w="709" w:type="dxa"/>
          </w:tcPr>
          <w:p w:rsidR="00BD114B" w:rsidRPr="00C70470" w:rsidRDefault="00BD114B" w:rsidP="00BD114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w:t>
            </w:r>
          </w:p>
        </w:tc>
        <w:tc>
          <w:tcPr>
            <w:tcW w:w="702" w:type="dxa"/>
            <w:gridSpan w:val="2"/>
          </w:tcPr>
          <w:p w:rsidR="00BD114B" w:rsidRPr="00C70470" w:rsidRDefault="00BD114B" w:rsidP="00BD114B">
            <w:pP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w:t>
            </w:r>
          </w:p>
        </w:tc>
      </w:tr>
      <w:tr w:rsidR="00562B75" w:rsidRPr="00C70470" w:rsidTr="00105DE1">
        <w:tc>
          <w:tcPr>
            <w:cnfStyle w:val="001000000000" w:firstRow="0" w:lastRow="0" w:firstColumn="1" w:lastColumn="0" w:oddVBand="0" w:evenVBand="0" w:oddHBand="0" w:evenHBand="0" w:firstRowFirstColumn="0" w:firstRowLastColumn="0" w:lastRowFirstColumn="0" w:lastRowLastColumn="0"/>
            <w:tcW w:w="817" w:type="dxa"/>
          </w:tcPr>
          <w:p w:rsidR="00562B75" w:rsidRPr="00C70470" w:rsidRDefault="00562B75" w:rsidP="00562B75">
            <w:pPr>
              <w:jc w:val="both"/>
              <w:rPr>
                <w:rFonts w:ascii="Times New Roman" w:hAnsi="Times New Roman"/>
                <w:sz w:val="19"/>
                <w:szCs w:val="19"/>
              </w:rPr>
            </w:pPr>
            <w:r w:rsidRPr="00C70470">
              <w:rPr>
                <w:rFonts w:ascii="Times New Roman" w:hAnsi="Times New Roman"/>
                <w:sz w:val="19"/>
                <w:szCs w:val="19"/>
              </w:rPr>
              <w:t>13.1</w:t>
            </w:r>
          </w:p>
        </w:tc>
        <w:tc>
          <w:tcPr>
            <w:tcW w:w="2268" w:type="dxa"/>
          </w:tcPr>
          <w:p w:rsidR="00562B75" w:rsidRPr="00C70470" w:rsidRDefault="00562B75" w:rsidP="00562B75">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9"/>
                <w:szCs w:val="19"/>
              </w:rPr>
            </w:pPr>
            <w:r w:rsidRPr="00C70470">
              <w:rPr>
                <w:rFonts w:ascii="Times New Roman" w:hAnsi="Times New Roman" w:cs="Times New Roman"/>
                <w:sz w:val="19"/>
                <w:szCs w:val="19"/>
              </w:rPr>
              <w:t>Ведение огородничества</w:t>
            </w:r>
          </w:p>
        </w:tc>
        <w:tc>
          <w:tcPr>
            <w:tcW w:w="709" w:type="dxa"/>
          </w:tcPr>
          <w:p w:rsidR="00562B75" w:rsidRPr="00C70470" w:rsidRDefault="00562B75" w:rsidP="00562B7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0,20</w:t>
            </w:r>
          </w:p>
        </w:tc>
        <w:tc>
          <w:tcPr>
            <w:tcW w:w="709" w:type="dxa"/>
          </w:tcPr>
          <w:p w:rsidR="00562B75" w:rsidRPr="00C70470" w:rsidRDefault="00562B75" w:rsidP="00562B7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0,01</w:t>
            </w:r>
          </w:p>
        </w:tc>
        <w:tc>
          <w:tcPr>
            <w:tcW w:w="1559" w:type="dxa"/>
          </w:tcPr>
          <w:p w:rsidR="00562B75" w:rsidRPr="00C70470" w:rsidRDefault="00562B75" w:rsidP="00562B7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w:t>
            </w:r>
          </w:p>
        </w:tc>
        <w:tc>
          <w:tcPr>
            <w:tcW w:w="1417" w:type="dxa"/>
          </w:tcPr>
          <w:p w:rsidR="00562B75" w:rsidRPr="00C70470" w:rsidRDefault="00562B75" w:rsidP="00562B7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3,0</w:t>
            </w:r>
          </w:p>
        </w:tc>
        <w:tc>
          <w:tcPr>
            <w:tcW w:w="567" w:type="dxa"/>
          </w:tcPr>
          <w:p w:rsidR="00562B75" w:rsidRPr="00C70470" w:rsidRDefault="00562B75" w:rsidP="00562B7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1</w:t>
            </w:r>
          </w:p>
        </w:tc>
        <w:tc>
          <w:tcPr>
            <w:tcW w:w="709" w:type="dxa"/>
          </w:tcPr>
          <w:p w:rsidR="00562B75" w:rsidRPr="00C70470" w:rsidRDefault="00562B75" w:rsidP="00562B7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50</w:t>
            </w:r>
          </w:p>
        </w:tc>
        <w:tc>
          <w:tcPr>
            <w:tcW w:w="709" w:type="dxa"/>
          </w:tcPr>
          <w:p w:rsidR="00562B75" w:rsidRPr="00C70470" w:rsidRDefault="00562B75" w:rsidP="00562B7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25</w:t>
            </w:r>
          </w:p>
        </w:tc>
        <w:tc>
          <w:tcPr>
            <w:tcW w:w="702" w:type="dxa"/>
            <w:gridSpan w:val="2"/>
          </w:tcPr>
          <w:p w:rsidR="00562B75" w:rsidRPr="00C70470" w:rsidRDefault="00562B75" w:rsidP="00562B75">
            <w:pP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w:t>
            </w:r>
          </w:p>
        </w:tc>
      </w:tr>
      <w:tr w:rsidR="00562B75" w:rsidRPr="00C70470" w:rsidTr="00105DE1">
        <w:tc>
          <w:tcPr>
            <w:cnfStyle w:val="001000000000" w:firstRow="0" w:lastRow="0" w:firstColumn="1" w:lastColumn="0" w:oddVBand="0" w:evenVBand="0" w:oddHBand="0" w:evenHBand="0" w:firstRowFirstColumn="0" w:firstRowLastColumn="0" w:lastRowFirstColumn="0" w:lastRowLastColumn="0"/>
            <w:tcW w:w="817" w:type="dxa"/>
          </w:tcPr>
          <w:p w:rsidR="00562B75" w:rsidRPr="00C70470" w:rsidRDefault="00562B75" w:rsidP="00562B75">
            <w:pPr>
              <w:jc w:val="both"/>
              <w:rPr>
                <w:rFonts w:ascii="Times New Roman" w:hAnsi="Times New Roman"/>
                <w:sz w:val="19"/>
                <w:szCs w:val="19"/>
              </w:rPr>
            </w:pPr>
            <w:r w:rsidRPr="00C70470">
              <w:rPr>
                <w:rFonts w:ascii="Times New Roman" w:hAnsi="Times New Roman"/>
                <w:sz w:val="19"/>
                <w:szCs w:val="19"/>
              </w:rPr>
              <w:t>13.2</w:t>
            </w:r>
          </w:p>
        </w:tc>
        <w:tc>
          <w:tcPr>
            <w:tcW w:w="2268" w:type="dxa"/>
          </w:tcPr>
          <w:p w:rsidR="00562B75" w:rsidRPr="00C70470" w:rsidRDefault="00562B75" w:rsidP="00562B75">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9"/>
                <w:szCs w:val="19"/>
              </w:rPr>
            </w:pPr>
            <w:r w:rsidRPr="00C70470">
              <w:rPr>
                <w:rFonts w:ascii="Times New Roman" w:hAnsi="Times New Roman" w:cs="Times New Roman"/>
                <w:sz w:val="19"/>
                <w:szCs w:val="19"/>
              </w:rPr>
              <w:t xml:space="preserve">Ведение садоводства </w:t>
            </w:r>
          </w:p>
        </w:tc>
        <w:tc>
          <w:tcPr>
            <w:tcW w:w="709" w:type="dxa"/>
          </w:tcPr>
          <w:p w:rsidR="00562B75" w:rsidRPr="00C70470" w:rsidRDefault="00562B75" w:rsidP="00562B7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0,20</w:t>
            </w:r>
          </w:p>
        </w:tc>
        <w:tc>
          <w:tcPr>
            <w:tcW w:w="709" w:type="dxa"/>
          </w:tcPr>
          <w:p w:rsidR="00562B75" w:rsidRPr="00C70470" w:rsidRDefault="00562B75" w:rsidP="00562B7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0,01</w:t>
            </w:r>
          </w:p>
        </w:tc>
        <w:tc>
          <w:tcPr>
            <w:tcW w:w="1559" w:type="dxa"/>
          </w:tcPr>
          <w:p w:rsidR="00562B75" w:rsidRPr="00C70470" w:rsidRDefault="00562B75" w:rsidP="00562B7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w:t>
            </w:r>
          </w:p>
        </w:tc>
        <w:tc>
          <w:tcPr>
            <w:tcW w:w="1417" w:type="dxa"/>
          </w:tcPr>
          <w:p w:rsidR="00562B75" w:rsidRPr="00C70470" w:rsidRDefault="00562B75" w:rsidP="00562B7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3,0</w:t>
            </w:r>
          </w:p>
        </w:tc>
        <w:tc>
          <w:tcPr>
            <w:tcW w:w="567" w:type="dxa"/>
          </w:tcPr>
          <w:p w:rsidR="00562B75" w:rsidRPr="00C70470" w:rsidRDefault="00562B75" w:rsidP="00562B7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3</w:t>
            </w:r>
          </w:p>
        </w:tc>
        <w:tc>
          <w:tcPr>
            <w:tcW w:w="709" w:type="dxa"/>
          </w:tcPr>
          <w:p w:rsidR="00562B75" w:rsidRPr="00C70470" w:rsidRDefault="00562B75" w:rsidP="00562B7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50</w:t>
            </w:r>
          </w:p>
        </w:tc>
        <w:tc>
          <w:tcPr>
            <w:tcW w:w="709" w:type="dxa"/>
          </w:tcPr>
          <w:p w:rsidR="00562B75" w:rsidRPr="00C70470" w:rsidRDefault="00562B75" w:rsidP="00562B7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25</w:t>
            </w:r>
          </w:p>
        </w:tc>
        <w:tc>
          <w:tcPr>
            <w:tcW w:w="702" w:type="dxa"/>
            <w:gridSpan w:val="2"/>
          </w:tcPr>
          <w:p w:rsidR="00562B75" w:rsidRPr="00C70470" w:rsidRDefault="00562B75" w:rsidP="00562B75">
            <w:pP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w:t>
            </w:r>
          </w:p>
        </w:tc>
      </w:tr>
      <w:tr w:rsidR="00562B75" w:rsidRPr="00C70470" w:rsidTr="00105DE1">
        <w:tc>
          <w:tcPr>
            <w:cnfStyle w:val="001000000000" w:firstRow="0" w:lastRow="0" w:firstColumn="1" w:lastColumn="0" w:oddVBand="0" w:evenVBand="0" w:oddHBand="0" w:evenHBand="0" w:firstRowFirstColumn="0" w:firstRowLastColumn="0" w:lastRowFirstColumn="0" w:lastRowLastColumn="0"/>
            <w:tcW w:w="817" w:type="dxa"/>
          </w:tcPr>
          <w:p w:rsidR="00562B75" w:rsidRPr="00C70470" w:rsidRDefault="00562B75" w:rsidP="00562B75">
            <w:pPr>
              <w:jc w:val="both"/>
              <w:rPr>
                <w:rFonts w:ascii="Times New Roman" w:hAnsi="Times New Roman"/>
                <w:sz w:val="19"/>
                <w:szCs w:val="19"/>
              </w:rPr>
            </w:pPr>
            <w:r w:rsidRPr="00C70470">
              <w:rPr>
                <w:rFonts w:ascii="Times New Roman" w:hAnsi="Times New Roman"/>
                <w:sz w:val="19"/>
                <w:szCs w:val="19"/>
              </w:rPr>
              <w:t>13.3</w:t>
            </w:r>
          </w:p>
        </w:tc>
        <w:tc>
          <w:tcPr>
            <w:tcW w:w="2268" w:type="dxa"/>
          </w:tcPr>
          <w:p w:rsidR="00562B75" w:rsidRPr="00C70470" w:rsidRDefault="00562B75" w:rsidP="00562B75">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9"/>
                <w:szCs w:val="19"/>
              </w:rPr>
            </w:pPr>
            <w:r w:rsidRPr="00C70470">
              <w:rPr>
                <w:rFonts w:ascii="Times New Roman" w:hAnsi="Times New Roman" w:cs="Times New Roman"/>
                <w:sz w:val="19"/>
                <w:szCs w:val="19"/>
              </w:rPr>
              <w:t xml:space="preserve">Ведение дачного хозяйства </w:t>
            </w:r>
          </w:p>
        </w:tc>
        <w:tc>
          <w:tcPr>
            <w:tcW w:w="709" w:type="dxa"/>
          </w:tcPr>
          <w:p w:rsidR="00562B75" w:rsidRPr="00C70470" w:rsidRDefault="00562B75" w:rsidP="00562B7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0,20</w:t>
            </w:r>
          </w:p>
        </w:tc>
        <w:tc>
          <w:tcPr>
            <w:tcW w:w="709" w:type="dxa"/>
          </w:tcPr>
          <w:p w:rsidR="00562B75" w:rsidRPr="00C70470" w:rsidRDefault="00562B75" w:rsidP="00562B7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0,01</w:t>
            </w:r>
          </w:p>
        </w:tc>
        <w:tc>
          <w:tcPr>
            <w:tcW w:w="1559" w:type="dxa"/>
          </w:tcPr>
          <w:p w:rsidR="00562B75" w:rsidRPr="00C70470" w:rsidRDefault="00562B75" w:rsidP="00562B7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p>
        </w:tc>
        <w:tc>
          <w:tcPr>
            <w:tcW w:w="1417" w:type="dxa"/>
          </w:tcPr>
          <w:p w:rsidR="00562B75" w:rsidRPr="00C70470" w:rsidRDefault="00562B75" w:rsidP="00562B7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3,0</w:t>
            </w:r>
          </w:p>
        </w:tc>
        <w:tc>
          <w:tcPr>
            <w:tcW w:w="567" w:type="dxa"/>
          </w:tcPr>
          <w:p w:rsidR="00562B75" w:rsidRPr="00C70470" w:rsidRDefault="00562B75" w:rsidP="00562B7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3</w:t>
            </w:r>
          </w:p>
        </w:tc>
        <w:tc>
          <w:tcPr>
            <w:tcW w:w="709" w:type="dxa"/>
          </w:tcPr>
          <w:p w:rsidR="00562B75" w:rsidRPr="00C70470" w:rsidRDefault="00562B75" w:rsidP="00562B7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50</w:t>
            </w:r>
          </w:p>
        </w:tc>
        <w:tc>
          <w:tcPr>
            <w:tcW w:w="709" w:type="dxa"/>
          </w:tcPr>
          <w:p w:rsidR="00562B75" w:rsidRPr="00C70470" w:rsidRDefault="00562B75" w:rsidP="00562B7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25</w:t>
            </w:r>
          </w:p>
        </w:tc>
        <w:tc>
          <w:tcPr>
            <w:tcW w:w="702" w:type="dxa"/>
            <w:gridSpan w:val="2"/>
          </w:tcPr>
          <w:p w:rsidR="00562B75" w:rsidRPr="00C70470" w:rsidRDefault="00562B75" w:rsidP="00562B75">
            <w:pPr>
              <w:cnfStyle w:val="000000000000" w:firstRow="0" w:lastRow="0" w:firstColumn="0" w:lastColumn="0" w:oddVBand="0" w:evenVBand="0" w:oddHBand="0" w:evenHBand="0" w:firstRowFirstColumn="0" w:firstRowLastColumn="0" w:lastRowFirstColumn="0" w:lastRowLastColumn="0"/>
              <w:rPr>
                <w:rFonts w:ascii="Times New Roman" w:hAnsi="Times New Roman"/>
                <w:sz w:val="19"/>
                <w:szCs w:val="19"/>
              </w:rPr>
            </w:pPr>
            <w:r w:rsidRPr="00C70470">
              <w:rPr>
                <w:rFonts w:ascii="Times New Roman" w:hAnsi="Times New Roman"/>
                <w:sz w:val="19"/>
                <w:szCs w:val="19"/>
              </w:rPr>
              <w:t>-</w:t>
            </w:r>
          </w:p>
        </w:tc>
      </w:tr>
    </w:tbl>
    <w:p w:rsidR="0010686A" w:rsidRPr="00C70470" w:rsidRDefault="0010686A" w:rsidP="0010686A">
      <w:pPr>
        <w:jc w:val="both"/>
        <w:rPr>
          <w:rFonts w:ascii="Times New Roman" w:hAnsi="Times New Roman" w:cs="Times New Roman"/>
          <w:b/>
        </w:rPr>
      </w:pPr>
    </w:p>
    <w:p w:rsidR="0010686A" w:rsidRPr="00C70470" w:rsidRDefault="0010686A" w:rsidP="0010686A">
      <w:pPr>
        <w:jc w:val="both"/>
        <w:rPr>
          <w:rFonts w:ascii="Times New Roman" w:hAnsi="Times New Roman" w:cs="Times New Roman"/>
          <w:b/>
        </w:rPr>
      </w:pPr>
    </w:p>
    <w:p w:rsidR="0010686A" w:rsidRDefault="0010686A" w:rsidP="0010686A">
      <w:pPr>
        <w:jc w:val="both"/>
        <w:rPr>
          <w:rFonts w:ascii="Times New Roman" w:hAnsi="Times New Roman" w:cs="Times New Roman"/>
          <w:b/>
        </w:rPr>
      </w:pPr>
    </w:p>
    <w:p w:rsidR="00523660" w:rsidRDefault="00523660" w:rsidP="0010686A">
      <w:pPr>
        <w:jc w:val="both"/>
        <w:rPr>
          <w:rFonts w:ascii="Times New Roman" w:hAnsi="Times New Roman" w:cs="Times New Roman"/>
          <w:b/>
        </w:rPr>
      </w:pPr>
    </w:p>
    <w:p w:rsidR="00523660" w:rsidRDefault="00523660" w:rsidP="0010686A">
      <w:pPr>
        <w:jc w:val="both"/>
        <w:rPr>
          <w:rFonts w:ascii="Times New Roman" w:hAnsi="Times New Roman" w:cs="Times New Roman"/>
          <w:b/>
        </w:rPr>
      </w:pPr>
    </w:p>
    <w:p w:rsidR="00523660" w:rsidRPr="00C70470" w:rsidRDefault="00523660" w:rsidP="0010686A">
      <w:pPr>
        <w:jc w:val="both"/>
        <w:rPr>
          <w:rFonts w:ascii="Times New Roman" w:hAnsi="Times New Roman" w:cs="Times New Roman"/>
          <w:b/>
        </w:rPr>
      </w:pPr>
    </w:p>
    <w:p w:rsidR="0010686A" w:rsidRPr="00C70470" w:rsidRDefault="0010686A" w:rsidP="0010686A">
      <w:pPr>
        <w:jc w:val="both"/>
        <w:rPr>
          <w:rFonts w:ascii="Times New Roman" w:hAnsi="Times New Roman" w:cs="Times New Roman"/>
          <w:b/>
          <w:spacing w:val="2"/>
          <w:shd w:val="clear" w:color="auto" w:fill="FFFFFF"/>
        </w:rPr>
      </w:pPr>
    </w:p>
    <w:p w:rsidR="006C5091" w:rsidRPr="00C70470" w:rsidRDefault="000173C7" w:rsidP="00B60F57">
      <w:pPr>
        <w:pBdr>
          <w:between w:val="single" w:sz="4" w:space="1" w:color="auto"/>
        </w:pBdr>
        <w:jc w:val="center"/>
        <w:rPr>
          <w:rFonts w:ascii="Times New Roman" w:hAnsi="Times New Roman" w:cs="Times New Roman"/>
          <w:b/>
        </w:rPr>
      </w:pPr>
      <w:r w:rsidRPr="00C70470">
        <w:rPr>
          <w:rFonts w:ascii="Times New Roman" w:hAnsi="Times New Roman" w:cs="Times New Roman"/>
          <w:b/>
          <w:spacing w:val="2"/>
          <w:shd w:val="clear" w:color="auto" w:fill="FFFFFF"/>
        </w:rPr>
        <w:lastRenderedPageBreak/>
        <w:t>4</w:t>
      </w:r>
      <w:r w:rsidR="006C5091" w:rsidRPr="00C70470">
        <w:rPr>
          <w:rFonts w:ascii="Times New Roman" w:hAnsi="Times New Roman" w:cs="Times New Roman"/>
          <w:b/>
          <w:spacing w:val="2"/>
          <w:shd w:val="clear" w:color="auto" w:fill="FFFFFF"/>
        </w:rPr>
        <w:t xml:space="preserve">. </w:t>
      </w:r>
      <w:r w:rsidR="00706E83" w:rsidRPr="00C70470">
        <w:rPr>
          <w:rFonts w:ascii="Times New Roman" w:hAnsi="Times New Roman" w:cs="Times New Roman"/>
          <w:b/>
          <w:shd w:val="clear" w:color="auto" w:fill="FFFFFF"/>
        </w:rPr>
        <w:t xml:space="preserve">Ограничения использования земельных участков и объектов капитального строительства, устанавливаемые в соответствии с </w:t>
      </w:r>
      <w:hyperlink r:id="rId11" w:anchor="dst100220" w:history="1">
        <w:r w:rsidR="00706E83" w:rsidRPr="00C70470">
          <w:rPr>
            <w:rStyle w:val="afff6"/>
            <w:rFonts w:ascii="Times New Roman" w:hAnsi="Times New Roman" w:cs="Times New Roman"/>
            <w:b/>
            <w:color w:val="auto"/>
            <w:u w:val="none"/>
            <w:shd w:val="clear" w:color="auto" w:fill="FFFFFF"/>
          </w:rPr>
          <w:t>законодательством</w:t>
        </w:r>
      </w:hyperlink>
      <w:r w:rsidR="00706E83" w:rsidRPr="00C70470">
        <w:rPr>
          <w:rFonts w:ascii="Times New Roman" w:hAnsi="Times New Roman" w:cs="Times New Roman"/>
          <w:b/>
        </w:rPr>
        <w:t xml:space="preserve"> </w:t>
      </w:r>
      <w:r w:rsidR="00264ABA" w:rsidRPr="00C70470">
        <w:rPr>
          <w:rFonts w:ascii="Times New Roman" w:hAnsi="Times New Roman" w:cs="Times New Roman"/>
          <w:b/>
          <w:shd w:val="clear" w:color="auto" w:fill="FFFFFF"/>
        </w:rPr>
        <w:t>Российской Федерации</w:t>
      </w:r>
    </w:p>
    <w:p w:rsidR="0071611A" w:rsidRPr="00C70470" w:rsidRDefault="0071611A" w:rsidP="004E2D5D">
      <w:pPr>
        <w:spacing w:after="0"/>
        <w:ind w:firstLine="709"/>
        <w:jc w:val="both"/>
        <w:rPr>
          <w:rFonts w:ascii="Times New Roman" w:hAnsi="Times New Roman" w:cs="Times New Roman"/>
          <w:spacing w:val="2"/>
          <w:shd w:val="clear" w:color="auto" w:fill="FFFFFF"/>
        </w:rPr>
      </w:pPr>
      <w:r w:rsidRPr="00C70470">
        <w:rPr>
          <w:rFonts w:ascii="Times New Roman" w:hAnsi="Times New Roman" w:cs="Times New Roman"/>
          <w:spacing w:val="2"/>
          <w:shd w:val="clear" w:color="auto" w:fill="FFFFFF"/>
        </w:rPr>
        <w:t>Планировочные ограничения использования земельных участков и объектов капитального строительства</w:t>
      </w:r>
      <w:r w:rsidR="00225F94" w:rsidRPr="00C70470">
        <w:rPr>
          <w:rFonts w:ascii="Times New Roman" w:hAnsi="Times New Roman" w:cs="Times New Roman"/>
          <w:spacing w:val="2"/>
          <w:shd w:val="clear" w:color="auto" w:fill="FFFFFF"/>
        </w:rPr>
        <w:t xml:space="preserve"> на территории </w:t>
      </w:r>
      <w:r w:rsidR="00985C70" w:rsidRPr="00C70470">
        <w:rPr>
          <w:rFonts w:ascii="Times New Roman" w:hAnsi="Times New Roman" w:cs="Times New Roman"/>
          <w:spacing w:val="2"/>
          <w:shd w:val="clear" w:color="auto" w:fill="FFFFFF"/>
        </w:rPr>
        <w:t>Долгодеревенского</w:t>
      </w:r>
      <w:r w:rsidR="00CC0DFD" w:rsidRPr="00C70470">
        <w:rPr>
          <w:rFonts w:ascii="Times New Roman" w:hAnsi="Times New Roman" w:cs="Times New Roman"/>
          <w:spacing w:val="2"/>
          <w:shd w:val="clear" w:color="auto" w:fill="FFFFFF"/>
        </w:rPr>
        <w:t xml:space="preserve"> сельского посел</w:t>
      </w:r>
      <w:r w:rsidRPr="00C70470">
        <w:rPr>
          <w:rFonts w:ascii="Times New Roman" w:hAnsi="Times New Roman" w:cs="Times New Roman"/>
          <w:spacing w:val="2"/>
          <w:shd w:val="clear" w:color="auto" w:fill="FFFFFF"/>
        </w:rPr>
        <w:t>ения</w:t>
      </w:r>
      <w:r w:rsidR="00225F94" w:rsidRPr="00C70470">
        <w:rPr>
          <w:rFonts w:ascii="Times New Roman" w:hAnsi="Times New Roman" w:cs="Times New Roman"/>
          <w:spacing w:val="2"/>
          <w:shd w:val="clear" w:color="auto" w:fill="FFFFFF"/>
        </w:rPr>
        <w:t xml:space="preserve"> учитываются в виде зон с особыми условиями использования</w:t>
      </w:r>
      <w:r w:rsidR="00264ABA" w:rsidRPr="00C70470">
        <w:rPr>
          <w:rFonts w:ascii="Times New Roman" w:hAnsi="Times New Roman" w:cs="Times New Roman"/>
          <w:spacing w:val="2"/>
          <w:shd w:val="clear" w:color="auto" w:fill="FFFFFF"/>
        </w:rPr>
        <w:t xml:space="preserve"> территории (далее – ЗОУИТ)</w:t>
      </w:r>
      <w:r w:rsidR="00225F94" w:rsidRPr="00C70470">
        <w:rPr>
          <w:rFonts w:ascii="Times New Roman" w:hAnsi="Times New Roman" w:cs="Times New Roman"/>
          <w:spacing w:val="2"/>
          <w:shd w:val="clear" w:color="auto" w:fill="FFFFFF"/>
        </w:rPr>
        <w:t>:</w:t>
      </w:r>
    </w:p>
    <w:p w:rsidR="00847601" w:rsidRPr="00C70470" w:rsidRDefault="002B56CC" w:rsidP="00847601">
      <w:pPr>
        <w:spacing w:after="0"/>
        <w:ind w:firstLine="709"/>
        <w:jc w:val="right"/>
        <w:rPr>
          <w:rFonts w:ascii="Times New Roman" w:hAnsi="Times New Roman" w:cs="Times New Roman"/>
          <w:spacing w:val="2"/>
          <w:sz w:val="16"/>
          <w:szCs w:val="16"/>
          <w:shd w:val="clear" w:color="auto" w:fill="FFFFFF"/>
        </w:rPr>
      </w:pPr>
      <w:r w:rsidRPr="00C70470">
        <w:rPr>
          <w:rFonts w:ascii="Times New Roman" w:hAnsi="Times New Roman" w:cs="Times New Roman"/>
          <w:spacing w:val="2"/>
          <w:sz w:val="16"/>
          <w:szCs w:val="16"/>
          <w:shd w:val="clear" w:color="auto" w:fill="FFFFFF"/>
        </w:rPr>
        <w:t>Таблица 3</w:t>
      </w:r>
    </w:p>
    <w:tbl>
      <w:tblPr>
        <w:tblW w:w="102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
        <w:gridCol w:w="2865"/>
        <w:gridCol w:w="2234"/>
        <w:gridCol w:w="1299"/>
        <w:gridCol w:w="3349"/>
      </w:tblGrid>
      <w:tr w:rsidR="00A677E7" w:rsidRPr="00523660" w:rsidTr="00A677E7">
        <w:trPr>
          <w:trHeight w:val="267"/>
          <w:tblHeader/>
          <w:jc w:val="center"/>
        </w:trPr>
        <w:tc>
          <w:tcPr>
            <w:tcW w:w="481" w:type="dxa"/>
            <w:vMerge w:val="restart"/>
            <w:shd w:val="clear" w:color="auto" w:fill="auto"/>
            <w:vAlign w:val="center"/>
          </w:tcPr>
          <w:p w:rsidR="00847601" w:rsidRPr="00523660" w:rsidRDefault="00847601" w:rsidP="009453FB">
            <w:pPr>
              <w:widowControl w:val="0"/>
              <w:suppressLineNumbers/>
              <w:suppressAutoHyphens/>
              <w:spacing w:after="0" w:line="240" w:lineRule="auto"/>
              <w:jc w:val="center"/>
              <w:rPr>
                <w:rFonts w:ascii="Times New Roman" w:eastAsia="SimSun" w:hAnsi="Times New Roman" w:cs="Times New Roman"/>
                <w:kern w:val="1"/>
                <w:sz w:val="18"/>
                <w:szCs w:val="18"/>
                <w:lang w:eastAsia="hi-IN" w:bidi="hi-IN"/>
              </w:rPr>
            </w:pPr>
            <w:r w:rsidRPr="00523660">
              <w:rPr>
                <w:rFonts w:ascii="Times New Roman" w:eastAsia="SimSun" w:hAnsi="Times New Roman" w:cs="Times New Roman"/>
                <w:kern w:val="1"/>
                <w:sz w:val="18"/>
                <w:szCs w:val="18"/>
                <w:lang w:eastAsia="hi-IN" w:bidi="hi-IN"/>
              </w:rPr>
              <w:t>№</w:t>
            </w:r>
          </w:p>
        </w:tc>
        <w:tc>
          <w:tcPr>
            <w:tcW w:w="2868" w:type="dxa"/>
            <w:vMerge w:val="restart"/>
            <w:shd w:val="clear" w:color="auto" w:fill="auto"/>
            <w:vAlign w:val="center"/>
          </w:tcPr>
          <w:p w:rsidR="00847601" w:rsidRPr="00523660" w:rsidRDefault="00847601" w:rsidP="009453FB">
            <w:pPr>
              <w:widowControl w:val="0"/>
              <w:suppressLineNumbers/>
              <w:suppressAutoHyphens/>
              <w:spacing w:after="0" w:line="240" w:lineRule="auto"/>
              <w:jc w:val="center"/>
              <w:rPr>
                <w:rFonts w:ascii="Times New Roman" w:eastAsia="SimSun" w:hAnsi="Times New Roman" w:cs="Times New Roman"/>
                <w:kern w:val="1"/>
                <w:sz w:val="18"/>
                <w:szCs w:val="18"/>
                <w:lang w:eastAsia="hi-IN" w:bidi="hi-IN"/>
              </w:rPr>
            </w:pPr>
            <w:r w:rsidRPr="00523660">
              <w:rPr>
                <w:rFonts w:ascii="Times New Roman" w:eastAsia="SimSun" w:hAnsi="Times New Roman" w:cs="Times New Roman"/>
                <w:kern w:val="1"/>
                <w:sz w:val="18"/>
                <w:szCs w:val="18"/>
                <w:lang w:eastAsia="hi-IN" w:bidi="hi-IN"/>
              </w:rPr>
              <w:t>Объект</w:t>
            </w:r>
          </w:p>
        </w:tc>
        <w:tc>
          <w:tcPr>
            <w:tcW w:w="3526" w:type="dxa"/>
            <w:gridSpan w:val="2"/>
            <w:shd w:val="clear" w:color="auto" w:fill="auto"/>
            <w:vAlign w:val="center"/>
          </w:tcPr>
          <w:p w:rsidR="00847601" w:rsidRPr="00523660" w:rsidRDefault="00847601" w:rsidP="009453FB">
            <w:pPr>
              <w:widowControl w:val="0"/>
              <w:suppressLineNumbers/>
              <w:suppressAutoHyphens/>
              <w:spacing w:after="0" w:line="240" w:lineRule="auto"/>
              <w:jc w:val="center"/>
              <w:rPr>
                <w:rFonts w:ascii="Times New Roman" w:eastAsia="SimSun" w:hAnsi="Times New Roman" w:cs="Times New Roman"/>
                <w:kern w:val="1"/>
                <w:sz w:val="18"/>
                <w:szCs w:val="18"/>
                <w:lang w:eastAsia="hi-IN" w:bidi="hi-IN"/>
              </w:rPr>
            </w:pPr>
            <w:r w:rsidRPr="00523660">
              <w:rPr>
                <w:rFonts w:ascii="Times New Roman" w:eastAsia="SimSun" w:hAnsi="Times New Roman" w:cs="Times New Roman"/>
                <w:kern w:val="1"/>
                <w:sz w:val="18"/>
                <w:szCs w:val="18"/>
                <w:lang w:eastAsia="hi-IN" w:bidi="hi-IN"/>
              </w:rPr>
              <w:t>Характеристики ЗОУИТ</w:t>
            </w:r>
          </w:p>
        </w:tc>
        <w:tc>
          <w:tcPr>
            <w:tcW w:w="3353" w:type="dxa"/>
            <w:vMerge w:val="restart"/>
            <w:shd w:val="clear" w:color="auto" w:fill="auto"/>
            <w:vAlign w:val="center"/>
          </w:tcPr>
          <w:p w:rsidR="00847601" w:rsidRPr="00523660" w:rsidRDefault="00847601" w:rsidP="009453FB">
            <w:pPr>
              <w:widowControl w:val="0"/>
              <w:suppressLineNumbers/>
              <w:suppressAutoHyphens/>
              <w:spacing w:after="0" w:line="240" w:lineRule="auto"/>
              <w:jc w:val="center"/>
              <w:rPr>
                <w:rFonts w:ascii="Times New Roman" w:eastAsia="SimSun" w:hAnsi="Times New Roman" w:cs="Times New Roman"/>
                <w:kern w:val="1"/>
                <w:sz w:val="18"/>
                <w:szCs w:val="18"/>
                <w:lang w:eastAsia="hi-IN" w:bidi="hi-IN"/>
              </w:rPr>
            </w:pPr>
            <w:r w:rsidRPr="00523660">
              <w:rPr>
                <w:rFonts w:ascii="Times New Roman" w:eastAsia="SimSun" w:hAnsi="Times New Roman" w:cs="Times New Roman"/>
                <w:kern w:val="1"/>
                <w:sz w:val="18"/>
                <w:szCs w:val="18"/>
                <w:lang w:eastAsia="hi-IN" w:bidi="hi-IN"/>
              </w:rPr>
              <w:t>Основание</w:t>
            </w:r>
          </w:p>
        </w:tc>
      </w:tr>
      <w:tr w:rsidR="002C630A" w:rsidRPr="00523660" w:rsidTr="002C630A">
        <w:trPr>
          <w:trHeight w:val="281"/>
          <w:tblHeader/>
          <w:jc w:val="center"/>
        </w:trPr>
        <w:tc>
          <w:tcPr>
            <w:tcW w:w="481" w:type="dxa"/>
            <w:vMerge/>
            <w:shd w:val="clear" w:color="auto" w:fill="auto"/>
            <w:vAlign w:val="center"/>
          </w:tcPr>
          <w:p w:rsidR="00847601" w:rsidRPr="00523660" w:rsidRDefault="00847601" w:rsidP="009453FB">
            <w:pPr>
              <w:widowControl w:val="0"/>
              <w:suppressAutoHyphens/>
              <w:spacing w:after="0" w:line="240" w:lineRule="auto"/>
              <w:jc w:val="center"/>
              <w:rPr>
                <w:rFonts w:ascii="Times New Roman" w:eastAsia="SimSun" w:hAnsi="Times New Roman" w:cs="Times New Roman"/>
                <w:bCs/>
                <w:kern w:val="1"/>
                <w:sz w:val="18"/>
                <w:szCs w:val="18"/>
                <w:lang w:eastAsia="hi-IN" w:bidi="hi-IN"/>
              </w:rPr>
            </w:pPr>
          </w:p>
        </w:tc>
        <w:tc>
          <w:tcPr>
            <w:tcW w:w="2868" w:type="dxa"/>
            <w:vMerge/>
            <w:shd w:val="clear" w:color="auto" w:fill="auto"/>
            <w:vAlign w:val="center"/>
          </w:tcPr>
          <w:p w:rsidR="00847601" w:rsidRPr="00523660" w:rsidRDefault="00847601" w:rsidP="009453FB">
            <w:pPr>
              <w:widowControl w:val="0"/>
              <w:suppressAutoHyphens/>
              <w:spacing w:after="0" w:line="240" w:lineRule="auto"/>
              <w:jc w:val="center"/>
              <w:rPr>
                <w:rFonts w:ascii="Times New Roman" w:eastAsia="SimSun" w:hAnsi="Times New Roman" w:cs="Times New Roman"/>
                <w:bCs/>
                <w:kern w:val="1"/>
                <w:sz w:val="18"/>
                <w:szCs w:val="18"/>
                <w:lang w:eastAsia="hi-IN" w:bidi="hi-IN"/>
              </w:rPr>
            </w:pPr>
          </w:p>
        </w:tc>
        <w:tc>
          <w:tcPr>
            <w:tcW w:w="2236" w:type="dxa"/>
            <w:shd w:val="clear" w:color="auto" w:fill="auto"/>
            <w:vAlign w:val="center"/>
          </w:tcPr>
          <w:p w:rsidR="00847601" w:rsidRPr="00523660" w:rsidRDefault="00847601" w:rsidP="002C630A">
            <w:pPr>
              <w:widowControl w:val="0"/>
              <w:suppressLineNumbers/>
              <w:suppressAutoHyphens/>
              <w:spacing w:after="0" w:line="240" w:lineRule="auto"/>
              <w:jc w:val="center"/>
              <w:rPr>
                <w:rFonts w:ascii="Times New Roman" w:eastAsia="SimSun" w:hAnsi="Times New Roman" w:cs="Times New Roman"/>
                <w:kern w:val="1"/>
                <w:sz w:val="18"/>
                <w:szCs w:val="18"/>
                <w:lang w:eastAsia="hi-IN" w:bidi="hi-IN"/>
              </w:rPr>
            </w:pPr>
            <w:r w:rsidRPr="00523660">
              <w:rPr>
                <w:rFonts w:ascii="Times New Roman" w:eastAsia="SimSun" w:hAnsi="Times New Roman" w:cs="Times New Roman"/>
                <w:kern w:val="1"/>
                <w:sz w:val="18"/>
                <w:szCs w:val="18"/>
                <w:lang w:eastAsia="hi-IN" w:bidi="hi-IN"/>
              </w:rPr>
              <w:t>размер</w:t>
            </w:r>
          </w:p>
        </w:tc>
        <w:tc>
          <w:tcPr>
            <w:tcW w:w="1290" w:type="dxa"/>
            <w:shd w:val="clear" w:color="auto" w:fill="auto"/>
            <w:vAlign w:val="center"/>
          </w:tcPr>
          <w:p w:rsidR="00847601" w:rsidRPr="00523660" w:rsidRDefault="00847601" w:rsidP="002C630A">
            <w:pPr>
              <w:widowControl w:val="0"/>
              <w:suppressLineNumbers/>
              <w:suppressAutoHyphens/>
              <w:spacing w:after="0" w:line="240" w:lineRule="auto"/>
              <w:jc w:val="center"/>
              <w:rPr>
                <w:rFonts w:ascii="Times New Roman" w:eastAsia="SimSun" w:hAnsi="Times New Roman" w:cs="Times New Roman"/>
                <w:kern w:val="1"/>
                <w:sz w:val="18"/>
                <w:szCs w:val="18"/>
                <w:lang w:eastAsia="hi-IN" w:bidi="hi-IN"/>
              </w:rPr>
            </w:pPr>
            <w:r w:rsidRPr="00523660">
              <w:rPr>
                <w:rFonts w:ascii="Times New Roman" w:eastAsia="SimSun" w:hAnsi="Times New Roman" w:cs="Times New Roman"/>
                <w:kern w:val="1"/>
                <w:sz w:val="18"/>
                <w:szCs w:val="18"/>
                <w:lang w:eastAsia="hi-IN" w:bidi="hi-IN"/>
              </w:rPr>
              <w:t>тип</w:t>
            </w:r>
          </w:p>
        </w:tc>
        <w:tc>
          <w:tcPr>
            <w:tcW w:w="3353" w:type="dxa"/>
            <w:vMerge/>
            <w:shd w:val="clear" w:color="auto" w:fill="auto"/>
            <w:vAlign w:val="center"/>
          </w:tcPr>
          <w:p w:rsidR="00847601" w:rsidRPr="00523660" w:rsidRDefault="00847601" w:rsidP="009453FB">
            <w:pPr>
              <w:widowControl w:val="0"/>
              <w:suppressAutoHyphens/>
              <w:spacing w:after="0" w:line="240" w:lineRule="auto"/>
              <w:jc w:val="center"/>
              <w:rPr>
                <w:rFonts w:ascii="Times New Roman" w:eastAsia="SimSun" w:hAnsi="Times New Roman" w:cs="Times New Roman"/>
                <w:bCs/>
                <w:kern w:val="1"/>
                <w:sz w:val="18"/>
                <w:szCs w:val="18"/>
                <w:lang w:eastAsia="hi-IN" w:bidi="hi-IN"/>
              </w:rPr>
            </w:pPr>
          </w:p>
        </w:tc>
      </w:tr>
      <w:tr w:rsidR="00B90CB6" w:rsidRPr="00523660" w:rsidTr="00A677E7">
        <w:trPr>
          <w:trHeight w:val="177"/>
          <w:jc w:val="center"/>
        </w:trPr>
        <w:tc>
          <w:tcPr>
            <w:tcW w:w="481" w:type="dxa"/>
            <w:shd w:val="clear" w:color="auto" w:fill="auto"/>
          </w:tcPr>
          <w:p w:rsidR="00B90CB6" w:rsidRPr="00523660" w:rsidRDefault="00B90CB6" w:rsidP="009453FB">
            <w:pPr>
              <w:widowControl w:val="0"/>
              <w:suppressAutoHyphens/>
              <w:spacing w:after="0"/>
              <w:rPr>
                <w:rFonts w:ascii="Times New Roman" w:eastAsia="SimSun" w:hAnsi="Times New Roman" w:cs="Times New Roman"/>
                <w:bCs/>
                <w:kern w:val="1"/>
                <w:sz w:val="18"/>
                <w:szCs w:val="18"/>
                <w:lang w:eastAsia="hi-IN" w:bidi="hi-IN"/>
              </w:rPr>
            </w:pPr>
            <w:r w:rsidRPr="00523660">
              <w:rPr>
                <w:rFonts w:ascii="Times New Roman" w:eastAsia="SimSun" w:hAnsi="Times New Roman" w:cs="Times New Roman"/>
                <w:bCs/>
                <w:kern w:val="1"/>
                <w:sz w:val="18"/>
                <w:szCs w:val="18"/>
                <w:lang w:eastAsia="hi-IN" w:bidi="hi-IN"/>
              </w:rPr>
              <w:t>1</w:t>
            </w:r>
          </w:p>
        </w:tc>
        <w:tc>
          <w:tcPr>
            <w:tcW w:w="2868" w:type="dxa"/>
            <w:shd w:val="clear" w:color="auto" w:fill="auto"/>
          </w:tcPr>
          <w:p w:rsidR="00B90CB6" w:rsidRPr="00523660" w:rsidRDefault="00B90CB6" w:rsidP="009453FB">
            <w:pPr>
              <w:widowControl w:val="0"/>
              <w:suppressAutoHyphens/>
              <w:spacing w:after="0"/>
              <w:rPr>
                <w:rFonts w:ascii="Times New Roman" w:eastAsia="SimSun" w:hAnsi="Times New Roman" w:cs="Times New Roman"/>
                <w:bCs/>
                <w:kern w:val="1"/>
                <w:sz w:val="18"/>
                <w:szCs w:val="18"/>
                <w:lang w:eastAsia="hi-IN" w:bidi="hi-IN"/>
              </w:rPr>
            </w:pPr>
            <w:r w:rsidRPr="00523660">
              <w:rPr>
                <w:rFonts w:ascii="Times New Roman" w:eastAsia="SimSun" w:hAnsi="Times New Roman" w:cs="Times New Roman"/>
                <w:bCs/>
                <w:kern w:val="1"/>
                <w:sz w:val="18"/>
                <w:szCs w:val="18"/>
                <w:lang w:eastAsia="hi-IN" w:bidi="hi-IN"/>
              </w:rPr>
              <w:t xml:space="preserve">Автомобильная дорога федерального значения М-5 «Урал» </w:t>
            </w:r>
            <w:r w:rsidRPr="00523660">
              <w:rPr>
                <w:rFonts w:ascii="Times New Roman" w:hAnsi="Times New Roman" w:cs="Times New Roman"/>
                <w:sz w:val="18"/>
                <w:szCs w:val="18"/>
              </w:rPr>
              <w:t>(00 ОП ФЗ М-5)</w:t>
            </w:r>
          </w:p>
        </w:tc>
        <w:tc>
          <w:tcPr>
            <w:tcW w:w="2236" w:type="dxa"/>
            <w:shd w:val="clear" w:color="auto" w:fill="auto"/>
          </w:tcPr>
          <w:p w:rsidR="00B90CB6" w:rsidRPr="00523660" w:rsidRDefault="00B90CB6" w:rsidP="009453FB">
            <w:pPr>
              <w:widowControl w:val="0"/>
              <w:suppressAutoHyphens/>
              <w:spacing w:after="0"/>
              <w:rPr>
                <w:rFonts w:ascii="Times New Roman" w:eastAsia="SimSun" w:hAnsi="Times New Roman" w:cs="Times New Roman"/>
                <w:bCs/>
                <w:kern w:val="1"/>
                <w:sz w:val="18"/>
                <w:szCs w:val="18"/>
                <w:lang w:eastAsia="hi-IN" w:bidi="hi-IN"/>
              </w:rPr>
            </w:pPr>
            <w:r w:rsidRPr="00523660">
              <w:rPr>
                <w:rFonts w:ascii="Times New Roman" w:eastAsia="SimSun" w:hAnsi="Times New Roman" w:cs="Times New Roman"/>
                <w:bCs/>
                <w:kern w:val="1"/>
                <w:sz w:val="18"/>
                <w:szCs w:val="18"/>
                <w:lang w:eastAsia="hi-IN" w:bidi="hi-IN"/>
              </w:rPr>
              <w:t>100,0 м (от границы полосы отвода)</w:t>
            </w:r>
          </w:p>
        </w:tc>
        <w:tc>
          <w:tcPr>
            <w:tcW w:w="1290" w:type="dxa"/>
            <w:vMerge w:val="restart"/>
            <w:shd w:val="clear" w:color="auto" w:fill="auto"/>
          </w:tcPr>
          <w:p w:rsidR="00B90CB6" w:rsidRPr="00523660" w:rsidRDefault="00B90CB6" w:rsidP="009453FB">
            <w:pPr>
              <w:widowControl w:val="0"/>
              <w:suppressAutoHyphens/>
              <w:spacing w:after="0"/>
              <w:rPr>
                <w:rFonts w:ascii="Times New Roman" w:eastAsia="SimSun" w:hAnsi="Times New Roman" w:cs="Times New Roman"/>
                <w:bCs/>
                <w:kern w:val="1"/>
                <w:sz w:val="18"/>
                <w:szCs w:val="18"/>
                <w:lang w:eastAsia="hi-IN" w:bidi="hi-IN"/>
              </w:rPr>
            </w:pPr>
            <w:r w:rsidRPr="00523660">
              <w:rPr>
                <w:rFonts w:ascii="Times New Roman" w:eastAsia="SimSun" w:hAnsi="Times New Roman" w:cs="Times New Roman"/>
                <w:bCs/>
                <w:kern w:val="1"/>
                <w:sz w:val="18"/>
                <w:szCs w:val="18"/>
                <w:lang w:eastAsia="hi-IN" w:bidi="hi-IN"/>
              </w:rPr>
              <w:t>придорожная полоса</w:t>
            </w:r>
          </w:p>
        </w:tc>
        <w:tc>
          <w:tcPr>
            <w:tcW w:w="3353" w:type="dxa"/>
            <w:vMerge w:val="restart"/>
            <w:shd w:val="clear" w:color="auto" w:fill="auto"/>
          </w:tcPr>
          <w:p w:rsidR="00B90CB6" w:rsidRPr="00523660" w:rsidRDefault="00B90CB6" w:rsidP="009453FB">
            <w:pPr>
              <w:widowControl w:val="0"/>
              <w:suppressAutoHyphens/>
              <w:spacing w:after="0"/>
              <w:rPr>
                <w:rFonts w:ascii="Times New Roman" w:eastAsia="SimSun" w:hAnsi="Times New Roman" w:cs="Times New Roman"/>
                <w:bCs/>
                <w:kern w:val="1"/>
                <w:sz w:val="18"/>
                <w:szCs w:val="18"/>
                <w:lang w:eastAsia="hi-IN" w:bidi="hi-IN"/>
              </w:rPr>
            </w:pPr>
            <w:r w:rsidRPr="00523660">
              <w:rPr>
                <w:rFonts w:ascii="Times New Roman" w:eastAsia="SimSun" w:hAnsi="Times New Roman" w:cs="Times New Roman"/>
                <w:bCs/>
                <w:kern w:val="1"/>
                <w:sz w:val="18"/>
                <w:szCs w:val="18"/>
                <w:lang w:eastAsia="hi-IN" w:bidi="hi-IN"/>
              </w:rPr>
              <w:t>Федеральный закон от 08.11.2007 № 257-ФЗ «Об автомобильных дорогах и о дорожной деятельности в РФ о внесении изменений в отдельные законодательные акты РФ»;</w:t>
            </w:r>
          </w:p>
          <w:p w:rsidR="00B90CB6" w:rsidRPr="00523660" w:rsidRDefault="00B90CB6" w:rsidP="009453FB">
            <w:pPr>
              <w:widowControl w:val="0"/>
              <w:suppressAutoHyphens/>
              <w:spacing w:after="0"/>
              <w:rPr>
                <w:rFonts w:ascii="Times New Roman" w:eastAsia="SimSun" w:hAnsi="Times New Roman" w:cs="Times New Roman"/>
                <w:bCs/>
                <w:kern w:val="1"/>
                <w:sz w:val="18"/>
                <w:szCs w:val="18"/>
                <w:lang w:eastAsia="hi-IN" w:bidi="hi-IN"/>
              </w:rPr>
            </w:pPr>
            <w:r w:rsidRPr="00523660">
              <w:rPr>
                <w:rFonts w:ascii="Times New Roman" w:eastAsia="SimSun" w:hAnsi="Times New Roman" w:cs="Times New Roman"/>
                <w:bCs/>
                <w:kern w:val="1"/>
                <w:sz w:val="18"/>
                <w:szCs w:val="18"/>
                <w:lang w:eastAsia="hi-IN" w:bidi="hi-IN"/>
              </w:rPr>
              <w:t>постановление Правительства Челябинской области от 18.07.2012 №364-П «Порядок установления и использования придорожных полос автомобильных дорог регионального и межмуниципального значения»</w:t>
            </w:r>
          </w:p>
        </w:tc>
      </w:tr>
      <w:tr w:rsidR="00B90CB6" w:rsidRPr="00523660" w:rsidTr="00A677E7">
        <w:trPr>
          <w:trHeight w:val="177"/>
          <w:jc w:val="center"/>
        </w:trPr>
        <w:tc>
          <w:tcPr>
            <w:tcW w:w="481" w:type="dxa"/>
            <w:shd w:val="clear" w:color="auto" w:fill="auto"/>
          </w:tcPr>
          <w:p w:rsidR="00B90CB6" w:rsidRPr="00523660" w:rsidRDefault="00B90CB6" w:rsidP="009453FB">
            <w:pPr>
              <w:widowControl w:val="0"/>
              <w:suppressAutoHyphens/>
              <w:spacing w:after="0"/>
              <w:rPr>
                <w:rFonts w:ascii="Times New Roman" w:eastAsia="SimSun" w:hAnsi="Times New Roman" w:cs="Times New Roman"/>
                <w:bCs/>
                <w:kern w:val="1"/>
                <w:sz w:val="18"/>
                <w:szCs w:val="18"/>
                <w:lang w:eastAsia="hi-IN" w:bidi="hi-IN"/>
              </w:rPr>
            </w:pPr>
            <w:r w:rsidRPr="00523660">
              <w:rPr>
                <w:rFonts w:ascii="Times New Roman" w:eastAsia="SimSun" w:hAnsi="Times New Roman" w:cs="Times New Roman"/>
                <w:bCs/>
                <w:kern w:val="1"/>
                <w:sz w:val="18"/>
                <w:szCs w:val="18"/>
                <w:lang w:eastAsia="hi-IN" w:bidi="hi-IN"/>
              </w:rPr>
              <w:t>2</w:t>
            </w:r>
          </w:p>
        </w:tc>
        <w:tc>
          <w:tcPr>
            <w:tcW w:w="2868" w:type="dxa"/>
            <w:shd w:val="clear" w:color="auto" w:fill="auto"/>
          </w:tcPr>
          <w:p w:rsidR="00B90CB6" w:rsidRPr="00523660" w:rsidRDefault="00B90CB6" w:rsidP="009453FB">
            <w:pPr>
              <w:widowControl w:val="0"/>
              <w:suppressAutoHyphens/>
              <w:spacing w:after="0"/>
              <w:rPr>
                <w:rFonts w:ascii="Times New Roman" w:eastAsia="SimSun" w:hAnsi="Times New Roman" w:cs="Times New Roman"/>
                <w:bCs/>
                <w:kern w:val="1"/>
                <w:sz w:val="18"/>
                <w:szCs w:val="18"/>
                <w:lang w:eastAsia="hi-IN" w:bidi="hi-IN"/>
              </w:rPr>
            </w:pPr>
            <w:r w:rsidRPr="00523660">
              <w:rPr>
                <w:rFonts w:ascii="Times New Roman" w:eastAsia="SimSun" w:hAnsi="Times New Roman" w:cs="Times New Roman"/>
                <w:bCs/>
                <w:kern w:val="1"/>
                <w:sz w:val="18"/>
                <w:szCs w:val="18"/>
                <w:lang w:eastAsia="hi-IN" w:bidi="hi-IN"/>
              </w:rPr>
              <w:t xml:space="preserve">Автомобильная дорога регионального значения «Обход города Челябинска» </w:t>
            </w:r>
          </w:p>
          <w:p w:rsidR="00B90CB6" w:rsidRPr="00523660" w:rsidRDefault="00B90CB6" w:rsidP="009453FB">
            <w:pPr>
              <w:widowControl w:val="0"/>
              <w:suppressAutoHyphens/>
              <w:spacing w:after="0"/>
              <w:rPr>
                <w:rFonts w:ascii="Times New Roman" w:eastAsia="SimSun" w:hAnsi="Times New Roman" w:cs="Times New Roman"/>
                <w:bCs/>
                <w:kern w:val="1"/>
                <w:sz w:val="18"/>
                <w:szCs w:val="18"/>
                <w:lang w:eastAsia="hi-IN" w:bidi="hi-IN"/>
              </w:rPr>
            </w:pPr>
            <w:r w:rsidRPr="00523660">
              <w:rPr>
                <w:rFonts w:ascii="Times New Roman" w:eastAsia="SimSun" w:hAnsi="Times New Roman" w:cs="Times New Roman"/>
                <w:bCs/>
                <w:kern w:val="1"/>
                <w:sz w:val="18"/>
                <w:szCs w:val="18"/>
                <w:lang w:eastAsia="hi-IN" w:bidi="hi-IN"/>
              </w:rPr>
              <w:t>(74 ОП РЗ 75К-205)</w:t>
            </w:r>
          </w:p>
        </w:tc>
        <w:tc>
          <w:tcPr>
            <w:tcW w:w="2236" w:type="dxa"/>
            <w:shd w:val="clear" w:color="auto" w:fill="auto"/>
          </w:tcPr>
          <w:p w:rsidR="00B90CB6" w:rsidRPr="00523660" w:rsidRDefault="001E46C1" w:rsidP="009453FB">
            <w:pPr>
              <w:widowControl w:val="0"/>
              <w:suppressAutoHyphens/>
              <w:spacing w:after="0"/>
              <w:rPr>
                <w:rFonts w:ascii="Times New Roman" w:eastAsia="SimSun" w:hAnsi="Times New Roman" w:cs="Times New Roman"/>
                <w:bCs/>
                <w:kern w:val="1"/>
                <w:sz w:val="18"/>
                <w:szCs w:val="18"/>
                <w:lang w:eastAsia="hi-IN" w:bidi="hi-IN"/>
              </w:rPr>
            </w:pPr>
            <w:r w:rsidRPr="00523660">
              <w:rPr>
                <w:rFonts w:ascii="Times New Roman" w:eastAsia="SimSun" w:hAnsi="Times New Roman" w:cs="Times New Roman"/>
                <w:bCs/>
                <w:kern w:val="1"/>
                <w:sz w:val="18"/>
                <w:szCs w:val="18"/>
                <w:lang w:eastAsia="hi-IN" w:bidi="hi-IN"/>
              </w:rPr>
              <w:t>75</w:t>
            </w:r>
            <w:r w:rsidR="00B90CB6" w:rsidRPr="00523660">
              <w:rPr>
                <w:rFonts w:ascii="Times New Roman" w:eastAsia="SimSun" w:hAnsi="Times New Roman" w:cs="Times New Roman"/>
                <w:bCs/>
                <w:kern w:val="1"/>
                <w:sz w:val="18"/>
                <w:szCs w:val="18"/>
                <w:lang w:eastAsia="hi-IN" w:bidi="hi-IN"/>
              </w:rPr>
              <w:t>,0 м (от границы полосы отвода)</w:t>
            </w:r>
          </w:p>
        </w:tc>
        <w:tc>
          <w:tcPr>
            <w:tcW w:w="1290" w:type="dxa"/>
            <w:vMerge/>
            <w:shd w:val="clear" w:color="auto" w:fill="auto"/>
          </w:tcPr>
          <w:p w:rsidR="00B90CB6" w:rsidRPr="00523660" w:rsidRDefault="00B90CB6" w:rsidP="009453FB">
            <w:pPr>
              <w:widowControl w:val="0"/>
              <w:suppressAutoHyphens/>
              <w:spacing w:after="0"/>
              <w:rPr>
                <w:rFonts w:ascii="Times New Roman" w:eastAsia="SimSun" w:hAnsi="Times New Roman" w:cs="Times New Roman"/>
                <w:bCs/>
                <w:kern w:val="1"/>
                <w:sz w:val="18"/>
                <w:szCs w:val="18"/>
                <w:lang w:eastAsia="hi-IN" w:bidi="hi-IN"/>
              </w:rPr>
            </w:pPr>
          </w:p>
        </w:tc>
        <w:tc>
          <w:tcPr>
            <w:tcW w:w="3353" w:type="dxa"/>
            <w:vMerge/>
            <w:shd w:val="clear" w:color="auto" w:fill="auto"/>
          </w:tcPr>
          <w:p w:rsidR="00B90CB6" w:rsidRPr="00523660" w:rsidRDefault="00B90CB6" w:rsidP="009453FB">
            <w:pPr>
              <w:widowControl w:val="0"/>
              <w:suppressAutoHyphens/>
              <w:spacing w:after="0"/>
              <w:rPr>
                <w:rFonts w:ascii="Times New Roman" w:eastAsia="SimSun" w:hAnsi="Times New Roman" w:cs="Times New Roman"/>
                <w:bCs/>
                <w:kern w:val="1"/>
                <w:sz w:val="18"/>
                <w:szCs w:val="18"/>
                <w:lang w:eastAsia="hi-IN" w:bidi="hi-IN"/>
              </w:rPr>
            </w:pPr>
          </w:p>
        </w:tc>
      </w:tr>
      <w:tr w:rsidR="001E46C1" w:rsidRPr="00523660" w:rsidTr="00B90CB6">
        <w:trPr>
          <w:trHeight w:val="465"/>
          <w:jc w:val="center"/>
        </w:trPr>
        <w:tc>
          <w:tcPr>
            <w:tcW w:w="481" w:type="dxa"/>
            <w:shd w:val="clear" w:color="auto" w:fill="auto"/>
          </w:tcPr>
          <w:p w:rsidR="001E46C1" w:rsidRPr="00523660" w:rsidRDefault="001E46C1" w:rsidP="009453FB">
            <w:pPr>
              <w:widowControl w:val="0"/>
              <w:suppressAutoHyphens/>
              <w:spacing w:after="0"/>
              <w:rPr>
                <w:rFonts w:ascii="Times New Roman" w:eastAsia="SimSun" w:hAnsi="Times New Roman" w:cs="Times New Roman"/>
                <w:bCs/>
                <w:kern w:val="1"/>
                <w:sz w:val="18"/>
                <w:szCs w:val="18"/>
                <w:lang w:eastAsia="hi-IN" w:bidi="hi-IN"/>
              </w:rPr>
            </w:pPr>
            <w:r w:rsidRPr="00523660">
              <w:rPr>
                <w:rFonts w:ascii="Times New Roman" w:eastAsia="SimSun" w:hAnsi="Times New Roman" w:cs="Times New Roman"/>
                <w:bCs/>
                <w:kern w:val="1"/>
                <w:sz w:val="18"/>
                <w:szCs w:val="18"/>
                <w:lang w:eastAsia="hi-IN" w:bidi="hi-IN"/>
              </w:rPr>
              <w:t>3</w:t>
            </w:r>
          </w:p>
        </w:tc>
        <w:tc>
          <w:tcPr>
            <w:tcW w:w="2868" w:type="dxa"/>
            <w:shd w:val="clear" w:color="auto" w:fill="auto"/>
          </w:tcPr>
          <w:p w:rsidR="001E46C1" w:rsidRPr="00523660" w:rsidRDefault="001E46C1" w:rsidP="001E46C1">
            <w:pPr>
              <w:spacing w:after="0"/>
              <w:rPr>
                <w:rFonts w:ascii="Times New Roman" w:eastAsia="SimSun" w:hAnsi="Times New Roman" w:cs="Times New Roman"/>
                <w:bCs/>
                <w:kern w:val="1"/>
                <w:sz w:val="18"/>
                <w:szCs w:val="18"/>
                <w:lang w:eastAsia="hi-IN" w:bidi="hi-IN"/>
              </w:rPr>
            </w:pPr>
            <w:r w:rsidRPr="00523660">
              <w:rPr>
                <w:rFonts w:ascii="Times New Roman" w:eastAsia="SimSun" w:hAnsi="Times New Roman" w:cs="Times New Roman"/>
                <w:bCs/>
                <w:kern w:val="1"/>
                <w:sz w:val="18"/>
                <w:szCs w:val="18"/>
                <w:lang w:eastAsia="hi-IN" w:bidi="hi-IN"/>
              </w:rPr>
              <w:t>Автомобильная дорога регионального значения</w:t>
            </w:r>
          </w:p>
          <w:p w:rsidR="001E46C1" w:rsidRPr="00523660" w:rsidRDefault="001E46C1" w:rsidP="001E46C1">
            <w:pPr>
              <w:spacing w:after="0"/>
              <w:rPr>
                <w:rFonts w:ascii="Times New Roman" w:eastAsia="SimSun" w:hAnsi="Times New Roman" w:cs="Times New Roman"/>
                <w:bCs/>
                <w:kern w:val="1"/>
                <w:sz w:val="18"/>
                <w:szCs w:val="18"/>
                <w:lang w:eastAsia="hi-IN" w:bidi="hi-IN"/>
              </w:rPr>
            </w:pPr>
            <w:r w:rsidRPr="00523660">
              <w:rPr>
                <w:rFonts w:ascii="Times New Roman" w:eastAsia="SimSun" w:hAnsi="Times New Roman" w:cs="Times New Roman"/>
                <w:bCs/>
                <w:kern w:val="1"/>
                <w:sz w:val="18"/>
                <w:szCs w:val="18"/>
                <w:lang w:val="en-US" w:eastAsia="hi-IN" w:bidi="hi-IN"/>
              </w:rPr>
              <w:t>II</w:t>
            </w:r>
            <w:r w:rsidRPr="00523660">
              <w:rPr>
                <w:rFonts w:ascii="Times New Roman" w:eastAsia="SimSun" w:hAnsi="Times New Roman" w:cs="Times New Roman"/>
                <w:bCs/>
                <w:kern w:val="1"/>
                <w:sz w:val="18"/>
                <w:szCs w:val="18"/>
                <w:lang w:eastAsia="hi-IN" w:bidi="hi-IN"/>
              </w:rPr>
              <w:t xml:space="preserve"> и </w:t>
            </w:r>
            <w:r w:rsidRPr="00523660">
              <w:rPr>
                <w:rFonts w:ascii="Times New Roman" w:eastAsia="SimSun" w:hAnsi="Times New Roman" w:cs="Times New Roman"/>
                <w:bCs/>
                <w:kern w:val="1"/>
                <w:sz w:val="18"/>
                <w:szCs w:val="18"/>
                <w:lang w:val="en-US" w:eastAsia="hi-IN" w:bidi="hi-IN"/>
              </w:rPr>
              <w:t>IV</w:t>
            </w:r>
            <w:r w:rsidRPr="00523660">
              <w:rPr>
                <w:rFonts w:ascii="Times New Roman" w:eastAsia="SimSun" w:hAnsi="Times New Roman" w:cs="Times New Roman"/>
                <w:bCs/>
                <w:kern w:val="1"/>
                <w:sz w:val="18"/>
                <w:szCs w:val="18"/>
                <w:lang w:eastAsia="hi-IN" w:bidi="hi-IN"/>
              </w:rPr>
              <w:t xml:space="preserve"> категории</w:t>
            </w:r>
          </w:p>
        </w:tc>
        <w:tc>
          <w:tcPr>
            <w:tcW w:w="2236" w:type="dxa"/>
            <w:shd w:val="clear" w:color="auto" w:fill="auto"/>
          </w:tcPr>
          <w:p w:rsidR="001E46C1" w:rsidRPr="00523660" w:rsidRDefault="001E46C1" w:rsidP="001E46C1">
            <w:pPr>
              <w:widowControl w:val="0"/>
              <w:suppressAutoHyphens/>
              <w:spacing w:after="0"/>
              <w:rPr>
                <w:rFonts w:ascii="Times New Roman" w:eastAsia="SimSun" w:hAnsi="Times New Roman" w:cs="Times New Roman"/>
                <w:bCs/>
                <w:kern w:val="1"/>
                <w:sz w:val="18"/>
                <w:szCs w:val="18"/>
                <w:lang w:eastAsia="hi-IN" w:bidi="hi-IN"/>
              </w:rPr>
            </w:pPr>
            <w:r w:rsidRPr="00523660">
              <w:rPr>
                <w:rFonts w:ascii="Times New Roman" w:eastAsia="SimSun" w:hAnsi="Times New Roman" w:cs="Times New Roman"/>
                <w:bCs/>
                <w:kern w:val="1"/>
                <w:sz w:val="18"/>
                <w:szCs w:val="18"/>
                <w:lang w:eastAsia="hi-IN" w:bidi="hi-IN"/>
              </w:rPr>
              <w:t>75,0 и 50,0 м соответственно (от границы полосы отвода)</w:t>
            </w:r>
          </w:p>
        </w:tc>
        <w:tc>
          <w:tcPr>
            <w:tcW w:w="1290" w:type="dxa"/>
            <w:vMerge/>
            <w:shd w:val="clear" w:color="auto" w:fill="auto"/>
          </w:tcPr>
          <w:p w:rsidR="001E46C1" w:rsidRPr="00523660" w:rsidRDefault="001E46C1" w:rsidP="009453FB">
            <w:pPr>
              <w:widowControl w:val="0"/>
              <w:suppressAutoHyphens/>
              <w:spacing w:after="0"/>
              <w:rPr>
                <w:rFonts w:ascii="Times New Roman" w:eastAsia="SimSun" w:hAnsi="Times New Roman" w:cs="Times New Roman"/>
                <w:bCs/>
                <w:kern w:val="1"/>
                <w:sz w:val="18"/>
                <w:szCs w:val="18"/>
                <w:lang w:eastAsia="hi-IN" w:bidi="hi-IN"/>
              </w:rPr>
            </w:pPr>
          </w:p>
        </w:tc>
        <w:tc>
          <w:tcPr>
            <w:tcW w:w="3353" w:type="dxa"/>
            <w:vMerge/>
            <w:shd w:val="clear" w:color="auto" w:fill="auto"/>
          </w:tcPr>
          <w:p w:rsidR="001E46C1" w:rsidRPr="00523660" w:rsidRDefault="001E46C1" w:rsidP="009453FB">
            <w:pPr>
              <w:widowControl w:val="0"/>
              <w:suppressAutoHyphens/>
              <w:spacing w:after="0"/>
              <w:rPr>
                <w:rFonts w:ascii="Times New Roman" w:eastAsia="SimSun" w:hAnsi="Times New Roman" w:cs="Times New Roman"/>
                <w:bCs/>
                <w:kern w:val="1"/>
                <w:sz w:val="18"/>
                <w:szCs w:val="18"/>
                <w:lang w:eastAsia="hi-IN" w:bidi="hi-IN"/>
              </w:rPr>
            </w:pPr>
          </w:p>
        </w:tc>
      </w:tr>
      <w:tr w:rsidR="005112F3" w:rsidRPr="00523660" w:rsidTr="00B90CB6">
        <w:trPr>
          <w:trHeight w:val="685"/>
          <w:jc w:val="center"/>
        </w:trPr>
        <w:tc>
          <w:tcPr>
            <w:tcW w:w="481" w:type="dxa"/>
            <w:shd w:val="clear" w:color="auto" w:fill="auto"/>
          </w:tcPr>
          <w:p w:rsidR="00B90CB6" w:rsidRPr="00523660" w:rsidRDefault="00B90CB6" w:rsidP="009C6AC1">
            <w:pPr>
              <w:widowControl w:val="0"/>
              <w:suppressAutoHyphens/>
              <w:spacing w:after="0"/>
              <w:rPr>
                <w:rFonts w:ascii="Times New Roman" w:eastAsia="SimSun" w:hAnsi="Times New Roman" w:cs="Times New Roman"/>
                <w:bCs/>
                <w:kern w:val="1"/>
                <w:sz w:val="18"/>
                <w:szCs w:val="18"/>
                <w:lang w:eastAsia="hi-IN" w:bidi="hi-IN"/>
              </w:rPr>
            </w:pPr>
            <w:r w:rsidRPr="00523660">
              <w:rPr>
                <w:rFonts w:ascii="Times New Roman" w:eastAsia="SimSun" w:hAnsi="Times New Roman" w:cs="Times New Roman"/>
                <w:bCs/>
                <w:kern w:val="1"/>
                <w:sz w:val="18"/>
                <w:szCs w:val="18"/>
                <w:lang w:eastAsia="hi-IN" w:bidi="hi-IN"/>
              </w:rPr>
              <w:t>4</w:t>
            </w:r>
          </w:p>
        </w:tc>
        <w:tc>
          <w:tcPr>
            <w:tcW w:w="2868" w:type="dxa"/>
            <w:shd w:val="clear" w:color="auto" w:fill="auto"/>
          </w:tcPr>
          <w:p w:rsidR="00B90CB6" w:rsidRPr="00523660" w:rsidRDefault="00B90CB6" w:rsidP="009453FB">
            <w:pPr>
              <w:spacing w:after="0"/>
              <w:rPr>
                <w:rFonts w:ascii="Times New Roman" w:eastAsia="SimSun" w:hAnsi="Times New Roman" w:cs="Times New Roman"/>
                <w:bCs/>
                <w:kern w:val="1"/>
                <w:sz w:val="18"/>
                <w:szCs w:val="18"/>
                <w:lang w:eastAsia="hi-IN" w:bidi="hi-IN"/>
              </w:rPr>
            </w:pPr>
            <w:r w:rsidRPr="00523660">
              <w:rPr>
                <w:rFonts w:ascii="Times New Roman" w:eastAsia="SimSun" w:hAnsi="Times New Roman" w:cs="Times New Roman"/>
                <w:bCs/>
                <w:kern w:val="1"/>
                <w:sz w:val="18"/>
                <w:szCs w:val="18"/>
                <w:lang w:eastAsia="hi-IN" w:bidi="hi-IN"/>
              </w:rPr>
              <w:t>Поселковая дорога</w:t>
            </w:r>
          </w:p>
        </w:tc>
        <w:tc>
          <w:tcPr>
            <w:tcW w:w="2236" w:type="dxa"/>
            <w:shd w:val="clear" w:color="auto" w:fill="auto"/>
          </w:tcPr>
          <w:p w:rsidR="00B90CB6" w:rsidRPr="00523660" w:rsidRDefault="00B90CB6" w:rsidP="009C6AC1">
            <w:pPr>
              <w:widowControl w:val="0"/>
              <w:suppressAutoHyphens/>
              <w:spacing w:after="0"/>
              <w:rPr>
                <w:rFonts w:ascii="Times New Roman" w:eastAsia="SimSun" w:hAnsi="Times New Roman" w:cs="Times New Roman"/>
                <w:bCs/>
                <w:kern w:val="1"/>
                <w:sz w:val="18"/>
                <w:szCs w:val="18"/>
                <w:lang w:eastAsia="hi-IN" w:bidi="hi-IN"/>
              </w:rPr>
            </w:pPr>
            <w:r w:rsidRPr="00523660">
              <w:rPr>
                <w:rFonts w:ascii="Times New Roman" w:eastAsia="SimSun" w:hAnsi="Times New Roman" w:cs="Times New Roman"/>
                <w:bCs/>
                <w:kern w:val="1"/>
                <w:sz w:val="18"/>
                <w:szCs w:val="18"/>
                <w:lang w:eastAsia="hi-IN" w:bidi="hi-IN"/>
              </w:rPr>
              <w:t>25,0 м (от границы полосы отвода)</w:t>
            </w:r>
          </w:p>
        </w:tc>
        <w:tc>
          <w:tcPr>
            <w:tcW w:w="1290" w:type="dxa"/>
            <w:vMerge/>
            <w:shd w:val="clear" w:color="auto" w:fill="auto"/>
          </w:tcPr>
          <w:p w:rsidR="00B90CB6" w:rsidRPr="00523660" w:rsidRDefault="00B90CB6" w:rsidP="009453FB">
            <w:pPr>
              <w:widowControl w:val="0"/>
              <w:suppressAutoHyphens/>
              <w:spacing w:after="0"/>
              <w:rPr>
                <w:rFonts w:ascii="Times New Roman" w:eastAsia="SimSun" w:hAnsi="Times New Roman" w:cs="Times New Roman"/>
                <w:bCs/>
                <w:kern w:val="1"/>
                <w:sz w:val="18"/>
                <w:szCs w:val="18"/>
                <w:lang w:eastAsia="hi-IN" w:bidi="hi-IN"/>
              </w:rPr>
            </w:pPr>
          </w:p>
        </w:tc>
        <w:tc>
          <w:tcPr>
            <w:tcW w:w="3353" w:type="dxa"/>
            <w:vMerge/>
            <w:shd w:val="clear" w:color="auto" w:fill="auto"/>
          </w:tcPr>
          <w:p w:rsidR="00B90CB6" w:rsidRPr="00523660" w:rsidRDefault="00B90CB6" w:rsidP="009453FB">
            <w:pPr>
              <w:widowControl w:val="0"/>
              <w:suppressAutoHyphens/>
              <w:spacing w:after="0"/>
              <w:rPr>
                <w:rFonts w:ascii="Times New Roman" w:eastAsia="SimSun" w:hAnsi="Times New Roman" w:cs="Times New Roman"/>
                <w:bCs/>
                <w:kern w:val="1"/>
                <w:sz w:val="18"/>
                <w:szCs w:val="18"/>
                <w:lang w:eastAsia="hi-IN" w:bidi="hi-IN"/>
              </w:rPr>
            </w:pPr>
          </w:p>
        </w:tc>
      </w:tr>
      <w:tr w:rsidR="00B90CB6" w:rsidRPr="00523660" w:rsidTr="00A677E7">
        <w:trPr>
          <w:trHeight w:val="471"/>
          <w:jc w:val="center"/>
        </w:trPr>
        <w:tc>
          <w:tcPr>
            <w:tcW w:w="481" w:type="dxa"/>
            <w:shd w:val="clear" w:color="auto" w:fill="auto"/>
          </w:tcPr>
          <w:p w:rsidR="00B90CB6" w:rsidRPr="00523660" w:rsidRDefault="00B90CB6" w:rsidP="009C6AC1">
            <w:pPr>
              <w:widowControl w:val="0"/>
              <w:suppressAutoHyphens/>
              <w:spacing w:after="0"/>
              <w:rPr>
                <w:rFonts w:ascii="Times New Roman" w:eastAsia="SimSun" w:hAnsi="Times New Roman" w:cs="Times New Roman"/>
                <w:bCs/>
                <w:kern w:val="1"/>
                <w:sz w:val="18"/>
                <w:szCs w:val="18"/>
                <w:lang w:eastAsia="hi-IN" w:bidi="hi-IN"/>
              </w:rPr>
            </w:pPr>
            <w:r w:rsidRPr="00523660">
              <w:rPr>
                <w:rFonts w:ascii="Times New Roman" w:eastAsia="SimSun" w:hAnsi="Times New Roman" w:cs="Times New Roman"/>
                <w:bCs/>
                <w:kern w:val="1"/>
                <w:sz w:val="18"/>
                <w:szCs w:val="18"/>
                <w:lang w:eastAsia="hi-IN" w:bidi="hi-IN"/>
              </w:rPr>
              <w:t>5</w:t>
            </w:r>
          </w:p>
        </w:tc>
        <w:tc>
          <w:tcPr>
            <w:tcW w:w="2868" w:type="dxa"/>
          </w:tcPr>
          <w:p w:rsidR="00B90CB6" w:rsidRPr="00523660" w:rsidRDefault="00B90CB6" w:rsidP="009453FB">
            <w:pPr>
              <w:pStyle w:val="Light"/>
              <w:spacing w:before="0" w:after="0" w:line="276" w:lineRule="auto"/>
              <w:rPr>
                <w:rFonts w:ascii="Times New Roman" w:hAnsi="Times New Roman" w:cs="Times New Roman"/>
                <w:sz w:val="18"/>
                <w:szCs w:val="18"/>
              </w:rPr>
            </w:pPr>
            <w:r w:rsidRPr="00523660">
              <w:rPr>
                <w:rFonts w:ascii="Times New Roman" w:hAnsi="Times New Roman" w:cs="Times New Roman"/>
                <w:sz w:val="18"/>
                <w:szCs w:val="18"/>
              </w:rPr>
              <w:t xml:space="preserve">ЛЭП ВЛ 500 </w:t>
            </w:r>
            <w:proofErr w:type="spellStart"/>
            <w:r w:rsidRPr="00523660">
              <w:rPr>
                <w:rFonts w:ascii="Times New Roman" w:hAnsi="Times New Roman" w:cs="Times New Roman"/>
                <w:sz w:val="18"/>
                <w:szCs w:val="18"/>
              </w:rPr>
              <w:t>кВ</w:t>
            </w:r>
            <w:proofErr w:type="spellEnd"/>
          </w:p>
        </w:tc>
        <w:tc>
          <w:tcPr>
            <w:tcW w:w="2236" w:type="dxa"/>
          </w:tcPr>
          <w:p w:rsidR="00B90CB6" w:rsidRPr="00523660" w:rsidRDefault="00B90CB6" w:rsidP="009453FB">
            <w:pPr>
              <w:pStyle w:val="Light"/>
              <w:spacing w:before="0" w:after="0" w:line="276" w:lineRule="auto"/>
              <w:rPr>
                <w:rFonts w:ascii="Times New Roman" w:hAnsi="Times New Roman" w:cs="Times New Roman"/>
                <w:sz w:val="18"/>
                <w:szCs w:val="18"/>
              </w:rPr>
            </w:pPr>
            <w:r w:rsidRPr="00523660">
              <w:rPr>
                <w:rFonts w:ascii="Times New Roman" w:hAnsi="Times New Roman" w:cs="Times New Roman"/>
                <w:sz w:val="18"/>
                <w:szCs w:val="18"/>
              </w:rPr>
              <w:t>30,0 м (в обе стороны от крайних проводов)</w:t>
            </w:r>
          </w:p>
        </w:tc>
        <w:tc>
          <w:tcPr>
            <w:tcW w:w="1290" w:type="dxa"/>
            <w:vMerge w:val="restart"/>
          </w:tcPr>
          <w:p w:rsidR="00B90CB6" w:rsidRPr="00523660" w:rsidRDefault="00B90CB6" w:rsidP="009453FB">
            <w:pPr>
              <w:pStyle w:val="Light"/>
              <w:spacing w:before="0" w:after="0" w:line="276" w:lineRule="auto"/>
              <w:rPr>
                <w:rFonts w:ascii="Times New Roman" w:hAnsi="Times New Roman" w:cs="Times New Roman"/>
                <w:b/>
                <w:sz w:val="18"/>
                <w:szCs w:val="18"/>
              </w:rPr>
            </w:pPr>
            <w:r w:rsidRPr="00523660">
              <w:rPr>
                <w:rFonts w:ascii="Times New Roman" w:hAnsi="Times New Roman" w:cs="Times New Roman"/>
                <w:bCs w:val="0"/>
                <w:sz w:val="18"/>
                <w:szCs w:val="18"/>
              </w:rPr>
              <w:t>охранная зона</w:t>
            </w:r>
          </w:p>
        </w:tc>
        <w:tc>
          <w:tcPr>
            <w:tcW w:w="3353" w:type="dxa"/>
            <w:vMerge w:val="restart"/>
            <w:shd w:val="clear" w:color="auto" w:fill="auto"/>
          </w:tcPr>
          <w:p w:rsidR="00B90CB6" w:rsidRPr="00523660" w:rsidRDefault="00B90CB6" w:rsidP="009453FB">
            <w:pPr>
              <w:widowControl w:val="0"/>
              <w:suppressAutoHyphens/>
              <w:spacing w:after="0"/>
              <w:rPr>
                <w:rFonts w:ascii="Times New Roman" w:eastAsia="SimSun" w:hAnsi="Times New Roman" w:cs="Times New Roman"/>
                <w:bCs/>
                <w:kern w:val="1"/>
                <w:sz w:val="18"/>
                <w:szCs w:val="18"/>
                <w:lang w:eastAsia="hi-IN" w:bidi="hi-IN"/>
              </w:rPr>
            </w:pPr>
            <w:r w:rsidRPr="00523660">
              <w:rPr>
                <w:rFonts w:ascii="Times New Roman" w:eastAsia="SimSun" w:hAnsi="Times New Roman" w:cs="Times New Roman"/>
                <w:bCs/>
                <w:kern w:val="1"/>
                <w:sz w:val="18"/>
                <w:szCs w:val="18"/>
                <w:lang w:eastAsia="hi-IN" w:bidi="hi-IN"/>
              </w:rPr>
              <w:t>постановление Правительства РФ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B90CB6" w:rsidRPr="00523660" w:rsidTr="00A677E7">
        <w:trPr>
          <w:trHeight w:val="471"/>
          <w:jc w:val="center"/>
        </w:trPr>
        <w:tc>
          <w:tcPr>
            <w:tcW w:w="481" w:type="dxa"/>
            <w:shd w:val="clear" w:color="auto" w:fill="auto"/>
          </w:tcPr>
          <w:p w:rsidR="00B90CB6" w:rsidRPr="00523660" w:rsidRDefault="00B90CB6" w:rsidP="009C6AC1">
            <w:pPr>
              <w:widowControl w:val="0"/>
              <w:suppressAutoHyphens/>
              <w:spacing w:after="0"/>
              <w:rPr>
                <w:rFonts w:ascii="Times New Roman" w:eastAsia="SimSun" w:hAnsi="Times New Roman" w:cs="Times New Roman"/>
                <w:bCs/>
                <w:kern w:val="1"/>
                <w:sz w:val="18"/>
                <w:szCs w:val="18"/>
                <w:lang w:eastAsia="hi-IN" w:bidi="hi-IN"/>
              </w:rPr>
            </w:pPr>
            <w:r w:rsidRPr="00523660">
              <w:rPr>
                <w:rFonts w:ascii="Times New Roman" w:eastAsia="SimSun" w:hAnsi="Times New Roman" w:cs="Times New Roman"/>
                <w:bCs/>
                <w:kern w:val="1"/>
                <w:sz w:val="18"/>
                <w:szCs w:val="18"/>
                <w:lang w:eastAsia="hi-IN" w:bidi="hi-IN"/>
              </w:rPr>
              <w:t>6</w:t>
            </w:r>
          </w:p>
        </w:tc>
        <w:tc>
          <w:tcPr>
            <w:tcW w:w="2868" w:type="dxa"/>
          </w:tcPr>
          <w:p w:rsidR="00B90CB6" w:rsidRPr="00523660" w:rsidRDefault="00B90CB6" w:rsidP="009453FB">
            <w:pPr>
              <w:pStyle w:val="Light"/>
              <w:spacing w:before="0" w:after="0" w:line="276" w:lineRule="auto"/>
              <w:rPr>
                <w:rFonts w:ascii="Times New Roman" w:hAnsi="Times New Roman" w:cs="Times New Roman"/>
                <w:sz w:val="18"/>
                <w:szCs w:val="18"/>
              </w:rPr>
            </w:pPr>
            <w:r w:rsidRPr="00523660">
              <w:rPr>
                <w:rFonts w:ascii="Times New Roman" w:hAnsi="Times New Roman" w:cs="Times New Roman"/>
                <w:sz w:val="18"/>
                <w:szCs w:val="18"/>
              </w:rPr>
              <w:t xml:space="preserve">ЛЭП ВЛ 220 </w:t>
            </w:r>
            <w:proofErr w:type="spellStart"/>
            <w:r w:rsidRPr="00523660">
              <w:rPr>
                <w:rFonts w:ascii="Times New Roman" w:hAnsi="Times New Roman" w:cs="Times New Roman"/>
                <w:sz w:val="18"/>
                <w:szCs w:val="18"/>
              </w:rPr>
              <w:t>кВ</w:t>
            </w:r>
            <w:proofErr w:type="spellEnd"/>
          </w:p>
        </w:tc>
        <w:tc>
          <w:tcPr>
            <w:tcW w:w="2236" w:type="dxa"/>
          </w:tcPr>
          <w:p w:rsidR="00B90CB6" w:rsidRPr="00523660" w:rsidRDefault="00B90CB6" w:rsidP="009453FB">
            <w:pPr>
              <w:pStyle w:val="Light"/>
              <w:spacing w:before="0" w:after="0" w:line="276" w:lineRule="auto"/>
              <w:rPr>
                <w:rFonts w:ascii="Times New Roman" w:hAnsi="Times New Roman" w:cs="Times New Roman"/>
                <w:sz w:val="18"/>
                <w:szCs w:val="18"/>
              </w:rPr>
            </w:pPr>
            <w:r w:rsidRPr="00523660">
              <w:rPr>
                <w:rFonts w:ascii="Times New Roman" w:hAnsi="Times New Roman" w:cs="Times New Roman"/>
                <w:sz w:val="18"/>
                <w:szCs w:val="18"/>
              </w:rPr>
              <w:t>25,0 м (в обе стороны от крайних проводов)</w:t>
            </w:r>
          </w:p>
        </w:tc>
        <w:tc>
          <w:tcPr>
            <w:tcW w:w="1290" w:type="dxa"/>
            <w:vMerge/>
          </w:tcPr>
          <w:p w:rsidR="00B90CB6" w:rsidRPr="00523660" w:rsidRDefault="00B90CB6" w:rsidP="009453FB">
            <w:pPr>
              <w:widowControl w:val="0"/>
              <w:suppressAutoHyphens/>
              <w:spacing w:after="0"/>
              <w:rPr>
                <w:rFonts w:ascii="Times New Roman" w:hAnsi="Times New Roman" w:cs="Times New Roman"/>
                <w:bCs/>
                <w:sz w:val="18"/>
                <w:szCs w:val="18"/>
              </w:rPr>
            </w:pPr>
          </w:p>
        </w:tc>
        <w:tc>
          <w:tcPr>
            <w:tcW w:w="3353" w:type="dxa"/>
            <w:vMerge/>
            <w:shd w:val="clear" w:color="auto" w:fill="auto"/>
          </w:tcPr>
          <w:p w:rsidR="00B90CB6" w:rsidRPr="00523660" w:rsidRDefault="00B90CB6" w:rsidP="009453FB">
            <w:pPr>
              <w:widowControl w:val="0"/>
              <w:suppressAutoHyphens/>
              <w:spacing w:after="0"/>
              <w:rPr>
                <w:rFonts w:ascii="Times New Roman" w:eastAsia="SimSun" w:hAnsi="Times New Roman" w:cs="Times New Roman"/>
                <w:bCs/>
                <w:kern w:val="1"/>
                <w:sz w:val="18"/>
                <w:szCs w:val="18"/>
                <w:lang w:eastAsia="hi-IN" w:bidi="hi-IN"/>
              </w:rPr>
            </w:pPr>
          </w:p>
        </w:tc>
      </w:tr>
      <w:tr w:rsidR="00B90CB6" w:rsidRPr="00523660" w:rsidTr="00A677E7">
        <w:trPr>
          <w:trHeight w:val="177"/>
          <w:jc w:val="center"/>
        </w:trPr>
        <w:tc>
          <w:tcPr>
            <w:tcW w:w="481" w:type="dxa"/>
            <w:shd w:val="clear" w:color="auto" w:fill="auto"/>
          </w:tcPr>
          <w:p w:rsidR="00B90CB6" w:rsidRPr="00523660" w:rsidRDefault="00B90CB6" w:rsidP="009C6AC1">
            <w:pPr>
              <w:widowControl w:val="0"/>
              <w:suppressAutoHyphens/>
              <w:spacing w:after="0"/>
              <w:rPr>
                <w:rFonts w:ascii="Times New Roman" w:eastAsia="SimSun" w:hAnsi="Times New Roman" w:cs="Times New Roman"/>
                <w:bCs/>
                <w:kern w:val="1"/>
                <w:sz w:val="18"/>
                <w:szCs w:val="18"/>
                <w:lang w:eastAsia="hi-IN" w:bidi="hi-IN"/>
              </w:rPr>
            </w:pPr>
            <w:r w:rsidRPr="00523660">
              <w:rPr>
                <w:rFonts w:ascii="Times New Roman" w:eastAsia="SimSun" w:hAnsi="Times New Roman" w:cs="Times New Roman"/>
                <w:bCs/>
                <w:kern w:val="1"/>
                <w:sz w:val="18"/>
                <w:szCs w:val="18"/>
                <w:lang w:eastAsia="hi-IN" w:bidi="hi-IN"/>
              </w:rPr>
              <w:t>7</w:t>
            </w:r>
          </w:p>
        </w:tc>
        <w:tc>
          <w:tcPr>
            <w:tcW w:w="2868" w:type="dxa"/>
          </w:tcPr>
          <w:p w:rsidR="00B90CB6" w:rsidRPr="00523660" w:rsidRDefault="00B90CB6" w:rsidP="009453FB">
            <w:pPr>
              <w:pStyle w:val="Light"/>
              <w:spacing w:before="0" w:after="0" w:line="276" w:lineRule="auto"/>
              <w:rPr>
                <w:rFonts w:ascii="Times New Roman" w:hAnsi="Times New Roman" w:cs="Times New Roman"/>
                <w:sz w:val="18"/>
                <w:szCs w:val="18"/>
              </w:rPr>
            </w:pPr>
            <w:r w:rsidRPr="00523660">
              <w:rPr>
                <w:rFonts w:ascii="Times New Roman" w:hAnsi="Times New Roman" w:cs="Times New Roman"/>
                <w:sz w:val="18"/>
                <w:szCs w:val="18"/>
              </w:rPr>
              <w:t xml:space="preserve">ЛЭП ВЛ 35 </w:t>
            </w:r>
            <w:proofErr w:type="spellStart"/>
            <w:r w:rsidRPr="00523660">
              <w:rPr>
                <w:rFonts w:ascii="Times New Roman" w:hAnsi="Times New Roman" w:cs="Times New Roman"/>
                <w:sz w:val="18"/>
                <w:szCs w:val="18"/>
              </w:rPr>
              <w:t>кВ</w:t>
            </w:r>
            <w:proofErr w:type="spellEnd"/>
          </w:p>
        </w:tc>
        <w:tc>
          <w:tcPr>
            <w:tcW w:w="2236" w:type="dxa"/>
          </w:tcPr>
          <w:p w:rsidR="00B90CB6" w:rsidRPr="00523660" w:rsidRDefault="00B90CB6" w:rsidP="009453FB">
            <w:pPr>
              <w:pStyle w:val="Light"/>
              <w:spacing w:before="0" w:after="0" w:line="276" w:lineRule="auto"/>
              <w:rPr>
                <w:rFonts w:ascii="Times New Roman" w:hAnsi="Times New Roman" w:cs="Times New Roman"/>
                <w:sz w:val="18"/>
                <w:szCs w:val="18"/>
              </w:rPr>
            </w:pPr>
            <w:r w:rsidRPr="00523660">
              <w:rPr>
                <w:rFonts w:ascii="Times New Roman" w:hAnsi="Times New Roman" w:cs="Times New Roman"/>
                <w:sz w:val="18"/>
                <w:szCs w:val="18"/>
              </w:rPr>
              <w:t>15,0 м (в обе стороны от крайних проводов)</w:t>
            </w:r>
          </w:p>
        </w:tc>
        <w:tc>
          <w:tcPr>
            <w:tcW w:w="1290" w:type="dxa"/>
            <w:vMerge/>
          </w:tcPr>
          <w:p w:rsidR="00B90CB6" w:rsidRPr="00523660" w:rsidRDefault="00B90CB6" w:rsidP="009453FB">
            <w:pPr>
              <w:widowControl w:val="0"/>
              <w:suppressAutoHyphens/>
              <w:spacing w:after="0"/>
              <w:rPr>
                <w:rFonts w:ascii="Times New Roman" w:hAnsi="Times New Roman" w:cs="Times New Roman"/>
                <w:b/>
                <w:sz w:val="18"/>
                <w:szCs w:val="18"/>
              </w:rPr>
            </w:pPr>
          </w:p>
        </w:tc>
        <w:tc>
          <w:tcPr>
            <w:tcW w:w="3353" w:type="dxa"/>
            <w:vMerge/>
            <w:shd w:val="clear" w:color="auto" w:fill="auto"/>
          </w:tcPr>
          <w:p w:rsidR="00B90CB6" w:rsidRPr="00523660" w:rsidRDefault="00B90CB6" w:rsidP="009453FB">
            <w:pPr>
              <w:widowControl w:val="0"/>
              <w:suppressAutoHyphens/>
              <w:spacing w:after="0"/>
              <w:rPr>
                <w:rFonts w:ascii="Times New Roman" w:eastAsia="SimSun" w:hAnsi="Times New Roman" w:cs="Times New Roman"/>
                <w:bCs/>
                <w:kern w:val="1"/>
                <w:sz w:val="18"/>
                <w:szCs w:val="18"/>
                <w:lang w:eastAsia="hi-IN" w:bidi="hi-IN"/>
              </w:rPr>
            </w:pPr>
          </w:p>
        </w:tc>
      </w:tr>
      <w:tr w:rsidR="00B90CB6" w:rsidRPr="00523660" w:rsidTr="00A677E7">
        <w:trPr>
          <w:trHeight w:val="177"/>
          <w:jc w:val="center"/>
        </w:trPr>
        <w:tc>
          <w:tcPr>
            <w:tcW w:w="481" w:type="dxa"/>
            <w:shd w:val="clear" w:color="auto" w:fill="auto"/>
          </w:tcPr>
          <w:p w:rsidR="00B90CB6" w:rsidRPr="00523660" w:rsidRDefault="00B90CB6" w:rsidP="009C6AC1">
            <w:pPr>
              <w:widowControl w:val="0"/>
              <w:suppressAutoHyphens/>
              <w:spacing w:after="0"/>
              <w:rPr>
                <w:rFonts w:ascii="Times New Roman" w:eastAsia="SimSun" w:hAnsi="Times New Roman" w:cs="Times New Roman"/>
                <w:bCs/>
                <w:kern w:val="1"/>
                <w:sz w:val="18"/>
                <w:szCs w:val="18"/>
                <w:lang w:eastAsia="hi-IN" w:bidi="hi-IN"/>
              </w:rPr>
            </w:pPr>
            <w:r w:rsidRPr="00523660">
              <w:rPr>
                <w:rFonts w:ascii="Times New Roman" w:eastAsia="SimSun" w:hAnsi="Times New Roman" w:cs="Times New Roman"/>
                <w:bCs/>
                <w:kern w:val="1"/>
                <w:sz w:val="18"/>
                <w:szCs w:val="18"/>
                <w:lang w:eastAsia="hi-IN" w:bidi="hi-IN"/>
              </w:rPr>
              <w:t>8</w:t>
            </w:r>
          </w:p>
        </w:tc>
        <w:tc>
          <w:tcPr>
            <w:tcW w:w="2868" w:type="dxa"/>
          </w:tcPr>
          <w:p w:rsidR="00B90CB6" w:rsidRPr="00523660" w:rsidRDefault="00B90CB6" w:rsidP="009453FB">
            <w:pPr>
              <w:pStyle w:val="Light"/>
              <w:spacing w:before="0" w:after="0" w:line="276" w:lineRule="auto"/>
              <w:rPr>
                <w:rFonts w:ascii="Times New Roman" w:hAnsi="Times New Roman" w:cs="Times New Roman"/>
                <w:sz w:val="18"/>
                <w:szCs w:val="18"/>
              </w:rPr>
            </w:pPr>
            <w:r w:rsidRPr="00523660">
              <w:rPr>
                <w:rFonts w:ascii="Times New Roman" w:hAnsi="Times New Roman" w:cs="Times New Roman"/>
                <w:sz w:val="18"/>
                <w:szCs w:val="18"/>
              </w:rPr>
              <w:t xml:space="preserve">ЛЭП ВЛ </w:t>
            </w:r>
            <w:r w:rsidRPr="00523660">
              <w:rPr>
                <w:rFonts w:ascii="Times New Roman" w:hAnsi="Times New Roman" w:cs="Times New Roman"/>
                <w:sz w:val="18"/>
                <w:szCs w:val="18"/>
                <w:lang w:val="en-US"/>
              </w:rPr>
              <w:t>10</w:t>
            </w:r>
            <w:r w:rsidRPr="00523660">
              <w:rPr>
                <w:rFonts w:ascii="Times New Roman" w:hAnsi="Times New Roman" w:cs="Times New Roman"/>
                <w:sz w:val="18"/>
                <w:szCs w:val="18"/>
              </w:rPr>
              <w:t xml:space="preserve"> </w:t>
            </w:r>
            <w:proofErr w:type="spellStart"/>
            <w:r w:rsidRPr="00523660">
              <w:rPr>
                <w:rFonts w:ascii="Times New Roman" w:hAnsi="Times New Roman" w:cs="Times New Roman"/>
                <w:sz w:val="18"/>
                <w:szCs w:val="18"/>
              </w:rPr>
              <w:t>кВ</w:t>
            </w:r>
            <w:proofErr w:type="spellEnd"/>
          </w:p>
        </w:tc>
        <w:tc>
          <w:tcPr>
            <w:tcW w:w="2236" w:type="dxa"/>
          </w:tcPr>
          <w:p w:rsidR="00B90CB6" w:rsidRPr="00523660" w:rsidRDefault="00B90CB6" w:rsidP="009453FB">
            <w:pPr>
              <w:pStyle w:val="Light"/>
              <w:spacing w:before="0" w:after="0" w:line="276" w:lineRule="auto"/>
              <w:rPr>
                <w:rFonts w:ascii="Times New Roman" w:hAnsi="Times New Roman" w:cs="Times New Roman"/>
                <w:sz w:val="18"/>
                <w:szCs w:val="18"/>
              </w:rPr>
            </w:pPr>
            <w:r w:rsidRPr="00523660">
              <w:rPr>
                <w:rFonts w:ascii="Times New Roman" w:hAnsi="Times New Roman" w:cs="Times New Roman"/>
                <w:sz w:val="18"/>
                <w:szCs w:val="18"/>
              </w:rPr>
              <w:t>10,0 м (в обе стороны от крайних проводов)</w:t>
            </w:r>
          </w:p>
        </w:tc>
        <w:tc>
          <w:tcPr>
            <w:tcW w:w="1290" w:type="dxa"/>
            <w:vMerge/>
          </w:tcPr>
          <w:p w:rsidR="00B90CB6" w:rsidRPr="00523660" w:rsidRDefault="00B90CB6" w:rsidP="009453FB">
            <w:pPr>
              <w:widowControl w:val="0"/>
              <w:suppressAutoHyphens/>
              <w:spacing w:after="0"/>
              <w:rPr>
                <w:rFonts w:ascii="Times New Roman" w:hAnsi="Times New Roman" w:cs="Times New Roman"/>
                <w:bCs/>
                <w:sz w:val="18"/>
                <w:szCs w:val="18"/>
              </w:rPr>
            </w:pPr>
          </w:p>
        </w:tc>
        <w:tc>
          <w:tcPr>
            <w:tcW w:w="3353" w:type="dxa"/>
            <w:vMerge/>
            <w:shd w:val="clear" w:color="auto" w:fill="auto"/>
          </w:tcPr>
          <w:p w:rsidR="00B90CB6" w:rsidRPr="00523660" w:rsidRDefault="00B90CB6" w:rsidP="009453FB">
            <w:pPr>
              <w:widowControl w:val="0"/>
              <w:suppressAutoHyphens/>
              <w:spacing w:after="0"/>
              <w:rPr>
                <w:rFonts w:ascii="Times New Roman" w:eastAsia="SimSun" w:hAnsi="Times New Roman" w:cs="Times New Roman"/>
                <w:bCs/>
                <w:kern w:val="1"/>
                <w:sz w:val="18"/>
                <w:szCs w:val="18"/>
                <w:lang w:eastAsia="hi-IN" w:bidi="hi-IN"/>
              </w:rPr>
            </w:pPr>
          </w:p>
        </w:tc>
      </w:tr>
      <w:tr w:rsidR="00B90CB6" w:rsidRPr="00523660" w:rsidTr="00A677E7">
        <w:trPr>
          <w:trHeight w:val="489"/>
          <w:jc w:val="center"/>
        </w:trPr>
        <w:tc>
          <w:tcPr>
            <w:tcW w:w="481" w:type="dxa"/>
            <w:tcBorders>
              <w:bottom w:val="single" w:sz="4" w:space="0" w:color="auto"/>
            </w:tcBorders>
            <w:shd w:val="clear" w:color="auto" w:fill="auto"/>
          </w:tcPr>
          <w:p w:rsidR="00B90CB6" w:rsidRPr="00523660" w:rsidRDefault="00B90CB6" w:rsidP="009C6AC1">
            <w:pPr>
              <w:widowControl w:val="0"/>
              <w:suppressAutoHyphens/>
              <w:spacing w:after="0"/>
              <w:rPr>
                <w:rFonts w:ascii="Times New Roman" w:eastAsia="SimSun" w:hAnsi="Times New Roman" w:cs="Times New Roman"/>
                <w:bCs/>
                <w:kern w:val="1"/>
                <w:sz w:val="18"/>
                <w:szCs w:val="18"/>
                <w:lang w:eastAsia="hi-IN" w:bidi="hi-IN"/>
              </w:rPr>
            </w:pPr>
            <w:r w:rsidRPr="00523660">
              <w:rPr>
                <w:rFonts w:ascii="Times New Roman" w:eastAsia="SimSun" w:hAnsi="Times New Roman" w:cs="Times New Roman"/>
                <w:bCs/>
                <w:kern w:val="1"/>
                <w:sz w:val="18"/>
                <w:szCs w:val="18"/>
                <w:lang w:eastAsia="hi-IN" w:bidi="hi-IN"/>
              </w:rPr>
              <w:t>9</w:t>
            </w:r>
          </w:p>
        </w:tc>
        <w:tc>
          <w:tcPr>
            <w:tcW w:w="2868" w:type="dxa"/>
            <w:tcBorders>
              <w:bottom w:val="single" w:sz="4" w:space="0" w:color="auto"/>
            </w:tcBorders>
            <w:shd w:val="clear" w:color="auto" w:fill="auto"/>
          </w:tcPr>
          <w:p w:rsidR="00B90CB6" w:rsidRPr="00523660" w:rsidRDefault="00B90CB6" w:rsidP="009453FB">
            <w:pPr>
              <w:widowControl w:val="0"/>
              <w:suppressAutoHyphens/>
              <w:spacing w:after="0"/>
              <w:rPr>
                <w:rFonts w:ascii="Times New Roman" w:eastAsia="SimSun" w:hAnsi="Times New Roman" w:cs="Times New Roman"/>
                <w:bCs/>
                <w:kern w:val="1"/>
                <w:sz w:val="18"/>
                <w:szCs w:val="18"/>
                <w:lang w:eastAsia="hi-IN" w:bidi="hi-IN"/>
              </w:rPr>
            </w:pPr>
            <w:r w:rsidRPr="00523660">
              <w:rPr>
                <w:rFonts w:ascii="Times New Roman" w:eastAsia="SimSun" w:hAnsi="Times New Roman" w:cs="Times New Roman"/>
                <w:bCs/>
                <w:kern w:val="1"/>
                <w:sz w:val="18"/>
                <w:szCs w:val="18"/>
                <w:lang w:eastAsia="hi-IN" w:bidi="hi-IN"/>
              </w:rPr>
              <w:t>ЛЭП 0,</w:t>
            </w:r>
            <w:r w:rsidRPr="00523660">
              <w:rPr>
                <w:rFonts w:ascii="Times New Roman" w:eastAsia="SimSun" w:hAnsi="Times New Roman" w:cs="Times New Roman"/>
                <w:bCs/>
                <w:kern w:val="1"/>
                <w:sz w:val="18"/>
                <w:szCs w:val="18"/>
                <w:lang w:val="en-US" w:eastAsia="hi-IN" w:bidi="hi-IN"/>
              </w:rPr>
              <w:t>4</w:t>
            </w:r>
            <w:r w:rsidRPr="00523660">
              <w:rPr>
                <w:rFonts w:ascii="Times New Roman" w:eastAsia="SimSun" w:hAnsi="Times New Roman" w:cs="Times New Roman"/>
                <w:bCs/>
                <w:kern w:val="1"/>
                <w:sz w:val="18"/>
                <w:szCs w:val="18"/>
                <w:lang w:eastAsia="hi-IN" w:bidi="hi-IN"/>
              </w:rPr>
              <w:t xml:space="preserve"> </w:t>
            </w:r>
            <w:proofErr w:type="spellStart"/>
            <w:r w:rsidRPr="00523660">
              <w:rPr>
                <w:rFonts w:ascii="Times New Roman" w:eastAsia="SimSun" w:hAnsi="Times New Roman" w:cs="Times New Roman"/>
                <w:bCs/>
                <w:kern w:val="1"/>
                <w:sz w:val="18"/>
                <w:szCs w:val="18"/>
                <w:lang w:eastAsia="hi-IN" w:bidi="hi-IN"/>
              </w:rPr>
              <w:t>кВ</w:t>
            </w:r>
            <w:proofErr w:type="spellEnd"/>
          </w:p>
        </w:tc>
        <w:tc>
          <w:tcPr>
            <w:tcW w:w="2236" w:type="dxa"/>
            <w:tcBorders>
              <w:bottom w:val="single" w:sz="4" w:space="0" w:color="auto"/>
            </w:tcBorders>
            <w:shd w:val="clear" w:color="auto" w:fill="auto"/>
          </w:tcPr>
          <w:p w:rsidR="00B90CB6" w:rsidRPr="00523660" w:rsidRDefault="00B90CB6" w:rsidP="009453FB">
            <w:pPr>
              <w:widowControl w:val="0"/>
              <w:suppressAutoHyphens/>
              <w:spacing w:after="0"/>
              <w:rPr>
                <w:rFonts w:ascii="Times New Roman" w:eastAsia="SimSun" w:hAnsi="Times New Roman" w:cs="Times New Roman"/>
                <w:bCs/>
                <w:kern w:val="1"/>
                <w:sz w:val="18"/>
                <w:szCs w:val="18"/>
                <w:lang w:eastAsia="hi-IN" w:bidi="hi-IN"/>
              </w:rPr>
            </w:pPr>
            <w:r w:rsidRPr="00523660">
              <w:rPr>
                <w:rFonts w:ascii="Times New Roman" w:eastAsia="SimSun" w:hAnsi="Times New Roman" w:cs="Times New Roman"/>
                <w:bCs/>
                <w:kern w:val="1"/>
                <w:sz w:val="18"/>
                <w:szCs w:val="18"/>
                <w:lang w:eastAsia="hi-IN" w:bidi="hi-IN"/>
              </w:rPr>
              <w:t>2</w:t>
            </w:r>
            <w:r w:rsidRPr="00523660">
              <w:rPr>
                <w:rFonts w:ascii="Times New Roman" w:hAnsi="Times New Roman" w:cs="Times New Roman"/>
                <w:sz w:val="18"/>
                <w:szCs w:val="18"/>
              </w:rPr>
              <w:t>,0</w:t>
            </w:r>
            <w:r w:rsidRPr="00523660">
              <w:rPr>
                <w:rFonts w:ascii="Times New Roman" w:eastAsia="SimSun" w:hAnsi="Times New Roman" w:cs="Times New Roman"/>
                <w:bCs/>
                <w:kern w:val="1"/>
                <w:sz w:val="18"/>
                <w:szCs w:val="18"/>
                <w:lang w:eastAsia="hi-IN" w:bidi="hi-IN"/>
              </w:rPr>
              <w:t xml:space="preserve"> м </w:t>
            </w:r>
            <w:r w:rsidRPr="00523660">
              <w:rPr>
                <w:rFonts w:ascii="Times New Roman" w:hAnsi="Times New Roman" w:cs="Times New Roman"/>
                <w:sz w:val="18"/>
                <w:szCs w:val="18"/>
              </w:rPr>
              <w:t>(в обе стороны от крайних проводов)</w:t>
            </w:r>
          </w:p>
        </w:tc>
        <w:tc>
          <w:tcPr>
            <w:tcW w:w="1290" w:type="dxa"/>
            <w:vMerge/>
            <w:shd w:val="clear" w:color="auto" w:fill="auto"/>
          </w:tcPr>
          <w:p w:rsidR="00B90CB6" w:rsidRPr="00523660" w:rsidRDefault="00B90CB6" w:rsidP="009453FB">
            <w:pPr>
              <w:widowControl w:val="0"/>
              <w:suppressAutoHyphens/>
              <w:spacing w:after="0"/>
              <w:rPr>
                <w:rFonts w:ascii="Times New Roman" w:eastAsia="SimSun" w:hAnsi="Times New Roman" w:cs="Times New Roman"/>
                <w:bCs/>
                <w:kern w:val="1"/>
                <w:sz w:val="18"/>
                <w:szCs w:val="18"/>
                <w:lang w:eastAsia="hi-IN" w:bidi="hi-IN"/>
              </w:rPr>
            </w:pPr>
          </w:p>
        </w:tc>
        <w:tc>
          <w:tcPr>
            <w:tcW w:w="3353" w:type="dxa"/>
            <w:vMerge/>
            <w:shd w:val="clear" w:color="auto" w:fill="auto"/>
          </w:tcPr>
          <w:p w:rsidR="00B90CB6" w:rsidRPr="00523660" w:rsidRDefault="00B90CB6" w:rsidP="009453FB">
            <w:pPr>
              <w:widowControl w:val="0"/>
              <w:suppressAutoHyphens/>
              <w:spacing w:after="0"/>
              <w:rPr>
                <w:rFonts w:ascii="Times New Roman" w:eastAsia="SimSun" w:hAnsi="Times New Roman" w:cs="Times New Roman"/>
                <w:bCs/>
                <w:kern w:val="1"/>
                <w:sz w:val="18"/>
                <w:szCs w:val="18"/>
                <w:lang w:eastAsia="hi-IN" w:bidi="hi-IN"/>
              </w:rPr>
            </w:pPr>
          </w:p>
        </w:tc>
      </w:tr>
      <w:tr w:rsidR="00B90CB6" w:rsidRPr="00523660" w:rsidTr="00A677E7">
        <w:trPr>
          <w:trHeight w:val="489"/>
          <w:jc w:val="center"/>
        </w:trPr>
        <w:tc>
          <w:tcPr>
            <w:tcW w:w="481" w:type="dxa"/>
            <w:tcBorders>
              <w:bottom w:val="single" w:sz="4" w:space="0" w:color="auto"/>
            </w:tcBorders>
            <w:shd w:val="clear" w:color="auto" w:fill="auto"/>
          </w:tcPr>
          <w:p w:rsidR="00B90CB6" w:rsidRPr="00523660" w:rsidRDefault="00B90CB6" w:rsidP="009C6AC1">
            <w:pPr>
              <w:widowControl w:val="0"/>
              <w:suppressAutoHyphens/>
              <w:spacing w:after="0"/>
              <w:rPr>
                <w:rFonts w:ascii="Times New Roman" w:eastAsia="SimSun" w:hAnsi="Times New Roman" w:cs="Times New Roman"/>
                <w:bCs/>
                <w:kern w:val="1"/>
                <w:sz w:val="18"/>
                <w:szCs w:val="18"/>
                <w:lang w:eastAsia="hi-IN" w:bidi="hi-IN"/>
              </w:rPr>
            </w:pPr>
            <w:r w:rsidRPr="00523660">
              <w:rPr>
                <w:rFonts w:ascii="Times New Roman" w:eastAsia="SimSun" w:hAnsi="Times New Roman" w:cs="Times New Roman"/>
                <w:bCs/>
                <w:kern w:val="1"/>
                <w:sz w:val="18"/>
                <w:szCs w:val="18"/>
                <w:lang w:eastAsia="hi-IN" w:bidi="hi-IN"/>
              </w:rPr>
              <w:t>10</w:t>
            </w:r>
          </w:p>
        </w:tc>
        <w:tc>
          <w:tcPr>
            <w:tcW w:w="2868" w:type="dxa"/>
            <w:tcBorders>
              <w:bottom w:val="single" w:sz="4" w:space="0" w:color="auto"/>
            </w:tcBorders>
            <w:shd w:val="clear" w:color="auto" w:fill="auto"/>
          </w:tcPr>
          <w:p w:rsidR="00B90CB6" w:rsidRPr="00523660" w:rsidRDefault="00B90CB6" w:rsidP="009453FB">
            <w:pPr>
              <w:widowControl w:val="0"/>
              <w:suppressAutoHyphens/>
              <w:spacing w:after="0"/>
              <w:rPr>
                <w:rFonts w:ascii="Times New Roman" w:eastAsia="SimSun" w:hAnsi="Times New Roman" w:cs="Times New Roman"/>
                <w:bCs/>
                <w:kern w:val="1"/>
                <w:sz w:val="18"/>
                <w:szCs w:val="18"/>
                <w:lang w:eastAsia="hi-IN" w:bidi="hi-IN"/>
              </w:rPr>
            </w:pPr>
            <w:r w:rsidRPr="00523660">
              <w:rPr>
                <w:rFonts w:ascii="Times New Roman" w:hAnsi="Times New Roman" w:cs="Times New Roman"/>
                <w:sz w:val="18"/>
                <w:szCs w:val="18"/>
              </w:rPr>
              <w:t>Объект электроснабжения магистральных газопроводов</w:t>
            </w:r>
          </w:p>
        </w:tc>
        <w:tc>
          <w:tcPr>
            <w:tcW w:w="2236" w:type="dxa"/>
            <w:tcBorders>
              <w:bottom w:val="single" w:sz="4" w:space="0" w:color="auto"/>
            </w:tcBorders>
            <w:shd w:val="clear" w:color="auto" w:fill="auto"/>
          </w:tcPr>
          <w:p w:rsidR="00B90CB6" w:rsidRPr="00523660" w:rsidRDefault="00B90CB6" w:rsidP="009453FB">
            <w:pPr>
              <w:widowControl w:val="0"/>
              <w:suppressAutoHyphens/>
              <w:spacing w:after="0"/>
              <w:rPr>
                <w:rFonts w:ascii="Times New Roman" w:eastAsia="SimSun" w:hAnsi="Times New Roman" w:cs="Times New Roman"/>
                <w:bCs/>
                <w:kern w:val="1"/>
                <w:sz w:val="18"/>
                <w:szCs w:val="18"/>
                <w:lang w:eastAsia="hi-IN" w:bidi="hi-IN"/>
              </w:rPr>
            </w:pPr>
            <w:r w:rsidRPr="00523660">
              <w:rPr>
                <w:rFonts w:ascii="Times New Roman" w:eastAsia="SimSun" w:hAnsi="Times New Roman" w:cs="Times New Roman"/>
                <w:bCs/>
                <w:kern w:val="1"/>
                <w:sz w:val="18"/>
                <w:szCs w:val="18"/>
                <w:lang w:eastAsia="hi-IN" w:bidi="hi-IN"/>
              </w:rPr>
              <w:t>10,0 м (в обе стороны от крайних проводов)</w:t>
            </w:r>
          </w:p>
        </w:tc>
        <w:tc>
          <w:tcPr>
            <w:tcW w:w="1290" w:type="dxa"/>
            <w:vMerge/>
            <w:shd w:val="clear" w:color="auto" w:fill="auto"/>
          </w:tcPr>
          <w:p w:rsidR="00B90CB6" w:rsidRPr="00523660" w:rsidRDefault="00B90CB6" w:rsidP="009453FB">
            <w:pPr>
              <w:widowControl w:val="0"/>
              <w:suppressAutoHyphens/>
              <w:spacing w:after="0"/>
              <w:rPr>
                <w:rFonts w:ascii="Times New Roman" w:eastAsia="SimSun" w:hAnsi="Times New Roman" w:cs="Times New Roman"/>
                <w:bCs/>
                <w:kern w:val="1"/>
                <w:sz w:val="18"/>
                <w:szCs w:val="18"/>
                <w:lang w:eastAsia="hi-IN" w:bidi="hi-IN"/>
              </w:rPr>
            </w:pPr>
          </w:p>
        </w:tc>
        <w:tc>
          <w:tcPr>
            <w:tcW w:w="3353" w:type="dxa"/>
            <w:vMerge/>
            <w:shd w:val="clear" w:color="auto" w:fill="auto"/>
          </w:tcPr>
          <w:p w:rsidR="00B90CB6" w:rsidRPr="00523660" w:rsidRDefault="00B90CB6" w:rsidP="009453FB">
            <w:pPr>
              <w:widowControl w:val="0"/>
              <w:suppressAutoHyphens/>
              <w:spacing w:after="0"/>
              <w:rPr>
                <w:rFonts w:ascii="Times New Roman" w:eastAsia="SimSun" w:hAnsi="Times New Roman" w:cs="Times New Roman"/>
                <w:bCs/>
                <w:kern w:val="1"/>
                <w:sz w:val="18"/>
                <w:szCs w:val="18"/>
                <w:lang w:eastAsia="hi-IN" w:bidi="hi-IN"/>
              </w:rPr>
            </w:pPr>
          </w:p>
        </w:tc>
      </w:tr>
      <w:tr w:rsidR="00B90CB6" w:rsidRPr="00523660" w:rsidTr="00A677E7">
        <w:trPr>
          <w:trHeight w:val="489"/>
          <w:jc w:val="center"/>
        </w:trPr>
        <w:tc>
          <w:tcPr>
            <w:tcW w:w="481" w:type="dxa"/>
            <w:tcBorders>
              <w:bottom w:val="single" w:sz="4" w:space="0" w:color="auto"/>
            </w:tcBorders>
            <w:shd w:val="clear" w:color="auto" w:fill="auto"/>
          </w:tcPr>
          <w:p w:rsidR="00B90CB6" w:rsidRPr="00523660" w:rsidRDefault="00B90CB6" w:rsidP="009C6AC1">
            <w:pPr>
              <w:widowControl w:val="0"/>
              <w:suppressAutoHyphens/>
              <w:spacing w:after="0"/>
              <w:rPr>
                <w:rFonts w:ascii="Times New Roman" w:eastAsia="SimSun" w:hAnsi="Times New Roman" w:cs="Times New Roman"/>
                <w:bCs/>
                <w:kern w:val="1"/>
                <w:sz w:val="18"/>
                <w:szCs w:val="18"/>
                <w:lang w:eastAsia="hi-IN" w:bidi="hi-IN"/>
              </w:rPr>
            </w:pPr>
            <w:r w:rsidRPr="00523660">
              <w:rPr>
                <w:rFonts w:ascii="Times New Roman" w:eastAsia="SimSun" w:hAnsi="Times New Roman" w:cs="Times New Roman"/>
                <w:bCs/>
                <w:kern w:val="1"/>
                <w:sz w:val="18"/>
                <w:szCs w:val="18"/>
                <w:lang w:eastAsia="hi-IN" w:bidi="hi-IN"/>
              </w:rPr>
              <w:t>11</w:t>
            </w:r>
          </w:p>
        </w:tc>
        <w:tc>
          <w:tcPr>
            <w:tcW w:w="2868" w:type="dxa"/>
            <w:tcBorders>
              <w:bottom w:val="single" w:sz="4" w:space="0" w:color="auto"/>
            </w:tcBorders>
            <w:shd w:val="clear" w:color="auto" w:fill="auto"/>
          </w:tcPr>
          <w:p w:rsidR="00B90CB6" w:rsidRPr="00523660" w:rsidRDefault="00B90CB6" w:rsidP="009453FB">
            <w:pPr>
              <w:widowControl w:val="0"/>
              <w:suppressAutoHyphens/>
              <w:spacing w:after="0"/>
              <w:rPr>
                <w:rFonts w:ascii="Times New Roman" w:hAnsi="Times New Roman" w:cs="Times New Roman"/>
                <w:sz w:val="18"/>
                <w:szCs w:val="18"/>
              </w:rPr>
            </w:pPr>
            <w:r w:rsidRPr="00523660">
              <w:rPr>
                <w:rFonts w:ascii="Times New Roman" w:hAnsi="Times New Roman" w:cs="Times New Roman"/>
                <w:sz w:val="18"/>
                <w:szCs w:val="18"/>
              </w:rPr>
              <w:t xml:space="preserve">Электрическая ПС «Долгая» 35/10 </w:t>
            </w:r>
            <w:proofErr w:type="spellStart"/>
            <w:r w:rsidRPr="00523660">
              <w:rPr>
                <w:rFonts w:ascii="Times New Roman" w:hAnsi="Times New Roman" w:cs="Times New Roman"/>
                <w:sz w:val="18"/>
                <w:szCs w:val="18"/>
              </w:rPr>
              <w:t>кВ</w:t>
            </w:r>
            <w:proofErr w:type="spellEnd"/>
          </w:p>
        </w:tc>
        <w:tc>
          <w:tcPr>
            <w:tcW w:w="2236" w:type="dxa"/>
            <w:tcBorders>
              <w:bottom w:val="single" w:sz="4" w:space="0" w:color="auto"/>
            </w:tcBorders>
            <w:shd w:val="clear" w:color="auto" w:fill="auto"/>
          </w:tcPr>
          <w:p w:rsidR="00B90CB6" w:rsidRPr="00523660" w:rsidRDefault="00B90CB6" w:rsidP="009453FB">
            <w:pPr>
              <w:widowControl w:val="0"/>
              <w:suppressAutoHyphens/>
              <w:spacing w:after="0"/>
              <w:rPr>
                <w:rFonts w:ascii="Times New Roman" w:eastAsia="SimSun" w:hAnsi="Times New Roman" w:cs="Times New Roman"/>
                <w:bCs/>
                <w:kern w:val="1"/>
                <w:sz w:val="18"/>
                <w:szCs w:val="18"/>
                <w:lang w:eastAsia="hi-IN" w:bidi="hi-IN"/>
              </w:rPr>
            </w:pPr>
            <w:r w:rsidRPr="00523660">
              <w:rPr>
                <w:rFonts w:ascii="Times New Roman" w:eastAsia="SimSun" w:hAnsi="Times New Roman" w:cs="Times New Roman"/>
                <w:bCs/>
                <w:kern w:val="1"/>
                <w:sz w:val="18"/>
                <w:szCs w:val="18"/>
                <w:lang w:eastAsia="hi-IN" w:bidi="hi-IN"/>
              </w:rPr>
              <w:t>15,0 м (в обе стороны от крайних проводов)</w:t>
            </w:r>
          </w:p>
        </w:tc>
        <w:tc>
          <w:tcPr>
            <w:tcW w:w="1290" w:type="dxa"/>
            <w:vMerge/>
            <w:tcBorders>
              <w:bottom w:val="single" w:sz="4" w:space="0" w:color="auto"/>
            </w:tcBorders>
            <w:shd w:val="clear" w:color="auto" w:fill="auto"/>
          </w:tcPr>
          <w:p w:rsidR="00B90CB6" w:rsidRPr="00523660" w:rsidRDefault="00B90CB6" w:rsidP="009453FB">
            <w:pPr>
              <w:widowControl w:val="0"/>
              <w:suppressAutoHyphens/>
              <w:spacing w:after="0"/>
              <w:rPr>
                <w:rFonts w:ascii="Times New Roman" w:eastAsia="SimSun" w:hAnsi="Times New Roman" w:cs="Times New Roman"/>
                <w:bCs/>
                <w:kern w:val="1"/>
                <w:sz w:val="18"/>
                <w:szCs w:val="18"/>
                <w:lang w:eastAsia="hi-IN" w:bidi="hi-IN"/>
              </w:rPr>
            </w:pPr>
          </w:p>
        </w:tc>
        <w:tc>
          <w:tcPr>
            <w:tcW w:w="3353" w:type="dxa"/>
            <w:vMerge/>
            <w:tcBorders>
              <w:bottom w:val="single" w:sz="4" w:space="0" w:color="auto"/>
            </w:tcBorders>
            <w:shd w:val="clear" w:color="auto" w:fill="auto"/>
          </w:tcPr>
          <w:p w:rsidR="00B90CB6" w:rsidRPr="00523660" w:rsidRDefault="00B90CB6" w:rsidP="009453FB">
            <w:pPr>
              <w:widowControl w:val="0"/>
              <w:suppressAutoHyphens/>
              <w:spacing w:after="0"/>
              <w:rPr>
                <w:rFonts w:ascii="Times New Roman" w:eastAsia="SimSun" w:hAnsi="Times New Roman" w:cs="Times New Roman"/>
                <w:bCs/>
                <w:kern w:val="1"/>
                <w:sz w:val="18"/>
                <w:szCs w:val="18"/>
                <w:lang w:eastAsia="hi-IN" w:bidi="hi-IN"/>
              </w:rPr>
            </w:pPr>
          </w:p>
        </w:tc>
      </w:tr>
      <w:tr w:rsidR="00B90CB6" w:rsidRPr="00523660" w:rsidTr="00A677E7">
        <w:trPr>
          <w:trHeight w:val="496"/>
          <w:jc w:val="center"/>
        </w:trPr>
        <w:tc>
          <w:tcPr>
            <w:tcW w:w="481" w:type="dxa"/>
            <w:shd w:val="clear" w:color="auto" w:fill="auto"/>
          </w:tcPr>
          <w:p w:rsidR="00B90CB6" w:rsidRPr="00523660" w:rsidRDefault="00B90CB6" w:rsidP="009C6AC1">
            <w:pPr>
              <w:widowControl w:val="0"/>
              <w:suppressAutoHyphens/>
              <w:spacing w:after="0"/>
              <w:rPr>
                <w:rFonts w:ascii="Times New Roman" w:eastAsia="SimSun" w:hAnsi="Times New Roman" w:cs="Times New Roman"/>
                <w:bCs/>
                <w:kern w:val="1"/>
                <w:sz w:val="18"/>
                <w:szCs w:val="18"/>
                <w:lang w:eastAsia="hi-IN" w:bidi="hi-IN"/>
              </w:rPr>
            </w:pPr>
            <w:r w:rsidRPr="00523660">
              <w:rPr>
                <w:rFonts w:ascii="Times New Roman" w:eastAsia="SimSun" w:hAnsi="Times New Roman" w:cs="Times New Roman"/>
                <w:bCs/>
                <w:kern w:val="1"/>
                <w:sz w:val="18"/>
                <w:szCs w:val="18"/>
                <w:lang w:eastAsia="hi-IN" w:bidi="hi-IN"/>
              </w:rPr>
              <w:t>12</w:t>
            </w:r>
          </w:p>
        </w:tc>
        <w:tc>
          <w:tcPr>
            <w:tcW w:w="2868" w:type="dxa"/>
            <w:shd w:val="clear" w:color="auto" w:fill="auto"/>
          </w:tcPr>
          <w:p w:rsidR="00B90CB6" w:rsidRPr="00523660" w:rsidRDefault="00B90CB6" w:rsidP="009453FB">
            <w:pPr>
              <w:widowControl w:val="0"/>
              <w:suppressAutoHyphens/>
              <w:spacing w:after="0"/>
              <w:rPr>
                <w:rFonts w:ascii="Times New Roman" w:eastAsia="SimSun" w:hAnsi="Times New Roman" w:cs="Times New Roman"/>
                <w:bCs/>
                <w:kern w:val="1"/>
                <w:sz w:val="18"/>
                <w:szCs w:val="18"/>
                <w:lang w:eastAsia="hi-IN" w:bidi="hi-IN"/>
              </w:rPr>
            </w:pPr>
            <w:r w:rsidRPr="00523660">
              <w:rPr>
                <w:rFonts w:ascii="Times New Roman" w:eastAsia="SimSun" w:hAnsi="Times New Roman" w:cs="Times New Roman"/>
                <w:bCs/>
                <w:kern w:val="1"/>
                <w:sz w:val="18"/>
                <w:szCs w:val="18"/>
                <w:lang w:eastAsia="hi-IN" w:bidi="hi-IN"/>
              </w:rPr>
              <w:t>Компрессорная станция</w:t>
            </w:r>
          </w:p>
        </w:tc>
        <w:tc>
          <w:tcPr>
            <w:tcW w:w="2236" w:type="dxa"/>
            <w:shd w:val="clear" w:color="auto" w:fill="auto"/>
          </w:tcPr>
          <w:p w:rsidR="00B90CB6" w:rsidRPr="00523660" w:rsidRDefault="00B90CB6" w:rsidP="009453FB">
            <w:pPr>
              <w:widowControl w:val="0"/>
              <w:suppressAutoHyphens/>
              <w:spacing w:after="0"/>
              <w:rPr>
                <w:rFonts w:ascii="Times New Roman" w:eastAsia="SimSun" w:hAnsi="Times New Roman" w:cs="Times New Roman"/>
                <w:bCs/>
                <w:kern w:val="1"/>
                <w:sz w:val="18"/>
                <w:szCs w:val="18"/>
                <w:lang w:eastAsia="hi-IN" w:bidi="hi-IN"/>
              </w:rPr>
            </w:pPr>
            <w:r w:rsidRPr="00523660">
              <w:rPr>
                <w:rFonts w:ascii="Times New Roman" w:eastAsia="SimSun" w:hAnsi="Times New Roman" w:cs="Times New Roman"/>
                <w:bCs/>
                <w:kern w:val="1"/>
                <w:sz w:val="18"/>
                <w:szCs w:val="18"/>
                <w:lang w:eastAsia="hi-IN" w:bidi="hi-IN"/>
              </w:rPr>
              <w:t>100,0 м (от границ участка)</w:t>
            </w:r>
          </w:p>
        </w:tc>
        <w:tc>
          <w:tcPr>
            <w:tcW w:w="1290" w:type="dxa"/>
            <w:vMerge w:val="restart"/>
            <w:shd w:val="clear" w:color="auto" w:fill="auto"/>
          </w:tcPr>
          <w:p w:rsidR="00B90CB6" w:rsidRPr="00523660" w:rsidRDefault="00B90CB6" w:rsidP="009453FB">
            <w:pPr>
              <w:pStyle w:val="Light"/>
              <w:spacing w:before="0" w:after="0" w:line="276" w:lineRule="auto"/>
              <w:rPr>
                <w:rFonts w:ascii="Times New Roman" w:hAnsi="Times New Roman" w:cs="Times New Roman"/>
                <w:b/>
                <w:sz w:val="18"/>
                <w:szCs w:val="18"/>
              </w:rPr>
            </w:pPr>
            <w:r w:rsidRPr="00523660">
              <w:rPr>
                <w:rFonts w:ascii="Times New Roman" w:hAnsi="Times New Roman" w:cs="Times New Roman"/>
                <w:bCs w:val="0"/>
                <w:sz w:val="18"/>
                <w:szCs w:val="18"/>
              </w:rPr>
              <w:t>охранная зона</w:t>
            </w:r>
          </w:p>
        </w:tc>
        <w:tc>
          <w:tcPr>
            <w:tcW w:w="3353" w:type="dxa"/>
            <w:vMerge w:val="restart"/>
            <w:shd w:val="clear" w:color="auto" w:fill="auto"/>
          </w:tcPr>
          <w:p w:rsidR="00B90CB6" w:rsidRPr="00523660" w:rsidRDefault="00B90CB6" w:rsidP="009453FB">
            <w:pPr>
              <w:widowControl w:val="0"/>
              <w:suppressAutoHyphens/>
              <w:spacing w:after="0"/>
              <w:rPr>
                <w:rFonts w:ascii="Times New Roman" w:eastAsia="SimSun" w:hAnsi="Times New Roman" w:cs="Times New Roman"/>
                <w:bCs/>
                <w:kern w:val="1"/>
                <w:sz w:val="18"/>
                <w:szCs w:val="18"/>
                <w:lang w:eastAsia="hi-IN" w:bidi="hi-IN"/>
              </w:rPr>
            </w:pPr>
            <w:r w:rsidRPr="00523660">
              <w:rPr>
                <w:rFonts w:ascii="Times New Roman" w:eastAsia="SimSun" w:hAnsi="Times New Roman" w:cs="Times New Roman"/>
                <w:bCs/>
                <w:kern w:val="1"/>
                <w:sz w:val="18"/>
                <w:szCs w:val="18"/>
                <w:lang w:eastAsia="hi-IN" w:bidi="hi-IN"/>
              </w:rPr>
              <w:t>постановление Госгортехнадзора России от 22.04.1992 № 9 «Правила охраны магистральных трубопроводов»;</w:t>
            </w:r>
          </w:p>
          <w:p w:rsidR="00B90CB6" w:rsidRPr="00523660" w:rsidRDefault="00FE6772" w:rsidP="009453FB">
            <w:pPr>
              <w:widowControl w:val="0"/>
              <w:suppressAutoHyphens/>
              <w:spacing w:after="0"/>
              <w:rPr>
                <w:rFonts w:ascii="Times New Roman" w:eastAsia="SimSun" w:hAnsi="Times New Roman" w:cs="Times New Roman"/>
                <w:bCs/>
                <w:kern w:val="1"/>
                <w:sz w:val="18"/>
                <w:szCs w:val="18"/>
                <w:lang w:eastAsia="hi-IN" w:bidi="hi-IN"/>
              </w:rPr>
            </w:pPr>
            <w:hyperlink r:id="rId12" w:history="1">
              <w:r w:rsidR="00B90CB6" w:rsidRPr="00523660">
                <w:rPr>
                  <w:rStyle w:val="affff7"/>
                  <w:rFonts w:ascii="Times New Roman" w:hAnsi="Times New Roman" w:cs="Times New Roman"/>
                  <w:bCs/>
                  <w:color w:val="auto"/>
                  <w:sz w:val="18"/>
                  <w:szCs w:val="18"/>
                </w:rPr>
                <w:t>постановление Правительства РФ от 20.11.2000 № 878 «Об утверждении Правил охраны газораспределительных сетей</w:t>
              </w:r>
            </w:hyperlink>
            <w:r w:rsidR="00B90CB6" w:rsidRPr="00523660">
              <w:rPr>
                <w:rFonts w:ascii="Times New Roman" w:hAnsi="Times New Roman" w:cs="Times New Roman"/>
                <w:sz w:val="18"/>
                <w:szCs w:val="18"/>
              </w:rPr>
              <w:t>»</w:t>
            </w:r>
          </w:p>
        </w:tc>
      </w:tr>
      <w:tr w:rsidR="00B90CB6" w:rsidRPr="00523660" w:rsidTr="00A677E7">
        <w:trPr>
          <w:trHeight w:val="451"/>
          <w:jc w:val="center"/>
        </w:trPr>
        <w:tc>
          <w:tcPr>
            <w:tcW w:w="481" w:type="dxa"/>
            <w:shd w:val="clear" w:color="auto" w:fill="auto"/>
          </w:tcPr>
          <w:p w:rsidR="00B90CB6" w:rsidRPr="00523660" w:rsidRDefault="00B90CB6" w:rsidP="009C6AC1">
            <w:pPr>
              <w:widowControl w:val="0"/>
              <w:suppressAutoHyphens/>
              <w:spacing w:after="0"/>
              <w:rPr>
                <w:rFonts w:ascii="Times New Roman" w:eastAsia="SimSun" w:hAnsi="Times New Roman" w:cs="Times New Roman"/>
                <w:bCs/>
                <w:kern w:val="1"/>
                <w:sz w:val="18"/>
                <w:szCs w:val="18"/>
                <w:lang w:eastAsia="hi-IN" w:bidi="hi-IN"/>
              </w:rPr>
            </w:pPr>
            <w:r w:rsidRPr="00523660">
              <w:rPr>
                <w:rFonts w:ascii="Times New Roman" w:eastAsia="SimSun" w:hAnsi="Times New Roman" w:cs="Times New Roman"/>
                <w:bCs/>
                <w:kern w:val="1"/>
                <w:sz w:val="18"/>
                <w:szCs w:val="18"/>
                <w:lang w:eastAsia="hi-IN" w:bidi="hi-IN"/>
              </w:rPr>
              <w:t>13</w:t>
            </w:r>
          </w:p>
        </w:tc>
        <w:tc>
          <w:tcPr>
            <w:tcW w:w="2868" w:type="dxa"/>
            <w:shd w:val="clear" w:color="auto" w:fill="auto"/>
          </w:tcPr>
          <w:p w:rsidR="00B90CB6" w:rsidRPr="00523660" w:rsidRDefault="00B90CB6" w:rsidP="009453FB">
            <w:pPr>
              <w:widowControl w:val="0"/>
              <w:suppressAutoHyphens/>
              <w:spacing w:after="0"/>
              <w:rPr>
                <w:rFonts w:ascii="Times New Roman" w:eastAsia="SimSun" w:hAnsi="Times New Roman" w:cs="Times New Roman"/>
                <w:bCs/>
                <w:kern w:val="1"/>
                <w:sz w:val="18"/>
                <w:szCs w:val="18"/>
                <w:lang w:eastAsia="hi-IN" w:bidi="hi-IN"/>
              </w:rPr>
            </w:pPr>
            <w:r w:rsidRPr="00523660">
              <w:rPr>
                <w:rFonts w:ascii="Times New Roman" w:eastAsia="SimSun" w:hAnsi="Times New Roman" w:cs="Times New Roman"/>
                <w:bCs/>
                <w:kern w:val="1"/>
                <w:sz w:val="18"/>
                <w:szCs w:val="18"/>
                <w:lang w:eastAsia="hi-IN" w:bidi="hi-IN"/>
              </w:rPr>
              <w:t>Газопровод магистральный</w:t>
            </w:r>
          </w:p>
        </w:tc>
        <w:tc>
          <w:tcPr>
            <w:tcW w:w="2236" w:type="dxa"/>
            <w:shd w:val="clear" w:color="auto" w:fill="auto"/>
          </w:tcPr>
          <w:p w:rsidR="00B90CB6" w:rsidRPr="00523660" w:rsidRDefault="00B90CB6" w:rsidP="009453FB">
            <w:pPr>
              <w:widowControl w:val="0"/>
              <w:suppressAutoHyphens/>
              <w:spacing w:after="0"/>
              <w:rPr>
                <w:rFonts w:ascii="Times New Roman" w:eastAsia="SimSun" w:hAnsi="Times New Roman" w:cs="Times New Roman"/>
                <w:bCs/>
                <w:kern w:val="1"/>
                <w:sz w:val="18"/>
                <w:szCs w:val="18"/>
                <w:lang w:eastAsia="hi-IN" w:bidi="hi-IN"/>
              </w:rPr>
            </w:pPr>
            <w:r w:rsidRPr="00523660">
              <w:rPr>
                <w:rFonts w:ascii="Times New Roman" w:eastAsia="SimSun" w:hAnsi="Times New Roman" w:cs="Times New Roman"/>
                <w:bCs/>
                <w:kern w:val="1"/>
                <w:sz w:val="18"/>
                <w:szCs w:val="18"/>
                <w:lang w:eastAsia="hi-IN" w:bidi="hi-IN"/>
              </w:rPr>
              <w:t>25</w:t>
            </w:r>
            <w:r w:rsidRPr="00523660">
              <w:rPr>
                <w:rFonts w:ascii="Times New Roman" w:hAnsi="Times New Roman" w:cs="Times New Roman"/>
                <w:sz w:val="18"/>
                <w:szCs w:val="18"/>
              </w:rPr>
              <w:t>,0</w:t>
            </w:r>
            <w:r w:rsidRPr="00523660">
              <w:rPr>
                <w:rFonts w:ascii="Times New Roman" w:eastAsia="SimSun" w:hAnsi="Times New Roman" w:cs="Times New Roman"/>
                <w:bCs/>
                <w:kern w:val="1"/>
                <w:sz w:val="18"/>
                <w:szCs w:val="18"/>
                <w:lang w:eastAsia="hi-IN" w:bidi="hi-IN"/>
              </w:rPr>
              <w:t xml:space="preserve"> м (от оси трубопровода с каждой стороны)</w:t>
            </w:r>
          </w:p>
        </w:tc>
        <w:tc>
          <w:tcPr>
            <w:tcW w:w="1290" w:type="dxa"/>
            <w:vMerge/>
            <w:shd w:val="clear" w:color="auto" w:fill="auto"/>
          </w:tcPr>
          <w:p w:rsidR="00B90CB6" w:rsidRPr="00523660" w:rsidRDefault="00B90CB6" w:rsidP="009453FB">
            <w:pPr>
              <w:pStyle w:val="Light"/>
              <w:spacing w:before="0" w:after="0" w:line="276" w:lineRule="auto"/>
              <w:rPr>
                <w:rFonts w:ascii="Times New Roman" w:hAnsi="Times New Roman" w:cs="Times New Roman"/>
                <w:bCs w:val="0"/>
                <w:sz w:val="18"/>
                <w:szCs w:val="18"/>
              </w:rPr>
            </w:pPr>
          </w:p>
        </w:tc>
        <w:tc>
          <w:tcPr>
            <w:tcW w:w="3353" w:type="dxa"/>
            <w:vMerge/>
            <w:shd w:val="clear" w:color="auto" w:fill="auto"/>
          </w:tcPr>
          <w:p w:rsidR="00B90CB6" w:rsidRPr="00523660" w:rsidRDefault="00B90CB6" w:rsidP="009453FB">
            <w:pPr>
              <w:widowControl w:val="0"/>
              <w:suppressAutoHyphens/>
              <w:spacing w:after="0"/>
              <w:rPr>
                <w:rFonts w:ascii="Times New Roman" w:eastAsia="SimSun" w:hAnsi="Times New Roman" w:cs="Times New Roman"/>
                <w:bCs/>
                <w:color w:val="FF0000"/>
                <w:kern w:val="1"/>
                <w:sz w:val="18"/>
                <w:szCs w:val="18"/>
                <w:lang w:eastAsia="hi-IN" w:bidi="hi-IN"/>
              </w:rPr>
            </w:pPr>
          </w:p>
        </w:tc>
      </w:tr>
      <w:tr w:rsidR="00B90CB6" w:rsidRPr="00523660" w:rsidTr="00A677E7">
        <w:trPr>
          <w:trHeight w:val="515"/>
          <w:jc w:val="center"/>
        </w:trPr>
        <w:tc>
          <w:tcPr>
            <w:tcW w:w="481" w:type="dxa"/>
            <w:shd w:val="clear" w:color="auto" w:fill="auto"/>
          </w:tcPr>
          <w:p w:rsidR="00B90CB6" w:rsidRPr="00523660" w:rsidRDefault="00B90CB6" w:rsidP="009C6AC1">
            <w:pPr>
              <w:widowControl w:val="0"/>
              <w:suppressAutoHyphens/>
              <w:spacing w:after="0"/>
              <w:rPr>
                <w:rFonts w:ascii="Times New Roman" w:eastAsia="SimSun" w:hAnsi="Times New Roman" w:cs="Times New Roman"/>
                <w:bCs/>
                <w:kern w:val="1"/>
                <w:sz w:val="18"/>
                <w:szCs w:val="18"/>
                <w:lang w:eastAsia="hi-IN" w:bidi="hi-IN"/>
              </w:rPr>
            </w:pPr>
            <w:r w:rsidRPr="00523660">
              <w:rPr>
                <w:rFonts w:ascii="Times New Roman" w:eastAsia="SimSun" w:hAnsi="Times New Roman" w:cs="Times New Roman"/>
                <w:bCs/>
                <w:kern w:val="1"/>
                <w:sz w:val="18"/>
                <w:szCs w:val="18"/>
                <w:lang w:eastAsia="hi-IN" w:bidi="hi-IN"/>
              </w:rPr>
              <w:t>14</w:t>
            </w:r>
          </w:p>
        </w:tc>
        <w:tc>
          <w:tcPr>
            <w:tcW w:w="2868" w:type="dxa"/>
            <w:shd w:val="clear" w:color="auto" w:fill="auto"/>
          </w:tcPr>
          <w:p w:rsidR="00B90CB6" w:rsidRPr="00523660" w:rsidRDefault="00B90CB6" w:rsidP="009453FB">
            <w:pPr>
              <w:widowControl w:val="0"/>
              <w:suppressAutoHyphens/>
              <w:spacing w:after="0"/>
              <w:rPr>
                <w:rFonts w:ascii="Times New Roman" w:eastAsia="SimSun" w:hAnsi="Times New Roman" w:cs="Times New Roman"/>
                <w:bCs/>
                <w:kern w:val="1"/>
                <w:sz w:val="18"/>
                <w:szCs w:val="18"/>
                <w:lang w:eastAsia="hi-IN" w:bidi="hi-IN"/>
              </w:rPr>
            </w:pPr>
            <w:r w:rsidRPr="00523660">
              <w:rPr>
                <w:rFonts w:ascii="Times New Roman" w:eastAsia="SimSun" w:hAnsi="Times New Roman" w:cs="Times New Roman"/>
                <w:bCs/>
                <w:kern w:val="1"/>
                <w:sz w:val="18"/>
                <w:szCs w:val="18"/>
                <w:lang w:eastAsia="hi-IN" w:bidi="hi-IN"/>
              </w:rPr>
              <w:t>Газопровод внеплощадочный</w:t>
            </w:r>
          </w:p>
        </w:tc>
        <w:tc>
          <w:tcPr>
            <w:tcW w:w="2236" w:type="dxa"/>
            <w:shd w:val="clear" w:color="auto" w:fill="auto"/>
          </w:tcPr>
          <w:p w:rsidR="00B90CB6" w:rsidRPr="00523660" w:rsidRDefault="00B90CB6" w:rsidP="009453FB">
            <w:pPr>
              <w:widowControl w:val="0"/>
              <w:suppressAutoHyphens/>
              <w:spacing w:after="0"/>
              <w:rPr>
                <w:rFonts w:ascii="Times New Roman" w:eastAsia="SimSun" w:hAnsi="Times New Roman" w:cs="Times New Roman"/>
                <w:bCs/>
                <w:kern w:val="1"/>
                <w:sz w:val="18"/>
                <w:szCs w:val="18"/>
                <w:lang w:eastAsia="hi-IN" w:bidi="hi-IN"/>
              </w:rPr>
            </w:pPr>
            <w:r w:rsidRPr="00523660">
              <w:rPr>
                <w:rFonts w:ascii="Times New Roman" w:hAnsi="Times New Roman" w:cs="Times New Roman"/>
                <w:sz w:val="18"/>
                <w:szCs w:val="18"/>
              </w:rPr>
              <w:t>4,0</w:t>
            </w:r>
            <w:r w:rsidRPr="00523660">
              <w:rPr>
                <w:rFonts w:ascii="Times New Roman" w:eastAsia="SimSun" w:hAnsi="Times New Roman" w:cs="Times New Roman"/>
                <w:bCs/>
                <w:kern w:val="1"/>
                <w:sz w:val="18"/>
                <w:szCs w:val="18"/>
                <w:lang w:eastAsia="hi-IN" w:bidi="hi-IN"/>
              </w:rPr>
              <w:t xml:space="preserve"> м (от оси трубопровода с каждой стороны)</w:t>
            </w:r>
          </w:p>
        </w:tc>
        <w:tc>
          <w:tcPr>
            <w:tcW w:w="1290" w:type="dxa"/>
            <w:vMerge/>
            <w:shd w:val="clear" w:color="auto" w:fill="auto"/>
          </w:tcPr>
          <w:p w:rsidR="00B90CB6" w:rsidRPr="00523660" w:rsidRDefault="00B90CB6" w:rsidP="009453FB">
            <w:pPr>
              <w:pStyle w:val="Light"/>
              <w:spacing w:before="0" w:after="0" w:line="276" w:lineRule="auto"/>
              <w:rPr>
                <w:rFonts w:ascii="Times New Roman" w:hAnsi="Times New Roman" w:cs="Times New Roman"/>
                <w:b/>
                <w:sz w:val="18"/>
                <w:szCs w:val="18"/>
              </w:rPr>
            </w:pPr>
          </w:p>
        </w:tc>
        <w:tc>
          <w:tcPr>
            <w:tcW w:w="3353" w:type="dxa"/>
            <w:vMerge/>
            <w:shd w:val="clear" w:color="auto" w:fill="auto"/>
          </w:tcPr>
          <w:p w:rsidR="00B90CB6" w:rsidRPr="00523660" w:rsidRDefault="00B90CB6" w:rsidP="009453FB">
            <w:pPr>
              <w:widowControl w:val="0"/>
              <w:suppressAutoHyphens/>
              <w:spacing w:after="0"/>
              <w:rPr>
                <w:rFonts w:ascii="Times New Roman" w:eastAsia="SimSun" w:hAnsi="Times New Roman" w:cs="Times New Roman"/>
                <w:bCs/>
                <w:kern w:val="1"/>
                <w:sz w:val="18"/>
                <w:szCs w:val="18"/>
                <w:lang w:eastAsia="hi-IN" w:bidi="hi-IN"/>
              </w:rPr>
            </w:pPr>
          </w:p>
        </w:tc>
      </w:tr>
      <w:tr w:rsidR="00B90CB6" w:rsidRPr="00523660" w:rsidTr="00A677E7">
        <w:trPr>
          <w:trHeight w:val="515"/>
          <w:jc w:val="center"/>
        </w:trPr>
        <w:tc>
          <w:tcPr>
            <w:tcW w:w="481" w:type="dxa"/>
            <w:vMerge w:val="restart"/>
            <w:shd w:val="clear" w:color="auto" w:fill="auto"/>
          </w:tcPr>
          <w:p w:rsidR="00B90CB6" w:rsidRPr="00523660" w:rsidRDefault="00B90CB6" w:rsidP="009C6AC1">
            <w:pPr>
              <w:widowControl w:val="0"/>
              <w:suppressAutoHyphens/>
              <w:spacing w:after="0"/>
              <w:rPr>
                <w:rFonts w:ascii="Times New Roman" w:eastAsia="SimSun" w:hAnsi="Times New Roman" w:cs="Times New Roman"/>
                <w:bCs/>
                <w:kern w:val="1"/>
                <w:sz w:val="18"/>
                <w:szCs w:val="18"/>
                <w:lang w:eastAsia="hi-IN" w:bidi="hi-IN"/>
              </w:rPr>
            </w:pPr>
            <w:r w:rsidRPr="00523660">
              <w:rPr>
                <w:rFonts w:ascii="Times New Roman" w:eastAsia="SimSun" w:hAnsi="Times New Roman" w:cs="Times New Roman"/>
                <w:bCs/>
                <w:kern w:val="1"/>
                <w:sz w:val="18"/>
                <w:szCs w:val="18"/>
                <w:lang w:eastAsia="hi-IN" w:bidi="hi-IN"/>
              </w:rPr>
              <w:t>15</w:t>
            </w:r>
          </w:p>
        </w:tc>
        <w:tc>
          <w:tcPr>
            <w:tcW w:w="2868" w:type="dxa"/>
            <w:vMerge w:val="restart"/>
            <w:shd w:val="clear" w:color="auto" w:fill="auto"/>
          </w:tcPr>
          <w:p w:rsidR="00B90CB6" w:rsidRPr="00523660" w:rsidRDefault="00B90CB6" w:rsidP="009453FB">
            <w:pPr>
              <w:widowControl w:val="0"/>
              <w:suppressAutoHyphens/>
              <w:spacing w:after="0"/>
              <w:rPr>
                <w:rFonts w:ascii="Times New Roman" w:eastAsia="SimSun" w:hAnsi="Times New Roman" w:cs="Times New Roman"/>
                <w:bCs/>
                <w:kern w:val="1"/>
                <w:sz w:val="18"/>
                <w:szCs w:val="18"/>
                <w:lang w:eastAsia="hi-IN" w:bidi="hi-IN"/>
              </w:rPr>
            </w:pPr>
            <w:r w:rsidRPr="00523660">
              <w:rPr>
                <w:rFonts w:ascii="Times New Roman" w:eastAsia="SimSun" w:hAnsi="Times New Roman" w:cs="Times New Roman"/>
                <w:bCs/>
                <w:kern w:val="1"/>
                <w:sz w:val="18"/>
                <w:szCs w:val="18"/>
                <w:lang w:eastAsia="hi-IN" w:bidi="hi-IN"/>
              </w:rPr>
              <w:t>Газопровод низкого давления</w:t>
            </w:r>
          </w:p>
        </w:tc>
        <w:tc>
          <w:tcPr>
            <w:tcW w:w="2236" w:type="dxa"/>
            <w:shd w:val="clear" w:color="auto" w:fill="auto"/>
          </w:tcPr>
          <w:p w:rsidR="00B90CB6" w:rsidRPr="00523660" w:rsidRDefault="00B90CB6" w:rsidP="009453FB">
            <w:pPr>
              <w:widowControl w:val="0"/>
              <w:suppressAutoHyphens/>
              <w:spacing w:after="0"/>
              <w:rPr>
                <w:rFonts w:ascii="Times New Roman" w:eastAsia="SimSun" w:hAnsi="Times New Roman" w:cs="Times New Roman"/>
                <w:bCs/>
                <w:kern w:val="1"/>
                <w:sz w:val="18"/>
                <w:szCs w:val="18"/>
                <w:lang w:eastAsia="hi-IN" w:bidi="hi-IN"/>
              </w:rPr>
            </w:pPr>
            <w:r w:rsidRPr="00523660">
              <w:rPr>
                <w:rFonts w:ascii="Times New Roman" w:hAnsi="Times New Roman" w:cs="Times New Roman"/>
                <w:sz w:val="18"/>
                <w:szCs w:val="18"/>
              </w:rPr>
              <w:t>10,0</w:t>
            </w:r>
            <w:r w:rsidRPr="00523660">
              <w:rPr>
                <w:rFonts w:ascii="Times New Roman" w:eastAsia="SimSun" w:hAnsi="Times New Roman" w:cs="Times New Roman"/>
                <w:bCs/>
                <w:kern w:val="1"/>
                <w:sz w:val="18"/>
                <w:szCs w:val="18"/>
                <w:lang w:eastAsia="hi-IN" w:bidi="hi-IN"/>
              </w:rPr>
              <w:t xml:space="preserve"> м (от оси трубопровода с каждой стороны)</w:t>
            </w:r>
          </w:p>
        </w:tc>
        <w:tc>
          <w:tcPr>
            <w:tcW w:w="1290" w:type="dxa"/>
            <w:vMerge/>
            <w:shd w:val="clear" w:color="auto" w:fill="auto"/>
          </w:tcPr>
          <w:p w:rsidR="00B90CB6" w:rsidRPr="00523660" w:rsidRDefault="00B90CB6" w:rsidP="009453FB">
            <w:pPr>
              <w:pStyle w:val="Light"/>
              <w:spacing w:before="0" w:after="0" w:line="276" w:lineRule="auto"/>
              <w:rPr>
                <w:rFonts w:ascii="Times New Roman" w:hAnsi="Times New Roman" w:cs="Times New Roman"/>
                <w:b/>
                <w:color w:val="FF0000"/>
                <w:sz w:val="18"/>
                <w:szCs w:val="18"/>
              </w:rPr>
            </w:pPr>
          </w:p>
        </w:tc>
        <w:tc>
          <w:tcPr>
            <w:tcW w:w="3353" w:type="dxa"/>
            <w:vMerge/>
            <w:shd w:val="clear" w:color="auto" w:fill="auto"/>
          </w:tcPr>
          <w:p w:rsidR="00B90CB6" w:rsidRPr="00523660" w:rsidRDefault="00B90CB6" w:rsidP="009453FB">
            <w:pPr>
              <w:widowControl w:val="0"/>
              <w:suppressAutoHyphens/>
              <w:spacing w:after="0"/>
              <w:rPr>
                <w:rFonts w:ascii="Times New Roman" w:eastAsia="SimSun" w:hAnsi="Times New Roman" w:cs="Times New Roman"/>
                <w:bCs/>
                <w:color w:val="FF0000"/>
                <w:kern w:val="1"/>
                <w:sz w:val="18"/>
                <w:szCs w:val="18"/>
                <w:lang w:eastAsia="hi-IN" w:bidi="hi-IN"/>
              </w:rPr>
            </w:pPr>
          </w:p>
        </w:tc>
      </w:tr>
      <w:tr w:rsidR="00B90CB6" w:rsidRPr="00523660" w:rsidTr="00A677E7">
        <w:trPr>
          <w:trHeight w:val="515"/>
          <w:jc w:val="center"/>
        </w:trPr>
        <w:tc>
          <w:tcPr>
            <w:tcW w:w="481" w:type="dxa"/>
            <w:vMerge/>
            <w:shd w:val="clear" w:color="auto" w:fill="auto"/>
          </w:tcPr>
          <w:p w:rsidR="00B90CB6" w:rsidRPr="00523660" w:rsidRDefault="00B90CB6" w:rsidP="009453FB">
            <w:pPr>
              <w:widowControl w:val="0"/>
              <w:suppressAutoHyphens/>
              <w:spacing w:after="0"/>
              <w:rPr>
                <w:rFonts w:ascii="Times New Roman" w:eastAsia="SimSun" w:hAnsi="Times New Roman" w:cs="Times New Roman"/>
                <w:bCs/>
                <w:kern w:val="1"/>
                <w:sz w:val="18"/>
                <w:szCs w:val="18"/>
                <w:lang w:eastAsia="hi-IN" w:bidi="hi-IN"/>
              </w:rPr>
            </w:pPr>
          </w:p>
        </w:tc>
        <w:tc>
          <w:tcPr>
            <w:tcW w:w="2868" w:type="dxa"/>
            <w:vMerge/>
            <w:shd w:val="clear" w:color="auto" w:fill="auto"/>
          </w:tcPr>
          <w:p w:rsidR="00B90CB6" w:rsidRPr="00523660" w:rsidRDefault="00B90CB6" w:rsidP="009453FB">
            <w:pPr>
              <w:widowControl w:val="0"/>
              <w:suppressAutoHyphens/>
              <w:spacing w:after="0"/>
              <w:rPr>
                <w:rFonts w:ascii="Times New Roman" w:eastAsia="SimSun" w:hAnsi="Times New Roman" w:cs="Times New Roman"/>
                <w:bCs/>
                <w:color w:val="FF0000"/>
                <w:kern w:val="1"/>
                <w:sz w:val="18"/>
                <w:szCs w:val="18"/>
                <w:lang w:eastAsia="hi-IN" w:bidi="hi-IN"/>
              </w:rPr>
            </w:pPr>
          </w:p>
        </w:tc>
        <w:tc>
          <w:tcPr>
            <w:tcW w:w="2236" w:type="dxa"/>
            <w:shd w:val="clear" w:color="auto" w:fill="auto"/>
          </w:tcPr>
          <w:p w:rsidR="00B90CB6" w:rsidRPr="00523660" w:rsidRDefault="00B90CB6" w:rsidP="009453FB">
            <w:pPr>
              <w:widowControl w:val="0"/>
              <w:suppressAutoHyphens/>
              <w:spacing w:after="0"/>
              <w:rPr>
                <w:rFonts w:ascii="Times New Roman" w:eastAsia="SimSun" w:hAnsi="Times New Roman" w:cs="Times New Roman"/>
                <w:bCs/>
                <w:kern w:val="1"/>
                <w:sz w:val="18"/>
                <w:szCs w:val="18"/>
                <w:lang w:eastAsia="hi-IN" w:bidi="hi-IN"/>
              </w:rPr>
            </w:pPr>
            <w:r w:rsidRPr="00523660">
              <w:rPr>
                <w:rFonts w:ascii="Times New Roman" w:hAnsi="Times New Roman" w:cs="Times New Roman"/>
                <w:sz w:val="18"/>
                <w:szCs w:val="18"/>
              </w:rPr>
              <w:t>4,0</w:t>
            </w:r>
            <w:r w:rsidRPr="00523660">
              <w:rPr>
                <w:rFonts w:ascii="Times New Roman" w:eastAsia="SimSun" w:hAnsi="Times New Roman" w:cs="Times New Roman"/>
                <w:bCs/>
                <w:kern w:val="1"/>
                <w:sz w:val="18"/>
                <w:szCs w:val="18"/>
                <w:lang w:eastAsia="hi-IN" w:bidi="hi-IN"/>
              </w:rPr>
              <w:t xml:space="preserve"> м (от оси трубопровода с каждой стороны)</w:t>
            </w:r>
          </w:p>
        </w:tc>
        <w:tc>
          <w:tcPr>
            <w:tcW w:w="1290" w:type="dxa"/>
            <w:vMerge/>
            <w:shd w:val="clear" w:color="auto" w:fill="auto"/>
          </w:tcPr>
          <w:p w:rsidR="00B90CB6" w:rsidRPr="00523660" w:rsidRDefault="00B90CB6" w:rsidP="009453FB">
            <w:pPr>
              <w:pStyle w:val="Light"/>
              <w:spacing w:before="0" w:after="0" w:line="276" w:lineRule="auto"/>
              <w:rPr>
                <w:rFonts w:ascii="Times New Roman" w:hAnsi="Times New Roman" w:cs="Times New Roman"/>
                <w:b/>
                <w:color w:val="FF0000"/>
                <w:sz w:val="18"/>
                <w:szCs w:val="18"/>
              </w:rPr>
            </w:pPr>
          </w:p>
        </w:tc>
        <w:tc>
          <w:tcPr>
            <w:tcW w:w="3353" w:type="dxa"/>
            <w:vMerge/>
            <w:shd w:val="clear" w:color="auto" w:fill="auto"/>
          </w:tcPr>
          <w:p w:rsidR="00B90CB6" w:rsidRPr="00523660" w:rsidRDefault="00B90CB6" w:rsidP="009453FB">
            <w:pPr>
              <w:widowControl w:val="0"/>
              <w:suppressAutoHyphens/>
              <w:spacing w:after="0"/>
              <w:rPr>
                <w:rFonts w:ascii="Times New Roman" w:eastAsia="SimSun" w:hAnsi="Times New Roman" w:cs="Times New Roman"/>
                <w:bCs/>
                <w:color w:val="FF0000"/>
                <w:kern w:val="1"/>
                <w:sz w:val="18"/>
                <w:szCs w:val="18"/>
                <w:lang w:eastAsia="hi-IN" w:bidi="hi-IN"/>
              </w:rPr>
            </w:pPr>
          </w:p>
        </w:tc>
      </w:tr>
      <w:tr w:rsidR="00B90CB6" w:rsidRPr="00523660" w:rsidTr="00A677E7">
        <w:trPr>
          <w:trHeight w:val="515"/>
          <w:jc w:val="center"/>
        </w:trPr>
        <w:tc>
          <w:tcPr>
            <w:tcW w:w="481" w:type="dxa"/>
            <w:vMerge/>
            <w:shd w:val="clear" w:color="auto" w:fill="auto"/>
          </w:tcPr>
          <w:p w:rsidR="00B90CB6" w:rsidRPr="00523660" w:rsidRDefault="00B90CB6" w:rsidP="009453FB">
            <w:pPr>
              <w:widowControl w:val="0"/>
              <w:suppressAutoHyphens/>
              <w:spacing w:after="0"/>
              <w:rPr>
                <w:rFonts w:ascii="Times New Roman" w:eastAsia="SimSun" w:hAnsi="Times New Roman" w:cs="Times New Roman"/>
                <w:bCs/>
                <w:kern w:val="1"/>
                <w:sz w:val="18"/>
                <w:szCs w:val="18"/>
                <w:lang w:eastAsia="hi-IN" w:bidi="hi-IN"/>
              </w:rPr>
            </w:pPr>
          </w:p>
        </w:tc>
        <w:tc>
          <w:tcPr>
            <w:tcW w:w="2868" w:type="dxa"/>
            <w:vMerge/>
            <w:shd w:val="clear" w:color="auto" w:fill="auto"/>
          </w:tcPr>
          <w:p w:rsidR="00B90CB6" w:rsidRPr="00523660" w:rsidRDefault="00B90CB6" w:rsidP="009453FB">
            <w:pPr>
              <w:widowControl w:val="0"/>
              <w:suppressAutoHyphens/>
              <w:spacing w:after="0"/>
              <w:rPr>
                <w:rFonts w:ascii="Times New Roman" w:eastAsia="SimSun" w:hAnsi="Times New Roman" w:cs="Times New Roman"/>
                <w:bCs/>
                <w:color w:val="FF0000"/>
                <w:kern w:val="1"/>
                <w:sz w:val="18"/>
                <w:szCs w:val="18"/>
                <w:lang w:eastAsia="hi-IN" w:bidi="hi-IN"/>
              </w:rPr>
            </w:pPr>
          </w:p>
        </w:tc>
        <w:tc>
          <w:tcPr>
            <w:tcW w:w="2236" w:type="dxa"/>
            <w:shd w:val="clear" w:color="auto" w:fill="auto"/>
          </w:tcPr>
          <w:p w:rsidR="00B90CB6" w:rsidRPr="00523660" w:rsidRDefault="00B90CB6" w:rsidP="009453FB">
            <w:pPr>
              <w:widowControl w:val="0"/>
              <w:suppressAutoHyphens/>
              <w:spacing w:after="0"/>
              <w:rPr>
                <w:rFonts w:ascii="Times New Roman" w:eastAsia="SimSun" w:hAnsi="Times New Roman" w:cs="Times New Roman"/>
                <w:bCs/>
                <w:kern w:val="1"/>
                <w:sz w:val="18"/>
                <w:szCs w:val="18"/>
                <w:lang w:eastAsia="hi-IN" w:bidi="hi-IN"/>
              </w:rPr>
            </w:pPr>
            <w:r w:rsidRPr="00523660">
              <w:rPr>
                <w:rFonts w:ascii="Times New Roman" w:hAnsi="Times New Roman" w:cs="Times New Roman"/>
                <w:sz w:val="18"/>
                <w:szCs w:val="18"/>
              </w:rPr>
              <w:t>2,0</w:t>
            </w:r>
            <w:r w:rsidRPr="00523660">
              <w:rPr>
                <w:rFonts w:ascii="Times New Roman" w:eastAsia="SimSun" w:hAnsi="Times New Roman" w:cs="Times New Roman"/>
                <w:bCs/>
                <w:kern w:val="1"/>
                <w:sz w:val="18"/>
                <w:szCs w:val="18"/>
                <w:lang w:eastAsia="hi-IN" w:bidi="hi-IN"/>
              </w:rPr>
              <w:t xml:space="preserve"> м (от оси трубопровода с каждой стороны)</w:t>
            </w:r>
          </w:p>
        </w:tc>
        <w:tc>
          <w:tcPr>
            <w:tcW w:w="1290" w:type="dxa"/>
            <w:vMerge/>
            <w:shd w:val="clear" w:color="auto" w:fill="auto"/>
          </w:tcPr>
          <w:p w:rsidR="00B90CB6" w:rsidRPr="00523660" w:rsidRDefault="00B90CB6" w:rsidP="009453FB">
            <w:pPr>
              <w:pStyle w:val="Light"/>
              <w:spacing w:before="0" w:after="0" w:line="276" w:lineRule="auto"/>
              <w:rPr>
                <w:rFonts w:ascii="Times New Roman" w:hAnsi="Times New Roman" w:cs="Times New Roman"/>
                <w:b/>
                <w:color w:val="FF0000"/>
                <w:sz w:val="18"/>
                <w:szCs w:val="18"/>
              </w:rPr>
            </w:pPr>
          </w:p>
        </w:tc>
        <w:tc>
          <w:tcPr>
            <w:tcW w:w="3353" w:type="dxa"/>
            <w:vMerge/>
            <w:shd w:val="clear" w:color="auto" w:fill="auto"/>
          </w:tcPr>
          <w:p w:rsidR="00B90CB6" w:rsidRPr="00523660" w:rsidRDefault="00B90CB6" w:rsidP="009453FB">
            <w:pPr>
              <w:widowControl w:val="0"/>
              <w:suppressAutoHyphens/>
              <w:spacing w:after="0"/>
              <w:rPr>
                <w:rFonts w:ascii="Times New Roman" w:eastAsia="SimSun" w:hAnsi="Times New Roman" w:cs="Times New Roman"/>
                <w:bCs/>
                <w:color w:val="FF0000"/>
                <w:kern w:val="1"/>
                <w:sz w:val="18"/>
                <w:szCs w:val="18"/>
                <w:lang w:eastAsia="hi-IN" w:bidi="hi-IN"/>
              </w:rPr>
            </w:pPr>
          </w:p>
        </w:tc>
      </w:tr>
      <w:tr w:rsidR="00B90CB6" w:rsidRPr="00523660" w:rsidTr="00A677E7">
        <w:trPr>
          <w:trHeight w:val="610"/>
          <w:jc w:val="center"/>
        </w:trPr>
        <w:tc>
          <w:tcPr>
            <w:tcW w:w="481" w:type="dxa"/>
            <w:vMerge w:val="restart"/>
            <w:shd w:val="clear" w:color="auto" w:fill="auto"/>
          </w:tcPr>
          <w:p w:rsidR="00B90CB6" w:rsidRPr="00523660" w:rsidRDefault="00B90CB6" w:rsidP="009C6AC1">
            <w:pPr>
              <w:widowControl w:val="0"/>
              <w:suppressAutoHyphens/>
              <w:spacing w:after="0"/>
              <w:rPr>
                <w:rFonts w:ascii="Times New Roman" w:eastAsia="SimSun" w:hAnsi="Times New Roman" w:cs="Times New Roman"/>
                <w:bCs/>
                <w:color w:val="FF0000"/>
                <w:kern w:val="1"/>
                <w:sz w:val="18"/>
                <w:szCs w:val="18"/>
                <w:lang w:eastAsia="hi-IN" w:bidi="hi-IN"/>
              </w:rPr>
            </w:pPr>
            <w:r w:rsidRPr="00523660">
              <w:rPr>
                <w:rFonts w:ascii="Times New Roman" w:eastAsia="SimSun" w:hAnsi="Times New Roman" w:cs="Times New Roman"/>
                <w:bCs/>
                <w:kern w:val="1"/>
                <w:sz w:val="18"/>
                <w:szCs w:val="18"/>
                <w:lang w:eastAsia="hi-IN" w:bidi="hi-IN"/>
              </w:rPr>
              <w:t>16</w:t>
            </w:r>
          </w:p>
        </w:tc>
        <w:tc>
          <w:tcPr>
            <w:tcW w:w="2868" w:type="dxa"/>
            <w:vMerge w:val="restart"/>
            <w:shd w:val="clear" w:color="auto" w:fill="auto"/>
          </w:tcPr>
          <w:p w:rsidR="00B90CB6" w:rsidRPr="00523660" w:rsidRDefault="00B90CB6" w:rsidP="009453FB">
            <w:pPr>
              <w:widowControl w:val="0"/>
              <w:suppressAutoHyphens/>
              <w:spacing w:after="0"/>
              <w:rPr>
                <w:rFonts w:ascii="Times New Roman" w:eastAsia="SimSun" w:hAnsi="Times New Roman" w:cs="Times New Roman"/>
                <w:bCs/>
                <w:kern w:val="1"/>
                <w:sz w:val="18"/>
                <w:szCs w:val="18"/>
                <w:lang w:eastAsia="hi-IN" w:bidi="hi-IN"/>
              </w:rPr>
            </w:pPr>
            <w:r w:rsidRPr="00523660">
              <w:rPr>
                <w:rFonts w:ascii="Times New Roman" w:eastAsia="SimSun" w:hAnsi="Times New Roman" w:cs="Times New Roman"/>
                <w:bCs/>
                <w:kern w:val="1"/>
                <w:sz w:val="18"/>
                <w:szCs w:val="18"/>
                <w:lang w:eastAsia="hi-IN" w:bidi="hi-IN"/>
              </w:rPr>
              <w:t>Газопровод магистральный</w:t>
            </w:r>
          </w:p>
        </w:tc>
        <w:tc>
          <w:tcPr>
            <w:tcW w:w="2236" w:type="dxa"/>
            <w:shd w:val="clear" w:color="auto" w:fill="auto"/>
          </w:tcPr>
          <w:p w:rsidR="00B90CB6" w:rsidRPr="00523660" w:rsidRDefault="00B90CB6" w:rsidP="009453FB">
            <w:pPr>
              <w:widowControl w:val="0"/>
              <w:suppressAutoHyphens/>
              <w:spacing w:after="0"/>
              <w:rPr>
                <w:rFonts w:ascii="Times New Roman" w:eastAsia="SimSun" w:hAnsi="Times New Roman" w:cs="Times New Roman"/>
                <w:bCs/>
                <w:kern w:val="1"/>
                <w:sz w:val="18"/>
                <w:szCs w:val="18"/>
                <w:lang w:eastAsia="hi-IN" w:bidi="hi-IN"/>
              </w:rPr>
            </w:pPr>
            <w:r w:rsidRPr="00523660">
              <w:rPr>
                <w:rFonts w:ascii="Times New Roman" w:eastAsia="SimSun" w:hAnsi="Times New Roman" w:cs="Times New Roman"/>
                <w:bCs/>
                <w:kern w:val="1"/>
                <w:sz w:val="18"/>
                <w:szCs w:val="18"/>
                <w:lang w:eastAsia="hi-IN" w:bidi="hi-IN"/>
              </w:rPr>
              <w:t>350</w:t>
            </w:r>
            <w:r w:rsidRPr="00523660">
              <w:rPr>
                <w:rFonts w:ascii="Times New Roman" w:hAnsi="Times New Roman" w:cs="Times New Roman"/>
                <w:sz w:val="18"/>
                <w:szCs w:val="18"/>
              </w:rPr>
              <w:t>,0</w:t>
            </w:r>
            <w:r w:rsidRPr="00523660">
              <w:rPr>
                <w:rFonts w:ascii="Times New Roman" w:eastAsia="SimSun" w:hAnsi="Times New Roman" w:cs="Times New Roman"/>
                <w:bCs/>
                <w:kern w:val="1"/>
                <w:sz w:val="18"/>
                <w:szCs w:val="18"/>
                <w:lang w:eastAsia="hi-IN" w:bidi="hi-IN"/>
              </w:rPr>
              <w:t xml:space="preserve"> м (от оси трубопровода с каждой стороны)</w:t>
            </w:r>
          </w:p>
        </w:tc>
        <w:tc>
          <w:tcPr>
            <w:tcW w:w="1290" w:type="dxa"/>
            <w:vMerge w:val="restart"/>
            <w:shd w:val="clear" w:color="auto" w:fill="auto"/>
          </w:tcPr>
          <w:p w:rsidR="00B90CB6" w:rsidRPr="00523660" w:rsidRDefault="00B90CB6" w:rsidP="009453FB">
            <w:pPr>
              <w:widowControl w:val="0"/>
              <w:suppressAutoHyphens/>
              <w:spacing w:after="0"/>
              <w:rPr>
                <w:rFonts w:ascii="Times New Roman" w:eastAsia="SimSun" w:hAnsi="Times New Roman" w:cs="Times New Roman"/>
                <w:bCs/>
                <w:kern w:val="1"/>
                <w:sz w:val="18"/>
                <w:szCs w:val="18"/>
                <w:lang w:eastAsia="hi-IN" w:bidi="hi-IN"/>
              </w:rPr>
            </w:pPr>
            <w:r w:rsidRPr="00523660">
              <w:rPr>
                <w:rFonts w:ascii="Times New Roman" w:eastAsia="SimSun" w:hAnsi="Times New Roman" w:cs="Times New Roman"/>
                <w:bCs/>
                <w:kern w:val="1"/>
                <w:sz w:val="18"/>
                <w:szCs w:val="18"/>
                <w:lang w:eastAsia="hi-IN" w:bidi="hi-IN"/>
              </w:rPr>
              <w:t>зона минимальных расстояний</w:t>
            </w:r>
          </w:p>
        </w:tc>
        <w:tc>
          <w:tcPr>
            <w:tcW w:w="3353" w:type="dxa"/>
            <w:vMerge w:val="restart"/>
            <w:shd w:val="clear" w:color="auto" w:fill="auto"/>
          </w:tcPr>
          <w:p w:rsidR="00B90CB6" w:rsidRPr="00523660" w:rsidRDefault="00B90CB6" w:rsidP="009453FB">
            <w:pPr>
              <w:widowControl w:val="0"/>
              <w:suppressAutoHyphens/>
              <w:spacing w:after="0"/>
              <w:rPr>
                <w:rFonts w:ascii="Times New Roman" w:eastAsia="SimSun" w:hAnsi="Times New Roman" w:cs="Times New Roman"/>
                <w:bCs/>
                <w:kern w:val="1"/>
                <w:sz w:val="18"/>
                <w:szCs w:val="18"/>
                <w:lang w:eastAsia="hi-IN" w:bidi="hi-IN"/>
              </w:rPr>
            </w:pPr>
            <w:r w:rsidRPr="00523660">
              <w:rPr>
                <w:rFonts w:ascii="Times New Roman" w:hAnsi="Times New Roman" w:cs="Times New Roman"/>
                <w:spacing w:val="4"/>
                <w:sz w:val="18"/>
                <w:szCs w:val="18"/>
              </w:rPr>
              <w:t>СанПиН 2.2.1/2.1.1.1200-03 «Санитарно-защитные зоны и санитарная классификация предприятий, сооружений и иных объектов» (далее – СанПиН);</w:t>
            </w:r>
          </w:p>
          <w:p w:rsidR="00B90CB6" w:rsidRPr="00523660" w:rsidRDefault="00B90CB6" w:rsidP="009453FB">
            <w:pPr>
              <w:widowControl w:val="0"/>
              <w:suppressAutoHyphens/>
              <w:spacing w:after="0"/>
              <w:rPr>
                <w:rFonts w:ascii="Times New Roman" w:eastAsia="SimSun" w:hAnsi="Times New Roman" w:cs="Times New Roman"/>
                <w:sz w:val="18"/>
                <w:szCs w:val="18"/>
                <w:lang w:eastAsia="hi-IN" w:bidi="hi-IN"/>
              </w:rPr>
            </w:pPr>
            <w:r w:rsidRPr="00523660">
              <w:rPr>
                <w:rFonts w:ascii="Times New Roman" w:eastAsia="SimSun" w:hAnsi="Times New Roman" w:cs="Times New Roman"/>
                <w:sz w:val="18"/>
                <w:szCs w:val="18"/>
                <w:lang w:eastAsia="hi-IN" w:bidi="hi-IN"/>
              </w:rPr>
              <w:t>«Правила эксплуатации магистральных газопроводов СТО Газпром 2-3.5-454-2010»;</w:t>
            </w:r>
          </w:p>
          <w:p w:rsidR="00B90CB6" w:rsidRPr="00523660" w:rsidRDefault="00B90CB6" w:rsidP="009453FB">
            <w:pPr>
              <w:widowControl w:val="0"/>
              <w:suppressAutoHyphens/>
              <w:spacing w:after="0"/>
              <w:rPr>
                <w:rFonts w:ascii="Times New Roman" w:eastAsia="SimSun" w:hAnsi="Times New Roman" w:cs="Times New Roman"/>
                <w:bCs/>
                <w:kern w:val="1"/>
                <w:sz w:val="18"/>
                <w:szCs w:val="18"/>
                <w:lang w:eastAsia="hi-IN" w:bidi="hi-IN"/>
              </w:rPr>
            </w:pPr>
            <w:r w:rsidRPr="00523660">
              <w:rPr>
                <w:rFonts w:ascii="Times New Roman" w:hAnsi="Times New Roman" w:cs="Times New Roman"/>
                <w:sz w:val="18"/>
                <w:szCs w:val="18"/>
              </w:rPr>
              <w:t xml:space="preserve">СП 36.13330.2012 «Магистральные </w:t>
            </w:r>
            <w:r w:rsidRPr="00523660">
              <w:rPr>
                <w:rFonts w:ascii="Times New Roman" w:hAnsi="Times New Roman" w:cs="Times New Roman"/>
                <w:sz w:val="18"/>
                <w:szCs w:val="18"/>
              </w:rPr>
              <w:lastRenderedPageBreak/>
              <w:t>трубопроводы»</w:t>
            </w:r>
          </w:p>
        </w:tc>
      </w:tr>
      <w:tr w:rsidR="00B90CB6" w:rsidRPr="00523660" w:rsidTr="00A677E7">
        <w:trPr>
          <w:trHeight w:val="609"/>
          <w:jc w:val="center"/>
        </w:trPr>
        <w:tc>
          <w:tcPr>
            <w:tcW w:w="481" w:type="dxa"/>
            <w:vMerge/>
            <w:shd w:val="clear" w:color="auto" w:fill="auto"/>
          </w:tcPr>
          <w:p w:rsidR="00B90CB6" w:rsidRPr="00523660" w:rsidRDefault="00B90CB6" w:rsidP="009453FB">
            <w:pPr>
              <w:widowControl w:val="0"/>
              <w:suppressAutoHyphens/>
              <w:spacing w:after="0"/>
              <w:rPr>
                <w:rFonts w:ascii="Times New Roman" w:eastAsia="SimSun" w:hAnsi="Times New Roman" w:cs="Times New Roman"/>
                <w:bCs/>
                <w:color w:val="FF0000"/>
                <w:kern w:val="1"/>
                <w:sz w:val="18"/>
                <w:szCs w:val="18"/>
                <w:lang w:eastAsia="hi-IN" w:bidi="hi-IN"/>
              </w:rPr>
            </w:pPr>
          </w:p>
        </w:tc>
        <w:tc>
          <w:tcPr>
            <w:tcW w:w="2868" w:type="dxa"/>
            <w:vMerge/>
            <w:shd w:val="clear" w:color="auto" w:fill="auto"/>
          </w:tcPr>
          <w:p w:rsidR="00B90CB6" w:rsidRPr="00523660" w:rsidRDefault="00B90CB6" w:rsidP="009453FB">
            <w:pPr>
              <w:widowControl w:val="0"/>
              <w:suppressAutoHyphens/>
              <w:spacing w:after="0"/>
              <w:rPr>
                <w:rFonts w:ascii="Times New Roman" w:eastAsia="SimSun" w:hAnsi="Times New Roman" w:cs="Times New Roman"/>
                <w:bCs/>
                <w:color w:val="FF0000"/>
                <w:kern w:val="1"/>
                <w:sz w:val="18"/>
                <w:szCs w:val="18"/>
                <w:lang w:eastAsia="hi-IN" w:bidi="hi-IN"/>
              </w:rPr>
            </w:pPr>
          </w:p>
        </w:tc>
        <w:tc>
          <w:tcPr>
            <w:tcW w:w="2236" w:type="dxa"/>
            <w:shd w:val="clear" w:color="auto" w:fill="auto"/>
          </w:tcPr>
          <w:p w:rsidR="00B90CB6" w:rsidRPr="00523660" w:rsidRDefault="00B90CB6" w:rsidP="009453FB">
            <w:pPr>
              <w:widowControl w:val="0"/>
              <w:suppressAutoHyphens/>
              <w:spacing w:after="0"/>
              <w:rPr>
                <w:rFonts w:ascii="Times New Roman" w:eastAsia="SimSun" w:hAnsi="Times New Roman" w:cs="Times New Roman"/>
                <w:bCs/>
                <w:kern w:val="1"/>
                <w:sz w:val="18"/>
                <w:szCs w:val="18"/>
                <w:lang w:eastAsia="hi-IN" w:bidi="hi-IN"/>
              </w:rPr>
            </w:pPr>
            <w:r w:rsidRPr="00523660">
              <w:rPr>
                <w:rFonts w:ascii="Times New Roman" w:eastAsia="SimSun" w:hAnsi="Times New Roman" w:cs="Times New Roman"/>
                <w:bCs/>
                <w:kern w:val="1"/>
                <w:sz w:val="18"/>
                <w:szCs w:val="18"/>
                <w:lang w:eastAsia="hi-IN" w:bidi="hi-IN"/>
              </w:rPr>
              <w:t>250</w:t>
            </w:r>
            <w:r w:rsidRPr="00523660">
              <w:rPr>
                <w:rFonts w:ascii="Times New Roman" w:hAnsi="Times New Roman" w:cs="Times New Roman"/>
                <w:sz w:val="18"/>
                <w:szCs w:val="18"/>
              </w:rPr>
              <w:t>,0</w:t>
            </w:r>
            <w:r w:rsidRPr="00523660">
              <w:rPr>
                <w:rFonts w:ascii="Times New Roman" w:eastAsia="SimSun" w:hAnsi="Times New Roman" w:cs="Times New Roman"/>
                <w:bCs/>
                <w:kern w:val="1"/>
                <w:sz w:val="18"/>
                <w:szCs w:val="18"/>
                <w:lang w:eastAsia="hi-IN" w:bidi="hi-IN"/>
              </w:rPr>
              <w:t xml:space="preserve"> м (от оси трубопровода с каждой стороны)</w:t>
            </w:r>
          </w:p>
        </w:tc>
        <w:tc>
          <w:tcPr>
            <w:tcW w:w="1290" w:type="dxa"/>
            <w:vMerge/>
            <w:shd w:val="clear" w:color="auto" w:fill="auto"/>
          </w:tcPr>
          <w:p w:rsidR="00B90CB6" w:rsidRPr="00523660" w:rsidRDefault="00B90CB6" w:rsidP="009453FB">
            <w:pPr>
              <w:widowControl w:val="0"/>
              <w:suppressAutoHyphens/>
              <w:spacing w:after="0"/>
              <w:rPr>
                <w:rFonts w:ascii="Times New Roman" w:eastAsia="SimSun" w:hAnsi="Times New Roman" w:cs="Times New Roman"/>
                <w:bCs/>
                <w:color w:val="FF0000"/>
                <w:kern w:val="1"/>
                <w:sz w:val="18"/>
                <w:szCs w:val="18"/>
                <w:lang w:eastAsia="hi-IN" w:bidi="hi-IN"/>
              </w:rPr>
            </w:pPr>
          </w:p>
        </w:tc>
        <w:tc>
          <w:tcPr>
            <w:tcW w:w="3353" w:type="dxa"/>
            <w:vMerge/>
            <w:shd w:val="clear" w:color="auto" w:fill="auto"/>
          </w:tcPr>
          <w:p w:rsidR="00B90CB6" w:rsidRPr="00523660" w:rsidRDefault="00B90CB6" w:rsidP="009453FB">
            <w:pPr>
              <w:widowControl w:val="0"/>
              <w:suppressAutoHyphens/>
              <w:spacing w:after="0"/>
              <w:rPr>
                <w:rFonts w:ascii="Times New Roman" w:hAnsi="Times New Roman" w:cs="Times New Roman"/>
                <w:color w:val="FF0000"/>
                <w:spacing w:val="4"/>
                <w:sz w:val="18"/>
                <w:szCs w:val="18"/>
              </w:rPr>
            </w:pPr>
          </w:p>
        </w:tc>
      </w:tr>
      <w:tr w:rsidR="00B90CB6" w:rsidRPr="00523660" w:rsidTr="00A677E7">
        <w:trPr>
          <w:trHeight w:val="609"/>
          <w:jc w:val="center"/>
        </w:trPr>
        <w:tc>
          <w:tcPr>
            <w:tcW w:w="481" w:type="dxa"/>
            <w:vMerge/>
            <w:shd w:val="clear" w:color="auto" w:fill="auto"/>
          </w:tcPr>
          <w:p w:rsidR="00B90CB6" w:rsidRPr="00523660" w:rsidRDefault="00B90CB6" w:rsidP="009453FB">
            <w:pPr>
              <w:widowControl w:val="0"/>
              <w:suppressAutoHyphens/>
              <w:spacing w:after="0"/>
              <w:rPr>
                <w:rFonts w:ascii="Times New Roman" w:eastAsia="SimSun" w:hAnsi="Times New Roman" w:cs="Times New Roman"/>
                <w:bCs/>
                <w:color w:val="FF0000"/>
                <w:kern w:val="1"/>
                <w:sz w:val="18"/>
                <w:szCs w:val="18"/>
                <w:lang w:eastAsia="hi-IN" w:bidi="hi-IN"/>
              </w:rPr>
            </w:pPr>
          </w:p>
        </w:tc>
        <w:tc>
          <w:tcPr>
            <w:tcW w:w="2868" w:type="dxa"/>
            <w:vMerge/>
            <w:shd w:val="clear" w:color="auto" w:fill="auto"/>
          </w:tcPr>
          <w:p w:rsidR="00B90CB6" w:rsidRPr="00523660" w:rsidRDefault="00B90CB6" w:rsidP="009453FB">
            <w:pPr>
              <w:widowControl w:val="0"/>
              <w:suppressAutoHyphens/>
              <w:spacing w:after="0"/>
              <w:rPr>
                <w:rFonts w:ascii="Times New Roman" w:eastAsia="SimSun" w:hAnsi="Times New Roman" w:cs="Times New Roman"/>
                <w:bCs/>
                <w:color w:val="FF0000"/>
                <w:kern w:val="1"/>
                <w:sz w:val="18"/>
                <w:szCs w:val="18"/>
                <w:lang w:eastAsia="hi-IN" w:bidi="hi-IN"/>
              </w:rPr>
            </w:pPr>
          </w:p>
        </w:tc>
        <w:tc>
          <w:tcPr>
            <w:tcW w:w="2236" w:type="dxa"/>
            <w:shd w:val="clear" w:color="auto" w:fill="auto"/>
          </w:tcPr>
          <w:p w:rsidR="00B90CB6" w:rsidRPr="00523660" w:rsidRDefault="00B90CB6" w:rsidP="009453FB">
            <w:pPr>
              <w:widowControl w:val="0"/>
              <w:suppressAutoHyphens/>
              <w:spacing w:after="0"/>
              <w:rPr>
                <w:rFonts w:ascii="Times New Roman" w:eastAsia="SimSun" w:hAnsi="Times New Roman" w:cs="Times New Roman"/>
                <w:bCs/>
                <w:kern w:val="1"/>
                <w:sz w:val="18"/>
                <w:szCs w:val="18"/>
                <w:lang w:eastAsia="hi-IN" w:bidi="hi-IN"/>
              </w:rPr>
            </w:pPr>
            <w:r w:rsidRPr="00523660">
              <w:rPr>
                <w:rFonts w:ascii="Times New Roman" w:eastAsia="SimSun" w:hAnsi="Times New Roman" w:cs="Times New Roman"/>
                <w:bCs/>
                <w:kern w:val="1"/>
                <w:sz w:val="18"/>
                <w:szCs w:val="18"/>
                <w:lang w:eastAsia="hi-IN" w:bidi="hi-IN"/>
              </w:rPr>
              <w:t>100</w:t>
            </w:r>
            <w:r w:rsidRPr="00523660">
              <w:rPr>
                <w:rFonts w:ascii="Times New Roman" w:hAnsi="Times New Roman" w:cs="Times New Roman"/>
                <w:sz w:val="18"/>
                <w:szCs w:val="18"/>
              </w:rPr>
              <w:t>,0</w:t>
            </w:r>
            <w:r w:rsidRPr="00523660">
              <w:rPr>
                <w:rFonts w:ascii="Times New Roman" w:eastAsia="SimSun" w:hAnsi="Times New Roman" w:cs="Times New Roman"/>
                <w:bCs/>
                <w:kern w:val="1"/>
                <w:sz w:val="18"/>
                <w:szCs w:val="18"/>
                <w:lang w:eastAsia="hi-IN" w:bidi="hi-IN"/>
              </w:rPr>
              <w:t xml:space="preserve"> м (от оси трубопровода с каждой </w:t>
            </w:r>
            <w:r w:rsidRPr="00523660">
              <w:rPr>
                <w:rFonts w:ascii="Times New Roman" w:eastAsia="SimSun" w:hAnsi="Times New Roman" w:cs="Times New Roman"/>
                <w:bCs/>
                <w:kern w:val="1"/>
                <w:sz w:val="18"/>
                <w:szCs w:val="18"/>
                <w:lang w:eastAsia="hi-IN" w:bidi="hi-IN"/>
              </w:rPr>
              <w:lastRenderedPageBreak/>
              <w:t>стороны)</w:t>
            </w:r>
          </w:p>
        </w:tc>
        <w:tc>
          <w:tcPr>
            <w:tcW w:w="1290" w:type="dxa"/>
            <w:vMerge/>
            <w:shd w:val="clear" w:color="auto" w:fill="auto"/>
          </w:tcPr>
          <w:p w:rsidR="00B90CB6" w:rsidRPr="00523660" w:rsidRDefault="00B90CB6" w:rsidP="009453FB">
            <w:pPr>
              <w:widowControl w:val="0"/>
              <w:suppressAutoHyphens/>
              <w:spacing w:after="0"/>
              <w:rPr>
                <w:rFonts w:ascii="Times New Roman" w:eastAsia="SimSun" w:hAnsi="Times New Roman" w:cs="Times New Roman"/>
                <w:bCs/>
                <w:color w:val="FF0000"/>
                <w:kern w:val="1"/>
                <w:sz w:val="18"/>
                <w:szCs w:val="18"/>
                <w:lang w:eastAsia="hi-IN" w:bidi="hi-IN"/>
              </w:rPr>
            </w:pPr>
          </w:p>
        </w:tc>
        <w:tc>
          <w:tcPr>
            <w:tcW w:w="3353" w:type="dxa"/>
            <w:vMerge/>
            <w:shd w:val="clear" w:color="auto" w:fill="auto"/>
          </w:tcPr>
          <w:p w:rsidR="00B90CB6" w:rsidRPr="00523660" w:rsidRDefault="00B90CB6" w:rsidP="009453FB">
            <w:pPr>
              <w:widowControl w:val="0"/>
              <w:suppressAutoHyphens/>
              <w:spacing w:after="0"/>
              <w:rPr>
                <w:rFonts w:ascii="Times New Roman" w:hAnsi="Times New Roman" w:cs="Times New Roman"/>
                <w:color w:val="FF0000"/>
                <w:spacing w:val="4"/>
                <w:sz w:val="18"/>
                <w:szCs w:val="18"/>
              </w:rPr>
            </w:pPr>
          </w:p>
        </w:tc>
      </w:tr>
      <w:tr w:rsidR="00B90CB6" w:rsidRPr="00523660" w:rsidTr="00A677E7">
        <w:trPr>
          <w:trHeight w:val="417"/>
          <w:jc w:val="center"/>
        </w:trPr>
        <w:tc>
          <w:tcPr>
            <w:tcW w:w="481" w:type="dxa"/>
            <w:shd w:val="clear" w:color="auto" w:fill="auto"/>
          </w:tcPr>
          <w:p w:rsidR="00B90CB6" w:rsidRPr="00523660" w:rsidRDefault="00B90CB6" w:rsidP="009C6AC1">
            <w:pPr>
              <w:widowControl w:val="0"/>
              <w:suppressAutoHyphens/>
              <w:spacing w:after="0"/>
              <w:rPr>
                <w:rFonts w:ascii="Times New Roman" w:eastAsia="SimSun" w:hAnsi="Times New Roman" w:cs="Times New Roman"/>
                <w:bCs/>
                <w:kern w:val="1"/>
                <w:sz w:val="18"/>
                <w:szCs w:val="18"/>
                <w:lang w:eastAsia="hi-IN" w:bidi="hi-IN"/>
              </w:rPr>
            </w:pPr>
            <w:r w:rsidRPr="00523660">
              <w:rPr>
                <w:rFonts w:ascii="Times New Roman" w:eastAsia="SimSun" w:hAnsi="Times New Roman" w:cs="Times New Roman"/>
                <w:bCs/>
                <w:kern w:val="1"/>
                <w:sz w:val="18"/>
                <w:szCs w:val="18"/>
                <w:lang w:eastAsia="hi-IN" w:bidi="hi-IN"/>
              </w:rPr>
              <w:lastRenderedPageBreak/>
              <w:t>17</w:t>
            </w:r>
          </w:p>
        </w:tc>
        <w:tc>
          <w:tcPr>
            <w:tcW w:w="2868" w:type="dxa"/>
            <w:shd w:val="clear" w:color="auto" w:fill="auto"/>
          </w:tcPr>
          <w:p w:rsidR="00B90CB6" w:rsidRPr="00523660" w:rsidRDefault="00B90CB6" w:rsidP="009453FB">
            <w:pPr>
              <w:widowControl w:val="0"/>
              <w:suppressAutoHyphens/>
              <w:spacing w:after="0"/>
              <w:rPr>
                <w:rFonts w:ascii="Times New Roman" w:eastAsia="SimSun" w:hAnsi="Times New Roman" w:cs="Times New Roman"/>
                <w:bCs/>
                <w:kern w:val="1"/>
                <w:sz w:val="18"/>
                <w:szCs w:val="18"/>
                <w:lang w:eastAsia="hi-IN" w:bidi="hi-IN"/>
              </w:rPr>
            </w:pPr>
            <w:r w:rsidRPr="00523660">
              <w:rPr>
                <w:rFonts w:ascii="Times New Roman" w:eastAsia="SimSun" w:hAnsi="Times New Roman" w:cs="Times New Roman"/>
                <w:bCs/>
                <w:kern w:val="1"/>
                <w:sz w:val="18"/>
                <w:szCs w:val="18"/>
                <w:lang w:eastAsia="hi-IN" w:bidi="hi-IN"/>
              </w:rPr>
              <w:t>Компрессорная станция</w:t>
            </w:r>
          </w:p>
        </w:tc>
        <w:tc>
          <w:tcPr>
            <w:tcW w:w="2236" w:type="dxa"/>
            <w:shd w:val="clear" w:color="auto" w:fill="auto"/>
          </w:tcPr>
          <w:p w:rsidR="00B90CB6" w:rsidRPr="00523660" w:rsidRDefault="00B90CB6" w:rsidP="009453FB">
            <w:pPr>
              <w:widowControl w:val="0"/>
              <w:suppressAutoHyphens/>
              <w:spacing w:after="0"/>
              <w:rPr>
                <w:rFonts w:ascii="Times New Roman" w:eastAsia="SimSun" w:hAnsi="Times New Roman" w:cs="Times New Roman"/>
                <w:bCs/>
                <w:kern w:val="1"/>
                <w:sz w:val="18"/>
                <w:szCs w:val="18"/>
                <w:lang w:eastAsia="hi-IN" w:bidi="hi-IN"/>
              </w:rPr>
            </w:pPr>
            <w:r w:rsidRPr="00523660">
              <w:rPr>
                <w:rFonts w:ascii="Times New Roman" w:eastAsia="SimSun" w:hAnsi="Times New Roman" w:cs="Times New Roman"/>
                <w:bCs/>
                <w:kern w:val="1"/>
                <w:sz w:val="18"/>
                <w:szCs w:val="18"/>
                <w:lang w:eastAsia="hi-IN" w:bidi="hi-IN"/>
              </w:rPr>
              <w:t>700,0 м (от границ компрессорного цеха)</w:t>
            </w:r>
          </w:p>
        </w:tc>
        <w:tc>
          <w:tcPr>
            <w:tcW w:w="1290" w:type="dxa"/>
            <w:shd w:val="clear" w:color="auto" w:fill="auto"/>
          </w:tcPr>
          <w:p w:rsidR="00B90CB6" w:rsidRPr="00523660" w:rsidRDefault="00B90CB6" w:rsidP="009453FB">
            <w:pPr>
              <w:widowControl w:val="0"/>
              <w:suppressAutoHyphens/>
              <w:spacing w:after="0"/>
              <w:rPr>
                <w:rFonts w:ascii="Times New Roman" w:eastAsia="SimSun" w:hAnsi="Times New Roman" w:cs="Times New Roman"/>
                <w:bCs/>
                <w:kern w:val="1"/>
                <w:sz w:val="18"/>
                <w:szCs w:val="18"/>
                <w:lang w:eastAsia="hi-IN" w:bidi="hi-IN"/>
              </w:rPr>
            </w:pPr>
            <w:r w:rsidRPr="00523660">
              <w:rPr>
                <w:rFonts w:ascii="Times New Roman" w:eastAsia="SimSun" w:hAnsi="Times New Roman" w:cs="Times New Roman"/>
                <w:bCs/>
                <w:kern w:val="1"/>
                <w:sz w:val="18"/>
                <w:szCs w:val="18"/>
                <w:lang w:eastAsia="hi-IN" w:bidi="hi-IN"/>
              </w:rPr>
              <w:t>минимальный разрыв</w:t>
            </w:r>
          </w:p>
        </w:tc>
        <w:tc>
          <w:tcPr>
            <w:tcW w:w="3353" w:type="dxa"/>
            <w:shd w:val="clear" w:color="auto" w:fill="auto"/>
          </w:tcPr>
          <w:p w:rsidR="00B90CB6" w:rsidRPr="00523660" w:rsidRDefault="00B90CB6" w:rsidP="009453FB">
            <w:pPr>
              <w:spacing w:after="0"/>
              <w:rPr>
                <w:rFonts w:ascii="Times New Roman" w:hAnsi="Times New Roman" w:cs="Times New Roman"/>
                <w:sz w:val="18"/>
                <w:szCs w:val="18"/>
              </w:rPr>
            </w:pPr>
            <w:r w:rsidRPr="00523660">
              <w:rPr>
                <w:rFonts w:ascii="Times New Roman" w:hAnsi="Times New Roman" w:cs="Times New Roman"/>
                <w:sz w:val="18"/>
                <w:szCs w:val="18"/>
              </w:rPr>
              <w:t>СанПиН</w:t>
            </w:r>
          </w:p>
        </w:tc>
      </w:tr>
      <w:tr w:rsidR="00B90CB6" w:rsidRPr="00523660" w:rsidTr="00A677E7">
        <w:trPr>
          <w:trHeight w:val="717"/>
          <w:jc w:val="center"/>
        </w:trPr>
        <w:tc>
          <w:tcPr>
            <w:tcW w:w="481" w:type="dxa"/>
            <w:shd w:val="clear" w:color="auto" w:fill="auto"/>
          </w:tcPr>
          <w:p w:rsidR="00B90CB6" w:rsidRPr="00523660" w:rsidRDefault="00B90CB6" w:rsidP="009C6AC1">
            <w:pPr>
              <w:widowControl w:val="0"/>
              <w:suppressAutoHyphens/>
              <w:spacing w:after="0"/>
              <w:rPr>
                <w:rFonts w:ascii="Times New Roman" w:eastAsia="SimSun" w:hAnsi="Times New Roman" w:cs="Times New Roman"/>
                <w:bCs/>
                <w:kern w:val="1"/>
                <w:sz w:val="18"/>
                <w:szCs w:val="18"/>
                <w:lang w:eastAsia="hi-IN" w:bidi="hi-IN"/>
              </w:rPr>
            </w:pPr>
            <w:r w:rsidRPr="00523660">
              <w:rPr>
                <w:rFonts w:ascii="Times New Roman" w:eastAsia="SimSun" w:hAnsi="Times New Roman" w:cs="Times New Roman"/>
                <w:bCs/>
                <w:kern w:val="1"/>
                <w:sz w:val="18"/>
                <w:szCs w:val="18"/>
                <w:lang w:eastAsia="hi-IN" w:bidi="hi-IN"/>
              </w:rPr>
              <w:t>18</w:t>
            </w:r>
          </w:p>
        </w:tc>
        <w:tc>
          <w:tcPr>
            <w:tcW w:w="2868" w:type="dxa"/>
            <w:shd w:val="clear" w:color="auto" w:fill="auto"/>
          </w:tcPr>
          <w:p w:rsidR="00B90CB6" w:rsidRPr="00523660" w:rsidRDefault="00B90CB6" w:rsidP="009453FB">
            <w:pPr>
              <w:widowControl w:val="0"/>
              <w:suppressAutoHyphens/>
              <w:spacing w:after="0"/>
              <w:rPr>
                <w:rFonts w:ascii="Times New Roman" w:eastAsia="SimSun" w:hAnsi="Times New Roman" w:cs="Times New Roman"/>
                <w:bCs/>
                <w:kern w:val="1"/>
                <w:sz w:val="18"/>
                <w:szCs w:val="18"/>
                <w:lang w:eastAsia="hi-IN" w:bidi="hi-IN"/>
              </w:rPr>
            </w:pPr>
            <w:r w:rsidRPr="00523660">
              <w:rPr>
                <w:rFonts w:ascii="Times New Roman" w:eastAsia="SimSun" w:hAnsi="Times New Roman" w:cs="Times New Roman"/>
                <w:bCs/>
                <w:kern w:val="1"/>
                <w:sz w:val="18"/>
                <w:szCs w:val="18"/>
                <w:lang w:eastAsia="hi-IN" w:bidi="hi-IN"/>
              </w:rPr>
              <w:t>ВОЛС</w:t>
            </w:r>
          </w:p>
        </w:tc>
        <w:tc>
          <w:tcPr>
            <w:tcW w:w="2236" w:type="dxa"/>
            <w:shd w:val="clear" w:color="auto" w:fill="auto"/>
          </w:tcPr>
          <w:p w:rsidR="00B90CB6" w:rsidRPr="00523660" w:rsidRDefault="00B90CB6" w:rsidP="009453FB">
            <w:pPr>
              <w:widowControl w:val="0"/>
              <w:suppressAutoHyphens/>
              <w:spacing w:after="0"/>
              <w:rPr>
                <w:rFonts w:ascii="Times New Roman" w:eastAsia="SimSun" w:hAnsi="Times New Roman" w:cs="Times New Roman"/>
                <w:bCs/>
                <w:kern w:val="1"/>
                <w:sz w:val="18"/>
                <w:szCs w:val="18"/>
                <w:lang w:eastAsia="hi-IN" w:bidi="hi-IN"/>
              </w:rPr>
            </w:pPr>
            <w:r w:rsidRPr="00523660">
              <w:rPr>
                <w:rFonts w:ascii="Times New Roman" w:eastAsia="SimSun" w:hAnsi="Times New Roman" w:cs="Times New Roman"/>
                <w:bCs/>
                <w:kern w:val="1"/>
                <w:sz w:val="18"/>
                <w:szCs w:val="18"/>
                <w:lang w:eastAsia="hi-IN" w:bidi="hi-IN"/>
              </w:rPr>
              <w:t>2</w:t>
            </w:r>
            <w:r w:rsidRPr="00523660">
              <w:rPr>
                <w:rFonts w:ascii="Times New Roman" w:hAnsi="Times New Roman" w:cs="Times New Roman"/>
                <w:sz w:val="18"/>
                <w:szCs w:val="18"/>
              </w:rPr>
              <w:t>,0</w:t>
            </w:r>
            <w:r w:rsidRPr="00523660">
              <w:rPr>
                <w:rFonts w:ascii="Times New Roman" w:eastAsia="SimSun" w:hAnsi="Times New Roman" w:cs="Times New Roman"/>
                <w:bCs/>
                <w:kern w:val="1"/>
                <w:sz w:val="18"/>
                <w:szCs w:val="18"/>
                <w:lang w:eastAsia="hi-IN" w:bidi="hi-IN"/>
              </w:rPr>
              <w:t xml:space="preserve"> м (от кабеля с каждой стороны)</w:t>
            </w:r>
          </w:p>
        </w:tc>
        <w:tc>
          <w:tcPr>
            <w:tcW w:w="1290" w:type="dxa"/>
            <w:shd w:val="clear" w:color="auto" w:fill="auto"/>
          </w:tcPr>
          <w:p w:rsidR="00B90CB6" w:rsidRPr="00523660" w:rsidRDefault="00B90CB6" w:rsidP="009453FB">
            <w:pPr>
              <w:widowControl w:val="0"/>
              <w:suppressAutoHyphens/>
              <w:spacing w:after="0"/>
              <w:rPr>
                <w:rFonts w:ascii="Times New Roman" w:eastAsia="SimSun" w:hAnsi="Times New Roman" w:cs="Times New Roman"/>
                <w:bCs/>
                <w:kern w:val="1"/>
                <w:sz w:val="18"/>
                <w:szCs w:val="18"/>
                <w:lang w:eastAsia="hi-IN" w:bidi="hi-IN"/>
              </w:rPr>
            </w:pPr>
            <w:r w:rsidRPr="00523660">
              <w:rPr>
                <w:rFonts w:ascii="Times New Roman" w:eastAsia="SimSun" w:hAnsi="Times New Roman" w:cs="Times New Roman"/>
                <w:bCs/>
                <w:kern w:val="1"/>
                <w:sz w:val="18"/>
                <w:szCs w:val="18"/>
                <w:lang w:eastAsia="hi-IN" w:bidi="hi-IN"/>
              </w:rPr>
              <w:t>охранная зона</w:t>
            </w:r>
          </w:p>
        </w:tc>
        <w:tc>
          <w:tcPr>
            <w:tcW w:w="3353" w:type="dxa"/>
            <w:shd w:val="clear" w:color="auto" w:fill="auto"/>
          </w:tcPr>
          <w:p w:rsidR="00B90CB6" w:rsidRPr="00523660" w:rsidRDefault="00B90CB6" w:rsidP="009453FB">
            <w:pPr>
              <w:widowControl w:val="0"/>
              <w:suppressAutoHyphens/>
              <w:spacing w:after="0"/>
              <w:rPr>
                <w:rFonts w:ascii="Times New Roman" w:eastAsia="SimSun" w:hAnsi="Times New Roman" w:cs="Times New Roman"/>
                <w:bCs/>
                <w:kern w:val="1"/>
                <w:sz w:val="18"/>
                <w:szCs w:val="18"/>
                <w:lang w:eastAsia="hi-IN" w:bidi="hi-IN"/>
              </w:rPr>
            </w:pPr>
            <w:r w:rsidRPr="00523660">
              <w:rPr>
                <w:rFonts w:ascii="Times New Roman" w:eastAsia="SimSun" w:hAnsi="Times New Roman" w:cs="Times New Roman"/>
                <w:bCs/>
                <w:kern w:val="1"/>
                <w:sz w:val="18"/>
                <w:szCs w:val="18"/>
                <w:lang w:eastAsia="hi-IN" w:bidi="hi-IN"/>
              </w:rPr>
              <w:t>постановление Правительства РФ от 09.06. 1995 № 578 «Об утверждении Правил охраны линий и сооружений связи РФ»</w:t>
            </w:r>
          </w:p>
        </w:tc>
      </w:tr>
      <w:tr w:rsidR="00B90CB6" w:rsidRPr="00523660" w:rsidTr="00A677E7">
        <w:trPr>
          <w:trHeight w:val="228"/>
          <w:jc w:val="center"/>
        </w:trPr>
        <w:tc>
          <w:tcPr>
            <w:tcW w:w="481" w:type="dxa"/>
            <w:shd w:val="clear" w:color="auto" w:fill="auto"/>
          </w:tcPr>
          <w:p w:rsidR="00B90CB6" w:rsidRPr="00523660" w:rsidRDefault="00B90CB6" w:rsidP="009C6AC1">
            <w:pPr>
              <w:widowControl w:val="0"/>
              <w:suppressAutoHyphens/>
              <w:spacing w:after="0"/>
              <w:rPr>
                <w:rFonts w:ascii="Times New Roman" w:eastAsia="SimSun" w:hAnsi="Times New Roman" w:cs="Times New Roman"/>
                <w:bCs/>
                <w:kern w:val="1"/>
                <w:sz w:val="18"/>
                <w:szCs w:val="18"/>
                <w:lang w:eastAsia="hi-IN" w:bidi="hi-IN"/>
              </w:rPr>
            </w:pPr>
            <w:r w:rsidRPr="00523660">
              <w:rPr>
                <w:rFonts w:ascii="Times New Roman" w:eastAsia="SimSun" w:hAnsi="Times New Roman" w:cs="Times New Roman"/>
                <w:bCs/>
                <w:kern w:val="1"/>
                <w:sz w:val="18"/>
                <w:szCs w:val="18"/>
                <w:lang w:eastAsia="hi-IN" w:bidi="hi-IN"/>
              </w:rPr>
              <w:t>19</w:t>
            </w:r>
          </w:p>
        </w:tc>
        <w:tc>
          <w:tcPr>
            <w:tcW w:w="2868" w:type="dxa"/>
            <w:shd w:val="clear" w:color="auto" w:fill="auto"/>
          </w:tcPr>
          <w:p w:rsidR="00B90CB6" w:rsidRPr="00523660" w:rsidRDefault="00B90CB6" w:rsidP="009453FB">
            <w:pPr>
              <w:widowControl w:val="0"/>
              <w:suppressAutoHyphens/>
              <w:spacing w:after="0"/>
              <w:rPr>
                <w:rFonts w:ascii="Times New Roman" w:eastAsia="SimSun" w:hAnsi="Times New Roman" w:cs="Times New Roman"/>
                <w:bCs/>
                <w:kern w:val="1"/>
                <w:sz w:val="18"/>
                <w:szCs w:val="18"/>
                <w:lang w:eastAsia="hi-IN" w:bidi="hi-IN"/>
              </w:rPr>
            </w:pPr>
            <w:r w:rsidRPr="00523660">
              <w:rPr>
                <w:rFonts w:ascii="Times New Roman" w:eastAsia="SimSun" w:hAnsi="Times New Roman" w:cs="Times New Roman"/>
                <w:bCs/>
                <w:kern w:val="1"/>
                <w:sz w:val="18"/>
                <w:szCs w:val="18"/>
                <w:lang w:eastAsia="hi-IN" w:bidi="hi-IN"/>
              </w:rPr>
              <w:t>Полигон твердых бытовых отходов</w:t>
            </w:r>
          </w:p>
        </w:tc>
        <w:tc>
          <w:tcPr>
            <w:tcW w:w="2236" w:type="dxa"/>
            <w:shd w:val="clear" w:color="auto" w:fill="auto"/>
          </w:tcPr>
          <w:p w:rsidR="00B90CB6" w:rsidRPr="00523660" w:rsidRDefault="00B90CB6" w:rsidP="009453FB">
            <w:pPr>
              <w:widowControl w:val="0"/>
              <w:suppressAutoHyphens/>
              <w:spacing w:after="0"/>
              <w:rPr>
                <w:rFonts w:ascii="Times New Roman" w:eastAsia="SimSun" w:hAnsi="Times New Roman" w:cs="Times New Roman"/>
                <w:bCs/>
                <w:kern w:val="1"/>
                <w:sz w:val="18"/>
                <w:szCs w:val="18"/>
                <w:lang w:eastAsia="hi-IN" w:bidi="hi-IN"/>
              </w:rPr>
            </w:pPr>
            <w:r w:rsidRPr="00523660">
              <w:rPr>
                <w:rFonts w:ascii="Times New Roman" w:eastAsia="SimSun" w:hAnsi="Times New Roman" w:cs="Times New Roman"/>
                <w:bCs/>
                <w:kern w:val="1"/>
                <w:sz w:val="18"/>
                <w:szCs w:val="18"/>
                <w:lang w:eastAsia="hi-IN" w:bidi="hi-IN"/>
              </w:rPr>
              <w:t>1000,0 м (от границы земельного участка)</w:t>
            </w:r>
          </w:p>
        </w:tc>
        <w:tc>
          <w:tcPr>
            <w:tcW w:w="1290" w:type="dxa"/>
            <w:shd w:val="clear" w:color="auto" w:fill="auto"/>
          </w:tcPr>
          <w:p w:rsidR="00B90CB6" w:rsidRPr="00523660" w:rsidRDefault="00B90CB6" w:rsidP="009453FB">
            <w:pPr>
              <w:widowControl w:val="0"/>
              <w:suppressAutoHyphens/>
              <w:spacing w:after="0"/>
              <w:rPr>
                <w:rFonts w:ascii="Times New Roman" w:eastAsia="SimSun" w:hAnsi="Times New Roman" w:cs="Times New Roman"/>
                <w:bCs/>
                <w:kern w:val="1"/>
                <w:sz w:val="18"/>
                <w:szCs w:val="18"/>
                <w:lang w:eastAsia="hi-IN" w:bidi="hi-IN"/>
              </w:rPr>
            </w:pPr>
            <w:r w:rsidRPr="00523660">
              <w:rPr>
                <w:rFonts w:ascii="Times New Roman" w:eastAsia="SimSun" w:hAnsi="Times New Roman" w:cs="Times New Roman"/>
                <w:bCs/>
                <w:kern w:val="1"/>
                <w:sz w:val="18"/>
                <w:szCs w:val="18"/>
                <w:lang w:eastAsia="hi-IN" w:bidi="hi-IN"/>
              </w:rPr>
              <w:t>санитарно-защитная зона</w:t>
            </w:r>
          </w:p>
        </w:tc>
        <w:tc>
          <w:tcPr>
            <w:tcW w:w="3353" w:type="dxa"/>
            <w:shd w:val="clear" w:color="auto" w:fill="auto"/>
          </w:tcPr>
          <w:p w:rsidR="00B90CB6" w:rsidRPr="00523660" w:rsidRDefault="00B90CB6" w:rsidP="009453FB">
            <w:pPr>
              <w:spacing w:after="0"/>
              <w:rPr>
                <w:rFonts w:ascii="Times New Roman" w:hAnsi="Times New Roman" w:cs="Times New Roman"/>
                <w:sz w:val="18"/>
                <w:szCs w:val="18"/>
              </w:rPr>
            </w:pPr>
            <w:r w:rsidRPr="00523660">
              <w:rPr>
                <w:rFonts w:ascii="Times New Roman" w:hAnsi="Times New Roman" w:cs="Times New Roman"/>
                <w:sz w:val="18"/>
                <w:szCs w:val="18"/>
              </w:rPr>
              <w:t>СанПиН</w:t>
            </w:r>
          </w:p>
        </w:tc>
      </w:tr>
      <w:tr w:rsidR="00B90CB6" w:rsidRPr="00523660" w:rsidTr="00A677E7">
        <w:trPr>
          <w:trHeight w:val="227"/>
          <w:jc w:val="center"/>
        </w:trPr>
        <w:tc>
          <w:tcPr>
            <w:tcW w:w="481" w:type="dxa"/>
            <w:shd w:val="clear" w:color="auto" w:fill="auto"/>
          </w:tcPr>
          <w:p w:rsidR="00B90CB6" w:rsidRPr="00523660" w:rsidRDefault="00B90CB6" w:rsidP="009C6AC1">
            <w:pPr>
              <w:widowControl w:val="0"/>
              <w:suppressAutoHyphens/>
              <w:spacing w:after="0"/>
              <w:rPr>
                <w:rFonts w:ascii="Times New Roman" w:eastAsia="SimSun" w:hAnsi="Times New Roman" w:cs="Times New Roman"/>
                <w:bCs/>
                <w:kern w:val="1"/>
                <w:sz w:val="18"/>
                <w:szCs w:val="18"/>
                <w:lang w:eastAsia="hi-IN" w:bidi="hi-IN"/>
              </w:rPr>
            </w:pPr>
            <w:r w:rsidRPr="00523660">
              <w:rPr>
                <w:rFonts w:ascii="Times New Roman" w:eastAsia="SimSun" w:hAnsi="Times New Roman" w:cs="Times New Roman"/>
                <w:bCs/>
                <w:kern w:val="1"/>
                <w:sz w:val="18"/>
                <w:szCs w:val="18"/>
                <w:lang w:eastAsia="hi-IN" w:bidi="hi-IN"/>
              </w:rPr>
              <w:t>20</w:t>
            </w:r>
          </w:p>
        </w:tc>
        <w:tc>
          <w:tcPr>
            <w:tcW w:w="2868" w:type="dxa"/>
            <w:shd w:val="clear" w:color="auto" w:fill="auto"/>
          </w:tcPr>
          <w:p w:rsidR="00B90CB6" w:rsidRPr="00523660" w:rsidRDefault="00B90CB6" w:rsidP="009453FB">
            <w:pPr>
              <w:widowControl w:val="0"/>
              <w:suppressAutoHyphens/>
              <w:spacing w:after="0"/>
              <w:rPr>
                <w:rFonts w:ascii="Times New Roman" w:eastAsia="SimSun" w:hAnsi="Times New Roman" w:cs="Times New Roman"/>
                <w:bCs/>
                <w:kern w:val="1"/>
                <w:sz w:val="18"/>
                <w:szCs w:val="18"/>
                <w:lang w:eastAsia="hi-IN" w:bidi="hi-IN"/>
              </w:rPr>
            </w:pPr>
            <w:r w:rsidRPr="00523660">
              <w:rPr>
                <w:rFonts w:ascii="Times New Roman" w:eastAsia="SimSun" w:hAnsi="Times New Roman" w:cs="Times New Roman"/>
                <w:bCs/>
                <w:kern w:val="1"/>
                <w:sz w:val="18"/>
                <w:szCs w:val="18"/>
                <w:lang w:eastAsia="hi-IN" w:bidi="hi-IN"/>
              </w:rPr>
              <w:t>Газораспределительная станция</w:t>
            </w:r>
          </w:p>
        </w:tc>
        <w:tc>
          <w:tcPr>
            <w:tcW w:w="2236" w:type="dxa"/>
            <w:shd w:val="clear" w:color="auto" w:fill="auto"/>
          </w:tcPr>
          <w:p w:rsidR="00B90CB6" w:rsidRPr="00523660" w:rsidRDefault="00B90CB6" w:rsidP="009453FB">
            <w:pPr>
              <w:spacing w:after="0"/>
              <w:rPr>
                <w:rFonts w:ascii="Times New Roman" w:hAnsi="Times New Roman" w:cs="Times New Roman"/>
                <w:sz w:val="18"/>
                <w:szCs w:val="18"/>
              </w:rPr>
            </w:pPr>
            <w:r w:rsidRPr="00523660">
              <w:rPr>
                <w:rFonts w:ascii="Times New Roman" w:hAnsi="Times New Roman" w:cs="Times New Roman"/>
                <w:sz w:val="18"/>
                <w:szCs w:val="18"/>
              </w:rPr>
              <w:t>300,0 м (от границы земельного участка)</w:t>
            </w:r>
          </w:p>
        </w:tc>
        <w:tc>
          <w:tcPr>
            <w:tcW w:w="1290" w:type="dxa"/>
            <w:shd w:val="clear" w:color="auto" w:fill="auto"/>
          </w:tcPr>
          <w:p w:rsidR="00B90CB6" w:rsidRPr="00523660" w:rsidRDefault="00B90CB6" w:rsidP="009453FB">
            <w:pPr>
              <w:spacing w:after="0"/>
              <w:rPr>
                <w:rFonts w:ascii="Times New Roman" w:hAnsi="Times New Roman" w:cs="Times New Roman"/>
                <w:sz w:val="18"/>
                <w:szCs w:val="18"/>
              </w:rPr>
            </w:pPr>
            <w:r w:rsidRPr="00523660">
              <w:rPr>
                <w:rFonts w:ascii="Times New Roman" w:hAnsi="Times New Roman" w:cs="Times New Roman"/>
                <w:sz w:val="18"/>
                <w:szCs w:val="18"/>
              </w:rPr>
              <w:t>санитарно-защитная зона</w:t>
            </w:r>
          </w:p>
        </w:tc>
        <w:tc>
          <w:tcPr>
            <w:tcW w:w="3353" w:type="dxa"/>
            <w:shd w:val="clear" w:color="auto" w:fill="auto"/>
          </w:tcPr>
          <w:p w:rsidR="00B90CB6" w:rsidRPr="00523660" w:rsidRDefault="00B90CB6" w:rsidP="009453FB">
            <w:pPr>
              <w:spacing w:after="0"/>
              <w:rPr>
                <w:rFonts w:ascii="Times New Roman" w:hAnsi="Times New Roman" w:cs="Times New Roman"/>
                <w:sz w:val="18"/>
                <w:szCs w:val="18"/>
              </w:rPr>
            </w:pPr>
            <w:r w:rsidRPr="00523660">
              <w:rPr>
                <w:rFonts w:ascii="Times New Roman" w:hAnsi="Times New Roman" w:cs="Times New Roman"/>
                <w:sz w:val="18"/>
                <w:szCs w:val="18"/>
              </w:rPr>
              <w:t>СанПиН</w:t>
            </w:r>
          </w:p>
        </w:tc>
      </w:tr>
      <w:tr w:rsidR="00B90CB6" w:rsidRPr="00523660" w:rsidTr="00A677E7">
        <w:trPr>
          <w:trHeight w:val="227"/>
          <w:jc w:val="center"/>
        </w:trPr>
        <w:tc>
          <w:tcPr>
            <w:tcW w:w="481" w:type="dxa"/>
            <w:shd w:val="clear" w:color="auto" w:fill="auto"/>
          </w:tcPr>
          <w:p w:rsidR="00B90CB6" w:rsidRPr="00523660" w:rsidRDefault="00B90CB6" w:rsidP="009C6AC1">
            <w:pPr>
              <w:widowControl w:val="0"/>
              <w:suppressAutoHyphens/>
              <w:spacing w:after="0"/>
              <w:rPr>
                <w:rFonts w:ascii="Times New Roman" w:eastAsia="SimSun" w:hAnsi="Times New Roman" w:cs="Times New Roman"/>
                <w:bCs/>
                <w:kern w:val="1"/>
                <w:sz w:val="18"/>
                <w:szCs w:val="18"/>
                <w:lang w:eastAsia="hi-IN" w:bidi="hi-IN"/>
              </w:rPr>
            </w:pPr>
            <w:r w:rsidRPr="00523660">
              <w:rPr>
                <w:rFonts w:ascii="Times New Roman" w:eastAsia="SimSun" w:hAnsi="Times New Roman" w:cs="Times New Roman"/>
                <w:bCs/>
                <w:kern w:val="1"/>
                <w:sz w:val="18"/>
                <w:szCs w:val="18"/>
                <w:lang w:eastAsia="hi-IN" w:bidi="hi-IN"/>
              </w:rPr>
              <w:t>21</w:t>
            </w:r>
          </w:p>
        </w:tc>
        <w:tc>
          <w:tcPr>
            <w:tcW w:w="2868" w:type="dxa"/>
            <w:shd w:val="clear" w:color="auto" w:fill="auto"/>
          </w:tcPr>
          <w:p w:rsidR="00B90CB6" w:rsidRPr="00523660" w:rsidRDefault="00B90CB6" w:rsidP="009453FB">
            <w:pPr>
              <w:widowControl w:val="0"/>
              <w:suppressAutoHyphens/>
              <w:spacing w:after="0"/>
              <w:rPr>
                <w:rFonts w:ascii="Times New Roman" w:eastAsia="SimSun" w:hAnsi="Times New Roman" w:cs="Times New Roman"/>
                <w:bCs/>
                <w:kern w:val="1"/>
                <w:sz w:val="18"/>
                <w:szCs w:val="18"/>
                <w:lang w:eastAsia="hi-IN" w:bidi="hi-IN"/>
              </w:rPr>
            </w:pPr>
            <w:r w:rsidRPr="00523660">
              <w:rPr>
                <w:rFonts w:ascii="Times New Roman" w:eastAsia="SimSun" w:hAnsi="Times New Roman" w:cs="Times New Roman"/>
                <w:bCs/>
                <w:kern w:val="1"/>
                <w:sz w:val="18"/>
                <w:szCs w:val="18"/>
                <w:lang w:eastAsia="hi-IN" w:bidi="hi-IN"/>
              </w:rPr>
              <w:t>Котельная</w:t>
            </w:r>
          </w:p>
        </w:tc>
        <w:tc>
          <w:tcPr>
            <w:tcW w:w="2236" w:type="dxa"/>
            <w:shd w:val="clear" w:color="auto" w:fill="auto"/>
          </w:tcPr>
          <w:p w:rsidR="00B90CB6" w:rsidRPr="00523660" w:rsidRDefault="00B90CB6" w:rsidP="009453FB">
            <w:pPr>
              <w:spacing w:after="0"/>
              <w:rPr>
                <w:rFonts w:ascii="Times New Roman" w:hAnsi="Times New Roman" w:cs="Times New Roman"/>
                <w:sz w:val="18"/>
                <w:szCs w:val="18"/>
              </w:rPr>
            </w:pPr>
            <w:r w:rsidRPr="00523660">
              <w:rPr>
                <w:rFonts w:ascii="Times New Roman" w:hAnsi="Times New Roman" w:cs="Times New Roman"/>
                <w:sz w:val="18"/>
                <w:szCs w:val="18"/>
              </w:rPr>
              <w:t>50,0 м (от границы земельного участка)</w:t>
            </w:r>
          </w:p>
        </w:tc>
        <w:tc>
          <w:tcPr>
            <w:tcW w:w="1290" w:type="dxa"/>
            <w:shd w:val="clear" w:color="auto" w:fill="auto"/>
          </w:tcPr>
          <w:p w:rsidR="00B90CB6" w:rsidRPr="00523660" w:rsidRDefault="00B90CB6" w:rsidP="009453FB">
            <w:pPr>
              <w:spacing w:after="0"/>
              <w:rPr>
                <w:rFonts w:ascii="Times New Roman" w:hAnsi="Times New Roman" w:cs="Times New Roman"/>
                <w:sz w:val="18"/>
                <w:szCs w:val="18"/>
              </w:rPr>
            </w:pPr>
            <w:r w:rsidRPr="00523660">
              <w:rPr>
                <w:rFonts w:ascii="Times New Roman" w:hAnsi="Times New Roman" w:cs="Times New Roman"/>
                <w:sz w:val="18"/>
                <w:szCs w:val="18"/>
              </w:rPr>
              <w:t>санитарно-защитная зона</w:t>
            </w:r>
          </w:p>
        </w:tc>
        <w:tc>
          <w:tcPr>
            <w:tcW w:w="3353" w:type="dxa"/>
            <w:shd w:val="clear" w:color="auto" w:fill="auto"/>
          </w:tcPr>
          <w:p w:rsidR="00B90CB6" w:rsidRPr="00523660" w:rsidRDefault="00B90CB6" w:rsidP="009453FB">
            <w:pPr>
              <w:spacing w:after="0"/>
              <w:rPr>
                <w:rFonts w:ascii="Times New Roman" w:hAnsi="Times New Roman" w:cs="Times New Roman"/>
                <w:sz w:val="18"/>
                <w:szCs w:val="18"/>
              </w:rPr>
            </w:pPr>
            <w:r w:rsidRPr="00523660">
              <w:rPr>
                <w:rFonts w:ascii="Times New Roman" w:hAnsi="Times New Roman" w:cs="Times New Roman"/>
                <w:sz w:val="18"/>
                <w:szCs w:val="18"/>
              </w:rPr>
              <w:t>СанПиН</w:t>
            </w:r>
          </w:p>
        </w:tc>
      </w:tr>
      <w:tr w:rsidR="00B90CB6" w:rsidRPr="00523660" w:rsidTr="00A677E7">
        <w:trPr>
          <w:trHeight w:val="227"/>
          <w:jc w:val="center"/>
        </w:trPr>
        <w:tc>
          <w:tcPr>
            <w:tcW w:w="481" w:type="dxa"/>
            <w:shd w:val="clear" w:color="auto" w:fill="auto"/>
          </w:tcPr>
          <w:p w:rsidR="00B90CB6" w:rsidRPr="00523660" w:rsidRDefault="00B90CB6" w:rsidP="009C6AC1">
            <w:pPr>
              <w:widowControl w:val="0"/>
              <w:suppressAutoHyphens/>
              <w:spacing w:after="0"/>
              <w:rPr>
                <w:rFonts w:ascii="Times New Roman" w:eastAsia="SimSun" w:hAnsi="Times New Roman" w:cs="Times New Roman"/>
                <w:bCs/>
                <w:kern w:val="1"/>
                <w:sz w:val="18"/>
                <w:szCs w:val="18"/>
                <w:lang w:eastAsia="hi-IN" w:bidi="hi-IN"/>
              </w:rPr>
            </w:pPr>
            <w:r w:rsidRPr="00523660">
              <w:rPr>
                <w:rFonts w:ascii="Times New Roman" w:eastAsia="SimSun" w:hAnsi="Times New Roman" w:cs="Times New Roman"/>
                <w:bCs/>
                <w:kern w:val="1"/>
                <w:sz w:val="18"/>
                <w:szCs w:val="18"/>
                <w:lang w:eastAsia="hi-IN" w:bidi="hi-IN"/>
              </w:rPr>
              <w:t>22</w:t>
            </w:r>
          </w:p>
        </w:tc>
        <w:tc>
          <w:tcPr>
            <w:tcW w:w="2868" w:type="dxa"/>
            <w:shd w:val="clear" w:color="auto" w:fill="auto"/>
          </w:tcPr>
          <w:p w:rsidR="00B90CB6" w:rsidRPr="00523660" w:rsidRDefault="00B90CB6" w:rsidP="009453FB">
            <w:pPr>
              <w:widowControl w:val="0"/>
              <w:suppressAutoHyphens/>
              <w:spacing w:after="0"/>
              <w:rPr>
                <w:rFonts w:ascii="Times New Roman" w:eastAsia="SimSun" w:hAnsi="Times New Roman" w:cs="Times New Roman"/>
                <w:bCs/>
                <w:kern w:val="1"/>
                <w:sz w:val="18"/>
                <w:szCs w:val="18"/>
                <w:lang w:eastAsia="hi-IN" w:bidi="hi-IN"/>
              </w:rPr>
            </w:pPr>
            <w:r w:rsidRPr="00523660">
              <w:rPr>
                <w:rFonts w:ascii="Times New Roman" w:eastAsia="SimSun" w:hAnsi="Times New Roman" w:cs="Times New Roman"/>
                <w:bCs/>
                <w:kern w:val="1"/>
                <w:sz w:val="18"/>
                <w:szCs w:val="18"/>
                <w:lang w:eastAsia="hi-IN" w:bidi="hi-IN"/>
              </w:rPr>
              <w:t>Канализационные очистные сооружения</w:t>
            </w:r>
          </w:p>
        </w:tc>
        <w:tc>
          <w:tcPr>
            <w:tcW w:w="2236" w:type="dxa"/>
            <w:shd w:val="clear" w:color="auto" w:fill="auto"/>
          </w:tcPr>
          <w:p w:rsidR="00B90CB6" w:rsidRPr="00523660" w:rsidRDefault="00B90CB6" w:rsidP="009453FB">
            <w:pPr>
              <w:spacing w:after="0"/>
              <w:rPr>
                <w:rFonts w:ascii="Times New Roman" w:hAnsi="Times New Roman" w:cs="Times New Roman"/>
                <w:sz w:val="18"/>
                <w:szCs w:val="18"/>
              </w:rPr>
            </w:pPr>
            <w:r w:rsidRPr="00523660">
              <w:rPr>
                <w:rFonts w:ascii="Times New Roman" w:hAnsi="Times New Roman" w:cs="Times New Roman"/>
                <w:sz w:val="18"/>
                <w:szCs w:val="18"/>
              </w:rPr>
              <w:t>100,0 м (от границы земельного участка)</w:t>
            </w:r>
          </w:p>
        </w:tc>
        <w:tc>
          <w:tcPr>
            <w:tcW w:w="1290" w:type="dxa"/>
            <w:shd w:val="clear" w:color="auto" w:fill="auto"/>
          </w:tcPr>
          <w:p w:rsidR="00B90CB6" w:rsidRPr="00523660" w:rsidRDefault="00B90CB6" w:rsidP="009453FB">
            <w:pPr>
              <w:spacing w:after="0"/>
              <w:rPr>
                <w:rFonts w:ascii="Times New Roman" w:hAnsi="Times New Roman" w:cs="Times New Roman"/>
                <w:sz w:val="18"/>
                <w:szCs w:val="18"/>
              </w:rPr>
            </w:pPr>
            <w:r w:rsidRPr="00523660">
              <w:rPr>
                <w:rFonts w:ascii="Times New Roman" w:hAnsi="Times New Roman" w:cs="Times New Roman"/>
                <w:sz w:val="18"/>
                <w:szCs w:val="18"/>
              </w:rPr>
              <w:t>санитарно-защитная зона</w:t>
            </w:r>
          </w:p>
        </w:tc>
        <w:tc>
          <w:tcPr>
            <w:tcW w:w="3353" w:type="dxa"/>
            <w:shd w:val="clear" w:color="auto" w:fill="auto"/>
          </w:tcPr>
          <w:p w:rsidR="00B90CB6" w:rsidRPr="00523660" w:rsidRDefault="00B90CB6" w:rsidP="009453FB">
            <w:pPr>
              <w:spacing w:after="0"/>
              <w:rPr>
                <w:rFonts w:ascii="Times New Roman" w:hAnsi="Times New Roman" w:cs="Times New Roman"/>
                <w:sz w:val="18"/>
                <w:szCs w:val="18"/>
              </w:rPr>
            </w:pPr>
            <w:r w:rsidRPr="00523660">
              <w:rPr>
                <w:rFonts w:ascii="Times New Roman" w:hAnsi="Times New Roman" w:cs="Times New Roman"/>
                <w:sz w:val="18"/>
                <w:szCs w:val="18"/>
              </w:rPr>
              <w:t>СанПиН</w:t>
            </w:r>
          </w:p>
        </w:tc>
      </w:tr>
      <w:tr w:rsidR="00B90CB6" w:rsidRPr="00523660" w:rsidTr="00A677E7">
        <w:trPr>
          <w:trHeight w:val="227"/>
          <w:jc w:val="center"/>
        </w:trPr>
        <w:tc>
          <w:tcPr>
            <w:tcW w:w="481" w:type="dxa"/>
            <w:shd w:val="clear" w:color="auto" w:fill="auto"/>
          </w:tcPr>
          <w:p w:rsidR="00B90CB6" w:rsidRPr="00523660" w:rsidRDefault="00B90CB6" w:rsidP="009C6AC1">
            <w:pPr>
              <w:widowControl w:val="0"/>
              <w:suppressAutoHyphens/>
              <w:spacing w:after="0"/>
              <w:rPr>
                <w:rFonts w:ascii="Times New Roman" w:eastAsia="SimSun" w:hAnsi="Times New Roman" w:cs="Times New Roman"/>
                <w:bCs/>
                <w:kern w:val="1"/>
                <w:sz w:val="18"/>
                <w:szCs w:val="18"/>
                <w:lang w:eastAsia="hi-IN" w:bidi="hi-IN"/>
              </w:rPr>
            </w:pPr>
            <w:r w:rsidRPr="00523660">
              <w:rPr>
                <w:rFonts w:ascii="Times New Roman" w:eastAsia="SimSun" w:hAnsi="Times New Roman" w:cs="Times New Roman"/>
                <w:bCs/>
                <w:kern w:val="1"/>
                <w:sz w:val="18"/>
                <w:szCs w:val="18"/>
                <w:lang w:eastAsia="hi-IN" w:bidi="hi-IN"/>
              </w:rPr>
              <w:t>23</w:t>
            </w:r>
          </w:p>
        </w:tc>
        <w:tc>
          <w:tcPr>
            <w:tcW w:w="2868" w:type="dxa"/>
            <w:shd w:val="clear" w:color="auto" w:fill="auto"/>
          </w:tcPr>
          <w:p w:rsidR="00B90CB6" w:rsidRPr="00523660" w:rsidRDefault="00B90CB6" w:rsidP="009453FB">
            <w:pPr>
              <w:widowControl w:val="0"/>
              <w:suppressAutoHyphens/>
              <w:spacing w:after="0"/>
              <w:rPr>
                <w:rFonts w:ascii="Times New Roman" w:eastAsia="SimSun" w:hAnsi="Times New Roman" w:cs="Times New Roman"/>
                <w:bCs/>
                <w:kern w:val="1"/>
                <w:sz w:val="18"/>
                <w:szCs w:val="18"/>
                <w:lang w:eastAsia="hi-IN" w:bidi="hi-IN"/>
              </w:rPr>
            </w:pPr>
            <w:r w:rsidRPr="00523660">
              <w:rPr>
                <w:rFonts w:ascii="Times New Roman" w:eastAsia="SimSun" w:hAnsi="Times New Roman" w:cs="Times New Roman"/>
                <w:bCs/>
                <w:kern w:val="1"/>
                <w:sz w:val="18"/>
                <w:szCs w:val="18"/>
                <w:lang w:eastAsia="hi-IN" w:bidi="hi-IN"/>
              </w:rPr>
              <w:t>Канализационная насосная станция</w:t>
            </w:r>
          </w:p>
        </w:tc>
        <w:tc>
          <w:tcPr>
            <w:tcW w:w="2236" w:type="dxa"/>
            <w:shd w:val="clear" w:color="auto" w:fill="auto"/>
          </w:tcPr>
          <w:p w:rsidR="00B90CB6" w:rsidRPr="00523660" w:rsidRDefault="00B90CB6" w:rsidP="009453FB">
            <w:pPr>
              <w:spacing w:after="0"/>
              <w:rPr>
                <w:rFonts w:ascii="Times New Roman" w:hAnsi="Times New Roman" w:cs="Times New Roman"/>
                <w:sz w:val="18"/>
                <w:szCs w:val="18"/>
              </w:rPr>
            </w:pPr>
            <w:r w:rsidRPr="00523660">
              <w:rPr>
                <w:rFonts w:ascii="Times New Roman" w:hAnsi="Times New Roman" w:cs="Times New Roman"/>
                <w:sz w:val="18"/>
                <w:szCs w:val="18"/>
              </w:rPr>
              <w:t>15,0 м (от границы земельного участка)</w:t>
            </w:r>
          </w:p>
        </w:tc>
        <w:tc>
          <w:tcPr>
            <w:tcW w:w="1290" w:type="dxa"/>
            <w:shd w:val="clear" w:color="auto" w:fill="auto"/>
          </w:tcPr>
          <w:p w:rsidR="00B90CB6" w:rsidRPr="00523660" w:rsidRDefault="00B90CB6" w:rsidP="009453FB">
            <w:pPr>
              <w:spacing w:after="0"/>
              <w:rPr>
                <w:rFonts w:ascii="Times New Roman" w:hAnsi="Times New Roman" w:cs="Times New Roman"/>
                <w:sz w:val="18"/>
                <w:szCs w:val="18"/>
              </w:rPr>
            </w:pPr>
            <w:r w:rsidRPr="00523660">
              <w:rPr>
                <w:rFonts w:ascii="Times New Roman" w:hAnsi="Times New Roman" w:cs="Times New Roman"/>
                <w:sz w:val="18"/>
                <w:szCs w:val="18"/>
              </w:rPr>
              <w:t>санитарно-защитная зона</w:t>
            </w:r>
          </w:p>
        </w:tc>
        <w:tc>
          <w:tcPr>
            <w:tcW w:w="3353" w:type="dxa"/>
            <w:shd w:val="clear" w:color="auto" w:fill="auto"/>
          </w:tcPr>
          <w:p w:rsidR="00B90CB6" w:rsidRPr="00523660" w:rsidRDefault="00B90CB6" w:rsidP="009453FB">
            <w:pPr>
              <w:spacing w:after="0"/>
              <w:rPr>
                <w:rFonts w:ascii="Times New Roman" w:hAnsi="Times New Roman" w:cs="Times New Roman"/>
                <w:sz w:val="18"/>
                <w:szCs w:val="18"/>
              </w:rPr>
            </w:pPr>
            <w:r w:rsidRPr="00523660">
              <w:rPr>
                <w:rFonts w:ascii="Times New Roman" w:hAnsi="Times New Roman" w:cs="Times New Roman"/>
                <w:sz w:val="18"/>
                <w:szCs w:val="18"/>
              </w:rPr>
              <w:t>СанПиН</w:t>
            </w:r>
          </w:p>
        </w:tc>
      </w:tr>
      <w:tr w:rsidR="00B90CB6" w:rsidRPr="00523660" w:rsidTr="00A677E7">
        <w:trPr>
          <w:trHeight w:val="227"/>
          <w:jc w:val="center"/>
        </w:trPr>
        <w:tc>
          <w:tcPr>
            <w:tcW w:w="481" w:type="dxa"/>
            <w:shd w:val="clear" w:color="auto" w:fill="auto"/>
          </w:tcPr>
          <w:p w:rsidR="00B90CB6" w:rsidRPr="00523660" w:rsidRDefault="00B90CB6" w:rsidP="009C6AC1">
            <w:pPr>
              <w:widowControl w:val="0"/>
              <w:suppressAutoHyphens/>
              <w:spacing w:after="0"/>
              <w:rPr>
                <w:rFonts w:ascii="Times New Roman" w:eastAsia="SimSun" w:hAnsi="Times New Roman" w:cs="Times New Roman"/>
                <w:bCs/>
                <w:kern w:val="1"/>
                <w:sz w:val="18"/>
                <w:szCs w:val="18"/>
                <w:lang w:eastAsia="hi-IN" w:bidi="hi-IN"/>
              </w:rPr>
            </w:pPr>
            <w:r w:rsidRPr="00523660">
              <w:rPr>
                <w:rFonts w:ascii="Times New Roman" w:eastAsia="SimSun" w:hAnsi="Times New Roman" w:cs="Times New Roman"/>
                <w:bCs/>
                <w:kern w:val="1"/>
                <w:sz w:val="18"/>
                <w:szCs w:val="18"/>
                <w:lang w:eastAsia="hi-IN" w:bidi="hi-IN"/>
              </w:rPr>
              <w:t>24</w:t>
            </w:r>
          </w:p>
        </w:tc>
        <w:tc>
          <w:tcPr>
            <w:tcW w:w="2868" w:type="dxa"/>
            <w:shd w:val="clear" w:color="auto" w:fill="auto"/>
          </w:tcPr>
          <w:p w:rsidR="00B90CB6" w:rsidRPr="00523660" w:rsidRDefault="00B90CB6" w:rsidP="009453FB">
            <w:pPr>
              <w:widowControl w:val="0"/>
              <w:suppressAutoHyphens/>
              <w:spacing w:after="0"/>
              <w:rPr>
                <w:rFonts w:ascii="Times New Roman" w:eastAsia="SimSun" w:hAnsi="Times New Roman" w:cs="Times New Roman"/>
                <w:bCs/>
                <w:kern w:val="1"/>
                <w:sz w:val="18"/>
                <w:szCs w:val="18"/>
                <w:lang w:eastAsia="hi-IN" w:bidi="hi-IN"/>
              </w:rPr>
            </w:pPr>
            <w:r w:rsidRPr="00523660">
              <w:rPr>
                <w:rFonts w:ascii="Times New Roman" w:hAnsi="Times New Roman" w:cs="Times New Roman"/>
                <w:sz w:val="18"/>
                <w:szCs w:val="18"/>
              </w:rPr>
              <w:t>Автомобильная газонаполнительная компрессорная станция</w:t>
            </w:r>
          </w:p>
        </w:tc>
        <w:tc>
          <w:tcPr>
            <w:tcW w:w="2236" w:type="dxa"/>
            <w:shd w:val="clear" w:color="auto" w:fill="auto"/>
          </w:tcPr>
          <w:p w:rsidR="00B90CB6" w:rsidRPr="00523660" w:rsidRDefault="00B90CB6" w:rsidP="009453FB">
            <w:pPr>
              <w:spacing w:after="0"/>
              <w:rPr>
                <w:rFonts w:ascii="Times New Roman" w:hAnsi="Times New Roman" w:cs="Times New Roman"/>
                <w:sz w:val="18"/>
                <w:szCs w:val="18"/>
              </w:rPr>
            </w:pPr>
            <w:r w:rsidRPr="00523660">
              <w:rPr>
                <w:rFonts w:ascii="Times New Roman" w:hAnsi="Times New Roman" w:cs="Times New Roman"/>
                <w:sz w:val="18"/>
                <w:szCs w:val="18"/>
              </w:rPr>
              <w:t>300,0 м (от границы земельного участка)</w:t>
            </w:r>
          </w:p>
        </w:tc>
        <w:tc>
          <w:tcPr>
            <w:tcW w:w="1290" w:type="dxa"/>
            <w:shd w:val="clear" w:color="auto" w:fill="auto"/>
          </w:tcPr>
          <w:p w:rsidR="00B90CB6" w:rsidRPr="00523660" w:rsidRDefault="00B90CB6" w:rsidP="009453FB">
            <w:pPr>
              <w:spacing w:after="0"/>
              <w:rPr>
                <w:rFonts w:ascii="Times New Roman" w:hAnsi="Times New Roman" w:cs="Times New Roman"/>
                <w:sz w:val="18"/>
                <w:szCs w:val="18"/>
              </w:rPr>
            </w:pPr>
            <w:r w:rsidRPr="00523660">
              <w:rPr>
                <w:rFonts w:ascii="Times New Roman" w:hAnsi="Times New Roman" w:cs="Times New Roman"/>
                <w:sz w:val="18"/>
                <w:szCs w:val="18"/>
              </w:rPr>
              <w:t>санитарно-защитная зона</w:t>
            </w:r>
          </w:p>
        </w:tc>
        <w:tc>
          <w:tcPr>
            <w:tcW w:w="3353" w:type="dxa"/>
            <w:shd w:val="clear" w:color="auto" w:fill="auto"/>
          </w:tcPr>
          <w:p w:rsidR="00B90CB6" w:rsidRPr="00523660" w:rsidRDefault="00B90CB6" w:rsidP="009453FB">
            <w:pPr>
              <w:spacing w:after="0"/>
              <w:rPr>
                <w:rFonts w:ascii="Times New Roman" w:hAnsi="Times New Roman" w:cs="Times New Roman"/>
                <w:sz w:val="18"/>
                <w:szCs w:val="18"/>
              </w:rPr>
            </w:pPr>
            <w:r w:rsidRPr="00523660">
              <w:rPr>
                <w:rFonts w:ascii="Times New Roman" w:hAnsi="Times New Roman" w:cs="Times New Roman"/>
                <w:sz w:val="18"/>
                <w:szCs w:val="18"/>
              </w:rPr>
              <w:t>СанПиН</w:t>
            </w:r>
          </w:p>
        </w:tc>
      </w:tr>
      <w:tr w:rsidR="00B90CB6" w:rsidRPr="00523660" w:rsidTr="00A677E7">
        <w:trPr>
          <w:trHeight w:val="227"/>
          <w:jc w:val="center"/>
        </w:trPr>
        <w:tc>
          <w:tcPr>
            <w:tcW w:w="481" w:type="dxa"/>
            <w:vMerge w:val="restart"/>
            <w:shd w:val="clear" w:color="auto" w:fill="auto"/>
          </w:tcPr>
          <w:p w:rsidR="00B90CB6" w:rsidRPr="00523660" w:rsidRDefault="00B90CB6" w:rsidP="009C6AC1">
            <w:pPr>
              <w:widowControl w:val="0"/>
              <w:suppressAutoHyphens/>
              <w:spacing w:after="0"/>
              <w:rPr>
                <w:rFonts w:ascii="Times New Roman" w:eastAsia="SimSun" w:hAnsi="Times New Roman" w:cs="Times New Roman"/>
                <w:bCs/>
                <w:kern w:val="1"/>
                <w:sz w:val="18"/>
                <w:szCs w:val="18"/>
                <w:lang w:eastAsia="hi-IN" w:bidi="hi-IN"/>
              </w:rPr>
            </w:pPr>
            <w:r w:rsidRPr="00523660">
              <w:rPr>
                <w:rFonts w:ascii="Times New Roman" w:eastAsia="SimSun" w:hAnsi="Times New Roman" w:cs="Times New Roman"/>
                <w:bCs/>
                <w:kern w:val="1"/>
                <w:sz w:val="18"/>
                <w:szCs w:val="18"/>
                <w:lang w:eastAsia="hi-IN" w:bidi="hi-IN"/>
              </w:rPr>
              <w:t>25</w:t>
            </w:r>
          </w:p>
        </w:tc>
        <w:tc>
          <w:tcPr>
            <w:tcW w:w="2868" w:type="dxa"/>
            <w:vMerge w:val="restart"/>
            <w:shd w:val="clear" w:color="auto" w:fill="auto"/>
          </w:tcPr>
          <w:p w:rsidR="00B90CB6" w:rsidRPr="00523660" w:rsidRDefault="00B90CB6" w:rsidP="009453FB">
            <w:pPr>
              <w:widowControl w:val="0"/>
              <w:suppressAutoHyphens/>
              <w:spacing w:after="0"/>
              <w:rPr>
                <w:rFonts w:ascii="Times New Roman" w:eastAsia="SimSun" w:hAnsi="Times New Roman" w:cs="Times New Roman"/>
                <w:bCs/>
                <w:kern w:val="1"/>
                <w:sz w:val="18"/>
                <w:szCs w:val="18"/>
                <w:lang w:eastAsia="hi-IN" w:bidi="hi-IN"/>
              </w:rPr>
            </w:pPr>
            <w:r w:rsidRPr="00523660">
              <w:rPr>
                <w:rFonts w:ascii="Times New Roman" w:eastAsia="SimSun" w:hAnsi="Times New Roman" w:cs="Times New Roman"/>
                <w:bCs/>
                <w:kern w:val="1"/>
                <w:sz w:val="18"/>
                <w:szCs w:val="18"/>
                <w:lang w:eastAsia="hi-IN" w:bidi="hi-IN"/>
              </w:rPr>
              <w:t>Автозаправочная станция</w:t>
            </w:r>
          </w:p>
        </w:tc>
        <w:tc>
          <w:tcPr>
            <w:tcW w:w="2236" w:type="dxa"/>
            <w:shd w:val="clear" w:color="auto" w:fill="auto"/>
          </w:tcPr>
          <w:p w:rsidR="00B90CB6" w:rsidRPr="00523660" w:rsidRDefault="00B90CB6" w:rsidP="009453FB">
            <w:pPr>
              <w:widowControl w:val="0"/>
              <w:suppressAutoHyphens/>
              <w:spacing w:after="0"/>
              <w:rPr>
                <w:rFonts w:ascii="Times New Roman" w:eastAsia="SimSun" w:hAnsi="Times New Roman" w:cs="Times New Roman"/>
                <w:bCs/>
                <w:kern w:val="1"/>
                <w:sz w:val="18"/>
                <w:szCs w:val="18"/>
                <w:lang w:eastAsia="hi-IN" w:bidi="hi-IN"/>
              </w:rPr>
            </w:pPr>
            <w:r w:rsidRPr="00523660">
              <w:rPr>
                <w:rFonts w:ascii="Times New Roman" w:eastAsia="SimSun" w:hAnsi="Times New Roman" w:cs="Times New Roman"/>
                <w:bCs/>
                <w:kern w:val="1"/>
                <w:sz w:val="18"/>
                <w:szCs w:val="18"/>
                <w:lang w:eastAsia="hi-IN" w:bidi="hi-IN"/>
              </w:rPr>
              <w:t>100,0 м (от границы земельного участка)</w:t>
            </w:r>
          </w:p>
        </w:tc>
        <w:tc>
          <w:tcPr>
            <w:tcW w:w="1290" w:type="dxa"/>
            <w:vMerge w:val="restart"/>
            <w:shd w:val="clear" w:color="auto" w:fill="auto"/>
          </w:tcPr>
          <w:p w:rsidR="00B90CB6" w:rsidRPr="00523660" w:rsidRDefault="00B90CB6" w:rsidP="009453FB">
            <w:pPr>
              <w:spacing w:after="0"/>
              <w:rPr>
                <w:rFonts w:ascii="Times New Roman" w:hAnsi="Times New Roman" w:cs="Times New Roman"/>
                <w:sz w:val="18"/>
                <w:szCs w:val="18"/>
              </w:rPr>
            </w:pPr>
            <w:r w:rsidRPr="00523660">
              <w:rPr>
                <w:rFonts w:ascii="Times New Roman" w:hAnsi="Times New Roman" w:cs="Times New Roman"/>
                <w:sz w:val="18"/>
                <w:szCs w:val="18"/>
              </w:rPr>
              <w:t>санитарно-защитная зона</w:t>
            </w:r>
          </w:p>
        </w:tc>
        <w:tc>
          <w:tcPr>
            <w:tcW w:w="3353" w:type="dxa"/>
            <w:vMerge w:val="restart"/>
            <w:shd w:val="clear" w:color="auto" w:fill="auto"/>
          </w:tcPr>
          <w:p w:rsidR="00B90CB6" w:rsidRPr="00523660" w:rsidRDefault="00B90CB6" w:rsidP="009453FB">
            <w:pPr>
              <w:spacing w:after="0"/>
              <w:rPr>
                <w:rFonts w:ascii="Times New Roman" w:hAnsi="Times New Roman" w:cs="Times New Roman"/>
                <w:sz w:val="18"/>
                <w:szCs w:val="18"/>
              </w:rPr>
            </w:pPr>
            <w:r w:rsidRPr="00523660">
              <w:rPr>
                <w:rFonts w:ascii="Times New Roman" w:eastAsia="SimSun" w:hAnsi="Times New Roman" w:cs="Times New Roman"/>
                <w:bCs/>
                <w:kern w:val="1"/>
                <w:sz w:val="18"/>
                <w:szCs w:val="18"/>
                <w:lang w:eastAsia="hi-IN" w:bidi="hi-IN"/>
              </w:rPr>
              <w:t>СанПиН</w:t>
            </w:r>
          </w:p>
        </w:tc>
      </w:tr>
      <w:tr w:rsidR="00B90CB6" w:rsidRPr="00523660" w:rsidTr="00A677E7">
        <w:trPr>
          <w:trHeight w:val="227"/>
          <w:jc w:val="center"/>
        </w:trPr>
        <w:tc>
          <w:tcPr>
            <w:tcW w:w="481" w:type="dxa"/>
            <w:vMerge/>
            <w:shd w:val="clear" w:color="auto" w:fill="auto"/>
          </w:tcPr>
          <w:p w:rsidR="00B90CB6" w:rsidRPr="00523660" w:rsidRDefault="00B90CB6" w:rsidP="009453FB">
            <w:pPr>
              <w:widowControl w:val="0"/>
              <w:suppressAutoHyphens/>
              <w:spacing w:after="0"/>
              <w:rPr>
                <w:rFonts w:ascii="Times New Roman" w:eastAsia="SimSun" w:hAnsi="Times New Roman" w:cs="Times New Roman"/>
                <w:bCs/>
                <w:kern w:val="1"/>
                <w:sz w:val="18"/>
                <w:szCs w:val="18"/>
                <w:lang w:eastAsia="hi-IN" w:bidi="hi-IN"/>
              </w:rPr>
            </w:pPr>
          </w:p>
        </w:tc>
        <w:tc>
          <w:tcPr>
            <w:tcW w:w="2868" w:type="dxa"/>
            <w:vMerge/>
            <w:shd w:val="clear" w:color="auto" w:fill="auto"/>
          </w:tcPr>
          <w:p w:rsidR="00B90CB6" w:rsidRPr="00523660" w:rsidRDefault="00B90CB6" w:rsidP="009453FB">
            <w:pPr>
              <w:widowControl w:val="0"/>
              <w:suppressAutoHyphens/>
              <w:spacing w:after="0"/>
              <w:rPr>
                <w:rFonts w:ascii="Times New Roman" w:eastAsia="SimSun" w:hAnsi="Times New Roman" w:cs="Times New Roman"/>
                <w:bCs/>
                <w:kern w:val="1"/>
                <w:sz w:val="18"/>
                <w:szCs w:val="18"/>
                <w:lang w:eastAsia="hi-IN" w:bidi="hi-IN"/>
              </w:rPr>
            </w:pPr>
          </w:p>
        </w:tc>
        <w:tc>
          <w:tcPr>
            <w:tcW w:w="2236" w:type="dxa"/>
            <w:shd w:val="clear" w:color="auto" w:fill="auto"/>
          </w:tcPr>
          <w:p w:rsidR="00B90CB6" w:rsidRPr="00523660" w:rsidRDefault="00B90CB6" w:rsidP="009453FB">
            <w:pPr>
              <w:widowControl w:val="0"/>
              <w:suppressAutoHyphens/>
              <w:spacing w:after="0"/>
              <w:rPr>
                <w:rFonts w:ascii="Times New Roman" w:eastAsia="SimSun" w:hAnsi="Times New Roman" w:cs="Times New Roman"/>
                <w:bCs/>
                <w:kern w:val="1"/>
                <w:sz w:val="18"/>
                <w:szCs w:val="18"/>
                <w:lang w:eastAsia="hi-IN" w:bidi="hi-IN"/>
              </w:rPr>
            </w:pPr>
            <w:r w:rsidRPr="00523660">
              <w:rPr>
                <w:rFonts w:ascii="Times New Roman" w:eastAsia="SimSun" w:hAnsi="Times New Roman" w:cs="Times New Roman"/>
                <w:bCs/>
                <w:kern w:val="1"/>
                <w:sz w:val="18"/>
                <w:szCs w:val="18"/>
                <w:lang w:eastAsia="hi-IN" w:bidi="hi-IN"/>
              </w:rPr>
              <w:t>50,0 м (от границы земельного участка)</w:t>
            </w:r>
          </w:p>
        </w:tc>
        <w:tc>
          <w:tcPr>
            <w:tcW w:w="1290" w:type="dxa"/>
            <w:vMerge/>
            <w:shd w:val="clear" w:color="auto" w:fill="auto"/>
          </w:tcPr>
          <w:p w:rsidR="00B90CB6" w:rsidRPr="00523660" w:rsidRDefault="00B90CB6" w:rsidP="009453FB">
            <w:pPr>
              <w:spacing w:after="0"/>
              <w:rPr>
                <w:rFonts w:ascii="Times New Roman" w:hAnsi="Times New Roman" w:cs="Times New Roman"/>
                <w:sz w:val="18"/>
                <w:szCs w:val="18"/>
              </w:rPr>
            </w:pPr>
          </w:p>
        </w:tc>
        <w:tc>
          <w:tcPr>
            <w:tcW w:w="3353" w:type="dxa"/>
            <w:vMerge/>
            <w:shd w:val="clear" w:color="auto" w:fill="auto"/>
          </w:tcPr>
          <w:p w:rsidR="00B90CB6" w:rsidRPr="00523660" w:rsidRDefault="00B90CB6" w:rsidP="009453FB">
            <w:pPr>
              <w:spacing w:after="0"/>
              <w:rPr>
                <w:rFonts w:ascii="Times New Roman" w:hAnsi="Times New Roman" w:cs="Times New Roman"/>
                <w:sz w:val="18"/>
                <w:szCs w:val="18"/>
              </w:rPr>
            </w:pPr>
          </w:p>
        </w:tc>
      </w:tr>
      <w:tr w:rsidR="00B90CB6" w:rsidRPr="00523660" w:rsidTr="00A677E7">
        <w:trPr>
          <w:trHeight w:val="754"/>
          <w:jc w:val="center"/>
        </w:trPr>
        <w:tc>
          <w:tcPr>
            <w:tcW w:w="481" w:type="dxa"/>
            <w:shd w:val="clear" w:color="auto" w:fill="auto"/>
          </w:tcPr>
          <w:p w:rsidR="00B90CB6" w:rsidRPr="00523660" w:rsidRDefault="00B90CB6" w:rsidP="009C6AC1">
            <w:pPr>
              <w:widowControl w:val="0"/>
              <w:suppressAutoHyphens/>
              <w:spacing w:after="0"/>
              <w:rPr>
                <w:rFonts w:ascii="Times New Roman" w:eastAsia="SimSun" w:hAnsi="Times New Roman" w:cs="Times New Roman"/>
                <w:bCs/>
                <w:kern w:val="1"/>
                <w:sz w:val="18"/>
                <w:szCs w:val="18"/>
                <w:lang w:eastAsia="hi-IN" w:bidi="hi-IN"/>
              </w:rPr>
            </w:pPr>
            <w:r w:rsidRPr="00523660">
              <w:rPr>
                <w:rFonts w:ascii="Times New Roman" w:eastAsia="SimSun" w:hAnsi="Times New Roman" w:cs="Times New Roman"/>
                <w:bCs/>
                <w:kern w:val="1"/>
                <w:sz w:val="18"/>
                <w:szCs w:val="18"/>
                <w:lang w:eastAsia="hi-IN" w:bidi="hi-IN"/>
              </w:rPr>
              <w:t>26</w:t>
            </w:r>
          </w:p>
        </w:tc>
        <w:tc>
          <w:tcPr>
            <w:tcW w:w="2868" w:type="dxa"/>
            <w:shd w:val="clear" w:color="auto" w:fill="auto"/>
          </w:tcPr>
          <w:p w:rsidR="00B90CB6" w:rsidRPr="00523660" w:rsidRDefault="00B90CB6" w:rsidP="009453FB">
            <w:pPr>
              <w:widowControl w:val="0"/>
              <w:suppressAutoHyphens/>
              <w:spacing w:after="0"/>
              <w:rPr>
                <w:rFonts w:ascii="Times New Roman" w:eastAsia="SimSun" w:hAnsi="Times New Roman" w:cs="Times New Roman"/>
                <w:bCs/>
                <w:kern w:val="1"/>
                <w:sz w:val="18"/>
                <w:szCs w:val="18"/>
                <w:lang w:eastAsia="hi-IN" w:bidi="hi-IN"/>
              </w:rPr>
            </w:pPr>
            <w:r w:rsidRPr="00523660">
              <w:rPr>
                <w:rFonts w:ascii="Times New Roman" w:eastAsia="SimSun" w:hAnsi="Times New Roman" w:cs="Times New Roman"/>
                <w:bCs/>
                <w:kern w:val="1"/>
                <w:sz w:val="18"/>
                <w:szCs w:val="18"/>
                <w:lang w:eastAsia="hi-IN" w:bidi="hi-IN"/>
              </w:rPr>
              <w:t xml:space="preserve">Кладбище (Долгодеревенское, д. Шигаево, с. Большое </w:t>
            </w:r>
            <w:proofErr w:type="spellStart"/>
            <w:r w:rsidRPr="00523660">
              <w:rPr>
                <w:rFonts w:ascii="Times New Roman" w:eastAsia="SimSun" w:hAnsi="Times New Roman" w:cs="Times New Roman"/>
                <w:bCs/>
                <w:kern w:val="1"/>
                <w:sz w:val="18"/>
                <w:szCs w:val="18"/>
                <w:lang w:eastAsia="hi-IN" w:bidi="hi-IN"/>
              </w:rPr>
              <w:t>Баландино</w:t>
            </w:r>
            <w:proofErr w:type="spellEnd"/>
            <w:r w:rsidRPr="00523660">
              <w:rPr>
                <w:rFonts w:ascii="Times New Roman" w:eastAsia="SimSun" w:hAnsi="Times New Roman" w:cs="Times New Roman"/>
                <w:bCs/>
                <w:kern w:val="1"/>
                <w:sz w:val="18"/>
                <w:szCs w:val="18"/>
                <w:lang w:eastAsia="hi-IN" w:bidi="hi-IN"/>
              </w:rPr>
              <w:t>)</w:t>
            </w:r>
          </w:p>
        </w:tc>
        <w:tc>
          <w:tcPr>
            <w:tcW w:w="2236" w:type="dxa"/>
            <w:shd w:val="clear" w:color="auto" w:fill="auto"/>
          </w:tcPr>
          <w:p w:rsidR="00B90CB6" w:rsidRPr="00523660" w:rsidRDefault="00B90CB6" w:rsidP="009453FB">
            <w:pPr>
              <w:widowControl w:val="0"/>
              <w:suppressAutoHyphens/>
              <w:spacing w:after="0"/>
              <w:rPr>
                <w:rFonts w:ascii="Times New Roman" w:eastAsia="SimSun" w:hAnsi="Times New Roman" w:cs="Times New Roman"/>
                <w:bCs/>
                <w:kern w:val="1"/>
                <w:sz w:val="18"/>
                <w:szCs w:val="18"/>
                <w:lang w:eastAsia="hi-IN" w:bidi="hi-IN"/>
              </w:rPr>
            </w:pPr>
            <w:r w:rsidRPr="00523660">
              <w:rPr>
                <w:rFonts w:ascii="Times New Roman" w:eastAsia="SimSun" w:hAnsi="Times New Roman" w:cs="Times New Roman"/>
                <w:bCs/>
                <w:kern w:val="1"/>
                <w:sz w:val="18"/>
                <w:szCs w:val="18"/>
                <w:lang w:eastAsia="hi-IN" w:bidi="hi-IN"/>
              </w:rPr>
              <w:t>100,0 м (от границы земельного участка)</w:t>
            </w:r>
          </w:p>
        </w:tc>
        <w:tc>
          <w:tcPr>
            <w:tcW w:w="1290" w:type="dxa"/>
            <w:shd w:val="clear" w:color="auto" w:fill="auto"/>
          </w:tcPr>
          <w:p w:rsidR="00B90CB6" w:rsidRPr="00523660" w:rsidRDefault="00B90CB6" w:rsidP="009453FB">
            <w:pPr>
              <w:spacing w:after="0"/>
              <w:rPr>
                <w:rFonts w:ascii="Times New Roman" w:hAnsi="Times New Roman" w:cs="Times New Roman"/>
                <w:sz w:val="18"/>
                <w:szCs w:val="18"/>
              </w:rPr>
            </w:pPr>
            <w:r w:rsidRPr="00523660">
              <w:rPr>
                <w:rFonts w:ascii="Times New Roman" w:hAnsi="Times New Roman" w:cs="Times New Roman"/>
                <w:sz w:val="18"/>
                <w:szCs w:val="18"/>
              </w:rPr>
              <w:t>санитарно-защитная зона</w:t>
            </w:r>
          </w:p>
        </w:tc>
        <w:tc>
          <w:tcPr>
            <w:tcW w:w="3353" w:type="dxa"/>
            <w:shd w:val="clear" w:color="auto" w:fill="auto"/>
          </w:tcPr>
          <w:p w:rsidR="00B90CB6" w:rsidRPr="00523660" w:rsidRDefault="00B90CB6" w:rsidP="009453FB">
            <w:pPr>
              <w:widowControl w:val="0"/>
              <w:suppressAutoHyphens/>
              <w:spacing w:after="0"/>
              <w:rPr>
                <w:rFonts w:ascii="Times New Roman" w:eastAsia="SimSun" w:hAnsi="Times New Roman" w:cs="Times New Roman"/>
                <w:bCs/>
                <w:kern w:val="1"/>
                <w:sz w:val="18"/>
                <w:szCs w:val="18"/>
                <w:lang w:eastAsia="hi-IN" w:bidi="hi-IN"/>
              </w:rPr>
            </w:pPr>
            <w:r w:rsidRPr="00523660">
              <w:rPr>
                <w:rFonts w:ascii="Times New Roman" w:eastAsia="SimSun" w:hAnsi="Times New Roman" w:cs="Times New Roman"/>
                <w:bCs/>
                <w:kern w:val="1"/>
                <w:sz w:val="18"/>
                <w:szCs w:val="18"/>
                <w:lang w:eastAsia="hi-IN" w:bidi="hi-IN"/>
              </w:rPr>
              <w:t>СанПиН (клад</w:t>
            </w:r>
            <w:r w:rsidRPr="00523660">
              <w:rPr>
                <w:rFonts w:ascii="Times New Roman" w:hAnsi="Times New Roman" w:cs="Times New Roman"/>
                <w:sz w:val="18"/>
                <w:szCs w:val="18"/>
              </w:rPr>
              <w:t xml:space="preserve">бища </w:t>
            </w:r>
            <w:r w:rsidRPr="00523660">
              <w:rPr>
                <w:rFonts w:ascii="Times New Roman" w:eastAsia="SimSun" w:hAnsi="Times New Roman" w:cs="Times New Roman"/>
                <w:bCs/>
                <w:kern w:val="1"/>
                <w:sz w:val="18"/>
                <w:szCs w:val="18"/>
                <w:lang w:eastAsia="hi-IN" w:bidi="hi-IN"/>
              </w:rPr>
              <w:t>смешанного и традиционного захоронения площадью менее 10,0 га)</w:t>
            </w:r>
          </w:p>
        </w:tc>
      </w:tr>
      <w:tr w:rsidR="00B90CB6" w:rsidRPr="00523660" w:rsidTr="00A677E7">
        <w:trPr>
          <w:trHeight w:val="227"/>
          <w:jc w:val="center"/>
        </w:trPr>
        <w:tc>
          <w:tcPr>
            <w:tcW w:w="481" w:type="dxa"/>
            <w:shd w:val="clear" w:color="auto" w:fill="auto"/>
          </w:tcPr>
          <w:p w:rsidR="00B90CB6" w:rsidRPr="00523660" w:rsidRDefault="00B90CB6" w:rsidP="009C6AC1">
            <w:pPr>
              <w:widowControl w:val="0"/>
              <w:suppressAutoHyphens/>
              <w:spacing w:after="0"/>
              <w:rPr>
                <w:rFonts w:ascii="Times New Roman" w:eastAsia="SimSun" w:hAnsi="Times New Roman" w:cs="Times New Roman"/>
                <w:bCs/>
                <w:kern w:val="1"/>
                <w:sz w:val="18"/>
                <w:szCs w:val="18"/>
                <w:lang w:eastAsia="hi-IN" w:bidi="hi-IN"/>
              </w:rPr>
            </w:pPr>
            <w:r w:rsidRPr="00523660">
              <w:rPr>
                <w:rFonts w:ascii="Times New Roman" w:eastAsia="SimSun" w:hAnsi="Times New Roman" w:cs="Times New Roman"/>
                <w:bCs/>
                <w:kern w:val="1"/>
                <w:sz w:val="18"/>
                <w:szCs w:val="18"/>
                <w:lang w:eastAsia="hi-IN" w:bidi="hi-IN"/>
              </w:rPr>
              <w:t>27</w:t>
            </w:r>
          </w:p>
        </w:tc>
        <w:tc>
          <w:tcPr>
            <w:tcW w:w="2868" w:type="dxa"/>
            <w:shd w:val="clear" w:color="auto" w:fill="auto"/>
          </w:tcPr>
          <w:p w:rsidR="00B90CB6" w:rsidRPr="00523660" w:rsidRDefault="00B90CB6" w:rsidP="009453FB">
            <w:pPr>
              <w:widowControl w:val="0"/>
              <w:suppressAutoHyphens/>
              <w:spacing w:after="0"/>
              <w:rPr>
                <w:rFonts w:ascii="Times New Roman" w:eastAsia="SimSun" w:hAnsi="Times New Roman" w:cs="Times New Roman"/>
                <w:bCs/>
                <w:kern w:val="1"/>
                <w:sz w:val="18"/>
                <w:szCs w:val="18"/>
                <w:lang w:eastAsia="hi-IN" w:bidi="hi-IN"/>
              </w:rPr>
            </w:pPr>
            <w:r w:rsidRPr="00523660">
              <w:rPr>
                <w:rFonts w:ascii="Times New Roman" w:eastAsia="SimSun" w:hAnsi="Times New Roman" w:cs="Times New Roman"/>
                <w:bCs/>
                <w:kern w:val="1"/>
                <w:sz w:val="18"/>
                <w:szCs w:val="18"/>
                <w:lang w:eastAsia="hi-IN" w:bidi="hi-IN"/>
              </w:rPr>
              <w:t>Животноводческий комплекс</w:t>
            </w:r>
          </w:p>
        </w:tc>
        <w:tc>
          <w:tcPr>
            <w:tcW w:w="2236" w:type="dxa"/>
            <w:shd w:val="clear" w:color="auto" w:fill="auto"/>
          </w:tcPr>
          <w:p w:rsidR="00B90CB6" w:rsidRPr="00523660" w:rsidRDefault="00B90CB6" w:rsidP="009453FB">
            <w:pPr>
              <w:widowControl w:val="0"/>
              <w:suppressAutoHyphens/>
              <w:spacing w:after="0"/>
              <w:rPr>
                <w:rFonts w:ascii="Times New Roman" w:eastAsia="SimSun" w:hAnsi="Times New Roman" w:cs="Times New Roman"/>
                <w:bCs/>
                <w:kern w:val="1"/>
                <w:sz w:val="18"/>
                <w:szCs w:val="18"/>
                <w:lang w:eastAsia="hi-IN" w:bidi="hi-IN"/>
              </w:rPr>
            </w:pPr>
            <w:r w:rsidRPr="00523660">
              <w:rPr>
                <w:rFonts w:ascii="Times New Roman" w:eastAsia="SimSun" w:hAnsi="Times New Roman" w:cs="Times New Roman"/>
                <w:bCs/>
                <w:kern w:val="1"/>
                <w:sz w:val="18"/>
                <w:szCs w:val="18"/>
                <w:lang w:eastAsia="hi-IN" w:bidi="hi-IN"/>
              </w:rPr>
              <w:t>100,0м (от границы земельного участка)</w:t>
            </w:r>
          </w:p>
        </w:tc>
        <w:tc>
          <w:tcPr>
            <w:tcW w:w="1290" w:type="dxa"/>
            <w:shd w:val="clear" w:color="auto" w:fill="auto"/>
          </w:tcPr>
          <w:p w:rsidR="00B90CB6" w:rsidRPr="00523660" w:rsidRDefault="00B90CB6" w:rsidP="009453FB">
            <w:pPr>
              <w:spacing w:after="0"/>
              <w:rPr>
                <w:rFonts w:ascii="Times New Roman" w:hAnsi="Times New Roman" w:cs="Times New Roman"/>
                <w:sz w:val="18"/>
                <w:szCs w:val="18"/>
              </w:rPr>
            </w:pPr>
            <w:r w:rsidRPr="00523660">
              <w:rPr>
                <w:rFonts w:ascii="Times New Roman" w:hAnsi="Times New Roman" w:cs="Times New Roman"/>
                <w:sz w:val="18"/>
                <w:szCs w:val="18"/>
              </w:rPr>
              <w:t>санитарно-защитная зона</w:t>
            </w:r>
          </w:p>
        </w:tc>
        <w:tc>
          <w:tcPr>
            <w:tcW w:w="3353" w:type="dxa"/>
            <w:shd w:val="clear" w:color="auto" w:fill="auto"/>
          </w:tcPr>
          <w:p w:rsidR="00B90CB6" w:rsidRPr="00523660" w:rsidRDefault="00B90CB6" w:rsidP="009453FB">
            <w:pPr>
              <w:spacing w:after="0"/>
              <w:rPr>
                <w:rFonts w:ascii="Times New Roman" w:hAnsi="Times New Roman" w:cs="Times New Roman"/>
                <w:sz w:val="18"/>
                <w:szCs w:val="18"/>
              </w:rPr>
            </w:pPr>
            <w:r w:rsidRPr="00523660">
              <w:rPr>
                <w:rFonts w:ascii="Times New Roman" w:eastAsia="SimSun" w:hAnsi="Times New Roman" w:cs="Times New Roman"/>
                <w:bCs/>
                <w:kern w:val="1"/>
                <w:sz w:val="18"/>
                <w:szCs w:val="18"/>
                <w:lang w:eastAsia="hi-IN" w:bidi="hi-IN"/>
              </w:rPr>
              <w:t>СанПиН</w:t>
            </w:r>
          </w:p>
        </w:tc>
      </w:tr>
      <w:tr w:rsidR="00B90CB6" w:rsidRPr="00523660" w:rsidTr="00A677E7">
        <w:trPr>
          <w:trHeight w:val="227"/>
          <w:jc w:val="center"/>
        </w:trPr>
        <w:tc>
          <w:tcPr>
            <w:tcW w:w="481" w:type="dxa"/>
            <w:shd w:val="clear" w:color="auto" w:fill="auto"/>
          </w:tcPr>
          <w:p w:rsidR="00B90CB6" w:rsidRPr="00523660" w:rsidRDefault="00B90CB6" w:rsidP="009C6AC1">
            <w:pPr>
              <w:widowControl w:val="0"/>
              <w:suppressAutoHyphens/>
              <w:spacing w:after="0"/>
              <w:rPr>
                <w:rFonts w:ascii="Times New Roman" w:eastAsia="SimSun" w:hAnsi="Times New Roman" w:cs="Times New Roman"/>
                <w:bCs/>
                <w:kern w:val="1"/>
                <w:sz w:val="18"/>
                <w:szCs w:val="18"/>
                <w:lang w:eastAsia="hi-IN" w:bidi="hi-IN"/>
              </w:rPr>
            </w:pPr>
            <w:r w:rsidRPr="00523660">
              <w:rPr>
                <w:rFonts w:ascii="Times New Roman" w:eastAsia="SimSun" w:hAnsi="Times New Roman" w:cs="Times New Roman"/>
                <w:bCs/>
                <w:kern w:val="1"/>
                <w:sz w:val="18"/>
                <w:szCs w:val="18"/>
                <w:lang w:eastAsia="hi-IN" w:bidi="hi-IN"/>
              </w:rPr>
              <w:t>28</w:t>
            </w:r>
          </w:p>
        </w:tc>
        <w:tc>
          <w:tcPr>
            <w:tcW w:w="2868" w:type="dxa"/>
            <w:shd w:val="clear" w:color="auto" w:fill="auto"/>
          </w:tcPr>
          <w:p w:rsidR="00B90CB6" w:rsidRPr="00523660" w:rsidRDefault="00B90CB6" w:rsidP="009453FB">
            <w:pPr>
              <w:widowControl w:val="0"/>
              <w:suppressAutoHyphens/>
              <w:spacing w:after="0"/>
              <w:rPr>
                <w:rFonts w:ascii="Times New Roman" w:eastAsia="SimSun" w:hAnsi="Times New Roman" w:cs="Times New Roman"/>
                <w:bCs/>
                <w:kern w:val="1"/>
                <w:sz w:val="18"/>
                <w:szCs w:val="18"/>
                <w:lang w:eastAsia="hi-IN" w:bidi="hi-IN"/>
              </w:rPr>
            </w:pPr>
            <w:r w:rsidRPr="00523660">
              <w:rPr>
                <w:rFonts w:ascii="Times New Roman" w:eastAsia="SimSun" w:hAnsi="Times New Roman" w:cs="Times New Roman"/>
                <w:bCs/>
                <w:kern w:val="1"/>
                <w:sz w:val="18"/>
                <w:szCs w:val="18"/>
                <w:lang w:eastAsia="hi-IN" w:bidi="hi-IN"/>
              </w:rPr>
              <w:t>Предприятие пищевой промышленности</w:t>
            </w:r>
          </w:p>
        </w:tc>
        <w:tc>
          <w:tcPr>
            <w:tcW w:w="2236" w:type="dxa"/>
            <w:shd w:val="clear" w:color="auto" w:fill="auto"/>
          </w:tcPr>
          <w:p w:rsidR="00B90CB6" w:rsidRPr="00523660" w:rsidRDefault="00B90CB6" w:rsidP="009453FB">
            <w:pPr>
              <w:widowControl w:val="0"/>
              <w:suppressAutoHyphens/>
              <w:spacing w:after="0"/>
              <w:rPr>
                <w:rFonts w:ascii="Times New Roman" w:eastAsia="SimSun" w:hAnsi="Times New Roman" w:cs="Times New Roman"/>
                <w:bCs/>
                <w:kern w:val="1"/>
                <w:sz w:val="18"/>
                <w:szCs w:val="18"/>
                <w:lang w:eastAsia="hi-IN" w:bidi="hi-IN"/>
              </w:rPr>
            </w:pPr>
            <w:r w:rsidRPr="00523660">
              <w:rPr>
                <w:rFonts w:ascii="Times New Roman" w:eastAsia="SimSun" w:hAnsi="Times New Roman" w:cs="Times New Roman"/>
                <w:bCs/>
                <w:kern w:val="1"/>
                <w:sz w:val="18"/>
                <w:szCs w:val="18"/>
                <w:lang w:eastAsia="hi-IN" w:bidi="hi-IN"/>
              </w:rPr>
              <w:t>50,0 м (от границы земельного участка)</w:t>
            </w:r>
          </w:p>
        </w:tc>
        <w:tc>
          <w:tcPr>
            <w:tcW w:w="1290" w:type="dxa"/>
            <w:shd w:val="clear" w:color="auto" w:fill="auto"/>
          </w:tcPr>
          <w:p w:rsidR="00B90CB6" w:rsidRPr="00523660" w:rsidRDefault="00B90CB6" w:rsidP="009453FB">
            <w:pPr>
              <w:spacing w:after="0"/>
              <w:rPr>
                <w:rFonts w:ascii="Times New Roman" w:hAnsi="Times New Roman" w:cs="Times New Roman"/>
                <w:sz w:val="18"/>
                <w:szCs w:val="18"/>
              </w:rPr>
            </w:pPr>
            <w:r w:rsidRPr="00523660">
              <w:rPr>
                <w:rFonts w:ascii="Times New Roman" w:hAnsi="Times New Roman" w:cs="Times New Roman"/>
                <w:sz w:val="18"/>
                <w:szCs w:val="18"/>
              </w:rPr>
              <w:t>санитарно-защитная зона</w:t>
            </w:r>
          </w:p>
        </w:tc>
        <w:tc>
          <w:tcPr>
            <w:tcW w:w="3353" w:type="dxa"/>
            <w:shd w:val="clear" w:color="auto" w:fill="auto"/>
          </w:tcPr>
          <w:p w:rsidR="00B90CB6" w:rsidRPr="00523660" w:rsidRDefault="00B90CB6" w:rsidP="009453FB">
            <w:pPr>
              <w:spacing w:after="0"/>
              <w:rPr>
                <w:rFonts w:ascii="Times New Roman" w:hAnsi="Times New Roman" w:cs="Times New Roman"/>
                <w:sz w:val="18"/>
                <w:szCs w:val="18"/>
              </w:rPr>
            </w:pPr>
            <w:r w:rsidRPr="00523660">
              <w:rPr>
                <w:rFonts w:ascii="Times New Roman" w:eastAsia="SimSun" w:hAnsi="Times New Roman" w:cs="Times New Roman"/>
                <w:bCs/>
                <w:kern w:val="1"/>
                <w:sz w:val="18"/>
                <w:szCs w:val="18"/>
                <w:lang w:eastAsia="hi-IN" w:bidi="hi-IN"/>
              </w:rPr>
              <w:t>СанПиН</w:t>
            </w:r>
          </w:p>
        </w:tc>
      </w:tr>
      <w:tr w:rsidR="00B90CB6" w:rsidRPr="00523660" w:rsidTr="00A677E7">
        <w:trPr>
          <w:trHeight w:val="227"/>
          <w:jc w:val="center"/>
        </w:trPr>
        <w:tc>
          <w:tcPr>
            <w:tcW w:w="481" w:type="dxa"/>
            <w:shd w:val="clear" w:color="auto" w:fill="auto"/>
          </w:tcPr>
          <w:p w:rsidR="00B90CB6" w:rsidRPr="00523660" w:rsidRDefault="00B90CB6" w:rsidP="009C6AC1">
            <w:pPr>
              <w:widowControl w:val="0"/>
              <w:suppressAutoHyphens/>
              <w:spacing w:after="0"/>
              <w:rPr>
                <w:rFonts w:ascii="Times New Roman" w:eastAsia="SimSun" w:hAnsi="Times New Roman" w:cs="Times New Roman"/>
                <w:bCs/>
                <w:kern w:val="1"/>
                <w:sz w:val="18"/>
                <w:szCs w:val="18"/>
                <w:lang w:eastAsia="hi-IN" w:bidi="hi-IN"/>
              </w:rPr>
            </w:pPr>
            <w:r w:rsidRPr="00523660">
              <w:rPr>
                <w:rFonts w:ascii="Times New Roman" w:eastAsia="SimSun" w:hAnsi="Times New Roman" w:cs="Times New Roman"/>
                <w:bCs/>
                <w:kern w:val="1"/>
                <w:sz w:val="18"/>
                <w:szCs w:val="18"/>
                <w:lang w:eastAsia="hi-IN" w:bidi="hi-IN"/>
              </w:rPr>
              <w:t>29</w:t>
            </w:r>
          </w:p>
        </w:tc>
        <w:tc>
          <w:tcPr>
            <w:tcW w:w="2868" w:type="dxa"/>
            <w:shd w:val="clear" w:color="auto" w:fill="auto"/>
          </w:tcPr>
          <w:p w:rsidR="00B90CB6" w:rsidRPr="00523660" w:rsidRDefault="00B90CB6" w:rsidP="009453FB">
            <w:pPr>
              <w:widowControl w:val="0"/>
              <w:suppressAutoHyphens/>
              <w:spacing w:after="0"/>
              <w:rPr>
                <w:rFonts w:ascii="Times New Roman" w:eastAsia="SimSun" w:hAnsi="Times New Roman" w:cs="Times New Roman"/>
                <w:bCs/>
                <w:kern w:val="1"/>
                <w:sz w:val="18"/>
                <w:szCs w:val="18"/>
                <w:lang w:eastAsia="hi-IN" w:bidi="hi-IN"/>
              </w:rPr>
            </w:pPr>
            <w:r w:rsidRPr="00523660">
              <w:rPr>
                <w:rFonts w:ascii="Times New Roman" w:eastAsia="SimSun" w:hAnsi="Times New Roman" w:cs="Times New Roman"/>
                <w:bCs/>
                <w:kern w:val="1"/>
                <w:sz w:val="18"/>
                <w:szCs w:val="18"/>
                <w:lang w:eastAsia="hi-IN" w:bidi="hi-IN"/>
              </w:rPr>
              <w:t>Предприятие обрабатывающей промышленности</w:t>
            </w:r>
          </w:p>
        </w:tc>
        <w:tc>
          <w:tcPr>
            <w:tcW w:w="2236" w:type="dxa"/>
            <w:shd w:val="clear" w:color="auto" w:fill="auto"/>
          </w:tcPr>
          <w:p w:rsidR="00B90CB6" w:rsidRPr="00523660" w:rsidRDefault="00B90CB6" w:rsidP="009453FB">
            <w:pPr>
              <w:widowControl w:val="0"/>
              <w:suppressAutoHyphens/>
              <w:spacing w:after="0"/>
              <w:rPr>
                <w:rFonts w:ascii="Times New Roman" w:eastAsia="SimSun" w:hAnsi="Times New Roman" w:cs="Times New Roman"/>
                <w:bCs/>
                <w:kern w:val="1"/>
                <w:sz w:val="18"/>
                <w:szCs w:val="18"/>
                <w:lang w:eastAsia="hi-IN" w:bidi="hi-IN"/>
              </w:rPr>
            </w:pPr>
            <w:r w:rsidRPr="00523660">
              <w:rPr>
                <w:rFonts w:ascii="Times New Roman" w:eastAsia="SimSun" w:hAnsi="Times New Roman" w:cs="Times New Roman"/>
                <w:bCs/>
                <w:kern w:val="1"/>
                <w:sz w:val="18"/>
                <w:szCs w:val="18"/>
                <w:lang w:eastAsia="hi-IN" w:bidi="hi-IN"/>
              </w:rPr>
              <w:t>100,0 м (от границы земельного участка)</w:t>
            </w:r>
          </w:p>
        </w:tc>
        <w:tc>
          <w:tcPr>
            <w:tcW w:w="1290" w:type="dxa"/>
            <w:shd w:val="clear" w:color="auto" w:fill="auto"/>
          </w:tcPr>
          <w:p w:rsidR="00B90CB6" w:rsidRPr="00523660" w:rsidRDefault="00B90CB6" w:rsidP="009453FB">
            <w:pPr>
              <w:spacing w:after="0"/>
              <w:rPr>
                <w:rFonts w:ascii="Times New Roman" w:hAnsi="Times New Roman" w:cs="Times New Roman"/>
                <w:sz w:val="18"/>
                <w:szCs w:val="18"/>
              </w:rPr>
            </w:pPr>
            <w:r w:rsidRPr="00523660">
              <w:rPr>
                <w:rFonts w:ascii="Times New Roman" w:hAnsi="Times New Roman" w:cs="Times New Roman"/>
                <w:sz w:val="18"/>
                <w:szCs w:val="18"/>
              </w:rPr>
              <w:t>санитарно-защитная зона</w:t>
            </w:r>
          </w:p>
        </w:tc>
        <w:tc>
          <w:tcPr>
            <w:tcW w:w="3353" w:type="dxa"/>
            <w:shd w:val="clear" w:color="auto" w:fill="auto"/>
          </w:tcPr>
          <w:p w:rsidR="00B90CB6" w:rsidRPr="00523660" w:rsidRDefault="00B90CB6" w:rsidP="009453FB">
            <w:pPr>
              <w:spacing w:after="0"/>
              <w:rPr>
                <w:rFonts w:ascii="Times New Roman" w:hAnsi="Times New Roman" w:cs="Times New Roman"/>
                <w:sz w:val="18"/>
                <w:szCs w:val="18"/>
              </w:rPr>
            </w:pPr>
            <w:r w:rsidRPr="00523660">
              <w:rPr>
                <w:rFonts w:ascii="Times New Roman" w:eastAsia="SimSun" w:hAnsi="Times New Roman" w:cs="Times New Roman"/>
                <w:bCs/>
                <w:kern w:val="1"/>
                <w:sz w:val="18"/>
                <w:szCs w:val="18"/>
                <w:lang w:eastAsia="hi-IN" w:bidi="hi-IN"/>
              </w:rPr>
              <w:t>СанПиН</w:t>
            </w:r>
          </w:p>
        </w:tc>
      </w:tr>
      <w:tr w:rsidR="00B90CB6" w:rsidRPr="00523660" w:rsidTr="00A677E7">
        <w:trPr>
          <w:trHeight w:val="227"/>
          <w:jc w:val="center"/>
        </w:trPr>
        <w:tc>
          <w:tcPr>
            <w:tcW w:w="481" w:type="dxa"/>
            <w:shd w:val="clear" w:color="auto" w:fill="auto"/>
          </w:tcPr>
          <w:p w:rsidR="00B90CB6" w:rsidRPr="00523660" w:rsidRDefault="00B90CB6" w:rsidP="009C6AC1">
            <w:pPr>
              <w:widowControl w:val="0"/>
              <w:suppressAutoHyphens/>
              <w:spacing w:after="0"/>
              <w:rPr>
                <w:rFonts w:ascii="Times New Roman" w:eastAsia="SimSun" w:hAnsi="Times New Roman" w:cs="Times New Roman"/>
                <w:bCs/>
                <w:kern w:val="1"/>
                <w:sz w:val="18"/>
                <w:szCs w:val="18"/>
                <w:lang w:eastAsia="hi-IN" w:bidi="hi-IN"/>
              </w:rPr>
            </w:pPr>
            <w:r w:rsidRPr="00523660">
              <w:rPr>
                <w:rFonts w:ascii="Times New Roman" w:eastAsia="SimSun" w:hAnsi="Times New Roman" w:cs="Times New Roman"/>
                <w:bCs/>
                <w:kern w:val="1"/>
                <w:sz w:val="18"/>
                <w:szCs w:val="18"/>
                <w:lang w:eastAsia="hi-IN" w:bidi="hi-IN"/>
              </w:rPr>
              <w:t>30</w:t>
            </w:r>
          </w:p>
        </w:tc>
        <w:tc>
          <w:tcPr>
            <w:tcW w:w="2868" w:type="dxa"/>
            <w:shd w:val="clear" w:color="auto" w:fill="auto"/>
          </w:tcPr>
          <w:p w:rsidR="00B90CB6" w:rsidRPr="00523660" w:rsidRDefault="00B90CB6" w:rsidP="009453FB">
            <w:pPr>
              <w:widowControl w:val="0"/>
              <w:suppressAutoHyphens/>
              <w:spacing w:after="0"/>
              <w:rPr>
                <w:rFonts w:ascii="Times New Roman" w:eastAsia="SimSun" w:hAnsi="Times New Roman" w:cs="Times New Roman"/>
                <w:bCs/>
                <w:kern w:val="1"/>
                <w:sz w:val="18"/>
                <w:szCs w:val="18"/>
                <w:lang w:eastAsia="hi-IN" w:bidi="hi-IN"/>
              </w:rPr>
            </w:pPr>
            <w:r w:rsidRPr="00523660">
              <w:rPr>
                <w:rFonts w:ascii="Times New Roman" w:eastAsia="SimSun" w:hAnsi="Times New Roman" w:cs="Times New Roman"/>
                <w:bCs/>
                <w:kern w:val="1"/>
                <w:sz w:val="18"/>
                <w:szCs w:val="18"/>
                <w:lang w:eastAsia="hi-IN" w:bidi="hi-IN"/>
              </w:rPr>
              <w:t>Ветеринарная станция</w:t>
            </w:r>
          </w:p>
        </w:tc>
        <w:tc>
          <w:tcPr>
            <w:tcW w:w="2236" w:type="dxa"/>
            <w:shd w:val="clear" w:color="auto" w:fill="auto"/>
          </w:tcPr>
          <w:p w:rsidR="00B90CB6" w:rsidRPr="00523660" w:rsidRDefault="00B90CB6" w:rsidP="009453FB">
            <w:pPr>
              <w:widowControl w:val="0"/>
              <w:suppressAutoHyphens/>
              <w:spacing w:after="0"/>
              <w:rPr>
                <w:rFonts w:ascii="Times New Roman" w:eastAsia="SimSun" w:hAnsi="Times New Roman" w:cs="Times New Roman"/>
                <w:bCs/>
                <w:kern w:val="1"/>
                <w:sz w:val="18"/>
                <w:szCs w:val="18"/>
                <w:lang w:eastAsia="hi-IN" w:bidi="hi-IN"/>
              </w:rPr>
            </w:pPr>
            <w:r w:rsidRPr="00523660">
              <w:rPr>
                <w:rFonts w:ascii="Times New Roman" w:eastAsia="SimSun" w:hAnsi="Times New Roman" w:cs="Times New Roman"/>
                <w:bCs/>
                <w:kern w:val="1"/>
                <w:sz w:val="18"/>
                <w:szCs w:val="18"/>
                <w:lang w:eastAsia="hi-IN" w:bidi="hi-IN"/>
              </w:rPr>
              <w:t>100,0 м (от границы земельного участка)</w:t>
            </w:r>
          </w:p>
        </w:tc>
        <w:tc>
          <w:tcPr>
            <w:tcW w:w="1290" w:type="dxa"/>
            <w:shd w:val="clear" w:color="auto" w:fill="auto"/>
          </w:tcPr>
          <w:p w:rsidR="00B90CB6" w:rsidRPr="00523660" w:rsidRDefault="00B90CB6" w:rsidP="009453FB">
            <w:pPr>
              <w:spacing w:after="0"/>
              <w:rPr>
                <w:rFonts w:ascii="Times New Roman" w:hAnsi="Times New Roman" w:cs="Times New Roman"/>
                <w:sz w:val="18"/>
                <w:szCs w:val="18"/>
              </w:rPr>
            </w:pPr>
            <w:r w:rsidRPr="00523660">
              <w:rPr>
                <w:rFonts w:ascii="Times New Roman" w:hAnsi="Times New Roman" w:cs="Times New Roman"/>
                <w:sz w:val="18"/>
                <w:szCs w:val="18"/>
              </w:rPr>
              <w:t>санитарно-защитная зона</w:t>
            </w:r>
          </w:p>
        </w:tc>
        <w:tc>
          <w:tcPr>
            <w:tcW w:w="3353" w:type="dxa"/>
            <w:shd w:val="clear" w:color="auto" w:fill="auto"/>
          </w:tcPr>
          <w:p w:rsidR="00B90CB6" w:rsidRPr="00523660" w:rsidRDefault="00B90CB6" w:rsidP="009453FB">
            <w:pPr>
              <w:widowControl w:val="0"/>
              <w:suppressAutoHyphens/>
              <w:spacing w:after="0"/>
              <w:rPr>
                <w:rFonts w:ascii="Times New Roman" w:eastAsia="SimSun" w:hAnsi="Times New Roman" w:cs="Times New Roman"/>
                <w:bCs/>
                <w:kern w:val="1"/>
                <w:sz w:val="18"/>
                <w:szCs w:val="18"/>
                <w:lang w:eastAsia="hi-IN" w:bidi="hi-IN"/>
              </w:rPr>
            </w:pPr>
            <w:r w:rsidRPr="00523660">
              <w:rPr>
                <w:rFonts w:ascii="Times New Roman" w:eastAsia="SimSun" w:hAnsi="Times New Roman" w:cs="Times New Roman"/>
                <w:bCs/>
                <w:kern w:val="1"/>
                <w:sz w:val="18"/>
                <w:szCs w:val="18"/>
                <w:lang w:eastAsia="hi-IN" w:bidi="hi-IN"/>
              </w:rPr>
              <w:t>СанПиН</w:t>
            </w:r>
          </w:p>
        </w:tc>
      </w:tr>
      <w:tr w:rsidR="00B90CB6" w:rsidRPr="00523660" w:rsidTr="00A677E7">
        <w:trPr>
          <w:trHeight w:val="227"/>
          <w:jc w:val="center"/>
        </w:trPr>
        <w:tc>
          <w:tcPr>
            <w:tcW w:w="481" w:type="dxa"/>
            <w:shd w:val="clear" w:color="auto" w:fill="auto"/>
          </w:tcPr>
          <w:p w:rsidR="00B90CB6" w:rsidRPr="00523660" w:rsidRDefault="00B90CB6" w:rsidP="009C6AC1">
            <w:pPr>
              <w:widowControl w:val="0"/>
              <w:suppressAutoHyphens/>
              <w:spacing w:after="0"/>
              <w:rPr>
                <w:rFonts w:ascii="Times New Roman" w:eastAsia="SimSun" w:hAnsi="Times New Roman" w:cs="Times New Roman"/>
                <w:bCs/>
                <w:kern w:val="1"/>
                <w:sz w:val="18"/>
                <w:szCs w:val="18"/>
                <w:lang w:eastAsia="hi-IN" w:bidi="hi-IN"/>
              </w:rPr>
            </w:pPr>
            <w:r w:rsidRPr="00523660">
              <w:rPr>
                <w:rFonts w:ascii="Times New Roman" w:eastAsia="SimSun" w:hAnsi="Times New Roman" w:cs="Times New Roman"/>
                <w:bCs/>
                <w:kern w:val="1"/>
                <w:sz w:val="18"/>
                <w:szCs w:val="18"/>
                <w:lang w:eastAsia="hi-IN" w:bidi="hi-IN"/>
              </w:rPr>
              <w:t>31</w:t>
            </w:r>
          </w:p>
        </w:tc>
        <w:tc>
          <w:tcPr>
            <w:tcW w:w="2868" w:type="dxa"/>
            <w:shd w:val="clear" w:color="auto" w:fill="auto"/>
          </w:tcPr>
          <w:p w:rsidR="00B90CB6" w:rsidRPr="00523660" w:rsidRDefault="00B90CB6" w:rsidP="009453FB">
            <w:pPr>
              <w:widowControl w:val="0"/>
              <w:suppressAutoHyphens/>
              <w:spacing w:after="0"/>
              <w:rPr>
                <w:rFonts w:ascii="Times New Roman" w:eastAsia="SimSun" w:hAnsi="Times New Roman" w:cs="Times New Roman"/>
                <w:bCs/>
                <w:kern w:val="1"/>
                <w:sz w:val="18"/>
                <w:szCs w:val="18"/>
                <w:lang w:eastAsia="hi-IN" w:bidi="hi-IN"/>
              </w:rPr>
            </w:pPr>
            <w:r w:rsidRPr="00523660">
              <w:rPr>
                <w:rFonts w:ascii="Times New Roman" w:hAnsi="Times New Roman" w:cs="Times New Roman"/>
                <w:sz w:val="18"/>
                <w:szCs w:val="18"/>
              </w:rPr>
              <w:t xml:space="preserve">Предприятие </w:t>
            </w:r>
            <w:r w:rsidRPr="00523660">
              <w:rPr>
                <w:rFonts w:ascii="Times New Roman" w:eastAsia="SimSun" w:hAnsi="Times New Roman" w:cs="Times New Roman"/>
                <w:bCs/>
                <w:kern w:val="1"/>
                <w:sz w:val="18"/>
                <w:szCs w:val="18"/>
                <w:lang w:eastAsia="hi-IN" w:bidi="hi-IN"/>
              </w:rPr>
              <w:t>по лесозаготовке, пилорама</w:t>
            </w:r>
          </w:p>
        </w:tc>
        <w:tc>
          <w:tcPr>
            <w:tcW w:w="2236" w:type="dxa"/>
            <w:shd w:val="clear" w:color="auto" w:fill="auto"/>
          </w:tcPr>
          <w:p w:rsidR="00B90CB6" w:rsidRPr="00523660" w:rsidRDefault="00B90CB6" w:rsidP="009453FB">
            <w:pPr>
              <w:widowControl w:val="0"/>
              <w:suppressAutoHyphens/>
              <w:spacing w:after="0"/>
              <w:rPr>
                <w:rFonts w:ascii="Times New Roman" w:eastAsia="SimSun" w:hAnsi="Times New Roman" w:cs="Times New Roman"/>
                <w:bCs/>
                <w:kern w:val="1"/>
                <w:sz w:val="18"/>
                <w:szCs w:val="18"/>
                <w:lang w:eastAsia="hi-IN" w:bidi="hi-IN"/>
              </w:rPr>
            </w:pPr>
            <w:r w:rsidRPr="00523660">
              <w:rPr>
                <w:rFonts w:ascii="Times New Roman" w:eastAsia="SimSun" w:hAnsi="Times New Roman" w:cs="Times New Roman"/>
                <w:bCs/>
                <w:kern w:val="1"/>
                <w:sz w:val="18"/>
                <w:szCs w:val="18"/>
                <w:lang w:eastAsia="hi-IN" w:bidi="hi-IN"/>
              </w:rPr>
              <w:t>100,0 м (от границы земельного участка)</w:t>
            </w:r>
          </w:p>
        </w:tc>
        <w:tc>
          <w:tcPr>
            <w:tcW w:w="1290" w:type="dxa"/>
            <w:shd w:val="clear" w:color="auto" w:fill="auto"/>
          </w:tcPr>
          <w:p w:rsidR="00B90CB6" w:rsidRPr="00523660" w:rsidRDefault="00B90CB6" w:rsidP="009453FB">
            <w:pPr>
              <w:spacing w:after="0"/>
              <w:rPr>
                <w:rFonts w:ascii="Times New Roman" w:hAnsi="Times New Roman" w:cs="Times New Roman"/>
                <w:sz w:val="18"/>
                <w:szCs w:val="18"/>
              </w:rPr>
            </w:pPr>
            <w:r w:rsidRPr="00523660">
              <w:rPr>
                <w:rFonts w:ascii="Times New Roman" w:hAnsi="Times New Roman" w:cs="Times New Roman"/>
                <w:sz w:val="18"/>
                <w:szCs w:val="18"/>
              </w:rPr>
              <w:t>санитарно-защитная зона</w:t>
            </w:r>
          </w:p>
        </w:tc>
        <w:tc>
          <w:tcPr>
            <w:tcW w:w="3353" w:type="dxa"/>
            <w:shd w:val="clear" w:color="auto" w:fill="auto"/>
          </w:tcPr>
          <w:p w:rsidR="00B90CB6" w:rsidRPr="00523660" w:rsidRDefault="00B90CB6" w:rsidP="009453FB">
            <w:pPr>
              <w:widowControl w:val="0"/>
              <w:suppressAutoHyphens/>
              <w:spacing w:after="0"/>
              <w:rPr>
                <w:rFonts w:ascii="Times New Roman" w:eastAsia="SimSun" w:hAnsi="Times New Roman" w:cs="Times New Roman"/>
                <w:bCs/>
                <w:kern w:val="1"/>
                <w:sz w:val="18"/>
                <w:szCs w:val="18"/>
                <w:lang w:eastAsia="hi-IN" w:bidi="hi-IN"/>
              </w:rPr>
            </w:pPr>
            <w:r w:rsidRPr="00523660">
              <w:rPr>
                <w:rFonts w:ascii="Times New Roman" w:eastAsia="SimSun" w:hAnsi="Times New Roman" w:cs="Times New Roman"/>
                <w:bCs/>
                <w:kern w:val="1"/>
                <w:sz w:val="18"/>
                <w:szCs w:val="18"/>
                <w:lang w:eastAsia="hi-IN" w:bidi="hi-IN"/>
              </w:rPr>
              <w:t>СанПиН</w:t>
            </w:r>
          </w:p>
        </w:tc>
      </w:tr>
      <w:tr w:rsidR="00B90CB6" w:rsidRPr="00523660" w:rsidTr="00A677E7">
        <w:trPr>
          <w:trHeight w:val="227"/>
          <w:jc w:val="center"/>
        </w:trPr>
        <w:tc>
          <w:tcPr>
            <w:tcW w:w="481" w:type="dxa"/>
            <w:vMerge w:val="restart"/>
            <w:shd w:val="clear" w:color="auto" w:fill="auto"/>
          </w:tcPr>
          <w:p w:rsidR="00B90CB6" w:rsidRPr="00523660" w:rsidRDefault="00B90CB6" w:rsidP="009C6AC1">
            <w:pPr>
              <w:widowControl w:val="0"/>
              <w:suppressAutoHyphens/>
              <w:spacing w:after="0"/>
              <w:rPr>
                <w:rFonts w:ascii="Times New Roman" w:eastAsia="SimSun" w:hAnsi="Times New Roman" w:cs="Times New Roman"/>
                <w:bCs/>
                <w:kern w:val="1"/>
                <w:sz w:val="18"/>
                <w:szCs w:val="18"/>
                <w:lang w:eastAsia="hi-IN" w:bidi="hi-IN"/>
              </w:rPr>
            </w:pPr>
            <w:r w:rsidRPr="00523660">
              <w:rPr>
                <w:rFonts w:ascii="Times New Roman" w:eastAsia="SimSun" w:hAnsi="Times New Roman" w:cs="Times New Roman"/>
                <w:bCs/>
                <w:kern w:val="1"/>
                <w:sz w:val="18"/>
                <w:szCs w:val="18"/>
                <w:lang w:eastAsia="hi-IN" w:bidi="hi-IN"/>
              </w:rPr>
              <w:t>32</w:t>
            </w:r>
          </w:p>
        </w:tc>
        <w:tc>
          <w:tcPr>
            <w:tcW w:w="2868" w:type="dxa"/>
            <w:vMerge w:val="restart"/>
            <w:shd w:val="clear" w:color="auto" w:fill="auto"/>
          </w:tcPr>
          <w:p w:rsidR="00B90CB6" w:rsidRPr="00523660" w:rsidRDefault="00B90CB6" w:rsidP="009453FB">
            <w:pPr>
              <w:widowControl w:val="0"/>
              <w:suppressAutoHyphens/>
              <w:spacing w:after="0"/>
              <w:rPr>
                <w:rFonts w:ascii="Times New Roman" w:eastAsia="SimSun" w:hAnsi="Times New Roman" w:cs="Times New Roman"/>
                <w:bCs/>
                <w:kern w:val="1"/>
                <w:sz w:val="18"/>
                <w:szCs w:val="18"/>
                <w:lang w:eastAsia="hi-IN" w:bidi="hi-IN"/>
              </w:rPr>
            </w:pPr>
            <w:r w:rsidRPr="00523660">
              <w:rPr>
                <w:rFonts w:ascii="Times New Roman" w:eastAsia="SimSun" w:hAnsi="Times New Roman" w:cs="Times New Roman"/>
                <w:bCs/>
                <w:kern w:val="1"/>
                <w:sz w:val="18"/>
                <w:szCs w:val="18"/>
                <w:lang w:eastAsia="hi-IN" w:bidi="hi-IN"/>
              </w:rPr>
              <w:t>Объект, связанный с производственной деятельностью</w:t>
            </w:r>
          </w:p>
        </w:tc>
        <w:tc>
          <w:tcPr>
            <w:tcW w:w="2236" w:type="dxa"/>
            <w:shd w:val="clear" w:color="auto" w:fill="auto"/>
          </w:tcPr>
          <w:p w:rsidR="00B90CB6" w:rsidRPr="00523660" w:rsidRDefault="00B90CB6" w:rsidP="009453FB">
            <w:pPr>
              <w:widowControl w:val="0"/>
              <w:suppressAutoHyphens/>
              <w:spacing w:after="0"/>
              <w:rPr>
                <w:rFonts w:ascii="Times New Roman" w:eastAsia="SimSun" w:hAnsi="Times New Roman" w:cs="Times New Roman"/>
                <w:bCs/>
                <w:kern w:val="1"/>
                <w:sz w:val="18"/>
                <w:szCs w:val="18"/>
                <w:lang w:eastAsia="hi-IN" w:bidi="hi-IN"/>
              </w:rPr>
            </w:pPr>
            <w:r w:rsidRPr="00523660">
              <w:rPr>
                <w:rFonts w:ascii="Times New Roman" w:eastAsia="SimSun" w:hAnsi="Times New Roman" w:cs="Times New Roman"/>
                <w:bCs/>
                <w:kern w:val="1"/>
                <w:sz w:val="18"/>
                <w:szCs w:val="18"/>
                <w:lang w:eastAsia="hi-IN" w:bidi="hi-IN"/>
              </w:rPr>
              <w:t>100,0 м (от границы земельного участка)</w:t>
            </w:r>
          </w:p>
        </w:tc>
        <w:tc>
          <w:tcPr>
            <w:tcW w:w="1290" w:type="dxa"/>
            <w:vMerge w:val="restart"/>
            <w:shd w:val="clear" w:color="auto" w:fill="auto"/>
          </w:tcPr>
          <w:p w:rsidR="00B90CB6" w:rsidRPr="00523660" w:rsidRDefault="00B90CB6" w:rsidP="009453FB">
            <w:pPr>
              <w:spacing w:after="0"/>
              <w:rPr>
                <w:rFonts w:ascii="Times New Roman" w:hAnsi="Times New Roman" w:cs="Times New Roman"/>
                <w:sz w:val="18"/>
                <w:szCs w:val="18"/>
              </w:rPr>
            </w:pPr>
            <w:r w:rsidRPr="00523660">
              <w:rPr>
                <w:rFonts w:ascii="Times New Roman" w:hAnsi="Times New Roman" w:cs="Times New Roman"/>
                <w:sz w:val="18"/>
                <w:szCs w:val="18"/>
              </w:rPr>
              <w:t>санитарно-защитная зона</w:t>
            </w:r>
          </w:p>
        </w:tc>
        <w:tc>
          <w:tcPr>
            <w:tcW w:w="3353" w:type="dxa"/>
            <w:vMerge w:val="restart"/>
            <w:shd w:val="clear" w:color="auto" w:fill="auto"/>
          </w:tcPr>
          <w:p w:rsidR="00B90CB6" w:rsidRPr="00523660" w:rsidRDefault="00B90CB6" w:rsidP="009453FB">
            <w:pPr>
              <w:widowControl w:val="0"/>
              <w:suppressAutoHyphens/>
              <w:spacing w:after="0"/>
              <w:rPr>
                <w:rFonts w:ascii="Times New Roman" w:eastAsia="SimSun" w:hAnsi="Times New Roman" w:cs="Times New Roman"/>
                <w:bCs/>
                <w:kern w:val="1"/>
                <w:sz w:val="18"/>
                <w:szCs w:val="18"/>
                <w:lang w:eastAsia="hi-IN" w:bidi="hi-IN"/>
              </w:rPr>
            </w:pPr>
            <w:r w:rsidRPr="00523660">
              <w:rPr>
                <w:rFonts w:ascii="Times New Roman" w:eastAsia="SimSun" w:hAnsi="Times New Roman" w:cs="Times New Roman"/>
                <w:bCs/>
                <w:kern w:val="1"/>
                <w:sz w:val="18"/>
                <w:szCs w:val="18"/>
                <w:lang w:eastAsia="hi-IN" w:bidi="hi-IN"/>
              </w:rPr>
              <w:t>СанПиН</w:t>
            </w:r>
          </w:p>
        </w:tc>
      </w:tr>
      <w:tr w:rsidR="00B90CB6" w:rsidRPr="00523660" w:rsidTr="00A677E7">
        <w:trPr>
          <w:trHeight w:val="227"/>
          <w:jc w:val="center"/>
        </w:trPr>
        <w:tc>
          <w:tcPr>
            <w:tcW w:w="481" w:type="dxa"/>
            <w:vMerge/>
            <w:shd w:val="clear" w:color="auto" w:fill="auto"/>
          </w:tcPr>
          <w:p w:rsidR="00B90CB6" w:rsidRPr="00523660" w:rsidRDefault="00B90CB6" w:rsidP="009453FB">
            <w:pPr>
              <w:widowControl w:val="0"/>
              <w:suppressAutoHyphens/>
              <w:spacing w:after="0"/>
              <w:rPr>
                <w:rFonts w:ascii="Times New Roman" w:eastAsia="SimSun" w:hAnsi="Times New Roman" w:cs="Times New Roman"/>
                <w:bCs/>
                <w:kern w:val="1"/>
                <w:sz w:val="18"/>
                <w:szCs w:val="18"/>
                <w:lang w:eastAsia="hi-IN" w:bidi="hi-IN"/>
              </w:rPr>
            </w:pPr>
          </w:p>
        </w:tc>
        <w:tc>
          <w:tcPr>
            <w:tcW w:w="2868" w:type="dxa"/>
            <w:vMerge/>
            <w:shd w:val="clear" w:color="auto" w:fill="auto"/>
          </w:tcPr>
          <w:p w:rsidR="00B90CB6" w:rsidRPr="00523660" w:rsidRDefault="00B90CB6" w:rsidP="009453FB">
            <w:pPr>
              <w:widowControl w:val="0"/>
              <w:suppressAutoHyphens/>
              <w:spacing w:after="0"/>
              <w:rPr>
                <w:rFonts w:ascii="Times New Roman" w:eastAsia="SimSun" w:hAnsi="Times New Roman" w:cs="Times New Roman"/>
                <w:bCs/>
                <w:kern w:val="1"/>
                <w:sz w:val="18"/>
                <w:szCs w:val="18"/>
                <w:lang w:eastAsia="hi-IN" w:bidi="hi-IN"/>
              </w:rPr>
            </w:pPr>
          </w:p>
        </w:tc>
        <w:tc>
          <w:tcPr>
            <w:tcW w:w="2236" w:type="dxa"/>
            <w:shd w:val="clear" w:color="auto" w:fill="auto"/>
          </w:tcPr>
          <w:p w:rsidR="00B90CB6" w:rsidRPr="00523660" w:rsidRDefault="00B90CB6" w:rsidP="009453FB">
            <w:pPr>
              <w:widowControl w:val="0"/>
              <w:suppressAutoHyphens/>
              <w:spacing w:after="0"/>
              <w:rPr>
                <w:rFonts w:ascii="Times New Roman" w:eastAsia="SimSun" w:hAnsi="Times New Roman" w:cs="Times New Roman"/>
                <w:bCs/>
                <w:kern w:val="1"/>
                <w:sz w:val="18"/>
                <w:szCs w:val="18"/>
                <w:lang w:eastAsia="hi-IN" w:bidi="hi-IN"/>
              </w:rPr>
            </w:pPr>
            <w:r w:rsidRPr="00523660">
              <w:rPr>
                <w:rFonts w:ascii="Times New Roman" w:eastAsia="SimSun" w:hAnsi="Times New Roman" w:cs="Times New Roman"/>
                <w:bCs/>
                <w:kern w:val="1"/>
                <w:sz w:val="18"/>
                <w:szCs w:val="18"/>
                <w:lang w:eastAsia="hi-IN" w:bidi="hi-IN"/>
              </w:rPr>
              <w:t>50,0 м (от границы земельного участка)</w:t>
            </w:r>
          </w:p>
        </w:tc>
        <w:tc>
          <w:tcPr>
            <w:tcW w:w="1290" w:type="dxa"/>
            <w:vMerge/>
            <w:shd w:val="clear" w:color="auto" w:fill="auto"/>
          </w:tcPr>
          <w:p w:rsidR="00B90CB6" w:rsidRPr="00523660" w:rsidRDefault="00B90CB6" w:rsidP="009453FB">
            <w:pPr>
              <w:spacing w:after="0"/>
              <w:rPr>
                <w:rFonts w:ascii="Times New Roman" w:hAnsi="Times New Roman" w:cs="Times New Roman"/>
                <w:sz w:val="18"/>
                <w:szCs w:val="18"/>
              </w:rPr>
            </w:pPr>
          </w:p>
        </w:tc>
        <w:tc>
          <w:tcPr>
            <w:tcW w:w="3353" w:type="dxa"/>
            <w:vMerge/>
            <w:shd w:val="clear" w:color="auto" w:fill="auto"/>
          </w:tcPr>
          <w:p w:rsidR="00B90CB6" w:rsidRPr="00523660" w:rsidRDefault="00B90CB6" w:rsidP="009453FB">
            <w:pPr>
              <w:widowControl w:val="0"/>
              <w:suppressAutoHyphens/>
              <w:spacing w:after="0"/>
              <w:rPr>
                <w:rFonts w:ascii="Times New Roman" w:eastAsia="SimSun" w:hAnsi="Times New Roman" w:cs="Times New Roman"/>
                <w:bCs/>
                <w:kern w:val="1"/>
                <w:sz w:val="18"/>
                <w:szCs w:val="18"/>
                <w:lang w:eastAsia="hi-IN" w:bidi="hi-IN"/>
              </w:rPr>
            </w:pPr>
          </w:p>
        </w:tc>
      </w:tr>
      <w:tr w:rsidR="00B90CB6" w:rsidRPr="00523660" w:rsidTr="00A677E7">
        <w:trPr>
          <w:trHeight w:val="227"/>
          <w:jc w:val="center"/>
        </w:trPr>
        <w:tc>
          <w:tcPr>
            <w:tcW w:w="481" w:type="dxa"/>
            <w:shd w:val="clear" w:color="auto" w:fill="auto"/>
          </w:tcPr>
          <w:p w:rsidR="00B90CB6" w:rsidRPr="00523660" w:rsidRDefault="00B90CB6" w:rsidP="009C6AC1">
            <w:pPr>
              <w:widowControl w:val="0"/>
              <w:suppressAutoHyphens/>
              <w:spacing w:after="0"/>
              <w:rPr>
                <w:rFonts w:ascii="Times New Roman" w:eastAsia="SimSun" w:hAnsi="Times New Roman" w:cs="Times New Roman"/>
                <w:bCs/>
                <w:kern w:val="1"/>
                <w:sz w:val="18"/>
                <w:szCs w:val="18"/>
                <w:lang w:eastAsia="hi-IN" w:bidi="hi-IN"/>
              </w:rPr>
            </w:pPr>
            <w:r w:rsidRPr="00523660">
              <w:rPr>
                <w:rFonts w:ascii="Times New Roman" w:eastAsia="SimSun" w:hAnsi="Times New Roman" w:cs="Times New Roman"/>
                <w:bCs/>
                <w:kern w:val="1"/>
                <w:sz w:val="18"/>
                <w:szCs w:val="18"/>
                <w:lang w:eastAsia="hi-IN" w:bidi="hi-IN"/>
              </w:rPr>
              <w:t>33</w:t>
            </w:r>
          </w:p>
        </w:tc>
        <w:tc>
          <w:tcPr>
            <w:tcW w:w="2868" w:type="dxa"/>
            <w:shd w:val="clear" w:color="auto" w:fill="auto"/>
          </w:tcPr>
          <w:p w:rsidR="00B90CB6" w:rsidRPr="00523660" w:rsidRDefault="00B90CB6" w:rsidP="009453FB">
            <w:pPr>
              <w:widowControl w:val="0"/>
              <w:suppressAutoHyphens/>
              <w:spacing w:after="0"/>
              <w:rPr>
                <w:rFonts w:ascii="Times New Roman" w:eastAsia="SimSun" w:hAnsi="Times New Roman" w:cs="Times New Roman"/>
                <w:bCs/>
                <w:kern w:val="1"/>
                <w:sz w:val="18"/>
                <w:szCs w:val="18"/>
                <w:lang w:eastAsia="hi-IN" w:bidi="hi-IN"/>
              </w:rPr>
            </w:pPr>
            <w:r w:rsidRPr="00523660">
              <w:rPr>
                <w:rFonts w:ascii="Times New Roman" w:eastAsia="SimSun" w:hAnsi="Times New Roman" w:cs="Times New Roman"/>
                <w:bCs/>
                <w:kern w:val="1"/>
                <w:sz w:val="18"/>
                <w:szCs w:val="18"/>
                <w:lang w:eastAsia="hi-IN" w:bidi="hi-IN"/>
              </w:rPr>
              <w:t>Автодром</w:t>
            </w:r>
          </w:p>
        </w:tc>
        <w:tc>
          <w:tcPr>
            <w:tcW w:w="2236" w:type="dxa"/>
            <w:shd w:val="clear" w:color="auto" w:fill="auto"/>
          </w:tcPr>
          <w:p w:rsidR="00B90CB6" w:rsidRPr="00523660" w:rsidRDefault="00B90CB6" w:rsidP="009453FB">
            <w:pPr>
              <w:widowControl w:val="0"/>
              <w:suppressAutoHyphens/>
              <w:spacing w:after="0"/>
              <w:rPr>
                <w:rFonts w:ascii="Times New Roman" w:eastAsia="SimSun" w:hAnsi="Times New Roman" w:cs="Times New Roman"/>
                <w:bCs/>
                <w:kern w:val="1"/>
                <w:sz w:val="18"/>
                <w:szCs w:val="18"/>
                <w:lang w:eastAsia="hi-IN" w:bidi="hi-IN"/>
              </w:rPr>
            </w:pPr>
            <w:r w:rsidRPr="00523660">
              <w:rPr>
                <w:rFonts w:ascii="Times New Roman" w:eastAsia="SimSun" w:hAnsi="Times New Roman" w:cs="Times New Roman"/>
                <w:bCs/>
                <w:kern w:val="1"/>
                <w:sz w:val="18"/>
                <w:szCs w:val="18"/>
                <w:lang w:eastAsia="hi-IN" w:bidi="hi-IN"/>
              </w:rPr>
              <w:t>50,0 м (от границы земельного участка)</w:t>
            </w:r>
          </w:p>
        </w:tc>
        <w:tc>
          <w:tcPr>
            <w:tcW w:w="1290" w:type="dxa"/>
            <w:shd w:val="clear" w:color="auto" w:fill="auto"/>
          </w:tcPr>
          <w:p w:rsidR="00B90CB6" w:rsidRPr="00523660" w:rsidRDefault="00B90CB6" w:rsidP="009453FB">
            <w:pPr>
              <w:spacing w:after="0"/>
              <w:rPr>
                <w:rFonts w:ascii="Times New Roman" w:hAnsi="Times New Roman" w:cs="Times New Roman"/>
                <w:sz w:val="18"/>
                <w:szCs w:val="18"/>
              </w:rPr>
            </w:pPr>
            <w:r w:rsidRPr="00523660">
              <w:rPr>
                <w:rFonts w:ascii="Times New Roman" w:hAnsi="Times New Roman" w:cs="Times New Roman"/>
                <w:sz w:val="18"/>
                <w:szCs w:val="18"/>
              </w:rPr>
              <w:t>санитарно-защитная зона</w:t>
            </w:r>
          </w:p>
        </w:tc>
        <w:tc>
          <w:tcPr>
            <w:tcW w:w="3353" w:type="dxa"/>
            <w:shd w:val="clear" w:color="auto" w:fill="auto"/>
          </w:tcPr>
          <w:p w:rsidR="00B90CB6" w:rsidRPr="00523660" w:rsidRDefault="00B90CB6" w:rsidP="009453FB">
            <w:pPr>
              <w:widowControl w:val="0"/>
              <w:suppressAutoHyphens/>
              <w:spacing w:after="0"/>
              <w:rPr>
                <w:rFonts w:ascii="Times New Roman" w:eastAsia="SimSun" w:hAnsi="Times New Roman" w:cs="Times New Roman"/>
                <w:bCs/>
                <w:kern w:val="1"/>
                <w:sz w:val="18"/>
                <w:szCs w:val="18"/>
                <w:lang w:eastAsia="hi-IN" w:bidi="hi-IN"/>
              </w:rPr>
            </w:pPr>
            <w:r w:rsidRPr="00523660">
              <w:rPr>
                <w:rFonts w:ascii="Times New Roman" w:eastAsia="SimSun" w:hAnsi="Times New Roman" w:cs="Times New Roman"/>
                <w:bCs/>
                <w:kern w:val="1"/>
                <w:sz w:val="18"/>
                <w:szCs w:val="18"/>
                <w:lang w:eastAsia="hi-IN" w:bidi="hi-IN"/>
              </w:rPr>
              <w:t>СанПиН</w:t>
            </w:r>
          </w:p>
        </w:tc>
      </w:tr>
      <w:tr w:rsidR="00B90CB6" w:rsidRPr="00523660" w:rsidTr="00A677E7">
        <w:trPr>
          <w:trHeight w:val="227"/>
          <w:jc w:val="center"/>
        </w:trPr>
        <w:tc>
          <w:tcPr>
            <w:tcW w:w="481" w:type="dxa"/>
            <w:shd w:val="clear" w:color="auto" w:fill="auto"/>
          </w:tcPr>
          <w:p w:rsidR="00B90CB6" w:rsidRPr="00523660" w:rsidRDefault="00B90CB6" w:rsidP="009C6AC1">
            <w:pPr>
              <w:widowControl w:val="0"/>
              <w:suppressAutoHyphens/>
              <w:spacing w:after="0"/>
              <w:rPr>
                <w:rFonts w:ascii="Times New Roman" w:eastAsia="SimSun" w:hAnsi="Times New Roman" w:cs="Times New Roman"/>
                <w:bCs/>
                <w:kern w:val="1"/>
                <w:sz w:val="18"/>
                <w:szCs w:val="18"/>
                <w:lang w:eastAsia="hi-IN" w:bidi="hi-IN"/>
              </w:rPr>
            </w:pPr>
            <w:r w:rsidRPr="00523660">
              <w:rPr>
                <w:rFonts w:ascii="Times New Roman" w:eastAsia="SimSun" w:hAnsi="Times New Roman" w:cs="Times New Roman"/>
                <w:bCs/>
                <w:kern w:val="1"/>
                <w:sz w:val="18"/>
                <w:szCs w:val="18"/>
                <w:lang w:eastAsia="hi-IN" w:bidi="hi-IN"/>
              </w:rPr>
              <w:t>34</w:t>
            </w:r>
          </w:p>
        </w:tc>
        <w:tc>
          <w:tcPr>
            <w:tcW w:w="2868" w:type="dxa"/>
            <w:shd w:val="clear" w:color="auto" w:fill="auto"/>
          </w:tcPr>
          <w:p w:rsidR="00B90CB6" w:rsidRPr="00523660" w:rsidRDefault="00B90CB6" w:rsidP="009453FB">
            <w:pPr>
              <w:widowControl w:val="0"/>
              <w:suppressAutoHyphens/>
              <w:spacing w:after="0"/>
              <w:rPr>
                <w:rFonts w:ascii="Times New Roman" w:eastAsia="SimSun" w:hAnsi="Times New Roman" w:cs="Times New Roman"/>
                <w:bCs/>
                <w:kern w:val="1"/>
                <w:sz w:val="18"/>
                <w:szCs w:val="18"/>
                <w:lang w:eastAsia="hi-IN" w:bidi="hi-IN"/>
              </w:rPr>
            </w:pPr>
            <w:r w:rsidRPr="00523660">
              <w:rPr>
                <w:rFonts w:ascii="Times New Roman" w:hAnsi="Times New Roman" w:cs="Times New Roman"/>
                <w:sz w:val="18"/>
                <w:szCs w:val="18"/>
              </w:rPr>
              <w:t>Предприятие по рыболовству и рыбоводству</w:t>
            </w:r>
          </w:p>
        </w:tc>
        <w:tc>
          <w:tcPr>
            <w:tcW w:w="2236" w:type="dxa"/>
            <w:shd w:val="clear" w:color="auto" w:fill="auto"/>
          </w:tcPr>
          <w:p w:rsidR="00B90CB6" w:rsidRPr="00523660" w:rsidRDefault="00B90CB6" w:rsidP="009453FB">
            <w:pPr>
              <w:widowControl w:val="0"/>
              <w:suppressAutoHyphens/>
              <w:spacing w:after="0"/>
              <w:rPr>
                <w:rFonts w:ascii="Times New Roman" w:eastAsia="SimSun" w:hAnsi="Times New Roman" w:cs="Times New Roman"/>
                <w:bCs/>
                <w:kern w:val="1"/>
                <w:sz w:val="18"/>
                <w:szCs w:val="18"/>
                <w:lang w:eastAsia="hi-IN" w:bidi="hi-IN"/>
              </w:rPr>
            </w:pPr>
            <w:r w:rsidRPr="00523660">
              <w:rPr>
                <w:rFonts w:ascii="Times New Roman" w:eastAsia="SimSun" w:hAnsi="Times New Roman" w:cs="Times New Roman"/>
                <w:bCs/>
                <w:kern w:val="1"/>
                <w:sz w:val="18"/>
                <w:szCs w:val="18"/>
                <w:lang w:eastAsia="hi-IN" w:bidi="hi-IN"/>
              </w:rPr>
              <w:t>50,0 м (от границы земельного участка)</w:t>
            </w:r>
          </w:p>
        </w:tc>
        <w:tc>
          <w:tcPr>
            <w:tcW w:w="1290" w:type="dxa"/>
            <w:shd w:val="clear" w:color="auto" w:fill="auto"/>
          </w:tcPr>
          <w:p w:rsidR="00B90CB6" w:rsidRPr="00523660" w:rsidRDefault="00B90CB6" w:rsidP="009453FB">
            <w:pPr>
              <w:spacing w:after="0"/>
              <w:rPr>
                <w:rFonts w:ascii="Times New Roman" w:hAnsi="Times New Roman" w:cs="Times New Roman"/>
                <w:sz w:val="18"/>
                <w:szCs w:val="18"/>
              </w:rPr>
            </w:pPr>
            <w:r w:rsidRPr="00523660">
              <w:rPr>
                <w:rFonts w:ascii="Times New Roman" w:hAnsi="Times New Roman" w:cs="Times New Roman"/>
                <w:sz w:val="18"/>
                <w:szCs w:val="18"/>
              </w:rPr>
              <w:t>санитарно-защитная зона</w:t>
            </w:r>
          </w:p>
        </w:tc>
        <w:tc>
          <w:tcPr>
            <w:tcW w:w="3353" w:type="dxa"/>
            <w:shd w:val="clear" w:color="auto" w:fill="auto"/>
          </w:tcPr>
          <w:p w:rsidR="00B90CB6" w:rsidRPr="00523660" w:rsidRDefault="00B90CB6" w:rsidP="009453FB">
            <w:pPr>
              <w:widowControl w:val="0"/>
              <w:suppressAutoHyphens/>
              <w:spacing w:after="0"/>
              <w:rPr>
                <w:rFonts w:ascii="Times New Roman" w:eastAsia="SimSun" w:hAnsi="Times New Roman" w:cs="Times New Roman"/>
                <w:bCs/>
                <w:kern w:val="1"/>
                <w:sz w:val="18"/>
                <w:szCs w:val="18"/>
                <w:lang w:eastAsia="hi-IN" w:bidi="hi-IN"/>
              </w:rPr>
            </w:pPr>
            <w:r w:rsidRPr="00523660">
              <w:rPr>
                <w:rFonts w:ascii="Times New Roman" w:eastAsia="SimSun" w:hAnsi="Times New Roman" w:cs="Times New Roman"/>
                <w:bCs/>
                <w:kern w:val="1"/>
                <w:sz w:val="18"/>
                <w:szCs w:val="18"/>
                <w:lang w:eastAsia="hi-IN" w:bidi="hi-IN"/>
              </w:rPr>
              <w:t>СанПиН</w:t>
            </w:r>
          </w:p>
        </w:tc>
      </w:tr>
      <w:tr w:rsidR="00B90CB6" w:rsidRPr="00523660" w:rsidTr="00A677E7">
        <w:trPr>
          <w:trHeight w:val="227"/>
          <w:jc w:val="center"/>
        </w:trPr>
        <w:tc>
          <w:tcPr>
            <w:tcW w:w="481" w:type="dxa"/>
            <w:vMerge w:val="restart"/>
            <w:shd w:val="clear" w:color="auto" w:fill="auto"/>
          </w:tcPr>
          <w:p w:rsidR="00B90CB6" w:rsidRPr="00523660" w:rsidRDefault="00B90CB6" w:rsidP="009C6AC1">
            <w:pPr>
              <w:widowControl w:val="0"/>
              <w:suppressAutoHyphens/>
              <w:spacing w:after="0"/>
              <w:rPr>
                <w:rFonts w:ascii="Times New Roman" w:eastAsia="SimSun" w:hAnsi="Times New Roman" w:cs="Times New Roman"/>
                <w:bCs/>
                <w:kern w:val="1"/>
                <w:sz w:val="18"/>
                <w:szCs w:val="18"/>
                <w:lang w:eastAsia="hi-IN" w:bidi="hi-IN"/>
              </w:rPr>
            </w:pPr>
            <w:r w:rsidRPr="00523660">
              <w:rPr>
                <w:rFonts w:ascii="Times New Roman" w:eastAsia="SimSun" w:hAnsi="Times New Roman" w:cs="Times New Roman"/>
                <w:bCs/>
                <w:kern w:val="1"/>
                <w:sz w:val="18"/>
                <w:szCs w:val="18"/>
                <w:lang w:eastAsia="hi-IN" w:bidi="hi-IN"/>
              </w:rPr>
              <w:t>35</w:t>
            </w:r>
          </w:p>
        </w:tc>
        <w:tc>
          <w:tcPr>
            <w:tcW w:w="2868" w:type="dxa"/>
            <w:shd w:val="clear" w:color="auto" w:fill="auto"/>
          </w:tcPr>
          <w:p w:rsidR="00B90CB6" w:rsidRPr="00523660" w:rsidRDefault="00B90CB6" w:rsidP="009453FB">
            <w:pPr>
              <w:widowControl w:val="0"/>
              <w:suppressAutoHyphens/>
              <w:spacing w:after="0"/>
              <w:rPr>
                <w:rFonts w:ascii="Times New Roman" w:eastAsia="SimSun" w:hAnsi="Times New Roman" w:cs="Times New Roman"/>
                <w:bCs/>
                <w:kern w:val="1"/>
                <w:sz w:val="18"/>
                <w:szCs w:val="18"/>
                <w:lang w:eastAsia="hi-IN" w:bidi="hi-IN"/>
              </w:rPr>
            </w:pPr>
            <w:r w:rsidRPr="00523660">
              <w:rPr>
                <w:rFonts w:ascii="Times New Roman" w:eastAsia="SimSun" w:hAnsi="Times New Roman" w:cs="Times New Roman"/>
                <w:bCs/>
                <w:kern w:val="1"/>
                <w:sz w:val="18"/>
                <w:szCs w:val="18"/>
                <w:lang w:eastAsia="hi-IN" w:bidi="hi-IN"/>
              </w:rPr>
              <w:t xml:space="preserve">База (коммунально-складская, учебно-производственная, </w:t>
            </w:r>
            <w:r w:rsidRPr="00523660">
              <w:rPr>
                <w:rFonts w:ascii="Times New Roman" w:eastAsia="SimSun" w:hAnsi="Times New Roman" w:cs="Times New Roman"/>
                <w:bCs/>
                <w:kern w:val="1"/>
                <w:sz w:val="18"/>
                <w:szCs w:val="18"/>
                <w:lang w:eastAsia="hi-IN" w:bidi="hi-IN"/>
              </w:rPr>
              <w:lastRenderedPageBreak/>
              <w:t>производственная, эксплуатационная)</w:t>
            </w:r>
          </w:p>
        </w:tc>
        <w:tc>
          <w:tcPr>
            <w:tcW w:w="2236" w:type="dxa"/>
            <w:vMerge w:val="restart"/>
            <w:shd w:val="clear" w:color="auto" w:fill="auto"/>
          </w:tcPr>
          <w:p w:rsidR="00B90CB6" w:rsidRPr="00523660" w:rsidRDefault="00B90CB6" w:rsidP="009453FB">
            <w:pPr>
              <w:widowControl w:val="0"/>
              <w:suppressAutoHyphens/>
              <w:spacing w:after="0"/>
              <w:rPr>
                <w:rFonts w:ascii="Times New Roman" w:eastAsia="SimSun" w:hAnsi="Times New Roman" w:cs="Times New Roman"/>
                <w:bCs/>
                <w:kern w:val="1"/>
                <w:sz w:val="18"/>
                <w:szCs w:val="18"/>
                <w:lang w:eastAsia="hi-IN" w:bidi="hi-IN"/>
              </w:rPr>
            </w:pPr>
            <w:r w:rsidRPr="00523660">
              <w:rPr>
                <w:rFonts w:ascii="Times New Roman" w:eastAsia="SimSun" w:hAnsi="Times New Roman" w:cs="Times New Roman"/>
                <w:bCs/>
                <w:kern w:val="1"/>
                <w:sz w:val="18"/>
                <w:szCs w:val="18"/>
                <w:lang w:eastAsia="hi-IN" w:bidi="hi-IN"/>
              </w:rPr>
              <w:lastRenderedPageBreak/>
              <w:t>50,0 м (от границы земельного участка)</w:t>
            </w:r>
          </w:p>
        </w:tc>
        <w:tc>
          <w:tcPr>
            <w:tcW w:w="1290" w:type="dxa"/>
            <w:vMerge w:val="restart"/>
            <w:shd w:val="clear" w:color="auto" w:fill="auto"/>
          </w:tcPr>
          <w:p w:rsidR="00B90CB6" w:rsidRPr="00523660" w:rsidRDefault="00B90CB6" w:rsidP="009453FB">
            <w:pPr>
              <w:spacing w:after="0"/>
              <w:rPr>
                <w:rFonts w:ascii="Times New Roman" w:hAnsi="Times New Roman" w:cs="Times New Roman"/>
                <w:sz w:val="18"/>
                <w:szCs w:val="18"/>
              </w:rPr>
            </w:pPr>
            <w:r w:rsidRPr="00523660">
              <w:rPr>
                <w:rFonts w:ascii="Times New Roman" w:hAnsi="Times New Roman" w:cs="Times New Roman"/>
                <w:sz w:val="18"/>
                <w:szCs w:val="18"/>
              </w:rPr>
              <w:t xml:space="preserve">санитарно-защитная </w:t>
            </w:r>
            <w:r w:rsidRPr="00523660">
              <w:rPr>
                <w:rFonts w:ascii="Times New Roman" w:hAnsi="Times New Roman" w:cs="Times New Roman"/>
                <w:sz w:val="18"/>
                <w:szCs w:val="18"/>
              </w:rPr>
              <w:lastRenderedPageBreak/>
              <w:t>зона</w:t>
            </w:r>
          </w:p>
        </w:tc>
        <w:tc>
          <w:tcPr>
            <w:tcW w:w="3353" w:type="dxa"/>
            <w:vMerge w:val="restart"/>
            <w:shd w:val="clear" w:color="auto" w:fill="auto"/>
          </w:tcPr>
          <w:p w:rsidR="00B90CB6" w:rsidRPr="00523660" w:rsidRDefault="00B90CB6" w:rsidP="009453FB">
            <w:pPr>
              <w:widowControl w:val="0"/>
              <w:suppressAutoHyphens/>
              <w:spacing w:after="0"/>
              <w:rPr>
                <w:rFonts w:ascii="Times New Roman" w:eastAsia="SimSun" w:hAnsi="Times New Roman" w:cs="Times New Roman"/>
                <w:bCs/>
                <w:kern w:val="1"/>
                <w:sz w:val="18"/>
                <w:szCs w:val="18"/>
                <w:lang w:eastAsia="hi-IN" w:bidi="hi-IN"/>
              </w:rPr>
            </w:pPr>
            <w:r w:rsidRPr="00523660">
              <w:rPr>
                <w:rFonts w:ascii="Times New Roman" w:eastAsia="SimSun" w:hAnsi="Times New Roman" w:cs="Times New Roman"/>
                <w:bCs/>
                <w:kern w:val="1"/>
                <w:sz w:val="18"/>
                <w:szCs w:val="18"/>
                <w:lang w:eastAsia="hi-IN" w:bidi="hi-IN"/>
              </w:rPr>
              <w:lastRenderedPageBreak/>
              <w:t>СанПиН</w:t>
            </w:r>
          </w:p>
        </w:tc>
      </w:tr>
      <w:tr w:rsidR="00B90CB6" w:rsidRPr="00523660" w:rsidTr="00A677E7">
        <w:trPr>
          <w:trHeight w:val="227"/>
          <w:jc w:val="center"/>
        </w:trPr>
        <w:tc>
          <w:tcPr>
            <w:tcW w:w="481" w:type="dxa"/>
            <w:vMerge/>
            <w:shd w:val="clear" w:color="auto" w:fill="auto"/>
          </w:tcPr>
          <w:p w:rsidR="00B90CB6" w:rsidRPr="00523660" w:rsidRDefault="00B90CB6" w:rsidP="009453FB">
            <w:pPr>
              <w:widowControl w:val="0"/>
              <w:suppressAutoHyphens/>
              <w:spacing w:after="0"/>
              <w:rPr>
                <w:rFonts w:ascii="Times New Roman" w:eastAsia="SimSun" w:hAnsi="Times New Roman" w:cs="Times New Roman"/>
                <w:bCs/>
                <w:kern w:val="1"/>
                <w:sz w:val="18"/>
                <w:szCs w:val="18"/>
                <w:lang w:eastAsia="hi-IN" w:bidi="hi-IN"/>
              </w:rPr>
            </w:pPr>
          </w:p>
        </w:tc>
        <w:tc>
          <w:tcPr>
            <w:tcW w:w="2868" w:type="dxa"/>
            <w:shd w:val="clear" w:color="auto" w:fill="auto"/>
          </w:tcPr>
          <w:p w:rsidR="00B90CB6" w:rsidRPr="00523660" w:rsidRDefault="00B90CB6" w:rsidP="009453FB">
            <w:pPr>
              <w:widowControl w:val="0"/>
              <w:suppressAutoHyphens/>
              <w:spacing w:after="0"/>
              <w:rPr>
                <w:rFonts w:ascii="Times New Roman" w:eastAsia="SimSun" w:hAnsi="Times New Roman" w:cs="Times New Roman"/>
                <w:bCs/>
                <w:kern w:val="1"/>
                <w:sz w:val="18"/>
                <w:szCs w:val="18"/>
                <w:lang w:eastAsia="hi-IN" w:bidi="hi-IN"/>
              </w:rPr>
            </w:pPr>
            <w:r w:rsidRPr="00523660">
              <w:rPr>
                <w:rFonts w:ascii="Times New Roman" w:eastAsia="SimSun" w:hAnsi="Times New Roman" w:cs="Times New Roman"/>
                <w:bCs/>
                <w:kern w:val="1"/>
                <w:sz w:val="18"/>
                <w:szCs w:val="18"/>
                <w:lang w:eastAsia="hi-IN" w:bidi="hi-IN"/>
              </w:rPr>
              <w:t>Предприятие по ремонту и содержанию автомобильных дорог</w:t>
            </w:r>
          </w:p>
        </w:tc>
        <w:tc>
          <w:tcPr>
            <w:tcW w:w="2236" w:type="dxa"/>
            <w:vMerge/>
            <w:shd w:val="clear" w:color="auto" w:fill="auto"/>
          </w:tcPr>
          <w:p w:rsidR="00B90CB6" w:rsidRPr="00523660" w:rsidRDefault="00B90CB6" w:rsidP="009453FB">
            <w:pPr>
              <w:widowControl w:val="0"/>
              <w:suppressAutoHyphens/>
              <w:spacing w:after="0"/>
              <w:rPr>
                <w:rFonts w:ascii="Times New Roman" w:eastAsia="SimSun" w:hAnsi="Times New Roman" w:cs="Times New Roman"/>
                <w:bCs/>
                <w:kern w:val="1"/>
                <w:sz w:val="18"/>
                <w:szCs w:val="18"/>
                <w:lang w:eastAsia="hi-IN" w:bidi="hi-IN"/>
              </w:rPr>
            </w:pPr>
          </w:p>
        </w:tc>
        <w:tc>
          <w:tcPr>
            <w:tcW w:w="1290" w:type="dxa"/>
            <w:vMerge/>
            <w:shd w:val="clear" w:color="auto" w:fill="auto"/>
          </w:tcPr>
          <w:p w:rsidR="00B90CB6" w:rsidRPr="00523660" w:rsidRDefault="00B90CB6" w:rsidP="009453FB">
            <w:pPr>
              <w:spacing w:after="0"/>
              <w:rPr>
                <w:rFonts w:ascii="Times New Roman" w:hAnsi="Times New Roman" w:cs="Times New Roman"/>
                <w:sz w:val="18"/>
                <w:szCs w:val="18"/>
              </w:rPr>
            </w:pPr>
          </w:p>
        </w:tc>
        <w:tc>
          <w:tcPr>
            <w:tcW w:w="3353" w:type="dxa"/>
            <w:vMerge/>
            <w:shd w:val="clear" w:color="auto" w:fill="auto"/>
          </w:tcPr>
          <w:p w:rsidR="00B90CB6" w:rsidRPr="00523660" w:rsidRDefault="00B90CB6" w:rsidP="009453FB">
            <w:pPr>
              <w:widowControl w:val="0"/>
              <w:suppressAutoHyphens/>
              <w:spacing w:after="0"/>
              <w:rPr>
                <w:rFonts w:ascii="Times New Roman" w:eastAsia="SimSun" w:hAnsi="Times New Roman" w:cs="Times New Roman"/>
                <w:bCs/>
                <w:kern w:val="1"/>
                <w:sz w:val="18"/>
                <w:szCs w:val="18"/>
                <w:lang w:eastAsia="hi-IN" w:bidi="hi-IN"/>
              </w:rPr>
            </w:pPr>
          </w:p>
        </w:tc>
      </w:tr>
      <w:tr w:rsidR="00B90CB6" w:rsidRPr="00523660" w:rsidTr="00A677E7">
        <w:trPr>
          <w:trHeight w:val="227"/>
          <w:jc w:val="center"/>
        </w:trPr>
        <w:tc>
          <w:tcPr>
            <w:tcW w:w="481" w:type="dxa"/>
            <w:shd w:val="clear" w:color="auto" w:fill="auto"/>
          </w:tcPr>
          <w:p w:rsidR="00B90CB6" w:rsidRPr="00523660" w:rsidRDefault="00B90CB6" w:rsidP="009C6AC1">
            <w:pPr>
              <w:widowControl w:val="0"/>
              <w:suppressAutoHyphens/>
              <w:spacing w:after="0"/>
              <w:rPr>
                <w:rFonts w:ascii="Times New Roman" w:eastAsia="SimSun" w:hAnsi="Times New Roman" w:cs="Times New Roman"/>
                <w:bCs/>
                <w:kern w:val="1"/>
                <w:sz w:val="18"/>
                <w:szCs w:val="18"/>
                <w:lang w:eastAsia="hi-IN" w:bidi="hi-IN"/>
              </w:rPr>
            </w:pPr>
            <w:r w:rsidRPr="00523660">
              <w:rPr>
                <w:rFonts w:ascii="Times New Roman" w:eastAsia="SimSun" w:hAnsi="Times New Roman" w:cs="Times New Roman"/>
                <w:bCs/>
                <w:kern w:val="1"/>
                <w:sz w:val="18"/>
                <w:szCs w:val="18"/>
                <w:lang w:eastAsia="hi-IN" w:bidi="hi-IN"/>
              </w:rPr>
              <w:t>36</w:t>
            </w:r>
          </w:p>
        </w:tc>
        <w:tc>
          <w:tcPr>
            <w:tcW w:w="2868" w:type="dxa"/>
            <w:shd w:val="clear" w:color="auto" w:fill="auto"/>
          </w:tcPr>
          <w:p w:rsidR="00B90CB6" w:rsidRPr="00523660" w:rsidRDefault="00B90CB6" w:rsidP="009453FB">
            <w:pPr>
              <w:widowControl w:val="0"/>
              <w:suppressAutoHyphens/>
              <w:spacing w:after="0"/>
              <w:rPr>
                <w:rFonts w:ascii="Times New Roman" w:eastAsia="SimSun" w:hAnsi="Times New Roman" w:cs="Times New Roman"/>
                <w:bCs/>
                <w:kern w:val="1"/>
                <w:sz w:val="18"/>
                <w:szCs w:val="18"/>
                <w:lang w:eastAsia="hi-IN" w:bidi="hi-IN"/>
              </w:rPr>
            </w:pPr>
            <w:r w:rsidRPr="00523660">
              <w:rPr>
                <w:rFonts w:ascii="Times New Roman" w:eastAsia="SimSun" w:hAnsi="Times New Roman" w:cs="Times New Roman"/>
                <w:bCs/>
                <w:kern w:val="1"/>
                <w:sz w:val="18"/>
                <w:szCs w:val="18"/>
                <w:lang w:eastAsia="hi-IN" w:bidi="hi-IN"/>
              </w:rPr>
              <w:t>Геологоразведочное предприятие</w:t>
            </w:r>
          </w:p>
        </w:tc>
        <w:tc>
          <w:tcPr>
            <w:tcW w:w="2236" w:type="dxa"/>
            <w:shd w:val="clear" w:color="auto" w:fill="auto"/>
          </w:tcPr>
          <w:p w:rsidR="00B90CB6" w:rsidRPr="00523660" w:rsidRDefault="00B90CB6" w:rsidP="009453FB">
            <w:pPr>
              <w:widowControl w:val="0"/>
              <w:suppressAutoHyphens/>
              <w:spacing w:after="0"/>
              <w:rPr>
                <w:rFonts w:ascii="Times New Roman" w:eastAsia="SimSun" w:hAnsi="Times New Roman" w:cs="Times New Roman"/>
                <w:bCs/>
                <w:kern w:val="1"/>
                <w:sz w:val="18"/>
                <w:szCs w:val="18"/>
                <w:lang w:eastAsia="hi-IN" w:bidi="hi-IN"/>
              </w:rPr>
            </w:pPr>
            <w:r w:rsidRPr="00523660">
              <w:rPr>
                <w:rFonts w:ascii="Times New Roman" w:eastAsia="SimSun" w:hAnsi="Times New Roman" w:cs="Times New Roman"/>
                <w:bCs/>
                <w:kern w:val="1"/>
                <w:sz w:val="18"/>
                <w:szCs w:val="18"/>
                <w:lang w:eastAsia="hi-IN" w:bidi="hi-IN"/>
              </w:rPr>
              <w:t>50,0 м (от границы земельного участка)</w:t>
            </w:r>
          </w:p>
        </w:tc>
        <w:tc>
          <w:tcPr>
            <w:tcW w:w="1290" w:type="dxa"/>
            <w:shd w:val="clear" w:color="auto" w:fill="auto"/>
          </w:tcPr>
          <w:p w:rsidR="00B90CB6" w:rsidRPr="00523660" w:rsidRDefault="00B90CB6" w:rsidP="009453FB">
            <w:pPr>
              <w:spacing w:after="0"/>
              <w:rPr>
                <w:rFonts w:ascii="Times New Roman" w:hAnsi="Times New Roman" w:cs="Times New Roman"/>
                <w:sz w:val="18"/>
                <w:szCs w:val="18"/>
              </w:rPr>
            </w:pPr>
            <w:r w:rsidRPr="00523660">
              <w:rPr>
                <w:rFonts w:ascii="Times New Roman" w:hAnsi="Times New Roman" w:cs="Times New Roman"/>
                <w:sz w:val="18"/>
                <w:szCs w:val="18"/>
              </w:rPr>
              <w:t>санитарно-защитная зона</w:t>
            </w:r>
          </w:p>
        </w:tc>
        <w:tc>
          <w:tcPr>
            <w:tcW w:w="3353" w:type="dxa"/>
            <w:shd w:val="clear" w:color="auto" w:fill="auto"/>
          </w:tcPr>
          <w:p w:rsidR="00B90CB6" w:rsidRPr="00523660" w:rsidRDefault="00B90CB6" w:rsidP="009453FB">
            <w:pPr>
              <w:widowControl w:val="0"/>
              <w:suppressAutoHyphens/>
              <w:spacing w:after="0"/>
              <w:rPr>
                <w:rFonts w:ascii="Times New Roman" w:eastAsia="SimSun" w:hAnsi="Times New Roman" w:cs="Times New Roman"/>
                <w:bCs/>
                <w:kern w:val="1"/>
                <w:sz w:val="18"/>
                <w:szCs w:val="18"/>
                <w:lang w:eastAsia="hi-IN" w:bidi="hi-IN"/>
              </w:rPr>
            </w:pPr>
            <w:r w:rsidRPr="00523660">
              <w:rPr>
                <w:rFonts w:ascii="Times New Roman" w:eastAsia="SimSun" w:hAnsi="Times New Roman" w:cs="Times New Roman"/>
                <w:bCs/>
                <w:kern w:val="1"/>
                <w:sz w:val="18"/>
                <w:szCs w:val="18"/>
                <w:lang w:eastAsia="hi-IN" w:bidi="hi-IN"/>
              </w:rPr>
              <w:t>СанПиН</w:t>
            </w:r>
          </w:p>
        </w:tc>
      </w:tr>
      <w:tr w:rsidR="00562B75" w:rsidRPr="00523660" w:rsidTr="00A677E7">
        <w:trPr>
          <w:trHeight w:val="227"/>
          <w:jc w:val="center"/>
        </w:trPr>
        <w:tc>
          <w:tcPr>
            <w:tcW w:w="481" w:type="dxa"/>
            <w:shd w:val="clear" w:color="auto" w:fill="auto"/>
          </w:tcPr>
          <w:p w:rsidR="00562B75" w:rsidRPr="00523660" w:rsidRDefault="00562B75" w:rsidP="009C6AC1">
            <w:pPr>
              <w:widowControl w:val="0"/>
              <w:suppressAutoHyphens/>
              <w:spacing w:after="0"/>
              <w:rPr>
                <w:rFonts w:ascii="Times New Roman" w:eastAsia="SimSun" w:hAnsi="Times New Roman" w:cs="Times New Roman"/>
                <w:bCs/>
                <w:kern w:val="1"/>
                <w:sz w:val="18"/>
                <w:szCs w:val="18"/>
                <w:lang w:eastAsia="hi-IN" w:bidi="hi-IN"/>
              </w:rPr>
            </w:pPr>
            <w:r w:rsidRPr="00523660">
              <w:rPr>
                <w:rFonts w:ascii="Times New Roman" w:eastAsia="SimSun" w:hAnsi="Times New Roman" w:cs="Times New Roman"/>
                <w:bCs/>
                <w:kern w:val="1"/>
                <w:sz w:val="18"/>
                <w:szCs w:val="18"/>
                <w:lang w:eastAsia="hi-IN" w:bidi="hi-IN"/>
              </w:rPr>
              <w:t>37</w:t>
            </w:r>
          </w:p>
        </w:tc>
        <w:tc>
          <w:tcPr>
            <w:tcW w:w="2868" w:type="dxa"/>
            <w:shd w:val="clear" w:color="auto" w:fill="auto"/>
          </w:tcPr>
          <w:p w:rsidR="00562B75" w:rsidRPr="00523660" w:rsidRDefault="00562B75" w:rsidP="009453FB">
            <w:pPr>
              <w:widowControl w:val="0"/>
              <w:suppressAutoHyphens/>
              <w:spacing w:after="0"/>
              <w:rPr>
                <w:rFonts w:ascii="Times New Roman" w:eastAsia="SimSun" w:hAnsi="Times New Roman" w:cs="Times New Roman"/>
                <w:bCs/>
                <w:kern w:val="1"/>
                <w:sz w:val="18"/>
                <w:szCs w:val="18"/>
                <w:lang w:eastAsia="hi-IN" w:bidi="hi-IN"/>
              </w:rPr>
            </w:pPr>
            <w:r w:rsidRPr="00523660">
              <w:rPr>
                <w:rFonts w:ascii="Times New Roman" w:eastAsia="SimSun" w:hAnsi="Times New Roman" w:cs="Times New Roman"/>
                <w:bCs/>
                <w:kern w:val="1"/>
                <w:sz w:val="18"/>
                <w:szCs w:val="18"/>
                <w:lang w:eastAsia="hi-IN" w:bidi="hi-IN"/>
              </w:rPr>
              <w:t xml:space="preserve">Приаэродромной территория </w:t>
            </w:r>
          </w:p>
        </w:tc>
        <w:tc>
          <w:tcPr>
            <w:tcW w:w="2236" w:type="dxa"/>
            <w:shd w:val="clear" w:color="auto" w:fill="auto"/>
          </w:tcPr>
          <w:p w:rsidR="00562B75" w:rsidRPr="00523660" w:rsidRDefault="00562B75" w:rsidP="009453FB">
            <w:pPr>
              <w:widowControl w:val="0"/>
              <w:suppressAutoHyphens/>
              <w:spacing w:after="0"/>
              <w:rPr>
                <w:rFonts w:ascii="Times New Roman" w:eastAsia="SimSun" w:hAnsi="Times New Roman" w:cs="Times New Roman"/>
                <w:bCs/>
                <w:kern w:val="1"/>
                <w:sz w:val="18"/>
                <w:szCs w:val="18"/>
                <w:lang w:eastAsia="hi-IN" w:bidi="hi-IN"/>
              </w:rPr>
            </w:pPr>
          </w:p>
        </w:tc>
        <w:tc>
          <w:tcPr>
            <w:tcW w:w="1290" w:type="dxa"/>
            <w:shd w:val="clear" w:color="auto" w:fill="auto"/>
          </w:tcPr>
          <w:p w:rsidR="00562B75" w:rsidRPr="00523660" w:rsidRDefault="00562B75" w:rsidP="009453FB">
            <w:pPr>
              <w:spacing w:after="0"/>
              <w:rPr>
                <w:rFonts w:ascii="Times New Roman" w:hAnsi="Times New Roman" w:cs="Times New Roman"/>
                <w:sz w:val="18"/>
                <w:szCs w:val="18"/>
              </w:rPr>
            </w:pPr>
          </w:p>
        </w:tc>
        <w:tc>
          <w:tcPr>
            <w:tcW w:w="3353" w:type="dxa"/>
            <w:shd w:val="clear" w:color="auto" w:fill="auto"/>
          </w:tcPr>
          <w:p w:rsidR="00562B75" w:rsidRPr="00523660" w:rsidRDefault="00562B75" w:rsidP="009453FB">
            <w:pPr>
              <w:widowControl w:val="0"/>
              <w:suppressAutoHyphens/>
              <w:spacing w:after="0"/>
              <w:rPr>
                <w:rFonts w:ascii="Times New Roman" w:eastAsia="SimSun" w:hAnsi="Times New Roman" w:cs="Times New Roman"/>
                <w:bCs/>
                <w:kern w:val="1"/>
                <w:sz w:val="18"/>
                <w:szCs w:val="18"/>
                <w:lang w:eastAsia="hi-IN" w:bidi="hi-IN"/>
              </w:rPr>
            </w:pPr>
          </w:p>
        </w:tc>
      </w:tr>
      <w:tr w:rsidR="00B90CB6" w:rsidRPr="00523660" w:rsidTr="00A677E7">
        <w:trPr>
          <w:trHeight w:val="227"/>
          <w:jc w:val="center"/>
        </w:trPr>
        <w:tc>
          <w:tcPr>
            <w:tcW w:w="481" w:type="dxa"/>
            <w:shd w:val="clear" w:color="auto" w:fill="auto"/>
          </w:tcPr>
          <w:p w:rsidR="00B90CB6" w:rsidRPr="00523660" w:rsidRDefault="00562B75" w:rsidP="009C6AC1">
            <w:pPr>
              <w:widowControl w:val="0"/>
              <w:suppressAutoHyphens/>
              <w:spacing w:after="0"/>
              <w:rPr>
                <w:rFonts w:ascii="Times New Roman" w:eastAsia="SimSun" w:hAnsi="Times New Roman" w:cs="Times New Roman"/>
                <w:bCs/>
                <w:kern w:val="1"/>
                <w:sz w:val="18"/>
                <w:szCs w:val="18"/>
                <w:lang w:eastAsia="hi-IN" w:bidi="hi-IN"/>
              </w:rPr>
            </w:pPr>
            <w:r w:rsidRPr="00523660">
              <w:rPr>
                <w:rFonts w:ascii="Times New Roman" w:eastAsia="SimSun" w:hAnsi="Times New Roman" w:cs="Times New Roman"/>
                <w:bCs/>
                <w:kern w:val="1"/>
                <w:sz w:val="18"/>
                <w:szCs w:val="18"/>
                <w:lang w:eastAsia="hi-IN" w:bidi="hi-IN"/>
              </w:rPr>
              <w:t>38</w:t>
            </w:r>
          </w:p>
        </w:tc>
        <w:tc>
          <w:tcPr>
            <w:tcW w:w="2868" w:type="dxa"/>
            <w:shd w:val="clear" w:color="auto" w:fill="auto"/>
          </w:tcPr>
          <w:p w:rsidR="00B90CB6" w:rsidRPr="00523660" w:rsidRDefault="00B90CB6" w:rsidP="009453FB">
            <w:pPr>
              <w:widowControl w:val="0"/>
              <w:suppressAutoHyphens/>
              <w:spacing w:after="0"/>
              <w:rPr>
                <w:rFonts w:ascii="Times New Roman" w:eastAsia="SimSun" w:hAnsi="Times New Roman" w:cs="Times New Roman"/>
                <w:bCs/>
                <w:kern w:val="1"/>
                <w:sz w:val="18"/>
                <w:szCs w:val="18"/>
                <w:lang w:eastAsia="hi-IN" w:bidi="hi-IN"/>
              </w:rPr>
            </w:pPr>
            <w:r w:rsidRPr="00523660">
              <w:rPr>
                <w:rFonts w:ascii="Times New Roman" w:eastAsia="SimSun" w:hAnsi="Times New Roman" w:cs="Times New Roman"/>
                <w:bCs/>
                <w:kern w:val="1"/>
                <w:sz w:val="18"/>
                <w:szCs w:val="18"/>
                <w:lang w:eastAsia="hi-IN" w:bidi="hi-IN"/>
              </w:rPr>
              <w:t>Производственный цех (</w:t>
            </w:r>
            <w:proofErr w:type="spellStart"/>
            <w:r w:rsidRPr="00523660">
              <w:rPr>
                <w:rFonts w:ascii="Times New Roman" w:eastAsia="SimSun" w:hAnsi="Times New Roman" w:cs="Times New Roman"/>
                <w:bCs/>
                <w:kern w:val="1"/>
                <w:sz w:val="18"/>
                <w:szCs w:val="18"/>
                <w:lang w:eastAsia="hi-IN" w:bidi="hi-IN"/>
              </w:rPr>
              <w:t>свинокопчения</w:t>
            </w:r>
            <w:proofErr w:type="spellEnd"/>
            <w:r w:rsidRPr="00523660">
              <w:rPr>
                <w:rFonts w:ascii="Times New Roman" w:eastAsia="SimSun" w:hAnsi="Times New Roman" w:cs="Times New Roman"/>
                <w:bCs/>
                <w:kern w:val="1"/>
                <w:sz w:val="18"/>
                <w:szCs w:val="18"/>
                <w:lang w:eastAsia="hi-IN" w:bidi="hi-IN"/>
              </w:rPr>
              <w:t>, строительных материалов, безалкогольных напитков)</w:t>
            </w:r>
          </w:p>
        </w:tc>
        <w:tc>
          <w:tcPr>
            <w:tcW w:w="2236" w:type="dxa"/>
            <w:shd w:val="clear" w:color="auto" w:fill="auto"/>
          </w:tcPr>
          <w:p w:rsidR="00B90CB6" w:rsidRPr="00523660" w:rsidRDefault="00B90CB6" w:rsidP="009453FB">
            <w:pPr>
              <w:widowControl w:val="0"/>
              <w:suppressAutoHyphens/>
              <w:spacing w:after="0"/>
              <w:rPr>
                <w:rFonts w:ascii="Times New Roman" w:eastAsia="SimSun" w:hAnsi="Times New Roman" w:cs="Times New Roman"/>
                <w:bCs/>
                <w:kern w:val="1"/>
                <w:sz w:val="18"/>
                <w:szCs w:val="18"/>
                <w:lang w:eastAsia="hi-IN" w:bidi="hi-IN"/>
              </w:rPr>
            </w:pPr>
            <w:r w:rsidRPr="00523660">
              <w:rPr>
                <w:rFonts w:ascii="Times New Roman" w:eastAsia="SimSun" w:hAnsi="Times New Roman" w:cs="Times New Roman"/>
                <w:bCs/>
                <w:kern w:val="1"/>
                <w:sz w:val="18"/>
                <w:szCs w:val="18"/>
                <w:lang w:eastAsia="hi-IN" w:bidi="hi-IN"/>
              </w:rPr>
              <w:t>50,0 м (от границы земельного участка)</w:t>
            </w:r>
          </w:p>
        </w:tc>
        <w:tc>
          <w:tcPr>
            <w:tcW w:w="1290" w:type="dxa"/>
            <w:shd w:val="clear" w:color="auto" w:fill="auto"/>
          </w:tcPr>
          <w:p w:rsidR="00B90CB6" w:rsidRPr="00523660" w:rsidRDefault="00B90CB6" w:rsidP="009453FB">
            <w:pPr>
              <w:spacing w:after="0"/>
              <w:rPr>
                <w:rFonts w:ascii="Times New Roman" w:hAnsi="Times New Roman" w:cs="Times New Roman"/>
                <w:sz w:val="18"/>
                <w:szCs w:val="18"/>
              </w:rPr>
            </w:pPr>
            <w:r w:rsidRPr="00523660">
              <w:rPr>
                <w:rFonts w:ascii="Times New Roman" w:hAnsi="Times New Roman" w:cs="Times New Roman"/>
                <w:sz w:val="18"/>
                <w:szCs w:val="18"/>
              </w:rPr>
              <w:t>санитарно-защитная зона</w:t>
            </w:r>
          </w:p>
        </w:tc>
        <w:tc>
          <w:tcPr>
            <w:tcW w:w="3353" w:type="dxa"/>
            <w:shd w:val="clear" w:color="auto" w:fill="auto"/>
          </w:tcPr>
          <w:p w:rsidR="00B90CB6" w:rsidRPr="00523660" w:rsidRDefault="00B90CB6" w:rsidP="009453FB">
            <w:pPr>
              <w:widowControl w:val="0"/>
              <w:suppressAutoHyphens/>
              <w:spacing w:after="0"/>
              <w:rPr>
                <w:rFonts w:ascii="Times New Roman" w:eastAsia="SimSun" w:hAnsi="Times New Roman" w:cs="Times New Roman"/>
                <w:bCs/>
                <w:kern w:val="1"/>
                <w:sz w:val="18"/>
                <w:szCs w:val="18"/>
                <w:lang w:eastAsia="hi-IN" w:bidi="hi-IN"/>
              </w:rPr>
            </w:pPr>
            <w:r w:rsidRPr="00523660">
              <w:rPr>
                <w:rFonts w:ascii="Times New Roman" w:eastAsia="SimSun" w:hAnsi="Times New Roman" w:cs="Times New Roman"/>
                <w:bCs/>
                <w:kern w:val="1"/>
                <w:sz w:val="18"/>
                <w:szCs w:val="18"/>
                <w:lang w:eastAsia="hi-IN" w:bidi="hi-IN"/>
              </w:rPr>
              <w:t>СанПиН</w:t>
            </w:r>
          </w:p>
        </w:tc>
      </w:tr>
      <w:tr w:rsidR="00B90CB6" w:rsidRPr="00523660" w:rsidTr="00A677E7">
        <w:trPr>
          <w:trHeight w:val="227"/>
          <w:jc w:val="center"/>
        </w:trPr>
        <w:tc>
          <w:tcPr>
            <w:tcW w:w="481" w:type="dxa"/>
            <w:shd w:val="clear" w:color="auto" w:fill="auto"/>
          </w:tcPr>
          <w:p w:rsidR="00B90CB6" w:rsidRPr="00523660" w:rsidRDefault="00562B75" w:rsidP="009C6AC1">
            <w:pPr>
              <w:widowControl w:val="0"/>
              <w:suppressAutoHyphens/>
              <w:spacing w:after="0"/>
              <w:rPr>
                <w:rFonts w:ascii="Times New Roman" w:eastAsia="SimSun" w:hAnsi="Times New Roman" w:cs="Times New Roman"/>
                <w:bCs/>
                <w:kern w:val="1"/>
                <w:sz w:val="18"/>
                <w:szCs w:val="18"/>
                <w:lang w:eastAsia="hi-IN" w:bidi="hi-IN"/>
              </w:rPr>
            </w:pPr>
            <w:r w:rsidRPr="00523660">
              <w:rPr>
                <w:rFonts w:ascii="Times New Roman" w:eastAsia="SimSun" w:hAnsi="Times New Roman" w:cs="Times New Roman"/>
                <w:bCs/>
                <w:kern w:val="1"/>
                <w:sz w:val="18"/>
                <w:szCs w:val="18"/>
                <w:lang w:eastAsia="hi-IN" w:bidi="hi-IN"/>
              </w:rPr>
              <w:t>39</w:t>
            </w:r>
          </w:p>
        </w:tc>
        <w:tc>
          <w:tcPr>
            <w:tcW w:w="2868" w:type="dxa"/>
            <w:shd w:val="clear" w:color="auto" w:fill="auto"/>
          </w:tcPr>
          <w:p w:rsidR="00B90CB6" w:rsidRPr="00523660" w:rsidRDefault="00B90CB6" w:rsidP="009453FB">
            <w:pPr>
              <w:widowControl w:val="0"/>
              <w:suppressAutoHyphens/>
              <w:spacing w:after="0"/>
              <w:rPr>
                <w:rFonts w:ascii="Times New Roman" w:eastAsia="SimSun" w:hAnsi="Times New Roman" w:cs="Times New Roman"/>
                <w:bCs/>
                <w:kern w:val="1"/>
                <w:sz w:val="18"/>
                <w:szCs w:val="18"/>
                <w:lang w:eastAsia="hi-IN" w:bidi="hi-IN"/>
              </w:rPr>
            </w:pPr>
            <w:r w:rsidRPr="00523660">
              <w:rPr>
                <w:rFonts w:ascii="Times New Roman" w:eastAsia="SimSun" w:hAnsi="Times New Roman" w:cs="Times New Roman"/>
                <w:bCs/>
                <w:kern w:val="1"/>
                <w:sz w:val="18"/>
                <w:szCs w:val="18"/>
                <w:lang w:eastAsia="hi-IN" w:bidi="hi-IN"/>
              </w:rPr>
              <w:t>Станция технического обслуживания автомобилей</w:t>
            </w:r>
          </w:p>
        </w:tc>
        <w:tc>
          <w:tcPr>
            <w:tcW w:w="2236" w:type="dxa"/>
            <w:shd w:val="clear" w:color="auto" w:fill="auto"/>
          </w:tcPr>
          <w:p w:rsidR="00B90CB6" w:rsidRPr="00523660" w:rsidRDefault="00B90CB6" w:rsidP="009453FB">
            <w:pPr>
              <w:widowControl w:val="0"/>
              <w:suppressAutoHyphens/>
              <w:spacing w:after="0"/>
              <w:rPr>
                <w:rFonts w:ascii="Times New Roman" w:eastAsia="SimSun" w:hAnsi="Times New Roman" w:cs="Times New Roman"/>
                <w:bCs/>
                <w:kern w:val="1"/>
                <w:sz w:val="18"/>
                <w:szCs w:val="18"/>
                <w:lang w:eastAsia="hi-IN" w:bidi="hi-IN"/>
              </w:rPr>
            </w:pPr>
            <w:r w:rsidRPr="00523660">
              <w:rPr>
                <w:rFonts w:ascii="Times New Roman" w:eastAsia="SimSun" w:hAnsi="Times New Roman" w:cs="Times New Roman"/>
                <w:bCs/>
                <w:kern w:val="1"/>
                <w:sz w:val="18"/>
                <w:szCs w:val="18"/>
                <w:lang w:eastAsia="hi-IN" w:bidi="hi-IN"/>
              </w:rPr>
              <w:t>50,0 м (от границы земельного участка)</w:t>
            </w:r>
          </w:p>
        </w:tc>
        <w:tc>
          <w:tcPr>
            <w:tcW w:w="1290" w:type="dxa"/>
            <w:shd w:val="clear" w:color="auto" w:fill="auto"/>
          </w:tcPr>
          <w:p w:rsidR="00B90CB6" w:rsidRPr="00523660" w:rsidRDefault="00B90CB6" w:rsidP="009453FB">
            <w:pPr>
              <w:spacing w:after="0"/>
              <w:rPr>
                <w:rFonts w:ascii="Times New Roman" w:hAnsi="Times New Roman" w:cs="Times New Roman"/>
                <w:sz w:val="18"/>
                <w:szCs w:val="18"/>
              </w:rPr>
            </w:pPr>
            <w:r w:rsidRPr="00523660">
              <w:rPr>
                <w:rFonts w:ascii="Times New Roman" w:hAnsi="Times New Roman" w:cs="Times New Roman"/>
                <w:sz w:val="18"/>
                <w:szCs w:val="18"/>
              </w:rPr>
              <w:t>санитарно-защитная зона</w:t>
            </w:r>
          </w:p>
        </w:tc>
        <w:tc>
          <w:tcPr>
            <w:tcW w:w="3353" w:type="dxa"/>
            <w:shd w:val="clear" w:color="auto" w:fill="auto"/>
          </w:tcPr>
          <w:p w:rsidR="00B90CB6" w:rsidRPr="00523660" w:rsidRDefault="00B90CB6" w:rsidP="009453FB">
            <w:pPr>
              <w:widowControl w:val="0"/>
              <w:suppressAutoHyphens/>
              <w:spacing w:after="0"/>
              <w:rPr>
                <w:rFonts w:ascii="Times New Roman" w:eastAsia="SimSun" w:hAnsi="Times New Roman" w:cs="Times New Roman"/>
                <w:bCs/>
                <w:kern w:val="1"/>
                <w:sz w:val="18"/>
                <w:szCs w:val="18"/>
                <w:lang w:eastAsia="hi-IN" w:bidi="hi-IN"/>
              </w:rPr>
            </w:pPr>
            <w:r w:rsidRPr="00523660">
              <w:rPr>
                <w:rFonts w:ascii="Times New Roman" w:eastAsia="SimSun" w:hAnsi="Times New Roman" w:cs="Times New Roman"/>
                <w:bCs/>
                <w:kern w:val="1"/>
                <w:sz w:val="18"/>
                <w:szCs w:val="18"/>
                <w:lang w:eastAsia="hi-IN" w:bidi="hi-IN"/>
              </w:rPr>
              <w:t>СанПиН</w:t>
            </w:r>
          </w:p>
        </w:tc>
      </w:tr>
      <w:tr w:rsidR="00B90CB6" w:rsidRPr="00523660" w:rsidTr="00A677E7">
        <w:trPr>
          <w:trHeight w:val="227"/>
          <w:jc w:val="center"/>
        </w:trPr>
        <w:tc>
          <w:tcPr>
            <w:tcW w:w="481" w:type="dxa"/>
            <w:shd w:val="clear" w:color="auto" w:fill="auto"/>
          </w:tcPr>
          <w:p w:rsidR="00B90CB6" w:rsidRPr="00523660" w:rsidRDefault="00562B75" w:rsidP="009C6AC1">
            <w:pPr>
              <w:widowControl w:val="0"/>
              <w:suppressAutoHyphens/>
              <w:spacing w:after="0"/>
              <w:rPr>
                <w:rFonts w:ascii="Times New Roman" w:eastAsia="SimSun" w:hAnsi="Times New Roman" w:cs="Times New Roman"/>
                <w:bCs/>
                <w:kern w:val="1"/>
                <w:sz w:val="18"/>
                <w:szCs w:val="18"/>
                <w:lang w:eastAsia="hi-IN" w:bidi="hi-IN"/>
              </w:rPr>
            </w:pPr>
            <w:r w:rsidRPr="00523660">
              <w:rPr>
                <w:rFonts w:ascii="Times New Roman" w:eastAsia="SimSun" w:hAnsi="Times New Roman" w:cs="Times New Roman"/>
                <w:bCs/>
                <w:kern w:val="1"/>
                <w:sz w:val="18"/>
                <w:szCs w:val="18"/>
                <w:lang w:eastAsia="hi-IN" w:bidi="hi-IN"/>
              </w:rPr>
              <w:t>40</w:t>
            </w:r>
          </w:p>
        </w:tc>
        <w:tc>
          <w:tcPr>
            <w:tcW w:w="2868" w:type="dxa"/>
            <w:shd w:val="clear" w:color="auto" w:fill="auto"/>
          </w:tcPr>
          <w:p w:rsidR="00B90CB6" w:rsidRPr="00523660" w:rsidRDefault="00B90CB6" w:rsidP="009453FB">
            <w:pPr>
              <w:widowControl w:val="0"/>
              <w:suppressAutoHyphens/>
              <w:spacing w:after="0"/>
              <w:rPr>
                <w:rFonts w:ascii="Times New Roman" w:eastAsia="SimSun" w:hAnsi="Times New Roman" w:cs="Times New Roman"/>
                <w:bCs/>
                <w:kern w:val="1"/>
                <w:sz w:val="18"/>
                <w:szCs w:val="18"/>
                <w:lang w:eastAsia="hi-IN" w:bidi="hi-IN"/>
              </w:rPr>
            </w:pPr>
            <w:r w:rsidRPr="00523660">
              <w:rPr>
                <w:rFonts w:ascii="Times New Roman" w:eastAsia="SimSun" w:hAnsi="Times New Roman" w:cs="Times New Roman"/>
                <w:bCs/>
                <w:kern w:val="1"/>
                <w:sz w:val="18"/>
                <w:szCs w:val="18"/>
                <w:lang w:eastAsia="hi-IN" w:bidi="hi-IN"/>
              </w:rPr>
              <w:t>Стоянка автомобилей</w:t>
            </w:r>
          </w:p>
        </w:tc>
        <w:tc>
          <w:tcPr>
            <w:tcW w:w="2236" w:type="dxa"/>
            <w:shd w:val="clear" w:color="auto" w:fill="auto"/>
          </w:tcPr>
          <w:p w:rsidR="00B90CB6" w:rsidRPr="00523660" w:rsidRDefault="00B90CB6" w:rsidP="009453FB">
            <w:pPr>
              <w:widowControl w:val="0"/>
              <w:suppressAutoHyphens/>
              <w:spacing w:after="0"/>
              <w:rPr>
                <w:rFonts w:ascii="Times New Roman" w:eastAsia="SimSun" w:hAnsi="Times New Roman" w:cs="Times New Roman"/>
                <w:bCs/>
                <w:kern w:val="1"/>
                <w:sz w:val="18"/>
                <w:szCs w:val="18"/>
                <w:lang w:eastAsia="hi-IN" w:bidi="hi-IN"/>
              </w:rPr>
            </w:pPr>
            <w:r w:rsidRPr="00523660">
              <w:rPr>
                <w:rFonts w:ascii="Times New Roman" w:eastAsia="SimSun" w:hAnsi="Times New Roman" w:cs="Times New Roman"/>
                <w:bCs/>
                <w:kern w:val="1"/>
                <w:sz w:val="18"/>
                <w:szCs w:val="18"/>
                <w:lang w:eastAsia="hi-IN" w:bidi="hi-IN"/>
              </w:rPr>
              <w:t>50,0 м (от границы земельного участка)</w:t>
            </w:r>
          </w:p>
        </w:tc>
        <w:tc>
          <w:tcPr>
            <w:tcW w:w="1290" w:type="dxa"/>
            <w:shd w:val="clear" w:color="auto" w:fill="auto"/>
          </w:tcPr>
          <w:p w:rsidR="00B90CB6" w:rsidRPr="00523660" w:rsidRDefault="00B90CB6" w:rsidP="009453FB">
            <w:pPr>
              <w:spacing w:after="0"/>
              <w:rPr>
                <w:rFonts w:ascii="Times New Roman" w:hAnsi="Times New Roman" w:cs="Times New Roman"/>
                <w:sz w:val="18"/>
                <w:szCs w:val="18"/>
              </w:rPr>
            </w:pPr>
            <w:r w:rsidRPr="00523660">
              <w:rPr>
                <w:rFonts w:ascii="Times New Roman" w:hAnsi="Times New Roman" w:cs="Times New Roman"/>
                <w:sz w:val="18"/>
                <w:szCs w:val="18"/>
              </w:rPr>
              <w:t>санитарно-защитная зона</w:t>
            </w:r>
          </w:p>
        </w:tc>
        <w:tc>
          <w:tcPr>
            <w:tcW w:w="3353" w:type="dxa"/>
            <w:shd w:val="clear" w:color="auto" w:fill="auto"/>
          </w:tcPr>
          <w:p w:rsidR="00B90CB6" w:rsidRPr="00523660" w:rsidRDefault="00B90CB6" w:rsidP="009453FB">
            <w:pPr>
              <w:widowControl w:val="0"/>
              <w:suppressAutoHyphens/>
              <w:spacing w:after="0"/>
              <w:rPr>
                <w:rFonts w:ascii="Times New Roman" w:eastAsia="SimSun" w:hAnsi="Times New Roman" w:cs="Times New Roman"/>
                <w:bCs/>
                <w:kern w:val="1"/>
                <w:sz w:val="18"/>
                <w:szCs w:val="18"/>
                <w:lang w:eastAsia="hi-IN" w:bidi="hi-IN"/>
              </w:rPr>
            </w:pPr>
            <w:r w:rsidRPr="00523660">
              <w:rPr>
                <w:rFonts w:ascii="Times New Roman" w:eastAsia="SimSun" w:hAnsi="Times New Roman" w:cs="Times New Roman"/>
                <w:bCs/>
                <w:kern w:val="1"/>
                <w:sz w:val="18"/>
                <w:szCs w:val="18"/>
                <w:lang w:eastAsia="hi-IN" w:bidi="hi-IN"/>
              </w:rPr>
              <w:t>СанПиН</w:t>
            </w:r>
          </w:p>
        </w:tc>
      </w:tr>
      <w:tr w:rsidR="00B90CB6" w:rsidRPr="00523660" w:rsidTr="00A677E7">
        <w:trPr>
          <w:trHeight w:val="227"/>
          <w:jc w:val="center"/>
        </w:trPr>
        <w:tc>
          <w:tcPr>
            <w:tcW w:w="481" w:type="dxa"/>
            <w:shd w:val="clear" w:color="auto" w:fill="auto"/>
          </w:tcPr>
          <w:p w:rsidR="00B90CB6" w:rsidRPr="00523660" w:rsidRDefault="00562B75" w:rsidP="009C6AC1">
            <w:pPr>
              <w:widowControl w:val="0"/>
              <w:suppressAutoHyphens/>
              <w:spacing w:after="0"/>
              <w:rPr>
                <w:rFonts w:ascii="Times New Roman" w:eastAsia="SimSun" w:hAnsi="Times New Roman" w:cs="Times New Roman"/>
                <w:bCs/>
                <w:kern w:val="1"/>
                <w:sz w:val="18"/>
                <w:szCs w:val="18"/>
                <w:lang w:eastAsia="hi-IN" w:bidi="hi-IN"/>
              </w:rPr>
            </w:pPr>
            <w:r w:rsidRPr="00523660">
              <w:rPr>
                <w:rFonts w:ascii="Times New Roman" w:eastAsia="SimSun" w:hAnsi="Times New Roman" w:cs="Times New Roman"/>
                <w:bCs/>
                <w:kern w:val="1"/>
                <w:sz w:val="18"/>
                <w:szCs w:val="18"/>
                <w:lang w:eastAsia="hi-IN" w:bidi="hi-IN"/>
              </w:rPr>
              <w:t>41</w:t>
            </w:r>
          </w:p>
        </w:tc>
        <w:tc>
          <w:tcPr>
            <w:tcW w:w="2868" w:type="dxa"/>
            <w:shd w:val="clear" w:color="auto" w:fill="auto"/>
          </w:tcPr>
          <w:p w:rsidR="00B90CB6" w:rsidRPr="00523660" w:rsidRDefault="00B90CB6" w:rsidP="009453FB">
            <w:pPr>
              <w:widowControl w:val="0"/>
              <w:suppressAutoHyphens/>
              <w:spacing w:after="0"/>
              <w:rPr>
                <w:rFonts w:ascii="Times New Roman" w:eastAsia="SimSun" w:hAnsi="Times New Roman" w:cs="Times New Roman"/>
                <w:bCs/>
                <w:kern w:val="1"/>
                <w:sz w:val="18"/>
                <w:szCs w:val="18"/>
                <w:lang w:eastAsia="hi-IN" w:bidi="hi-IN"/>
              </w:rPr>
            </w:pPr>
            <w:r w:rsidRPr="00523660">
              <w:rPr>
                <w:rFonts w:ascii="Times New Roman" w:eastAsia="SimSun" w:hAnsi="Times New Roman" w:cs="Times New Roman"/>
                <w:bCs/>
                <w:kern w:val="1"/>
                <w:sz w:val="18"/>
                <w:szCs w:val="18"/>
                <w:lang w:eastAsia="hi-IN" w:bidi="hi-IN"/>
              </w:rPr>
              <w:t>Пожарное депо</w:t>
            </w:r>
          </w:p>
        </w:tc>
        <w:tc>
          <w:tcPr>
            <w:tcW w:w="2236" w:type="dxa"/>
            <w:shd w:val="clear" w:color="auto" w:fill="auto"/>
          </w:tcPr>
          <w:p w:rsidR="00B90CB6" w:rsidRPr="00523660" w:rsidRDefault="00B90CB6" w:rsidP="009453FB">
            <w:pPr>
              <w:widowControl w:val="0"/>
              <w:suppressAutoHyphens/>
              <w:spacing w:after="0"/>
              <w:rPr>
                <w:rFonts w:ascii="Times New Roman" w:eastAsia="SimSun" w:hAnsi="Times New Roman" w:cs="Times New Roman"/>
                <w:bCs/>
                <w:kern w:val="1"/>
                <w:sz w:val="18"/>
                <w:szCs w:val="18"/>
                <w:lang w:eastAsia="hi-IN" w:bidi="hi-IN"/>
              </w:rPr>
            </w:pPr>
            <w:r w:rsidRPr="00523660">
              <w:rPr>
                <w:rFonts w:ascii="Times New Roman" w:eastAsia="SimSun" w:hAnsi="Times New Roman" w:cs="Times New Roman"/>
                <w:bCs/>
                <w:kern w:val="1"/>
                <w:sz w:val="18"/>
                <w:szCs w:val="18"/>
                <w:lang w:eastAsia="hi-IN" w:bidi="hi-IN"/>
              </w:rPr>
              <w:t>50,0 м (от границы земельного участка)</w:t>
            </w:r>
          </w:p>
        </w:tc>
        <w:tc>
          <w:tcPr>
            <w:tcW w:w="1290" w:type="dxa"/>
            <w:shd w:val="clear" w:color="auto" w:fill="auto"/>
          </w:tcPr>
          <w:p w:rsidR="00B90CB6" w:rsidRPr="00523660" w:rsidRDefault="00B90CB6" w:rsidP="009453FB">
            <w:pPr>
              <w:spacing w:after="0"/>
              <w:rPr>
                <w:rFonts w:ascii="Times New Roman" w:hAnsi="Times New Roman" w:cs="Times New Roman"/>
                <w:sz w:val="18"/>
                <w:szCs w:val="18"/>
              </w:rPr>
            </w:pPr>
            <w:r w:rsidRPr="00523660">
              <w:rPr>
                <w:rFonts w:ascii="Times New Roman" w:hAnsi="Times New Roman" w:cs="Times New Roman"/>
                <w:sz w:val="18"/>
                <w:szCs w:val="18"/>
              </w:rPr>
              <w:t>санитарно-защитная зона</w:t>
            </w:r>
          </w:p>
        </w:tc>
        <w:tc>
          <w:tcPr>
            <w:tcW w:w="3353" w:type="dxa"/>
            <w:shd w:val="clear" w:color="auto" w:fill="auto"/>
          </w:tcPr>
          <w:p w:rsidR="00B90CB6" w:rsidRPr="00523660" w:rsidRDefault="00B90CB6" w:rsidP="009453FB">
            <w:pPr>
              <w:widowControl w:val="0"/>
              <w:suppressAutoHyphens/>
              <w:spacing w:after="0"/>
              <w:rPr>
                <w:rFonts w:ascii="Times New Roman" w:eastAsia="SimSun" w:hAnsi="Times New Roman" w:cs="Times New Roman"/>
                <w:bCs/>
                <w:kern w:val="1"/>
                <w:sz w:val="18"/>
                <w:szCs w:val="18"/>
                <w:lang w:eastAsia="hi-IN" w:bidi="hi-IN"/>
              </w:rPr>
            </w:pPr>
            <w:r w:rsidRPr="00523660">
              <w:rPr>
                <w:rFonts w:ascii="Times New Roman" w:eastAsia="SimSun" w:hAnsi="Times New Roman" w:cs="Times New Roman"/>
                <w:bCs/>
                <w:kern w:val="1"/>
                <w:sz w:val="18"/>
                <w:szCs w:val="18"/>
                <w:lang w:eastAsia="hi-IN" w:bidi="hi-IN"/>
              </w:rPr>
              <w:t>СанПиН (в действующей редакции (на момент разработки проекта) основания установления ЗОУИТ отсутствуют)</w:t>
            </w:r>
          </w:p>
        </w:tc>
      </w:tr>
      <w:tr w:rsidR="00B90CB6" w:rsidRPr="00523660" w:rsidTr="00A677E7">
        <w:trPr>
          <w:trHeight w:val="227"/>
          <w:jc w:val="center"/>
        </w:trPr>
        <w:tc>
          <w:tcPr>
            <w:tcW w:w="481" w:type="dxa"/>
            <w:shd w:val="clear" w:color="auto" w:fill="auto"/>
          </w:tcPr>
          <w:p w:rsidR="00B90CB6" w:rsidRPr="00523660" w:rsidRDefault="00562B75" w:rsidP="009C6AC1">
            <w:pPr>
              <w:widowControl w:val="0"/>
              <w:suppressAutoHyphens/>
              <w:spacing w:after="0"/>
              <w:rPr>
                <w:rFonts w:ascii="Times New Roman" w:eastAsia="SimSun" w:hAnsi="Times New Roman" w:cs="Times New Roman"/>
                <w:bCs/>
                <w:kern w:val="1"/>
                <w:sz w:val="18"/>
                <w:szCs w:val="18"/>
                <w:lang w:eastAsia="hi-IN" w:bidi="hi-IN"/>
              </w:rPr>
            </w:pPr>
            <w:r w:rsidRPr="00523660">
              <w:rPr>
                <w:rFonts w:ascii="Times New Roman" w:eastAsia="SimSun" w:hAnsi="Times New Roman" w:cs="Times New Roman"/>
                <w:bCs/>
                <w:kern w:val="1"/>
                <w:sz w:val="18"/>
                <w:szCs w:val="18"/>
                <w:lang w:eastAsia="hi-IN" w:bidi="hi-IN"/>
              </w:rPr>
              <w:t>42</w:t>
            </w:r>
          </w:p>
        </w:tc>
        <w:tc>
          <w:tcPr>
            <w:tcW w:w="2868" w:type="dxa"/>
            <w:shd w:val="clear" w:color="auto" w:fill="auto"/>
          </w:tcPr>
          <w:p w:rsidR="00B90CB6" w:rsidRPr="00523660" w:rsidRDefault="00B90CB6" w:rsidP="009453FB">
            <w:pPr>
              <w:widowControl w:val="0"/>
              <w:suppressAutoHyphens/>
              <w:spacing w:after="0"/>
              <w:rPr>
                <w:rFonts w:ascii="Times New Roman" w:eastAsia="SimSun" w:hAnsi="Times New Roman" w:cs="Times New Roman"/>
                <w:bCs/>
                <w:kern w:val="1"/>
                <w:sz w:val="18"/>
                <w:szCs w:val="18"/>
                <w:lang w:eastAsia="hi-IN" w:bidi="hi-IN"/>
              </w:rPr>
            </w:pPr>
            <w:proofErr w:type="spellStart"/>
            <w:r w:rsidRPr="00523660">
              <w:rPr>
                <w:rFonts w:ascii="Times New Roman" w:eastAsia="SimSun" w:hAnsi="Times New Roman" w:cs="Times New Roman"/>
                <w:bCs/>
                <w:kern w:val="1"/>
                <w:sz w:val="18"/>
                <w:szCs w:val="18"/>
                <w:lang w:eastAsia="hi-IN" w:bidi="hi-IN"/>
              </w:rPr>
              <w:t>Каштакский</w:t>
            </w:r>
            <w:proofErr w:type="spellEnd"/>
            <w:r w:rsidRPr="00523660">
              <w:rPr>
                <w:rFonts w:ascii="Times New Roman" w:eastAsia="SimSun" w:hAnsi="Times New Roman" w:cs="Times New Roman"/>
                <w:bCs/>
                <w:kern w:val="1"/>
                <w:sz w:val="18"/>
                <w:szCs w:val="18"/>
                <w:lang w:eastAsia="hi-IN" w:bidi="hi-IN"/>
              </w:rPr>
              <w:t xml:space="preserve"> бор</w:t>
            </w:r>
          </w:p>
        </w:tc>
        <w:tc>
          <w:tcPr>
            <w:tcW w:w="2236" w:type="dxa"/>
            <w:shd w:val="clear" w:color="auto" w:fill="auto"/>
          </w:tcPr>
          <w:p w:rsidR="00B90CB6" w:rsidRPr="00523660" w:rsidRDefault="00B90CB6" w:rsidP="009453FB">
            <w:pPr>
              <w:widowControl w:val="0"/>
              <w:suppressAutoHyphens/>
              <w:spacing w:after="0"/>
              <w:rPr>
                <w:rFonts w:ascii="Times New Roman" w:eastAsia="SimSun" w:hAnsi="Times New Roman" w:cs="Times New Roman"/>
                <w:bCs/>
                <w:kern w:val="1"/>
                <w:sz w:val="18"/>
                <w:szCs w:val="18"/>
                <w:lang w:eastAsia="hi-IN" w:bidi="hi-IN"/>
              </w:rPr>
            </w:pPr>
            <w:r w:rsidRPr="00523660">
              <w:rPr>
                <w:rFonts w:ascii="Times New Roman" w:eastAsia="SimSun" w:hAnsi="Times New Roman" w:cs="Times New Roman"/>
                <w:bCs/>
                <w:kern w:val="1"/>
                <w:sz w:val="18"/>
                <w:szCs w:val="18"/>
                <w:lang w:eastAsia="hi-IN" w:bidi="hi-IN"/>
              </w:rPr>
              <w:t>в соответствии с графическим приложением к постановлению</w:t>
            </w:r>
          </w:p>
        </w:tc>
        <w:tc>
          <w:tcPr>
            <w:tcW w:w="1290" w:type="dxa"/>
            <w:shd w:val="clear" w:color="auto" w:fill="auto"/>
          </w:tcPr>
          <w:p w:rsidR="00B90CB6" w:rsidRPr="00523660" w:rsidRDefault="00B90CB6" w:rsidP="009453FB">
            <w:pPr>
              <w:spacing w:after="0"/>
              <w:rPr>
                <w:rFonts w:ascii="Times New Roman" w:hAnsi="Times New Roman" w:cs="Times New Roman"/>
                <w:sz w:val="18"/>
                <w:szCs w:val="18"/>
              </w:rPr>
            </w:pPr>
            <w:r w:rsidRPr="00523660">
              <w:rPr>
                <w:rFonts w:ascii="Times New Roman" w:hAnsi="Times New Roman" w:cs="Times New Roman"/>
                <w:sz w:val="18"/>
                <w:szCs w:val="18"/>
              </w:rPr>
              <w:t>граница памятника природы и его охранная зона</w:t>
            </w:r>
          </w:p>
        </w:tc>
        <w:tc>
          <w:tcPr>
            <w:tcW w:w="3353" w:type="dxa"/>
            <w:shd w:val="clear" w:color="auto" w:fill="auto"/>
          </w:tcPr>
          <w:p w:rsidR="00B90CB6" w:rsidRPr="00523660" w:rsidRDefault="00B90CB6" w:rsidP="009453FB">
            <w:pPr>
              <w:spacing w:after="0"/>
              <w:rPr>
                <w:rFonts w:ascii="Times New Roman" w:hAnsi="Times New Roman" w:cs="Times New Roman"/>
                <w:sz w:val="18"/>
                <w:szCs w:val="18"/>
              </w:rPr>
            </w:pPr>
            <w:r w:rsidRPr="00523660">
              <w:rPr>
                <w:rFonts w:ascii="Times New Roman" w:eastAsia="SimSun" w:hAnsi="Times New Roman" w:cs="Times New Roman"/>
                <w:bCs/>
                <w:kern w:val="1"/>
                <w:sz w:val="18"/>
                <w:szCs w:val="18"/>
                <w:lang w:eastAsia="hi-IN" w:bidi="hi-IN"/>
              </w:rPr>
              <w:t xml:space="preserve">постановление Законодательного собрания Челябинской области от 28.06.2001 № 171 «Об установлении границ памятника природы Челябинской области </w:t>
            </w:r>
            <w:proofErr w:type="spellStart"/>
            <w:r w:rsidRPr="00523660">
              <w:rPr>
                <w:rFonts w:ascii="Times New Roman" w:eastAsia="SimSun" w:hAnsi="Times New Roman" w:cs="Times New Roman"/>
                <w:bCs/>
                <w:kern w:val="1"/>
                <w:sz w:val="18"/>
                <w:szCs w:val="18"/>
                <w:lang w:eastAsia="hi-IN" w:bidi="hi-IN"/>
              </w:rPr>
              <w:t>Каштакского</w:t>
            </w:r>
            <w:proofErr w:type="spellEnd"/>
            <w:r w:rsidRPr="00523660">
              <w:rPr>
                <w:rFonts w:ascii="Times New Roman" w:eastAsia="SimSun" w:hAnsi="Times New Roman" w:cs="Times New Roman"/>
                <w:bCs/>
                <w:kern w:val="1"/>
                <w:sz w:val="18"/>
                <w:szCs w:val="18"/>
                <w:lang w:eastAsia="hi-IN" w:bidi="hi-IN"/>
              </w:rPr>
              <w:t xml:space="preserve"> бора и его охранной зоны»</w:t>
            </w:r>
          </w:p>
        </w:tc>
      </w:tr>
      <w:tr w:rsidR="00B90CB6" w:rsidRPr="00523660" w:rsidTr="00A677E7">
        <w:trPr>
          <w:trHeight w:val="1234"/>
          <w:jc w:val="center"/>
        </w:trPr>
        <w:tc>
          <w:tcPr>
            <w:tcW w:w="481" w:type="dxa"/>
            <w:vMerge w:val="restart"/>
            <w:shd w:val="clear" w:color="auto" w:fill="auto"/>
          </w:tcPr>
          <w:p w:rsidR="00B90CB6" w:rsidRPr="00523660" w:rsidRDefault="00562B75" w:rsidP="009C6AC1">
            <w:pPr>
              <w:widowControl w:val="0"/>
              <w:suppressAutoHyphens/>
              <w:spacing w:after="0"/>
              <w:rPr>
                <w:rFonts w:ascii="Times New Roman" w:eastAsia="SimSun" w:hAnsi="Times New Roman" w:cs="Times New Roman"/>
                <w:bCs/>
                <w:kern w:val="1"/>
                <w:sz w:val="18"/>
                <w:szCs w:val="18"/>
                <w:lang w:eastAsia="hi-IN" w:bidi="hi-IN"/>
              </w:rPr>
            </w:pPr>
            <w:r w:rsidRPr="00523660">
              <w:rPr>
                <w:rFonts w:ascii="Times New Roman" w:eastAsia="SimSun" w:hAnsi="Times New Roman" w:cs="Times New Roman"/>
                <w:bCs/>
                <w:kern w:val="1"/>
                <w:sz w:val="18"/>
                <w:szCs w:val="18"/>
                <w:lang w:eastAsia="hi-IN" w:bidi="hi-IN"/>
              </w:rPr>
              <w:t>43</w:t>
            </w:r>
          </w:p>
        </w:tc>
        <w:tc>
          <w:tcPr>
            <w:tcW w:w="2868" w:type="dxa"/>
            <w:vMerge w:val="restart"/>
            <w:shd w:val="clear" w:color="auto" w:fill="auto"/>
          </w:tcPr>
          <w:p w:rsidR="00B90CB6" w:rsidRPr="00523660" w:rsidRDefault="00B90CB6" w:rsidP="009453FB">
            <w:pPr>
              <w:widowControl w:val="0"/>
              <w:suppressAutoHyphens/>
              <w:spacing w:after="0"/>
              <w:rPr>
                <w:rFonts w:ascii="Times New Roman" w:eastAsia="SimSun" w:hAnsi="Times New Roman" w:cs="Times New Roman"/>
                <w:bCs/>
                <w:kern w:val="1"/>
                <w:sz w:val="18"/>
                <w:szCs w:val="18"/>
                <w:lang w:eastAsia="hi-IN" w:bidi="hi-IN"/>
              </w:rPr>
            </w:pPr>
            <w:r w:rsidRPr="00523660">
              <w:rPr>
                <w:rFonts w:ascii="Times New Roman" w:eastAsia="SimSun" w:hAnsi="Times New Roman" w:cs="Times New Roman"/>
                <w:bCs/>
                <w:kern w:val="1"/>
                <w:sz w:val="18"/>
                <w:szCs w:val="18"/>
                <w:lang w:eastAsia="hi-IN" w:bidi="hi-IN"/>
              </w:rPr>
              <w:t xml:space="preserve">Озера Касарги, </w:t>
            </w:r>
            <w:proofErr w:type="spellStart"/>
            <w:r w:rsidRPr="00523660">
              <w:rPr>
                <w:rFonts w:ascii="Times New Roman" w:eastAsia="SimSun" w:hAnsi="Times New Roman" w:cs="Times New Roman"/>
                <w:bCs/>
                <w:kern w:val="1"/>
                <w:sz w:val="18"/>
                <w:szCs w:val="18"/>
                <w:lang w:eastAsia="hi-IN" w:bidi="hi-IN"/>
              </w:rPr>
              <w:t>Узункуль</w:t>
            </w:r>
            <w:proofErr w:type="spellEnd"/>
            <w:r w:rsidRPr="00523660">
              <w:rPr>
                <w:rFonts w:ascii="Times New Roman" w:eastAsia="SimSun" w:hAnsi="Times New Roman" w:cs="Times New Roman"/>
                <w:bCs/>
                <w:kern w:val="1"/>
                <w:sz w:val="18"/>
                <w:szCs w:val="18"/>
                <w:lang w:eastAsia="hi-IN" w:bidi="hi-IN"/>
              </w:rPr>
              <w:t xml:space="preserve">, </w:t>
            </w:r>
            <w:proofErr w:type="spellStart"/>
            <w:r w:rsidRPr="00523660">
              <w:rPr>
                <w:rFonts w:ascii="Times New Roman" w:eastAsia="SimSun" w:hAnsi="Times New Roman" w:cs="Times New Roman"/>
                <w:bCs/>
                <w:kern w:val="1"/>
                <w:sz w:val="18"/>
                <w:szCs w:val="18"/>
                <w:lang w:eastAsia="hi-IN" w:bidi="hi-IN"/>
              </w:rPr>
              <w:t>Урефты</w:t>
            </w:r>
            <w:proofErr w:type="spellEnd"/>
          </w:p>
        </w:tc>
        <w:tc>
          <w:tcPr>
            <w:tcW w:w="2236" w:type="dxa"/>
            <w:shd w:val="clear" w:color="auto" w:fill="auto"/>
          </w:tcPr>
          <w:p w:rsidR="00B90CB6" w:rsidRPr="00523660" w:rsidRDefault="00B90CB6" w:rsidP="009453FB">
            <w:pPr>
              <w:autoSpaceDE w:val="0"/>
              <w:autoSpaceDN w:val="0"/>
              <w:adjustRightInd w:val="0"/>
              <w:spacing w:after="0" w:line="240" w:lineRule="auto"/>
              <w:jc w:val="both"/>
              <w:rPr>
                <w:rFonts w:ascii="Times New Roman" w:eastAsia="SimSun" w:hAnsi="Times New Roman" w:cs="Times New Roman"/>
                <w:bCs/>
                <w:kern w:val="1"/>
                <w:sz w:val="18"/>
                <w:szCs w:val="18"/>
                <w:lang w:eastAsia="hi-IN" w:bidi="hi-IN"/>
              </w:rPr>
            </w:pPr>
            <w:r w:rsidRPr="00523660">
              <w:rPr>
                <w:rFonts w:ascii="Times New Roman" w:hAnsi="Times New Roman" w:cs="Times New Roman"/>
                <w:sz w:val="18"/>
                <w:szCs w:val="18"/>
              </w:rPr>
              <w:t>50,0 м (от местоположения береговой линии (границы водного объекта))</w:t>
            </w:r>
          </w:p>
        </w:tc>
        <w:tc>
          <w:tcPr>
            <w:tcW w:w="1290" w:type="dxa"/>
            <w:shd w:val="clear" w:color="auto" w:fill="auto"/>
          </w:tcPr>
          <w:p w:rsidR="00B90CB6" w:rsidRPr="00523660" w:rsidRDefault="00B90CB6" w:rsidP="009453FB">
            <w:pPr>
              <w:widowControl w:val="0"/>
              <w:suppressAutoHyphens/>
              <w:spacing w:after="0"/>
              <w:rPr>
                <w:rFonts w:ascii="Times New Roman" w:eastAsia="SimSun" w:hAnsi="Times New Roman" w:cs="Times New Roman"/>
                <w:bCs/>
                <w:kern w:val="1"/>
                <w:sz w:val="18"/>
                <w:szCs w:val="18"/>
                <w:lang w:eastAsia="hi-IN" w:bidi="hi-IN"/>
              </w:rPr>
            </w:pPr>
            <w:r w:rsidRPr="00523660">
              <w:rPr>
                <w:rFonts w:ascii="Times New Roman" w:eastAsia="SimSun" w:hAnsi="Times New Roman" w:cs="Times New Roman"/>
                <w:bCs/>
                <w:kern w:val="1"/>
                <w:sz w:val="18"/>
                <w:szCs w:val="18"/>
                <w:lang w:eastAsia="hi-IN" w:bidi="hi-IN"/>
              </w:rPr>
              <w:t>водоохранная зона и</w:t>
            </w:r>
          </w:p>
          <w:p w:rsidR="00B90CB6" w:rsidRPr="00523660" w:rsidRDefault="00B90CB6" w:rsidP="009453FB">
            <w:pPr>
              <w:spacing w:after="0"/>
              <w:rPr>
                <w:rFonts w:ascii="Times New Roman" w:eastAsia="SimSun" w:hAnsi="Times New Roman" w:cs="Times New Roman"/>
                <w:bCs/>
                <w:kern w:val="1"/>
                <w:sz w:val="18"/>
                <w:szCs w:val="18"/>
                <w:lang w:eastAsia="hi-IN" w:bidi="hi-IN"/>
              </w:rPr>
            </w:pPr>
            <w:r w:rsidRPr="00523660">
              <w:rPr>
                <w:rFonts w:ascii="Times New Roman" w:hAnsi="Times New Roman" w:cs="Times New Roman"/>
                <w:sz w:val="18"/>
                <w:szCs w:val="18"/>
              </w:rPr>
              <w:t>прибрежная защитная полоса</w:t>
            </w:r>
          </w:p>
        </w:tc>
        <w:tc>
          <w:tcPr>
            <w:tcW w:w="3353" w:type="dxa"/>
            <w:vMerge w:val="restart"/>
            <w:shd w:val="clear" w:color="auto" w:fill="auto"/>
          </w:tcPr>
          <w:p w:rsidR="00B90CB6" w:rsidRPr="00523660" w:rsidRDefault="00B90CB6" w:rsidP="009453FB">
            <w:pPr>
              <w:widowControl w:val="0"/>
              <w:suppressAutoHyphens/>
              <w:spacing w:after="0"/>
              <w:rPr>
                <w:rFonts w:ascii="Times New Roman" w:eastAsia="SimSun" w:hAnsi="Times New Roman" w:cs="Times New Roman"/>
                <w:bCs/>
                <w:kern w:val="1"/>
                <w:sz w:val="18"/>
                <w:szCs w:val="18"/>
                <w:lang w:eastAsia="hi-IN" w:bidi="hi-IN"/>
              </w:rPr>
            </w:pPr>
            <w:r w:rsidRPr="00523660">
              <w:rPr>
                <w:rFonts w:ascii="Times New Roman" w:eastAsia="SimSun" w:hAnsi="Times New Roman" w:cs="Times New Roman"/>
                <w:bCs/>
                <w:kern w:val="1"/>
                <w:sz w:val="18"/>
                <w:szCs w:val="18"/>
                <w:lang w:eastAsia="hi-IN" w:bidi="hi-IN"/>
              </w:rPr>
              <w:t>Водный кодекс</w:t>
            </w:r>
          </w:p>
        </w:tc>
      </w:tr>
      <w:tr w:rsidR="00B90CB6" w:rsidRPr="00523660" w:rsidTr="00A677E7">
        <w:trPr>
          <w:trHeight w:val="227"/>
          <w:jc w:val="center"/>
        </w:trPr>
        <w:tc>
          <w:tcPr>
            <w:tcW w:w="481" w:type="dxa"/>
            <w:vMerge/>
            <w:shd w:val="clear" w:color="auto" w:fill="auto"/>
          </w:tcPr>
          <w:p w:rsidR="00B90CB6" w:rsidRPr="00523660" w:rsidRDefault="00B90CB6" w:rsidP="009453FB">
            <w:pPr>
              <w:widowControl w:val="0"/>
              <w:suppressAutoHyphens/>
              <w:spacing w:after="0"/>
              <w:rPr>
                <w:rFonts w:ascii="Times New Roman" w:eastAsia="SimSun" w:hAnsi="Times New Roman" w:cs="Times New Roman"/>
                <w:bCs/>
                <w:kern w:val="1"/>
                <w:sz w:val="18"/>
                <w:szCs w:val="18"/>
                <w:lang w:eastAsia="hi-IN" w:bidi="hi-IN"/>
              </w:rPr>
            </w:pPr>
          </w:p>
        </w:tc>
        <w:tc>
          <w:tcPr>
            <w:tcW w:w="2868" w:type="dxa"/>
            <w:vMerge/>
            <w:shd w:val="clear" w:color="auto" w:fill="auto"/>
          </w:tcPr>
          <w:p w:rsidR="00B90CB6" w:rsidRPr="00523660" w:rsidRDefault="00B90CB6" w:rsidP="009453FB">
            <w:pPr>
              <w:widowControl w:val="0"/>
              <w:suppressAutoHyphens/>
              <w:spacing w:after="0"/>
              <w:rPr>
                <w:rFonts w:ascii="Times New Roman" w:eastAsia="SimSun" w:hAnsi="Times New Roman" w:cs="Times New Roman"/>
                <w:bCs/>
                <w:kern w:val="1"/>
                <w:sz w:val="18"/>
                <w:szCs w:val="18"/>
                <w:lang w:eastAsia="hi-IN" w:bidi="hi-IN"/>
              </w:rPr>
            </w:pPr>
          </w:p>
        </w:tc>
        <w:tc>
          <w:tcPr>
            <w:tcW w:w="2236" w:type="dxa"/>
            <w:shd w:val="clear" w:color="auto" w:fill="auto"/>
          </w:tcPr>
          <w:p w:rsidR="00B90CB6" w:rsidRPr="00523660" w:rsidRDefault="00B90CB6" w:rsidP="009453FB">
            <w:pPr>
              <w:autoSpaceDE w:val="0"/>
              <w:autoSpaceDN w:val="0"/>
              <w:adjustRightInd w:val="0"/>
              <w:spacing w:after="0" w:line="240" w:lineRule="auto"/>
              <w:jc w:val="both"/>
              <w:rPr>
                <w:rFonts w:ascii="Times New Roman" w:eastAsia="SimSun" w:hAnsi="Times New Roman" w:cs="Times New Roman"/>
                <w:bCs/>
                <w:kern w:val="1"/>
                <w:sz w:val="18"/>
                <w:szCs w:val="18"/>
                <w:lang w:eastAsia="hi-IN" w:bidi="hi-IN"/>
              </w:rPr>
            </w:pPr>
            <w:r w:rsidRPr="00523660">
              <w:rPr>
                <w:rFonts w:ascii="Times New Roman" w:eastAsia="SimSun" w:hAnsi="Times New Roman" w:cs="Times New Roman"/>
                <w:bCs/>
                <w:kern w:val="1"/>
                <w:sz w:val="18"/>
                <w:szCs w:val="18"/>
                <w:lang w:eastAsia="hi-IN" w:bidi="hi-IN"/>
              </w:rPr>
              <w:t xml:space="preserve">20,0 м </w:t>
            </w:r>
            <w:r w:rsidRPr="00523660">
              <w:rPr>
                <w:rFonts w:ascii="Times New Roman" w:hAnsi="Times New Roman" w:cs="Times New Roman"/>
                <w:sz w:val="18"/>
                <w:szCs w:val="18"/>
              </w:rPr>
              <w:t>(от местоположения береговой линии (границы водного объекта))</w:t>
            </w:r>
          </w:p>
        </w:tc>
        <w:tc>
          <w:tcPr>
            <w:tcW w:w="1290" w:type="dxa"/>
            <w:shd w:val="clear" w:color="auto" w:fill="auto"/>
          </w:tcPr>
          <w:p w:rsidR="00B90CB6" w:rsidRPr="00523660" w:rsidRDefault="00B90CB6" w:rsidP="009453FB">
            <w:pPr>
              <w:widowControl w:val="0"/>
              <w:suppressAutoHyphens/>
              <w:spacing w:after="0"/>
              <w:rPr>
                <w:rFonts w:ascii="Times New Roman" w:eastAsia="SimSun" w:hAnsi="Times New Roman" w:cs="Times New Roman"/>
                <w:bCs/>
                <w:kern w:val="1"/>
                <w:sz w:val="18"/>
                <w:szCs w:val="18"/>
                <w:lang w:eastAsia="hi-IN" w:bidi="hi-IN"/>
              </w:rPr>
            </w:pPr>
            <w:r w:rsidRPr="00523660">
              <w:rPr>
                <w:rFonts w:ascii="Times New Roman" w:eastAsia="SimSun" w:hAnsi="Times New Roman" w:cs="Times New Roman"/>
                <w:bCs/>
                <w:kern w:val="1"/>
                <w:sz w:val="18"/>
                <w:szCs w:val="18"/>
                <w:lang w:eastAsia="hi-IN" w:bidi="hi-IN"/>
              </w:rPr>
              <w:t>береговая полоса</w:t>
            </w:r>
          </w:p>
        </w:tc>
        <w:tc>
          <w:tcPr>
            <w:tcW w:w="3353" w:type="dxa"/>
            <w:vMerge/>
            <w:shd w:val="clear" w:color="auto" w:fill="auto"/>
          </w:tcPr>
          <w:p w:rsidR="00B90CB6" w:rsidRPr="00523660" w:rsidRDefault="00B90CB6" w:rsidP="009453FB">
            <w:pPr>
              <w:widowControl w:val="0"/>
              <w:suppressAutoHyphens/>
              <w:spacing w:after="0"/>
              <w:rPr>
                <w:rFonts w:ascii="Times New Roman" w:eastAsia="SimSun" w:hAnsi="Times New Roman" w:cs="Times New Roman"/>
                <w:bCs/>
                <w:kern w:val="1"/>
                <w:sz w:val="18"/>
                <w:szCs w:val="18"/>
                <w:lang w:eastAsia="hi-IN" w:bidi="hi-IN"/>
              </w:rPr>
            </w:pPr>
          </w:p>
        </w:tc>
      </w:tr>
      <w:tr w:rsidR="00B90CB6" w:rsidRPr="00523660" w:rsidTr="00A677E7">
        <w:trPr>
          <w:trHeight w:val="227"/>
          <w:jc w:val="center"/>
        </w:trPr>
        <w:tc>
          <w:tcPr>
            <w:tcW w:w="481" w:type="dxa"/>
            <w:vMerge w:val="restart"/>
            <w:shd w:val="clear" w:color="auto" w:fill="auto"/>
          </w:tcPr>
          <w:p w:rsidR="00B90CB6" w:rsidRPr="00523660" w:rsidRDefault="00562B75" w:rsidP="009C6AC1">
            <w:pPr>
              <w:widowControl w:val="0"/>
              <w:suppressAutoHyphens/>
              <w:spacing w:after="0"/>
              <w:rPr>
                <w:rFonts w:ascii="Times New Roman" w:eastAsia="SimSun" w:hAnsi="Times New Roman" w:cs="Times New Roman"/>
                <w:bCs/>
                <w:kern w:val="1"/>
                <w:sz w:val="18"/>
                <w:szCs w:val="18"/>
                <w:lang w:eastAsia="hi-IN" w:bidi="hi-IN"/>
              </w:rPr>
            </w:pPr>
            <w:r w:rsidRPr="00523660">
              <w:rPr>
                <w:rFonts w:ascii="Times New Roman" w:eastAsia="SimSun" w:hAnsi="Times New Roman" w:cs="Times New Roman"/>
                <w:bCs/>
                <w:kern w:val="1"/>
                <w:sz w:val="18"/>
                <w:szCs w:val="18"/>
                <w:lang w:eastAsia="hi-IN" w:bidi="hi-IN"/>
              </w:rPr>
              <w:t>44</w:t>
            </w:r>
          </w:p>
        </w:tc>
        <w:tc>
          <w:tcPr>
            <w:tcW w:w="2868" w:type="dxa"/>
            <w:vMerge w:val="restart"/>
            <w:shd w:val="clear" w:color="auto" w:fill="auto"/>
          </w:tcPr>
          <w:p w:rsidR="00B90CB6" w:rsidRPr="00523660" w:rsidRDefault="00B90CB6" w:rsidP="009453FB">
            <w:pPr>
              <w:widowControl w:val="0"/>
              <w:suppressAutoHyphens/>
              <w:spacing w:after="0"/>
              <w:rPr>
                <w:rFonts w:ascii="Times New Roman" w:eastAsia="SimSun" w:hAnsi="Times New Roman" w:cs="Times New Roman"/>
                <w:bCs/>
                <w:kern w:val="1"/>
                <w:sz w:val="18"/>
                <w:szCs w:val="18"/>
                <w:lang w:eastAsia="hi-IN" w:bidi="hi-IN"/>
              </w:rPr>
            </w:pPr>
            <w:r w:rsidRPr="00523660">
              <w:rPr>
                <w:rFonts w:ascii="Times New Roman" w:eastAsia="SimSun" w:hAnsi="Times New Roman" w:cs="Times New Roman"/>
                <w:bCs/>
                <w:kern w:val="1"/>
                <w:sz w:val="18"/>
                <w:szCs w:val="18"/>
                <w:lang w:eastAsia="hi-IN" w:bidi="hi-IN"/>
              </w:rPr>
              <w:t>Река Миасс</w:t>
            </w:r>
          </w:p>
        </w:tc>
        <w:tc>
          <w:tcPr>
            <w:tcW w:w="2236" w:type="dxa"/>
            <w:shd w:val="clear" w:color="auto" w:fill="auto"/>
          </w:tcPr>
          <w:p w:rsidR="00B90CB6" w:rsidRPr="00523660" w:rsidRDefault="00B90CB6" w:rsidP="009453FB">
            <w:pPr>
              <w:autoSpaceDE w:val="0"/>
              <w:autoSpaceDN w:val="0"/>
              <w:adjustRightInd w:val="0"/>
              <w:spacing w:after="0" w:line="240" w:lineRule="auto"/>
              <w:jc w:val="both"/>
              <w:rPr>
                <w:rFonts w:ascii="Times New Roman" w:eastAsia="SimSun" w:hAnsi="Times New Roman" w:cs="Times New Roman"/>
                <w:bCs/>
                <w:kern w:val="1"/>
                <w:sz w:val="18"/>
                <w:szCs w:val="18"/>
                <w:lang w:eastAsia="hi-IN" w:bidi="hi-IN"/>
              </w:rPr>
            </w:pPr>
            <w:r w:rsidRPr="00523660">
              <w:rPr>
                <w:rFonts w:ascii="Times New Roman" w:eastAsia="SimSun" w:hAnsi="Times New Roman" w:cs="Times New Roman"/>
                <w:bCs/>
                <w:kern w:val="1"/>
                <w:sz w:val="18"/>
                <w:szCs w:val="18"/>
                <w:lang w:eastAsia="hi-IN" w:bidi="hi-IN"/>
              </w:rPr>
              <w:t xml:space="preserve">200,0 м </w:t>
            </w:r>
            <w:r w:rsidRPr="00523660">
              <w:rPr>
                <w:rFonts w:ascii="Times New Roman" w:hAnsi="Times New Roman" w:cs="Times New Roman"/>
                <w:sz w:val="18"/>
                <w:szCs w:val="18"/>
              </w:rPr>
              <w:t>(от местоположения береговой линии (границы водного объекта))</w:t>
            </w:r>
          </w:p>
        </w:tc>
        <w:tc>
          <w:tcPr>
            <w:tcW w:w="1290" w:type="dxa"/>
            <w:shd w:val="clear" w:color="auto" w:fill="auto"/>
          </w:tcPr>
          <w:p w:rsidR="00B90CB6" w:rsidRPr="00523660" w:rsidRDefault="00B90CB6" w:rsidP="009453FB">
            <w:pPr>
              <w:widowControl w:val="0"/>
              <w:suppressAutoHyphens/>
              <w:spacing w:after="0"/>
              <w:rPr>
                <w:rFonts w:ascii="Times New Roman" w:eastAsia="SimSun" w:hAnsi="Times New Roman" w:cs="Times New Roman"/>
                <w:bCs/>
                <w:kern w:val="1"/>
                <w:sz w:val="18"/>
                <w:szCs w:val="18"/>
                <w:lang w:eastAsia="hi-IN" w:bidi="hi-IN"/>
              </w:rPr>
            </w:pPr>
            <w:r w:rsidRPr="00523660">
              <w:rPr>
                <w:rFonts w:ascii="Times New Roman" w:eastAsia="SimSun" w:hAnsi="Times New Roman" w:cs="Times New Roman"/>
                <w:bCs/>
                <w:kern w:val="1"/>
                <w:sz w:val="18"/>
                <w:szCs w:val="18"/>
                <w:lang w:eastAsia="hi-IN" w:bidi="hi-IN"/>
              </w:rPr>
              <w:t>водоохранная зона</w:t>
            </w:r>
          </w:p>
        </w:tc>
        <w:tc>
          <w:tcPr>
            <w:tcW w:w="3353" w:type="dxa"/>
            <w:vMerge w:val="restart"/>
            <w:shd w:val="clear" w:color="auto" w:fill="auto"/>
          </w:tcPr>
          <w:p w:rsidR="00B90CB6" w:rsidRPr="00523660" w:rsidRDefault="00B90CB6" w:rsidP="009453FB">
            <w:pPr>
              <w:widowControl w:val="0"/>
              <w:suppressAutoHyphens/>
              <w:spacing w:after="0"/>
              <w:rPr>
                <w:rFonts w:ascii="Times New Roman" w:eastAsia="SimSun" w:hAnsi="Times New Roman" w:cs="Times New Roman"/>
                <w:bCs/>
                <w:kern w:val="1"/>
                <w:sz w:val="18"/>
                <w:szCs w:val="18"/>
                <w:lang w:eastAsia="hi-IN" w:bidi="hi-IN"/>
              </w:rPr>
            </w:pPr>
            <w:r w:rsidRPr="00523660">
              <w:rPr>
                <w:rFonts w:ascii="Times New Roman" w:eastAsia="SimSun" w:hAnsi="Times New Roman" w:cs="Times New Roman"/>
                <w:bCs/>
                <w:kern w:val="1"/>
                <w:sz w:val="18"/>
                <w:szCs w:val="18"/>
                <w:lang w:eastAsia="hi-IN" w:bidi="hi-IN"/>
              </w:rPr>
              <w:t>Водный кодекс</w:t>
            </w:r>
          </w:p>
        </w:tc>
      </w:tr>
      <w:tr w:rsidR="00B90CB6" w:rsidRPr="00523660" w:rsidTr="00A677E7">
        <w:trPr>
          <w:trHeight w:val="227"/>
          <w:jc w:val="center"/>
        </w:trPr>
        <w:tc>
          <w:tcPr>
            <w:tcW w:w="481" w:type="dxa"/>
            <w:vMerge/>
            <w:shd w:val="clear" w:color="auto" w:fill="auto"/>
          </w:tcPr>
          <w:p w:rsidR="00B90CB6" w:rsidRPr="00523660" w:rsidRDefault="00B90CB6" w:rsidP="009453FB">
            <w:pPr>
              <w:widowControl w:val="0"/>
              <w:suppressAutoHyphens/>
              <w:spacing w:after="0"/>
              <w:rPr>
                <w:rFonts w:ascii="Times New Roman" w:eastAsia="SimSun" w:hAnsi="Times New Roman" w:cs="Times New Roman"/>
                <w:bCs/>
                <w:kern w:val="1"/>
                <w:sz w:val="18"/>
                <w:szCs w:val="18"/>
                <w:lang w:eastAsia="hi-IN" w:bidi="hi-IN"/>
              </w:rPr>
            </w:pPr>
          </w:p>
        </w:tc>
        <w:tc>
          <w:tcPr>
            <w:tcW w:w="2868" w:type="dxa"/>
            <w:vMerge/>
            <w:shd w:val="clear" w:color="auto" w:fill="auto"/>
          </w:tcPr>
          <w:p w:rsidR="00B90CB6" w:rsidRPr="00523660" w:rsidRDefault="00B90CB6" w:rsidP="009453FB">
            <w:pPr>
              <w:widowControl w:val="0"/>
              <w:suppressAutoHyphens/>
              <w:spacing w:after="0"/>
              <w:rPr>
                <w:rFonts w:ascii="Times New Roman" w:eastAsia="SimSun" w:hAnsi="Times New Roman" w:cs="Times New Roman"/>
                <w:bCs/>
                <w:kern w:val="1"/>
                <w:sz w:val="18"/>
                <w:szCs w:val="18"/>
                <w:lang w:eastAsia="hi-IN" w:bidi="hi-IN"/>
              </w:rPr>
            </w:pPr>
          </w:p>
        </w:tc>
        <w:tc>
          <w:tcPr>
            <w:tcW w:w="2236" w:type="dxa"/>
            <w:shd w:val="clear" w:color="auto" w:fill="auto"/>
          </w:tcPr>
          <w:p w:rsidR="00B90CB6" w:rsidRPr="00523660" w:rsidRDefault="00B90CB6" w:rsidP="009453FB">
            <w:pPr>
              <w:autoSpaceDE w:val="0"/>
              <w:autoSpaceDN w:val="0"/>
              <w:adjustRightInd w:val="0"/>
              <w:spacing w:after="0" w:line="240" w:lineRule="auto"/>
              <w:jc w:val="both"/>
              <w:rPr>
                <w:rFonts w:ascii="Times New Roman" w:hAnsi="Times New Roman" w:cs="Times New Roman"/>
                <w:sz w:val="18"/>
                <w:szCs w:val="18"/>
              </w:rPr>
            </w:pPr>
            <w:r w:rsidRPr="00523660">
              <w:rPr>
                <w:rFonts w:ascii="Times New Roman" w:hAnsi="Times New Roman" w:cs="Times New Roman"/>
                <w:sz w:val="18"/>
                <w:szCs w:val="18"/>
              </w:rPr>
              <w:t>50,0 м (от местоположения береговой линии (границы водного объекта))</w:t>
            </w:r>
          </w:p>
        </w:tc>
        <w:tc>
          <w:tcPr>
            <w:tcW w:w="1290" w:type="dxa"/>
            <w:shd w:val="clear" w:color="auto" w:fill="auto"/>
          </w:tcPr>
          <w:p w:rsidR="00B90CB6" w:rsidRPr="00523660" w:rsidRDefault="00B90CB6" w:rsidP="009453FB">
            <w:pPr>
              <w:spacing w:after="0"/>
              <w:rPr>
                <w:rFonts w:ascii="Times New Roman" w:hAnsi="Times New Roman" w:cs="Times New Roman"/>
                <w:sz w:val="18"/>
                <w:szCs w:val="18"/>
              </w:rPr>
            </w:pPr>
            <w:r w:rsidRPr="00523660">
              <w:rPr>
                <w:rFonts w:ascii="Times New Roman" w:hAnsi="Times New Roman" w:cs="Times New Roman"/>
                <w:sz w:val="18"/>
                <w:szCs w:val="18"/>
              </w:rPr>
              <w:t>прибрежная защитная полоса</w:t>
            </w:r>
          </w:p>
        </w:tc>
        <w:tc>
          <w:tcPr>
            <w:tcW w:w="3353" w:type="dxa"/>
            <w:vMerge/>
            <w:shd w:val="clear" w:color="auto" w:fill="auto"/>
          </w:tcPr>
          <w:p w:rsidR="00B90CB6" w:rsidRPr="00523660" w:rsidRDefault="00B90CB6" w:rsidP="009453FB">
            <w:pPr>
              <w:widowControl w:val="0"/>
              <w:suppressAutoHyphens/>
              <w:spacing w:after="0"/>
              <w:rPr>
                <w:rFonts w:ascii="Times New Roman" w:eastAsia="SimSun" w:hAnsi="Times New Roman" w:cs="Times New Roman"/>
                <w:bCs/>
                <w:kern w:val="1"/>
                <w:sz w:val="18"/>
                <w:szCs w:val="18"/>
                <w:lang w:eastAsia="hi-IN" w:bidi="hi-IN"/>
              </w:rPr>
            </w:pPr>
          </w:p>
        </w:tc>
      </w:tr>
      <w:tr w:rsidR="00B90CB6" w:rsidRPr="00523660" w:rsidTr="00A677E7">
        <w:trPr>
          <w:trHeight w:val="227"/>
          <w:jc w:val="center"/>
        </w:trPr>
        <w:tc>
          <w:tcPr>
            <w:tcW w:w="481" w:type="dxa"/>
            <w:vMerge/>
            <w:shd w:val="clear" w:color="auto" w:fill="auto"/>
          </w:tcPr>
          <w:p w:rsidR="00B90CB6" w:rsidRPr="00523660" w:rsidRDefault="00B90CB6" w:rsidP="009453FB">
            <w:pPr>
              <w:widowControl w:val="0"/>
              <w:suppressAutoHyphens/>
              <w:spacing w:after="0"/>
              <w:rPr>
                <w:rFonts w:ascii="Times New Roman" w:eastAsia="SimSun" w:hAnsi="Times New Roman" w:cs="Times New Roman"/>
                <w:bCs/>
                <w:kern w:val="1"/>
                <w:sz w:val="18"/>
                <w:szCs w:val="18"/>
                <w:lang w:eastAsia="hi-IN" w:bidi="hi-IN"/>
              </w:rPr>
            </w:pPr>
          </w:p>
        </w:tc>
        <w:tc>
          <w:tcPr>
            <w:tcW w:w="2868" w:type="dxa"/>
            <w:vMerge/>
            <w:shd w:val="clear" w:color="auto" w:fill="auto"/>
          </w:tcPr>
          <w:p w:rsidR="00B90CB6" w:rsidRPr="00523660" w:rsidRDefault="00B90CB6" w:rsidP="009453FB">
            <w:pPr>
              <w:widowControl w:val="0"/>
              <w:suppressAutoHyphens/>
              <w:spacing w:after="0"/>
              <w:rPr>
                <w:rFonts w:ascii="Times New Roman" w:eastAsia="SimSun" w:hAnsi="Times New Roman" w:cs="Times New Roman"/>
                <w:bCs/>
                <w:kern w:val="1"/>
                <w:sz w:val="18"/>
                <w:szCs w:val="18"/>
                <w:lang w:eastAsia="hi-IN" w:bidi="hi-IN"/>
              </w:rPr>
            </w:pPr>
          </w:p>
        </w:tc>
        <w:tc>
          <w:tcPr>
            <w:tcW w:w="2236" w:type="dxa"/>
            <w:shd w:val="clear" w:color="auto" w:fill="auto"/>
          </w:tcPr>
          <w:p w:rsidR="00B90CB6" w:rsidRPr="00523660" w:rsidRDefault="00B90CB6" w:rsidP="009453FB">
            <w:pPr>
              <w:autoSpaceDE w:val="0"/>
              <w:autoSpaceDN w:val="0"/>
              <w:adjustRightInd w:val="0"/>
              <w:spacing w:after="0" w:line="240" w:lineRule="auto"/>
              <w:jc w:val="both"/>
              <w:rPr>
                <w:rFonts w:ascii="Times New Roman" w:eastAsia="SimSun" w:hAnsi="Times New Roman" w:cs="Times New Roman"/>
                <w:bCs/>
                <w:kern w:val="1"/>
                <w:sz w:val="18"/>
                <w:szCs w:val="18"/>
                <w:lang w:eastAsia="hi-IN" w:bidi="hi-IN"/>
              </w:rPr>
            </w:pPr>
            <w:r w:rsidRPr="00523660">
              <w:rPr>
                <w:rFonts w:ascii="Times New Roman" w:eastAsia="SimSun" w:hAnsi="Times New Roman" w:cs="Times New Roman"/>
                <w:bCs/>
                <w:kern w:val="1"/>
                <w:sz w:val="18"/>
                <w:szCs w:val="18"/>
                <w:lang w:eastAsia="hi-IN" w:bidi="hi-IN"/>
              </w:rPr>
              <w:t xml:space="preserve">20,0 м </w:t>
            </w:r>
            <w:r w:rsidRPr="00523660">
              <w:rPr>
                <w:rFonts w:ascii="Times New Roman" w:hAnsi="Times New Roman" w:cs="Times New Roman"/>
                <w:sz w:val="18"/>
                <w:szCs w:val="18"/>
              </w:rPr>
              <w:t>(от местоположения береговой линии (границы водного объекта))</w:t>
            </w:r>
          </w:p>
        </w:tc>
        <w:tc>
          <w:tcPr>
            <w:tcW w:w="1290" w:type="dxa"/>
            <w:shd w:val="clear" w:color="auto" w:fill="auto"/>
          </w:tcPr>
          <w:p w:rsidR="00B90CB6" w:rsidRPr="00523660" w:rsidRDefault="00B90CB6" w:rsidP="009453FB">
            <w:pPr>
              <w:widowControl w:val="0"/>
              <w:suppressAutoHyphens/>
              <w:spacing w:after="0"/>
              <w:rPr>
                <w:rFonts w:ascii="Times New Roman" w:eastAsia="SimSun" w:hAnsi="Times New Roman" w:cs="Times New Roman"/>
                <w:bCs/>
                <w:kern w:val="1"/>
                <w:sz w:val="18"/>
                <w:szCs w:val="18"/>
                <w:lang w:eastAsia="hi-IN" w:bidi="hi-IN"/>
              </w:rPr>
            </w:pPr>
            <w:r w:rsidRPr="00523660">
              <w:rPr>
                <w:rFonts w:ascii="Times New Roman" w:eastAsia="SimSun" w:hAnsi="Times New Roman" w:cs="Times New Roman"/>
                <w:bCs/>
                <w:kern w:val="1"/>
                <w:sz w:val="18"/>
                <w:szCs w:val="18"/>
                <w:lang w:eastAsia="hi-IN" w:bidi="hi-IN"/>
              </w:rPr>
              <w:t>береговая полоса</w:t>
            </w:r>
          </w:p>
        </w:tc>
        <w:tc>
          <w:tcPr>
            <w:tcW w:w="3353" w:type="dxa"/>
            <w:vMerge/>
            <w:shd w:val="clear" w:color="auto" w:fill="auto"/>
          </w:tcPr>
          <w:p w:rsidR="00B90CB6" w:rsidRPr="00523660" w:rsidRDefault="00B90CB6" w:rsidP="009453FB">
            <w:pPr>
              <w:widowControl w:val="0"/>
              <w:suppressAutoHyphens/>
              <w:spacing w:after="0"/>
              <w:rPr>
                <w:rFonts w:ascii="Times New Roman" w:eastAsia="SimSun" w:hAnsi="Times New Roman" w:cs="Times New Roman"/>
                <w:bCs/>
                <w:kern w:val="1"/>
                <w:sz w:val="18"/>
                <w:szCs w:val="18"/>
                <w:lang w:eastAsia="hi-IN" w:bidi="hi-IN"/>
              </w:rPr>
            </w:pPr>
          </w:p>
        </w:tc>
      </w:tr>
      <w:tr w:rsidR="00B90CB6" w:rsidRPr="00523660" w:rsidTr="00A677E7">
        <w:trPr>
          <w:trHeight w:val="227"/>
          <w:jc w:val="center"/>
        </w:trPr>
        <w:tc>
          <w:tcPr>
            <w:tcW w:w="481" w:type="dxa"/>
            <w:vMerge w:val="restart"/>
            <w:shd w:val="clear" w:color="auto" w:fill="auto"/>
          </w:tcPr>
          <w:p w:rsidR="00B90CB6" w:rsidRPr="00523660" w:rsidRDefault="00562B75" w:rsidP="009C6AC1">
            <w:pPr>
              <w:widowControl w:val="0"/>
              <w:suppressAutoHyphens/>
              <w:spacing w:after="0"/>
              <w:rPr>
                <w:rFonts w:ascii="Times New Roman" w:eastAsia="SimSun" w:hAnsi="Times New Roman" w:cs="Times New Roman"/>
                <w:bCs/>
                <w:kern w:val="1"/>
                <w:sz w:val="18"/>
                <w:szCs w:val="18"/>
                <w:lang w:eastAsia="hi-IN" w:bidi="hi-IN"/>
              </w:rPr>
            </w:pPr>
            <w:r w:rsidRPr="00523660">
              <w:rPr>
                <w:rFonts w:ascii="Times New Roman" w:eastAsia="SimSun" w:hAnsi="Times New Roman" w:cs="Times New Roman"/>
                <w:bCs/>
                <w:kern w:val="1"/>
                <w:sz w:val="18"/>
                <w:szCs w:val="18"/>
                <w:lang w:eastAsia="hi-IN" w:bidi="hi-IN"/>
              </w:rPr>
              <w:t>45</w:t>
            </w:r>
          </w:p>
        </w:tc>
        <w:tc>
          <w:tcPr>
            <w:tcW w:w="2868" w:type="dxa"/>
            <w:vMerge w:val="restart"/>
            <w:shd w:val="clear" w:color="auto" w:fill="auto"/>
          </w:tcPr>
          <w:p w:rsidR="00B90CB6" w:rsidRPr="00523660" w:rsidRDefault="00B90CB6" w:rsidP="009453FB">
            <w:pPr>
              <w:widowControl w:val="0"/>
              <w:suppressAutoHyphens/>
              <w:spacing w:after="0"/>
              <w:rPr>
                <w:rFonts w:ascii="Times New Roman" w:eastAsia="SimSun" w:hAnsi="Times New Roman" w:cs="Times New Roman"/>
                <w:bCs/>
                <w:kern w:val="1"/>
                <w:sz w:val="18"/>
                <w:szCs w:val="18"/>
                <w:lang w:eastAsia="hi-IN" w:bidi="hi-IN"/>
              </w:rPr>
            </w:pPr>
            <w:r w:rsidRPr="00523660">
              <w:rPr>
                <w:rFonts w:ascii="Times New Roman" w:eastAsia="SimSun" w:hAnsi="Times New Roman" w:cs="Times New Roman"/>
                <w:bCs/>
                <w:kern w:val="1"/>
                <w:sz w:val="18"/>
                <w:szCs w:val="18"/>
                <w:lang w:eastAsia="hi-IN" w:bidi="hi-IN"/>
              </w:rPr>
              <w:t>Река Зюзелга</w:t>
            </w:r>
          </w:p>
        </w:tc>
        <w:tc>
          <w:tcPr>
            <w:tcW w:w="2236" w:type="dxa"/>
            <w:shd w:val="clear" w:color="auto" w:fill="auto"/>
          </w:tcPr>
          <w:p w:rsidR="00B90CB6" w:rsidRPr="00523660" w:rsidRDefault="00B90CB6" w:rsidP="009453FB">
            <w:pPr>
              <w:autoSpaceDE w:val="0"/>
              <w:autoSpaceDN w:val="0"/>
              <w:adjustRightInd w:val="0"/>
              <w:spacing w:after="0" w:line="240" w:lineRule="auto"/>
              <w:jc w:val="both"/>
              <w:rPr>
                <w:rFonts w:ascii="Times New Roman" w:eastAsia="SimSun" w:hAnsi="Times New Roman" w:cs="Times New Roman"/>
                <w:bCs/>
                <w:kern w:val="1"/>
                <w:sz w:val="18"/>
                <w:szCs w:val="18"/>
                <w:lang w:eastAsia="hi-IN" w:bidi="hi-IN"/>
              </w:rPr>
            </w:pPr>
            <w:r w:rsidRPr="00523660">
              <w:rPr>
                <w:rFonts w:ascii="Times New Roman" w:eastAsia="SimSun" w:hAnsi="Times New Roman" w:cs="Times New Roman"/>
                <w:bCs/>
                <w:kern w:val="1"/>
                <w:sz w:val="18"/>
                <w:szCs w:val="18"/>
                <w:lang w:eastAsia="hi-IN" w:bidi="hi-IN"/>
              </w:rPr>
              <w:t xml:space="preserve">100,0 м </w:t>
            </w:r>
            <w:r w:rsidRPr="00523660">
              <w:rPr>
                <w:rFonts w:ascii="Times New Roman" w:hAnsi="Times New Roman" w:cs="Times New Roman"/>
                <w:sz w:val="18"/>
                <w:szCs w:val="18"/>
              </w:rPr>
              <w:t>(от местоположения береговой линии (границы водного объекта))</w:t>
            </w:r>
          </w:p>
        </w:tc>
        <w:tc>
          <w:tcPr>
            <w:tcW w:w="1290" w:type="dxa"/>
            <w:shd w:val="clear" w:color="auto" w:fill="auto"/>
          </w:tcPr>
          <w:p w:rsidR="00B90CB6" w:rsidRPr="00523660" w:rsidRDefault="00B90CB6" w:rsidP="009453FB">
            <w:pPr>
              <w:widowControl w:val="0"/>
              <w:suppressAutoHyphens/>
              <w:spacing w:after="0"/>
              <w:rPr>
                <w:rFonts w:ascii="Times New Roman" w:eastAsia="SimSun" w:hAnsi="Times New Roman" w:cs="Times New Roman"/>
                <w:bCs/>
                <w:kern w:val="1"/>
                <w:sz w:val="18"/>
                <w:szCs w:val="18"/>
                <w:lang w:eastAsia="hi-IN" w:bidi="hi-IN"/>
              </w:rPr>
            </w:pPr>
            <w:r w:rsidRPr="00523660">
              <w:rPr>
                <w:rFonts w:ascii="Times New Roman" w:eastAsia="SimSun" w:hAnsi="Times New Roman" w:cs="Times New Roman"/>
                <w:bCs/>
                <w:kern w:val="1"/>
                <w:sz w:val="18"/>
                <w:szCs w:val="18"/>
                <w:lang w:eastAsia="hi-IN" w:bidi="hi-IN"/>
              </w:rPr>
              <w:t>водоохранная зона</w:t>
            </w:r>
          </w:p>
        </w:tc>
        <w:tc>
          <w:tcPr>
            <w:tcW w:w="3353" w:type="dxa"/>
            <w:vMerge w:val="restart"/>
            <w:shd w:val="clear" w:color="auto" w:fill="auto"/>
          </w:tcPr>
          <w:p w:rsidR="00B90CB6" w:rsidRPr="00523660" w:rsidRDefault="00B90CB6" w:rsidP="009453FB">
            <w:pPr>
              <w:widowControl w:val="0"/>
              <w:suppressAutoHyphens/>
              <w:spacing w:after="0"/>
              <w:rPr>
                <w:rFonts w:ascii="Times New Roman" w:eastAsia="SimSun" w:hAnsi="Times New Roman" w:cs="Times New Roman"/>
                <w:bCs/>
                <w:kern w:val="1"/>
                <w:sz w:val="18"/>
                <w:szCs w:val="18"/>
                <w:lang w:eastAsia="hi-IN" w:bidi="hi-IN"/>
              </w:rPr>
            </w:pPr>
            <w:r w:rsidRPr="00523660">
              <w:rPr>
                <w:rFonts w:ascii="Times New Roman" w:eastAsia="SimSun" w:hAnsi="Times New Roman" w:cs="Times New Roman"/>
                <w:bCs/>
                <w:kern w:val="1"/>
                <w:sz w:val="18"/>
                <w:szCs w:val="18"/>
                <w:lang w:eastAsia="hi-IN" w:bidi="hi-IN"/>
              </w:rPr>
              <w:t>Водный кодекс</w:t>
            </w:r>
          </w:p>
        </w:tc>
      </w:tr>
      <w:tr w:rsidR="00B90CB6" w:rsidRPr="00523660" w:rsidTr="00A677E7">
        <w:trPr>
          <w:trHeight w:val="227"/>
          <w:jc w:val="center"/>
        </w:trPr>
        <w:tc>
          <w:tcPr>
            <w:tcW w:w="481" w:type="dxa"/>
            <w:vMerge/>
            <w:shd w:val="clear" w:color="auto" w:fill="auto"/>
          </w:tcPr>
          <w:p w:rsidR="00B90CB6" w:rsidRPr="00523660" w:rsidRDefault="00B90CB6" w:rsidP="009453FB">
            <w:pPr>
              <w:widowControl w:val="0"/>
              <w:suppressAutoHyphens/>
              <w:spacing w:after="0"/>
              <w:rPr>
                <w:rFonts w:ascii="Times New Roman" w:eastAsia="SimSun" w:hAnsi="Times New Roman" w:cs="Times New Roman"/>
                <w:bCs/>
                <w:kern w:val="1"/>
                <w:sz w:val="18"/>
                <w:szCs w:val="18"/>
                <w:lang w:eastAsia="hi-IN" w:bidi="hi-IN"/>
              </w:rPr>
            </w:pPr>
          </w:p>
        </w:tc>
        <w:tc>
          <w:tcPr>
            <w:tcW w:w="2868" w:type="dxa"/>
            <w:vMerge/>
            <w:shd w:val="clear" w:color="auto" w:fill="auto"/>
          </w:tcPr>
          <w:p w:rsidR="00B90CB6" w:rsidRPr="00523660" w:rsidRDefault="00B90CB6" w:rsidP="009453FB">
            <w:pPr>
              <w:widowControl w:val="0"/>
              <w:suppressAutoHyphens/>
              <w:spacing w:after="0"/>
              <w:rPr>
                <w:rFonts w:ascii="Times New Roman" w:eastAsia="SimSun" w:hAnsi="Times New Roman" w:cs="Times New Roman"/>
                <w:bCs/>
                <w:kern w:val="1"/>
                <w:sz w:val="18"/>
                <w:szCs w:val="18"/>
                <w:lang w:eastAsia="hi-IN" w:bidi="hi-IN"/>
              </w:rPr>
            </w:pPr>
          </w:p>
        </w:tc>
        <w:tc>
          <w:tcPr>
            <w:tcW w:w="2236" w:type="dxa"/>
            <w:shd w:val="clear" w:color="auto" w:fill="auto"/>
          </w:tcPr>
          <w:p w:rsidR="00B90CB6" w:rsidRPr="00523660" w:rsidRDefault="00B90CB6" w:rsidP="009453FB">
            <w:pPr>
              <w:autoSpaceDE w:val="0"/>
              <w:autoSpaceDN w:val="0"/>
              <w:adjustRightInd w:val="0"/>
              <w:spacing w:after="0" w:line="240" w:lineRule="auto"/>
              <w:jc w:val="both"/>
              <w:rPr>
                <w:rFonts w:ascii="Times New Roman" w:hAnsi="Times New Roman" w:cs="Times New Roman"/>
                <w:sz w:val="18"/>
                <w:szCs w:val="18"/>
              </w:rPr>
            </w:pPr>
            <w:r w:rsidRPr="00523660">
              <w:rPr>
                <w:rFonts w:ascii="Times New Roman" w:hAnsi="Times New Roman" w:cs="Times New Roman"/>
                <w:sz w:val="18"/>
                <w:szCs w:val="18"/>
              </w:rPr>
              <w:t>50,0 м (от местоположения береговой линии (границы водного объекта))</w:t>
            </w:r>
          </w:p>
        </w:tc>
        <w:tc>
          <w:tcPr>
            <w:tcW w:w="1290" w:type="dxa"/>
            <w:shd w:val="clear" w:color="auto" w:fill="auto"/>
          </w:tcPr>
          <w:p w:rsidR="00B90CB6" w:rsidRPr="00523660" w:rsidRDefault="00B90CB6" w:rsidP="009453FB">
            <w:pPr>
              <w:spacing w:after="0"/>
              <w:rPr>
                <w:rFonts w:ascii="Times New Roman" w:hAnsi="Times New Roman" w:cs="Times New Roman"/>
                <w:sz w:val="18"/>
                <w:szCs w:val="18"/>
              </w:rPr>
            </w:pPr>
            <w:r w:rsidRPr="00523660">
              <w:rPr>
                <w:rFonts w:ascii="Times New Roman" w:hAnsi="Times New Roman" w:cs="Times New Roman"/>
                <w:sz w:val="18"/>
                <w:szCs w:val="18"/>
              </w:rPr>
              <w:t>прибрежная защитная полоса</w:t>
            </w:r>
          </w:p>
        </w:tc>
        <w:tc>
          <w:tcPr>
            <w:tcW w:w="3353" w:type="dxa"/>
            <w:vMerge/>
            <w:shd w:val="clear" w:color="auto" w:fill="auto"/>
          </w:tcPr>
          <w:p w:rsidR="00B90CB6" w:rsidRPr="00523660" w:rsidRDefault="00B90CB6" w:rsidP="009453FB">
            <w:pPr>
              <w:widowControl w:val="0"/>
              <w:suppressAutoHyphens/>
              <w:spacing w:after="0"/>
              <w:rPr>
                <w:rFonts w:ascii="Times New Roman" w:eastAsia="SimSun" w:hAnsi="Times New Roman" w:cs="Times New Roman"/>
                <w:bCs/>
                <w:kern w:val="1"/>
                <w:sz w:val="18"/>
                <w:szCs w:val="18"/>
                <w:lang w:eastAsia="hi-IN" w:bidi="hi-IN"/>
              </w:rPr>
            </w:pPr>
          </w:p>
        </w:tc>
      </w:tr>
      <w:tr w:rsidR="00B90CB6" w:rsidRPr="00523660" w:rsidTr="00A677E7">
        <w:trPr>
          <w:trHeight w:val="227"/>
          <w:jc w:val="center"/>
        </w:trPr>
        <w:tc>
          <w:tcPr>
            <w:tcW w:w="481" w:type="dxa"/>
            <w:vMerge/>
            <w:shd w:val="clear" w:color="auto" w:fill="auto"/>
          </w:tcPr>
          <w:p w:rsidR="00B90CB6" w:rsidRPr="00523660" w:rsidRDefault="00B90CB6" w:rsidP="009453FB">
            <w:pPr>
              <w:widowControl w:val="0"/>
              <w:suppressAutoHyphens/>
              <w:spacing w:after="0"/>
              <w:rPr>
                <w:rFonts w:ascii="Times New Roman" w:eastAsia="SimSun" w:hAnsi="Times New Roman" w:cs="Times New Roman"/>
                <w:bCs/>
                <w:kern w:val="1"/>
                <w:sz w:val="18"/>
                <w:szCs w:val="18"/>
                <w:lang w:eastAsia="hi-IN" w:bidi="hi-IN"/>
              </w:rPr>
            </w:pPr>
          </w:p>
        </w:tc>
        <w:tc>
          <w:tcPr>
            <w:tcW w:w="2868" w:type="dxa"/>
            <w:vMerge/>
            <w:shd w:val="clear" w:color="auto" w:fill="auto"/>
          </w:tcPr>
          <w:p w:rsidR="00B90CB6" w:rsidRPr="00523660" w:rsidRDefault="00B90CB6" w:rsidP="009453FB">
            <w:pPr>
              <w:widowControl w:val="0"/>
              <w:suppressAutoHyphens/>
              <w:spacing w:after="0"/>
              <w:rPr>
                <w:rFonts w:ascii="Times New Roman" w:eastAsia="SimSun" w:hAnsi="Times New Roman" w:cs="Times New Roman"/>
                <w:bCs/>
                <w:kern w:val="1"/>
                <w:sz w:val="18"/>
                <w:szCs w:val="18"/>
                <w:lang w:eastAsia="hi-IN" w:bidi="hi-IN"/>
              </w:rPr>
            </w:pPr>
          </w:p>
        </w:tc>
        <w:tc>
          <w:tcPr>
            <w:tcW w:w="2236" w:type="dxa"/>
            <w:shd w:val="clear" w:color="auto" w:fill="auto"/>
          </w:tcPr>
          <w:p w:rsidR="00B90CB6" w:rsidRPr="00523660" w:rsidRDefault="00B90CB6" w:rsidP="009453FB">
            <w:pPr>
              <w:autoSpaceDE w:val="0"/>
              <w:autoSpaceDN w:val="0"/>
              <w:adjustRightInd w:val="0"/>
              <w:spacing w:after="0" w:line="240" w:lineRule="auto"/>
              <w:jc w:val="both"/>
              <w:rPr>
                <w:rFonts w:ascii="Times New Roman" w:eastAsia="SimSun" w:hAnsi="Times New Roman" w:cs="Times New Roman"/>
                <w:bCs/>
                <w:kern w:val="1"/>
                <w:sz w:val="18"/>
                <w:szCs w:val="18"/>
                <w:lang w:eastAsia="hi-IN" w:bidi="hi-IN"/>
              </w:rPr>
            </w:pPr>
            <w:r w:rsidRPr="00523660">
              <w:rPr>
                <w:rFonts w:ascii="Times New Roman" w:eastAsia="SimSun" w:hAnsi="Times New Roman" w:cs="Times New Roman"/>
                <w:bCs/>
                <w:kern w:val="1"/>
                <w:sz w:val="18"/>
                <w:szCs w:val="18"/>
                <w:lang w:eastAsia="hi-IN" w:bidi="hi-IN"/>
              </w:rPr>
              <w:t xml:space="preserve">20,0 м </w:t>
            </w:r>
            <w:r w:rsidRPr="00523660">
              <w:rPr>
                <w:rFonts w:ascii="Times New Roman" w:hAnsi="Times New Roman" w:cs="Times New Roman"/>
                <w:sz w:val="18"/>
                <w:szCs w:val="18"/>
              </w:rPr>
              <w:t xml:space="preserve">(от местоположения </w:t>
            </w:r>
            <w:r w:rsidRPr="00523660">
              <w:rPr>
                <w:rFonts w:ascii="Times New Roman" w:hAnsi="Times New Roman" w:cs="Times New Roman"/>
                <w:sz w:val="18"/>
                <w:szCs w:val="18"/>
              </w:rPr>
              <w:lastRenderedPageBreak/>
              <w:t>береговой линии (границы водного объекта))</w:t>
            </w:r>
          </w:p>
        </w:tc>
        <w:tc>
          <w:tcPr>
            <w:tcW w:w="1290" w:type="dxa"/>
            <w:shd w:val="clear" w:color="auto" w:fill="auto"/>
          </w:tcPr>
          <w:p w:rsidR="00B90CB6" w:rsidRPr="00523660" w:rsidRDefault="00B90CB6" w:rsidP="009453FB">
            <w:pPr>
              <w:widowControl w:val="0"/>
              <w:suppressAutoHyphens/>
              <w:spacing w:after="0"/>
              <w:rPr>
                <w:rFonts w:ascii="Times New Roman" w:eastAsia="SimSun" w:hAnsi="Times New Roman" w:cs="Times New Roman"/>
                <w:bCs/>
                <w:kern w:val="1"/>
                <w:sz w:val="18"/>
                <w:szCs w:val="18"/>
                <w:lang w:eastAsia="hi-IN" w:bidi="hi-IN"/>
              </w:rPr>
            </w:pPr>
            <w:r w:rsidRPr="00523660">
              <w:rPr>
                <w:rFonts w:ascii="Times New Roman" w:eastAsia="SimSun" w:hAnsi="Times New Roman" w:cs="Times New Roman"/>
                <w:bCs/>
                <w:kern w:val="1"/>
                <w:sz w:val="18"/>
                <w:szCs w:val="18"/>
                <w:lang w:eastAsia="hi-IN" w:bidi="hi-IN"/>
              </w:rPr>
              <w:lastRenderedPageBreak/>
              <w:t xml:space="preserve">береговая </w:t>
            </w:r>
            <w:r w:rsidRPr="00523660">
              <w:rPr>
                <w:rFonts w:ascii="Times New Roman" w:eastAsia="SimSun" w:hAnsi="Times New Roman" w:cs="Times New Roman"/>
                <w:bCs/>
                <w:kern w:val="1"/>
                <w:sz w:val="18"/>
                <w:szCs w:val="18"/>
                <w:lang w:eastAsia="hi-IN" w:bidi="hi-IN"/>
              </w:rPr>
              <w:lastRenderedPageBreak/>
              <w:t>полоса</w:t>
            </w:r>
          </w:p>
        </w:tc>
        <w:tc>
          <w:tcPr>
            <w:tcW w:w="3353" w:type="dxa"/>
            <w:vMerge/>
            <w:shd w:val="clear" w:color="auto" w:fill="auto"/>
          </w:tcPr>
          <w:p w:rsidR="00B90CB6" w:rsidRPr="00523660" w:rsidRDefault="00B90CB6" w:rsidP="009453FB">
            <w:pPr>
              <w:widowControl w:val="0"/>
              <w:suppressAutoHyphens/>
              <w:spacing w:after="0"/>
              <w:rPr>
                <w:rFonts w:ascii="Times New Roman" w:eastAsia="SimSun" w:hAnsi="Times New Roman" w:cs="Times New Roman"/>
                <w:bCs/>
                <w:kern w:val="1"/>
                <w:sz w:val="18"/>
                <w:szCs w:val="18"/>
                <w:lang w:eastAsia="hi-IN" w:bidi="hi-IN"/>
              </w:rPr>
            </w:pPr>
          </w:p>
        </w:tc>
      </w:tr>
    </w:tbl>
    <w:p w:rsidR="00847601" w:rsidRPr="00523660" w:rsidRDefault="00847601" w:rsidP="00847601">
      <w:pPr>
        <w:spacing w:after="160" w:line="259" w:lineRule="auto"/>
        <w:rPr>
          <w:rFonts w:ascii="Times New Roman" w:hAnsi="Times New Roman" w:cs="Times New Roman"/>
        </w:rPr>
      </w:pPr>
    </w:p>
    <w:p w:rsidR="00105DE1" w:rsidRPr="00523660" w:rsidRDefault="00105DE1" w:rsidP="00105DE1">
      <w:pPr>
        <w:pStyle w:val="ConsPlusNormal"/>
        <w:jc w:val="both"/>
        <w:rPr>
          <w:rFonts w:ascii="Times New Roman" w:hAnsi="Times New Roman" w:cs="Times New Roman"/>
          <w:sz w:val="22"/>
          <w:szCs w:val="22"/>
        </w:rPr>
      </w:pPr>
      <w:r w:rsidRPr="00523660">
        <w:rPr>
          <w:rFonts w:ascii="Times New Roman" w:hAnsi="Times New Roman" w:cs="Times New Roman"/>
          <w:sz w:val="22"/>
          <w:szCs w:val="22"/>
        </w:rPr>
        <w:t>1. Нормативные правовые акты и документы, регламентирующие режим хозяйственной деятельности:</w:t>
      </w:r>
    </w:p>
    <w:p w:rsidR="00105DE1" w:rsidRPr="00523660" w:rsidRDefault="00105DE1" w:rsidP="00105DE1">
      <w:pPr>
        <w:numPr>
          <w:ilvl w:val="0"/>
          <w:numId w:val="9"/>
        </w:numPr>
        <w:tabs>
          <w:tab w:val="clear" w:pos="1440"/>
          <w:tab w:val="num" w:pos="0"/>
        </w:tabs>
        <w:suppressAutoHyphens/>
        <w:spacing w:after="0" w:line="240" w:lineRule="auto"/>
        <w:ind w:left="0" w:firstLine="720"/>
        <w:jc w:val="both"/>
        <w:rPr>
          <w:rFonts w:ascii="Times New Roman" w:hAnsi="Times New Roman" w:cs="Times New Roman"/>
        </w:rPr>
      </w:pPr>
      <w:r w:rsidRPr="00523660">
        <w:rPr>
          <w:rFonts w:ascii="Times New Roman" w:hAnsi="Times New Roman" w:cs="Times New Roman"/>
        </w:rPr>
        <w:t>Федеральный закон от 10.01.2002 N 7-ФЗ</w:t>
      </w:r>
      <w:r w:rsidRPr="00523660">
        <w:rPr>
          <w:rStyle w:val="apple-converted-space"/>
          <w:rFonts w:ascii="Times New Roman" w:eastAsia="MS Mincho" w:hAnsi="Times New Roman" w:cs="Times New Roman"/>
          <w:b/>
        </w:rPr>
        <w:t> </w:t>
      </w:r>
      <w:r w:rsidRPr="00523660">
        <w:rPr>
          <w:rFonts w:ascii="Times New Roman" w:hAnsi="Times New Roman" w:cs="Times New Roman"/>
        </w:rPr>
        <w:t>"Об охране окружающей среды";</w:t>
      </w:r>
    </w:p>
    <w:p w:rsidR="00105DE1" w:rsidRPr="00523660" w:rsidRDefault="00105DE1" w:rsidP="00105DE1">
      <w:pPr>
        <w:numPr>
          <w:ilvl w:val="0"/>
          <w:numId w:val="9"/>
        </w:numPr>
        <w:tabs>
          <w:tab w:val="clear" w:pos="1440"/>
          <w:tab w:val="num" w:pos="0"/>
        </w:tabs>
        <w:suppressAutoHyphens/>
        <w:spacing w:after="0" w:line="240" w:lineRule="auto"/>
        <w:ind w:left="0" w:firstLine="720"/>
        <w:jc w:val="both"/>
        <w:rPr>
          <w:rFonts w:ascii="Times New Roman" w:hAnsi="Times New Roman" w:cs="Times New Roman"/>
        </w:rPr>
      </w:pPr>
      <w:r w:rsidRPr="00523660">
        <w:rPr>
          <w:rFonts w:ascii="Times New Roman" w:hAnsi="Times New Roman" w:cs="Times New Roman"/>
        </w:rPr>
        <w:t>Федеральный закон от 30.03.1.1999 N 52-ФЗ» О санитарно-эпидемиологическом благополучии населения";</w:t>
      </w:r>
    </w:p>
    <w:p w:rsidR="00105DE1" w:rsidRPr="00523660" w:rsidRDefault="00105DE1" w:rsidP="00105DE1">
      <w:pPr>
        <w:numPr>
          <w:ilvl w:val="0"/>
          <w:numId w:val="9"/>
        </w:numPr>
        <w:tabs>
          <w:tab w:val="clear" w:pos="1440"/>
          <w:tab w:val="num" w:pos="0"/>
        </w:tabs>
        <w:suppressAutoHyphens/>
        <w:spacing w:after="0" w:line="240" w:lineRule="auto"/>
        <w:ind w:left="0" w:firstLine="720"/>
        <w:jc w:val="both"/>
        <w:rPr>
          <w:rFonts w:ascii="Times New Roman" w:hAnsi="Times New Roman" w:cs="Times New Roman"/>
        </w:rPr>
      </w:pPr>
      <w:r w:rsidRPr="00523660">
        <w:rPr>
          <w:rFonts w:ascii="Times New Roman" w:hAnsi="Times New Roman" w:cs="Times New Roman"/>
        </w:rPr>
        <w:t xml:space="preserve">Водный кодекс Российской Федерации" от 03.06.2006 N 74-ФЗ. </w:t>
      </w:r>
    </w:p>
    <w:p w:rsidR="00105DE1" w:rsidRPr="00523660" w:rsidRDefault="00105DE1" w:rsidP="00105DE1">
      <w:pPr>
        <w:pStyle w:val="ConsPlusNormal"/>
        <w:jc w:val="both"/>
        <w:rPr>
          <w:rFonts w:ascii="Times New Roman" w:hAnsi="Times New Roman" w:cs="Times New Roman"/>
          <w:sz w:val="22"/>
          <w:szCs w:val="22"/>
          <w:u w:val="single"/>
        </w:rPr>
      </w:pPr>
      <w:r w:rsidRPr="00523660">
        <w:rPr>
          <w:rFonts w:ascii="Times New Roman" w:hAnsi="Times New Roman" w:cs="Times New Roman"/>
          <w:sz w:val="22"/>
          <w:szCs w:val="22"/>
        </w:rPr>
        <w:t xml:space="preserve">2. </w:t>
      </w:r>
      <w:r w:rsidRPr="00523660">
        <w:rPr>
          <w:rFonts w:ascii="Times New Roman" w:hAnsi="Times New Roman" w:cs="Times New Roman"/>
          <w:bCs/>
          <w:sz w:val="22"/>
          <w:szCs w:val="22"/>
        </w:rPr>
        <w:t xml:space="preserve">В границах </w:t>
      </w:r>
      <w:proofErr w:type="spellStart"/>
      <w:r w:rsidRPr="00523660">
        <w:rPr>
          <w:rFonts w:ascii="Times New Roman" w:hAnsi="Times New Roman" w:cs="Times New Roman"/>
          <w:bCs/>
          <w:sz w:val="22"/>
          <w:szCs w:val="22"/>
        </w:rPr>
        <w:t>водоохранных</w:t>
      </w:r>
      <w:proofErr w:type="spellEnd"/>
      <w:r w:rsidRPr="00523660">
        <w:rPr>
          <w:rFonts w:ascii="Times New Roman" w:hAnsi="Times New Roman" w:cs="Times New Roman"/>
          <w:bCs/>
          <w:sz w:val="22"/>
          <w:szCs w:val="22"/>
        </w:rPr>
        <w:t xml:space="preserve"> зон</w:t>
      </w:r>
      <w:r w:rsidRPr="00523660">
        <w:rPr>
          <w:rFonts w:ascii="Times New Roman" w:hAnsi="Times New Roman" w:cs="Times New Roman"/>
          <w:sz w:val="22"/>
          <w:szCs w:val="22"/>
        </w:rPr>
        <w:t xml:space="preserve"> запрещаются</w:t>
      </w:r>
      <w:r w:rsidRPr="00523660">
        <w:rPr>
          <w:rFonts w:ascii="Times New Roman" w:hAnsi="Times New Roman" w:cs="Times New Roman"/>
          <w:sz w:val="22"/>
          <w:szCs w:val="22"/>
          <w:u w:val="single"/>
        </w:rPr>
        <w:t>:</w:t>
      </w:r>
    </w:p>
    <w:p w:rsidR="00105DE1" w:rsidRPr="00523660" w:rsidRDefault="00105DE1" w:rsidP="00105DE1">
      <w:pPr>
        <w:autoSpaceDE w:val="0"/>
        <w:autoSpaceDN w:val="0"/>
        <w:adjustRightInd w:val="0"/>
        <w:spacing w:after="0" w:line="240" w:lineRule="auto"/>
        <w:ind w:firstLine="720"/>
        <w:jc w:val="both"/>
        <w:rPr>
          <w:rFonts w:ascii="Times New Roman" w:hAnsi="Times New Roman" w:cs="Times New Roman"/>
        </w:rPr>
      </w:pPr>
      <w:r w:rsidRPr="00523660">
        <w:rPr>
          <w:rFonts w:ascii="Times New Roman" w:hAnsi="Times New Roman" w:cs="Times New Roman"/>
        </w:rPr>
        <w:t>1) использование сточных вод в целях регулирования плодородия почв;</w:t>
      </w:r>
    </w:p>
    <w:p w:rsidR="00105DE1" w:rsidRPr="00523660" w:rsidRDefault="00105DE1" w:rsidP="00105DE1">
      <w:pPr>
        <w:autoSpaceDE w:val="0"/>
        <w:autoSpaceDN w:val="0"/>
        <w:adjustRightInd w:val="0"/>
        <w:spacing w:after="0" w:line="240" w:lineRule="auto"/>
        <w:ind w:firstLine="720"/>
        <w:jc w:val="both"/>
        <w:rPr>
          <w:rFonts w:ascii="Times New Roman" w:hAnsi="Times New Roman" w:cs="Times New Roman"/>
        </w:rPr>
      </w:pPr>
      <w:r w:rsidRPr="00523660">
        <w:rPr>
          <w:rFonts w:ascii="Times New Roman" w:hAnsi="Times New Roman" w:cs="Times New Roman"/>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105DE1" w:rsidRPr="00523660" w:rsidRDefault="00105DE1" w:rsidP="00105DE1">
      <w:pPr>
        <w:autoSpaceDE w:val="0"/>
        <w:autoSpaceDN w:val="0"/>
        <w:adjustRightInd w:val="0"/>
        <w:spacing w:after="0" w:line="240" w:lineRule="auto"/>
        <w:ind w:firstLine="720"/>
        <w:jc w:val="both"/>
        <w:rPr>
          <w:rFonts w:ascii="Times New Roman" w:hAnsi="Times New Roman" w:cs="Times New Roman"/>
        </w:rPr>
      </w:pPr>
      <w:r w:rsidRPr="00523660">
        <w:rPr>
          <w:rFonts w:ascii="Times New Roman" w:hAnsi="Times New Roman" w:cs="Times New Roman"/>
        </w:rPr>
        <w:t>3) осуществление авиационных мер по борьбе с вредными организмами;</w:t>
      </w:r>
    </w:p>
    <w:p w:rsidR="00105DE1" w:rsidRPr="00523660" w:rsidRDefault="00105DE1" w:rsidP="00105DE1">
      <w:pPr>
        <w:autoSpaceDE w:val="0"/>
        <w:autoSpaceDN w:val="0"/>
        <w:adjustRightInd w:val="0"/>
        <w:spacing w:after="0" w:line="240" w:lineRule="auto"/>
        <w:ind w:firstLine="720"/>
        <w:jc w:val="both"/>
        <w:rPr>
          <w:rFonts w:ascii="Times New Roman" w:hAnsi="Times New Roman" w:cs="Times New Roman"/>
        </w:rPr>
      </w:pPr>
      <w:r w:rsidRPr="00523660">
        <w:rPr>
          <w:rFonts w:ascii="Times New Roman" w:hAnsi="Times New Roman" w:cs="Times New Roman"/>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105DE1" w:rsidRPr="00523660" w:rsidRDefault="00105DE1" w:rsidP="00105DE1">
      <w:pPr>
        <w:autoSpaceDE w:val="0"/>
        <w:autoSpaceDN w:val="0"/>
        <w:adjustRightInd w:val="0"/>
        <w:spacing w:after="0" w:line="240" w:lineRule="auto"/>
        <w:ind w:firstLine="720"/>
        <w:jc w:val="both"/>
        <w:rPr>
          <w:rFonts w:ascii="Times New Roman" w:hAnsi="Times New Roman" w:cs="Times New Roman"/>
        </w:rPr>
      </w:pPr>
      <w:r w:rsidRPr="00523660">
        <w:rPr>
          <w:rFonts w:ascii="Times New Roman" w:hAnsi="Times New Roman" w:cs="Times New Roman"/>
        </w:rPr>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Градостроительного кодекса Российской Федерации),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105DE1" w:rsidRPr="00523660" w:rsidRDefault="00105DE1" w:rsidP="00105DE1">
      <w:pPr>
        <w:autoSpaceDE w:val="0"/>
        <w:autoSpaceDN w:val="0"/>
        <w:adjustRightInd w:val="0"/>
        <w:spacing w:after="0" w:line="240" w:lineRule="auto"/>
        <w:ind w:firstLine="720"/>
        <w:jc w:val="both"/>
        <w:rPr>
          <w:rFonts w:ascii="Times New Roman" w:hAnsi="Times New Roman" w:cs="Times New Roman"/>
        </w:rPr>
      </w:pPr>
      <w:r w:rsidRPr="00523660">
        <w:rPr>
          <w:rFonts w:ascii="Times New Roman" w:hAnsi="Times New Roman" w:cs="Times New Roman"/>
        </w:rPr>
        <w:t xml:space="preserve">6) размещение специализированных хранилищ пестицидов и </w:t>
      </w:r>
      <w:proofErr w:type="spellStart"/>
      <w:r w:rsidRPr="00523660">
        <w:rPr>
          <w:rFonts w:ascii="Times New Roman" w:hAnsi="Times New Roman" w:cs="Times New Roman"/>
        </w:rPr>
        <w:t>агрохимикатов</w:t>
      </w:r>
      <w:proofErr w:type="spellEnd"/>
      <w:r w:rsidRPr="00523660">
        <w:rPr>
          <w:rFonts w:ascii="Times New Roman" w:hAnsi="Times New Roman" w:cs="Times New Roman"/>
        </w:rPr>
        <w:t xml:space="preserve">, применение пестицидов и </w:t>
      </w:r>
      <w:proofErr w:type="spellStart"/>
      <w:r w:rsidRPr="00523660">
        <w:rPr>
          <w:rFonts w:ascii="Times New Roman" w:hAnsi="Times New Roman" w:cs="Times New Roman"/>
        </w:rPr>
        <w:t>агрохимикатов</w:t>
      </w:r>
      <w:proofErr w:type="spellEnd"/>
      <w:r w:rsidRPr="00523660">
        <w:rPr>
          <w:rFonts w:ascii="Times New Roman" w:hAnsi="Times New Roman" w:cs="Times New Roman"/>
        </w:rPr>
        <w:t>;</w:t>
      </w:r>
    </w:p>
    <w:p w:rsidR="00105DE1" w:rsidRPr="00523660" w:rsidRDefault="00105DE1" w:rsidP="00105DE1">
      <w:pPr>
        <w:autoSpaceDE w:val="0"/>
        <w:autoSpaceDN w:val="0"/>
        <w:adjustRightInd w:val="0"/>
        <w:spacing w:after="0" w:line="240" w:lineRule="auto"/>
        <w:ind w:firstLine="720"/>
        <w:jc w:val="both"/>
        <w:rPr>
          <w:rFonts w:ascii="Times New Roman" w:hAnsi="Times New Roman" w:cs="Times New Roman"/>
        </w:rPr>
      </w:pPr>
      <w:r w:rsidRPr="00523660">
        <w:rPr>
          <w:rFonts w:ascii="Times New Roman" w:hAnsi="Times New Roman" w:cs="Times New Roman"/>
        </w:rPr>
        <w:t>7) сброс сточных, в том числе дренажных, вод;</w:t>
      </w:r>
    </w:p>
    <w:p w:rsidR="00105DE1" w:rsidRPr="00523660" w:rsidRDefault="00105DE1" w:rsidP="00105DE1">
      <w:pPr>
        <w:autoSpaceDE w:val="0"/>
        <w:autoSpaceDN w:val="0"/>
        <w:adjustRightInd w:val="0"/>
        <w:spacing w:after="0" w:line="240" w:lineRule="auto"/>
        <w:ind w:firstLine="720"/>
        <w:jc w:val="both"/>
        <w:rPr>
          <w:rFonts w:ascii="Times New Roman" w:hAnsi="Times New Roman" w:cs="Times New Roman"/>
        </w:rPr>
      </w:pPr>
      <w:r w:rsidRPr="00523660">
        <w:rPr>
          <w:rFonts w:ascii="Times New Roman" w:hAnsi="Times New Roman" w:cs="Times New Roman"/>
        </w:rPr>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13" w:history="1">
        <w:r w:rsidRPr="00523660">
          <w:rPr>
            <w:rFonts w:ascii="Times New Roman" w:hAnsi="Times New Roman" w:cs="Times New Roman"/>
          </w:rPr>
          <w:t>статьей 19.1</w:t>
        </w:r>
      </w:hyperlink>
      <w:r w:rsidRPr="00523660">
        <w:rPr>
          <w:rFonts w:ascii="Times New Roman" w:hAnsi="Times New Roman" w:cs="Times New Roman"/>
        </w:rPr>
        <w:t xml:space="preserve"> Закона Российской Федерации «О недрах»).</w:t>
      </w:r>
    </w:p>
    <w:p w:rsidR="00105DE1" w:rsidRPr="00523660" w:rsidRDefault="00105DE1" w:rsidP="00105DE1">
      <w:pPr>
        <w:pStyle w:val="ConsPlusNormal"/>
        <w:jc w:val="both"/>
        <w:rPr>
          <w:rFonts w:ascii="Times New Roman" w:hAnsi="Times New Roman" w:cs="Times New Roman"/>
          <w:sz w:val="22"/>
          <w:szCs w:val="22"/>
        </w:rPr>
      </w:pPr>
      <w:r w:rsidRPr="00523660">
        <w:rPr>
          <w:rFonts w:ascii="Times New Roman" w:hAnsi="Times New Roman" w:cs="Times New Roman"/>
          <w:sz w:val="22"/>
          <w:szCs w:val="22"/>
        </w:rPr>
        <w:t xml:space="preserve">3. В границах </w:t>
      </w:r>
      <w:proofErr w:type="spellStart"/>
      <w:r w:rsidRPr="00523660">
        <w:rPr>
          <w:rFonts w:ascii="Times New Roman" w:hAnsi="Times New Roman" w:cs="Times New Roman"/>
          <w:sz w:val="22"/>
          <w:szCs w:val="22"/>
        </w:rPr>
        <w:t>водоохранных</w:t>
      </w:r>
      <w:proofErr w:type="spellEnd"/>
      <w:r w:rsidRPr="00523660">
        <w:rPr>
          <w:rFonts w:ascii="Times New Roman" w:hAnsi="Times New Roman" w:cs="Times New Roman"/>
          <w:sz w:val="22"/>
          <w:szCs w:val="22"/>
        </w:rPr>
        <w:t xml:space="preserve">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w:t>
      </w:r>
    </w:p>
    <w:p w:rsidR="00105DE1" w:rsidRPr="00523660" w:rsidRDefault="00105DE1" w:rsidP="00105DE1">
      <w:pPr>
        <w:pStyle w:val="ConsPlusNormal"/>
        <w:jc w:val="both"/>
        <w:rPr>
          <w:rFonts w:ascii="Times New Roman" w:hAnsi="Times New Roman" w:cs="Times New Roman"/>
          <w:sz w:val="22"/>
          <w:szCs w:val="22"/>
        </w:rPr>
      </w:pPr>
      <w:r w:rsidRPr="00523660">
        <w:rPr>
          <w:rFonts w:ascii="Times New Roman" w:hAnsi="Times New Roman" w:cs="Times New Roman"/>
          <w:sz w:val="22"/>
          <w:szCs w:val="22"/>
        </w:rPr>
        <w:t>4. В целях настоящей статьи под сооружениями, обеспечивающими охрану водных объектов от загрязнения, засорения, заиления и истощения вод, понимаются:</w:t>
      </w:r>
    </w:p>
    <w:p w:rsidR="00105DE1" w:rsidRPr="00523660" w:rsidRDefault="00105DE1" w:rsidP="00105DE1">
      <w:pPr>
        <w:pStyle w:val="ConsPlusNormal"/>
        <w:jc w:val="both"/>
        <w:rPr>
          <w:rFonts w:ascii="Times New Roman" w:hAnsi="Times New Roman" w:cs="Times New Roman"/>
          <w:sz w:val="22"/>
          <w:szCs w:val="22"/>
        </w:rPr>
      </w:pPr>
      <w:bookmarkStart w:id="4" w:name="Par926"/>
      <w:bookmarkEnd w:id="4"/>
      <w:r w:rsidRPr="00523660">
        <w:rPr>
          <w:rFonts w:ascii="Times New Roman" w:hAnsi="Times New Roman" w:cs="Times New Roman"/>
          <w:sz w:val="22"/>
          <w:szCs w:val="22"/>
        </w:rPr>
        <w:t>1) централизованные системы водоотведения (канализации), централизованные ливневые системы водоотведения;</w:t>
      </w:r>
    </w:p>
    <w:p w:rsidR="00105DE1" w:rsidRPr="00523660" w:rsidRDefault="00105DE1" w:rsidP="00105DE1">
      <w:pPr>
        <w:pStyle w:val="ConsPlusNormal"/>
        <w:jc w:val="both"/>
        <w:rPr>
          <w:rFonts w:ascii="Times New Roman" w:hAnsi="Times New Roman" w:cs="Times New Roman"/>
          <w:sz w:val="22"/>
          <w:szCs w:val="22"/>
        </w:rPr>
      </w:pPr>
      <w:r w:rsidRPr="00523660">
        <w:rPr>
          <w:rFonts w:ascii="Times New Roman" w:hAnsi="Times New Roman" w:cs="Times New Roman"/>
          <w:sz w:val="22"/>
          <w:szCs w:val="22"/>
        </w:rPr>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105DE1" w:rsidRPr="00523660" w:rsidRDefault="00105DE1" w:rsidP="00105DE1">
      <w:pPr>
        <w:pStyle w:val="ConsPlusNormal"/>
        <w:jc w:val="both"/>
        <w:rPr>
          <w:rFonts w:ascii="Times New Roman" w:hAnsi="Times New Roman" w:cs="Times New Roman"/>
          <w:sz w:val="22"/>
          <w:szCs w:val="22"/>
        </w:rPr>
      </w:pPr>
      <w:r w:rsidRPr="00523660">
        <w:rPr>
          <w:rFonts w:ascii="Times New Roman" w:hAnsi="Times New Roman" w:cs="Times New Roman"/>
          <w:sz w:val="22"/>
          <w:szCs w:val="22"/>
        </w:rPr>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w:t>
      </w:r>
    </w:p>
    <w:p w:rsidR="00105DE1" w:rsidRPr="00523660" w:rsidRDefault="00105DE1" w:rsidP="00105DE1">
      <w:pPr>
        <w:pStyle w:val="ConsPlusNormal"/>
        <w:jc w:val="both"/>
        <w:rPr>
          <w:rFonts w:ascii="Times New Roman" w:hAnsi="Times New Roman" w:cs="Times New Roman"/>
          <w:sz w:val="22"/>
          <w:szCs w:val="22"/>
        </w:rPr>
      </w:pPr>
      <w:r w:rsidRPr="00523660">
        <w:rPr>
          <w:rFonts w:ascii="Times New Roman" w:hAnsi="Times New Roman" w:cs="Times New Roman"/>
          <w:sz w:val="22"/>
          <w:szCs w:val="22"/>
        </w:rPr>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105DE1" w:rsidRPr="00523660" w:rsidRDefault="00105DE1" w:rsidP="00105DE1">
      <w:pPr>
        <w:pStyle w:val="ConsPlusNormal"/>
        <w:jc w:val="both"/>
        <w:rPr>
          <w:rFonts w:ascii="Times New Roman" w:hAnsi="Times New Roman" w:cs="Times New Roman"/>
          <w:sz w:val="22"/>
          <w:szCs w:val="22"/>
        </w:rPr>
      </w:pPr>
      <w:r w:rsidRPr="00523660">
        <w:rPr>
          <w:rFonts w:ascii="Times New Roman" w:hAnsi="Times New Roman" w:cs="Times New Roman"/>
          <w:sz w:val="22"/>
          <w:szCs w:val="22"/>
        </w:rPr>
        <w:t xml:space="preserve">5. В отношении территорий садоводческих, огороднических или дачных некоммерческих объединений </w:t>
      </w:r>
      <w:r w:rsidRPr="00523660">
        <w:rPr>
          <w:rFonts w:ascii="Times New Roman" w:hAnsi="Times New Roman" w:cs="Times New Roman"/>
          <w:sz w:val="22"/>
          <w:szCs w:val="22"/>
        </w:rPr>
        <w:lastRenderedPageBreak/>
        <w:t xml:space="preserve">граждан, размещенных в границах </w:t>
      </w:r>
      <w:proofErr w:type="spellStart"/>
      <w:r w:rsidRPr="00523660">
        <w:rPr>
          <w:rFonts w:ascii="Times New Roman" w:hAnsi="Times New Roman" w:cs="Times New Roman"/>
          <w:sz w:val="22"/>
          <w:szCs w:val="22"/>
        </w:rPr>
        <w:t>водоохранных</w:t>
      </w:r>
      <w:proofErr w:type="spellEnd"/>
      <w:r w:rsidRPr="00523660">
        <w:rPr>
          <w:rFonts w:ascii="Times New Roman" w:hAnsi="Times New Roman" w:cs="Times New Roman"/>
          <w:sz w:val="22"/>
          <w:szCs w:val="22"/>
        </w:rPr>
        <w:t xml:space="preserve"> зон и не оборудованных сооружениями для очистки сточных вод, до момента их оборудования такими сооружениями и (или) подключения к системам, указанным в пункте 4 настоящей статьи,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rsidR="00105DE1" w:rsidRPr="00523660" w:rsidRDefault="00105DE1" w:rsidP="00105DE1">
      <w:pPr>
        <w:spacing w:after="0" w:line="240" w:lineRule="auto"/>
        <w:ind w:firstLine="720"/>
        <w:jc w:val="both"/>
        <w:rPr>
          <w:rFonts w:ascii="Times New Roman" w:hAnsi="Times New Roman" w:cs="Times New Roman"/>
        </w:rPr>
      </w:pPr>
      <w:r w:rsidRPr="00523660">
        <w:rPr>
          <w:rFonts w:ascii="Times New Roman" w:hAnsi="Times New Roman" w:cs="Times New Roman"/>
        </w:rPr>
        <w:t>6.</w:t>
      </w:r>
      <w:r w:rsidRPr="00523660">
        <w:rPr>
          <w:rFonts w:ascii="Times New Roman" w:hAnsi="Times New Roman" w:cs="Times New Roman"/>
          <w:b/>
          <w:bCs/>
        </w:rPr>
        <w:t xml:space="preserve"> </w:t>
      </w:r>
      <w:r w:rsidRPr="00523660">
        <w:rPr>
          <w:rFonts w:ascii="Times New Roman" w:hAnsi="Times New Roman" w:cs="Times New Roman"/>
        </w:rPr>
        <w:t xml:space="preserve">Все ограничения, указанные для </w:t>
      </w:r>
      <w:proofErr w:type="spellStart"/>
      <w:r w:rsidRPr="00523660">
        <w:rPr>
          <w:rFonts w:ascii="Times New Roman" w:hAnsi="Times New Roman" w:cs="Times New Roman"/>
        </w:rPr>
        <w:t>водоохранной</w:t>
      </w:r>
      <w:proofErr w:type="spellEnd"/>
      <w:r w:rsidRPr="00523660">
        <w:rPr>
          <w:rFonts w:ascii="Times New Roman" w:hAnsi="Times New Roman" w:cs="Times New Roman"/>
        </w:rPr>
        <w:t xml:space="preserve"> </w:t>
      </w:r>
      <w:proofErr w:type="gramStart"/>
      <w:r w:rsidRPr="00523660">
        <w:rPr>
          <w:rFonts w:ascii="Times New Roman" w:hAnsi="Times New Roman" w:cs="Times New Roman"/>
        </w:rPr>
        <w:t>зоны</w:t>
      </w:r>
      <w:proofErr w:type="gramEnd"/>
      <w:r w:rsidRPr="00523660">
        <w:rPr>
          <w:rFonts w:ascii="Times New Roman" w:hAnsi="Times New Roman" w:cs="Times New Roman"/>
        </w:rPr>
        <w:t xml:space="preserve"> распространяются на </w:t>
      </w:r>
      <w:r w:rsidRPr="00523660">
        <w:rPr>
          <w:rFonts w:ascii="Times New Roman" w:hAnsi="Times New Roman" w:cs="Times New Roman"/>
          <w:bCs/>
        </w:rPr>
        <w:t>прибрежную защитную полосу</w:t>
      </w:r>
      <w:r w:rsidRPr="00523660">
        <w:rPr>
          <w:rFonts w:ascii="Times New Roman" w:hAnsi="Times New Roman" w:cs="Times New Roman"/>
        </w:rPr>
        <w:t xml:space="preserve">. На </w:t>
      </w:r>
      <w:proofErr w:type="gramStart"/>
      <w:r w:rsidRPr="00523660">
        <w:rPr>
          <w:rFonts w:ascii="Times New Roman" w:hAnsi="Times New Roman" w:cs="Times New Roman"/>
        </w:rPr>
        <w:t>территории  прибрежной</w:t>
      </w:r>
      <w:proofErr w:type="gramEnd"/>
      <w:r w:rsidRPr="00523660">
        <w:rPr>
          <w:rFonts w:ascii="Times New Roman" w:hAnsi="Times New Roman" w:cs="Times New Roman"/>
        </w:rPr>
        <w:t xml:space="preserve"> защитной полосы  дополнительно запрещается: </w:t>
      </w:r>
    </w:p>
    <w:p w:rsidR="00105DE1" w:rsidRPr="00523660" w:rsidRDefault="00105DE1" w:rsidP="00105DE1">
      <w:pPr>
        <w:spacing w:after="0" w:line="240" w:lineRule="auto"/>
        <w:ind w:firstLine="720"/>
        <w:jc w:val="both"/>
        <w:rPr>
          <w:rFonts w:ascii="Times New Roman" w:hAnsi="Times New Roman" w:cs="Times New Roman"/>
        </w:rPr>
      </w:pPr>
      <w:r w:rsidRPr="00523660">
        <w:rPr>
          <w:rFonts w:ascii="Times New Roman" w:hAnsi="Times New Roman" w:cs="Times New Roman"/>
        </w:rPr>
        <w:t xml:space="preserve">1) распашка земель; </w:t>
      </w:r>
    </w:p>
    <w:p w:rsidR="00105DE1" w:rsidRPr="00523660" w:rsidRDefault="00105DE1" w:rsidP="00105DE1">
      <w:pPr>
        <w:spacing w:after="0" w:line="240" w:lineRule="auto"/>
        <w:ind w:firstLine="720"/>
        <w:jc w:val="both"/>
        <w:rPr>
          <w:rFonts w:ascii="Times New Roman" w:hAnsi="Times New Roman" w:cs="Times New Roman"/>
        </w:rPr>
      </w:pPr>
      <w:r w:rsidRPr="00523660">
        <w:rPr>
          <w:rFonts w:ascii="Times New Roman" w:hAnsi="Times New Roman" w:cs="Times New Roman"/>
        </w:rPr>
        <w:t xml:space="preserve">2) размещение отвалов размываемых грунтов; </w:t>
      </w:r>
    </w:p>
    <w:p w:rsidR="00105DE1" w:rsidRPr="00523660" w:rsidRDefault="00105DE1" w:rsidP="00105DE1">
      <w:pPr>
        <w:spacing w:after="0" w:line="240" w:lineRule="auto"/>
        <w:ind w:firstLine="720"/>
        <w:jc w:val="both"/>
        <w:rPr>
          <w:rFonts w:ascii="Times New Roman" w:hAnsi="Times New Roman" w:cs="Times New Roman"/>
        </w:rPr>
      </w:pPr>
      <w:r w:rsidRPr="00523660">
        <w:rPr>
          <w:rFonts w:ascii="Times New Roman" w:hAnsi="Times New Roman" w:cs="Times New Roman"/>
        </w:rPr>
        <w:t>3) выпас сельскохозяйственных животных и организация для них летних лагерей, ванн.</w:t>
      </w:r>
    </w:p>
    <w:p w:rsidR="00105DE1" w:rsidRPr="00523660" w:rsidRDefault="00105DE1" w:rsidP="00105DE1">
      <w:pPr>
        <w:spacing w:after="0" w:line="240" w:lineRule="auto"/>
        <w:ind w:firstLine="720"/>
        <w:jc w:val="both"/>
        <w:rPr>
          <w:rFonts w:ascii="Times New Roman" w:hAnsi="Times New Roman" w:cs="Times New Roman"/>
        </w:rPr>
      </w:pPr>
      <w:r w:rsidRPr="00523660">
        <w:rPr>
          <w:rFonts w:ascii="Times New Roman" w:hAnsi="Times New Roman" w:cs="Times New Roman"/>
        </w:rPr>
        <w:t xml:space="preserve">7. Ограничения использования земельных участков и объектов капитального строительства на территории </w:t>
      </w:r>
      <w:r w:rsidRPr="00523660">
        <w:rPr>
          <w:rFonts w:ascii="Times New Roman" w:hAnsi="Times New Roman" w:cs="Times New Roman"/>
          <w:bCs/>
        </w:rPr>
        <w:t>береговой полосы</w:t>
      </w:r>
      <w:r w:rsidRPr="00523660">
        <w:rPr>
          <w:rFonts w:ascii="Times New Roman" w:hAnsi="Times New Roman" w:cs="Times New Roman"/>
        </w:rPr>
        <w:t xml:space="preserve"> водных объектов установлены Водным кодексом Российской Федерации, Земельным кодексом Российской Федерации.</w:t>
      </w:r>
    </w:p>
    <w:p w:rsidR="00105DE1" w:rsidRPr="00523660" w:rsidRDefault="00105DE1" w:rsidP="00105DE1">
      <w:pPr>
        <w:spacing w:after="0" w:line="240" w:lineRule="auto"/>
        <w:ind w:firstLine="720"/>
        <w:jc w:val="both"/>
        <w:rPr>
          <w:rFonts w:ascii="Times New Roman" w:hAnsi="Times New Roman" w:cs="Times New Roman"/>
        </w:rPr>
      </w:pPr>
      <w:r w:rsidRPr="00523660">
        <w:rPr>
          <w:rFonts w:ascii="Times New Roman" w:hAnsi="Times New Roman" w:cs="Times New Roman"/>
        </w:rPr>
        <w:t>8. Полоса земли вдоль береговой линии (границы водного объекта)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rsidR="00105DE1" w:rsidRPr="00523660" w:rsidRDefault="00105DE1" w:rsidP="00105DE1">
      <w:pPr>
        <w:spacing w:after="0" w:line="240" w:lineRule="auto"/>
        <w:ind w:firstLine="720"/>
        <w:jc w:val="both"/>
        <w:rPr>
          <w:rFonts w:ascii="Times New Roman" w:hAnsi="Times New Roman" w:cs="Times New Roman"/>
        </w:rPr>
      </w:pPr>
      <w:r w:rsidRPr="00523660">
        <w:rPr>
          <w:rFonts w:ascii="Times New Roman" w:hAnsi="Times New Roman" w:cs="Times New Roman"/>
        </w:rPr>
        <w:t>9. 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и спортивного рыболовства и причаливания плавучих средств.</w:t>
      </w:r>
      <w:bookmarkStart w:id="5" w:name="_Toc300345008"/>
      <w:bookmarkStart w:id="6" w:name="_Toc305326055"/>
      <w:bookmarkStart w:id="7" w:name="_Toc472367996"/>
      <w:bookmarkStart w:id="8" w:name="_Toc474356042"/>
    </w:p>
    <w:p w:rsidR="00105DE1" w:rsidRPr="00523660" w:rsidRDefault="00105DE1" w:rsidP="00105DE1">
      <w:pPr>
        <w:pStyle w:val="3"/>
        <w:spacing w:before="0" w:after="0"/>
        <w:rPr>
          <w:rFonts w:ascii="Times New Roman" w:hAnsi="Times New Roman" w:cs="Times New Roman"/>
          <w:sz w:val="22"/>
          <w:szCs w:val="22"/>
        </w:rPr>
      </w:pPr>
      <w:bookmarkStart w:id="9" w:name="_Toc24448474"/>
      <w:bookmarkStart w:id="10" w:name="_Toc33012633"/>
      <w:r w:rsidRPr="00523660">
        <w:rPr>
          <w:rFonts w:ascii="Times New Roman" w:hAnsi="Times New Roman" w:cs="Times New Roman"/>
          <w:sz w:val="22"/>
          <w:szCs w:val="22"/>
        </w:rPr>
        <w:t>Статья 21. Ограничения использования земельных участков и объектов капитального строительства, расположенных в зонах санитарной охраны источников водоснабжения</w:t>
      </w:r>
      <w:bookmarkEnd w:id="5"/>
      <w:bookmarkEnd w:id="6"/>
      <w:bookmarkEnd w:id="7"/>
      <w:bookmarkEnd w:id="8"/>
      <w:bookmarkEnd w:id="9"/>
      <w:bookmarkEnd w:id="10"/>
    </w:p>
    <w:p w:rsidR="00105DE1" w:rsidRPr="00523660" w:rsidRDefault="00105DE1" w:rsidP="00105DE1">
      <w:pPr>
        <w:pStyle w:val="ConsPlusNormal"/>
        <w:jc w:val="both"/>
        <w:rPr>
          <w:rFonts w:ascii="Times New Roman" w:hAnsi="Times New Roman" w:cs="Times New Roman"/>
          <w:sz w:val="22"/>
          <w:szCs w:val="22"/>
        </w:rPr>
      </w:pPr>
      <w:r w:rsidRPr="00523660">
        <w:rPr>
          <w:rFonts w:ascii="Times New Roman" w:hAnsi="Times New Roman" w:cs="Times New Roman"/>
          <w:sz w:val="22"/>
          <w:szCs w:val="22"/>
        </w:rPr>
        <w:t>1. Нормативные правовые акты и документы, регламентирующие режим хозяйственной деятельности в пределах зоны:</w:t>
      </w:r>
    </w:p>
    <w:p w:rsidR="00105DE1" w:rsidRPr="00523660" w:rsidRDefault="00105DE1" w:rsidP="00105DE1">
      <w:pPr>
        <w:numPr>
          <w:ilvl w:val="0"/>
          <w:numId w:val="10"/>
        </w:numPr>
        <w:tabs>
          <w:tab w:val="clear" w:pos="1440"/>
          <w:tab w:val="num" w:pos="0"/>
        </w:tabs>
        <w:suppressAutoHyphens/>
        <w:spacing w:after="0" w:line="240" w:lineRule="auto"/>
        <w:ind w:left="0" w:firstLine="720"/>
        <w:rPr>
          <w:rFonts w:ascii="Times New Roman" w:hAnsi="Times New Roman" w:cs="Times New Roman"/>
        </w:rPr>
      </w:pPr>
      <w:r w:rsidRPr="00523660">
        <w:rPr>
          <w:rFonts w:ascii="Times New Roman" w:hAnsi="Times New Roman" w:cs="Times New Roman"/>
        </w:rPr>
        <w:t xml:space="preserve">Федеральный закон </w:t>
      </w:r>
      <w:proofErr w:type="gramStart"/>
      <w:r w:rsidRPr="00523660">
        <w:rPr>
          <w:rFonts w:ascii="Times New Roman" w:hAnsi="Times New Roman" w:cs="Times New Roman"/>
        </w:rPr>
        <w:t>от  30.03.1.1999</w:t>
      </w:r>
      <w:proofErr w:type="gramEnd"/>
      <w:r w:rsidRPr="00523660">
        <w:rPr>
          <w:rFonts w:ascii="Times New Roman" w:hAnsi="Times New Roman" w:cs="Times New Roman"/>
        </w:rPr>
        <w:t xml:space="preserve"> N 52-ФЗ</w:t>
      </w:r>
      <w:r w:rsidRPr="00523660">
        <w:rPr>
          <w:rStyle w:val="apple-converted-space"/>
          <w:rFonts w:ascii="Times New Roman" w:eastAsia="MS Mincho" w:hAnsi="Times New Roman" w:cs="Times New Roman"/>
          <w:b/>
        </w:rPr>
        <w:t> </w:t>
      </w:r>
      <w:r w:rsidRPr="00523660">
        <w:rPr>
          <w:rFonts w:ascii="Times New Roman" w:hAnsi="Times New Roman" w:cs="Times New Roman"/>
        </w:rPr>
        <w:t xml:space="preserve"> "О санитарно-эпидемиологическом благополучии населения";</w:t>
      </w:r>
    </w:p>
    <w:p w:rsidR="00105DE1" w:rsidRPr="00523660" w:rsidRDefault="00FE6772" w:rsidP="00105DE1">
      <w:pPr>
        <w:pStyle w:val="ConsPlusNormal"/>
        <w:numPr>
          <w:ilvl w:val="0"/>
          <w:numId w:val="10"/>
        </w:numPr>
        <w:tabs>
          <w:tab w:val="clear" w:pos="1440"/>
          <w:tab w:val="num" w:pos="0"/>
        </w:tabs>
        <w:suppressAutoHyphens/>
        <w:ind w:left="0" w:firstLine="720"/>
        <w:jc w:val="both"/>
        <w:rPr>
          <w:rFonts w:ascii="Times New Roman" w:hAnsi="Times New Roman" w:cs="Times New Roman"/>
          <w:sz w:val="22"/>
          <w:szCs w:val="22"/>
        </w:rPr>
      </w:pPr>
      <w:hyperlink r:id="rId14" w:history="1">
        <w:r w:rsidR="00105DE1" w:rsidRPr="00523660">
          <w:rPr>
            <w:rStyle w:val="afff6"/>
            <w:rFonts w:ascii="Times New Roman" w:hAnsi="Times New Roman" w:cs="Times New Roman"/>
            <w:sz w:val="22"/>
            <w:szCs w:val="22"/>
          </w:rPr>
          <w:t>Постановление</w:t>
        </w:r>
      </w:hyperlink>
      <w:r w:rsidR="00105DE1" w:rsidRPr="00523660">
        <w:rPr>
          <w:rFonts w:ascii="Times New Roman" w:hAnsi="Times New Roman" w:cs="Times New Roman"/>
          <w:sz w:val="22"/>
          <w:szCs w:val="22"/>
        </w:rPr>
        <w:t xml:space="preserve"> главного государственного врача РФ от 14 марта 2002 года № 10 « О введении в действие санитарных правил и норм «Зоны санитарной охраны источников водоснабжения и водопроводов питьевого назначения</w:t>
      </w:r>
      <w:r w:rsidR="00105DE1" w:rsidRPr="00523660">
        <w:rPr>
          <w:rFonts w:ascii="Times New Roman" w:hAnsi="Times New Roman" w:cs="Times New Roman"/>
          <w:caps/>
          <w:sz w:val="22"/>
          <w:szCs w:val="22"/>
          <w:shd w:val="clear" w:color="auto" w:fill="FFFFFF"/>
        </w:rPr>
        <w:t>.</w:t>
      </w:r>
      <w:r w:rsidR="00105DE1" w:rsidRPr="00523660">
        <w:rPr>
          <w:rFonts w:ascii="Times New Roman" w:hAnsi="Times New Roman" w:cs="Times New Roman"/>
          <w:sz w:val="22"/>
          <w:szCs w:val="22"/>
        </w:rPr>
        <w:t xml:space="preserve"> </w:t>
      </w:r>
      <w:hyperlink r:id="rId15" w:history="1">
        <w:r w:rsidR="00105DE1" w:rsidRPr="00523660">
          <w:rPr>
            <w:rStyle w:val="afff6"/>
            <w:rFonts w:ascii="Times New Roman" w:hAnsi="Times New Roman" w:cs="Times New Roman"/>
            <w:sz w:val="22"/>
            <w:szCs w:val="22"/>
          </w:rPr>
          <w:t>СанПиН 2.1.4.1110-02</w:t>
        </w:r>
      </w:hyperlink>
      <w:r w:rsidR="00105DE1" w:rsidRPr="00523660">
        <w:rPr>
          <w:rFonts w:ascii="Times New Roman" w:hAnsi="Times New Roman" w:cs="Times New Roman"/>
          <w:sz w:val="22"/>
          <w:szCs w:val="22"/>
        </w:rPr>
        <w:t>»</w:t>
      </w:r>
      <w:r w:rsidR="00105DE1" w:rsidRPr="00523660">
        <w:rPr>
          <w:rFonts w:ascii="Times New Roman" w:hAnsi="Times New Roman" w:cs="Times New Roman"/>
          <w:caps/>
          <w:sz w:val="22"/>
          <w:szCs w:val="22"/>
        </w:rPr>
        <w:t>;</w:t>
      </w:r>
    </w:p>
    <w:p w:rsidR="00105DE1" w:rsidRPr="00523660" w:rsidRDefault="00FE6772" w:rsidP="00105DE1">
      <w:pPr>
        <w:pStyle w:val="ConsPlusNormal"/>
        <w:numPr>
          <w:ilvl w:val="0"/>
          <w:numId w:val="10"/>
        </w:numPr>
        <w:tabs>
          <w:tab w:val="clear" w:pos="1440"/>
          <w:tab w:val="num" w:pos="0"/>
        </w:tabs>
        <w:suppressAutoHyphens/>
        <w:ind w:left="0" w:firstLine="720"/>
        <w:jc w:val="both"/>
        <w:rPr>
          <w:rFonts w:ascii="Times New Roman" w:hAnsi="Times New Roman" w:cs="Times New Roman"/>
          <w:sz w:val="22"/>
          <w:szCs w:val="22"/>
        </w:rPr>
      </w:pPr>
      <w:hyperlink r:id="rId16" w:history="1">
        <w:r w:rsidR="00105DE1" w:rsidRPr="00523660">
          <w:rPr>
            <w:rStyle w:val="afff6"/>
            <w:rFonts w:ascii="Times New Roman" w:hAnsi="Times New Roman" w:cs="Times New Roman"/>
            <w:sz w:val="22"/>
            <w:szCs w:val="22"/>
          </w:rPr>
          <w:t>СанПиН 2.1.4.1110-02</w:t>
        </w:r>
      </w:hyperlink>
      <w:r w:rsidR="00105DE1" w:rsidRPr="00523660">
        <w:rPr>
          <w:rFonts w:ascii="Times New Roman" w:hAnsi="Times New Roman" w:cs="Times New Roman"/>
          <w:sz w:val="22"/>
          <w:szCs w:val="22"/>
        </w:rPr>
        <w:t xml:space="preserve"> «Зоны санитарной охраны источников водоснабжения и водопроводов питьевого назначения».</w:t>
      </w:r>
    </w:p>
    <w:p w:rsidR="00105DE1" w:rsidRPr="00523660" w:rsidRDefault="00105DE1" w:rsidP="00105DE1">
      <w:pPr>
        <w:autoSpaceDE w:val="0"/>
        <w:autoSpaceDN w:val="0"/>
        <w:adjustRightInd w:val="0"/>
        <w:spacing w:after="0" w:line="240" w:lineRule="auto"/>
        <w:ind w:firstLine="720"/>
        <w:jc w:val="both"/>
        <w:rPr>
          <w:rFonts w:ascii="Times New Roman" w:hAnsi="Times New Roman" w:cs="Times New Roman"/>
        </w:rPr>
      </w:pPr>
      <w:r w:rsidRPr="00523660">
        <w:rPr>
          <w:rFonts w:ascii="Times New Roman" w:hAnsi="Times New Roman" w:cs="Times New Roman"/>
        </w:rPr>
        <w:t>2. Зоны санитарной охраны (далее - ЗСО) источников водоснабжения организуются в составе трех поясов.</w:t>
      </w:r>
    </w:p>
    <w:p w:rsidR="00105DE1" w:rsidRPr="00523660" w:rsidRDefault="00105DE1" w:rsidP="00105DE1">
      <w:pPr>
        <w:autoSpaceDE w:val="0"/>
        <w:autoSpaceDN w:val="0"/>
        <w:adjustRightInd w:val="0"/>
        <w:spacing w:after="0" w:line="240" w:lineRule="auto"/>
        <w:ind w:firstLine="720"/>
        <w:jc w:val="both"/>
        <w:rPr>
          <w:rFonts w:ascii="Times New Roman" w:hAnsi="Times New Roman" w:cs="Times New Roman"/>
        </w:rPr>
      </w:pPr>
      <w:r w:rsidRPr="00523660">
        <w:rPr>
          <w:rFonts w:ascii="Times New Roman" w:hAnsi="Times New Roman" w:cs="Times New Roman"/>
        </w:rPr>
        <w:t xml:space="preserve">3. </w:t>
      </w:r>
      <w:r w:rsidRPr="00523660">
        <w:rPr>
          <w:rFonts w:ascii="Times New Roman" w:hAnsi="Times New Roman" w:cs="Times New Roman"/>
          <w:bCs/>
        </w:rPr>
        <w:t>Мероприятия по первому поясу</w:t>
      </w:r>
      <w:r w:rsidRPr="00523660">
        <w:rPr>
          <w:rFonts w:ascii="Times New Roman" w:hAnsi="Times New Roman" w:cs="Times New Roman"/>
        </w:rPr>
        <w:t xml:space="preserve">: </w:t>
      </w:r>
    </w:p>
    <w:p w:rsidR="00105DE1" w:rsidRPr="00523660" w:rsidRDefault="00105DE1" w:rsidP="00105DE1">
      <w:pPr>
        <w:autoSpaceDE w:val="0"/>
        <w:autoSpaceDN w:val="0"/>
        <w:adjustRightInd w:val="0"/>
        <w:spacing w:after="0" w:line="240" w:lineRule="auto"/>
        <w:ind w:firstLine="720"/>
        <w:jc w:val="both"/>
        <w:rPr>
          <w:rFonts w:ascii="Times New Roman" w:hAnsi="Times New Roman" w:cs="Times New Roman"/>
        </w:rPr>
      </w:pPr>
      <w:r w:rsidRPr="00523660">
        <w:rPr>
          <w:rFonts w:ascii="Times New Roman" w:hAnsi="Times New Roman" w:cs="Times New Roman"/>
        </w:rPr>
        <w:t>1) 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105DE1" w:rsidRPr="00523660" w:rsidRDefault="00105DE1" w:rsidP="00105DE1">
      <w:pPr>
        <w:autoSpaceDE w:val="0"/>
        <w:autoSpaceDN w:val="0"/>
        <w:adjustRightInd w:val="0"/>
        <w:spacing w:after="0" w:line="240" w:lineRule="auto"/>
        <w:ind w:firstLine="720"/>
        <w:jc w:val="both"/>
        <w:rPr>
          <w:rFonts w:ascii="Times New Roman" w:hAnsi="Times New Roman" w:cs="Times New Roman"/>
        </w:rPr>
      </w:pPr>
      <w:r w:rsidRPr="00523660">
        <w:rPr>
          <w:rFonts w:ascii="Times New Roman" w:hAnsi="Times New Roman" w:cs="Times New Roman"/>
        </w:rPr>
        <w:t xml:space="preserve">2) 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применение ядохимикатов </w:t>
      </w:r>
      <w:proofErr w:type="gramStart"/>
      <w:r w:rsidRPr="00523660">
        <w:rPr>
          <w:rFonts w:ascii="Times New Roman" w:hAnsi="Times New Roman" w:cs="Times New Roman"/>
        </w:rPr>
        <w:t>и  удобрений</w:t>
      </w:r>
      <w:proofErr w:type="gramEnd"/>
      <w:r w:rsidRPr="00523660">
        <w:rPr>
          <w:rFonts w:ascii="Times New Roman" w:hAnsi="Times New Roman" w:cs="Times New Roman"/>
        </w:rPr>
        <w:t>.</w:t>
      </w:r>
    </w:p>
    <w:p w:rsidR="00105DE1" w:rsidRPr="00523660" w:rsidRDefault="00105DE1" w:rsidP="00105DE1">
      <w:pPr>
        <w:pStyle w:val="ConsPlusNormal"/>
        <w:ind w:firstLine="708"/>
        <w:rPr>
          <w:rFonts w:ascii="Times New Roman" w:hAnsi="Times New Roman" w:cs="Times New Roman"/>
          <w:bCs/>
          <w:sz w:val="22"/>
          <w:szCs w:val="22"/>
        </w:rPr>
      </w:pPr>
      <w:r w:rsidRPr="00523660">
        <w:rPr>
          <w:rFonts w:ascii="Times New Roman" w:hAnsi="Times New Roman" w:cs="Times New Roman"/>
          <w:sz w:val="22"/>
          <w:szCs w:val="22"/>
        </w:rPr>
        <w:t>4.</w:t>
      </w:r>
      <w:r w:rsidRPr="00523660">
        <w:rPr>
          <w:rFonts w:ascii="Times New Roman" w:hAnsi="Times New Roman" w:cs="Times New Roman"/>
          <w:bCs/>
          <w:sz w:val="22"/>
          <w:szCs w:val="22"/>
        </w:rPr>
        <w:t xml:space="preserve"> Мероприятия по второму и третьему поясам ЗСО:</w:t>
      </w:r>
    </w:p>
    <w:p w:rsidR="00105DE1" w:rsidRPr="00523660" w:rsidRDefault="00105DE1" w:rsidP="00105DE1">
      <w:pPr>
        <w:pStyle w:val="ConsPlusNormal"/>
        <w:ind w:firstLine="708"/>
        <w:jc w:val="both"/>
        <w:rPr>
          <w:rFonts w:ascii="Times New Roman" w:hAnsi="Times New Roman" w:cs="Times New Roman"/>
          <w:sz w:val="22"/>
          <w:szCs w:val="22"/>
        </w:rPr>
      </w:pPr>
      <w:r w:rsidRPr="00523660">
        <w:rPr>
          <w:rFonts w:ascii="Times New Roman" w:hAnsi="Times New Roman" w:cs="Times New Roman"/>
          <w:sz w:val="22"/>
          <w:szCs w:val="22"/>
        </w:rPr>
        <w:t>1) 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105DE1" w:rsidRPr="00523660" w:rsidRDefault="00105DE1" w:rsidP="00105DE1">
      <w:pPr>
        <w:pStyle w:val="ConsPlusNormal"/>
        <w:ind w:firstLine="708"/>
        <w:jc w:val="both"/>
        <w:rPr>
          <w:rFonts w:ascii="Times New Roman" w:hAnsi="Times New Roman" w:cs="Times New Roman"/>
          <w:sz w:val="22"/>
          <w:szCs w:val="22"/>
        </w:rPr>
      </w:pPr>
      <w:r w:rsidRPr="00523660">
        <w:rPr>
          <w:rFonts w:ascii="Times New Roman" w:hAnsi="Times New Roman" w:cs="Times New Roman"/>
          <w:sz w:val="22"/>
          <w:szCs w:val="22"/>
        </w:rPr>
        <w:t>2) бурение новых скважин и новое строительство, связанное с нарушением почвенного покрова, производится при обязательном согласовании с центром государственного санитарно-эпидемиологического надзора;</w:t>
      </w:r>
    </w:p>
    <w:p w:rsidR="00105DE1" w:rsidRPr="00523660" w:rsidRDefault="00105DE1" w:rsidP="00105DE1">
      <w:pPr>
        <w:pStyle w:val="ConsPlusNormal"/>
        <w:ind w:firstLine="708"/>
        <w:jc w:val="both"/>
        <w:rPr>
          <w:rFonts w:ascii="Times New Roman" w:hAnsi="Times New Roman" w:cs="Times New Roman"/>
          <w:sz w:val="22"/>
          <w:szCs w:val="22"/>
        </w:rPr>
      </w:pPr>
      <w:r w:rsidRPr="00523660">
        <w:rPr>
          <w:rFonts w:ascii="Times New Roman" w:hAnsi="Times New Roman" w:cs="Times New Roman"/>
          <w:sz w:val="22"/>
          <w:szCs w:val="22"/>
        </w:rPr>
        <w:t>3) запрещение закачки отработанных вод в подземные горизонты, подземного складирования твердых отходов и разработки недр земли;</w:t>
      </w:r>
    </w:p>
    <w:p w:rsidR="00105DE1" w:rsidRPr="00523660" w:rsidRDefault="00105DE1" w:rsidP="00105DE1">
      <w:pPr>
        <w:pStyle w:val="ConsPlusNormal"/>
        <w:ind w:firstLine="708"/>
        <w:jc w:val="both"/>
        <w:rPr>
          <w:rFonts w:ascii="Times New Roman" w:hAnsi="Times New Roman" w:cs="Times New Roman"/>
          <w:sz w:val="22"/>
          <w:szCs w:val="22"/>
        </w:rPr>
      </w:pPr>
      <w:r w:rsidRPr="00523660">
        <w:rPr>
          <w:rFonts w:ascii="Times New Roman" w:hAnsi="Times New Roman" w:cs="Times New Roman"/>
          <w:sz w:val="22"/>
          <w:szCs w:val="22"/>
        </w:rPr>
        <w:t xml:space="preserve">4) запрещение размещения складов горюче-смазочных материалов, ядохимикатов и минеральных удобрений, накопителей </w:t>
      </w:r>
      <w:proofErr w:type="spellStart"/>
      <w:r w:rsidRPr="00523660">
        <w:rPr>
          <w:rFonts w:ascii="Times New Roman" w:hAnsi="Times New Roman" w:cs="Times New Roman"/>
          <w:sz w:val="22"/>
          <w:szCs w:val="22"/>
        </w:rPr>
        <w:t>промстоков</w:t>
      </w:r>
      <w:proofErr w:type="spellEnd"/>
      <w:r w:rsidRPr="00523660">
        <w:rPr>
          <w:rFonts w:ascii="Times New Roman" w:hAnsi="Times New Roman" w:cs="Times New Roman"/>
          <w:sz w:val="22"/>
          <w:szCs w:val="22"/>
        </w:rPr>
        <w:t xml:space="preserve">, </w:t>
      </w:r>
      <w:proofErr w:type="spellStart"/>
      <w:r w:rsidRPr="00523660">
        <w:rPr>
          <w:rFonts w:ascii="Times New Roman" w:hAnsi="Times New Roman" w:cs="Times New Roman"/>
          <w:sz w:val="22"/>
          <w:szCs w:val="22"/>
        </w:rPr>
        <w:t>шламохранилищ</w:t>
      </w:r>
      <w:proofErr w:type="spellEnd"/>
      <w:r w:rsidRPr="00523660">
        <w:rPr>
          <w:rFonts w:ascii="Times New Roman" w:hAnsi="Times New Roman" w:cs="Times New Roman"/>
          <w:sz w:val="22"/>
          <w:szCs w:val="22"/>
        </w:rPr>
        <w:t xml:space="preserve"> и других объектов, обусловливающих опасность химического загрязнения подземных вод. 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центра государственного санитарно-эпидемиологического надзора, выданного с учетом заключения органов геологического контроля;</w:t>
      </w:r>
    </w:p>
    <w:p w:rsidR="00105DE1" w:rsidRPr="00523660" w:rsidRDefault="00105DE1" w:rsidP="00105DE1">
      <w:pPr>
        <w:pStyle w:val="ConsPlusNormal"/>
        <w:ind w:firstLine="708"/>
        <w:jc w:val="both"/>
        <w:rPr>
          <w:rFonts w:ascii="Times New Roman" w:hAnsi="Times New Roman" w:cs="Times New Roman"/>
          <w:sz w:val="22"/>
          <w:szCs w:val="22"/>
        </w:rPr>
      </w:pPr>
      <w:r w:rsidRPr="00523660">
        <w:rPr>
          <w:rFonts w:ascii="Times New Roman" w:hAnsi="Times New Roman" w:cs="Times New Roman"/>
          <w:sz w:val="22"/>
          <w:szCs w:val="22"/>
        </w:rPr>
        <w:lastRenderedPageBreak/>
        <w:t>5) 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rsidR="00105DE1" w:rsidRPr="00523660" w:rsidRDefault="00105DE1" w:rsidP="00105DE1">
      <w:pPr>
        <w:pStyle w:val="ConsPlusNormal"/>
        <w:ind w:firstLine="708"/>
        <w:rPr>
          <w:rFonts w:ascii="Times New Roman" w:hAnsi="Times New Roman" w:cs="Times New Roman"/>
          <w:bCs/>
          <w:sz w:val="22"/>
          <w:szCs w:val="22"/>
        </w:rPr>
      </w:pPr>
      <w:r w:rsidRPr="00523660">
        <w:rPr>
          <w:rFonts w:ascii="Times New Roman" w:hAnsi="Times New Roman" w:cs="Times New Roman"/>
          <w:bCs/>
          <w:sz w:val="22"/>
          <w:szCs w:val="22"/>
        </w:rPr>
        <w:t>5. Мероприятия по второму поясу:</w:t>
      </w:r>
    </w:p>
    <w:p w:rsidR="00105DE1" w:rsidRPr="00523660" w:rsidRDefault="00105DE1" w:rsidP="00105DE1">
      <w:pPr>
        <w:pStyle w:val="ConsPlusNormal"/>
        <w:jc w:val="both"/>
        <w:rPr>
          <w:rFonts w:ascii="Times New Roman" w:hAnsi="Times New Roman" w:cs="Times New Roman"/>
          <w:sz w:val="22"/>
          <w:szCs w:val="22"/>
        </w:rPr>
      </w:pPr>
      <w:r w:rsidRPr="00523660">
        <w:rPr>
          <w:rFonts w:ascii="Times New Roman" w:hAnsi="Times New Roman" w:cs="Times New Roman"/>
          <w:sz w:val="22"/>
          <w:szCs w:val="22"/>
        </w:rPr>
        <w:t>Кроме мероприятий, указанных выше, в пределах второго пояса ЗСО подземных источников водоснабжения подлежат выполнению следующие дополнительные мероприятия:</w:t>
      </w:r>
    </w:p>
    <w:p w:rsidR="00105DE1" w:rsidRPr="00523660" w:rsidRDefault="00105DE1" w:rsidP="00105DE1">
      <w:pPr>
        <w:pStyle w:val="ConsPlusNormal"/>
        <w:ind w:firstLine="708"/>
        <w:jc w:val="both"/>
        <w:rPr>
          <w:rFonts w:ascii="Times New Roman" w:hAnsi="Times New Roman" w:cs="Times New Roman"/>
          <w:sz w:val="22"/>
          <w:szCs w:val="22"/>
        </w:rPr>
      </w:pPr>
      <w:r w:rsidRPr="00523660">
        <w:rPr>
          <w:rFonts w:ascii="Times New Roman" w:hAnsi="Times New Roman" w:cs="Times New Roman"/>
          <w:sz w:val="22"/>
          <w:szCs w:val="22"/>
        </w:rPr>
        <w:t>1) н</w:t>
      </w:r>
      <w:r w:rsidRPr="00523660">
        <w:rPr>
          <w:rFonts w:ascii="Times New Roman" w:hAnsi="Times New Roman" w:cs="Times New Roman"/>
          <w:bCs/>
          <w:sz w:val="22"/>
          <w:szCs w:val="22"/>
        </w:rPr>
        <w:t>е допускается:</w:t>
      </w:r>
      <w:r w:rsidRPr="00523660">
        <w:rPr>
          <w:rFonts w:ascii="Times New Roman" w:hAnsi="Times New Roman" w:cs="Times New Roman"/>
          <w:b/>
          <w:bCs/>
          <w:sz w:val="22"/>
          <w:szCs w:val="22"/>
        </w:rPr>
        <w:t xml:space="preserve"> </w:t>
      </w:r>
      <w:r w:rsidRPr="00523660">
        <w:rPr>
          <w:rFonts w:ascii="Times New Roman" w:hAnsi="Times New Roman" w:cs="Times New Roman"/>
          <w:sz w:val="22"/>
          <w:szCs w:val="22"/>
        </w:rP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 применение удобрений и ядохимикатов; рубка леса главного пользования и реконструкции;</w:t>
      </w:r>
    </w:p>
    <w:p w:rsidR="00105DE1" w:rsidRPr="00523660" w:rsidRDefault="00105DE1" w:rsidP="00105DE1">
      <w:pPr>
        <w:pStyle w:val="ConsPlusNormal"/>
        <w:ind w:firstLine="708"/>
        <w:jc w:val="both"/>
        <w:rPr>
          <w:rFonts w:ascii="Times New Roman" w:hAnsi="Times New Roman" w:cs="Times New Roman"/>
          <w:sz w:val="22"/>
          <w:szCs w:val="22"/>
        </w:rPr>
      </w:pPr>
      <w:r w:rsidRPr="00523660">
        <w:rPr>
          <w:rFonts w:ascii="Times New Roman" w:hAnsi="Times New Roman" w:cs="Times New Roman"/>
          <w:sz w:val="22"/>
          <w:szCs w:val="22"/>
        </w:rPr>
        <w:t>2)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105DE1" w:rsidRPr="00523660" w:rsidRDefault="00105DE1" w:rsidP="00105DE1">
      <w:pPr>
        <w:ind w:left="696" w:firstLine="720"/>
        <w:jc w:val="both"/>
        <w:rPr>
          <w:rFonts w:ascii="Times New Roman" w:hAnsi="Times New Roman" w:cs="Times New Roman"/>
          <w:bCs/>
        </w:rPr>
      </w:pPr>
    </w:p>
    <w:p w:rsidR="00105DE1" w:rsidRPr="00523660" w:rsidRDefault="00105DE1" w:rsidP="00105DE1">
      <w:pPr>
        <w:spacing w:after="0" w:line="240" w:lineRule="auto"/>
        <w:ind w:left="696" w:firstLine="720"/>
        <w:jc w:val="both"/>
        <w:rPr>
          <w:rFonts w:ascii="Times New Roman" w:hAnsi="Times New Roman" w:cs="Times New Roman"/>
        </w:rPr>
      </w:pPr>
      <w:r w:rsidRPr="00523660">
        <w:rPr>
          <w:rFonts w:ascii="Times New Roman" w:hAnsi="Times New Roman" w:cs="Times New Roman"/>
          <w:bCs/>
        </w:rPr>
        <w:t>6. Санитарно-защитная полоса водоводов</w:t>
      </w:r>
      <w:r w:rsidRPr="00523660">
        <w:rPr>
          <w:rFonts w:ascii="Times New Roman" w:hAnsi="Times New Roman" w:cs="Times New Roman"/>
        </w:rPr>
        <w:t>.</w:t>
      </w:r>
    </w:p>
    <w:p w:rsidR="00105DE1" w:rsidRPr="00523660" w:rsidRDefault="00105DE1" w:rsidP="00105DE1">
      <w:pPr>
        <w:pStyle w:val="ConsPlusNormal"/>
        <w:jc w:val="both"/>
        <w:rPr>
          <w:rFonts w:ascii="Times New Roman" w:hAnsi="Times New Roman" w:cs="Times New Roman"/>
          <w:sz w:val="22"/>
          <w:szCs w:val="22"/>
        </w:rPr>
      </w:pPr>
      <w:r w:rsidRPr="00523660">
        <w:rPr>
          <w:rFonts w:ascii="Times New Roman" w:hAnsi="Times New Roman" w:cs="Times New Roman"/>
          <w:sz w:val="22"/>
          <w:szCs w:val="22"/>
        </w:rPr>
        <w:t>Назначение - санитарная охрана от загрязнения водоводов и водопроводных сооружений, а также территорий, на которых они расположены.</w:t>
      </w:r>
    </w:p>
    <w:p w:rsidR="00105DE1" w:rsidRPr="00523660" w:rsidRDefault="00105DE1" w:rsidP="00105DE1">
      <w:pPr>
        <w:pStyle w:val="ConsPlusNormal"/>
        <w:jc w:val="both"/>
        <w:rPr>
          <w:rFonts w:ascii="Times New Roman" w:hAnsi="Times New Roman" w:cs="Times New Roman"/>
          <w:bCs/>
          <w:sz w:val="22"/>
          <w:szCs w:val="22"/>
        </w:rPr>
      </w:pPr>
      <w:r w:rsidRPr="00523660">
        <w:rPr>
          <w:rFonts w:ascii="Times New Roman" w:hAnsi="Times New Roman" w:cs="Times New Roman"/>
          <w:bCs/>
          <w:sz w:val="22"/>
          <w:szCs w:val="22"/>
        </w:rPr>
        <w:t>Ограничения:</w:t>
      </w:r>
    </w:p>
    <w:p w:rsidR="00105DE1" w:rsidRPr="00523660" w:rsidRDefault="00105DE1" w:rsidP="00105DE1">
      <w:pPr>
        <w:pStyle w:val="ConsPlusNormal"/>
        <w:ind w:firstLine="708"/>
        <w:jc w:val="both"/>
        <w:rPr>
          <w:rFonts w:ascii="Times New Roman" w:hAnsi="Times New Roman" w:cs="Times New Roman"/>
          <w:sz w:val="22"/>
          <w:szCs w:val="22"/>
        </w:rPr>
      </w:pPr>
      <w:r w:rsidRPr="00523660">
        <w:rPr>
          <w:rFonts w:ascii="Times New Roman" w:hAnsi="Times New Roman" w:cs="Times New Roman"/>
          <w:sz w:val="22"/>
          <w:szCs w:val="22"/>
        </w:rPr>
        <w:t>1) в пределах санитарно-защитной полосы водоводов должны отсутствовать источники загрязнения почвы и грунтовых вод;</w:t>
      </w:r>
    </w:p>
    <w:p w:rsidR="00105DE1" w:rsidRPr="00523660" w:rsidRDefault="00105DE1" w:rsidP="00105DE1">
      <w:pPr>
        <w:pStyle w:val="ConsPlusNormal"/>
        <w:ind w:firstLine="708"/>
        <w:jc w:val="both"/>
        <w:rPr>
          <w:rFonts w:ascii="Times New Roman" w:hAnsi="Times New Roman" w:cs="Times New Roman"/>
          <w:sz w:val="22"/>
          <w:szCs w:val="22"/>
        </w:rPr>
      </w:pPr>
      <w:r w:rsidRPr="00523660">
        <w:rPr>
          <w:rFonts w:ascii="Times New Roman" w:hAnsi="Times New Roman" w:cs="Times New Roman"/>
          <w:sz w:val="22"/>
          <w:szCs w:val="22"/>
        </w:rPr>
        <w:t>2) 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105DE1" w:rsidRPr="00523660" w:rsidRDefault="00105DE1" w:rsidP="00105DE1">
      <w:pPr>
        <w:pStyle w:val="ConsPlusNormal"/>
        <w:jc w:val="both"/>
        <w:rPr>
          <w:rFonts w:ascii="Times New Roman" w:hAnsi="Times New Roman" w:cs="Times New Roman"/>
          <w:sz w:val="22"/>
          <w:szCs w:val="22"/>
        </w:rPr>
      </w:pPr>
      <w:r w:rsidRPr="00523660">
        <w:rPr>
          <w:rFonts w:ascii="Times New Roman" w:hAnsi="Times New Roman" w:cs="Times New Roman"/>
          <w:sz w:val="22"/>
          <w:szCs w:val="22"/>
        </w:rPr>
        <w:t>Ширину санитарно-защитной полосы следует принимать по обе стороны от крайних линий водопровода:</w:t>
      </w:r>
    </w:p>
    <w:p w:rsidR="00105DE1" w:rsidRPr="00523660" w:rsidRDefault="00105DE1" w:rsidP="00105DE1">
      <w:pPr>
        <w:pStyle w:val="ConsPlusNormal"/>
        <w:ind w:firstLine="708"/>
        <w:jc w:val="both"/>
        <w:rPr>
          <w:rFonts w:ascii="Times New Roman" w:hAnsi="Times New Roman" w:cs="Times New Roman"/>
          <w:sz w:val="22"/>
          <w:szCs w:val="22"/>
        </w:rPr>
      </w:pPr>
      <w:r w:rsidRPr="00523660">
        <w:rPr>
          <w:rFonts w:ascii="Times New Roman" w:hAnsi="Times New Roman" w:cs="Times New Roman"/>
          <w:sz w:val="22"/>
          <w:szCs w:val="22"/>
        </w:rPr>
        <w:t xml:space="preserve">а) при отсутствии грунтовых вод - не менее </w:t>
      </w:r>
      <w:smartTag w:uri="urn:schemas-microsoft-com:office:smarttags" w:element="metricconverter">
        <w:smartTagPr>
          <w:attr w:name="ProductID" w:val="10 м"/>
        </w:smartTagPr>
        <w:r w:rsidRPr="00523660">
          <w:rPr>
            <w:rFonts w:ascii="Times New Roman" w:hAnsi="Times New Roman" w:cs="Times New Roman"/>
            <w:sz w:val="22"/>
            <w:szCs w:val="22"/>
          </w:rPr>
          <w:t>10 м</w:t>
        </w:r>
      </w:smartTag>
      <w:r w:rsidRPr="00523660">
        <w:rPr>
          <w:rFonts w:ascii="Times New Roman" w:hAnsi="Times New Roman" w:cs="Times New Roman"/>
          <w:sz w:val="22"/>
          <w:szCs w:val="22"/>
        </w:rPr>
        <w:t xml:space="preserve"> при диаметре водоводов до </w:t>
      </w:r>
      <w:smartTag w:uri="urn:schemas-microsoft-com:office:smarttags" w:element="metricconverter">
        <w:smartTagPr>
          <w:attr w:name="ProductID" w:val="1 000 мм"/>
        </w:smartTagPr>
        <w:r w:rsidRPr="00523660">
          <w:rPr>
            <w:rFonts w:ascii="Times New Roman" w:hAnsi="Times New Roman" w:cs="Times New Roman"/>
            <w:sz w:val="22"/>
            <w:szCs w:val="22"/>
          </w:rPr>
          <w:t>1 000 мм</w:t>
        </w:r>
      </w:smartTag>
      <w:r w:rsidRPr="00523660">
        <w:rPr>
          <w:rFonts w:ascii="Times New Roman" w:hAnsi="Times New Roman" w:cs="Times New Roman"/>
          <w:sz w:val="22"/>
          <w:szCs w:val="22"/>
        </w:rPr>
        <w:t xml:space="preserve"> и не менее </w:t>
      </w:r>
      <w:smartTag w:uri="urn:schemas-microsoft-com:office:smarttags" w:element="metricconverter">
        <w:smartTagPr>
          <w:attr w:name="ProductID" w:val="20 м"/>
        </w:smartTagPr>
        <w:r w:rsidRPr="00523660">
          <w:rPr>
            <w:rFonts w:ascii="Times New Roman" w:hAnsi="Times New Roman" w:cs="Times New Roman"/>
            <w:sz w:val="22"/>
            <w:szCs w:val="22"/>
          </w:rPr>
          <w:t>20 м</w:t>
        </w:r>
      </w:smartTag>
      <w:r w:rsidRPr="00523660">
        <w:rPr>
          <w:rFonts w:ascii="Times New Roman" w:hAnsi="Times New Roman" w:cs="Times New Roman"/>
          <w:sz w:val="22"/>
          <w:szCs w:val="22"/>
        </w:rPr>
        <w:t xml:space="preserve"> при диаметре водоводов более </w:t>
      </w:r>
      <w:smartTag w:uri="urn:schemas-microsoft-com:office:smarttags" w:element="metricconverter">
        <w:smartTagPr>
          <w:attr w:name="ProductID" w:val="1 000 мм"/>
        </w:smartTagPr>
        <w:r w:rsidRPr="00523660">
          <w:rPr>
            <w:rFonts w:ascii="Times New Roman" w:hAnsi="Times New Roman" w:cs="Times New Roman"/>
            <w:sz w:val="22"/>
            <w:szCs w:val="22"/>
          </w:rPr>
          <w:t>1 000 мм</w:t>
        </w:r>
      </w:smartTag>
      <w:r w:rsidRPr="00523660">
        <w:rPr>
          <w:rFonts w:ascii="Times New Roman" w:hAnsi="Times New Roman" w:cs="Times New Roman"/>
          <w:sz w:val="22"/>
          <w:szCs w:val="22"/>
        </w:rPr>
        <w:t>;</w:t>
      </w:r>
    </w:p>
    <w:p w:rsidR="00105DE1" w:rsidRPr="00523660" w:rsidRDefault="00105DE1" w:rsidP="00105DE1">
      <w:pPr>
        <w:pStyle w:val="ConsPlusNormal"/>
        <w:ind w:firstLine="708"/>
        <w:jc w:val="both"/>
        <w:rPr>
          <w:rFonts w:ascii="Times New Roman" w:hAnsi="Times New Roman" w:cs="Times New Roman"/>
          <w:sz w:val="22"/>
          <w:szCs w:val="22"/>
        </w:rPr>
      </w:pPr>
      <w:r w:rsidRPr="00523660">
        <w:rPr>
          <w:rFonts w:ascii="Times New Roman" w:hAnsi="Times New Roman" w:cs="Times New Roman"/>
          <w:sz w:val="22"/>
          <w:szCs w:val="22"/>
        </w:rPr>
        <w:t xml:space="preserve">б) при наличии грунтовых вод - не менее </w:t>
      </w:r>
      <w:smartTag w:uri="urn:schemas-microsoft-com:office:smarttags" w:element="metricconverter">
        <w:smartTagPr>
          <w:attr w:name="ProductID" w:val="50 м"/>
        </w:smartTagPr>
        <w:r w:rsidRPr="00523660">
          <w:rPr>
            <w:rFonts w:ascii="Times New Roman" w:hAnsi="Times New Roman" w:cs="Times New Roman"/>
            <w:bCs/>
            <w:sz w:val="22"/>
            <w:szCs w:val="22"/>
          </w:rPr>
          <w:t>50</w:t>
        </w:r>
        <w:r w:rsidRPr="00523660">
          <w:rPr>
            <w:rFonts w:ascii="Times New Roman" w:hAnsi="Times New Roman" w:cs="Times New Roman"/>
            <w:sz w:val="22"/>
            <w:szCs w:val="22"/>
          </w:rPr>
          <w:t xml:space="preserve"> м</w:t>
        </w:r>
      </w:smartTag>
      <w:r w:rsidRPr="00523660">
        <w:rPr>
          <w:rFonts w:ascii="Times New Roman" w:hAnsi="Times New Roman" w:cs="Times New Roman"/>
          <w:sz w:val="22"/>
          <w:szCs w:val="22"/>
        </w:rPr>
        <w:t xml:space="preserve"> вне зависимости от диаметра водоводов.</w:t>
      </w:r>
    </w:p>
    <w:p w:rsidR="00105DE1" w:rsidRPr="00523660" w:rsidRDefault="00105DE1" w:rsidP="00105DE1">
      <w:pPr>
        <w:pStyle w:val="ConsPlusNormal"/>
        <w:jc w:val="both"/>
        <w:rPr>
          <w:rFonts w:ascii="Times New Roman" w:hAnsi="Times New Roman" w:cs="Times New Roman"/>
          <w:sz w:val="22"/>
          <w:szCs w:val="22"/>
        </w:rPr>
      </w:pPr>
      <w:r w:rsidRPr="00523660">
        <w:rPr>
          <w:rFonts w:ascii="Times New Roman" w:hAnsi="Times New Roman" w:cs="Times New Roman"/>
          <w:sz w:val="22"/>
          <w:szCs w:val="22"/>
        </w:rPr>
        <w:t>В случае необходимости допускается сокращение ширины санитарно-защитной полосы для водоводов, проходящих по застроенной территории, по согласованию с центром государственного санитарно-эпидемиологического надзора.</w:t>
      </w:r>
    </w:p>
    <w:p w:rsidR="00105DE1" w:rsidRPr="00523660" w:rsidRDefault="00105DE1" w:rsidP="00105DE1">
      <w:pPr>
        <w:pStyle w:val="3"/>
        <w:jc w:val="center"/>
        <w:rPr>
          <w:rFonts w:ascii="Times New Roman" w:hAnsi="Times New Roman" w:cs="Times New Roman"/>
          <w:sz w:val="22"/>
          <w:szCs w:val="22"/>
        </w:rPr>
      </w:pPr>
      <w:bookmarkStart w:id="11" w:name="_Toc300345007"/>
      <w:bookmarkStart w:id="12" w:name="_Toc305326054"/>
      <w:bookmarkStart w:id="13" w:name="_Toc472367997"/>
      <w:bookmarkStart w:id="14" w:name="_Toc474356043"/>
      <w:bookmarkStart w:id="15" w:name="_Toc24448475"/>
      <w:bookmarkStart w:id="16" w:name="_Toc33012634"/>
      <w:r w:rsidRPr="00523660">
        <w:rPr>
          <w:rFonts w:ascii="Times New Roman" w:hAnsi="Times New Roman" w:cs="Times New Roman"/>
          <w:sz w:val="22"/>
          <w:szCs w:val="22"/>
        </w:rPr>
        <w:t>Ограничения использования земельных участков и объектов капитального строительства, расположенных в границах санитарно-защитных зон</w:t>
      </w:r>
      <w:bookmarkEnd w:id="11"/>
      <w:bookmarkEnd w:id="12"/>
      <w:bookmarkEnd w:id="13"/>
      <w:bookmarkEnd w:id="14"/>
      <w:r w:rsidRPr="00523660">
        <w:rPr>
          <w:rFonts w:ascii="Times New Roman" w:hAnsi="Times New Roman" w:cs="Times New Roman"/>
          <w:sz w:val="22"/>
          <w:szCs w:val="22"/>
        </w:rPr>
        <w:t xml:space="preserve"> предприятий, сооружений и иных объектов</w:t>
      </w:r>
      <w:bookmarkEnd w:id="15"/>
      <w:bookmarkEnd w:id="16"/>
    </w:p>
    <w:p w:rsidR="00105DE1" w:rsidRPr="00523660" w:rsidRDefault="00105DE1" w:rsidP="00105DE1">
      <w:pPr>
        <w:pStyle w:val="ConsPlusNormal"/>
        <w:ind w:firstLine="708"/>
        <w:jc w:val="both"/>
        <w:rPr>
          <w:rFonts w:ascii="Times New Roman" w:hAnsi="Times New Roman" w:cs="Times New Roman"/>
          <w:sz w:val="22"/>
          <w:szCs w:val="22"/>
        </w:rPr>
      </w:pPr>
      <w:r w:rsidRPr="00523660">
        <w:rPr>
          <w:rFonts w:ascii="Times New Roman" w:hAnsi="Times New Roman" w:cs="Times New Roman"/>
          <w:sz w:val="22"/>
          <w:szCs w:val="22"/>
        </w:rPr>
        <w:t xml:space="preserve">1. Нормативные правовые акты и документы, регламентирующие режим хозяйственной деятельности в пределах зоны: </w:t>
      </w:r>
    </w:p>
    <w:p w:rsidR="00105DE1" w:rsidRPr="00523660" w:rsidRDefault="00105DE1" w:rsidP="00105DE1">
      <w:pPr>
        <w:numPr>
          <w:ilvl w:val="0"/>
          <w:numId w:val="12"/>
        </w:numPr>
        <w:tabs>
          <w:tab w:val="num" w:pos="0"/>
        </w:tabs>
        <w:suppressAutoHyphens/>
        <w:autoSpaceDE w:val="0"/>
        <w:spacing w:after="0" w:line="240" w:lineRule="auto"/>
        <w:ind w:left="0" w:firstLine="900"/>
        <w:jc w:val="both"/>
        <w:rPr>
          <w:rFonts w:ascii="Times New Roman" w:hAnsi="Times New Roman" w:cs="Times New Roman"/>
        </w:rPr>
      </w:pPr>
      <w:r w:rsidRPr="00523660">
        <w:rPr>
          <w:rFonts w:ascii="Times New Roman" w:hAnsi="Times New Roman" w:cs="Times New Roman"/>
        </w:rPr>
        <w:t>Федеральный закон от 30.03.1.1999 N 52-ФЗ "О санитарно-эпидемиологическом благополучии населения";</w:t>
      </w:r>
    </w:p>
    <w:p w:rsidR="00105DE1" w:rsidRPr="00523660" w:rsidRDefault="00105DE1" w:rsidP="00105DE1">
      <w:pPr>
        <w:numPr>
          <w:ilvl w:val="0"/>
          <w:numId w:val="12"/>
        </w:numPr>
        <w:tabs>
          <w:tab w:val="num" w:pos="0"/>
        </w:tabs>
        <w:suppressAutoHyphens/>
        <w:autoSpaceDE w:val="0"/>
        <w:spacing w:after="0" w:line="240" w:lineRule="auto"/>
        <w:ind w:left="0" w:firstLine="900"/>
        <w:jc w:val="both"/>
        <w:rPr>
          <w:rFonts w:ascii="Times New Roman" w:hAnsi="Times New Roman" w:cs="Times New Roman"/>
        </w:rPr>
      </w:pPr>
      <w:r w:rsidRPr="00523660">
        <w:rPr>
          <w:rFonts w:ascii="Times New Roman" w:hAnsi="Times New Roman" w:cs="Times New Roman"/>
        </w:rPr>
        <w:t>Постановление Главного государственного санитарного врача Российской Федерации от 10.04.2003 N 38 "О введении в действие СанПиН 2.2.1/2.1.1.1200-03 "Санитарно-защитные зоны и санитарная классификация предприятий, сооружений и иных объектов";</w:t>
      </w:r>
    </w:p>
    <w:p w:rsidR="00105DE1" w:rsidRPr="00523660" w:rsidRDefault="00105DE1" w:rsidP="00105DE1">
      <w:pPr>
        <w:numPr>
          <w:ilvl w:val="0"/>
          <w:numId w:val="12"/>
        </w:numPr>
        <w:tabs>
          <w:tab w:val="num" w:pos="0"/>
        </w:tabs>
        <w:suppressAutoHyphens/>
        <w:autoSpaceDE w:val="0"/>
        <w:spacing w:after="0" w:line="240" w:lineRule="auto"/>
        <w:ind w:left="0" w:firstLine="900"/>
        <w:jc w:val="both"/>
        <w:rPr>
          <w:rFonts w:ascii="Times New Roman" w:hAnsi="Times New Roman" w:cs="Times New Roman"/>
        </w:rPr>
      </w:pPr>
      <w:r w:rsidRPr="00523660">
        <w:rPr>
          <w:rFonts w:ascii="Times New Roman" w:hAnsi="Times New Roman" w:cs="Times New Roman"/>
        </w:rPr>
        <w:t>Постановление Главного государственного санитарного врача Российской Федерации от 30.04.2003 N 88 "О введении в действие санитарно-эпидемиологических правил СП 2.2.1.1312-03 "Гигиенические требования к проектированию вновь строящихся и реконструируемых промышленных предприятий",</w:t>
      </w:r>
    </w:p>
    <w:p w:rsidR="00105DE1" w:rsidRPr="00523660" w:rsidRDefault="00105DE1" w:rsidP="00105DE1">
      <w:pPr>
        <w:numPr>
          <w:ilvl w:val="0"/>
          <w:numId w:val="12"/>
        </w:numPr>
        <w:tabs>
          <w:tab w:val="num" w:pos="0"/>
        </w:tabs>
        <w:suppressAutoHyphens/>
        <w:autoSpaceDE w:val="0"/>
        <w:spacing w:after="0" w:line="240" w:lineRule="auto"/>
        <w:ind w:left="0" w:firstLine="900"/>
        <w:jc w:val="both"/>
        <w:rPr>
          <w:rFonts w:ascii="Times New Roman" w:hAnsi="Times New Roman" w:cs="Times New Roman"/>
          <w:bCs/>
        </w:rPr>
      </w:pPr>
      <w:r w:rsidRPr="00523660">
        <w:rPr>
          <w:rFonts w:ascii="Times New Roman" w:hAnsi="Times New Roman" w:cs="Times New Roman"/>
        </w:rPr>
        <w:t>Постановление Главного государственного санитарного врача Российской Федерации от 08.04.2003 N 35 "О введении в действие СанПиН 2.1.1279-03 "Гигиенические требования к размещению, устройству и содержанию кладбищ, зданий и сооружений похоронного назначения";</w:t>
      </w:r>
    </w:p>
    <w:p w:rsidR="00105DE1" w:rsidRPr="00523660" w:rsidRDefault="00105DE1" w:rsidP="00105DE1">
      <w:pPr>
        <w:numPr>
          <w:ilvl w:val="0"/>
          <w:numId w:val="12"/>
        </w:numPr>
        <w:tabs>
          <w:tab w:val="num" w:pos="0"/>
        </w:tabs>
        <w:suppressAutoHyphens/>
        <w:autoSpaceDE w:val="0"/>
        <w:spacing w:after="0" w:line="240" w:lineRule="auto"/>
        <w:ind w:left="0" w:firstLine="900"/>
        <w:jc w:val="both"/>
        <w:rPr>
          <w:rFonts w:ascii="Times New Roman" w:hAnsi="Times New Roman" w:cs="Times New Roman"/>
          <w:bCs/>
        </w:rPr>
      </w:pPr>
      <w:r w:rsidRPr="00523660">
        <w:rPr>
          <w:rFonts w:ascii="Times New Roman" w:hAnsi="Times New Roman" w:cs="Times New Roman"/>
          <w:bCs/>
        </w:rPr>
        <w:t>Постановление Правительства РФ от 03.03.2018 N 222 (ред. от 31.05.2018) "Об утверждении Правил установления санитарно-защитных зон и использования земельных участков, расположенных в границах санитарно-защитных зон"</w:t>
      </w:r>
    </w:p>
    <w:p w:rsidR="00105DE1" w:rsidRPr="00523660" w:rsidRDefault="00105DE1" w:rsidP="00105DE1">
      <w:pPr>
        <w:pStyle w:val="ConsPlusNormal"/>
        <w:ind w:firstLine="708"/>
        <w:jc w:val="both"/>
        <w:rPr>
          <w:rFonts w:ascii="Times New Roman" w:hAnsi="Times New Roman" w:cs="Times New Roman"/>
          <w:sz w:val="22"/>
          <w:szCs w:val="22"/>
        </w:rPr>
      </w:pPr>
      <w:r w:rsidRPr="00523660">
        <w:rPr>
          <w:rFonts w:ascii="Times New Roman" w:hAnsi="Times New Roman" w:cs="Times New Roman"/>
          <w:bCs/>
          <w:sz w:val="22"/>
          <w:szCs w:val="22"/>
        </w:rPr>
        <w:t>2. Ограничения</w:t>
      </w:r>
      <w:r w:rsidRPr="00523660">
        <w:rPr>
          <w:rFonts w:ascii="Times New Roman" w:hAnsi="Times New Roman" w:cs="Times New Roman"/>
          <w:sz w:val="22"/>
          <w:szCs w:val="22"/>
        </w:rPr>
        <w:t>:</w:t>
      </w:r>
    </w:p>
    <w:p w:rsidR="00105DE1" w:rsidRPr="00523660" w:rsidRDefault="00105DE1" w:rsidP="00105DE1">
      <w:pPr>
        <w:pStyle w:val="ConsPlusNormal"/>
        <w:jc w:val="both"/>
        <w:rPr>
          <w:rFonts w:ascii="Times New Roman" w:hAnsi="Times New Roman" w:cs="Times New Roman"/>
          <w:sz w:val="22"/>
          <w:szCs w:val="22"/>
        </w:rPr>
      </w:pPr>
      <w:r w:rsidRPr="00523660">
        <w:rPr>
          <w:rFonts w:ascii="Times New Roman" w:hAnsi="Times New Roman" w:cs="Times New Roman"/>
          <w:sz w:val="22"/>
          <w:szCs w:val="22"/>
        </w:rPr>
        <w:t xml:space="preserve">В санитарно-защитной зоне </w:t>
      </w:r>
      <w:r w:rsidRPr="00523660">
        <w:rPr>
          <w:rFonts w:ascii="Times New Roman" w:hAnsi="Times New Roman" w:cs="Times New Roman"/>
          <w:bCs/>
          <w:sz w:val="22"/>
          <w:szCs w:val="22"/>
        </w:rPr>
        <w:t>не допускается</w:t>
      </w:r>
      <w:r w:rsidRPr="00523660">
        <w:rPr>
          <w:rFonts w:ascii="Times New Roman" w:hAnsi="Times New Roman" w:cs="Times New Roman"/>
          <w:sz w:val="22"/>
          <w:szCs w:val="22"/>
        </w:rPr>
        <w:t xml:space="preserve">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 нормируемыми показателями качества среды обитания; спортивные сооружения, детские площадки, образовательные и </w:t>
      </w:r>
      <w:r w:rsidRPr="00523660">
        <w:rPr>
          <w:rFonts w:ascii="Times New Roman" w:hAnsi="Times New Roman" w:cs="Times New Roman"/>
          <w:sz w:val="22"/>
          <w:szCs w:val="22"/>
        </w:rPr>
        <w:lastRenderedPageBreak/>
        <w:t>детские учреждения, лечебно-профилактические и оздоровительные учреждения общего пользования.</w:t>
      </w:r>
    </w:p>
    <w:p w:rsidR="00105DE1" w:rsidRPr="00523660" w:rsidRDefault="00105DE1" w:rsidP="00105DE1">
      <w:pPr>
        <w:pStyle w:val="ConsPlusNormal"/>
        <w:jc w:val="both"/>
        <w:rPr>
          <w:rFonts w:ascii="Times New Roman" w:hAnsi="Times New Roman" w:cs="Times New Roman"/>
          <w:sz w:val="22"/>
          <w:szCs w:val="22"/>
        </w:rPr>
      </w:pPr>
      <w:r w:rsidRPr="00523660">
        <w:rPr>
          <w:rFonts w:ascii="Times New Roman" w:hAnsi="Times New Roman" w:cs="Times New Roman"/>
          <w:sz w:val="22"/>
          <w:szCs w:val="22"/>
        </w:rPr>
        <w:t xml:space="preserve">В санитарно-защитной зоне и на территории объектов других отраслей промышленности </w:t>
      </w:r>
      <w:r w:rsidRPr="00523660">
        <w:rPr>
          <w:rFonts w:ascii="Times New Roman" w:hAnsi="Times New Roman" w:cs="Times New Roman"/>
          <w:bCs/>
          <w:sz w:val="22"/>
          <w:szCs w:val="22"/>
        </w:rPr>
        <w:t>не допускается</w:t>
      </w:r>
      <w:r w:rsidRPr="00523660">
        <w:rPr>
          <w:rFonts w:ascii="Times New Roman" w:hAnsi="Times New Roman" w:cs="Times New Roman"/>
          <w:sz w:val="22"/>
          <w:szCs w:val="22"/>
        </w:rPr>
        <w:t xml:space="preserve">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105DE1" w:rsidRPr="00523660" w:rsidRDefault="00105DE1" w:rsidP="00105DE1">
      <w:pPr>
        <w:pStyle w:val="ConsPlusNormal"/>
        <w:ind w:firstLine="708"/>
        <w:jc w:val="both"/>
        <w:rPr>
          <w:rFonts w:ascii="Times New Roman" w:hAnsi="Times New Roman" w:cs="Times New Roman"/>
          <w:sz w:val="22"/>
          <w:szCs w:val="22"/>
        </w:rPr>
      </w:pPr>
      <w:r w:rsidRPr="00523660">
        <w:rPr>
          <w:rFonts w:ascii="Times New Roman" w:hAnsi="Times New Roman" w:cs="Times New Roman"/>
          <w:bCs/>
          <w:sz w:val="22"/>
          <w:szCs w:val="22"/>
        </w:rPr>
        <w:t>3. Допускается</w:t>
      </w:r>
      <w:r w:rsidRPr="00523660">
        <w:rPr>
          <w:rFonts w:ascii="Times New Roman" w:hAnsi="Times New Roman" w:cs="Times New Roman"/>
          <w:sz w:val="22"/>
          <w:szCs w:val="22"/>
        </w:rPr>
        <w:t xml:space="preserve"> размещать в границах санитарно-защитной зоны промышленного объекта или производства здания и сооружения для обслуживания работников указанного объекта и для обеспечения деятельности промышленного объекта (производства) нежилые помещения для дежурного аварийного персонала, помещения для работающих по вахтовому методу (не более двух недель), здания управления, конструкторские бюро, здания администрации,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w:t>
      </w:r>
      <w:proofErr w:type="spellStart"/>
      <w:r w:rsidRPr="00523660">
        <w:rPr>
          <w:rFonts w:ascii="Times New Roman" w:hAnsi="Times New Roman" w:cs="Times New Roman"/>
          <w:sz w:val="22"/>
          <w:szCs w:val="22"/>
        </w:rPr>
        <w:t>нефте</w:t>
      </w:r>
      <w:proofErr w:type="spellEnd"/>
      <w:r w:rsidRPr="00523660">
        <w:rPr>
          <w:rFonts w:ascii="Times New Roman" w:hAnsi="Times New Roman" w:cs="Times New Roman"/>
          <w:sz w:val="22"/>
          <w:szCs w:val="22"/>
        </w:rPr>
        <w:t xml:space="preserve">- и газопроводы, артезианские скважины для технического водоснабжения, </w:t>
      </w:r>
      <w:proofErr w:type="spellStart"/>
      <w:r w:rsidRPr="00523660">
        <w:rPr>
          <w:rFonts w:ascii="Times New Roman" w:hAnsi="Times New Roman" w:cs="Times New Roman"/>
          <w:sz w:val="22"/>
          <w:szCs w:val="22"/>
        </w:rPr>
        <w:t>водоохлаждающие</w:t>
      </w:r>
      <w:proofErr w:type="spellEnd"/>
      <w:r w:rsidRPr="00523660">
        <w:rPr>
          <w:rFonts w:ascii="Times New Roman" w:hAnsi="Times New Roman" w:cs="Times New Roman"/>
          <w:sz w:val="22"/>
          <w:szCs w:val="22"/>
        </w:rPr>
        <w:t xml:space="preserve">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105DE1" w:rsidRPr="00523660" w:rsidRDefault="00105DE1" w:rsidP="00105DE1">
      <w:pPr>
        <w:pStyle w:val="ConsPlusNormal"/>
        <w:ind w:firstLine="708"/>
        <w:jc w:val="both"/>
        <w:rPr>
          <w:rFonts w:ascii="Times New Roman" w:hAnsi="Times New Roman" w:cs="Times New Roman"/>
          <w:sz w:val="22"/>
          <w:szCs w:val="22"/>
        </w:rPr>
      </w:pPr>
      <w:r w:rsidRPr="00523660">
        <w:rPr>
          <w:rFonts w:ascii="Times New Roman" w:hAnsi="Times New Roman" w:cs="Times New Roman"/>
          <w:sz w:val="22"/>
          <w:szCs w:val="22"/>
        </w:rPr>
        <w:t>4. 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105DE1" w:rsidRPr="00523660" w:rsidRDefault="00105DE1" w:rsidP="00105DE1">
      <w:pPr>
        <w:pStyle w:val="ConsPlusNormal"/>
        <w:ind w:firstLine="708"/>
        <w:jc w:val="both"/>
        <w:rPr>
          <w:rFonts w:ascii="Times New Roman" w:hAnsi="Times New Roman" w:cs="Times New Roman"/>
          <w:sz w:val="22"/>
          <w:szCs w:val="22"/>
        </w:rPr>
      </w:pPr>
      <w:r w:rsidRPr="00523660">
        <w:rPr>
          <w:rFonts w:ascii="Times New Roman" w:hAnsi="Times New Roman" w:cs="Times New Roman"/>
          <w:sz w:val="22"/>
          <w:szCs w:val="22"/>
        </w:rPr>
        <w:t>5. Санитарно-защитная зона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105DE1" w:rsidRPr="00523660" w:rsidRDefault="00105DE1" w:rsidP="00105DE1">
      <w:pPr>
        <w:pStyle w:val="3"/>
        <w:jc w:val="center"/>
        <w:rPr>
          <w:rFonts w:ascii="Times New Roman" w:hAnsi="Times New Roman" w:cs="Times New Roman"/>
          <w:sz w:val="22"/>
          <w:szCs w:val="22"/>
        </w:rPr>
      </w:pPr>
      <w:bookmarkStart w:id="17" w:name="_Toc364793919"/>
      <w:bookmarkStart w:id="18" w:name="_Toc472367998"/>
      <w:bookmarkStart w:id="19" w:name="_Toc474356044"/>
      <w:bookmarkStart w:id="20" w:name="_Toc24448476"/>
      <w:bookmarkStart w:id="21" w:name="_Toc33012635"/>
      <w:r w:rsidRPr="00523660">
        <w:rPr>
          <w:rFonts w:ascii="Times New Roman" w:hAnsi="Times New Roman" w:cs="Times New Roman"/>
          <w:sz w:val="22"/>
          <w:szCs w:val="22"/>
        </w:rPr>
        <w:t>Ограничения использования земельных участков и объектов капитального строительства, расположенных в границах охранных зон</w:t>
      </w:r>
      <w:bookmarkEnd w:id="17"/>
      <w:bookmarkEnd w:id="18"/>
      <w:bookmarkEnd w:id="19"/>
      <w:bookmarkEnd w:id="20"/>
      <w:bookmarkEnd w:id="21"/>
    </w:p>
    <w:p w:rsidR="00105DE1" w:rsidRPr="00523660" w:rsidRDefault="00105DE1" w:rsidP="00105DE1">
      <w:pPr>
        <w:autoSpaceDE w:val="0"/>
        <w:autoSpaceDN w:val="0"/>
        <w:adjustRightInd w:val="0"/>
        <w:ind w:firstLine="720"/>
        <w:jc w:val="both"/>
        <w:rPr>
          <w:rFonts w:ascii="Times New Roman" w:hAnsi="Times New Roman" w:cs="Times New Roman"/>
        </w:rPr>
      </w:pPr>
      <w:r w:rsidRPr="00523660">
        <w:rPr>
          <w:rFonts w:ascii="Times New Roman" w:hAnsi="Times New Roman" w:cs="Times New Roman"/>
        </w:rPr>
        <w:t>1. Ограничения использования земельных участков и объектов капитального строительства, расположенных в границах охранных зон, санитарных разрывов, придорожных полос установлены следующими документами:</w:t>
      </w:r>
    </w:p>
    <w:p w:rsidR="00105DE1" w:rsidRPr="00523660" w:rsidRDefault="00105DE1" w:rsidP="00105DE1">
      <w:pPr>
        <w:numPr>
          <w:ilvl w:val="0"/>
          <w:numId w:val="11"/>
        </w:numPr>
        <w:tabs>
          <w:tab w:val="clear" w:pos="1440"/>
        </w:tabs>
        <w:suppressAutoHyphens/>
        <w:autoSpaceDE w:val="0"/>
        <w:autoSpaceDN w:val="0"/>
        <w:adjustRightInd w:val="0"/>
        <w:spacing w:after="0" w:line="240" w:lineRule="auto"/>
        <w:ind w:left="0" w:firstLine="720"/>
        <w:jc w:val="both"/>
        <w:rPr>
          <w:rFonts w:ascii="Times New Roman" w:hAnsi="Times New Roman" w:cs="Times New Roman"/>
        </w:rPr>
      </w:pPr>
      <w:r w:rsidRPr="00523660">
        <w:rPr>
          <w:rFonts w:ascii="Times New Roman" w:hAnsi="Times New Roman" w:cs="Times New Roman"/>
        </w:rPr>
        <w:t xml:space="preserve">СП 42.13330.2016 «Градостроительство. Планировка и застройка городских и сельских поселений. Актуализированная </w:t>
      </w:r>
      <w:proofErr w:type="gramStart"/>
      <w:r w:rsidRPr="00523660">
        <w:rPr>
          <w:rFonts w:ascii="Times New Roman" w:hAnsi="Times New Roman" w:cs="Times New Roman"/>
        </w:rPr>
        <w:t>редакция  СНиП</w:t>
      </w:r>
      <w:proofErr w:type="gramEnd"/>
      <w:r w:rsidRPr="00523660">
        <w:rPr>
          <w:rFonts w:ascii="Times New Roman" w:hAnsi="Times New Roman" w:cs="Times New Roman"/>
        </w:rPr>
        <w:t xml:space="preserve"> 2.07.01-89*»;</w:t>
      </w:r>
    </w:p>
    <w:p w:rsidR="00105DE1" w:rsidRPr="00523660" w:rsidRDefault="00105DE1" w:rsidP="00105DE1">
      <w:pPr>
        <w:numPr>
          <w:ilvl w:val="0"/>
          <w:numId w:val="11"/>
        </w:numPr>
        <w:tabs>
          <w:tab w:val="clear" w:pos="1440"/>
        </w:tabs>
        <w:suppressAutoHyphens/>
        <w:autoSpaceDE w:val="0"/>
        <w:autoSpaceDN w:val="0"/>
        <w:adjustRightInd w:val="0"/>
        <w:spacing w:after="0" w:line="240" w:lineRule="auto"/>
        <w:ind w:left="0" w:firstLine="720"/>
        <w:jc w:val="both"/>
        <w:rPr>
          <w:rFonts w:ascii="Times New Roman" w:hAnsi="Times New Roman" w:cs="Times New Roman"/>
          <w:b/>
        </w:rPr>
      </w:pPr>
      <w:r w:rsidRPr="00523660">
        <w:rPr>
          <w:rFonts w:ascii="Times New Roman" w:hAnsi="Times New Roman" w:cs="Times New Roman"/>
        </w:rPr>
        <w:t>Постановление Правительства РФ от 24 февраля 2009 года №160 «Правила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105DE1" w:rsidRPr="00523660" w:rsidRDefault="00105DE1" w:rsidP="00105DE1">
      <w:pPr>
        <w:numPr>
          <w:ilvl w:val="0"/>
          <w:numId w:val="11"/>
        </w:numPr>
        <w:tabs>
          <w:tab w:val="clear" w:pos="1440"/>
        </w:tabs>
        <w:suppressAutoHyphens/>
        <w:autoSpaceDE w:val="0"/>
        <w:autoSpaceDN w:val="0"/>
        <w:adjustRightInd w:val="0"/>
        <w:spacing w:after="0" w:line="240" w:lineRule="auto"/>
        <w:ind w:left="0" w:firstLine="720"/>
        <w:jc w:val="both"/>
        <w:rPr>
          <w:rFonts w:ascii="Times New Roman" w:hAnsi="Times New Roman" w:cs="Times New Roman"/>
        </w:rPr>
      </w:pPr>
      <w:r w:rsidRPr="00523660">
        <w:rPr>
          <w:rFonts w:ascii="Times New Roman" w:hAnsi="Times New Roman" w:cs="Times New Roman"/>
        </w:rPr>
        <w:t>Постановление Правительства РФ от 20 ноября 2000 года № 878 «Об утверждении Правил охраны газораспределительных сетей».</w:t>
      </w:r>
    </w:p>
    <w:p w:rsidR="00105DE1" w:rsidRPr="00523660" w:rsidRDefault="00105DE1" w:rsidP="00105DE1">
      <w:pPr>
        <w:numPr>
          <w:ilvl w:val="0"/>
          <w:numId w:val="11"/>
        </w:numPr>
        <w:tabs>
          <w:tab w:val="clear" w:pos="1440"/>
        </w:tabs>
        <w:suppressAutoHyphens/>
        <w:autoSpaceDE w:val="0"/>
        <w:autoSpaceDN w:val="0"/>
        <w:adjustRightInd w:val="0"/>
        <w:spacing w:after="0" w:line="240" w:lineRule="auto"/>
        <w:ind w:left="0" w:firstLine="720"/>
        <w:jc w:val="both"/>
        <w:rPr>
          <w:rFonts w:ascii="Times New Roman" w:hAnsi="Times New Roman" w:cs="Times New Roman"/>
        </w:rPr>
      </w:pPr>
      <w:r w:rsidRPr="00523660">
        <w:rPr>
          <w:rFonts w:ascii="Times New Roman" w:hAnsi="Times New Roman" w:cs="Times New Roman"/>
        </w:rPr>
        <w:t xml:space="preserve"> «Правила охраны магистральных трубопроводов» (утв. постановлением Федерального горного и промышленного надзора России от 24 апреля </w:t>
      </w:r>
      <w:smartTag w:uri="urn:schemas-microsoft-com:office:smarttags" w:element="metricconverter">
        <w:smartTagPr>
          <w:attr w:name="ProductID" w:val="1992 г"/>
        </w:smartTagPr>
        <w:r w:rsidRPr="00523660">
          <w:rPr>
            <w:rFonts w:ascii="Times New Roman" w:hAnsi="Times New Roman" w:cs="Times New Roman"/>
          </w:rPr>
          <w:t>1992 г</w:t>
        </w:r>
      </w:smartTag>
      <w:r w:rsidRPr="00523660">
        <w:rPr>
          <w:rFonts w:ascii="Times New Roman" w:hAnsi="Times New Roman" w:cs="Times New Roman"/>
        </w:rPr>
        <w:t xml:space="preserve">. N 9) (утв. Заместителем Министра топлива и энергетики 29 апреля </w:t>
      </w:r>
      <w:smartTag w:uri="urn:schemas-microsoft-com:office:smarttags" w:element="metricconverter">
        <w:smartTagPr>
          <w:attr w:name="ProductID" w:val="1992 г"/>
        </w:smartTagPr>
        <w:r w:rsidRPr="00523660">
          <w:rPr>
            <w:rFonts w:ascii="Times New Roman" w:hAnsi="Times New Roman" w:cs="Times New Roman"/>
          </w:rPr>
          <w:t>1992 г</w:t>
        </w:r>
      </w:smartTag>
      <w:r w:rsidRPr="00523660">
        <w:rPr>
          <w:rFonts w:ascii="Times New Roman" w:hAnsi="Times New Roman" w:cs="Times New Roman"/>
        </w:rPr>
        <w:t>.);</w:t>
      </w:r>
    </w:p>
    <w:p w:rsidR="00105DE1" w:rsidRPr="00523660" w:rsidRDefault="00105DE1" w:rsidP="00105DE1">
      <w:pPr>
        <w:numPr>
          <w:ilvl w:val="0"/>
          <w:numId w:val="11"/>
        </w:numPr>
        <w:tabs>
          <w:tab w:val="clear" w:pos="1440"/>
        </w:tabs>
        <w:suppressAutoHyphens/>
        <w:autoSpaceDE w:val="0"/>
        <w:autoSpaceDN w:val="0"/>
        <w:adjustRightInd w:val="0"/>
        <w:spacing w:after="0" w:line="240" w:lineRule="auto"/>
        <w:ind w:left="0" w:firstLine="720"/>
        <w:jc w:val="both"/>
        <w:rPr>
          <w:rFonts w:ascii="Times New Roman" w:hAnsi="Times New Roman" w:cs="Times New Roman"/>
        </w:rPr>
      </w:pPr>
      <w:r w:rsidRPr="00523660">
        <w:rPr>
          <w:rFonts w:ascii="Times New Roman" w:hAnsi="Times New Roman" w:cs="Times New Roman"/>
        </w:rPr>
        <w:t xml:space="preserve">Приказ Минсвязи РФ от 31 марта 1997 года № 50 </w:t>
      </w:r>
      <w:proofErr w:type="gramStart"/>
      <w:r w:rsidRPr="00523660">
        <w:rPr>
          <w:rFonts w:ascii="Times New Roman" w:hAnsi="Times New Roman" w:cs="Times New Roman"/>
        </w:rPr>
        <w:t>« Об</w:t>
      </w:r>
      <w:proofErr w:type="gramEnd"/>
      <w:r w:rsidRPr="00523660">
        <w:rPr>
          <w:rFonts w:ascii="Times New Roman" w:hAnsi="Times New Roman" w:cs="Times New Roman"/>
        </w:rPr>
        <w:t xml:space="preserve"> утверждении и введении в действие правил по охране труда на центральных и базовых станциях радиотелефонной связи»;</w:t>
      </w:r>
    </w:p>
    <w:p w:rsidR="00105DE1" w:rsidRPr="00523660" w:rsidRDefault="00FE6772" w:rsidP="00105DE1">
      <w:pPr>
        <w:numPr>
          <w:ilvl w:val="0"/>
          <w:numId w:val="11"/>
        </w:numPr>
        <w:tabs>
          <w:tab w:val="clear" w:pos="1440"/>
        </w:tabs>
        <w:suppressAutoHyphens/>
        <w:autoSpaceDE w:val="0"/>
        <w:autoSpaceDN w:val="0"/>
        <w:adjustRightInd w:val="0"/>
        <w:spacing w:after="0" w:line="240" w:lineRule="auto"/>
        <w:ind w:left="0" w:firstLine="720"/>
        <w:jc w:val="both"/>
        <w:rPr>
          <w:rFonts w:ascii="Times New Roman" w:hAnsi="Times New Roman" w:cs="Times New Roman"/>
        </w:rPr>
      </w:pPr>
      <w:hyperlink r:id="rId17" w:history="1">
        <w:r w:rsidR="00105DE1" w:rsidRPr="00523660">
          <w:rPr>
            <w:rStyle w:val="afff6"/>
            <w:rFonts w:ascii="Times New Roman" w:hAnsi="Times New Roman" w:cs="Times New Roman"/>
            <w:bCs/>
            <w:color w:val="auto"/>
            <w:u w:val="none"/>
            <w:shd w:val="clear" w:color="auto" w:fill="FFFFFF"/>
          </w:rPr>
          <w:t>Федеральный закон от 08.11.2007 N 257-ФЗ (ред. от 05.12.2017)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hyperlink>
      <w:r w:rsidR="00105DE1" w:rsidRPr="00523660">
        <w:rPr>
          <w:rFonts w:ascii="Times New Roman" w:hAnsi="Times New Roman" w:cs="Times New Roman"/>
        </w:rPr>
        <w:t>.</w:t>
      </w:r>
    </w:p>
    <w:p w:rsidR="00105DE1" w:rsidRPr="00523660" w:rsidRDefault="00105DE1" w:rsidP="00105DE1">
      <w:pPr>
        <w:pStyle w:val="af6"/>
        <w:numPr>
          <w:ilvl w:val="0"/>
          <w:numId w:val="14"/>
        </w:numPr>
        <w:spacing w:before="0" w:after="0"/>
        <w:jc w:val="both"/>
        <w:rPr>
          <w:rFonts w:ascii="Times New Roman" w:hAnsi="Times New Roman" w:cs="Times New Roman"/>
          <w:bCs/>
          <w:sz w:val="22"/>
          <w:szCs w:val="22"/>
        </w:rPr>
      </w:pPr>
      <w:r w:rsidRPr="00523660">
        <w:rPr>
          <w:rFonts w:ascii="Times New Roman" w:hAnsi="Times New Roman" w:cs="Times New Roman"/>
          <w:bCs/>
          <w:sz w:val="22"/>
          <w:szCs w:val="22"/>
        </w:rPr>
        <w:t>Охранная зона объектов электросетевого хозяйства</w:t>
      </w:r>
    </w:p>
    <w:p w:rsidR="00105DE1" w:rsidRPr="00523660" w:rsidRDefault="00105DE1" w:rsidP="00105DE1">
      <w:pPr>
        <w:pStyle w:val="af6"/>
        <w:spacing w:before="0" w:after="0"/>
        <w:ind w:left="1080"/>
        <w:jc w:val="both"/>
        <w:rPr>
          <w:rFonts w:ascii="Times New Roman" w:hAnsi="Times New Roman" w:cs="Times New Roman"/>
          <w:bCs/>
          <w:sz w:val="22"/>
          <w:szCs w:val="22"/>
        </w:rPr>
      </w:pPr>
    </w:p>
    <w:p w:rsidR="00105DE1" w:rsidRPr="00523660" w:rsidRDefault="00105DE1" w:rsidP="00105DE1">
      <w:pPr>
        <w:pStyle w:val="afff"/>
        <w:spacing w:after="0"/>
        <w:ind w:firstLine="720"/>
        <w:jc w:val="both"/>
        <w:rPr>
          <w:rFonts w:cs="Times New Roman"/>
          <w:bCs/>
          <w:sz w:val="22"/>
          <w:szCs w:val="22"/>
        </w:rPr>
      </w:pPr>
      <w:r w:rsidRPr="00523660">
        <w:rPr>
          <w:rFonts w:cs="Times New Roman"/>
          <w:bCs/>
          <w:sz w:val="22"/>
          <w:szCs w:val="22"/>
        </w:rPr>
        <w:t>1) В соответствии с Постановлением Правительства РФ от 24 февраля 2009 года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охранные зоны устанавливаются:</w:t>
      </w:r>
    </w:p>
    <w:p w:rsidR="00105DE1" w:rsidRPr="00523660" w:rsidRDefault="00105DE1" w:rsidP="00105DE1">
      <w:pPr>
        <w:pStyle w:val="afff"/>
        <w:tabs>
          <w:tab w:val="left" w:pos="1985"/>
        </w:tabs>
        <w:spacing w:after="0"/>
        <w:ind w:firstLine="720"/>
        <w:jc w:val="both"/>
        <w:rPr>
          <w:rFonts w:cs="Times New Roman"/>
          <w:bCs/>
          <w:sz w:val="22"/>
          <w:szCs w:val="22"/>
        </w:rPr>
      </w:pPr>
      <w:r w:rsidRPr="00523660">
        <w:rPr>
          <w:rFonts w:cs="Times New Roman"/>
          <w:bCs/>
          <w:sz w:val="22"/>
          <w:szCs w:val="22"/>
        </w:rPr>
        <w:t xml:space="preserve">а) 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w:t>
      </w:r>
      <w:proofErr w:type="spellStart"/>
      <w:r w:rsidRPr="00523660">
        <w:rPr>
          <w:rFonts w:cs="Times New Roman"/>
          <w:bCs/>
          <w:sz w:val="22"/>
          <w:szCs w:val="22"/>
        </w:rPr>
        <w:t>неотклоненном</w:t>
      </w:r>
      <w:proofErr w:type="spellEnd"/>
      <w:r w:rsidRPr="00523660">
        <w:rPr>
          <w:rFonts w:cs="Times New Roman"/>
          <w:bCs/>
          <w:sz w:val="22"/>
          <w:szCs w:val="22"/>
        </w:rPr>
        <w:t xml:space="preserve"> их положении на следующем </w:t>
      </w:r>
      <w:r w:rsidRPr="00523660">
        <w:rPr>
          <w:rFonts w:cs="Times New Roman"/>
          <w:bCs/>
          <w:sz w:val="22"/>
          <w:szCs w:val="22"/>
        </w:rPr>
        <w:lastRenderedPageBreak/>
        <w:t>расстоянии:</w:t>
      </w:r>
    </w:p>
    <w:p w:rsidR="00105DE1" w:rsidRPr="00523660" w:rsidRDefault="00105DE1" w:rsidP="00105DE1">
      <w:pPr>
        <w:pStyle w:val="afff"/>
        <w:tabs>
          <w:tab w:val="left" w:pos="1985"/>
        </w:tabs>
        <w:spacing w:after="0"/>
        <w:ind w:firstLine="720"/>
        <w:jc w:val="both"/>
        <w:rPr>
          <w:rFonts w:cs="Times New Roman"/>
          <w:b/>
          <w:bC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1"/>
        <w:gridCol w:w="7437"/>
      </w:tblGrid>
      <w:tr w:rsidR="00105DE1" w:rsidRPr="00523660" w:rsidTr="00105DE1">
        <w:trPr>
          <w:cantSplit/>
          <w:tblHeader/>
        </w:trPr>
        <w:tc>
          <w:tcPr>
            <w:tcW w:w="1332" w:type="pct"/>
            <w:vAlign w:val="center"/>
          </w:tcPr>
          <w:p w:rsidR="00105DE1" w:rsidRPr="00523660" w:rsidRDefault="00105DE1" w:rsidP="00105DE1">
            <w:pPr>
              <w:spacing w:after="0" w:line="240" w:lineRule="auto"/>
              <w:jc w:val="center"/>
              <w:rPr>
                <w:rFonts w:ascii="Times New Roman" w:hAnsi="Times New Roman" w:cs="Times New Roman"/>
                <w:b/>
                <w:bCs/>
              </w:rPr>
            </w:pPr>
            <w:r w:rsidRPr="00523660">
              <w:rPr>
                <w:rFonts w:ascii="Times New Roman" w:hAnsi="Times New Roman" w:cs="Times New Roman"/>
                <w:b/>
                <w:bCs/>
              </w:rPr>
              <w:t xml:space="preserve">Проектный номинальный класс напряжения, </w:t>
            </w:r>
            <w:proofErr w:type="spellStart"/>
            <w:r w:rsidRPr="00523660">
              <w:rPr>
                <w:rFonts w:ascii="Times New Roman" w:hAnsi="Times New Roman" w:cs="Times New Roman"/>
                <w:b/>
                <w:bCs/>
              </w:rPr>
              <w:t>кВ</w:t>
            </w:r>
            <w:proofErr w:type="spellEnd"/>
          </w:p>
        </w:tc>
        <w:tc>
          <w:tcPr>
            <w:tcW w:w="3668" w:type="pct"/>
            <w:vAlign w:val="center"/>
          </w:tcPr>
          <w:p w:rsidR="00105DE1" w:rsidRPr="00523660" w:rsidRDefault="00105DE1" w:rsidP="00105DE1">
            <w:pPr>
              <w:spacing w:after="0" w:line="240" w:lineRule="auto"/>
              <w:jc w:val="center"/>
              <w:rPr>
                <w:rFonts w:ascii="Times New Roman" w:hAnsi="Times New Roman" w:cs="Times New Roman"/>
                <w:b/>
                <w:bCs/>
              </w:rPr>
            </w:pPr>
            <w:r w:rsidRPr="00523660">
              <w:rPr>
                <w:rFonts w:ascii="Times New Roman" w:hAnsi="Times New Roman" w:cs="Times New Roman"/>
                <w:b/>
                <w:bCs/>
              </w:rPr>
              <w:t>Расстояние, м</w:t>
            </w:r>
          </w:p>
        </w:tc>
      </w:tr>
      <w:tr w:rsidR="00105DE1" w:rsidRPr="00523660" w:rsidTr="00105DE1">
        <w:trPr>
          <w:cantSplit/>
        </w:trPr>
        <w:tc>
          <w:tcPr>
            <w:tcW w:w="1332" w:type="pct"/>
            <w:vAlign w:val="center"/>
          </w:tcPr>
          <w:p w:rsidR="00105DE1" w:rsidRPr="00523660" w:rsidRDefault="00105DE1" w:rsidP="00105DE1">
            <w:pPr>
              <w:spacing w:after="0" w:line="240" w:lineRule="auto"/>
              <w:jc w:val="center"/>
              <w:rPr>
                <w:rFonts w:ascii="Times New Roman" w:hAnsi="Times New Roman" w:cs="Times New Roman"/>
              </w:rPr>
            </w:pPr>
            <w:r w:rsidRPr="00523660">
              <w:rPr>
                <w:rFonts w:ascii="Times New Roman" w:hAnsi="Times New Roman" w:cs="Times New Roman"/>
              </w:rPr>
              <w:t>до 1</w:t>
            </w:r>
          </w:p>
        </w:tc>
        <w:tc>
          <w:tcPr>
            <w:tcW w:w="3668" w:type="pct"/>
            <w:vAlign w:val="center"/>
          </w:tcPr>
          <w:p w:rsidR="00105DE1" w:rsidRPr="00523660" w:rsidRDefault="00105DE1" w:rsidP="00105DE1">
            <w:pPr>
              <w:spacing w:after="0" w:line="240" w:lineRule="auto"/>
              <w:rPr>
                <w:rFonts w:ascii="Times New Roman" w:hAnsi="Times New Roman" w:cs="Times New Roman"/>
              </w:rPr>
            </w:pPr>
            <w:r w:rsidRPr="00523660">
              <w:rPr>
                <w:rFonts w:ascii="Times New Roman" w:hAnsi="Times New Roman" w:cs="Times New Roman"/>
              </w:rPr>
              <w:t xml:space="preserve">2 (для линий с самонесущими или изолированными проводами, проложенных по стенам зданий, конструкциям и т.д., охранная зона определяется в соответствии с установленными нормативными правовыми актами минимальными допустимыми расстояниями от таких линий) </w:t>
            </w:r>
          </w:p>
        </w:tc>
      </w:tr>
      <w:tr w:rsidR="00105DE1" w:rsidRPr="00523660" w:rsidTr="00105DE1">
        <w:trPr>
          <w:cantSplit/>
        </w:trPr>
        <w:tc>
          <w:tcPr>
            <w:tcW w:w="1332" w:type="pct"/>
            <w:vAlign w:val="center"/>
          </w:tcPr>
          <w:p w:rsidR="00105DE1" w:rsidRPr="00523660" w:rsidRDefault="00105DE1" w:rsidP="00105DE1">
            <w:pPr>
              <w:spacing w:after="0" w:line="240" w:lineRule="auto"/>
              <w:jc w:val="center"/>
              <w:rPr>
                <w:rFonts w:ascii="Times New Roman" w:hAnsi="Times New Roman" w:cs="Times New Roman"/>
              </w:rPr>
            </w:pPr>
            <w:r w:rsidRPr="00523660">
              <w:rPr>
                <w:rFonts w:ascii="Times New Roman" w:hAnsi="Times New Roman" w:cs="Times New Roman"/>
              </w:rPr>
              <w:t>1-20</w:t>
            </w:r>
          </w:p>
        </w:tc>
        <w:tc>
          <w:tcPr>
            <w:tcW w:w="3668" w:type="pct"/>
            <w:vAlign w:val="center"/>
          </w:tcPr>
          <w:p w:rsidR="00105DE1" w:rsidRPr="00523660" w:rsidRDefault="00105DE1" w:rsidP="00105DE1">
            <w:pPr>
              <w:spacing w:after="0" w:line="240" w:lineRule="auto"/>
              <w:rPr>
                <w:rFonts w:ascii="Times New Roman" w:hAnsi="Times New Roman" w:cs="Times New Roman"/>
              </w:rPr>
            </w:pPr>
            <w:r w:rsidRPr="00523660">
              <w:rPr>
                <w:rFonts w:ascii="Times New Roman" w:hAnsi="Times New Roman" w:cs="Times New Roman"/>
              </w:rPr>
              <w:t>10 (5 - для линий с самонесущими или изолированными проводами, размещенных в границах населенных пунктов)</w:t>
            </w:r>
          </w:p>
        </w:tc>
      </w:tr>
      <w:tr w:rsidR="00105DE1" w:rsidRPr="00523660" w:rsidTr="00105DE1">
        <w:trPr>
          <w:cantSplit/>
        </w:trPr>
        <w:tc>
          <w:tcPr>
            <w:tcW w:w="1332" w:type="pct"/>
            <w:vAlign w:val="center"/>
          </w:tcPr>
          <w:p w:rsidR="00105DE1" w:rsidRPr="00523660" w:rsidRDefault="00105DE1" w:rsidP="00105DE1">
            <w:pPr>
              <w:spacing w:after="0" w:line="240" w:lineRule="auto"/>
              <w:jc w:val="center"/>
              <w:rPr>
                <w:rFonts w:ascii="Times New Roman" w:hAnsi="Times New Roman" w:cs="Times New Roman"/>
              </w:rPr>
            </w:pPr>
            <w:r w:rsidRPr="00523660">
              <w:rPr>
                <w:rFonts w:ascii="Times New Roman" w:hAnsi="Times New Roman" w:cs="Times New Roman"/>
              </w:rPr>
              <w:t>35</w:t>
            </w:r>
          </w:p>
        </w:tc>
        <w:tc>
          <w:tcPr>
            <w:tcW w:w="3668" w:type="pct"/>
            <w:vAlign w:val="center"/>
          </w:tcPr>
          <w:p w:rsidR="00105DE1" w:rsidRPr="00523660" w:rsidRDefault="00105DE1" w:rsidP="00105DE1">
            <w:pPr>
              <w:spacing w:after="0" w:line="240" w:lineRule="auto"/>
              <w:rPr>
                <w:rFonts w:ascii="Times New Roman" w:hAnsi="Times New Roman" w:cs="Times New Roman"/>
              </w:rPr>
            </w:pPr>
            <w:r w:rsidRPr="00523660">
              <w:rPr>
                <w:rFonts w:ascii="Times New Roman" w:hAnsi="Times New Roman" w:cs="Times New Roman"/>
              </w:rPr>
              <w:t>15</w:t>
            </w:r>
          </w:p>
        </w:tc>
      </w:tr>
      <w:tr w:rsidR="00105DE1" w:rsidRPr="00523660" w:rsidTr="00105DE1">
        <w:trPr>
          <w:cantSplit/>
        </w:trPr>
        <w:tc>
          <w:tcPr>
            <w:tcW w:w="1332" w:type="pct"/>
            <w:vAlign w:val="center"/>
          </w:tcPr>
          <w:p w:rsidR="00105DE1" w:rsidRPr="00523660" w:rsidRDefault="00105DE1" w:rsidP="00105DE1">
            <w:pPr>
              <w:spacing w:after="0" w:line="240" w:lineRule="auto"/>
              <w:jc w:val="center"/>
              <w:rPr>
                <w:rFonts w:ascii="Times New Roman" w:hAnsi="Times New Roman" w:cs="Times New Roman"/>
              </w:rPr>
            </w:pPr>
            <w:r w:rsidRPr="00523660">
              <w:rPr>
                <w:rFonts w:ascii="Times New Roman" w:hAnsi="Times New Roman" w:cs="Times New Roman"/>
              </w:rPr>
              <w:t>110</w:t>
            </w:r>
          </w:p>
        </w:tc>
        <w:tc>
          <w:tcPr>
            <w:tcW w:w="3668" w:type="pct"/>
            <w:vAlign w:val="center"/>
          </w:tcPr>
          <w:p w:rsidR="00105DE1" w:rsidRPr="00523660" w:rsidRDefault="00105DE1" w:rsidP="00105DE1">
            <w:pPr>
              <w:spacing w:after="0" w:line="240" w:lineRule="auto"/>
              <w:rPr>
                <w:rFonts w:ascii="Times New Roman" w:hAnsi="Times New Roman" w:cs="Times New Roman"/>
              </w:rPr>
            </w:pPr>
            <w:r w:rsidRPr="00523660">
              <w:rPr>
                <w:rFonts w:ascii="Times New Roman" w:hAnsi="Times New Roman" w:cs="Times New Roman"/>
              </w:rPr>
              <w:t>20</w:t>
            </w:r>
          </w:p>
        </w:tc>
      </w:tr>
      <w:tr w:rsidR="00105DE1" w:rsidRPr="00523660" w:rsidTr="00105DE1">
        <w:trPr>
          <w:cantSplit/>
        </w:trPr>
        <w:tc>
          <w:tcPr>
            <w:tcW w:w="1332" w:type="pct"/>
            <w:vAlign w:val="center"/>
          </w:tcPr>
          <w:p w:rsidR="00105DE1" w:rsidRPr="00523660" w:rsidRDefault="00105DE1" w:rsidP="00105DE1">
            <w:pPr>
              <w:spacing w:after="0" w:line="240" w:lineRule="auto"/>
              <w:jc w:val="center"/>
              <w:rPr>
                <w:rFonts w:ascii="Times New Roman" w:hAnsi="Times New Roman" w:cs="Times New Roman"/>
              </w:rPr>
            </w:pPr>
            <w:r w:rsidRPr="00523660">
              <w:rPr>
                <w:rFonts w:ascii="Times New Roman" w:hAnsi="Times New Roman" w:cs="Times New Roman"/>
              </w:rPr>
              <w:t>150, 120</w:t>
            </w:r>
          </w:p>
        </w:tc>
        <w:tc>
          <w:tcPr>
            <w:tcW w:w="3668" w:type="pct"/>
            <w:vAlign w:val="center"/>
          </w:tcPr>
          <w:p w:rsidR="00105DE1" w:rsidRPr="00523660" w:rsidRDefault="00105DE1" w:rsidP="00105DE1">
            <w:pPr>
              <w:spacing w:after="0" w:line="240" w:lineRule="auto"/>
              <w:rPr>
                <w:rFonts w:ascii="Times New Roman" w:hAnsi="Times New Roman" w:cs="Times New Roman"/>
              </w:rPr>
            </w:pPr>
            <w:r w:rsidRPr="00523660">
              <w:rPr>
                <w:rFonts w:ascii="Times New Roman" w:hAnsi="Times New Roman" w:cs="Times New Roman"/>
              </w:rPr>
              <w:t>25</w:t>
            </w:r>
          </w:p>
        </w:tc>
      </w:tr>
      <w:tr w:rsidR="00105DE1" w:rsidRPr="00523660" w:rsidTr="00105DE1">
        <w:trPr>
          <w:cantSplit/>
        </w:trPr>
        <w:tc>
          <w:tcPr>
            <w:tcW w:w="1332" w:type="pct"/>
            <w:vAlign w:val="center"/>
          </w:tcPr>
          <w:p w:rsidR="00105DE1" w:rsidRPr="00523660" w:rsidRDefault="00105DE1" w:rsidP="00105DE1">
            <w:pPr>
              <w:spacing w:after="0" w:line="240" w:lineRule="auto"/>
              <w:jc w:val="center"/>
              <w:rPr>
                <w:rFonts w:ascii="Times New Roman" w:hAnsi="Times New Roman" w:cs="Times New Roman"/>
              </w:rPr>
            </w:pPr>
            <w:r w:rsidRPr="00523660">
              <w:rPr>
                <w:rFonts w:ascii="Times New Roman" w:hAnsi="Times New Roman" w:cs="Times New Roman"/>
              </w:rPr>
              <w:t>300, 500, +/- 400</w:t>
            </w:r>
          </w:p>
        </w:tc>
        <w:tc>
          <w:tcPr>
            <w:tcW w:w="3668" w:type="pct"/>
            <w:vAlign w:val="center"/>
          </w:tcPr>
          <w:p w:rsidR="00105DE1" w:rsidRPr="00523660" w:rsidRDefault="00105DE1" w:rsidP="00105DE1">
            <w:pPr>
              <w:spacing w:after="0" w:line="240" w:lineRule="auto"/>
              <w:rPr>
                <w:rFonts w:ascii="Times New Roman" w:hAnsi="Times New Roman" w:cs="Times New Roman"/>
              </w:rPr>
            </w:pPr>
            <w:r w:rsidRPr="00523660">
              <w:rPr>
                <w:rFonts w:ascii="Times New Roman" w:hAnsi="Times New Roman" w:cs="Times New Roman"/>
              </w:rPr>
              <w:t>30</w:t>
            </w:r>
          </w:p>
        </w:tc>
      </w:tr>
      <w:tr w:rsidR="00105DE1" w:rsidRPr="00523660" w:rsidTr="00105DE1">
        <w:trPr>
          <w:cantSplit/>
        </w:trPr>
        <w:tc>
          <w:tcPr>
            <w:tcW w:w="1332" w:type="pct"/>
            <w:vAlign w:val="center"/>
          </w:tcPr>
          <w:p w:rsidR="00105DE1" w:rsidRPr="00523660" w:rsidRDefault="00105DE1" w:rsidP="00105DE1">
            <w:pPr>
              <w:spacing w:after="0" w:line="240" w:lineRule="auto"/>
              <w:jc w:val="center"/>
              <w:rPr>
                <w:rFonts w:ascii="Times New Roman" w:hAnsi="Times New Roman" w:cs="Times New Roman"/>
              </w:rPr>
            </w:pPr>
            <w:r w:rsidRPr="00523660">
              <w:rPr>
                <w:rFonts w:ascii="Times New Roman" w:hAnsi="Times New Roman" w:cs="Times New Roman"/>
              </w:rPr>
              <w:t>750, +/- 750</w:t>
            </w:r>
          </w:p>
        </w:tc>
        <w:tc>
          <w:tcPr>
            <w:tcW w:w="3668" w:type="pct"/>
            <w:vAlign w:val="center"/>
          </w:tcPr>
          <w:p w:rsidR="00105DE1" w:rsidRPr="00523660" w:rsidRDefault="00105DE1" w:rsidP="00105DE1">
            <w:pPr>
              <w:spacing w:after="0" w:line="240" w:lineRule="auto"/>
              <w:rPr>
                <w:rFonts w:ascii="Times New Roman" w:hAnsi="Times New Roman" w:cs="Times New Roman"/>
              </w:rPr>
            </w:pPr>
            <w:r w:rsidRPr="00523660">
              <w:rPr>
                <w:rFonts w:ascii="Times New Roman" w:hAnsi="Times New Roman" w:cs="Times New Roman"/>
              </w:rPr>
              <w:t>40</w:t>
            </w:r>
          </w:p>
        </w:tc>
      </w:tr>
      <w:tr w:rsidR="00105DE1" w:rsidRPr="00523660" w:rsidTr="00105DE1">
        <w:trPr>
          <w:cantSplit/>
        </w:trPr>
        <w:tc>
          <w:tcPr>
            <w:tcW w:w="1332" w:type="pct"/>
            <w:vAlign w:val="center"/>
          </w:tcPr>
          <w:p w:rsidR="00105DE1" w:rsidRPr="00523660" w:rsidRDefault="00105DE1" w:rsidP="00105DE1">
            <w:pPr>
              <w:spacing w:after="0" w:line="240" w:lineRule="auto"/>
              <w:jc w:val="center"/>
              <w:rPr>
                <w:rFonts w:ascii="Times New Roman" w:hAnsi="Times New Roman" w:cs="Times New Roman"/>
              </w:rPr>
            </w:pPr>
            <w:r w:rsidRPr="00523660">
              <w:rPr>
                <w:rFonts w:ascii="Times New Roman" w:hAnsi="Times New Roman" w:cs="Times New Roman"/>
              </w:rPr>
              <w:t>1150</w:t>
            </w:r>
          </w:p>
        </w:tc>
        <w:tc>
          <w:tcPr>
            <w:tcW w:w="3668" w:type="pct"/>
            <w:vAlign w:val="center"/>
          </w:tcPr>
          <w:p w:rsidR="00105DE1" w:rsidRPr="00523660" w:rsidRDefault="00105DE1" w:rsidP="00105DE1">
            <w:pPr>
              <w:spacing w:after="0" w:line="240" w:lineRule="auto"/>
              <w:rPr>
                <w:rFonts w:ascii="Times New Roman" w:hAnsi="Times New Roman" w:cs="Times New Roman"/>
              </w:rPr>
            </w:pPr>
            <w:r w:rsidRPr="00523660">
              <w:rPr>
                <w:rFonts w:ascii="Times New Roman" w:hAnsi="Times New Roman" w:cs="Times New Roman"/>
              </w:rPr>
              <w:t>55</w:t>
            </w:r>
          </w:p>
        </w:tc>
      </w:tr>
    </w:tbl>
    <w:p w:rsidR="00105DE1" w:rsidRPr="00523660" w:rsidRDefault="00105DE1" w:rsidP="00105DE1">
      <w:pPr>
        <w:pStyle w:val="ConsPlusNormal"/>
        <w:jc w:val="both"/>
        <w:rPr>
          <w:rFonts w:ascii="Times New Roman" w:hAnsi="Times New Roman" w:cs="Times New Roman"/>
          <w:sz w:val="22"/>
          <w:szCs w:val="22"/>
        </w:rPr>
      </w:pPr>
    </w:p>
    <w:p w:rsidR="00105DE1" w:rsidRPr="00523660" w:rsidRDefault="00105DE1" w:rsidP="00105DE1">
      <w:pPr>
        <w:pStyle w:val="ConsPlusNormal"/>
        <w:ind w:firstLine="708"/>
        <w:jc w:val="both"/>
        <w:rPr>
          <w:rFonts w:ascii="Times New Roman" w:hAnsi="Times New Roman" w:cs="Times New Roman"/>
          <w:sz w:val="22"/>
          <w:szCs w:val="22"/>
        </w:rPr>
      </w:pPr>
      <w:r w:rsidRPr="00523660">
        <w:rPr>
          <w:rFonts w:ascii="Times New Roman" w:hAnsi="Times New Roman" w:cs="Times New Roman"/>
          <w:sz w:val="22"/>
          <w:szCs w:val="22"/>
        </w:rPr>
        <w:t xml:space="preserve">б) вдоль подземных кабельных линий электропередачи -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w:t>
      </w:r>
      <w:smartTag w:uri="urn:schemas-microsoft-com:office:smarttags" w:element="metricconverter">
        <w:smartTagPr>
          <w:attr w:name="ProductID" w:val="1 метра"/>
        </w:smartTagPr>
        <w:r w:rsidRPr="00523660">
          <w:rPr>
            <w:rFonts w:ascii="Times New Roman" w:hAnsi="Times New Roman" w:cs="Times New Roman"/>
            <w:sz w:val="22"/>
            <w:szCs w:val="22"/>
          </w:rPr>
          <w:t>1 метра</w:t>
        </w:r>
      </w:smartTag>
      <w:r w:rsidRPr="00523660">
        <w:rPr>
          <w:rFonts w:ascii="Times New Roman" w:hAnsi="Times New Roman" w:cs="Times New Roman"/>
          <w:sz w:val="22"/>
          <w:szCs w:val="22"/>
        </w:rPr>
        <w:t xml:space="preserve"> (при прохождении кабельных линий напряжением до 1 киловольта в городах под тротуарами - на </w:t>
      </w:r>
      <w:smartTag w:uri="urn:schemas-microsoft-com:office:smarttags" w:element="metricconverter">
        <w:smartTagPr>
          <w:attr w:name="ProductID" w:val="0,6 метра"/>
        </w:smartTagPr>
        <w:r w:rsidRPr="00523660">
          <w:rPr>
            <w:rFonts w:ascii="Times New Roman" w:hAnsi="Times New Roman" w:cs="Times New Roman"/>
            <w:sz w:val="22"/>
            <w:szCs w:val="22"/>
          </w:rPr>
          <w:t>0,6 метра</w:t>
        </w:r>
      </w:smartTag>
      <w:r w:rsidRPr="00523660">
        <w:rPr>
          <w:rFonts w:ascii="Times New Roman" w:hAnsi="Times New Roman" w:cs="Times New Roman"/>
          <w:sz w:val="22"/>
          <w:szCs w:val="22"/>
        </w:rPr>
        <w:t xml:space="preserve"> в сторону зданий и сооружений и на </w:t>
      </w:r>
      <w:smartTag w:uri="urn:schemas-microsoft-com:office:smarttags" w:element="metricconverter">
        <w:smartTagPr>
          <w:attr w:name="ProductID" w:val="1 метр"/>
        </w:smartTagPr>
        <w:r w:rsidRPr="00523660">
          <w:rPr>
            <w:rFonts w:ascii="Times New Roman" w:hAnsi="Times New Roman" w:cs="Times New Roman"/>
            <w:sz w:val="22"/>
            <w:szCs w:val="22"/>
          </w:rPr>
          <w:t>1 метр</w:t>
        </w:r>
      </w:smartTag>
      <w:r w:rsidRPr="00523660">
        <w:rPr>
          <w:rFonts w:ascii="Times New Roman" w:hAnsi="Times New Roman" w:cs="Times New Roman"/>
          <w:sz w:val="22"/>
          <w:szCs w:val="22"/>
        </w:rPr>
        <w:t xml:space="preserve"> в сторону проезжей части улицы);</w:t>
      </w:r>
    </w:p>
    <w:p w:rsidR="00105DE1" w:rsidRPr="00523660" w:rsidRDefault="00105DE1" w:rsidP="00105DE1">
      <w:pPr>
        <w:pStyle w:val="ConsPlusNormal"/>
        <w:ind w:firstLine="708"/>
        <w:jc w:val="both"/>
        <w:rPr>
          <w:rFonts w:ascii="Times New Roman" w:hAnsi="Times New Roman" w:cs="Times New Roman"/>
          <w:sz w:val="22"/>
          <w:szCs w:val="22"/>
        </w:rPr>
      </w:pPr>
      <w:r w:rsidRPr="00523660">
        <w:rPr>
          <w:rFonts w:ascii="Times New Roman" w:hAnsi="Times New Roman" w:cs="Times New Roman"/>
          <w:sz w:val="22"/>
          <w:szCs w:val="22"/>
        </w:rPr>
        <w:t xml:space="preserve">в) вдоль подводных кабельных линий электропередачи - в виде водного пространства от водной поверхности до дна, ограниченного вертикальными плоскостями, отстоящими по обе стороны линии от крайних кабелей на расстоянии </w:t>
      </w:r>
      <w:smartTag w:uri="urn:schemas-microsoft-com:office:smarttags" w:element="metricconverter">
        <w:smartTagPr>
          <w:attr w:name="ProductID" w:val="100 метров"/>
        </w:smartTagPr>
        <w:r w:rsidRPr="00523660">
          <w:rPr>
            <w:rFonts w:ascii="Times New Roman" w:hAnsi="Times New Roman" w:cs="Times New Roman"/>
            <w:sz w:val="22"/>
            <w:szCs w:val="22"/>
          </w:rPr>
          <w:t>100 метров</w:t>
        </w:r>
      </w:smartTag>
      <w:r w:rsidRPr="00523660">
        <w:rPr>
          <w:rFonts w:ascii="Times New Roman" w:hAnsi="Times New Roman" w:cs="Times New Roman"/>
          <w:sz w:val="22"/>
          <w:szCs w:val="22"/>
        </w:rPr>
        <w:t>;</w:t>
      </w:r>
    </w:p>
    <w:p w:rsidR="00105DE1" w:rsidRPr="00523660" w:rsidRDefault="00105DE1" w:rsidP="00105DE1">
      <w:pPr>
        <w:pStyle w:val="ConsPlusNormal"/>
        <w:ind w:firstLine="708"/>
        <w:jc w:val="both"/>
        <w:rPr>
          <w:rFonts w:ascii="Times New Roman" w:hAnsi="Times New Roman" w:cs="Times New Roman"/>
          <w:sz w:val="22"/>
          <w:szCs w:val="22"/>
        </w:rPr>
      </w:pPr>
      <w:r w:rsidRPr="00523660">
        <w:rPr>
          <w:rFonts w:ascii="Times New Roman" w:hAnsi="Times New Roman" w:cs="Times New Roman"/>
          <w:sz w:val="22"/>
          <w:szCs w:val="22"/>
        </w:rPr>
        <w:t xml:space="preserve">г) вдоль переходов воздушных линий электропередачи через водоемы (реки, каналы, озера и др.) - в виде воздушного пространства над водной поверхностью водоемов (на высоту, соответствующую высоте опор воздушных линий электропередачи), ограниченного вертикальными плоскостями, отстоящими по обе стороны линии электропередачи от крайних проводов при </w:t>
      </w:r>
      <w:proofErr w:type="spellStart"/>
      <w:r w:rsidRPr="00523660">
        <w:rPr>
          <w:rFonts w:ascii="Times New Roman" w:hAnsi="Times New Roman" w:cs="Times New Roman"/>
          <w:sz w:val="22"/>
          <w:szCs w:val="22"/>
        </w:rPr>
        <w:t>неотклоненном</w:t>
      </w:r>
      <w:proofErr w:type="spellEnd"/>
      <w:r w:rsidRPr="00523660">
        <w:rPr>
          <w:rFonts w:ascii="Times New Roman" w:hAnsi="Times New Roman" w:cs="Times New Roman"/>
          <w:sz w:val="22"/>
          <w:szCs w:val="22"/>
        </w:rPr>
        <w:t xml:space="preserve"> их положении для судоходных водоемов на расстоянии </w:t>
      </w:r>
      <w:smartTag w:uri="urn:schemas-microsoft-com:office:smarttags" w:element="metricconverter">
        <w:smartTagPr>
          <w:attr w:name="ProductID" w:val="100 метров"/>
        </w:smartTagPr>
        <w:r w:rsidRPr="00523660">
          <w:rPr>
            <w:rFonts w:ascii="Times New Roman" w:hAnsi="Times New Roman" w:cs="Times New Roman"/>
            <w:sz w:val="22"/>
            <w:szCs w:val="22"/>
          </w:rPr>
          <w:t>100 метров</w:t>
        </w:r>
      </w:smartTag>
      <w:r w:rsidRPr="00523660">
        <w:rPr>
          <w:rFonts w:ascii="Times New Roman" w:hAnsi="Times New Roman" w:cs="Times New Roman"/>
          <w:sz w:val="22"/>
          <w:szCs w:val="22"/>
        </w:rPr>
        <w:t>, для несудоходных водоемов - на расстоянии, предусмотренном для установления охранных зон вдоль воздушных линий электропередачи.</w:t>
      </w:r>
    </w:p>
    <w:p w:rsidR="00105DE1" w:rsidRPr="00523660" w:rsidRDefault="00105DE1" w:rsidP="00105DE1">
      <w:pPr>
        <w:pStyle w:val="afff"/>
        <w:tabs>
          <w:tab w:val="left" w:pos="0"/>
        </w:tabs>
        <w:spacing w:after="0"/>
        <w:ind w:firstLine="720"/>
        <w:jc w:val="both"/>
        <w:rPr>
          <w:rFonts w:cs="Times New Roman"/>
          <w:bCs/>
          <w:sz w:val="22"/>
          <w:szCs w:val="22"/>
        </w:rPr>
      </w:pPr>
      <w:r w:rsidRPr="00523660">
        <w:rPr>
          <w:rFonts w:cs="Times New Roman"/>
          <w:bCs/>
          <w:sz w:val="22"/>
          <w:szCs w:val="22"/>
        </w:rPr>
        <w:t>2). 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105DE1" w:rsidRPr="00523660" w:rsidRDefault="00105DE1" w:rsidP="00105DE1">
      <w:pPr>
        <w:pStyle w:val="afff"/>
        <w:tabs>
          <w:tab w:val="left" w:pos="0"/>
        </w:tabs>
        <w:spacing w:after="0"/>
        <w:ind w:firstLine="720"/>
        <w:jc w:val="both"/>
        <w:rPr>
          <w:rFonts w:cs="Times New Roman"/>
          <w:bCs/>
          <w:sz w:val="22"/>
          <w:szCs w:val="22"/>
        </w:rPr>
      </w:pPr>
      <w:r w:rsidRPr="00523660">
        <w:rPr>
          <w:rFonts w:cs="Times New Roman"/>
          <w:bCs/>
          <w:sz w:val="22"/>
          <w:szCs w:val="22"/>
        </w:rPr>
        <w:t>а) 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105DE1" w:rsidRPr="00523660" w:rsidRDefault="00105DE1" w:rsidP="00105DE1">
      <w:pPr>
        <w:pStyle w:val="afff"/>
        <w:tabs>
          <w:tab w:val="left" w:pos="0"/>
        </w:tabs>
        <w:spacing w:after="0"/>
        <w:ind w:firstLine="720"/>
        <w:jc w:val="both"/>
        <w:rPr>
          <w:rFonts w:cs="Times New Roman"/>
          <w:bCs/>
          <w:sz w:val="22"/>
          <w:szCs w:val="22"/>
        </w:rPr>
      </w:pPr>
      <w:r w:rsidRPr="00523660">
        <w:rPr>
          <w:rFonts w:cs="Times New Roman"/>
          <w:bCs/>
          <w:sz w:val="22"/>
          <w:szCs w:val="22"/>
        </w:rPr>
        <w:t>б)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105DE1" w:rsidRPr="00523660" w:rsidRDefault="00105DE1" w:rsidP="00105DE1">
      <w:pPr>
        <w:pStyle w:val="afff"/>
        <w:tabs>
          <w:tab w:val="left" w:pos="0"/>
        </w:tabs>
        <w:spacing w:after="0"/>
        <w:ind w:firstLine="720"/>
        <w:jc w:val="both"/>
        <w:rPr>
          <w:rFonts w:cs="Times New Roman"/>
          <w:bCs/>
          <w:sz w:val="22"/>
          <w:szCs w:val="22"/>
        </w:rPr>
      </w:pPr>
      <w:r w:rsidRPr="00523660">
        <w:rPr>
          <w:rFonts w:cs="Times New Roman"/>
          <w:bCs/>
          <w:sz w:val="22"/>
          <w:szCs w:val="22"/>
        </w:rPr>
        <w:t>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p>
    <w:p w:rsidR="00105DE1" w:rsidRPr="00523660" w:rsidRDefault="00105DE1" w:rsidP="00105DE1">
      <w:pPr>
        <w:pStyle w:val="afff"/>
        <w:tabs>
          <w:tab w:val="left" w:pos="0"/>
        </w:tabs>
        <w:spacing w:after="0"/>
        <w:ind w:firstLine="720"/>
        <w:jc w:val="both"/>
        <w:rPr>
          <w:rFonts w:cs="Times New Roman"/>
          <w:bCs/>
          <w:sz w:val="22"/>
          <w:szCs w:val="22"/>
        </w:rPr>
      </w:pPr>
      <w:r w:rsidRPr="00523660">
        <w:rPr>
          <w:rFonts w:cs="Times New Roman"/>
          <w:bCs/>
          <w:sz w:val="22"/>
          <w:szCs w:val="22"/>
        </w:rPr>
        <w:t>г) размещать свалки;</w:t>
      </w:r>
    </w:p>
    <w:p w:rsidR="00105DE1" w:rsidRPr="00523660" w:rsidRDefault="00105DE1" w:rsidP="00105DE1">
      <w:pPr>
        <w:pStyle w:val="afff"/>
        <w:tabs>
          <w:tab w:val="left" w:pos="0"/>
        </w:tabs>
        <w:spacing w:after="0"/>
        <w:ind w:firstLine="720"/>
        <w:jc w:val="both"/>
        <w:rPr>
          <w:rFonts w:cs="Times New Roman"/>
          <w:bCs/>
          <w:sz w:val="22"/>
          <w:szCs w:val="22"/>
        </w:rPr>
      </w:pPr>
      <w:r w:rsidRPr="00523660">
        <w:rPr>
          <w:rFonts w:cs="Times New Roman"/>
          <w:bCs/>
          <w:sz w:val="22"/>
          <w:szCs w:val="22"/>
        </w:rPr>
        <w:t>д)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105DE1" w:rsidRPr="00523660" w:rsidRDefault="00105DE1" w:rsidP="00105DE1">
      <w:pPr>
        <w:pStyle w:val="afff"/>
        <w:tabs>
          <w:tab w:val="left" w:pos="0"/>
        </w:tabs>
        <w:spacing w:after="0"/>
        <w:ind w:firstLine="720"/>
        <w:jc w:val="both"/>
        <w:rPr>
          <w:rFonts w:cs="Times New Roman"/>
          <w:bCs/>
          <w:sz w:val="22"/>
          <w:szCs w:val="22"/>
        </w:rPr>
      </w:pPr>
      <w:r w:rsidRPr="00523660">
        <w:rPr>
          <w:rFonts w:cs="Times New Roman"/>
          <w:bCs/>
          <w:sz w:val="22"/>
          <w:szCs w:val="22"/>
        </w:rPr>
        <w:t>3). В пределах охранных зон без письменного решения о согласовании сетевых организаций юридическим и физическим лицам запрещаются:</w:t>
      </w:r>
    </w:p>
    <w:p w:rsidR="00105DE1" w:rsidRPr="00523660" w:rsidRDefault="00105DE1" w:rsidP="00105DE1">
      <w:pPr>
        <w:pStyle w:val="afff"/>
        <w:spacing w:after="0"/>
        <w:ind w:firstLine="720"/>
        <w:jc w:val="both"/>
        <w:rPr>
          <w:rFonts w:cs="Times New Roman"/>
          <w:bCs/>
          <w:sz w:val="22"/>
          <w:szCs w:val="22"/>
        </w:rPr>
      </w:pPr>
      <w:r w:rsidRPr="00523660">
        <w:rPr>
          <w:rFonts w:cs="Times New Roman"/>
          <w:bCs/>
          <w:sz w:val="22"/>
          <w:szCs w:val="22"/>
        </w:rPr>
        <w:t>а) строительство, капитальный ремонт, реконструкция или снос зданий и сооружений;</w:t>
      </w:r>
    </w:p>
    <w:p w:rsidR="00105DE1" w:rsidRPr="00523660" w:rsidRDefault="00105DE1" w:rsidP="00105DE1">
      <w:pPr>
        <w:pStyle w:val="afff"/>
        <w:tabs>
          <w:tab w:val="left" w:pos="0"/>
        </w:tabs>
        <w:spacing w:after="0"/>
        <w:ind w:firstLine="720"/>
        <w:jc w:val="both"/>
        <w:rPr>
          <w:rFonts w:cs="Times New Roman"/>
          <w:bCs/>
          <w:sz w:val="22"/>
          <w:szCs w:val="22"/>
        </w:rPr>
      </w:pPr>
      <w:r w:rsidRPr="00523660">
        <w:rPr>
          <w:rFonts w:cs="Times New Roman"/>
          <w:bCs/>
          <w:sz w:val="22"/>
          <w:szCs w:val="22"/>
        </w:rPr>
        <w:t xml:space="preserve">б) горные, взрывные, мелиоративные работы, в том числе связанные с временным затоплением </w:t>
      </w:r>
      <w:r w:rsidRPr="00523660">
        <w:rPr>
          <w:rFonts w:cs="Times New Roman"/>
          <w:bCs/>
          <w:sz w:val="22"/>
          <w:szCs w:val="22"/>
        </w:rPr>
        <w:lastRenderedPageBreak/>
        <w:t>земель;</w:t>
      </w:r>
    </w:p>
    <w:p w:rsidR="00105DE1" w:rsidRPr="00523660" w:rsidRDefault="00105DE1" w:rsidP="00105DE1">
      <w:pPr>
        <w:pStyle w:val="afff"/>
        <w:tabs>
          <w:tab w:val="left" w:pos="0"/>
        </w:tabs>
        <w:spacing w:after="0"/>
        <w:ind w:firstLine="720"/>
        <w:jc w:val="both"/>
        <w:rPr>
          <w:rFonts w:cs="Times New Roman"/>
          <w:bCs/>
          <w:sz w:val="22"/>
          <w:szCs w:val="22"/>
        </w:rPr>
      </w:pPr>
      <w:r w:rsidRPr="00523660">
        <w:rPr>
          <w:rFonts w:cs="Times New Roman"/>
          <w:bCs/>
          <w:sz w:val="22"/>
          <w:szCs w:val="22"/>
        </w:rPr>
        <w:t>в) посадка и вырубка деревьев и кустарников;</w:t>
      </w:r>
    </w:p>
    <w:p w:rsidR="00105DE1" w:rsidRPr="00523660" w:rsidRDefault="00105DE1" w:rsidP="00105DE1">
      <w:pPr>
        <w:pStyle w:val="afff"/>
        <w:tabs>
          <w:tab w:val="left" w:pos="0"/>
        </w:tabs>
        <w:spacing w:after="0"/>
        <w:ind w:firstLine="720"/>
        <w:jc w:val="both"/>
        <w:rPr>
          <w:rFonts w:cs="Times New Roman"/>
          <w:bCs/>
          <w:sz w:val="22"/>
          <w:szCs w:val="22"/>
        </w:rPr>
      </w:pPr>
      <w:r w:rsidRPr="00523660">
        <w:rPr>
          <w:rFonts w:cs="Times New Roman"/>
          <w:bCs/>
          <w:sz w:val="22"/>
          <w:szCs w:val="22"/>
        </w:rPr>
        <w:t>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105DE1" w:rsidRPr="00523660" w:rsidRDefault="00105DE1" w:rsidP="00105DE1">
      <w:pPr>
        <w:pStyle w:val="afff"/>
        <w:tabs>
          <w:tab w:val="left" w:pos="0"/>
        </w:tabs>
        <w:spacing w:after="0"/>
        <w:ind w:firstLine="720"/>
        <w:jc w:val="both"/>
        <w:rPr>
          <w:rFonts w:cs="Times New Roman"/>
          <w:bCs/>
          <w:sz w:val="22"/>
          <w:szCs w:val="22"/>
        </w:rPr>
      </w:pPr>
      <w:r w:rsidRPr="00523660">
        <w:rPr>
          <w:rFonts w:cs="Times New Roman"/>
          <w:bCs/>
          <w:sz w:val="22"/>
          <w:szCs w:val="22"/>
        </w:rPr>
        <w:t xml:space="preserve">д) проезд машин и механизмов, имеющих общую высоту с грузом или без груза от поверхности дороги более </w:t>
      </w:r>
      <w:smartTag w:uri="urn:schemas-microsoft-com:office:smarttags" w:element="metricconverter">
        <w:smartTagPr>
          <w:attr w:name="ProductID" w:val="4,5 метра"/>
        </w:smartTagPr>
        <w:r w:rsidRPr="00523660">
          <w:rPr>
            <w:rFonts w:cs="Times New Roman"/>
            <w:bCs/>
            <w:sz w:val="22"/>
            <w:szCs w:val="22"/>
          </w:rPr>
          <w:t>4,5 метра</w:t>
        </w:r>
      </w:smartTag>
      <w:r w:rsidRPr="00523660">
        <w:rPr>
          <w:rFonts w:cs="Times New Roman"/>
          <w:bCs/>
          <w:sz w:val="22"/>
          <w:szCs w:val="22"/>
        </w:rPr>
        <w:t xml:space="preserve"> (в охранных зонах воздушных линий электропередачи);</w:t>
      </w:r>
    </w:p>
    <w:p w:rsidR="00105DE1" w:rsidRPr="00523660" w:rsidRDefault="00105DE1" w:rsidP="00105DE1">
      <w:pPr>
        <w:pStyle w:val="afff"/>
        <w:tabs>
          <w:tab w:val="left" w:pos="0"/>
        </w:tabs>
        <w:spacing w:after="0"/>
        <w:ind w:firstLine="720"/>
        <w:jc w:val="both"/>
        <w:rPr>
          <w:rFonts w:cs="Times New Roman"/>
          <w:bCs/>
          <w:sz w:val="22"/>
          <w:szCs w:val="22"/>
        </w:rPr>
      </w:pPr>
      <w:r w:rsidRPr="00523660">
        <w:rPr>
          <w:rFonts w:cs="Times New Roman"/>
          <w:bCs/>
          <w:sz w:val="22"/>
          <w:szCs w:val="22"/>
        </w:rPr>
        <w:t xml:space="preserve">е) земляные работы на глубине более </w:t>
      </w:r>
      <w:smartTag w:uri="urn:schemas-microsoft-com:office:smarttags" w:element="metricconverter">
        <w:smartTagPr>
          <w:attr w:name="ProductID" w:val="0,3 метра"/>
        </w:smartTagPr>
        <w:r w:rsidRPr="00523660">
          <w:rPr>
            <w:rFonts w:cs="Times New Roman"/>
            <w:bCs/>
            <w:sz w:val="22"/>
            <w:szCs w:val="22"/>
          </w:rPr>
          <w:t>0,3 метра</w:t>
        </w:r>
      </w:smartTag>
      <w:r w:rsidRPr="00523660">
        <w:rPr>
          <w:rFonts w:cs="Times New Roman"/>
          <w:bCs/>
          <w:sz w:val="22"/>
          <w:szCs w:val="22"/>
        </w:rPr>
        <w:t xml:space="preserve"> (на вспахиваемых землях на глубине более </w:t>
      </w:r>
      <w:smartTag w:uri="urn:schemas-microsoft-com:office:smarttags" w:element="metricconverter">
        <w:smartTagPr>
          <w:attr w:name="ProductID" w:val="0,45 метра"/>
        </w:smartTagPr>
        <w:r w:rsidRPr="00523660">
          <w:rPr>
            <w:rFonts w:cs="Times New Roman"/>
            <w:bCs/>
            <w:sz w:val="22"/>
            <w:szCs w:val="22"/>
          </w:rPr>
          <w:t>0,45 метра</w:t>
        </w:r>
      </w:smartTag>
      <w:r w:rsidRPr="00523660">
        <w:rPr>
          <w:rFonts w:cs="Times New Roman"/>
          <w:bCs/>
          <w:sz w:val="22"/>
          <w:szCs w:val="22"/>
        </w:rPr>
        <w:t>), а также планировка грунта (в охранных зонах подземных кабельных линий электропередачи);</w:t>
      </w:r>
    </w:p>
    <w:p w:rsidR="00105DE1" w:rsidRPr="00523660" w:rsidRDefault="00105DE1" w:rsidP="00105DE1">
      <w:pPr>
        <w:pStyle w:val="afff"/>
        <w:tabs>
          <w:tab w:val="left" w:pos="0"/>
        </w:tabs>
        <w:spacing w:after="0"/>
        <w:ind w:firstLine="720"/>
        <w:jc w:val="both"/>
        <w:rPr>
          <w:rFonts w:cs="Times New Roman"/>
          <w:bCs/>
          <w:sz w:val="22"/>
          <w:szCs w:val="22"/>
        </w:rPr>
      </w:pPr>
      <w:r w:rsidRPr="00523660">
        <w:rPr>
          <w:rFonts w:cs="Times New Roman"/>
          <w:bCs/>
          <w:sz w:val="22"/>
          <w:szCs w:val="22"/>
        </w:rPr>
        <w:t xml:space="preserve">ж) полив сельскохозяйственных культур в случае, если высота струи воды может составить свыше </w:t>
      </w:r>
      <w:smartTag w:uri="urn:schemas-microsoft-com:office:smarttags" w:element="metricconverter">
        <w:smartTagPr>
          <w:attr w:name="ProductID" w:val="3 метров"/>
        </w:smartTagPr>
        <w:r w:rsidRPr="00523660">
          <w:rPr>
            <w:rFonts w:cs="Times New Roman"/>
            <w:bCs/>
            <w:sz w:val="22"/>
            <w:szCs w:val="22"/>
          </w:rPr>
          <w:t>3 метров</w:t>
        </w:r>
      </w:smartTag>
      <w:r w:rsidRPr="00523660">
        <w:rPr>
          <w:rFonts w:cs="Times New Roman"/>
          <w:bCs/>
          <w:sz w:val="22"/>
          <w:szCs w:val="22"/>
        </w:rPr>
        <w:t xml:space="preserve"> (в охранных зонах воздушных линий электропередачи);</w:t>
      </w:r>
    </w:p>
    <w:p w:rsidR="00105DE1" w:rsidRPr="00523660" w:rsidRDefault="00105DE1" w:rsidP="00105DE1">
      <w:pPr>
        <w:pStyle w:val="afff"/>
        <w:tabs>
          <w:tab w:val="left" w:pos="0"/>
        </w:tabs>
        <w:spacing w:after="0"/>
        <w:ind w:firstLine="720"/>
        <w:jc w:val="both"/>
        <w:rPr>
          <w:rFonts w:cs="Times New Roman"/>
          <w:bCs/>
          <w:sz w:val="22"/>
          <w:szCs w:val="22"/>
        </w:rPr>
      </w:pPr>
      <w:r w:rsidRPr="00523660">
        <w:rPr>
          <w:rFonts w:cs="Times New Roman"/>
          <w:bCs/>
          <w:sz w:val="22"/>
          <w:szCs w:val="22"/>
        </w:rPr>
        <w:t xml:space="preserve">з) полевые сельскохозяйственные работы с применением сельскохозяйственных машин и оборудования высотой более </w:t>
      </w:r>
      <w:smartTag w:uri="urn:schemas-microsoft-com:office:smarttags" w:element="metricconverter">
        <w:smartTagPr>
          <w:attr w:name="ProductID" w:val="4 метров"/>
        </w:smartTagPr>
        <w:r w:rsidRPr="00523660">
          <w:rPr>
            <w:rFonts w:cs="Times New Roman"/>
            <w:bCs/>
            <w:sz w:val="22"/>
            <w:szCs w:val="22"/>
          </w:rPr>
          <w:t>4 метров</w:t>
        </w:r>
      </w:smartTag>
      <w:r w:rsidRPr="00523660">
        <w:rPr>
          <w:rFonts w:cs="Times New Roman"/>
          <w:bCs/>
          <w:sz w:val="22"/>
          <w:szCs w:val="22"/>
        </w:rPr>
        <w:t xml:space="preserve">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105DE1" w:rsidRPr="00523660" w:rsidRDefault="00105DE1" w:rsidP="00105DE1">
      <w:pPr>
        <w:autoSpaceDE w:val="0"/>
        <w:autoSpaceDN w:val="0"/>
        <w:adjustRightInd w:val="0"/>
        <w:spacing w:after="0" w:line="240" w:lineRule="auto"/>
        <w:ind w:firstLine="720"/>
        <w:jc w:val="both"/>
        <w:rPr>
          <w:rFonts w:ascii="Times New Roman" w:hAnsi="Times New Roman" w:cs="Times New Roman"/>
        </w:rPr>
      </w:pPr>
      <w:r w:rsidRPr="00523660">
        <w:rPr>
          <w:rFonts w:ascii="Times New Roman" w:hAnsi="Times New Roman" w:cs="Times New Roman"/>
        </w:rPr>
        <w:t>4). Организации, получившие письменное согласие на ведение указанных работ в охранных зонах электрических сетей, обязаны выполнять их с соблюдением условий, обеспечивающих сохранность этих сетей.</w:t>
      </w:r>
    </w:p>
    <w:p w:rsidR="00105DE1" w:rsidRPr="00523660" w:rsidRDefault="00105DE1" w:rsidP="00105DE1">
      <w:pPr>
        <w:autoSpaceDE w:val="0"/>
        <w:autoSpaceDN w:val="0"/>
        <w:adjustRightInd w:val="0"/>
        <w:spacing w:after="0" w:line="240" w:lineRule="auto"/>
        <w:ind w:firstLine="720"/>
        <w:jc w:val="both"/>
        <w:rPr>
          <w:rFonts w:ascii="Times New Roman" w:hAnsi="Times New Roman" w:cs="Times New Roman"/>
        </w:rPr>
      </w:pPr>
      <w:r w:rsidRPr="00523660">
        <w:rPr>
          <w:rFonts w:ascii="Times New Roman" w:hAnsi="Times New Roman" w:cs="Times New Roman"/>
        </w:rPr>
        <w:t>5). Письменное согласие на производство взрывных работ в охранных зонах электрических сетей выдается только после представления организациями, производящими эти работы, соответствующих материалов, предусмотренных едиными правилами безопасности при взрывных работах, утверждаемыми Госгортехнадзором России.</w:t>
      </w:r>
    </w:p>
    <w:p w:rsidR="00105DE1" w:rsidRPr="00523660" w:rsidRDefault="00105DE1" w:rsidP="00105DE1">
      <w:pPr>
        <w:autoSpaceDE w:val="0"/>
        <w:autoSpaceDN w:val="0"/>
        <w:adjustRightInd w:val="0"/>
        <w:spacing w:after="0" w:line="240" w:lineRule="auto"/>
        <w:ind w:firstLine="720"/>
        <w:jc w:val="both"/>
        <w:rPr>
          <w:rFonts w:ascii="Times New Roman" w:hAnsi="Times New Roman" w:cs="Times New Roman"/>
        </w:rPr>
      </w:pPr>
      <w:r w:rsidRPr="00523660">
        <w:rPr>
          <w:rFonts w:ascii="Times New Roman" w:hAnsi="Times New Roman" w:cs="Times New Roman"/>
        </w:rPr>
        <w:t>6). Отказ организаций, в ведении которых находятся электрические сети, в выдаче письменного согласия на проведение в охранных зонах электрических сетей работ, предусмотренных в настоящем пункте, может быть обжалован в установленном порядке.</w:t>
      </w:r>
    </w:p>
    <w:p w:rsidR="00105DE1" w:rsidRPr="00523660" w:rsidRDefault="00105DE1" w:rsidP="00105DE1">
      <w:pPr>
        <w:keepNext/>
        <w:spacing w:after="0" w:line="240" w:lineRule="auto"/>
        <w:ind w:firstLine="720"/>
        <w:jc w:val="both"/>
        <w:rPr>
          <w:rFonts w:ascii="Times New Roman" w:hAnsi="Times New Roman" w:cs="Times New Roman"/>
          <w:b/>
          <w:bCs/>
        </w:rPr>
      </w:pPr>
      <w:bookmarkStart w:id="22" w:name="_Toc452337004"/>
      <w:r w:rsidRPr="00523660">
        <w:rPr>
          <w:rFonts w:ascii="Times New Roman" w:hAnsi="Times New Roman" w:cs="Times New Roman"/>
          <w:b/>
          <w:bCs/>
        </w:rPr>
        <w:t>2. Охранные зоны объектов газораспределительной сети</w:t>
      </w:r>
      <w:bookmarkEnd w:id="22"/>
    </w:p>
    <w:p w:rsidR="00105DE1" w:rsidRPr="00523660" w:rsidRDefault="00105DE1" w:rsidP="00105DE1">
      <w:pPr>
        <w:spacing w:after="0" w:line="240" w:lineRule="auto"/>
        <w:ind w:firstLine="720"/>
        <w:jc w:val="both"/>
        <w:rPr>
          <w:rFonts w:ascii="Times New Roman" w:hAnsi="Times New Roman" w:cs="Times New Roman"/>
        </w:rPr>
      </w:pPr>
      <w:r w:rsidRPr="00523660">
        <w:rPr>
          <w:rFonts w:ascii="Times New Roman" w:hAnsi="Times New Roman" w:cs="Times New Roman"/>
        </w:rPr>
        <w:t>1. Регламентирующий документы:</w:t>
      </w:r>
    </w:p>
    <w:p w:rsidR="00105DE1" w:rsidRPr="00523660" w:rsidRDefault="00105DE1" w:rsidP="00105DE1">
      <w:pPr>
        <w:spacing w:after="0" w:line="240" w:lineRule="auto"/>
        <w:ind w:firstLine="720"/>
        <w:jc w:val="both"/>
        <w:rPr>
          <w:rFonts w:ascii="Times New Roman" w:hAnsi="Times New Roman" w:cs="Times New Roman"/>
          <w:b/>
        </w:rPr>
      </w:pPr>
      <w:r w:rsidRPr="00523660">
        <w:rPr>
          <w:rFonts w:ascii="Times New Roman" w:hAnsi="Times New Roman" w:cs="Times New Roman"/>
        </w:rPr>
        <w:t>- Постановление Правительства РФ от 20 ноября 2000 года № 878 «Об утверждении Правил охраны газораспределительных сетей».</w:t>
      </w:r>
    </w:p>
    <w:p w:rsidR="00105DE1" w:rsidRPr="00523660" w:rsidRDefault="00105DE1" w:rsidP="00105DE1">
      <w:pPr>
        <w:spacing w:after="0" w:line="240" w:lineRule="auto"/>
        <w:ind w:firstLine="720"/>
        <w:jc w:val="both"/>
        <w:rPr>
          <w:rFonts w:ascii="Times New Roman" w:hAnsi="Times New Roman" w:cs="Times New Roman"/>
        </w:rPr>
      </w:pPr>
      <w:r w:rsidRPr="00523660">
        <w:rPr>
          <w:rFonts w:ascii="Times New Roman" w:hAnsi="Times New Roman" w:cs="Times New Roman"/>
        </w:rPr>
        <w:t>2. Порядок установления и размеры:</w:t>
      </w:r>
    </w:p>
    <w:p w:rsidR="00105DE1" w:rsidRPr="00523660" w:rsidRDefault="00105DE1" w:rsidP="00105DE1">
      <w:pPr>
        <w:spacing w:after="0" w:line="240" w:lineRule="auto"/>
        <w:ind w:firstLine="720"/>
        <w:jc w:val="both"/>
        <w:rPr>
          <w:rFonts w:ascii="Times New Roman" w:hAnsi="Times New Roman" w:cs="Times New Roman"/>
        </w:rPr>
      </w:pPr>
      <w:r w:rsidRPr="00523660">
        <w:rPr>
          <w:rFonts w:ascii="Times New Roman" w:hAnsi="Times New Roman" w:cs="Times New Roman"/>
        </w:rPr>
        <w:t>1) для газораспределительных сетей установлены следующие охранные зоны:</w:t>
      </w:r>
    </w:p>
    <w:p w:rsidR="00105DE1" w:rsidRPr="00523660" w:rsidRDefault="00105DE1" w:rsidP="00105DE1">
      <w:pPr>
        <w:spacing w:after="0" w:line="240" w:lineRule="auto"/>
        <w:ind w:firstLine="720"/>
        <w:jc w:val="both"/>
        <w:rPr>
          <w:rFonts w:ascii="Times New Roman" w:hAnsi="Times New Roman" w:cs="Times New Roman"/>
        </w:rPr>
      </w:pPr>
      <w:r w:rsidRPr="00523660">
        <w:rPr>
          <w:rFonts w:ascii="Times New Roman" w:hAnsi="Times New Roman" w:cs="Times New Roman"/>
        </w:rPr>
        <w:t xml:space="preserve">а) вдоль трасс наружных газопроводов - в виде территории, ограниченной условными линиями, проходящими на расстоянии </w:t>
      </w:r>
      <w:smartTag w:uri="urn:schemas-microsoft-com:office:smarttags" w:element="metricconverter">
        <w:smartTagPr>
          <w:attr w:name="ProductID" w:val="2 метров"/>
        </w:smartTagPr>
        <w:r w:rsidRPr="00523660">
          <w:rPr>
            <w:rFonts w:ascii="Times New Roman" w:hAnsi="Times New Roman" w:cs="Times New Roman"/>
          </w:rPr>
          <w:t>2 метров</w:t>
        </w:r>
      </w:smartTag>
      <w:r w:rsidRPr="00523660">
        <w:rPr>
          <w:rFonts w:ascii="Times New Roman" w:hAnsi="Times New Roman" w:cs="Times New Roman"/>
        </w:rPr>
        <w:t xml:space="preserve"> с каждой стороны газопровода;</w:t>
      </w:r>
    </w:p>
    <w:p w:rsidR="00105DE1" w:rsidRPr="00523660" w:rsidRDefault="00105DE1" w:rsidP="00105DE1">
      <w:pPr>
        <w:tabs>
          <w:tab w:val="left" w:pos="851"/>
        </w:tabs>
        <w:spacing w:after="0" w:line="240" w:lineRule="auto"/>
        <w:ind w:firstLine="720"/>
        <w:jc w:val="both"/>
        <w:rPr>
          <w:rFonts w:ascii="Times New Roman" w:hAnsi="Times New Roman" w:cs="Times New Roman"/>
        </w:rPr>
      </w:pPr>
      <w:r w:rsidRPr="00523660">
        <w:rPr>
          <w:rFonts w:ascii="Times New Roman" w:hAnsi="Times New Roman" w:cs="Times New Roman"/>
        </w:rPr>
        <w:t xml:space="preserve">б) 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w:t>
      </w:r>
      <w:smartTag w:uri="urn:schemas-microsoft-com:office:smarttags" w:element="metricconverter">
        <w:smartTagPr>
          <w:attr w:name="ProductID" w:val="3 метров"/>
        </w:smartTagPr>
        <w:r w:rsidRPr="00523660">
          <w:rPr>
            <w:rFonts w:ascii="Times New Roman" w:hAnsi="Times New Roman" w:cs="Times New Roman"/>
          </w:rPr>
          <w:t>3 метров</w:t>
        </w:r>
      </w:smartTag>
      <w:r w:rsidRPr="00523660">
        <w:rPr>
          <w:rFonts w:ascii="Times New Roman" w:hAnsi="Times New Roman" w:cs="Times New Roman"/>
        </w:rPr>
        <w:t xml:space="preserve"> от газопровода со стороны провода и </w:t>
      </w:r>
      <w:smartTag w:uri="urn:schemas-microsoft-com:office:smarttags" w:element="metricconverter">
        <w:smartTagPr>
          <w:attr w:name="ProductID" w:val="2 метров"/>
        </w:smartTagPr>
        <w:r w:rsidRPr="00523660">
          <w:rPr>
            <w:rFonts w:ascii="Times New Roman" w:hAnsi="Times New Roman" w:cs="Times New Roman"/>
          </w:rPr>
          <w:t>2 метров</w:t>
        </w:r>
      </w:smartTag>
      <w:r w:rsidRPr="00523660">
        <w:rPr>
          <w:rFonts w:ascii="Times New Roman" w:hAnsi="Times New Roman" w:cs="Times New Roman"/>
        </w:rPr>
        <w:t xml:space="preserve"> - с противоположной стороны;</w:t>
      </w:r>
    </w:p>
    <w:p w:rsidR="00105DE1" w:rsidRPr="00523660" w:rsidRDefault="00105DE1" w:rsidP="00105DE1">
      <w:pPr>
        <w:tabs>
          <w:tab w:val="left" w:pos="851"/>
        </w:tabs>
        <w:spacing w:after="0" w:line="240" w:lineRule="auto"/>
        <w:ind w:firstLine="720"/>
        <w:jc w:val="both"/>
        <w:rPr>
          <w:rFonts w:ascii="Times New Roman" w:hAnsi="Times New Roman" w:cs="Times New Roman"/>
        </w:rPr>
      </w:pPr>
      <w:r w:rsidRPr="00523660">
        <w:rPr>
          <w:rFonts w:ascii="Times New Roman" w:hAnsi="Times New Roman" w:cs="Times New Roman"/>
        </w:rPr>
        <w:t xml:space="preserve">в) вокруг отдельно стоящих газорегуляторных пунктов - в виде территории, ограниченной замкнутой линией, проведенной на расстоянии </w:t>
      </w:r>
      <w:smartTag w:uri="urn:schemas-microsoft-com:office:smarttags" w:element="metricconverter">
        <w:smartTagPr>
          <w:attr w:name="ProductID" w:val="10 метров"/>
        </w:smartTagPr>
        <w:r w:rsidRPr="00523660">
          <w:rPr>
            <w:rFonts w:ascii="Times New Roman" w:hAnsi="Times New Roman" w:cs="Times New Roman"/>
          </w:rPr>
          <w:t>10 метров</w:t>
        </w:r>
      </w:smartTag>
      <w:r w:rsidRPr="00523660">
        <w:rPr>
          <w:rFonts w:ascii="Times New Roman" w:hAnsi="Times New Roman" w:cs="Times New Roman"/>
        </w:rPr>
        <w:t xml:space="preserve"> от границ этих объектов. Для газорегуляторных пунктов, пристроенных к зданиям, охранная зона не регламентируется;</w:t>
      </w:r>
    </w:p>
    <w:p w:rsidR="00105DE1" w:rsidRPr="00523660" w:rsidRDefault="00105DE1" w:rsidP="00105DE1">
      <w:pPr>
        <w:tabs>
          <w:tab w:val="left" w:pos="851"/>
        </w:tabs>
        <w:spacing w:after="0" w:line="240" w:lineRule="auto"/>
        <w:ind w:firstLine="720"/>
        <w:jc w:val="both"/>
        <w:rPr>
          <w:rFonts w:ascii="Times New Roman" w:hAnsi="Times New Roman" w:cs="Times New Roman"/>
        </w:rPr>
      </w:pPr>
      <w:r w:rsidRPr="00523660">
        <w:rPr>
          <w:rFonts w:ascii="Times New Roman" w:hAnsi="Times New Roman" w:cs="Times New Roman"/>
        </w:rPr>
        <w:t xml:space="preserve">г) вдоль трасс межпоселковых газопроводов, проходящих по лесам и древесно-кустарниковой растительности, - в виде просек шириной </w:t>
      </w:r>
      <w:smartTag w:uri="urn:schemas-microsoft-com:office:smarttags" w:element="metricconverter">
        <w:smartTagPr>
          <w:attr w:name="ProductID" w:val="6 метров"/>
        </w:smartTagPr>
        <w:r w:rsidRPr="00523660">
          <w:rPr>
            <w:rFonts w:ascii="Times New Roman" w:hAnsi="Times New Roman" w:cs="Times New Roman"/>
          </w:rPr>
          <w:t>6 метров</w:t>
        </w:r>
      </w:smartTag>
      <w:r w:rsidRPr="00523660">
        <w:rPr>
          <w:rFonts w:ascii="Times New Roman" w:hAnsi="Times New Roman" w:cs="Times New Roman"/>
        </w:rPr>
        <w:t xml:space="preserve">, по </w:t>
      </w:r>
      <w:smartTag w:uri="urn:schemas-microsoft-com:office:smarttags" w:element="metricconverter">
        <w:smartTagPr>
          <w:attr w:name="ProductID" w:val="3 метра"/>
        </w:smartTagPr>
        <w:r w:rsidRPr="00523660">
          <w:rPr>
            <w:rFonts w:ascii="Times New Roman" w:hAnsi="Times New Roman" w:cs="Times New Roman"/>
          </w:rPr>
          <w:t>3 метра</w:t>
        </w:r>
      </w:smartTag>
      <w:r w:rsidRPr="00523660">
        <w:rPr>
          <w:rFonts w:ascii="Times New Roman" w:hAnsi="Times New Roman" w:cs="Times New Roman"/>
        </w:rPr>
        <w:t xml:space="preserve"> с каждой стороны газопровода.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w:t>
      </w:r>
    </w:p>
    <w:p w:rsidR="00105DE1" w:rsidRPr="00523660" w:rsidRDefault="00105DE1" w:rsidP="00105DE1">
      <w:pPr>
        <w:tabs>
          <w:tab w:val="left" w:pos="851"/>
        </w:tabs>
        <w:spacing w:after="0" w:line="240" w:lineRule="auto"/>
        <w:ind w:firstLine="720"/>
        <w:jc w:val="both"/>
        <w:rPr>
          <w:rFonts w:ascii="Times New Roman" w:hAnsi="Times New Roman" w:cs="Times New Roman"/>
        </w:rPr>
      </w:pPr>
      <w:r w:rsidRPr="00523660">
        <w:rPr>
          <w:rFonts w:ascii="Times New Roman" w:hAnsi="Times New Roman" w:cs="Times New Roman"/>
        </w:rPr>
        <w:t>Отсчет расстояний при определении охранных зон газопроводов производится от оси газопровода - для однониточных газопроводов и от осей крайних ниток газопроводов - для многониточных.</w:t>
      </w:r>
    </w:p>
    <w:p w:rsidR="00105DE1" w:rsidRPr="00523660" w:rsidRDefault="00105DE1" w:rsidP="00105DE1">
      <w:pPr>
        <w:spacing w:after="0" w:line="240" w:lineRule="auto"/>
        <w:ind w:firstLine="720"/>
        <w:jc w:val="both"/>
        <w:rPr>
          <w:rFonts w:ascii="Times New Roman" w:hAnsi="Times New Roman" w:cs="Times New Roman"/>
        </w:rPr>
      </w:pPr>
      <w:r w:rsidRPr="00523660">
        <w:rPr>
          <w:rFonts w:ascii="Times New Roman" w:hAnsi="Times New Roman" w:cs="Times New Roman"/>
        </w:rPr>
        <w:t>3. Режим использования территории:</w:t>
      </w:r>
    </w:p>
    <w:p w:rsidR="00105DE1" w:rsidRPr="00523660" w:rsidRDefault="00105DE1" w:rsidP="00105DE1">
      <w:pPr>
        <w:spacing w:after="0" w:line="240" w:lineRule="auto"/>
        <w:ind w:firstLine="720"/>
        <w:jc w:val="both"/>
        <w:rPr>
          <w:rFonts w:ascii="Times New Roman" w:hAnsi="Times New Roman" w:cs="Times New Roman"/>
        </w:rPr>
      </w:pPr>
      <w:r w:rsidRPr="00523660">
        <w:rPr>
          <w:rFonts w:ascii="Times New Roman" w:hAnsi="Times New Roman" w:cs="Times New Roman"/>
        </w:rPr>
        <w:t>- на земельные участки, входящие в охранные зоны газораспределительных сетей, в целях предупреждения их повреждения или нарушения условий их нормальной эксплуатации, налагаются ограничения (обременения), которыми запрещается юридическим и физическим лицам, являющимся собственниками, владельцами или пользователями земельных участков, расположенных в пределах охранных зон газораспределительных сетей, либо проектирующим объекты жилищно-гражданского и производственного назначения, объекты инженерной, транспортной и социальной инфраструктуры, либо осуществляющим в границах указанных земельных участков любую хозяйственную деятельность:</w:t>
      </w:r>
    </w:p>
    <w:p w:rsidR="00105DE1" w:rsidRPr="00523660" w:rsidRDefault="00105DE1" w:rsidP="00105DE1">
      <w:pPr>
        <w:spacing w:after="0" w:line="240" w:lineRule="auto"/>
        <w:ind w:firstLine="720"/>
        <w:jc w:val="both"/>
        <w:rPr>
          <w:rFonts w:ascii="Times New Roman" w:hAnsi="Times New Roman" w:cs="Times New Roman"/>
        </w:rPr>
      </w:pPr>
      <w:r w:rsidRPr="00523660">
        <w:rPr>
          <w:rFonts w:ascii="Times New Roman" w:hAnsi="Times New Roman" w:cs="Times New Roman"/>
        </w:rPr>
        <w:t>а) строить объекты жилищно-гражданского и производственного назначения;</w:t>
      </w:r>
    </w:p>
    <w:p w:rsidR="00105DE1" w:rsidRPr="00523660" w:rsidRDefault="00105DE1" w:rsidP="00105DE1">
      <w:pPr>
        <w:spacing w:after="0" w:line="240" w:lineRule="auto"/>
        <w:ind w:firstLine="720"/>
        <w:jc w:val="both"/>
        <w:rPr>
          <w:rFonts w:ascii="Times New Roman" w:hAnsi="Times New Roman" w:cs="Times New Roman"/>
        </w:rPr>
      </w:pPr>
      <w:r w:rsidRPr="00523660">
        <w:rPr>
          <w:rFonts w:ascii="Times New Roman" w:hAnsi="Times New Roman" w:cs="Times New Roman"/>
        </w:rPr>
        <w:t>б) 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w:t>
      </w:r>
    </w:p>
    <w:p w:rsidR="00105DE1" w:rsidRPr="00523660" w:rsidRDefault="00105DE1" w:rsidP="00105DE1">
      <w:pPr>
        <w:spacing w:after="0" w:line="240" w:lineRule="auto"/>
        <w:ind w:firstLine="720"/>
        <w:jc w:val="both"/>
        <w:rPr>
          <w:rFonts w:ascii="Times New Roman" w:hAnsi="Times New Roman" w:cs="Times New Roman"/>
        </w:rPr>
      </w:pPr>
      <w:r w:rsidRPr="00523660">
        <w:rPr>
          <w:rFonts w:ascii="Times New Roman" w:hAnsi="Times New Roman" w:cs="Times New Roman"/>
        </w:rPr>
        <w:lastRenderedPageBreak/>
        <w:t>в) 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rsidR="00105DE1" w:rsidRPr="00523660" w:rsidRDefault="00105DE1" w:rsidP="00105DE1">
      <w:pPr>
        <w:spacing w:after="0" w:line="240" w:lineRule="auto"/>
        <w:ind w:firstLine="720"/>
        <w:jc w:val="both"/>
        <w:rPr>
          <w:rFonts w:ascii="Times New Roman" w:hAnsi="Times New Roman" w:cs="Times New Roman"/>
        </w:rPr>
      </w:pPr>
      <w:r w:rsidRPr="00523660">
        <w:rPr>
          <w:rFonts w:ascii="Times New Roman" w:hAnsi="Times New Roman" w:cs="Times New Roman"/>
        </w:rPr>
        <w:t>г) перемещать, повреждать, засыпать и уничтожать опознавательные знаки, контрольно-измерительные пункты и другие устройства газораспределительных сетей;</w:t>
      </w:r>
    </w:p>
    <w:p w:rsidR="00105DE1" w:rsidRPr="00523660" w:rsidRDefault="00105DE1" w:rsidP="00105DE1">
      <w:pPr>
        <w:spacing w:after="0" w:line="240" w:lineRule="auto"/>
        <w:ind w:firstLine="720"/>
        <w:jc w:val="both"/>
        <w:rPr>
          <w:rFonts w:ascii="Times New Roman" w:hAnsi="Times New Roman" w:cs="Times New Roman"/>
        </w:rPr>
      </w:pPr>
      <w:r w:rsidRPr="00523660">
        <w:rPr>
          <w:rFonts w:ascii="Times New Roman" w:hAnsi="Times New Roman" w:cs="Times New Roman"/>
        </w:rPr>
        <w:t>д) устраивать свалки и склады, разливать растворы кислот, солей, щелочей и других химически активных веществ;</w:t>
      </w:r>
    </w:p>
    <w:p w:rsidR="00105DE1" w:rsidRPr="00523660" w:rsidRDefault="00105DE1" w:rsidP="00105DE1">
      <w:pPr>
        <w:spacing w:after="0" w:line="240" w:lineRule="auto"/>
        <w:ind w:firstLine="720"/>
        <w:jc w:val="both"/>
        <w:rPr>
          <w:rFonts w:ascii="Times New Roman" w:hAnsi="Times New Roman" w:cs="Times New Roman"/>
        </w:rPr>
      </w:pPr>
      <w:r w:rsidRPr="00523660">
        <w:rPr>
          <w:rFonts w:ascii="Times New Roman" w:hAnsi="Times New Roman" w:cs="Times New Roman"/>
        </w:rPr>
        <w:t>е) 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w:t>
      </w:r>
    </w:p>
    <w:p w:rsidR="00105DE1" w:rsidRPr="00523660" w:rsidRDefault="00105DE1" w:rsidP="00105DE1">
      <w:pPr>
        <w:spacing w:after="0" w:line="240" w:lineRule="auto"/>
        <w:ind w:firstLine="720"/>
        <w:jc w:val="both"/>
        <w:rPr>
          <w:rFonts w:ascii="Times New Roman" w:hAnsi="Times New Roman" w:cs="Times New Roman"/>
        </w:rPr>
      </w:pPr>
      <w:r w:rsidRPr="00523660">
        <w:rPr>
          <w:rFonts w:ascii="Times New Roman" w:hAnsi="Times New Roman" w:cs="Times New Roman"/>
        </w:rPr>
        <w:t>ж) разводить огонь и размещать источники огня;</w:t>
      </w:r>
    </w:p>
    <w:p w:rsidR="00105DE1" w:rsidRPr="00523660" w:rsidRDefault="00105DE1" w:rsidP="00105DE1">
      <w:pPr>
        <w:spacing w:after="0" w:line="240" w:lineRule="auto"/>
        <w:ind w:firstLine="720"/>
        <w:jc w:val="both"/>
        <w:rPr>
          <w:rFonts w:ascii="Times New Roman" w:hAnsi="Times New Roman" w:cs="Times New Roman"/>
        </w:rPr>
      </w:pPr>
      <w:r w:rsidRPr="00523660">
        <w:rPr>
          <w:rFonts w:ascii="Times New Roman" w:hAnsi="Times New Roman" w:cs="Times New Roman"/>
        </w:rPr>
        <w:t xml:space="preserve">з) рыть погреба, копать и обрабатывать почву сельскохозяйственными и мелиоративными орудиями и механизмами на глубину более </w:t>
      </w:r>
      <w:smartTag w:uri="urn:schemas-microsoft-com:office:smarttags" w:element="metricconverter">
        <w:smartTagPr>
          <w:attr w:name="ProductID" w:val="0,3 метра"/>
        </w:smartTagPr>
        <w:r w:rsidRPr="00523660">
          <w:rPr>
            <w:rFonts w:ascii="Times New Roman" w:hAnsi="Times New Roman" w:cs="Times New Roman"/>
          </w:rPr>
          <w:t>0,3 метра</w:t>
        </w:r>
      </w:smartTag>
      <w:r w:rsidRPr="00523660">
        <w:rPr>
          <w:rFonts w:ascii="Times New Roman" w:hAnsi="Times New Roman" w:cs="Times New Roman"/>
        </w:rPr>
        <w:t>;</w:t>
      </w:r>
    </w:p>
    <w:p w:rsidR="00105DE1" w:rsidRPr="00523660" w:rsidRDefault="00105DE1" w:rsidP="00105DE1">
      <w:pPr>
        <w:spacing w:after="0" w:line="240" w:lineRule="auto"/>
        <w:ind w:firstLine="720"/>
        <w:jc w:val="both"/>
        <w:rPr>
          <w:rFonts w:ascii="Times New Roman" w:hAnsi="Times New Roman" w:cs="Times New Roman"/>
        </w:rPr>
      </w:pPr>
      <w:r w:rsidRPr="00523660">
        <w:rPr>
          <w:rFonts w:ascii="Times New Roman" w:hAnsi="Times New Roman" w:cs="Times New Roman"/>
        </w:rPr>
        <w:t>и) открывать калитки и двери газорегуляторных пунктов, станций катодной и дренажной защиты, люки подземных колодцев, включать или отключать электроснабжение средств связи, освещения и систем телемеханики;</w:t>
      </w:r>
    </w:p>
    <w:p w:rsidR="00105DE1" w:rsidRPr="00523660" w:rsidRDefault="00105DE1" w:rsidP="00105DE1">
      <w:pPr>
        <w:spacing w:after="0" w:line="240" w:lineRule="auto"/>
        <w:ind w:firstLine="720"/>
        <w:jc w:val="both"/>
        <w:rPr>
          <w:rFonts w:ascii="Times New Roman" w:hAnsi="Times New Roman" w:cs="Times New Roman"/>
        </w:rPr>
      </w:pPr>
      <w:r w:rsidRPr="00523660">
        <w:rPr>
          <w:rFonts w:ascii="Times New Roman" w:hAnsi="Times New Roman" w:cs="Times New Roman"/>
        </w:rPr>
        <w:t>к) набрасывать, приставлять и привязывать к опорам и надземным газопроводам, ограждениям и зданиям газораспределительных сетей посторонние предметы, лестницы, влезать на них;</w:t>
      </w:r>
    </w:p>
    <w:p w:rsidR="00105DE1" w:rsidRPr="00523660" w:rsidRDefault="00105DE1" w:rsidP="00105DE1">
      <w:pPr>
        <w:spacing w:after="0" w:line="240" w:lineRule="auto"/>
        <w:ind w:firstLine="720"/>
        <w:jc w:val="both"/>
        <w:rPr>
          <w:rFonts w:ascii="Times New Roman" w:hAnsi="Times New Roman" w:cs="Times New Roman"/>
        </w:rPr>
      </w:pPr>
      <w:r w:rsidRPr="00523660">
        <w:rPr>
          <w:rFonts w:ascii="Times New Roman" w:hAnsi="Times New Roman" w:cs="Times New Roman"/>
        </w:rPr>
        <w:t>л) самовольно подключаться к газораспределительным сетям.</w:t>
      </w:r>
    </w:p>
    <w:p w:rsidR="00105DE1" w:rsidRPr="00523660" w:rsidRDefault="00105DE1" w:rsidP="00105DE1">
      <w:pPr>
        <w:spacing w:after="0" w:line="240" w:lineRule="auto"/>
        <w:ind w:firstLine="720"/>
        <w:jc w:val="both"/>
        <w:rPr>
          <w:rFonts w:ascii="Times New Roman" w:hAnsi="Times New Roman" w:cs="Times New Roman"/>
        </w:rPr>
      </w:pPr>
      <w:r w:rsidRPr="00523660">
        <w:rPr>
          <w:rFonts w:ascii="Times New Roman" w:hAnsi="Times New Roman" w:cs="Times New Roman"/>
        </w:rPr>
        <w:t xml:space="preserve">Хозяйственная деятельность в охранных зонах газораспределительных сетей, не предусмотренная пунктами 14 и 15 Правил охраны газораспределительных сетей, при которой производится нарушение поверхности земельного участка и обработка почвы на глубину более </w:t>
      </w:r>
      <w:smartTag w:uri="urn:schemas-microsoft-com:office:smarttags" w:element="metricconverter">
        <w:smartTagPr>
          <w:attr w:name="ProductID" w:val="0,3 метра"/>
        </w:smartTagPr>
        <w:r w:rsidRPr="00523660">
          <w:rPr>
            <w:rFonts w:ascii="Times New Roman" w:hAnsi="Times New Roman" w:cs="Times New Roman"/>
          </w:rPr>
          <w:t>0,3 метра</w:t>
        </w:r>
      </w:smartTag>
      <w:r w:rsidRPr="00523660">
        <w:rPr>
          <w:rFonts w:ascii="Times New Roman" w:hAnsi="Times New Roman" w:cs="Times New Roman"/>
        </w:rPr>
        <w:t>, осуществляется на основании письменного разрешения эксплуатационной организации газораспределительных сетей.</w:t>
      </w:r>
    </w:p>
    <w:p w:rsidR="00105DE1" w:rsidRPr="00523660" w:rsidRDefault="00105DE1" w:rsidP="00105DE1">
      <w:pPr>
        <w:spacing w:after="0" w:line="240" w:lineRule="auto"/>
        <w:ind w:firstLine="720"/>
        <w:jc w:val="both"/>
        <w:rPr>
          <w:rFonts w:ascii="Times New Roman" w:hAnsi="Times New Roman" w:cs="Times New Roman"/>
        </w:rPr>
      </w:pPr>
      <w:r w:rsidRPr="00523660">
        <w:rPr>
          <w:rFonts w:ascii="Times New Roman" w:hAnsi="Times New Roman" w:cs="Times New Roman"/>
        </w:rPr>
        <w:t>Юридические и физические лица, ведущие хозяйственную деятельность на земельных участках, расположенных в охранной зоне газораспределительной сети, обязаны принимать все зависящие от них меры, способствующие сохранности сети, и не препятствовать доступу технического персонала эксплуатационной организации к газораспределительной сети. В случае прохождения газораспределительной сети по территории запретных зон и специальных объектов персоналу эксплуатационной организации выдаются пропуска (разрешения) для доступа к сети в любое время суток без взимания платы.</w:t>
      </w:r>
    </w:p>
    <w:p w:rsidR="00105DE1" w:rsidRPr="00523660" w:rsidRDefault="00105DE1" w:rsidP="00105DE1">
      <w:pPr>
        <w:keepNext/>
        <w:spacing w:after="0" w:line="240" w:lineRule="auto"/>
        <w:ind w:firstLine="720"/>
        <w:jc w:val="both"/>
        <w:rPr>
          <w:rFonts w:ascii="Times New Roman" w:hAnsi="Times New Roman" w:cs="Times New Roman"/>
        </w:rPr>
      </w:pPr>
      <w:r w:rsidRPr="00523660">
        <w:rPr>
          <w:rFonts w:ascii="Times New Roman" w:hAnsi="Times New Roman" w:cs="Times New Roman"/>
          <w:b/>
          <w:bCs/>
        </w:rPr>
        <w:t>3. Охранные зоны магистральных трубопроводов</w:t>
      </w:r>
    </w:p>
    <w:p w:rsidR="00105DE1" w:rsidRPr="00523660" w:rsidRDefault="00105DE1" w:rsidP="00105DE1">
      <w:pPr>
        <w:spacing w:after="0" w:line="240" w:lineRule="auto"/>
        <w:ind w:firstLine="709"/>
        <w:jc w:val="both"/>
        <w:rPr>
          <w:rFonts w:ascii="Times New Roman" w:hAnsi="Times New Roman" w:cs="Times New Roman"/>
        </w:rPr>
      </w:pPr>
      <w:r w:rsidRPr="00523660">
        <w:rPr>
          <w:rFonts w:ascii="Times New Roman" w:hAnsi="Times New Roman" w:cs="Times New Roman"/>
        </w:rPr>
        <w:t>1. Согласно п. 4.2. «Правил охраны магистральных трубопроводов» земельные участки, входящие в охранные зоны трубопроводов, не изымаются у землепользователей и используются ими для проведения сельскохозяйственных и иных работ с обязательным соблюдением требований настоящих Правил.</w:t>
      </w:r>
    </w:p>
    <w:p w:rsidR="00105DE1" w:rsidRPr="00523660" w:rsidRDefault="00105DE1" w:rsidP="00105DE1">
      <w:pPr>
        <w:spacing w:after="0" w:line="240" w:lineRule="auto"/>
        <w:ind w:firstLine="709"/>
        <w:jc w:val="both"/>
        <w:rPr>
          <w:rFonts w:ascii="Times New Roman" w:hAnsi="Times New Roman" w:cs="Times New Roman"/>
        </w:rPr>
      </w:pPr>
      <w:r w:rsidRPr="00523660">
        <w:rPr>
          <w:rFonts w:ascii="Times New Roman" w:hAnsi="Times New Roman" w:cs="Times New Roman"/>
        </w:rPr>
        <w:t>2. В охранных зонах трубопроводов запрещается производить всякого рода действия, могущие нарушить нормальную эксплуатацию трубопроводов либо привести к их повреждению, в частности:</w:t>
      </w:r>
    </w:p>
    <w:p w:rsidR="00105DE1" w:rsidRPr="00523660" w:rsidRDefault="00105DE1" w:rsidP="00105DE1">
      <w:pPr>
        <w:spacing w:after="0" w:line="240" w:lineRule="auto"/>
        <w:ind w:firstLine="709"/>
        <w:jc w:val="both"/>
        <w:rPr>
          <w:rFonts w:ascii="Times New Roman" w:hAnsi="Times New Roman" w:cs="Times New Roman"/>
        </w:rPr>
      </w:pPr>
      <w:r w:rsidRPr="00523660">
        <w:rPr>
          <w:rFonts w:ascii="Times New Roman" w:hAnsi="Times New Roman" w:cs="Times New Roman"/>
        </w:rPr>
        <w:t>а) перемещать, засыпать и ломать опознавательные и сигнальные знаки, контрольно-измерительные пункты;</w:t>
      </w:r>
    </w:p>
    <w:p w:rsidR="00105DE1" w:rsidRPr="00523660" w:rsidRDefault="00105DE1" w:rsidP="00105DE1">
      <w:pPr>
        <w:spacing w:after="0" w:line="240" w:lineRule="auto"/>
        <w:ind w:firstLine="709"/>
        <w:jc w:val="both"/>
        <w:rPr>
          <w:rFonts w:ascii="Times New Roman" w:hAnsi="Times New Roman" w:cs="Times New Roman"/>
        </w:rPr>
      </w:pPr>
      <w:r w:rsidRPr="00523660">
        <w:rPr>
          <w:rFonts w:ascii="Times New Roman" w:hAnsi="Times New Roman" w:cs="Times New Roman"/>
        </w:rPr>
        <w:t>б) открывать люки, калитки и двери необслуживаемых усилительных пунктов кабельной связи, ограждений узлов линейной арматуры, станций катодной и дренажной защиты, линейных и смотровых колодцев и других линейных устройств, открывать и закрывать краны и задвижки, отключать или включать средства связи, энергоснабжения и телемеханики трубопроводов;</w:t>
      </w:r>
    </w:p>
    <w:p w:rsidR="00105DE1" w:rsidRPr="00523660" w:rsidRDefault="00105DE1" w:rsidP="00105DE1">
      <w:pPr>
        <w:spacing w:after="0" w:line="240" w:lineRule="auto"/>
        <w:ind w:firstLine="709"/>
        <w:jc w:val="both"/>
        <w:rPr>
          <w:rFonts w:ascii="Times New Roman" w:hAnsi="Times New Roman" w:cs="Times New Roman"/>
        </w:rPr>
      </w:pPr>
      <w:r w:rsidRPr="00523660">
        <w:rPr>
          <w:rFonts w:ascii="Times New Roman" w:hAnsi="Times New Roman" w:cs="Times New Roman"/>
        </w:rPr>
        <w:t>в) устраивать всякого рода свалки, выливать растворы кислот, солей и щелочей;</w:t>
      </w:r>
    </w:p>
    <w:p w:rsidR="00105DE1" w:rsidRPr="00523660" w:rsidRDefault="00105DE1" w:rsidP="00105DE1">
      <w:pPr>
        <w:spacing w:after="0" w:line="240" w:lineRule="auto"/>
        <w:ind w:firstLine="709"/>
        <w:jc w:val="both"/>
        <w:rPr>
          <w:rFonts w:ascii="Times New Roman" w:hAnsi="Times New Roman" w:cs="Times New Roman"/>
        </w:rPr>
      </w:pPr>
      <w:r w:rsidRPr="00523660">
        <w:rPr>
          <w:rFonts w:ascii="Times New Roman" w:hAnsi="Times New Roman" w:cs="Times New Roman"/>
        </w:rPr>
        <w:t>г) разрушать берегоукрепительные сооружения, водопропускные устройства, земляные и иные сооружения (устройства), предохраняющие трубопроводы от разрушения, а прилегающую территорию и окружающую местность - от аварийного разлива транспортируемой продукции;</w:t>
      </w:r>
    </w:p>
    <w:p w:rsidR="00105DE1" w:rsidRPr="00523660" w:rsidRDefault="00105DE1" w:rsidP="00105DE1">
      <w:pPr>
        <w:spacing w:after="0" w:line="240" w:lineRule="auto"/>
        <w:ind w:firstLine="709"/>
        <w:jc w:val="both"/>
        <w:rPr>
          <w:rFonts w:ascii="Times New Roman" w:hAnsi="Times New Roman" w:cs="Times New Roman"/>
        </w:rPr>
      </w:pPr>
      <w:r w:rsidRPr="00523660">
        <w:rPr>
          <w:rFonts w:ascii="Times New Roman" w:hAnsi="Times New Roman" w:cs="Times New Roman"/>
        </w:rPr>
        <w:t>д) бросать якоря, проходить с отданными якорями, цепями, лотами, волокушами и тралами, производить дноуглубительные и землечерпальные работы;</w:t>
      </w:r>
    </w:p>
    <w:p w:rsidR="00105DE1" w:rsidRPr="00523660" w:rsidRDefault="00105DE1" w:rsidP="00105DE1">
      <w:pPr>
        <w:spacing w:after="0" w:line="240" w:lineRule="auto"/>
        <w:ind w:firstLine="709"/>
        <w:jc w:val="both"/>
        <w:rPr>
          <w:rFonts w:ascii="Times New Roman" w:hAnsi="Times New Roman" w:cs="Times New Roman"/>
        </w:rPr>
      </w:pPr>
      <w:r w:rsidRPr="00523660">
        <w:rPr>
          <w:rFonts w:ascii="Times New Roman" w:hAnsi="Times New Roman" w:cs="Times New Roman"/>
        </w:rPr>
        <w:t>е) разводить огонь и размещать какие-либо открытые или за крытые источники огня.</w:t>
      </w:r>
    </w:p>
    <w:p w:rsidR="00105DE1" w:rsidRPr="00523660" w:rsidRDefault="00105DE1" w:rsidP="00105DE1">
      <w:pPr>
        <w:spacing w:after="0" w:line="240" w:lineRule="auto"/>
        <w:ind w:firstLine="709"/>
        <w:jc w:val="both"/>
        <w:rPr>
          <w:rFonts w:ascii="Times New Roman" w:hAnsi="Times New Roman" w:cs="Times New Roman"/>
        </w:rPr>
      </w:pPr>
      <w:r w:rsidRPr="00523660">
        <w:rPr>
          <w:rFonts w:ascii="Times New Roman" w:hAnsi="Times New Roman" w:cs="Times New Roman"/>
        </w:rPr>
        <w:t>3. В охранных зонах трубопроводов без письменного разрешения предприятий трубопроводного транспорта запрещается:</w:t>
      </w:r>
    </w:p>
    <w:p w:rsidR="00105DE1" w:rsidRPr="00523660" w:rsidRDefault="00105DE1" w:rsidP="00105DE1">
      <w:pPr>
        <w:spacing w:after="0" w:line="240" w:lineRule="auto"/>
        <w:ind w:firstLine="709"/>
        <w:jc w:val="both"/>
        <w:rPr>
          <w:rFonts w:ascii="Times New Roman" w:hAnsi="Times New Roman" w:cs="Times New Roman"/>
        </w:rPr>
      </w:pPr>
      <w:r w:rsidRPr="00523660">
        <w:rPr>
          <w:rFonts w:ascii="Times New Roman" w:hAnsi="Times New Roman" w:cs="Times New Roman"/>
        </w:rPr>
        <w:t xml:space="preserve">а) возводить любые постройки и сооружения; на расстоянии ближе </w:t>
      </w:r>
      <w:smartTag w:uri="urn:schemas-microsoft-com:office:smarttags" w:element="metricconverter">
        <w:smartTagPr>
          <w:attr w:name="ProductID" w:val="1000 м"/>
        </w:smartTagPr>
        <w:r w:rsidRPr="00523660">
          <w:rPr>
            <w:rFonts w:ascii="Times New Roman" w:hAnsi="Times New Roman" w:cs="Times New Roman"/>
          </w:rPr>
          <w:t>1000 м</w:t>
        </w:r>
      </w:smartTag>
      <w:r w:rsidRPr="00523660">
        <w:rPr>
          <w:rFonts w:ascii="Times New Roman" w:hAnsi="Times New Roman" w:cs="Times New Roman"/>
        </w:rPr>
        <w:t xml:space="preserve"> от оси </w:t>
      </w:r>
      <w:proofErr w:type="spellStart"/>
      <w:r w:rsidRPr="00523660">
        <w:rPr>
          <w:rFonts w:ascii="Times New Roman" w:hAnsi="Times New Roman" w:cs="Times New Roman"/>
        </w:rPr>
        <w:t>аммиакопровода</w:t>
      </w:r>
      <w:proofErr w:type="spellEnd"/>
      <w:r w:rsidRPr="00523660">
        <w:rPr>
          <w:rFonts w:ascii="Times New Roman" w:hAnsi="Times New Roman" w:cs="Times New Roman"/>
        </w:rPr>
        <w:t xml:space="preserve"> запрещается: строить коллективные сады с жилыми домами, устраивать массовые спортивные соревнования, соревнования с участием зрителей, купания, массовый отдых людей, любительское рыболовство, расположение временных полевых жилищ и станов любого назначения, за гоны для скота;</w:t>
      </w:r>
    </w:p>
    <w:p w:rsidR="00105DE1" w:rsidRPr="00523660" w:rsidRDefault="00105DE1" w:rsidP="00105DE1">
      <w:pPr>
        <w:spacing w:after="0" w:line="240" w:lineRule="auto"/>
        <w:ind w:firstLine="709"/>
        <w:jc w:val="both"/>
        <w:rPr>
          <w:rFonts w:ascii="Times New Roman" w:hAnsi="Times New Roman" w:cs="Times New Roman"/>
        </w:rPr>
      </w:pPr>
      <w:r w:rsidRPr="00523660">
        <w:rPr>
          <w:rFonts w:ascii="Times New Roman" w:hAnsi="Times New Roman" w:cs="Times New Roman"/>
        </w:rPr>
        <w:t xml:space="preserve">б) высаживать деревья и кустарники всех видов, складировать корма, удобрения, материалы, сено и солому, располагать коновязи, содержать скот, выделять рыбопромысловые участки, производить </w:t>
      </w:r>
      <w:r w:rsidRPr="00523660">
        <w:rPr>
          <w:rFonts w:ascii="Times New Roman" w:hAnsi="Times New Roman" w:cs="Times New Roman"/>
        </w:rPr>
        <w:lastRenderedPageBreak/>
        <w:t>добычу рыбы, а также водных животных и растений, устраивать водопои, производить колку и заготовку льда;</w:t>
      </w:r>
    </w:p>
    <w:p w:rsidR="00105DE1" w:rsidRPr="00523660" w:rsidRDefault="00105DE1" w:rsidP="00105DE1">
      <w:pPr>
        <w:spacing w:after="0" w:line="240" w:lineRule="auto"/>
        <w:ind w:firstLine="709"/>
        <w:jc w:val="both"/>
        <w:rPr>
          <w:rFonts w:ascii="Times New Roman" w:hAnsi="Times New Roman" w:cs="Times New Roman"/>
        </w:rPr>
      </w:pPr>
      <w:r w:rsidRPr="00523660">
        <w:rPr>
          <w:rFonts w:ascii="Times New Roman" w:hAnsi="Times New Roman" w:cs="Times New Roman"/>
        </w:rPr>
        <w:t>в) сооружать проезды и переезды через трассы трубопроводов, устраивать стоянки автомобильного транспорта, тракторов и механизмов, размещать сады и огороды;</w:t>
      </w:r>
    </w:p>
    <w:p w:rsidR="00105DE1" w:rsidRPr="00523660" w:rsidRDefault="00105DE1" w:rsidP="00105DE1">
      <w:pPr>
        <w:spacing w:after="0" w:line="240" w:lineRule="auto"/>
        <w:ind w:firstLine="709"/>
        <w:jc w:val="both"/>
        <w:rPr>
          <w:rFonts w:ascii="Times New Roman" w:hAnsi="Times New Roman" w:cs="Times New Roman"/>
        </w:rPr>
      </w:pPr>
      <w:r w:rsidRPr="00523660">
        <w:rPr>
          <w:rFonts w:ascii="Times New Roman" w:hAnsi="Times New Roman" w:cs="Times New Roman"/>
        </w:rPr>
        <w:t>г) производить мелиоративные земляные работы, сооружать оросительные и осушительные системы;</w:t>
      </w:r>
    </w:p>
    <w:p w:rsidR="00105DE1" w:rsidRPr="00523660" w:rsidRDefault="00105DE1" w:rsidP="00105DE1">
      <w:pPr>
        <w:spacing w:after="0" w:line="240" w:lineRule="auto"/>
        <w:ind w:firstLine="709"/>
        <w:jc w:val="both"/>
        <w:rPr>
          <w:rFonts w:ascii="Times New Roman" w:hAnsi="Times New Roman" w:cs="Times New Roman"/>
        </w:rPr>
      </w:pPr>
      <w:r w:rsidRPr="00523660">
        <w:rPr>
          <w:rFonts w:ascii="Times New Roman" w:hAnsi="Times New Roman" w:cs="Times New Roman"/>
        </w:rPr>
        <w:t>д) производить всякого рода открытые и подземные, горные, строительные, монтажные и взрывные работы, планировку грунта.</w:t>
      </w:r>
    </w:p>
    <w:p w:rsidR="00105DE1" w:rsidRPr="00523660" w:rsidRDefault="00105DE1" w:rsidP="00105DE1">
      <w:pPr>
        <w:spacing w:after="0" w:line="240" w:lineRule="auto"/>
        <w:ind w:firstLine="709"/>
        <w:jc w:val="both"/>
        <w:rPr>
          <w:rFonts w:ascii="Times New Roman" w:hAnsi="Times New Roman" w:cs="Times New Roman"/>
        </w:rPr>
      </w:pPr>
      <w:r w:rsidRPr="00523660">
        <w:rPr>
          <w:rFonts w:ascii="Times New Roman" w:hAnsi="Times New Roman" w:cs="Times New Roman"/>
        </w:rPr>
        <w:t>Письменное разрешение на производство взрывных работ в охранных зонах трубопроводов выдается только после представления предприятием, производящим эти работы, соответствующих материалов, предусмотренных действующими Едиными правилами безопасности при взрывных работах;</w:t>
      </w:r>
    </w:p>
    <w:p w:rsidR="00105DE1" w:rsidRPr="00523660" w:rsidRDefault="00105DE1" w:rsidP="00105DE1">
      <w:pPr>
        <w:spacing w:after="0" w:line="240" w:lineRule="auto"/>
        <w:ind w:firstLine="709"/>
        <w:jc w:val="both"/>
        <w:rPr>
          <w:rFonts w:ascii="Times New Roman" w:hAnsi="Times New Roman" w:cs="Times New Roman"/>
        </w:rPr>
      </w:pPr>
      <w:r w:rsidRPr="00523660">
        <w:rPr>
          <w:rFonts w:ascii="Times New Roman" w:hAnsi="Times New Roman" w:cs="Times New Roman"/>
        </w:rPr>
        <w:t xml:space="preserve">е) производить геолого-съемочные, </w:t>
      </w:r>
      <w:proofErr w:type="gramStart"/>
      <w:r w:rsidRPr="00523660">
        <w:rPr>
          <w:rFonts w:ascii="Times New Roman" w:hAnsi="Times New Roman" w:cs="Times New Roman"/>
        </w:rPr>
        <w:t>геолого-разведочные</w:t>
      </w:r>
      <w:proofErr w:type="gramEnd"/>
      <w:r w:rsidRPr="00523660">
        <w:rPr>
          <w:rFonts w:ascii="Times New Roman" w:hAnsi="Times New Roman" w:cs="Times New Roman"/>
        </w:rPr>
        <w:t>, поисковые, геодезические и другие изыскательские работы, связанные с устройством скважин, шурфов и взятием проб грунта (кроме почвенных образцов).</w:t>
      </w:r>
    </w:p>
    <w:p w:rsidR="00105DE1" w:rsidRPr="00523660" w:rsidRDefault="00105DE1" w:rsidP="00105DE1">
      <w:pPr>
        <w:spacing w:after="0" w:line="240" w:lineRule="auto"/>
        <w:ind w:firstLine="709"/>
        <w:jc w:val="both"/>
        <w:rPr>
          <w:rFonts w:ascii="Times New Roman" w:hAnsi="Times New Roman" w:cs="Times New Roman"/>
        </w:rPr>
      </w:pPr>
      <w:r w:rsidRPr="00523660">
        <w:rPr>
          <w:rFonts w:ascii="Times New Roman" w:hAnsi="Times New Roman" w:cs="Times New Roman"/>
        </w:rPr>
        <w:t>4. Предприятия и организации, получившие письменное разрешение на ведение в охранных зонах трубопроводов работ, обязаны выполнять их с соблюдением условий, обеспечивающих сохранность трубопроводов и опознавательных знаков, и несут ответственность за повреждение последних.</w:t>
      </w:r>
    </w:p>
    <w:p w:rsidR="00105DE1" w:rsidRPr="00523660" w:rsidRDefault="00105DE1" w:rsidP="00105DE1">
      <w:pPr>
        <w:spacing w:after="0" w:line="240" w:lineRule="auto"/>
        <w:ind w:firstLine="720"/>
        <w:rPr>
          <w:rFonts w:ascii="Times New Roman" w:hAnsi="Times New Roman" w:cs="Times New Roman"/>
          <w:b/>
        </w:rPr>
      </w:pPr>
      <w:bookmarkStart w:id="23" w:name="_Toc338252843"/>
      <w:bookmarkStart w:id="24" w:name="_Toc472368000"/>
      <w:bookmarkStart w:id="25" w:name="_Toc474356046"/>
      <w:r w:rsidRPr="00523660">
        <w:rPr>
          <w:rFonts w:ascii="Times New Roman" w:hAnsi="Times New Roman" w:cs="Times New Roman"/>
          <w:b/>
        </w:rPr>
        <w:t>4. Придорожные полосы автомобильных дорог местного значения</w:t>
      </w:r>
    </w:p>
    <w:p w:rsidR="00105DE1" w:rsidRPr="00523660" w:rsidRDefault="00105DE1" w:rsidP="00105DE1">
      <w:pPr>
        <w:spacing w:after="0" w:line="240" w:lineRule="auto"/>
        <w:ind w:firstLine="720"/>
        <w:jc w:val="both"/>
        <w:rPr>
          <w:rFonts w:ascii="Times New Roman" w:hAnsi="Times New Roman" w:cs="Times New Roman"/>
        </w:rPr>
      </w:pPr>
      <w:r w:rsidRPr="00523660">
        <w:rPr>
          <w:rFonts w:ascii="Times New Roman" w:hAnsi="Times New Roman" w:cs="Times New Roman"/>
        </w:rPr>
        <w:t xml:space="preserve">1. Придорожные полосы автомобильных дорог предназначаются для обеспечения безопасности населения и создания необходимых условий для эксплуатации автомобильных дорог местного значения с учетом требований безопасности дорожного движения, а также возможности осуществления реконструкции, ремонта, содержания дорог местного </w:t>
      </w:r>
      <w:proofErr w:type="gramStart"/>
      <w:r w:rsidRPr="00523660">
        <w:rPr>
          <w:rFonts w:ascii="Times New Roman" w:hAnsi="Times New Roman" w:cs="Times New Roman"/>
        </w:rPr>
        <w:t>значения  и</w:t>
      </w:r>
      <w:proofErr w:type="gramEnd"/>
      <w:r w:rsidRPr="00523660">
        <w:rPr>
          <w:rFonts w:ascii="Times New Roman" w:hAnsi="Times New Roman" w:cs="Times New Roman"/>
        </w:rPr>
        <w:t xml:space="preserve"> размещения объектов дорожной инфраструктуры.</w:t>
      </w:r>
    </w:p>
    <w:p w:rsidR="00105DE1" w:rsidRPr="00523660" w:rsidRDefault="00105DE1" w:rsidP="00105DE1">
      <w:pPr>
        <w:spacing w:after="0" w:line="240" w:lineRule="auto"/>
        <w:ind w:firstLine="720"/>
        <w:jc w:val="both"/>
        <w:rPr>
          <w:rFonts w:ascii="Times New Roman" w:hAnsi="Times New Roman" w:cs="Times New Roman"/>
        </w:rPr>
      </w:pPr>
      <w:r w:rsidRPr="00523660">
        <w:rPr>
          <w:rFonts w:ascii="Times New Roman" w:hAnsi="Times New Roman" w:cs="Times New Roman"/>
        </w:rPr>
        <w:t xml:space="preserve">2. Для автомобильных дорог местного значения, расположенных в границах населенных пунктов, </w:t>
      </w:r>
      <w:proofErr w:type="gramStart"/>
      <w:r w:rsidRPr="00523660">
        <w:rPr>
          <w:rFonts w:ascii="Times New Roman" w:hAnsi="Times New Roman" w:cs="Times New Roman"/>
        </w:rPr>
        <w:t>придорожные  полосы</w:t>
      </w:r>
      <w:proofErr w:type="gramEnd"/>
      <w:r w:rsidRPr="00523660">
        <w:rPr>
          <w:rFonts w:ascii="Times New Roman" w:hAnsi="Times New Roman" w:cs="Times New Roman"/>
        </w:rPr>
        <w:t xml:space="preserve">  не  устанавливаются.</w:t>
      </w:r>
    </w:p>
    <w:p w:rsidR="00105DE1" w:rsidRPr="00523660" w:rsidRDefault="00105DE1" w:rsidP="00105DE1">
      <w:pPr>
        <w:spacing w:after="0" w:line="240" w:lineRule="auto"/>
        <w:ind w:firstLine="720"/>
        <w:jc w:val="both"/>
        <w:rPr>
          <w:rFonts w:ascii="Times New Roman" w:hAnsi="Times New Roman" w:cs="Times New Roman"/>
        </w:rPr>
      </w:pPr>
      <w:r w:rsidRPr="00523660">
        <w:rPr>
          <w:rFonts w:ascii="Times New Roman" w:hAnsi="Times New Roman" w:cs="Times New Roman"/>
        </w:rPr>
        <w:t xml:space="preserve">3. В границах </w:t>
      </w:r>
      <w:r w:rsidRPr="00523660">
        <w:rPr>
          <w:rFonts w:ascii="Times New Roman" w:hAnsi="Times New Roman" w:cs="Times New Roman"/>
          <w:bCs/>
        </w:rPr>
        <w:t>Долгодеревенского</w:t>
      </w:r>
      <w:r w:rsidRPr="00523660">
        <w:rPr>
          <w:rFonts w:ascii="Times New Roman" w:hAnsi="Times New Roman" w:cs="Times New Roman"/>
        </w:rPr>
        <w:t xml:space="preserve"> сельского поселения порядок установления и использования придорожных полос автомобильных дорог общего пользования местного значения устанавливается нормативными правовыми актами органов местного самоуправления Сосновского муниципального района, настоящими Правилами.</w:t>
      </w:r>
    </w:p>
    <w:p w:rsidR="00105DE1" w:rsidRPr="00523660" w:rsidRDefault="00105DE1" w:rsidP="00105DE1">
      <w:pPr>
        <w:spacing w:after="0" w:line="240" w:lineRule="auto"/>
        <w:ind w:firstLine="720"/>
        <w:jc w:val="both"/>
        <w:rPr>
          <w:rFonts w:ascii="Times New Roman" w:hAnsi="Times New Roman" w:cs="Times New Roman"/>
        </w:rPr>
      </w:pPr>
      <w:r w:rsidRPr="00523660">
        <w:rPr>
          <w:rFonts w:ascii="Times New Roman" w:hAnsi="Times New Roman" w:cs="Times New Roman"/>
        </w:rPr>
        <w:t xml:space="preserve">4. Ширина придорожных полос исчисляется от границ полосы отвода дорог местного </w:t>
      </w:r>
      <w:proofErr w:type="gramStart"/>
      <w:r w:rsidRPr="00523660">
        <w:rPr>
          <w:rFonts w:ascii="Times New Roman" w:hAnsi="Times New Roman" w:cs="Times New Roman"/>
        </w:rPr>
        <w:t>значения  и</w:t>
      </w:r>
      <w:proofErr w:type="gramEnd"/>
      <w:r w:rsidRPr="00523660">
        <w:rPr>
          <w:rFonts w:ascii="Times New Roman" w:hAnsi="Times New Roman" w:cs="Times New Roman"/>
        </w:rPr>
        <w:t xml:space="preserve">  в зависимости от технических категорий автомобильных дорог, с учетом перспективы их развития устанавливается:</w:t>
      </w:r>
    </w:p>
    <w:p w:rsidR="00105DE1" w:rsidRPr="00523660" w:rsidRDefault="00105DE1" w:rsidP="00105DE1">
      <w:pPr>
        <w:spacing w:after="0" w:line="240" w:lineRule="auto"/>
        <w:ind w:firstLine="720"/>
        <w:jc w:val="both"/>
        <w:rPr>
          <w:rFonts w:ascii="Times New Roman" w:hAnsi="Times New Roman" w:cs="Times New Roman"/>
        </w:rPr>
      </w:pPr>
      <w:r w:rsidRPr="00523660">
        <w:rPr>
          <w:rFonts w:ascii="Times New Roman" w:hAnsi="Times New Roman" w:cs="Times New Roman"/>
        </w:rPr>
        <w:t xml:space="preserve">а) для автомобильных дорог местного значения </w:t>
      </w:r>
      <w:r w:rsidRPr="00523660">
        <w:rPr>
          <w:rFonts w:ascii="Times New Roman" w:hAnsi="Times New Roman" w:cs="Times New Roman"/>
          <w:lang w:val="en-US"/>
        </w:rPr>
        <w:t>IV</w:t>
      </w:r>
      <w:r w:rsidRPr="00523660">
        <w:rPr>
          <w:rFonts w:ascii="Times New Roman" w:hAnsi="Times New Roman" w:cs="Times New Roman"/>
        </w:rPr>
        <w:t xml:space="preserve"> категории - шириной </w:t>
      </w:r>
      <w:smartTag w:uri="urn:schemas-microsoft-com:office:smarttags" w:element="metricconverter">
        <w:smartTagPr>
          <w:attr w:name="ProductID" w:val="50 метров"/>
        </w:smartTagPr>
        <w:r w:rsidRPr="00523660">
          <w:rPr>
            <w:rFonts w:ascii="Times New Roman" w:hAnsi="Times New Roman" w:cs="Times New Roman"/>
          </w:rPr>
          <w:t>50 метров</w:t>
        </w:r>
      </w:smartTag>
      <w:r w:rsidRPr="00523660">
        <w:rPr>
          <w:rFonts w:ascii="Times New Roman" w:hAnsi="Times New Roman" w:cs="Times New Roman"/>
        </w:rPr>
        <w:t xml:space="preserve"> с каждой стороны дороги;</w:t>
      </w:r>
    </w:p>
    <w:p w:rsidR="00105DE1" w:rsidRPr="00523660" w:rsidRDefault="00105DE1" w:rsidP="00105DE1">
      <w:pPr>
        <w:spacing w:after="0" w:line="240" w:lineRule="auto"/>
        <w:ind w:firstLine="720"/>
        <w:jc w:val="both"/>
        <w:rPr>
          <w:rFonts w:ascii="Times New Roman" w:hAnsi="Times New Roman" w:cs="Times New Roman"/>
        </w:rPr>
      </w:pPr>
      <w:r w:rsidRPr="00523660">
        <w:rPr>
          <w:rFonts w:ascii="Times New Roman" w:hAnsi="Times New Roman" w:cs="Times New Roman"/>
        </w:rPr>
        <w:t xml:space="preserve">б) для автомобильных дорог местного значения </w:t>
      </w:r>
      <w:r w:rsidRPr="00523660">
        <w:rPr>
          <w:rFonts w:ascii="Times New Roman" w:hAnsi="Times New Roman" w:cs="Times New Roman"/>
          <w:lang w:val="en-US"/>
        </w:rPr>
        <w:t>V</w:t>
      </w:r>
      <w:r w:rsidRPr="00523660">
        <w:rPr>
          <w:rFonts w:ascii="Times New Roman" w:hAnsi="Times New Roman" w:cs="Times New Roman"/>
        </w:rPr>
        <w:t xml:space="preserve"> категории – </w:t>
      </w:r>
      <w:proofErr w:type="gramStart"/>
      <w:r w:rsidRPr="00523660">
        <w:rPr>
          <w:rFonts w:ascii="Times New Roman" w:hAnsi="Times New Roman" w:cs="Times New Roman"/>
        </w:rPr>
        <w:t xml:space="preserve">шириной  </w:t>
      </w:r>
      <w:smartTag w:uri="urn:schemas-microsoft-com:office:smarttags" w:element="metricconverter">
        <w:smartTagPr>
          <w:attr w:name="ProductID" w:val="25 метров"/>
        </w:smartTagPr>
        <w:r w:rsidRPr="00523660">
          <w:rPr>
            <w:rFonts w:ascii="Times New Roman" w:hAnsi="Times New Roman" w:cs="Times New Roman"/>
          </w:rPr>
          <w:t>25</w:t>
        </w:r>
        <w:proofErr w:type="gramEnd"/>
        <w:r w:rsidRPr="00523660">
          <w:rPr>
            <w:rFonts w:ascii="Times New Roman" w:hAnsi="Times New Roman" w:cs="Times New Roman"/>
          </w:rPr>
          <w:t xml:space="preserve"> метров</w:t>
        </w:r>
      </w:smartTag>
      <w:r w:rsidRPr="00523660">
        <w:rPr>
          <w:rFonts w:ascii="Times New Roman" w:hAnsi="Times New Roman" w:cs="Times New Roman"/>
        </w:rPr>
        <w:t xml:space="preserve"> с каждой  стороны дороги.</w:t>
      </w:r>
    </w:p>
    <w:p w:rsidR="00105DE1" w:rsidRPr="00523660" w:rsidRDefault="00105DE1" w:rsidP="00105DE1">
      <w:pPr>
        <w:widowControl w:val="0"/>
        <w:autoSpaceDE w:val="0"/>
        <w:autoSpaceDN w:val="0"/>
        <w:adjustRightInd w:val="0"/>
        <w:spacing w:after="0" w:line="240" w:lineRule="auto"/>
        <w:ind w:firstLine="540"/>
        <w:jc w:val="both"/>
        <w:rPr>
          <w:rFonts w:ascii="Times New Roman" w:hAnsi="Times New Roman" w:cs="Times New Roman"/>
        </w:rPr>
      </w:pPr>
      <w:r w:rsidRPr="00523660">
        <w:rPr>
          <w:rFonts w:ascii="Times New Roman" w:hAnsi="Times New Roman" w:cs="Times New Roman"/>
        </w:rPr>
        <w:t>4. Строительство, реконструкция в границах придорожных полос автомобильной дороги общего пользования местного значения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 письменной форме владельца автомобильной дороги общего пользования местного значения.</w:t>
      </w:r>
    </w:p>
    <w:p w:rsidR="00105DE1" w:rsidRPr="00523660" w:rsidRDefault="00105DE1" w:rsidP="00105DE1">
      <w:pPr>
        <w:spacing w:after="0" w:line="240" w:lineRule="auto"/>
        <w:ind w:firstLine="720"/>
        <w:jc w:val="both"/>
        <w:rPr>
          <w:rFonts w:ascii="Times New Roman" w:hAnsi="Times New Roman" w:cs="Times New Roman"/>
          <w:b/>
        </w:rPr>
      </w:pPr>
      <w:r w:rsidRPr="00523660">
        <w:rPr>
          <w:rFonts w:ascii="Times New Roman" w:hAnsi="Times New Roman" w:cs="Times New Roman"/>
          <w:b/>
        </w:rPr>
        <w:t>5. Придорожные полосы автомобильных дорог регионального значения</w:t>
      </w:r>
    </w:p>
    <w:p w:rsidR="00105DE1" w:rsidRPr="00523660" w:rsidRDefault="00105DE1" w:rsidP="00105DE1">
      <w:pPr>
        <w:autoSpaceDE w:val="0"/>
        <w:autoSpaceDN w:val="0"/>
        <w:adjustRightInd w:val="0"/>
        <w:spacing w:after="0" w:line="240" w:lineRule="auto"/>
        <w:ind w:firstLine="720"/>
        <w:jc w:val="both"/>
        <w:rPr>
          <w:rFonts w:ascii="Times New Roman" w:hAnsi="Times New Roman" w:cs="Times New Roman"/>
        </w:rPr>
      </w:pPr>
      <w:r w:rsidRPr="00523660">
        <w:rPr>
          <w:rFonts w:ascii="Times New Roman" w:hAnsi="Times New Roman" w:cs="Times New Roman"/>
        </w:rPr>
        <w:t>1. Порядок установления и использования придорожных полос автомобильных дорог общего пользования регионального значения определяется Правительством Челябинской области.</w:t>
      </w:r>
    </w:p>
    <w:p w:rsidR="00105DE1" w:rsidRPr="00523660" w:rsidRDefault="00105DE1" w:rsidP="00105DE1">
      <w:pPr>
        <w:spacing w:after="0" w:line="240" w:lineRule="auto"/>
        <w:ind w:firstLine="720"/>
        <w:jc w:val="both"/>
        <w:rPr>
          <w:rFonts w:ascii="Times New Roman" w:hAnsi="Times New Roman" w:cs="Times New Roman"/>
          <w:b/>
        </w:rPr>
      </w:pPr>
      <w:r w:rsidRPr="00523660">
        <w:rPr>
          <w:rFonts w:ascii="Times New Roman" w:hAnsi="Times New Roman" w:cs="Times New Roman"/>
          <w:b/>
        </w:rPr>
        <w:t>6. Придорожные полосы автомобильных дорог федерального значения</w:t>
      </w:r>
    </w:p>
    <w:p w:rsidR="00105DE1" w:rsidRPr="00523660" w:rsidRDefault="00105DE1" w:rsidP="00105DE1">
      <w:pPr>
        <w:autoSpaceDE w:val="0"/>
        <w:autoSpaceDN w:val="0"/>
        <w:adjustRightInd w:val="0"/>
        <w:spacing w:after="0" w:line="240" w:lineRule="auto"/>
        <w:ind w:firstLine="720"/>
        <w:jc w:val="both"/>
        <w:rPr>
          <w:rFonts w:ascii="Times New Roman" w:hAnsi="Times New Roman" w:cs="Times New Roman"/>
        </w:rPr>
      </w:pPr>
      <w:r w:rsidRPr="00523660">
        <w:rPr>
          <w:rFonts w:ascii="Times New Roman" w:hAnsi="Times New Roman" w:cs="Times New Roman"/>
        </w:rPr>
        <w:t>1. Порядок установления и использования придорожных полос автомобильных дорог общего пользования федерального значения определяется Правительством РФ.</w:t>
      </w:r>
      <w:bookmarkEnd w:id="23"/>
      <w:bookmarkEnd w:id="24"/>
      <w:bookmarkEnd w:id="25"/>
    </w:p>
    <w:p w:rsidR="00105DE1" w:rsidRPr="00523660" w:rsidRDefault="00105DE1" w:rsidP="00105DE1">
      <w:pPr>
        <w:autoSpaceDE w:val="0"/>
        <w:autoSpaceDN w:val="0"/>
        <w:adjustRightInd w:val="0"/>
        <w:spacing w:after="0" w:line="240" w:lineRule="auto"/>
        <w:ind w:firstLine="720"/>
        <w:jc w:val="both"/>
        <w:rPr>
          <w:rFonts w:ascii="Times New Roman" w:hAnsi="Times New Roman" w:cs="Times New Roman"/>
          <w:b/>
        </w:rPr>
      </w:pPr>
      <w:r w:rsidRPr="00523660">
        <w:rPr>
          <w:rFonts w:ascii="Times New Roman" w:hAnsi="Times New Roman" w:cs="Times New Roman"/>
          <w:b/>
        </w:rPr>
        <w:t xml:space="preserve">7. </w:t>
      </w:r>
      <w:proofErr w:type="spellStart"/>
      <w:r w:rsidRPr="00523660">
        <w:rPr>
          <w:rFonts w:ascii="Times New Roman" w:hAnsi="Times New Roman" w:cs="Times New Roman"/>
          <w:b/>
        </w:rPr>
        <w:t>Приаэродромные</w:t>
      </w:r>
      <w:proofErr w:type="spellEnd"/>
      <w:r w:rsidRPr="00523660">
        <w:rPr>
          <w:rFonts w:ascii="Times New Roman" w:hAnsi="Times New Roman" w:cs="Times New Roman"/>
          <w:b/>
        </w:rPr>
        <w:t xml:space="preserve"> территории </w:t>
      </w:r>
    </w:p>
    <w:p w:rsidR="00105DE1" w:rsidRPr="00523660" w:rsidRDefault="00105DE1" w:rsidP="00105DE1">
      <w:pPr>
        <w:pStyle w:val="af6"/>
        <w:autoSpaceDE w:val="0"/>
        <w:autoSpaceDN w:val="0"/>
        <w:spacing w:before="0" w:after="0"/>
        <w:ind w:left="0" w:right="241" w:firstLine="708"/>
        <w:contextualSpacing w:val="0"/>
        <w:jc w:val="both"/>
        <w:rPr>
          <w:rFonts w:ascii="Times New Roman" w:hAnsi="Times New Roman" w:cs="Times New Roman"/>
          <w:sz w:val="22"/>
          <w:szCs w:val="22"/>
        </w:rPr>
      </w:pPr>
      <w:r w:rsidRPr="00523660">
        <w:rPr>
          <w:rFonts w:ascii="Times New Roman" w:hAnsi="Times New Roman" w:cs="Times New Roman"/>
          <w:sz w:val="22"/>
          <w:szCs w:val="22"/>
        </w:rPr>
        <w:t>В</w:t>
      </w:r>
      <w:r w:rsidRPr="00523660">
        <w:rPr>
          <w:rFonts w:ascii="Times New Roman" w:hAnsi="Times New Roman" w:cs="Times New Roman"/>
          <w:spacing w:val="1"/>
          <w:sz w:val="22"/>
          <w:szCs w:val="22"/>
        </w:rPr>
        <w:t xml:space="preserve"> </w:t>
      </w:r>
      <w:r w:rsidRPr="00523660">
        <w:rPr>
          <w:rFonts w:ascii="Times New Roman" w:hAnsi="Times New Roman" w:cs="Times New Roman"/>
          <w:sz w:val="22"/>
          <w:szCs w:val="22"/>
        </w:rPr>
        <w:t>целях</w:t>
      </w:r>
      <w:r w:rsidRPr="00523660">
        <w:rPr>
          <w:rFonts w:ascii="Times New Roman" w:hAnsi="Times New Roman" w:cs="Times New Roman"/>
          <w:spacing w:val="1"/>
          <w:sz w:val="22"/>
          <w:szCs w:val="22"/>
        </w:rPr>
        <w:t xml:space="preserve"> </w:t>
      </w:r>
      <w:r w:rsidRPr="00523660">
        <w:rPr>
          <w:rFonts w:ascii="Times New Roman" w:hAnsi="Times New Roman" w:cs="Times New Roman"/>
          <w:sz w:val="22"/>
          <w:szCs w:val="22"/>
        </w:rPr>
        <w:t>обеспечения</w:t>
      </w:r>
      <w:r w:rsidRPr="00523660">
        <w:rPr>
          <w:rFonts w:ascii="Times New Roman" w:hAnsi="Times New Roman" w:cs="Times New Roman"/>
          <w:spacing w:val="1"/>
          <w:sz w:val="22"/>
          <w:szCs w:val="22"/>
        </w:rPr>
        <w:t xml:space="preserve"> </w:t>
      </w:r>
      <w:r w:rsidRPr="00523660">
        <w:rPr>
          <w:rFonts w:ascii="Times New Roman" w:hAnsi="Times New Roman" w:cs="Times New Roman"/>
          <w:sz w:val="22"/>
          <w:szCs w:val="22"/>
        </w:rPr>
        <w:t>безопасности</w:t>
      </w:r>
      <w:r w:rsidRPr="00523660">
        <w:rPr>
          <w:rFonts w:ascii="Times New Roman" w:hAnsi="Times New Roman" w:cs="Times New Roman"/>
          <w:spacing w:val="1"/>
          <w:sz w:val="22"/>
          <w:szCs w:val="22"/>
        </w:rPr>
        <w:t xml:space="preserve"> </w:t>
      </w:r>
      <w:r w:rsidRPr="00523660">
        <w:rPr>
          <w:rFonts w:ascii="Times New Roman" w:hAnsi="Times New Roman" w:cs="Times New Roman"/>
          <w:sz w:val="22"/>
          <w:szCs w:val="22"/>
        </w:rPr>
        <w:t>полетов</w:t>
      </w:r>
      <w:r w:rsidRPr="00523660">
        <w:rPr>
          <w:rFonts w:ascii="Times New Roman" w:hAnsi="Times New Roman" w:cs="Times New Roman"/>
          <w:spacing w:val="1"/>
          <w:sz w:val="22"/>
          <w:szCs w:val="22"/>
        </w:rPr>
        <w:t xml:space="preserve"> </w:t>
      </w:r>
      <w:r w:rsidRPr="00523660">
        <w:rPr>
          <w:rFonts w:ascii="Times New Roman" w:hAnsi="Times New Roman" w:cs="Times New Roman"/>
          <w:sz w:val="22"/>
          <w:szCs w:val="22"/>
        </w:rPr>
        <w:t>воздушных</w:t>
      </w:r>
      <w:r w:rsidRPr="00523660">
        <w:rPr>
          <w:rFonts w:ascii="Times New Roman" w:hAnsi="Times New Roman" w:cs="Times New Roman"/>
          <w:spacing w:val="1"/>
          <w:sz w:val="22"/>
          <w:szCs w:val="22"/>
        </w:rPr>
        <w:t xml:space="preserve"> </w:t>
      </w:r>
      <w:r w:rsidRPr="00523660">
        <w:rPr>
          <w:rFonts w:ascii="Times New Roman" w:hAnsi="Times New Roman" w:cs="Times New Roman"/>
          <w:sz w:val="22"/>
          <w:szCs w:val="22"/>
        </w:rPr>
        <w:t>судов</w:t>
      </w:r>
      <w:r w:rsidRPr="00523660">
        <w:rPr>
          <w:rFonts w:ascii="Times New Roman" w:hAnsi="Times New Roman" w:cs="Times New Roman"/>
          <w:spacing w:val="1"/>
          <w:sz w:val="22"/>
          <w:szCs w:val="22"/>
        </w:rPr>
        <w:t xml:space="preserve"> </w:t>
      </w:r>
      <w:r w:rsidRPr="00523660">
        <w:rPr>
          <w:rFonts w:ascii="Times New Roman" w:hAnsi="Times New Roman" w:cs="Times New Roman"/>
          <w:sz w:val="22"/>
          <w:szCs w:val="22"/>
        </w:rPr>
        <w:t>(далее</w:t>
      </w:r>
      <w:r w:rsidRPr="00523660">
        <w:rPr>
          <w:rFonts w:ascii="Times New Roman" w:hAnsi="Times New Roman" w:cs="Times New Roman"/>
          <w:spacing w:val="1"/>
          <w:sz w:val="22"/>
          <w:szCs w:val="22"/>
        </w:rPr>
        <w:t xml:space="preserve"> </w:t>
      </w:r>
      <w:r w:rsidRPr="00523660">
        <w:rPr>
          <w:rFonts w:ascii="Times New Roman" w:hAnsi="Times New Roman" w:cs="Times New Roman"/>
          <w:w w:val="160"/>
          <w:sz w:val="22"/>
          <w:szCs w:val="22"/>
        </w:rPr>
        <w:t xml:space="preserve">– </w:t>
      </w:r>
      <w:r w:rsidRPr="00523660">
        <w:rPr>
          <w:rFonts w:ascii="Times New Roman" w:hAnsi="Times New Roman" w:cs="Times New Roman"/>
          <w:sz w:val="22"/>
          <w:szCs w:val="22"/>
        </w:rPr>
        <w:t>ВС),</w:t>
      </w:r>
      <w:r w:rsidRPr="00523660">
        <w:rPr>
          <w:rFonts w:ascii="Times New Roman" w:hAnsi="Times New Roman" w:cs="Times New Roman"/>
          <w:spacing w:val="1"/>
          <w:sz w:val="22"/>
          <w:szCs w:val="22"/>
        </w:rPr>
        <w:t xml:space="preserve"> </w:t>
      </w:r>
      <w:r w:rsidRPr="00523660">
        <w:rPr>
          <w:rFonts w:ascii="Times New Roman" w:hAnsi="Times New Roman" w:cs="Times New Roman"/>
          <w:sz w:val="22"/>
          <w:szCs w:val="22"/>
        </w:rPr>
        <w:t>перспективного</w:t>
      </w:r>
      <w:r w:rsidRPr="00523660">
        <w:rPr>
          <w:rFonts w:ascii="Times New Roman" w:hAnsi="Times New Roman" w:cs="Times New Roman"/>
          <w:spacing w:val="-11"/>
          <w:sz w:val="22"/>
          <w:szCs w:val="22"/>
        </w:rPr>
        <w:t xml:space="preserve"> </w:t>
      </w:r>
      <w:r w:rsidRPr="00523660">
        <w:rPr>
          <w:rFonts w:ascii="Times New Roman" w:hAnsi="Times New Roman" w:cs="Times New Roman"/>
          <w:sz w:val="22"/>
          <w:szCs w:val="22"/>
        </w:rPr>
        <w:t>развития</w:t>
      </w:r>
      <w:r w:rsidRPr="00523660">
        <w:rPr>
          <w:rFonts w:ascii="Times New Roman" w:hAnsi="Times New Roman" w:cs="Times New Roman"/>
          <w:spacing w:val="-10"/>
          <w:sz w:val="22"/>
          <w:szCs w:val="22"/>
        </w:rPr>
        <w:t xml:space="preserve"> </w:t>
      </w:r>
      <w:r w:rsidRPr="00523660">
        <w:rPr>
          <w:rFonts w:ascii="Times New Roman" w:hAnsi="Times New Roman" w:cs="Times New Roman"/>
          <w:sz w:val="22"/>
          <w:szCs w:val="22"/>
        </w:rPr>
        <w:t>аэропорта</w:t>
      </w:r>
      <w:r w:rsidRPr="00523660">
        <w:rPr>
          <w:rFonts w:ascii="Times New Roman" w:hAnsi="Times New Roman" w:cs="Times New Roman"/>
          <w:spacing w:val="-10"/>
          <w:sz w:val="22"/>
          <w:szCs w:val="22"/>
        </w:rPr>
        <w:t xml:space="preserve"> </w:t>
      </w:r>
      <w:r w:rsidRPr="00523660">
        <w:rPr>
          <w:rFonts w:ascii="Times New Roman" w:hAnsi="Times New Roman" w:cs="Times New Roman"/>
          <w:sz w:val="22"/>
          <w:szCs w:val="22"/>
        </w:rPr>
        <w:t>и</w:t>
      </w:r>
      <w:r w:rsidRPr="00523660">
        <w:rPr>
          <w:rFonts w:ascii="Times New Roman" w:hAnsi="Times New Roman" w:cs="Times New Roman"/>
          <w:spacing w:val="-12"/>
          <w:sz w:val="22"/>
          <w:szCs w:val="22"/>
        </w:rPr>
        <w:t xml:space="preserve"> </w:t>
      </w:r>
      <w:r w:rsidRPr="00523660">
        <w:rPr>
          <w:rFonts w:ascii="Times New Roman" w:hAnsi="Times New Roman" w:cs="Times New Roman"/>
          <w:sz w:val="22"/>
          <w:szCs w:val="22"/>
        </w:rPr>
        <w:t>исключения</w:t>
      </w:r>
      <w:r w:rsidRPr="00523660">
        <w:rPr>
          <w:rFonts w:ascii="Times New Roman" w:hAnsi="Times New Roman" w:cs="Times New Roman"/>
          <w:spacing w:val="-10"/>
          <w:sz w:val="22"/>
          <w:szCs w:val="22"/>
        </w:rPr>
        <w:t xml:space="preserve"> </w:t>
      </w:r>
      <w:r w:rsidRPr="00523660">
        <w:rPr>
          <w:rFonts w:ascii="Times New Roman" w:hAnsi="Times New Roman" w:cs="Times New Roman"/>
          <w:sz w:val="22"/>
          <w:szCs w:val="22"/>
        </w:rPr>
        <w:t>негативного</w:t>
      </w:r>
      <w:r w:rsidRPr="00523660">
        <w:rPr>
          <w:rFonts w:ascii="Times New Roman" w:hAnsi="Times New Roman" w:cs="Times New Roman"/>
          <w:spacing w:val="-11"/>
          <w:sz w:val="22"/>
          <w:szCs w:val="22"/>
        </w:rPr>
        <w:t xml:space="preserve"> </w:t>
      </w:r>
      <w:r w:rsidRPr="00523660">
        <w:rPr>
          <w:rFonts w:ascii="Times New Roman" w:hAnsi="Times New Roman" w:cs="Times New Roman"/>
          <w:sz w:val="22"/>
          <w:szCs w:val="22"/>
        </w:rPr>
        <w:t>воздействия</w:t>
      </w:r>
      <w:r w:rsidRPr="00523660">
        <w:rPr>
          <w:rFonts w:ascii="Times New Roman" w:hAnsi="Times New Roman" w:cs="Times New Roman"/>
          <w:spacing w:val="-12"/>
          <w:sz w:val="22"/>
          <w:szCs w:val="22"/>
        </w:rPr>
        <w:t xml:space="preserve"> </w:t>
      </w:r>
      <w:r w:rsidRPr="00523660">
        <w:rPr>
          <w:rFonts w:ascii="Times New Roman" w:hAnsi="Times New Roman" w:cs="Times New Roman"/>
          <w:sz w:val="22"/>
          <w:szCs w:val="22"/>
        </w:rPr>
        <w:t>оборудования</w:t>
      </w:r>
      <w:r w:rsidRPr="00523660">
        <w:rPr>
          <w:rFonts w:ascii="Times New Roman" w:hAnsi="Times New Roman" w:cs="Times New Roman"/>
          <w:spacing w:val="-62"/>
          <w:sz w:val="22"/>
          <w:szCs w:val="22"/>
        </w:rPr>
        <w:t xml:space="preserve"> </w:t>
      </w:r>
      <w:r w:rsidRPr="00523660">
        <w:rPr>
          <w:rFonts w:ascii="Times New Roman" w:hAnsi="Times New Roman" w:cs="Times New Roman"/>
          <w:sz w:val="22"/>
          <w:szCs w:val="22"/>
        </w:rPr>
        <w:t>аэродрома и полетов ВС на здоровье человека и окружающую среду в соответствии с</w:t>
      </w:r>
      <w:r w:rsidRPr="00523660">
        <w:rPr>
          <w:rFonts w:ascii="Times New Roman" w:hAnsi="Times New Roman" w:cs="Times New Roman"/>
          <w:spacing w:val="1"/>
          <w:sz w:val="22"/>
          <w:szCs w:val="22"/>
        </w:rPr>
        <w:t xml:space="preserve"> </w:t>
      </w:r>
      <w:r w:rsidRPr="00523660">
        <w:rPr>
          <w:rFonts w:ascii="Times New Roman" w:hAnsi="Times New Roman" w:cs="Times New Roman"/>
          <w:sz w:val="22"/>
          <w:szCs w:val="22"/>
        </w:rPr>
        <w:t>Воздушным</w:t>
      </w:r>
      <w:r w:rsidRPr="00523660">
        <w:rPr>
          <w:rFonts w:ascii="Times New Roman" w:hAnsi="Times New Roman" w:cs="Times New Roman"/>
          <w:spacing w:val="1"/>
          <w:sz w:val="22"/>
          <w:szCs w:val="22"/>
        </w:rPr>
        <w:t xml:space="preserve"> </w:t>
      </w:r>
      <w:r w:rsidRPr="00523660">
        <w:rPr>
          <w:rFonts w:ascii="Times New Roman" w:hAnsi="Times New Roman" w:cs="Times New Roman"/>
          <w:sz w:val="22"/>
          <w:szCs w:val="22"/>
        </w:rPr>
        <w:t>кодексом</w:t>
      </w:r>
      <w:r w:rsidRPr="00523660">
        <w:rPr>
          <w:rFonts w:ascii="Times New Roman" w:hAnsi="Times New Roman" w:cs="Times New Roman"/>
          <w:spacing w:val="1"/>
          <w:sz w:val="22"/>
          <w:szCs w:val="22"/>
        </w:rPr>
        <w:t xml:space="preserve"> </w:t>
      </w:r>
      <w:r w:rsidRPr="00523660">
        <w:rPr>
          <w:rFonts w:ascii="Times New Roman" w:hAnsi="Times New Roman" w:cs="Times New Roman"/>
          <w:sz w:val="22"/>
          <w:szCs w:val="22"/>
        </w:rPr>
        <w:t>Российской</w:t>
      </w:r>
      <w:r w:rsidRPr="00523660">
        <w:rPr>
          <w:rFonts w:ascii="Times New Roman" w:hAnsi="Times New Roman" w:cs="Times New Roman"/>
          <w:spacing w:val="1"/>
          <w:sz w:val="22"/>
          <w:szCs w:val="22"/>
        </w:rPr>
        <w:t xml:space="preserve"> </w:t>
      </w:r>
      <w:r w:rsidRPr="00523660">
        <w:rPr>
          <w:rFonts w:ascii="Times New Roman" w:hAnsi="Times New Roman" w:cs="Times New Roman"/>
          <w:sz w:val="22"/>
          <w:szCs w:val="22"/>
        </w:rPr>
        <w:t>Федерации,</w:t>
      </w:r>
      <w:r w:rsidRPr="00523660">
        <w:rPr>
          <w:rFonts w:ascii="Times New Roman" w:hAnsi="Times New Roman" w:cs="Times New Roman"/>
          <w:spacing w:val="1"/>
          <w:sz w:val="22"/>
          <w:szCs w:val="22"/>
        </w:rPr>
        <w:t xml:space="preserve"> </w:t>
      </w:r>
      <w:r w:rsidRPr="00523660">
        <w:rPr>
          <w:rFonts w:ascii="Times New Roman" w:hAnsi="Times New Roman" w:cs="Times New Roman"/>
          <w:sz w:val="22"/>
          <w:szCs w:val="22"/>
        </w:rPr>
        <w:t>земельным</w:t>
      </w:r>
      <w:r w:rsidRPr="00523660">
        <w:rPr>
          <w:rFonts w:ascii="Times New Roman" w:hAnsi="Times New Roman" w:cs="Times New Roman"/>
          <w:spacing w:val="1"/>
          <w:sz w:val="22"/>
          <w:szCs w:val="22"/>
        </w:rPr>
        <w:t xml:space="preserve"> </w:t>
      </w:r>
      <w:r w:rsidRPr="00523660">
        <w:rPr>
          <w:rFonts w:ascii="Times New Roman" w:hAnsi="Times New Roman" w:cs="Times New Roman"/>
          <w:sz w:val="22"/>
          <w:szCs w:val="22"/>
        </w:rPr>
        <w:t>законодательством,</w:t>
      </w:r>
      <w:r w:rsidRPr="00523660">
        <w:rPr>
          <w:rFonts w:ascii="Times New Roman" w:hAnsi="Times New Roman" w:cs="Times New Roman"/>
          <w:spacing w:val="1"/>
          <w:sz w:val="22"/>
          <w:szCs w:val="22"/>
        </w:rPr>
        <w:t xml:space="preserve"> </w:t>
      </w:r>
      <w:r w:rsidRPr="00523660">
        <w:rPr>
          <w:rFonts w:ascii="Times New Roman" w:hAnsi="Times New Roman" w:cs="Times New Roman"/>
          <w:sz w:val="22"/>
          <w:szCs w:val="22"/>
        </w:rPr>
        <w:t>законодательством</w:t>
      </w:r>
      <w:r w:rsidRPr="00523660">
        <w:rPr>
          <w:rFonts w:ascii="Times New Roman" w:hAnsi="Times New Roman" w:cs="Times New Roman"/>
          <w:spacing w:val="1"/>
          <w:sz w:val="22"/>
          <w:szCs w:val="22"/>
        </w:rPr>
        <w:t xml:space="preserve"> </w:t>
      </w:r>
      <w:r w:rsidRPr="00523660">
        <w:rPr>
          <w:rFonts w:ascii="Times New Roman" w:hAnsi="Times New Roman" w:cs="Times New Roman"/>
          <w:sz w:val="22"/>
          <w:szCs w:val="22"/>
        </w:rPr>
        <w:t>о</w:t>
      </w:r>
      <w:r w:rsidRPr="00523660">
        <w:rPr>
          <w:rFonts w:ascii="Times New Roman" w:hAnsi="Times New Roman" w:cs="Times New Roman"/>
          <w:spacing w:val="1"/>
          <w:sz w:val="22"/>
          <w:szCs w:val="22"/>
        </w:rPr>
        <w:t xml:space="preserve"> </w:t>
      </w:r>
      <w:r w:rsidRPr="00523660">
        <w:rPr>
          <w:rFonts w:ascii="Times New Roman" w:hAnsi="Times New Roman" w:cs="Times New Roman"/>
          <w:sz w:val="22"/>
          <w:szCs w:val="22"/>
        </w:rPr>
        <w:t>градостроительной</w:t>
      </w:r>
      <w:r w:rsidRPr="00523660">
        <w:rPr>
          <w:rFonts w:ascii="Times New Roman" w:hAnsi="Times New Roman" w:cs="Times New Roman"/>
          <w:spacing w:val="1"/>
          <w:sz w:val="22"/>
          <w:szCs w:val="22"/>
        </w:rPr>
        <w:t xml:space="preserve"> </w:t>
      </w:r>
      <w:r w:rsidRPr="00523660">
        <w:rPr>
          <w:rFonts w:ascii="Times New Roman" w:hAnsi="Times New Roman" w:cs="Times New Roman"/>
          <w:sz w:val="22"/>
          <w:szCs w:val="22"/>
        </w:rPr>
        <w:t>деятельности,</w:t>
      </w:r>
      <w:r w:rsidRPr="00523660">
        <w:rPr>
          <w:rFonts w:ascii="Times New Roman" w:hAnsi="Times New Roman" w:cs="Times New Roman"/>
          <w:spacing w:val="1"/>
          <w:sz w:val="22"/>
          <w:szCs w:val="22"/>
        </w:rPr>
        <w:t xml:space="preserve"> </w:t>
      </w:r>
      <w:r w:rsidRPr="00523660">
        <w:rPr>
          <w:rFonts w:ascii="Times New Roman" w:hAnsi="Times New Roman" w:cs="Times New Roman"/>
          <w:sz w:val="22"/>
          <w:szCs w:val="22"/>
        </w:rPr>
        <w:t>с</w:t>
      </w:r>
      <w:r w:rsidRPr="00523660">
        <w:rPr>
          <w:rFonts w:ascii="Times New Roman" w:hAnsi="Times New Roman" w:cs="Times New Roman"/>
          <w:spacing w:val="1"/>
          <w:sz w:val="22"/>
          <w:szCs w:val="22"/>
        </w:rPr>
        <w:t xml:space="preserve"> </w:t>
      </w:r>
      <w:r w:rsidRPr="00523660">
        <w:rPr>
          <w:rFonts w:ascii="Times New Roman" w:hAnsi="Times New Roman" w:cs="Times New Roman"/>
          <w:sz w:val="22"/>
          <w:szCs w:val="22"/>
        </w:rPr>
        <w:t>учетом</w:t>
      </w:r>
      <w:r w:rsidRPr="00523660">
        <w:rPr>
          <w:rFonts w:ascii="Times New Roman" w:hAnsi="Times New Roman" w:cs="Times New Roman"/>
          <w:spacing w:val="1"/>
          <w:sz w:val="22"/>
          <w:szCs w:val="22"/>
        </w:rPr>
        <w:t xml:space="preserve"> </w:t>
      </w:r>
      <w:r w:rsidRPr="00523660">
        <w:rPr>
          <w:rFonts w:ascii="Times New Roman" w:hAnsi="Times New Roman" w:cs="Times New Roman"/>
          <w:sz w:val="22"/>
          <w:szCs w:val="22"/>
        </w:rPr>
        <w:t>требований</w:t>
      </w:r>
      <w:r w:rsidRPr="00523660">
        <w:rPr>
          <w:rFonts w:ascii="Times New Roman" w:hAnsi="Times New Roman" w:cs="Times New Roman"/>
          <w:spacing w:val="1"/>
          <w:sz w:val="22"/>
          <w:szCs w:val="22"/>
        </w:rPr>
        <w:t xml:space="preserve"> </w:t>
      </w:r>
      <w:r w:rsidRPr="00523660">
        <w:rPr>
          <w:rFonts w:ascii="Times New Roman" w:hAnsi="Times New Roman" w:cs="Times New Roman"/>
          <w:sz w:val="22"/>
          <w:szCs w:val="22"/>
        </w:rPr>
        <w:t>законодательства в области обеспечения санитарно-эпидемиологического благополучия</w:t>
      </w:r>
      <w:r w:rsidRPr="00523660">
        <w:rPr>
          <w:rFonts w:ascii="Times New Roman" w:hAnsi="Times New Roman" w:cs="Times New Roman"/>
          <w:spacing w:val="1"/>
          <w:sz w:val="22"/>
          <w:szCs w:val="22"/>
        </w:rPr>
        <w:t xml:space="preserve"> </w:t>
      </w:r>
      <w:r w:rsidRPr="00523660">
        <w:rPr>
          <w:rFonts w:ascii="Times New Roman" w:hAnsi="Times New Roman" w:cs="Times New Roman"/>
          <w:sz w:val="22"/>
          <w:szCs w:val="22"/>
        </w:rPr>
        <w:t>населения,</w:t>
      </w:r>
      <w:r w:rsidRPr="00523660">
        <w:rPr>
          <w:rFonts w:ascii="Times New Roman" w:hAnsi="Times New Roman" w:cs="Times New Roman"/>
          <w:spacing w:val="1"/>
          <w:sz w:val="22"/>
          <w:szCs w:val="22"/>
        </w:rPr>
        <w:t xml:space="preserve"> </w:t>
      </w:r>
      <w:r w:rsidRPr="00523660">
        <w:rPr>
          <w:rFonts w:ascii="Times New Roman" w:hAnsi="Times New Roman" w:cs="Times New Roman"/>
          <w:sz w:val="22"/>
          <w:szCs w:val="22"/>
        </w:rPr>
        <w:t>приказом</w:t>
      </w:r>
      <w:r w:rsidRPr="00523660">
        <w:rPr>
          <w:rFonts w:ascii="Times New Roman" w:hAnsi="Times New Roman" w:cs="Times New Roman"/>
          <w:spacing w:val="1"/>
          <w:sz w:val="22"/>
          <w:szCs w:val="22"/>
        </w:rPr>
        <w:t xml:space="preserve"> </w:t>
      </w:r>
      <w:proofErr w:type="spellStart"/>
      <w:r w:rsidRPr="00523660">
        <w:rPr>
          <w:rFonts w:ascii="Times New Roman" w:hAnsi="Times New Roman" w:cs="Times New Roman"/>
          <w:sz w:val="22"/>
          <w:szCs w:val="22"/>
        </w:rPr>
        <w:t>Росавиации</w:t>
      </w:r>
      <w:proofErr w:type="spellEnd"/>
      <w:r w:rsidRPr="00523660">
        <w:rPr>
          <w:rFonts w:ascii="Times New Roman" w:hAnsi="Times New Roman" w:cs="Times New Roman"/>
          <w:spacing w:val="1"/>
          <w:sz w:val="22"/>
          <w:szCs w:val="22"/>
        </w:rPr>
        <w:t xml:space="preserve"> </w:t>
      </w:r>
      <w:r w:rsidRPr="00523660">
        <w:rPr>
          <w:rFonts w:ascii="Times New Roman" w:hAnsi="Times New Roman" w:cs="Times New Roman"/>
          <w:sz w:val="22"/>
          <w:szCs w:val="22"/>
        </w:rPr>
        <w:t>от</w:t>
      </w:r>
      <w:r w:rsidRPr="00523660">
        <w:rPr>
          <w:rFonts w:ascii="Times New Roman" w:hAnsi="Times New Roman" w:cs="Times New Roman"/>
          <w:spacing w:val="1"/>
          <w:sz w:val="22"/>
          <w:szCs w:val="22"/>
        </w:rPr>
        <w:t xml:space="preserve"> </w:t>
      </w:r>
      <w:r w:rsidRPr="00523660">
        <w:rPr>
          <w:rFonts w:ascii="Times New Roman" w:hAnsi="Times New Roman" w:cs="Times New Roman"/>
          <w:sz w:val="22"/>
          <w:szCs w:val="22"/>
        </w:rPr>
        <w:t>29.05.2020</w:t>
      </w:r>
      <w:r w:rsidRPr="00523660">
        <w:rPr>
          <w:rFonts w:ascii="Times New Roman" w:hAnsi="Times New Roman" w:cs="Times New Roman"/>
          <w:spacing w:val="1"/>
          <w:sz w:val="22"/>
          <w:szCs w:val="22"/>
        </w:rPr>
        <w:t xml:space="preserve"> </w:t>
      </w:r>
      <w:r w:rsidRPr="00523660">
        <w:rPr>
          <w:rFonts w:ascii="Times New Roman" w:hAnsi="Times New Roman" w:cs="Times New Roman"/>
          <w:sz w:val="22"/>
          <w:szCs w:val="22"/>
        </w:rPr>
        <w:t>года</w:t>
      </w:r>
      <w:r w:rsidRPr="00523660">
        <w:rPr>
          <w:rFonts w:ascii="Times New Roman" w:hAnsi="Times New Roman" w:cs="Times New Roman"/>
          <w:spacing w:val="1"/>
          <w:sz w:val="22"/>
          <w:szCs w:val="22"/>
        </w:rPr>
        <w:t xml:space="preserve"> </w:t>
      </w:r>
      <w:r w:rsidRPr="00523660">
        <w:rPr>
          <w:rFonts w:ascii="Times New Roman" w:hAnsi="Times New Roman" w:cs="Times New Roman"/>
          <w:sz w:val="22"/>
          <w:szCs w:val="22"/>
        </w:rPr>
        <w:t>№523-П</w:t>
      </w:r>
      <w:r w:rsidRPr="00523660">
        <w:rPr>
          <w:rFonts w:ascii="Times New Roman" w:hAnsi="Times New Roman" w:cs="Times New Roman"/>
          <w:spacing w:val="1"/>
          <w:sz w:val="22"/>
          <w:szCs w:val="22"/>
        </w:rPr>
        <w:t xml:space="preserve"> </w:t>
      </w:r>
      <w:r w:rsidRPr="00523660">
        <w:rPr>
          <w:rFonts w:ascii="Times New Roman" w:hAnsi="Times New Roman" w:cs="Times New Roman"/>
          <w:sz w:val="22"/>
          <w:szCs w:val="22"/>
        </w:rPr>
        <w:t>«Об</w:t>
      </w:r>
      <w:r w:rsidRPr="00523660">
        <w:rPr>
          <w:rFonts w:ascii="Times New Roman" w:hAnsi="Times New Roman" w:cs="Times New Roman"/>
          <w:spacing w:val="1"/>
          <w:sz w:val="22"/>
          <w:szCs w:val="22"/>
        </w:rPr>
        <w:t xml:space="preserve"> </w:t>
      </w:r>
      <w:r w:rsidRPr="00523660">
        <w:rPr>
          <w:rFonts w:ascii="Times New Roman" w:hAnsi="Times New Roman" w:cs="Times New Roman"/>
          <w:sz w:val="22"/>
          <w:szCs w:val="22"/>
        </w:rPr>
        <w:t>установлении</w:t>
      </w:r>
      <w:r w:rsidRPr="00523660">
        <w:rPr>
          <w:rFonts w:ascii="Times New Roman" w:hAnsi="Times New Roman" w:cs="Times New Roman"/>
          <w:spacing w:val="1"/>
          <w:sz w:val="22"/>
          <w:szCs w:val="22"/>
        </w:rPr>
        <w:t xml:space="preserve"> </w:t>
      </w:r>
      <w:r w:rsidRPr="00523660">
        <w:rPr>
          <w:rFonts w:ascii="Times New Roman" w:hAnsi="Times New Roman" w:cs="Times New Roman"/>
          <w:sz w:val="22"/>
          <w:szCs w:val="22"/>
        </w:rPr>
        <w:t>приаэродромной</w:t>
      </w:r>
      <w:r w:rsidRPr="00523660">
        <w:rPr>
          <w:rFonts w:ascii="Times New Roman" w:hAnsi="Times New Roman" w:cs="Times New Roman"/>
          <w:spacing w:val="1"/>
          <w:sz w:val="22"/>
          <w:szCs w:val="22"/>
        </w:rPr>
        <w:t xml:space="preserve"> </w:t>
      </w:r>
      <w:r w:rsidRPr="00523660">
        <w:rPr>
          <w:rFonts w:ascii="Times New Roman" w:hAnsi="Times New Roman" w:cs="Times New Roman"/>
          <w:sz w:val="22"/>
          <w:szCs w:val="22"/>
        </w:rPr>
        <w:t>территории</w:t>
      </w:r>
      <w:r w:rsidRPr="00523660">
        <w:rPr>
          <w:rFonts w:ascii="Times New Roman" w:hAnsi="Times New Roman" w:cs="Times New Roman"/>
          <w:spacing w:val="1"/>
          <w:sz w:val="22"/>
          <w:szCs w:val="22"/>
        </w:rPr>
        <w:t xml:space="preserve"> </w:t>
      </w:r>
      <w:r w:rsidRPr="00523660">
        <w:rPr>
          <w:rFonts w:ascii="Times New Roman" w:hAnsi="Times New Roman" w:cs="Times New Roman"/>
          <w:sz w:val="22"/>
          <w:szCs w:val="22"/>
        </w:rPr>
        <w:t>аэродрома</w:t>
      </w:r>
      <w:r w:rsidRPr="00523660">
        <w:rPr>
          <w:rFonts w:ascii="Times New Roman" w:hAnsi="Times New Roman" w:cs="Times New Roman"/>
          <w:spacing w:val="1"/>
          <w:sz w:val="22"/>
          <w:szCs w:val="22"/>
        </w:rPr>
        <w:t xml:space="preserve"> </w:t>
      </w:r>
      <w:r w:rsidRPr="00523660">
        <w:rPr>
          <w:rFonts w:ascii="Times New Roman" w:hAnsi="Times New Roman" w:cs="Times New Roman"/>
          <w:sz w:val="22"/>
          <w:szCs w:val="22"/>
        </w:rPr>
        <w:t>Челябинск (</w:t>
      </w:r>
      <w:proofErr w:type="spellStart"/>
      <w:r w:rsidRPr="00523660">
        <w:rPr>
          <w:rFonts w:ascii="Times New Roman" w:hAnsi="Times New Roman" w:cs="Times New Roman"/>
          <w:sz w:val="22"/>
          <w:szCs w:val="22"/>
        </w:rPr>
        <w:t>Баландино</w:t>
      </w:r>
      <w:proofErr w:type="spellEnd"/>
      <w:r w:rsidRPr="00523660">
        <w:rPr>
          <w:rFonts w:ascii="Times New Roman" w:hAnsi="Times New Roman" w:cs="Times New Roman"/>
          <w:sz w:val="22"/>
          <w:szCs w:val="22"/>
        </w:rPr>
        <w:t>)»</w:t>
      </w:r>
      <w:r w:rsidRPr="00523660">
        <w:rPr>
          <w:rFonts w:ascii="Times New Roman" w:hAnsi="Times New Roman" w:cs="Times New Roman"/>
          <w:spacing w:val="1"/>
          <w:sz w:val="22"/>
          <w:szCs w:val="22"/>
        </w:rPr>
        <w:t xml:space="preserve"> </w:t>
      </w:r>
      <w:r w:rsidRPr="00523660">
        <w:rPr>
          <w:rFonts w:ascii="Times New Roman" w:hAnsi="Times New Roman" w:cs="Times New Roman"/>
          <w:sz w:val="22"/>
          <w:szCs w:val="22"/>
        </w:rPr>
        <w:t>на</w:t>
      </w:r>
      <w:r w:rsidRPr="00523660">
        <w:rPr>
          <w:rFonts w:ascii="Times New Roman" w:hAnsi="Times New Roman" w:cs="Times New Roman"/>
          <w:spacing w:val="1"/>
          <w:sz w:val="22"/>
          <w:szCs w:val="22"/>
        </w:rPr>
        <w:t xml:space="preserve"> </w:t>
      </w:r>
      <w:r w:rsidRPr="00523660">
        <w:rPr>
          <w:rFonts w:ascii="Times New Roman" w:hAnsi="Times New Roman" w:cs="Times New Roman"/>
          <w:sz w:val="22"/>
          <w:szCs w:val="22"/>
        </w:rPr>
        <w:t>территории</w:t>
      </w:r>
      <w:r w:rsidRPr="00523660">
        <w:rPr>
          <w:rFonts w:ascii="Times New Roman" w:hAnsi="Times New Roman" w:cs="Times New Roman"/>
          <w:spacing w:val="1"/>
          <w:sz w:val="22"/>
          <w:szCs w:val="22"/>
        </w:rPr>
        <w:t xml:space="preserve"> </w:t>
      </w:r>
      <w:r w:rsidRPr="00523660">
        <w:rPr>
          <w:rFonts w:ascii="Times New Roman" w:hAnsi="Times New Roman" w:cs="Times New Roman"/>
          <w:bCs/>
          <w:sz w:val="22"/>
          <w:szCs w:val="22"/>
        </w:rPr>
        <w:t>Долгодеревенского</w:t>
      </w:r>
      <w:r w:rsidRPr="00523660">
        <w:rPr>
          <w:rFonts w:ascii="Times New Roman" w:hAnsi="Times New Roman" w:cs="Times New Roman"/>
          <w:sz w:val="22"/>
          <w:szCs w:val="22"/>
        </w:rPr>
        <w:t xml:space="preserve"> сельского поселения</w:t>
      </w:r>
      <w:r w:rsidRPr="00523660">
        <w:rPr>
          <w:rFonts w:ascii="Times New Roman" w:hAnsi="Times New Roman" w:cs="Times New Roman"/>
          <w:spacing w:val="2"/>
          <w:sz w:val="22"/>
          <w:szCs w:val="22"/>
        </w:rPr>
        <w:t xml:space="preserve"> </w:t>
      </w:r>
      <w:r w:rsidRPr="00523660">
        <w:rPr>
          <w:rFonts w:ascii="Times New Roman" w:hAnsi="Times New Roman" w:cs="Times New Roman"/>
          <w:sz w:val="22"/>
          <w:szCs w:val="22"/>
        </w:rPr>
        <w:t>устанавливается</w:t>
      </w:r>
      <w:r w:rsidRPr="00523660">
        <w:rPr>
          <w:rFonts w:ascii="Times New Roman" w:hAnsi="Times New Roman" w:cs="Times New Roman"/>
          <w:spacing w:val="1"/>
          <w:sz w:val="22"/>
          <w:szCs w:val="22"/>
        </w:rPr>
        <w:t xml:space="preserve"> </w:t>
      </w:r>
      <w:proofErr w:type="spellStart"/>
      <w:r w:rsidRPr="00523660">
        <w:rPr>
          <w:rFonts w:ascii="Times New Roman" w:hAnsi="Times New Roman" w:cs="Times New Roman"/>
          <w:sz w:val="22"/>
          <w:szCs w:val="22"/>
        </w:rPr>
        <w:t>приаэродромная</w:t>
      </w:r>
      <w:proofErr w:type="spellEnd"/>
      <w:r w:rsidRPr="00523660">
        <w:rPr>
          <w:rFonts w:ascii="Times New Roman" w:hAnsi="Times New Roman" w:cs="Times New Roman"/>
          <w:spacing w:val="2"/>
          <w:sz w:val="22"/>
          <w:szCs w:val="22"/>
        </w:rPr>
        <w:t xml:space="preserve"> </w:t>
      </w:r>
      <w:r w:rsidRPr="00523660">
        <w:rPr>
          <w:rFonts w:ascii="Times New Roman" w:hAnsi="Times New Roman" w:cs="Times New Roman"/>
          <w:sz w:val="22"/>
          <w:szCs w:val="22"/>
        </w:rPr>
        <w:t>территория.</w:t>
      </w:r>
    </w:p>
    <w:p w:rsidR="00105DE1" w:rsidRPr="00523660" w:rsidRDefault="00105DE1" w:rsidP="00105DE1">
      <w:pPr>
        <w:autoSpaceDE w:val="0"/>
        <w:autoSpaceDN w:val="0"/>
        <w:adjustRightInd w:val="0"/>
        <w:spacing w:after="0" w:line="240" w:lineRule="auto"/>
        <w:ind w:firstLine="708"/>
        <w:jc w:val="both"/>
        <w:rPr>
          <w:rFonts w:ascii="Times New Roman" w:eastAsia="Times New Roman" w:hAnsi="Times New Roman" w:cs="Times New Roman"/>
          <w:lang w:eastAsia="ru-RU"/>
        </w:rPr>
      </w:pPr>
      <w:r w:rsidRPr="00523660">
        <w:rPr>
          <w:rFonts w:ascii="Times New Roman" w:eastAsia="Times New Roman" w:hAnsi="Times New Roman" w:cs="Times New Roman"/>
          <w:lang w:eastAsia="ru-RU"/>
        </w:rPr>
        <w:t xml:space="preserve">Первая </w:t>
      </w:r>
      <w:proofErr w:type="spellStart"/>
      <w:r w:rsidRPr="00523660">
        <w:rPr>
          <w:rFonts w:ascii="Times New Roman" w:eastAsia="Times New Roman" w:hAnsi="Times New Roman" w:cs="Times New Roman"/>
          <w:lang w:eastAsia="ru-RU"/>
        </w:rPr>
        <w:t>подзона</w:t>
      </w:r>
      <w:proofErr w:type="spellEnd"/>
      <w:r w:rsidRPr="00523660">
        <w:rPr>
          <w:rFonts w:ascii="Times New Roman" w:eastAsia="Times New Roman" w:hAnsi="Times New Roman" w:cs="Times New Roman"/>
          <w:lang w:eastAsia="ru-RU"/>
        </w:rPr>
        <w:t xml:space="preserve"> выделяется по внешним границам земельных участков, предоставленных для размещения и эксплуатации объектов, предназначенных для организации и обслуживания воздушного </w:t>
      </w:r>
      <w:r w:rsidRPr="00523660">
        <w:rPr>
          <w:rFonts w:ascii="Times New Roman" w:eastAsia="Times New Roman" w:hAnsi="Times New Roman" w:cs="Times New Roman"/>
          <w:lang w:eastAsia="ru-RU"/>
        </w:rPr>
        <w:lastRenderedPageBreak/>
        <w:t>движения и воздушных перевозок, обеспечения взлета, посадки, руления и стоянки воздушных судов, отграничивающим такие земельные участки от земельных участков, предназначенных для иных целей.</w:t>
      </w:r>
    </w:p>
    <w:p w:rsidR="00105DE1" w:rsidRPr="00523660" w:rsidRDefault="00105DE1" w:rsidP="00105DE1">
      <w:pPr>
        <w:autoSpaceDE w:val="0"/>
        <w:autoSpaceDN w:val="0"/>
        <w:adjustRightInd w:val="0"/>
        <w:spacing w:after="0" w:line="240" w:lineRule="auto"/>
        <w:jc w:val="center"/>
        <w:rPr>
          <w:rFonts w:ascii="Times New Roman" w:eastAsia="Times New Roman" w:hAnsi="Times New Roman" w:cs="Times New Roman"/>
          <w:b/>
          <w:lang w:eastAsia="ru-RU"/>
        </w:rPr>
      </w:pPr>
    </w:p>
    <w:p w:rsidR="00105DE1" w:rsidRPr="00523660" w:rsidRDefault="00105DE1" w:rsidP="00105DE1">
      <w:pPr>
        <w:autoSpaceDE w:val="0"/>
        <w:autoSpaceDN w:val="0"/>
        <w:adjustRightInd w:val="0"/>
        <w:spacing w:after="0" w:line="240" w:lineRule="auto"/>
        <w:jc w:val="center"/>
        <w:rPr>
          <w:rFonts w:ascii="Times New Roman" w:eastAsia="Times New Roman" w:hAnsi="Times New Roman" w:cs="Times New Roman"/>
          <w:b/>
          <w:lang w:eastAsia="ru-RU"/>
        </w:rPr>
      </w:pPr>
      <w:r w:rsidRPr="00523660">
        <w:rPr>
          <w:rFonts w:ascii="Times New Roman" w:eastAsia="Times New Roman" w:hAnsi="Times New Roman" w:cs="Times New Roman"/>
          <w:b/>
          <w:lang w:eastAsia="ru-RU"/>
        </w:rPr>
        <w:t xml:space="preserve">Ограничения использования земельных участков и (или) расположенных на них объектов недвижимости и осуществления экономической и иной деятельности в </w:t>
      </w:r>
      <w:proofErr w:type="gramStart"/>
      <w:r w:rsidRPr="00523660">
        <w:rPr>
          <w:rFonts w:ascii="Times New Roman" w:eastAsia="Times New Roman" w:hAnsi="Times New Roman" w:cs="Times New Roman"/>
          <w:b/>
          <w:lang w:eastAsia="ru-RU"/>
        </w:rPr>
        <w:t xml:space="preserve">первой  </w:t>
      </w:r>
      <w:proofErr w:type="spellStart"/>
      <w:r w:rsidRPr="00523660">
        <w:rPr>
          <w:rFonts w:ascii="Times New Roman" w:eastAsia="Times New Roman" w:hAnsi="Times New Roman" w:cs="Times New Roman"/>
          <w:b/>
          <w:lang w:eastAsia="ru-RU"/>
        </w:rPr>
        <w:t>подзоне</w:t>
      </w:r>
      <w:proofErr w:type="spellEnd"/>
      <w:proofErr w:type="gramEnd"/>
      <w:r w:rsidRPr="00523660">
        <w:rPr>
          <w:rFonts w:ascii="Times New Roman" w:eastAsia="Times New Roman" w:hAnsi="Times New Roman" w:cs="Times New Roman"/>
          <w:b/>
          <w:lang w:eastAsia="ru-RU"/>
        </w:rPr>
        <w:t xml:space="preserve"> </w:t>
      </w:r>
      <w:proofErr w:type="spellStart"/>
      <w:r w:rsidRPr="00523660">
        <w:rPr>
          <w:rFonts w:ascii="Times New Roman" w:eastAsia="Times New Roman" w:hAnsi="Times New Roman" w:cs="Times New Roman"/>
          <w:b/>
          <w:lang w:eastAsia="ru-RU"/>
        </w:rPr>
        <w:t>приаэродромной</w:t>
      </w:r>
      <w:proofErr w:type="spellEnd"/>
      <w:r w:rsidRPr="00523660">
        <w:rPr>
          <w:rFonts w:ascii="Times New Roman" w:eastAsia="Times New Roman" w:hAnsi="Times New Roman" w:cs="Times New Roman"/>
          <w:b/>
          <w:lang w:eastAsia="ru-RU"/>
        </w:rPr>
        <w:t xml:space="preserve"> территории аэродрома Челябинск (</w:t>
      </w:r>
      <w:proofErr w:type="spellStart"/>
      <w:r w:rsidRPr="00523660">
        <w:rPr>
          <w:rFonts w:ascii="Times New Roman" w:eastAsia="Times New Roman" w:hAnsi="Times New Roman" w:cs="Times New Roman"/>
          <w:b/>
          <w:lang w:eastAsia="ru-RU"/>
        </w:rPr>
        <w:t>Баландино</w:t>
      </w:r>
      <w:proofErr w:type="spellEnd"/>
      <w:r w:rsidRPr="00523660">
        <w:rPr>
          <w:rFonts w:ascii="Times New Roman" w:eastAsia="Times New Roman" w:hAnsi="Times New Roman" w:cs="Times New Roman"/>
          <w:b/>
          <w:lang w:eastAsia="ru-RU"/>
        </w:rPr>
        <w:t>):</w:t>
      </w:r>
    </w:p>
    <w:p w:rsidR="00105DE1" w:rsidRPr="00523660" w:rsidRDefault="00105DE1" w:rsidP="00105DE1">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3660">
        <w:rPr>
          <w:rFonts w:ascii="Times New Roman" w:eastAsia="Times New Roman" w:hAnsi="Times New Roman" w:cs="Times New Roman"/>
          <w:lang w:eastAsia="ru-RU"/>
        </w:rPr>
        <w:t xml:space="preserve">В первой </w:t>
      </w:r>
      <w:proofErr w:type="spellStart"/>
      <w:r w:rsidRPr="00523660">
        <w:rPr>
          <w:rFonts w:ascii="Times New Roman" w:eastAsia="Times New Roman" w:hAnsi="Times New Roman" w:cs="Times New Roman"/>
          <w:lang w:eastAsia="ru-RU"/>
        </w:rPr>
        <w:t>подзоне</w:t>
      </w:r>
      <w:proofErr w:type="spellEnd"/>
      <w:r w:rsidRPr="00523660">
        <w:rPr>
          <w:rFonts w:ascii="Times New Roman" w:eastAsia="Times New Roman" w:hAnsi="Times New Roman" w:cs="Times New Roman"/>
          <w:lang w:eastAsia="ru-RU"/>
        </w:rPr>
        <w:t xml:space="preserve"> запрещается размещать объекты, не предназначенные для организации и обслуживания воздушного движения и воздушных перевозок, обеспечения взлета, посадки, руления и стоянки воздушных судов.</w:t>
      </w:r>
    </w:p>
    <w:p w:rsidR="00105DE1" w:rsidRPr="00523660" w:rsidRDefault="00105DE1" w:rsidP="00105DE1">
      <w:pPr>
        <w:autoSpaceDE w:val="0"/>
        <w:autoSpaceDN w:val="0"/>
        <w:adjustRightInd w:val="0"/>
        <w:spacing w:after="0" w:line="240" w:lineRule="auto"/>
        <w:ind w:firstLine="709"/>
        <w:jc w:val="both"/>
        <w:rPr>
          <w:rFonts w:ascii="Times New Roman" w:eastAsia="Times New Roman" w:hAnsi="Times New Roman" w:cs="Times New Roman"/>
          <w:lang w:eastAsia="ru-RU"/>
        </w:rPr>
      </w:pPr>
    </w:p>
    <w:p w:rsidR="00105DE1" w:rsidRPr="00523660" w:rsidRDefault="00105DE1" w:rsidP="00105DE1">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3660">
        <w:rPr>
          <w:rFonts w:ascii="Times New Roman" w:eastAsia="Times New Roman" w:hAnsi="Times New Roman" w:cs="Times New Roman"/>
          <w:lang w:eastAsia="ru-RU"/>
        </w:rPr>
        <w:t xml:space="preserve">Вторая </w:t>
      </w:r>
      <w:proofErr w:type="spellStart"/>
      <w:r w:rsidRPr="00523660">
        <w:rPr>
          <w:rFonts w:ascii="Times New Roman" w:eastAsia="Times New Roman" w:hAnsi="Times New Roman" w:cs="Times New Roman"/>
          <w:lang w:eastAsia="ru-RU"/>
        </w:rPr>
        <w:t>подзона</w:t>
      </w:r>
      <w:proofErr w:type="spellEnd"/>
      <w:r w:rsidRPr="00523660">
        <w:rPr>
          <w:rFonts w:ascii="Times New Roman" w:eastAsia="Times New Roman" w:hAnsi="Times New Roman" w:cs="Times New Roman"/>
          <w:lang w:eastAsia="ru-RU"/>
        </w:rPr>
        <w:t xml:space="preserve"> выделяется по внешним границам земельных участков, предоставленных для размещения и эксплуатации объектов, предназначенных для обслуживания пассажиров и обработки багажа, грузов и почты, обслуживания воздушных судов, хранения авиационного топлива и заправки воздушных судов, обеспечения энергоснабжения, а также объектов, относящихся к инфраструктуре аэропорта, отграничивающим такие земельные участки от земельных участков, предназначенных для иных целей.</w:t>
      </w:r>
    </w:p>
    <w:p w:rsidR="00105DE1" w:rsidRPr="00523660" w:rsidRDefault="00105DE1" w:rsidP="00105DE1">
      <w:pPr>
        <w:autoSpaceDE w:val="0"/>
        <w:autoSpaceDN w:val="0"/>
        <w:adjustRightInd w:val="0"/>
        <w:spacing w:after="0" w:line="240" w:lineRule="auto"/>
        <w:jc w:val="both"/>
        <w:rPr>
          <w:rFonts w:ascii="Times New Roman" w:eastAsia="Times New Roman" w:hAnsi="Times New Roman" w:cs="Times New Roman"/>
          <w:b/>
          <w:lang w:eastAsia="ru-RU"/>
        </w:rPr>
      </w:pPr>
    </w:p>
    <w:p w:rsidR="00105DE1" w:rsidRPr="00523660" w:rsidRDefault="00105DE1" w:rsidP="00105DE1">
      <w:pPr>
        <w:autoSpaceDE w:val="0"/>
        <w:autoSpaceDN w:val="0"/>
        <w:adjustRightInd w:val="0"/>
        <w:spacing w:after="0" w:line="240" w:lineRule="auto"/>
        <w:jc w:val="center"/>
        <w:rPr>
          <w:rFonts w:ascii="Times New Roman" w:eastAsia="Times New Roman" w:hAnsi="Times New Roman" w:cs="Times New Roman"/>
          <w:b/>
          <w:lang w:eastAsia="ru-RU"/>
        </w:rPr>
      </w:pPr>
      <w:r w:rsidRPr="00523660">
        <w:rPr>
          <w:rFonts w:ascii="Times New Roman" w:eastAsia="Times New Roman" w:hAnsi="Times New Roman" w:cs="Times New Roman"/>
          <w:b/>
          <w:lang w:eastAsia="ru-RU"/>
        </w:rPr>
        <w:t xml:space="preserve">Ограничения использования земельных участков и (или) расположенных на них объектов недвижимости и осуществления экономической и иной деятельности во второй </w:t>
      </w:r>
      <w:proofErr w:type="spellStart"/>
      <w:r w:rsidRPr="00523660">
        <w:rPr>
          <w:rFonts w:ascii="Times New Roman" w:eastAsia="Times New Roman" w:hAnsi="Times New Roman" w:cs="Times New Roman"/>
          <w:b/>
          <w:lang w:eastAsia="ru-RU"/>
        </w:rPr>
        <w:t>подзоне</w:t>
      </w:r>
      <w:proofErr w:type="spellEnd"/>
      <w:r w:rsidRPr="00523660">
        <w:rPr>
          <w:rFonts w:ascii="Times New Roman" w:eastAsia="Times New Roman" w:hAnsi="Times New Roman" w:cs="Times New Roman"/>
          <w:b/>
          <w:lang w:eastAsia="ru-RU"/>
        </w:rPr>
        <w:t xml:space="preserve"> </w:t>
      </w:r>
      <w:proofErr w:type="spellStart"/>
      <w:r w:rsidRPr="00523660">
        <w:rPr>
          <w:rFonts w:ascii="Times New Roman" w:eastAsia="Times New Roman" w:hAnsi="Times New Roman" w:cs="Times New Roman"/>
          <w:b/>
          <w:lang w:eastAsia="ru-RU"/>
        </w:rPr>
        <w:t>приаэродромной</w:t>
      </w:r>
      <w:proofErr w:type="spellEnd"/>
      <w:r w:rsidRPr="00523660">
        <w:rPr>
          <w:rFonts w:ascii="Times New Roman" w:eastAsia="Times New Roman" w:hAnsi="Times New Roman" w:cs="Times New Roman"/>
          <w:b/>
          <w:lang w:eastAsia="ru-RU"/>
        </w:rPr>
        <w:t xml:space="preserve"> территории аэродрома Челябинск (</w:t>
      </w:r>
      <w:proofErr w:type="spellStart"/>
      <w:r w:rsidRPr="00523660">
        <w:rPr>
          <w:rFonts w:ascii="Times New Roman" w:eastAsia="Times New Roman" w:hAnsi="Times New Roman" w:cs="Times New Roman"/>
          <w:b/>
          <w:lang w:eastAsia="ru-RU"/>
        </w:rPr>
        <w:t>Баландино</w:t>
      </w:r>
      <w:proofErr w:type="spellEnd"/>
      <w:r w:rsidRPr="00523660">
        <w:rPr>
          <w:rFonts w:ascii="Times New Roman" w:eastAsia="Times New Roman" w:hAnsi="Times New Roman" w:cs="Times New Roman"/>
          <w:b/>
          <w:lang w:eastAsia="ru-RU"/>
        </w:rPr>
        <w:t>):</w:t>
      </w:r>
    </w:p>
    <w:p w:rsidR="00105DE1" w:rsidRPr="00523660" w:rsidRDefault="00105DE1" w:rsidP="00105DE1">
      <w:pPr>
        <w:autoSpaceDE w:val="0"/>
        <w:autoSpaceDN w:val="0"/>
        <w:adjustRightInd w:val="0"/>
        <w:spacing w:after="0" w:line="240" w:lineRule="auto"/>
        <w:ind w:firstLine="709"/>
        <w:jc w:val="both"/>
        <w:rPr>
          <w:rFonts w:ascii="Times New Roman" w:eastAsia="Times New Roman" w:hAnsi="Times New Roman" w:cs="Times New Roman"/>
          <w:lang w:eastAsia="ru-RU"/>
        </w:rPr>
      </w:pPr>
    </w:p>
    <w:p w:rsidR="00105DE1" w:rsidRPr="00523660" w:rsidRDefault="00105DE1" w:rsidP="00105DE1">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3660">
        <w:rPr>
          <w:rFonts w:ascii="Times New Roman" w:eastAsia="Times New Roman" w:hAnsi="Times New Roman" w:cs="Times New Roman"/>
          <w:lang w:eastAsia="ru-RU"/>
        </w:rPr>
        <w:t xml:space="preserve">Во второй </w:t>
      </w:r>
      <w:proofErr w:type="spellStart"/>
      <w:r w:rsidRPr="00523660">
        <w:rPr>
          <w:rFonts w:ascii="Times New Roman" w:eastAsia="Times New Roman" w:hAnsi="Times New Roman" w:cs="Times New Roman"/>
          <w:lang w:eastAsia="ru-RU"/>
        </w:rPr>
        <w:t>подзоне</w:t>
      </w:r>
      <w:proofErr w:type="spellEnd"/>
      <w:r w:rsidRPr="00523660">
        <w:rPr>
          <w:rFonts w:ascii="Times New Roman" w:eastAsia="Times New Roman" w:hAnsi="Times New Roman" w:cs="Times New Roman"/>
          <w:lang w:eastAsia="ru-RU"/>
        </w:rPr>
        <w:t xml:space="preserve"> запрещается размещать объекты, не предназначенные для обслуживания пассажиров и обработки багажа, грузов и почты, обслуживания воздушных судов, хранения авиационного топлива и заправки </w:t>
      </w:r>
      <w:proofErr w:type="gramStart"/>
      <w:r w:rsidRPr="00523660">
        <w:rPr>
          <w:rFonts w:ascii="Times New Roman" w:eastAsia="Times New Roman" w:hAnsi="Times New Roman" w:cs="Times New Roman"/>
          <w:lang w:eastAsia="ru-RU"/>
        </w:rPr>
        <w:t>воздушных  Судов</w:t>
      </w:r>
      <w:proofErr w:type="gramEnd"/>
      <w:r w:rsidRPr="00523660">
        <w:rPr>
          <w:rFonts w:ascii="Times New Roman" w:eastAsia="Times New Roman" w:hAnsi="Times New Roman" w:cs="Times New Roman"/>
          <w:lang w:eastAsia="ru-RU"/>
        </w:rPr>
        <w:t>, обеспечения энергоснабжения, а также объекты, не относящиеся к инфраструктуре аэропорта.</w:t>
      </w:r>
    </w:p>
    <w:p w:rsidR="00105DE1" w:rsidRPr="00523660" w:rsidRDefault="00105DE1" w:rsidP="00105DE1">
      <w:pPr>
        <w:autoSpaceDE w:val="0"/>
        <w:autoSpaceDN w:val="0"/>
        <w:adjustRightInd w:val="0"/>
        <w:spacing w:after="0" w:line="240" w:lineRule="auto"/>
        <w:jc w:val="both"/>
        <w:rPr>
          <w:rFonts w:ascii="Times New Roman" w:eastAsia="Times New Roman" w:hAnsi="Times New Roman" w:cs="Times New Roman"/>
          <w:lang w:eastAsia="ru-RU"/>
        </w:rPr>
      </w:pPr>
      <w:r w:rsidRPr="00523660">
        <w:rPr>
          <w:rFonts w:ascii="Times New Roman" w:eastAsia="Times New Roman" w:hAnsi="Times New Roman" w:cs="Times New Roman"/>
          <w:lang w:eastAsia="ru-RU"/>
        </w:rPr>
        <w:t xml:space="preserve">Третья </w:t>
      </w:r>
      <w:proofErr w:type="spellStart"/>
      <w:r w:rsidRPr="00523660">
        <w:rPr>
          <w:rFonts w:ascii="Times New Roman" w:eastAsia="Times New Roman" w:hAnsi="Times New Roman" w:cs="Times New Roman"/>
          <w:lang w:eastAsia="ru-RU"/>
        </w:rPr>
        <w:t>подзона</w:t>
      </w:r>
      <w:proofErr w:type="spellEnd"/>
      <w:r w:rsidRPr="00523660">
        <w:rPr>
          <w:rFonts w:ascii="Times New Roman" w:eastAsia="Times New Roman" w:hAnsi="Times New Roman" w:cs="Times New Roman"/>
          <w:lang w:eastAsia="ru-RU"/>
        </w:rPr>
        <w:t xml:space="preserve"> выделяется в границах полос воздушных подходов, установленных в соответствии с Федеральными правилами использования воздушного пространства Российской Федерации, утвержденными постановлением Правительства Российской Федерации от 11 марта 2010 г. N 138 "Об утверждении Федеральных правил использования воздушного пространства Российской Федерации".</w:t>
      </w:r>
    </w:p>
    <w:p w:rsidR="00105DE1" w:rsidRPr="00523660" w:rsidRDefault="00105DE1" w:rsidP="00105DE1">
      <w:pPr>
        <w:autoSpaceDE w:val="0"/>
        <w:autoSpaceDN w:val="0"/>
        <w:adjustRightInd w:val="0"/>
        <w:spacing w:after="0" w:line="240" w:lineRule="auto"/>
        <w:jc w:val="both"/>
        <w:rPr>
          <w:rFonts w:ascii="Times New Roman" w:eastAsia="Times New Roman" w:hAnsi="Times New Roman" w:cs="Times New Roman"/>
          <w:lang w:eastAsia="ru-RU"/>
        </w:rPr>
      </w:pPr>
    </w:p>
    <w:p w:rsidR="00105DE1" w:rsidRPr="00523660" w:rsidRDefault="00105DE1" w:rsidP="00105DE1">
      <w:pPr>
        <w:autoSpaceDE w:val="0"/>
        <w:autoSpaceDN w:val="0"/>
        <w:adjustRightInd w:val="0"/>
        <w:spacing w:after="0" w:line="240" w:lineRule="auto"/>
        <w:jc w:val="center"/>
        <w:rPr>
          <w:rFonts w:ascii="Times New Roman" w:eastAsia="Times New Roman" w:hAnsi="Times New Roman" w:cs="Times New Roman"/>
          <w:b/>
          <w:lang w:eastAsia="ru-RU"/>
        </w:rPr>
      </w:pPr>
      <w:r w:rsidRPr="00523660">
        <w:rPr>
          <w:rFonts w:ascii="Times New Roman" w:eastAsia="Times New Roman" w:hAnsi="Times New Roman" w:cs="Times New Roman"/>
          <w:b/>
          <w:lang w:eastAsia="ru-RU"/>
        </w:rPr>
        <w:t xml:space="preserve">Ограничения использования земельных участков и (или) расположенных на них объектов недвижимости и осуществления экономической и иной деятельности в третьей </w:t>
      </w:r>
      <w:proofErr w:type="spellStart"/>
      <w:r w:rsidRPr="00523660">
        <w:rPr>
          <w:rFonts w:ascii="Times New Roman" w:eastAsia="Times New Roman" w:hAnsi="Times New Roman" w:cs="Times New Roman"/>
          <w:b/>
          <w:lang w:eastAsia="ru-RU"/>
        </w:rPr>
        <w:t>подзоне</w:t>
      </w:r>
      <w:proofErr w:type="spellEnd"/>
      <w:r w:rsidRPr="00523660">
        <w:rPr>
          <w:rFonts w:ascii="Times New Roman" w:eastAsia="Times New Roman" w:hAnsi="Times New Roman" w:cs="Times New Roman"/>
          <w:b/>
          <w:lang w:eastAsia="ru-RU"/>
        </w:rPr>
        <w:t xml:space="preserve"> </w:t>
      </w:r>
      <w:proofErr w:type="spellStart"/>
      <w:r w:rsidRPr="00523660">
        <w:rPr>
          <w:rFonts w:ascii="Times New Roman" w:eastAsia="Times New Roman" w:hAnsi="Times New Roman" w:cs="Times New Roman"/>
          <w:b/>
          <w:lang w:eastAsia="ru-RU"/>
        </w:rPr>
        <w:t>приаэродромной</w:t>
      </w:r>
      <w:proofErr w:type="spellEnd"/>
      <w:r w:rsidRPr="00523660">
        <w:rPr>
          <w:rFonts w:ascii="Times New Roman" w:eastAsia="Times New Roman" w:hAnsi="Times New Roman" w:cs="Times New Roman"/>
          <w:b/>
          <w:lang w:eastAsia="ru-RU"/>
        </w:rPr>
        <w:t xml:space="preserve"> территории аэродрома Челябинск (</w:t>
      </w:r>
      <w:proofErr w:type="spellStart"/>
      <w:r w:rsidRPr="00523660">
        <w:rPr>
          <w:rFonts w:ascii="Times New Roman" w:eastAsia="Times New Roman" w:hAnsi="Times New Roman" w:cs="Times New Roman"/>
          <w:b/>
          <w:lang w:eastAsia="ru-RU"/>
        </w:rPr>
        <w:t>Баландино</w:t>
      </w:r>
      <w:proofErr w:type="spellEnd"/>
      <w:r w:rsidRPr="00523660">
        <w:rPr>
          <w:rFonts w:ascii="Times New Roman" w:eastAsia="Times New Roman" w:hAnsi="Times New Roman" w:cs="Times New Roman"/>
          <w:b/>
          <w:lang w:eastAsia="ru-RU"/>
        </w:rPr>
        <w:t>):</w:t>
      </w:r>
    </w:p>
    <w:p w:rsidR="00105DE1" w:rsidRPr="00523660" w:rsidRDefault="00105DE1" w:rsidP="00105DE1">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3660">
        <w:rPr>
          <w:rFonts w:ascii="Times New Roman" w:eastAsia="Times New Roman" w:hAnsi="Times New Roman" w:cs="Times New Roman"/>
          <w:lang w:eastAsia="ru-RU"/>
        </w:rPr>
        <w:t xml:space="preserve">В третьей </w:t>
      </w:r>
      <w:proofErr w:type="spellStart"/>
      <w:r w:rsidRPr="00523660">
        <w:rPr>
          <w:rFonts w:ascii="Times New Roman" w:eastAsia="Times New Roman" w:hAnsi="Times New Roman" w:cs="Times New Roman"/>
          <w:lang w:eastAsia="ru-RU"/>
        </w:rPr>
        <w:t>подзоне</w:t>
      </w:r>
      <w:proofErr w:type="spellEnd"/>
      <w:r w:rsidRPr="00523660">
        <w:rPr>
          <w:rFonts w:ascii="Times New Roman" w:eastAsia="Times New Roman" w:hAnsi="Times New Roman" w:cs="Times New Roman"/>
          <w:lang w:eastAsia="ru-RU"/>
        </w:rPr>
        <w:t xml:space="preserve"> </w:t>
      </w:r>
      <w:proofErr w:type="spellStart"/>
      <w:r w:rsidRPr="00523660">
        <w:rPr>
          <w:rFonts w:ascii="Times New Roman" w:eastAsia="Times New Roman" w:hAnsi="Times New Roman" w:cs="Times New Roman"/>
          <w:lang w:eastAsia="ru-RU"/>
        </w:rPr>
        <w:t>приаэродромной</w:t>
      </w:r>
      <w:proofErr w:type="spellEnd"/>
      <w:r w:rsidRPr="00523660">
        <w:rPr>
          <w:rFonts w:ascii="Times New Roman" w:eastAsia="Times New Roman" w:hAnsi="Times New Roman" w:cs="Times New Roman"/>
          <w:lang w:eastAsia="ru-RU"/>
        </w:rPr>
        <w:t xml:space="preserve"> территории аэродрома Челябинск (</w:t>
      </w:r>
      <w:proofErr w:type="spellStart"/>
      <w:r w:rsidRPr="00523660">
        <w:rPr>
          <w:rFonts w:ascii="Times New Roman" w:eastAsia="Times New Roman" w:hAnsi="Times New Roman" w:cs="Times New Roman"/>
          <w:lang w:eastAsia="ru-RU"/>
        </w:rPr>
        <w:t>Баландино</w:t>
      </w:r>
      <w:proofErr w:type="spellEnd"/>
      <w:r w:rsidRPr="00523660">
        <w:rPr>
          <w:rFonts w:ascii="Times New Roman" w:eastAsia="Times New Roman" w:hAnsi="Times New Roman" w:cs="Times New Roman"/>
          <w:lang w:eastAsia="ru-RU"/>
        </w:rPr>
        <w:t>) запрещается размещать объекты, высота которых превышает ограничения, установленные уполномоченным Правительством Российской Федерации федеральным органом исполнительной власти при установлении соответствующей приаэродромной территории – Федеральным агентством воздушного транспорта. Ограничения высоты размещаемых объектов установлены Приказом Минтранса России от 25.08.2015 № 262 "Об утверждении Федеральных авиационных правил "Требования, предъявляемые к</w:t>
      </w:r>
    </w:p>
    <w:p w:rsidR="00105DE1" w:rsidRPr="00523660" w:rsidRDefault="00105DE1" w:rsidP="00105DE1">
      <w:pPr>
        <w:autoSpaceDE w:val="0"/>
        <w:autoSpaceDN w:val="0"/>
        <w:adjustRightInd w:val="0"/>
        <w:spacing w:after="0" w:line="240" w:lineRule="auto"/>
        <w:jc w:val="both"/>
        <w:rPr>
          <w:rFonts w:ascii="Times New Roman" w:eastAsia="Times New Roman" w:hAnsi="Times New Roman" w:cs="Times New Roman"/>
          <w:lang w:eastAsia="ru-RU"/>
        </w:rPr>
      </w:pPr>
      <w:r w:rsidRPr="00523660">
        <w:rPr>
          <w:rFonts w:ascii="Times New Roman" w:eastAsia="Times New Roman" w:hAnsi="Times New Roman" w:cs="Times New Roman"/>
          <w:lang w:eastAsia="ru-RU"/>
        </w:rPr>
        <w:t>аэродромам, предназначенным для взлета, посадки, руления и стоянки гражданских воздушных судов" (далее – ФАП-262).</w:t>
      </w:r>
    </w:p>
    <w:p w:rsidR="00105DE1" w:rsidRPr="00523660" w:rsidRDefault="00105DE1" w:rsidP="00105DE1">
      <w:pPr>
        <w:autoSpaceDE w:val="0"/>
        <w:autoSpaceDN w:val="0"/>
        <w:adjustRightInd w:val="0"/>
        <w:spacing w:after="0" w:line="240" w:lineRule="auto"/>
        <w:ind w:firstLine="709"/>
        <w:rPr>
          <w:rFonts w:ascii="Times New Roman" w:eastAsia="Times New Roman" w:hAnsi="Times New Roman" w:cs="Times New Roman"/>
          <w:lang w:eastAsia="ru-RU"/>
        </w:rPr>
      </w:pPr>
    </w:p>
    <w:p w:rsidR="00105DE1" w:rsidRPr="00523660" w:rsidRDefault="00105DE1" w:rsidP="00105DE1">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3660">
        <w:rPr>
          <w:rFonts w:ascii="Times New Roman" w:eastAsia="Times New Roman" w:hAnsi="Times New Roman" w:cs="Times New Roman"/>
          <w:lang w:eastAsia="ru-RU"/>
        </w:rPr>
        <w:t xml:space="preserve">Четвертая </w:t>
      </w:r>
      <w:proofErr w:type="spellStart"/>
      <w:r w:rsidRPr="00523660">
        <w:rPr>
          <w:rFonts w:ascii="Times New Roman" w:eastAsia="Times New Roman" w:hAnsi="Times New Roman" w:cs="Times New Roman"/>
          <w:lang w:eastAsia="ru-RU"/>
        </w:rPr>
        <w:t>подзона</w:t>
      </w:r>
      <w:proofErr w:type="spellEnd"/>
      <w:r w:rsidRPr="00523660">
        <w:rPr>
          <w:rFonts w:ascii="Times New Roman" w:eastAsia="Times New Roman" w:hAnsi="Times New Roman" w:cs="Times New Roman"/>
          <w:lang w:eastAsia="ru-RU"/>
        </w:rPr>
        <w:t xml:space="preserve"> выделяется по границам зон действия средств радиотехнического обеспечения полетов воздушных судов и авиационной электросвязи, обозначенным в аэронавигационном паспорте аэродрома.</w:t>
      </w:r>
    </w:p>
    <w:p w:rsidR="00105DE1" w:rsidRPr="00523660" w:rsidRDefault="00105DE1" w:rsidP="00105DE1">
      <w:pPr>
        <w:autoSpaceDE w:val="0"/>
        <w:autoSpaceDN w:val="0"/>
        <w:adjustRightInd w:val="0"/>
        <w:spacing w:after="0" w:line="240" w:lineRule="auto"/>
        <w:jc w:val="both"/>
        <w:rPr>
          <w:rFonts w:ascii="Times New Roman" w:eastAsia="Times New Roman" w:hAnsi="Times New Roman" w:cs="Times New Roman"/>
          <w:lang w:eastAsia="ru-RU"/>
        </w:rPr>
      </w:pPr>
    </w:p>
    <w:p w:rsidR="00105DE1" w:rsidRPr="00523660" w:rsidRDefault="00105DE1" w:rsidP="00105DE1">
      <w:pPr>
        <w:autoSpaceDE w:val="0"/>
        <w:autoSpaceDN w:val="0"/>
        <w:adjustRightInd w:val="0"/>
        <w:spacing w:after="0" w:line="240" w:lineRule="auto"/>
        <w:jc w:val="center"/>
        <w:rPr>
          <w:rFonts w:ascii="Times New Roman" w:eastAsia="Times New Roman" w:hAnsi="Times New Roman" w:cs="Times New Roman"/>
          <w:b/>
          <w:lang w:eastAsia="ru-RU"/>
        </w:rPr>
      </w:pPr>
      <w:r w:rsidRPr="00523660">
        <w:rPr>
          <w:rFonts w:ascii="Times New Roman" w:eastAsia="Times New Roman" w:hAnsi="Times New Roman" w:cs="Times New Roman"/>
          <w:b/>
          <w:lang w:eastAsia="ru-RU"/>
        </w:rPr>
        <w:t xml:space="preserve">Ограничения использования земельных участков и (или) расположенных на них объектов недвижимости и осуществления экономической и иной деятельности в четвертой </w:t>
      </w:r>
      <w:proofErr w:type="spellStart"/>
      <w:r w:rsidRPr="00523660">
        <w:rPr>
          <w:rFonts w:ascii="Times New Roman" w:eastAsia="Times New Roman" w:hAnsi="Times New Roman" w:cs="Times New Roman"/>
          <w:b/>
          <w:lang w:eastAsia="ru-RU"/>
        </w:rPr>
        <w:t>подзоне</w:t>
      </w:r>
      <w:proofErr w:type="spellEnd"/>
      <w:r w:rsidRPr="00523660">
        <w:rPr>
          <w:rFonts w:ascii="Times New Roman" w:eastAsia="Times New Roman" w:hAnsi="Times New Roman" w:cs="Times New Roman"/>
          <w:b/>
          <w:lang w:eastAsia="ru-RU"/>
        </w:rPr>
        <w:t xml:space="preserve"> </w:t>
      </w:r>
      <w:proofErr w:type="spellStart"/>
      <w:r w:rsidRPr="00523660">
        <w:rPr>
          <w:rFonts w:ascii="Times New Roman" w:eastAsia="Times New Roman" w:hAnsi="Times New Roman" w:cs="Times New Roman"/>
          <w:b/>
          <w:lang w:eastAsia="ru-RU"/>
        </w:rPr>
        <w:t>приаэродромной</w:t>
      </w:r>
      <w:proofErr w:type="spellEnd"/>
      <w:r w:rsidRPr="00523660">
        <w:rPr>
          <w:rFonts w:ascii="Times New Roman" w:eastAsia="Times New Roman" w:hAnsi="Times New Roman" w:cs="Times New Roman"/>
          <w:b/>
          <w:lang w:eastAsia="ru-RU"/>
        </w:rPr>
        <w:t xml:space="preserve"> территории аэродрома Челябинск (</w:t>
      </w:r>
      <w:proofErr w:type="spellStart"/>
      <w:r w:rsidRPr="00523660">
        <w:rPr>
          <w:rFonts w:ascii="Times New Roman" w:eastAsia="Times New Roman" w:hAnsi="Times New Roman" w:cs="Times New Roman"/>
          <w:b/>
          <w:lang w:eastAsia="ru-RU"/>
        </w:rPr>
        <w:t>Баландино</w:t>
      </w:r>
      <w:proofErr w:type="spellEnd"/>
      <w:r w:rsidRPr="00523660">
        <w:rPr>
          <w:rFonts w:ascii="Times New Roman" w:eastAsia="Times New Roman" w:hAnsi="Times New Roman" w:cs="Times New Roman"/>
          <w:b/>
          <w:lang w:eastAsia="ru-RU"/>
        </w:rPr>
        <w:t>):</w:t>
      </w:r>
    </w:p>
    <w:p w:rsidR="00105DE1" w:rsidRPr="00523660" w:rsidRDefault="00105DE1" w:rsidP="00105DE1">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3660">
        <w:rPr>
          <w:rFonts w:ascii="Times New Roman" w:eastAsia="Times New Roman" w:hAnsi="Times New Roman" w:cs="Times New Roman"/>
          <w:lang w:eastAsia="ru-RU"/>
        </w:rPr>
        <w:t xml:space="preserve">В соответствии с техническими характеристиками средств радиотехнического обеспечения полетов воздушных судов, обозначенными в аэронавигационном паспорте аэродрома и согласно ICAO EUR DOC 015 «Европейский инструктивный материал по управлению зонами ограничений застройки. Третье издание» в границах четвертой </w:t>
      </w:r>
      <w:proofErr w:type="spellStart"/>
      <w:r w:rsidRPr="00523660">
        <w:rPr>
          <w:rFonts w:ascii="Times New Roman" w:eastAsia="Times New Roman" w:hAnsi="Times New Roman" w:cs="Times New Roman"/>
          <w:lang w:eastAsia="ru-RU"/>
        </w:rPr>
        <w:t>подзоны</w:t>
      </w:r>
      <w:proofErr w:type="spellEnd"/>
      <w:r w:rsidRPr="00523660">
        <w:rPr>
          <w:rFonts w:ascii="Times New Roman" w:eastAsia="Times New Roman" w:hAnsi="Times New Roman" w:cs="Times New Roman"/>
          <w:lang w:eastAsia="ru-RU"/>
        </w:rPr>
        <w:t xml:space="preserve"> выделены следующие отдельные контура ограничивающие использования земельных участков и осуществление деятельности.</w:t>
      </w:r>
    </w:p>
    <w:p w:rsidR="00105DE1" w:rsidRPr="00523660" w:rsidRDefault="00105DE1" w:rsidP="00105DE1">
      <w:pPr>
        <w:autoSpaceDE w:val="0"/>
        <w:autoSpaceDN w:val="0"/>
        <w:adjustRightInd w:val="0"/>
        <w:spacing w:after="0" w:line="240" w:lineRule="auto"/>
        <w:jc w:val="both"/>
        <w:rPr>
          <w:rFonts w:ascii="Times New Roman" w:eastAsia="Times New Roman" w:hAnsi="Times New Roman" w:cs="Times New Roman"/>
          <w:lang w:eastAsia="ru-RU"/>
        </w:rPr>
      </w:pPr>
    </w:p>
    <w:p w:rsidR="00105DE1" w:rsidRPr="00523660" w:rsidRDefault="00105DE1" w:rsidP="00105DE1">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3660">
        <w:rPr>
          <w:rFonts w:ascii="Times New Roman" w:eastAsia="Times New Roman" w:hAnsi="Times New Roman" w:cs="Times New Roman"/>
          <w:lang w:eastAsia="ru-RU"/>
        </w:rPr>
        <w:t xml:space="preserve">Пятая </w:t>
      </w:r>
      <w:proofErr w:type="spellStart"/>
      <w:r w:rsidRPr="00523660">
        <w:rPr>
          <w:rFonts w:ascii="Times New Roman" w:eastAsia="Times New Roman" w:hAnsi="Times New Roman" w:cs="Times New Roman"/>
          <w:lang w:eastAsia="ru-RU"/>
        </w:rPr>
        <w:t>подзона</w:t>
      </w:r>
      <w:proofErr w:type="spellEnd"/>
      <w:r w:rsidRPr="00523660">
        <w:rPr>
          <w:rFonts w:ascii="Times New Roman" w:eastAsia="Times New Roman" w:hAnsi="Times New Roman" w:cs="Times New Roman"/>
          <w:lang w:eastAsia="ru-RU"/>
        </w:rPr>
        <w:t xml:space="preserve"> выделяется по границам, установленным исходя из требований безопасности полетов и промышленной безопасности опасных производственных объектов с учетом максимального радиуса зон поражения в случаях происшествий техногенного характера на опасных производственных объектах.</w:t>
      </w:r>
    </w:p>
    <w:p w:rsidR="00105DE1" w:rsidRPr="00523660" w:rsidRDefault="00105DE1" w:rsidP="00105DE1">
      <w:pPr>
        <w:autoSpaceDE w:val="0"/>
        <w:autoSpaceDN w:val="0"/>
        <w:adjustRightInd w:val="0"/>
        <w:spacing w:after="0" w:line="240" w:lineRule="auto"/>
        <w:jc w:val="center"/>
        <w:rPr>
          <w:rFonts w:ascii="Times New Roman" w:eastAsia="Times New Roman" w:hAnsi="Times New Roman" w:cs="Times New Roman"/>
          <w:b/>
          <w:lang w:eastAsia="ru-RU"/>
        </w:rPr>
      </w:pPr>
    </w:p>
    <w:p w:rsidR="00105DE1" w:rsidRPr="00523660" w:rsidRDefault="00105DE1" w:rsidP="00105DE1">
      <w:pPr>
        <w:autoSpaceDE w:val="0"/>
        <w:autoSpaceDN w:val="0"/>
        <w:adjustRightInd w:val="0"/>
        <w:spacing w:after="0" w:line="240" w:lineRule="auto"/>
        <w:jc w:val="center"/>
        <w:rPr>
          <w:rFonts w:ascii="Times New Roman" w:eastAsia="Times New Roman" w:hAnsi="Times New Roman" w:cs="Times New Roman"/>
          <w:b/>
          <w:lang w:eastAsia="ru-RU"/>
        </w:rPr>
      </w:pPr>
      <w:r w:rsidRPr="00523660">
        <w:rPr>
          <w:rFonts w:ascii="Times New Roman" w:eastAsia="Times New Roman" w:hAnsi="Times New Roman" w:cs="Times New Roman"/>
          <w:b/>
          <w:lang w:eastAsia="ru-RU"/>
        </w:rPr>
        <w:lastRenderedPageBreak/>
        <w:t xml:space="preserve">Ограничения использования земельных участков и (или) расположенных на них объектов недвижимости и осуществления экономической и иной деятельности в пятой </w:t>
      </w:r>
      <w:proofErr w:type="spellStart"/>
      <w:r w:rsidRPr="00523660">
        <w:rPr>
          <w:rFonts w:ascii="Times New Roman" w:eastAsia="Times New Roman" w:hAnsi="Times New Roman" w:cs="Times New Roman"/>
          <w:b/>
          <w:lang w:eastAsia="ru-RU"/>
        </w:rPr>
        <w:t>подзоне</w:t>
      </w:r>
      <w:proofErr w:type="spellEnd"/>
      <w:r w:rsidRPr="00523660">
        <w:rPr>
          <w:rFonts w:ascii="Times New Roman" w:eastAsia="Times New Roman" w:hAnsi="Times New Roman" w:cs="Times New Roman"/>
          <w:b/>
          <w:lang w:eastAsia="ru-RU"/>
        </w:rPr>
        <w:t xml:space="preserve"> </w:t>
      </w:r>
      <w:proofErr w:type="spellStart"/>
      <w:r w:rsidRPr="00523660">
        <w:rPr>
          <w:rFonts w:ascii="Times New Roman" w:eastAsia="Times New Roman" w:hAnsi="Times New Roman" w:cs="Times New Roman"/>
          <w:b/>
          <w:lang w:eastAsia="ru-RU"/>
        </w:rPr>
        <w:t>приаэродромной</w:t>
      </w:r>
      <w:proofErr w:type="spellEnd"/>
      <w:r w:rsidRPr="00523660">
        <w:rPr>
          <w:rFonts w:ascii="Times New Roman" w:eastAsia="Times New Roman" w:hAnsi="Times New Roman" w:cs="Times New Roman"/>
          <w:b/>
          <w:lang w:eastAsia="ru-RU"/>
        </w:rPr>
        <w:t xml:space="preserve"> территории аэродрома Челябинск (</w:t>
      </w:r>
      <w:proofErr w:type="spellStart"/>
      <w:r w:rsidRPr="00523660">
        <w:rPr>
          <w:rFonts w:ascii="Times New Roman" w:eastAsia="Times New Roman" w:hAnsi="Times New Roman" w:cs="Times New Roman"/>
          <w:b/>
          <w:lang w:eastAsia="ru-RU"/>
        </w:rPr>
        <w:t>Баландино</w:t>
      </w:r>
      <w:proofErr w:type="spellEnd"/>
      <w:r w:rsidRPr="00523660">
        <w:rPr>
          <w:rFonts w:ascii="Times New Roman" w:eastAsia="Times New Roman" w:hAnsi="Times New Roman" w:cs="Times New Roman"/>
          <w:b/>
          <w:lang w:eastAsia="ru-RU"/>
        </w:rPr>
        <w:t>):</w:t>
      </w:r>
    </w:p>
    <w:p w:rsidR="00105DE1" w:rsidRPr="00523660" w:rsidRDefault="00105DE1" w:rsidP="00105DE1">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3660">
        <w:rPr>
          <w:rFonts w:ascii="Times New Roman" w:eastAsia="Times New Roman" w:hAnsi="Times New Roman" w:cs="Times New Roman"/>
          <w:lang w:eastAsia="ru-RU"/>
        </w:rPr>
        <w:t xml:space="preserve">В пятой </w:t>
      </w:r>
      <w:proofErr w:type="spellStart"/>
      <w:r w:rsidRPr="00523660">
        <w:rPr>
          <w:rFonts w:ascii="Times New Roman" w:eastAsia="Times New Roman" w:hAnsi="Times New Roman" w:cs="Times New Roman"/>
          <w:lang w:eastAsia="ru-RU"/>
        </w:rPr>
        <w:t>подзоне</w:t>
      </w:r>
      <w:proofErr w:type="spellEnd"/>
      <w:r w:rsidRPr="00523660">
        <w:rPr>
          <w:rFonts w:ascii="Times New Roman" w:eastAsia="Times New Roman" w:hAnsi="Times New Roman" w:cs="Times New Roman"/>
          <w:lang w:eastAsia="ru-RU"/>
        </w:rPr>
        <w:t xml:space="preserve"> запрещается размещать опасные производственные объекты, определенные Федеральным законом «О промышленной безопасности опасных производственных объектов», функционирование которых может повлиять на безопасность полетов ВС.</w:t>
      </w:r>
    </w:p>
    <w:p w:rsidR="00105DE1" w:rsidRPr="00523660" w:rsidRDefault="00105DE1" w:rsidP="00105DE1">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3660">
        <w:rPr>
          <w:rFonts w:ascii="Times New Roman" w:eastAsia="Times New Roman" w:hAnsi="Times New Roman" w:cs="Times New Roman"/>
          <w:lang w:eastAsia="ru-RU"/>
        </w:rPr>
        <w:t xml:space="preserve">На всей территории в границах пятой </w:t>
      </w:r>
      <w:proofErr w:type="spellStart"/>
      <w:r w:rsidRPr="00523660">
        <w:rPr>
          <w:rFonts w:ascii="Times New Roman" w:eastAsia="Times New Roman" w:hAnsi="Times New Roman" w:cs="Times New Roman"/>
          <w:lang w:eastAsia="ru-RU"/>
        </w:rPr>
        <w:t>подзоны</w:t>
      </w:r>
      <w:proofErr w:type="spellEnd"/>
      <w:r w:rsidRPr="00523660">
        <w:rPr>
          <w:rFonts w:ascii="Times New Roman" w:eastAsia="Times New Roman" w:hAnsi="Times New Roman" w:cs="Times New Roman"/>
          <w:lang w:eastAsia="ru-RU"/>
        </w:rPr>
        <w:t xml:space="preserve"> устанавливаются ограничения по размещению опасных производственных объектов (далее – ОПО) согласно Федерального закона от 21.07.1997 № 116-ФЗ «О промышленной безопасности опасных производственных объектов», функционирование которых может повлиять на безопасность полетов ВС.</w:t>
      </w:r>
    </w:p>
    <w:p w:rsidR="00105DE1" w:rsidRPr="00523660" w:rsidRDefault="00105DE1" w:rsidP="00105DE1">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3660">
        <w:rPr>
          <w:rFonts w:ascii="Times New Roman" w:eastAsia="Times New Roman" w:hAnsi="Times New Roman" w:cs="Times New Roman"/>
          <w:lang w:eastAsia="ru-RU"/>
        </w:rPr>
        <w:t xml:space="preserve">Обоснование размещения ОПО в границах пятой </w:t>
      </w:r>
      <w:proofErr w:type="spellStart"/>
      <w:r w:rsidRPr="00523660">
        <w:rPr>
          <w:rFonts w:ascii="Times New Roman" w:eastAsia="Times New Roman" w:hAnsi="Times New Roman" w:cs="Times New Roman"/>
          <w:lang w:eastAsia="ru-RU"/>
        </w:rPr>
        <w:t>подзоны</w:t>
      </w:r>
      <w:proofErr w:type="spellEnd"/>
      <w:r w:rsidRPr="00523660">
        <w:rPr>
          <w:rFonts w:ascii="Times New Roman" w:eastAsia="Times New Roman" w:hAnsi="Times New Roman" w:cs="Times New Roman"/>
          <w:lang w:eastAsia="ru-RU"/>
        </w:rPr>
        <w:t xml:space="preserve"> ПТ аэродрома</w:t>
      </w:r>
    </w:p>
    <w:p w:rsidR="00105DE1" w:rsidRPr="00523660" w:rsidRDefault="00105DE1" w:rsidP="00105DE1">
      <w:pPr>
        <w:autoSpaceDE w:val="0"/>
        <w:autoSpaceDN w:val="0"/>
        <w:adjustRightInd w:val="0"/>
        <w:spacing w:after="0" w:line="240" w:lineRule="auto"/>
        <w:jc w:val="both"/>
        <w:rPr>
          <w:rFonts w:ascii="Times New Roman" w:eastAsia="Times New Roman" w:hAnsi="Times New Roman" w:cs="Times New Roman"/>
          <w:lang w:eastAsia="ru-RU"/>
        </w:rPr>
      </w:pPr>
      <w:r w:rsidRPr="00523660">
        <w:rPr>
          <w:rFonts w:ascii="Times New Roman" w:eastAsia="Times New Roman" w:hAnsi="Times New Roman" w:cs="Times New Roman"/>
          <w:lang w:eastAsia="ru-RU"/>
        </w:rPr>
        <w:t>устанавливается на основании декларации промышленной безопасности, подготовленной в соответствии с Федеральным законом от 21.07.1997 №116-ФЗ, с учетом оценки их влияния на безопасность полетов ВС.</w:t>
      </w:r>
    </w:p>
    <w:p w:rsidR="00105DE1" w:rsidRPr="00523660" w:rsidRDefault="00105DE1" w:rsidP="00105DE1">
      <w:pPr>
        <w:autoSpaceDE w:val="0"/>
        <w:autoSpaceDN w:val="0"/>
        <w:adjustRightInd w:val="0"/>
        <w:spacing w:after="0" w:line="240" w:lineRule="auto"/>
        <w:jc w:val="both"/>
        <w:rPr>
          <w:rFonts w:ascii="Times New Roman" w:eastAsia="Times New Roman" w:hAnsi="Times New Roman" w:cs="Times New Roman"/>
          <w:lang w:eastAsia="ru-RU"/>
        </w:rPr>
      </w:pPr>
    </w:p>
    <w:p w:rsidR="00105DE1" w:rsidRPr="00523660" w:rsidRDefault="00105DE1" w:rsidP="00105DE1">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3660">
        <w:rPr>
          <w:rFonts w:ascii="Times New Roman" w:eastAsia="Times New Roman" w:hAnsi="Times New Roman" w:cs="Times New Roman"/>
          <w:lang w:eastAsia="ru-RU"/>
        </w:rPr>
        <w:t xml:space="preserve">Шестая </w:t>
      </w:r>
      <w:proofErr w:type="spellStart"/>
      <w:r w:rsidRPr="00523660">
        <w:rPr>
          <w:rFonts w:ascii="Times New Roman" w:eastAsia="Times New Roman" w:hAnsi="Times New Roman" w:cs="Times New Roman"/>
          <w:lang w:eastAsia="ru-RU"/>
        </w:rPr>
        <w:t>подзона</w:t>
      </w:r>
      <w:proofErr w:type="spellEnd"/>
      <w:r w:rsidRPr="00523660">
        <w:rPr>
          <w:rFonts w:ascii="Times New Roman" w:eastAsia="Times New Roman" w:hAnsi="Times New Roman" w:cs="Times New Roman"/>
          <w:lang w:eastAsia="ru-RU"/>
        </w:rPr>
        <w:t xml:space="preserve"> выделяется по границам, установленным на удалении 15 километров от контрольной точки аэродрома.</w:t>
      </w:r>
    </w:p>
    <w:p w:rsidR="00105DE1" w:rsidRPr="00523660" w:rsidRDefault="00105DE1" w:rsidP="00105DE1">
      <w:pPr>
        <w:autoSpaceDE w:val="0"/>
        <w:autoSpaceDN w:val="0"/>
        <w:adjustRightInd w:val="0"/>
        <w:spacing w:after="0" w:line="240" w:lineRule="auto"/>
        <w:jc w:val="center"/>
        <w:rPr>
          <w:rFonts w:ascii="Times New Roman" w:eastAsia="Times New Roman" w:hAnsi="Times New Roman" w:cs="Times New Roman"/>
          <w:b/>
          <w:lang w:eastAsia="ru-RU"/>
        </w:rPr>
      </w:pPr>
    </w:p>
    <w:p w:rsidR="00105DE1" w:rsidRPr="00523660" w:rsidRDefault="00105DE1" w:rsidP="00105DE1">
      <w:pPr>
        <w:autoSpaceDE w:val="0"/>
        <w:autoSpaceDN w:val="0"/>
        <w:adjustRightInd w:val="0"/>
        <w:spacing w:after="0" w:line="240" w:lineRule="auto"/>
        <w:jc w:val="center"/>
        <w:rPr>
          <w:rFonts w:ascii="Times New Roman" w:eastAsia="Times New Roman" w:hAnsi="Times New Roman" w:cs="Times New Roman"/>
          <w:b/>
          <w:lang w:eastAsia="ru-RU"/>
        </w:rPr>
      </w:pPr>
      <w:r w:rsidRPr="00523660">
        <w:rPr>
          <w:rFonts w:ascii="Times New Roman" w:eastAsia="Times New Roman" w:hAnsi="Times New Roman" w:cs="Times New Roman"/>
          <w:b/>
          <w:lang w:eastAsia="ru-RU"/>
        </w:rPr>
        <w:t xml:space="preserve">Ограничения использования земельных участков и (или) расположенных на них объектов недвижимости и осуществления экономической и иной деятельности в шестой </w:t>
      </w:r>
      <w:proofErr w:type="spellStart"/>
      <w:r w:rsidRPr="00523660">
        <w:rPr>
          <w:rFonts w:ascii="Times New Roman" w:eastAsia="Times New Roman" w:hAnsi="Times New Roman" w:cs="Times New Roman"/>
          <w:b/>
          <w:lang w:eastAsia="ru-RU"/>
        </w:rPr>
        <w:t>подзоне</w:t>
      </w:r>
      <w:proofErr w:type="spellEnd"/>
      <w:r w:rsidRPr="00523660">
        <w:rPr>
          <w:rFonts w:ascii="Times New Roman" w:eastAsia="Times New Roman" w:hAnsi="Times New Roman" w:cs="Times New Roman"/>
          <w:b/>
          <w:lang w:eastAsia="ru-RU"/>
        </w:rPr>
        <w:t xml:space="preserve"> </w:t>
      </w:r>
      <w:proofErr w:type="spellStart"/>
      <w:r w:rsidRPr="00523660">
        <w:rPr>
          <w:rFonts w:ascii="Times New Roman" w:eastAsia="Times New Roman" w:hAnsi="Times New Roman" w:cs="Times New Roman"/>
          <w:b/>
          <w:lang w:eastAsia="ru-RU"/>
        </w:rPr>
        <w:t>приаэродромной</w:t>
      </w:r>
      <w:proofErr w:type="spellEnd"/>
      <w:r w:rsidRPr="00523660">
        <w:rPr>
          <w:rFonts w:ascii="Times New Roman" w:eastAsia="Times New Roman" w:hAnsi="Times New Roman" w:cs="Times New Roman"/>
          <w:b/>
          <w:lang w:eastAsia="ru-RU"/>
        </w:rPr>
        <w:t xml:space="preserve"> территории аэродрома Челябинск (</w:t>
      </w:r>
      <w:proofErr w:type="spellStart"/>
      <w:r w:rsidRPr="00523660">
        <w:rPr>
          <w:rFonts w:ascii="Times New Roman" w:eastAsia="Times New Roman" w:hAnsi="Times New Roman" w:cs="Times New Roman"/>
          <w:b/>
          <w:lang w:eastAsia="ru-RU"/>
        </w:rPr>
        <w:t>Баландино</w:t>
      </w:r>
      <w:proofErr w:type="spellEnd"/>
      <w:r w:rsidRPr="00523660">
        <w:rPr>
          <w:rFonts w:ascii="Times New Roman" w:eastAsia="Times New Roman" w:hAnsi="Times New Roman" w:cs="Times New Roman"/>
          <w:b/>
          <w:lang w:eastAsia="ru-RU"/>
        </w:rPr>
        <w:t>):</w:t>
      </w:r>
    </w:p>
    <w:p w:rsidR="00105DE1" w:rsidRPr="00523660" w:rsidRDefault="00105DE1" w:rsidP="00105DE1">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3660">
        <w:rPr>
          <w:rFonts w:ascii="Times New Roman" w:eastAsia="Times New Roman" w:hAnsi="Times New Roman" w:cs="Times New Roman"/>
          <w:lang w:eastAsia="ru-RU"/>
        </w:rPr>
        <w:t xml:space="preserve">В шестой </w:t>
      </w:r>
      <w:proofErr w:type="spellStart"/>
      <w:r w:rsidRPr="00523660">
        <w:rPr>
          <w:rFonts w:ascii="Times New Roman" w:eastAsia="Times New Roman" w:hAnsi="Times New Roman" w:cs="Times New Roman"/>
          <w:lang w:eastAsia="ru-RU"/>
        </w:rPr>
        <w:t>подзоне</w:t>
      </w:r>
      <w:proofErr w:type="spellEnd"/>
      <w:r w:rsidRPr="00523660">
        <w:rPr>
          <w:rFonts w:ascii="Times New Roman" w:eastAsia="Times New Roman" w:hAnsi="Times New Roman" w:cs="Times New Roman"/>
          <w:lang w:eastAsia="ru-RU"/>
        </w:rPr>
        <w:t xml:space="preserve"> запрещается размещать объекты, способствующие привлечению и массовому скоплению птиц.</w:t>
      </w:r>
    </w:p>
    <w:p w:rsidR="00105DE1" w:rsidRPr="00523660" w:rsidRDefault="00105DE1" w:rsidP="00105DE1">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3660">
        <w:rPr>
          <w:rFonts w:ascii="Times New Roman" w:eastAsia="Times New Roman" w:hAnsi="Times New Roman" w:cs="Times New Roman"/>
          <w:lang w:eastAsia="ru-RU"/>
        </w:rPr>
        <w:t>К объектам, потенциально способствующим привлечению и массовому скоплению птиц относятся: полигоны твердых коммунальных отходов, мусоросжигательные и мусороперерабатывающие заводы, объекты сортировки мусора, рыбные хозяйства, скотобойни, фермы, конюшни, скотомогильники, зверофермы, объекты пищевой промышленности, склады пищевой продукции, продовольственные рынки, сельскохозяйственные угодья и отдельные объекты.</w:t>
      </w:r>
    </w:p>
    <w:p w:rsidR="00105DE1" w:rsidRPr="00523660" w:rsidRDefault="00105DE1" w:rsidP="00105DE1">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3660">
        <w:rPr>
          <w:rFonts w:ascii="Times New Roman" w:eastAsia="Times New Roman" w:hAnsi="Times New Roman" w:cs="Times New Roman"/>
          <w:lang w:eastAsia="ru-RU"/>
        </w:rPr>
        <w:t xml:space="preserve">В границах шестой </w:t>
      </w:r>
      <w:proofErr w:type="spellStart"/>
      <w:r w:rsidRPr="00523660">
        <w:rPr>
          <w:rFonts w:ascii="Times New Roman" w:eastAsia="Times New Roman" w:hAnsi="Times New Roman" w:cs="Times New Roman"/>
          <w:lang w:eastAsia="ru-RU"/>
        </w:rPr>
        <w:t>подзоны</w:t>
      </w:r>
      <w:proofErr w:type="spellEnd"/>
      <w:r w:rsidRPr="00523660">
        <w:rPr>
          <w:rFonts w:ascii="Times New Roman" w:eastAsia="Times New Roman" w:hAnsi="Times New Roman" w:cs="Times New Roman"/>
          <w:lang w:eastAsia="ru-RU"/>
        </w:rPr>
        <w:t xml:space="preserve"> рекомендуется проводить вспашку сельскохозяйственных земель в темное время суток.</w:t>
      </w:r>
    </w:p>
    <w:p w:rsidR="00105DE1" w:rsidRPr="00523660" w:rsidRDefault="00105DE1" w:rsidP="00105DE1">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3660">
        <w:rPr>
          <w:rFonts w:ascii="Times New Roman" w:eastAsia="Times New Roman" w:hAnsi="Times New Roman" w:cs="Times New Roman"/>
          <w:lang w:eastAsia="ru-RU"/>
        </w:rPr>
        <w:t xml:space="preserve">Отсутствие влияния объектов, потенциально способствующих привлечению и массовому скоплению птиц на безопасность ВС, в границах шестой </w:t>
      </w:r>
      <w:proofErr w:type="spellStart"/>
      <w:r w:rsidRPr="00523660">
        <w:rPr>
          <w:rFonts w:ascii="Times New Roman" w:eastAsia="Times New Roman" w:hAnsi="Times New Roman" w:cs="Times New Roman"/>
          <w:lang w:eastAsia="ru-RU"/>
        </w:rPr>
        <w:t>подзоны</w:t>
      </w:r>
      <w:proofErr w:type="spellEnd"/>
      <w:r w:rsidRPr="00523660">
        <w:rPr>
          <w:rFonts w:ascii="Times New Roman" w:eastAsia="Times New Roman" w:hAnsi="Times New Roman" w:cs="Times New Roman"/>
          <w:lang w:eastAsia="ru-RU"/>
        </w:rPr>
        <w:t xml:space="preserve"> ПТ аэродрома устанавливается на основании эколого-орнитологического обследования с учетом критериев и требований РООП ГА-89.</w:t>
      </w:r>
    </w:p>
    <w:p w:rsidR="00105DE1" w:rsidRPr="00523660" w:rsidRDefault="00105DE1" w:rsidP="00105DE1">
      <w:pPr>
        <w:autoSpaceDE w:val="0"/>
        <w:autoSpaceDN w:val="0"/>
        <w:adjustRightInd w:val="0"/>
        <w:spacing w:after="0" w:line="240" w:lineRule="auto"/>
        <w:ind w:firstLine="720"/>
        <w:jc w:val="both"/>
        <w:rPr>
          <w:rFonts w:ascii="Times New Roman" w:eastAsia="Times New Roman" w:hAnsi="Times New Roman" w:cs="Times New Roman"/>
          <w:lang w:eastAsia="ru-RU"/>
        </w:rPr>
      </w:pPr>
    </w:p>
    <w:p w:rsidR="00105DE1" w:rsidRPr="00523660" w:rsidRDefault="00105DE1" w:rsidP="00105DE1">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3660">
        <w:rPr>
          <w:rFonts w:ascii="Times New Roman" w:eastAsia="Times New Roman" w:hAnsi="Times New Roman" w:cs="Times New Roman"/>
          <w:lang w:eastAsia="ru-RU"/>
        </w:rPr>
        <w:t xml:space="preserve">Седьмая </w:t>
      </w:r>
      <w:proofErr w:type="spellStart"/>
      <w:r w:rsidRPr="00523660">
        <w:rPr>
          <w:rFonts w:ascii="Times New Roman" w:eastAsia="Times New Roman" w:hAnsi="Times New Roman" w:cs="Times New Roman"/>
          <w:lang w:eastAsia="ru-RU"/>
        </w:rPr>
        <w:t>подзона</w:t>
      </w:r>
      <w:proofErr w:type="spellEnd"/>
      <w:r w:rsidRPr="00523660">
        <w:rPr>
          <w:rFonts w:ascii="Times New Roman" w:eastAsia="Times New Roman" w:hAnsi="Times New Roman" w:cs="Times New Roman"/>
          <w:lang w:eastAsia="ru-RU"/>
        </w:rPr>
        <w:t xml:space="preserve"> выделяется ввиду превышения уровня шумового и электромагнитного воздействий, концентраций загрязняющих веществ в атмосферном воздухе. В седьмой </w:t>
      </w:r>
      <w:proofErr w:type="spellStart"/>
      <w:r w:rsidRPr="00523660">
        <w:rPr>
          <w:rFonts w:ascii="Times New Roman" w:eastAsia="Times New Roman" w:hAnsi="Times New Roman" w:cs="Times New Roman"/>
          <w:lang w:eastAsia="ru-RU"/>
        </w:rPr>
        <w:t>подзоне</w:t>
      </w:r>
      <w:proofErr w:type="spellEnd"/>
      <w:r w:rsidRPr="00523660">
        <w:rPr>
          <w:rFonts w:ascii="Times New Roman" w:eastAsia="Times New Roman" w:hAnsi="Times New Roman" w:cs="Times New Roman"/>
          <w:lang w:eastAsia="ru-RU"/>
        </w:rPr>
        <w:t xml:space="preserve"> запрещается размещать объекты, виды которых в зависимости от их функционального назначения определяются уполномоченным федеральным органом исполнительной власти при установлении приаэродромной территории с учётом требований законодательства, если иное не установлено федеральными законами.</w:t>
      </w:r>
    </w:p>
    <w:p w:rsidR="00105DE1" w:rsidRPr="00523660" w:rsidRDefault="00105DE1" w:rsidP="00105DE1">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3660">
        <w:rPr>
          <w:rFonts w:ascii="Times New Roman" w:eastAsia="Times New Roman" w:hAnsi="Times New Roman" w:cs="Times New Roman"/>
          <w:lang w:eastAsia="ru-RU"/>
        </w:rPr>
        <w:t xml:space="preserve">Внешние границы седьмой </w:t>
      </w:r>
      <w:proofErr w:type="spellStart"/>
      <w:r w:rsidRPr="00523660">
        <w:rPr>
          <w:rFonts w:ascii="Times New Roman" w:eastAsia="Times New Roman" w:hAnsi="Times New Roman" w:cs="Times New Roman"/>
          <w:lang w:eastAsia="ru-RU"/>
        </w:rPr>
        <w:t>подзоны</w:t>
      </w:r>
      <w:proofErr w:type="spellEnd"/>
      <w:r w:rsidRPr="00523660">
        <w:rPr>
          <w:rFonts w:ascii="Times New Roman" w:eastAsia="Times New Roman" w:hAnsi="Times New Roman" w:cs="Times New Roman"/>
          <w:lang w:eastAsia="ru-RU"/>
        </w:rPr>
        <w:t xml:space="preserve"> представляют собой замкнутый контур и установлены по совокупному воздействию факторов шумового, электромагнитного и химического воздействия исходя из границ расчётной санитарно-защитной зоны (точки 7.1-7.16) и санитарного разрыва (точки 7.16-7.231-7.1) рассчитанных для </w:t>
      </w:r>
      <w:proofErr w:type="spellStart"/>
      <w:r w:rsidRPr="00523660">
        <w:rPr>
          <w:rFonts w:ascii="Times New Roman" w:eastAsia="Times New Roman" w:hAnsi="Times New Roman" w:cs="Times New Roman"/>
          <w:lang w:eastAsia="ru-RU"/>
        </w:rPr>
        <w:t>промплощадки</w:t>
      </w:r>
      <w:proofErr w:type="spellEnd"/>
      <w:r w:rsidRPr="00523660">
        <w:rPr>
          <w:rFonts w:ascii="Times New Roman" w:eastAsia="Times New Roman" w:hAnsi="Times New Roman" w:cs="Times New Roman"/>
          <w:lang w:eastAsia="ru-RU"/>
        </w:rPr>
        <w:t xml:space="preserve"> АО «Челябинское авиапредприятие», включая проектируемый новый Аэровокзальный комплекс с объектами служебно-технической территории и инженерной </w:t>
      </w:r>
      <w:proofErr w:type="spellStart"/>
      <w:r w:rsidRPr="00523660">
        <w:rPr>
          <w:rFonts w:ascii="Times New Roman" w:eastAsia="Times New Roman" w:hAnsi="Times New Roman" w:cs="Times New Roman"/>
          <w:lang w:eastAsia="ru-RU"/>
        </w:rPr>
        <w:t>инфраструктуры,а</w:t>
      </w:r>
      <w:proofErr w:type="spellEnd"/>
      <w:r w:rsidRPr="00523660">
        <w:rPr>
          <w:rFonts w:ascii="Times New Roman" w:eastAsia="Times New Roman" w:hAnsi="Times New Roman" w:cs="Times New Roman"/>
          <w:lang w:eastAsia="ru-RU"/>
        </w:rPr>
        <w:t xml:space="preserve"> также, материалов для установления границ окончательной санитарно-защитной зоны для Челябинского центра ОВД филиала «Аэронавигация Урала» ФГУП «</w:t>
      </w:r>
      <w:proofErr w:type="spellStart"/>
      <w:r w:rsidRPr="00523660">
        <w:rPr>
          <w:rFonts w:ascii="Times New Roman" w:eastAsia="Times New Roman" w:hAnsi="Times New Roman" w:cs="Times New Roman"/>
          <w:lang w:eastAsia="ru-RU"/>
        </w:rPr>
        <w:t>Госкорпорация</w:t>
      </w:r>
      <w:proofErr w:type="spellEnd"/>
      <w:r w:rsidRPr="00523660">
        <w:rPr>
          <w:rFonts w:ascii="Times New Roman" w:eastAsia="Times New Roman" w:hAnsi="Times New Roman" w:cs="Times New Roman"/>
          <w:lang w:eastAsia="ru-RU"/>
        </w:rPr>
        <w:t xml:space="preserve"> по </w:t>
      </w:r>
      <w:proofErr w:type="spellStart"/>
      <w:r w:rsidRPr="00523660">
        <w:rPr>
          <w:rFonts w:ascii="Times New Roman" w:eastAsia="Times New Roman" w:hAnsi="Times New Roman" w:cs="Times New Roman"/>
          <w:lang w:eastAsia="ru-RU"/>
        </w:rPr>
        <w:t>ОрВД</w:t>
      </w:r>
      <w:proofErr w:type="spellEnd"/>
      <w:r w:rsidRPr="00523660">
        <w:rPr>
          <w:rFonts w:ascii="Times New Roman" w:eastAsia="Times New Roman" w:hAnsi="Times New Roman" w:cs="Times New Roman"/>
          <w:lang w:eastAsia="ru-RU"/>
        </w:rPr>
        <w:t>».</w:t>
      </w:r>
    </w:p>
    <w:p w:rsidR="00105DE1" w:rsidRPr="00523660" w:rsidRDefault="00105DE1" w:rsidP="00105DE1">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3660">
        <w:rPr>
          <w:rFonts w:ascii="Times New Roman" w:eastAsia="Times New Roman" w:hAnsi="Times New Roman" w:cs="Times New Roman"/>
          <w:lang w:eastAsia="ru-RU"/>
        </w:rPr>
        <w:t xml:space="preserve">В седьмой </w:t>
      </w:r>
      <w:proofErr w:type="spellStart"/>
      <w:r w:rsidRPr="00523660">
        <w:rPr>
          <w:rFonts w:ascii="Times New Roman" w:eastAsia="Times New Roman" w:hAnsi="Times New Roman" w:cs="Times New Roman"/>
          <w:lang w:eastAsia="ru-RU"/>
        </w:rPr>
        <w:t>подзоне</w:t>
      </w:r>
      <w:proofErr w:type="spellEnd"/>
      <w:r w:rsidRPr="00523660">
        <w:rPr>
          <w:rFonts w:ascii="Times New Roman" w:eastAsia="Times New Roman" w:hAnsi="Times New Roman" w:cs="Times New Roman"/>
          <w:lang w:eastAsia="ru-RU"/>
        </w:rPr>
        <w:t xml:space="preserve"> </w:t>
      </w:r>
      <w:proofErr w:type="spellStart"/>
      <w:r w:rsidRPr="00523660">
        <w:rPr>
          <w:rFonts w:ascii="Times New Roman" w:eastAsia="Times New Roman" w:hAnsi="Times New Roman" w:cs="Times New Roman"/>
          <w:lang w:eastAsia="ru-RU"/>
        </w:rPr>
        <w:t>приаэродромной</w:t>
      </w:r>
      <w:proofErr w:type="spellEnd"/>
      <w:r w:rsidRPr="00523660">
        <w:rPr>
          <w:rFonts w:ascii="Times New Roman" w:eastAsia="Times New Roman" w:hAnsi="Times New Roman" w:cs="Times New Roman"/>
          <w:lang w:eastAsia="ru-RU"/>
        </w:rPr>
        <w:t xml:space="preserve"> территории аэродрома Челябинск (</w:t>
      </w:r>
      <w:proofErr w:type="spellStart"/>
      <w:r w:rsidRPr="00523660">
        <w:rPr>
          <w:rFonts w:ascii="Times New Roman" w:eastAsia="Times New Roman" w:hAnsi="Times New Roman" w:cs="Times New Roman"/>
          <w:lang w:eastAsia="ru-RU"/>
        </w:rPr>
        <w:t>Баландино</w:t>
      </w:r>
      <w:proofErr w:type="spellEnd"/>
      <w:r w:rsidRPr="00523660">
        <w:rPr>
          <w:rFonts w:ascii="Times New Roman" w:eastAsia="Times New Roman" w:hAnsi="Times New Roman" w:cs="Times New Roman"/>
          <w:lang w:eastAsia="ru-RU"/>
        </w:rPr>
        <w:t>) выделяются следующие границы негативного воздействия различных факторов (зоны санитарно-эпидемиологических ограничений):</w:t>
      </w:r>
    </w:p>
    <w:p w:rsidR="00105DE1" w:rsidRPr="00523660" w:rsidRDefault="00105DE1" w:rsidP="00105DE1">
      <w:pPr>
        <w:numPr>
          <w:ilvl w:val="0"/>
          <w:numId w:val="13"/>
        </w:numPr>
        <w:autoSpaceDE w:val="0"/>
        <w:autoSpaceDN w:val="0"/>
        <w:adjustRightInd w:val="0"/>
        <w:spacing w:after="0" w:line="240" w:lineRule="auto"/>
        <w:ind w:left="0" w:firstLine="709"/>
        <w:jc w:val="both"/>
        <w:rPr>
          <w:rFonts w:ascii="Times New Roman" w:eastAsia="Times New Roman" w:hAnsi="Times New Roman" w:cs="Times New Roman"/>
          <w:lang w:eastAsia="ru-RU"/>
        </w:rPr>
      </w:pPr>
      <w:r w:rsidRPr="00523660">
        <w:rPr>
          <w:rFonts w:ascii="Times New Roman" w:eastAsia="Times New Roman" w:hAnsi="Times New Roman" w:cs="Times New Roman"/>
          <w:lang w:eastAsia="ru-RU"/>
        </w:rPr>
        <w:t>Зона 7.1 - Граница воздействия факторов совокупного химического (выбросы) загрязнения и уровня шумового давления от наземных источников, соответствующая границе санитарно-защитной зоны АО «Челябинское авиапредприятие», включая проектируемый новый Аэровокзальный комплекс с объектами служебно-технической территории и инженерной инфраструктуры.</w:t>
      </w:r>
    </w:p>
    <w:p w:rsidR="00105DE1" w:rsidRPr="00523660" w:rsidRDefault="00105DE1" w:rsidP="00105DE1">
      <w:pPr>
        <w:numPr>
          <w:ilvl w:val="0"/>
          <w:numId w:val="13"/>
        </w:numPr>
        <w:autoSpaceDE w:val="0"/>
        <w:autoSpaceDN w:val="0"/>
        <w:adjustRightInd w:val="0"/>
        <w:spacing w:after="0" w:line="240" w:lineRule="auto"/>
        <w:ind w:left="0" w:firstLine="709"/>
        <w:jc w:val="both"/>
        <w:rPr>
          <w:rFonts w:ascii="Times New Roman" w:eastAsia="Times New Roman" w:hAnsi="Times New Roman" w:cs="Times New Roman"/>
          <w:lang w:eastAsia="ru-RU"/>
        </w:rPr>
      </w:pPr>
      <w:r w:rsidRPr="00523660">
        <w:rPr>
          <w:rFonts w:ascii="Times New Roman" w:eastAsia="Times New Roman" w:hAnsi="Times New Roman" w:cs="Times New Roman"/>
          <w:lang w:eastAsia="ru-RU"/>
        </w:rPr>
        <w:t xml:space="preserve">Зона 7.2 - Граница воздействия факторов совокупного химического (выбросы) загрязнения и </w:t>
      </w:r>
      <w:proofErr w:type="gramStart"/>
      <w:r w:rsidRPr="00523660">
        <w:rPr>
          <w:rFonts w:ascii="Times New Roman" w:eastAsia="Times New Roman" w:hAnsi="Times New Roman" w:cs="Times New Roman"/>
          <w:lang w:eastAsia="ru-RU"/>
        </w:rPr>
        <w:t>уровня шумового давления от операций взлёта</w:t>
      </w:r>
      <w:proofErr w:type="gramEnd"/>
      <w:r w:rsidRPr="00523660">
        <w:rPr>
          <w:rFonts w:ascii="Times New Roman" w:eastAsia="Times New Roman" w:hAnsi="Times New Roman" w:cs="Times New Roman"/>
          <w:lang w:eastAsia="ru-RU"/>
        </w:rPr>
        <w:t xml:space="preserve"> и посадки воздушных судов, соответствующая границе санитарного разрыва АО «Челябинское авиапредприятие», включая </w:t>
      </w:r>
      <w:r w:rsidRPr="00523660">
        <w:rPr>
          <w:rFonts w:ascii="Times New Roman" w:eastAsia="Times New Roman" w:hAnsi="Times New Roman" w:cs="Times New Roman"/>
          <w:lang w:eastAsia="ru-RU"/>
        </w:rPr>
        <w:lastRenderedPageBreak/>
        <w:t>проектируемый новый Аэровокзальный комплекс с объектами служебно-технической территории и инженерной инфраструктуры.</w:t>
      </w:r>
    </w:p>
    <w:p w:rsidR="00105DE1" w:rsidRPr="00523660" w:rsidRDefault="00105DE1" w:rsidP="00105DE1">
      <w:pPr>
        <w:numPr>
          <w:ilvl w:val="0"/>
          <w:numId w:val="13"/>
        </w:numPr>
        <w:autoSpaceDE w:val="0"/>
        <w:autoSpaceDN w:val="0"/>
        <w:adjustRightInd w:val="0"/>
        <w:spacing w:after="0" w:line="240" w:lineRule="auto"/>
        <w:ind w:left="0" w:firstLine="720"/>
        <w:jc w:val="both"/>
        <w:rPr>
          <w:rFonts w:ascii="Times New Roman" w:eastAsia="Times New Roman" w:hAnsi="Times New Roman" w:cs="Times New Roman"/>
          <w:lang w:eastAsia="ru-RU"/>
        </w:rPr>
      </w:pPr>
      <w:r w:rsidRPr="00523660">
        <w:rPr>
          <w:rFonts w:ascii="Times New Roman" w:eastAsia="Times New Roman" w:hAnsi="Times New Roman" w:cs="Times New Roman"/>
          <w:lang w:eastAsia="ru-RU"/>
        </w:rPr>
        <w:t>Зона 7.3 - Граница воздействия факторов совокупного химического (выбросы) загрязнения, уровня шумового давления наземных источников и электромагнитного излучения передающих радиотехнических объектов, соответствующая границе санитарно-защитной зоны производственных площадок Челябинского центра ОВД филиала «Аэронавигация Урала» ФГУП «</w:t>
      </w:r>
      <w:proofErr w:type="spellStart"/>
      <w:r w:rsidRPr="00523660">
        <w:rPr>
          <w:rFonts w:ascii="Times New Roman" w:eastAsia="Times New Roman" w:hAnsi="Times New Roman" w:cs="Times New Roman"/>
          <w:lang w:eastAsia="ru-RU"/>
        </w:rPr>
        <w:t>Госкорпорация</w:t>
      </w:r>
      <w:proofErr w:type="spellEnd"/>
      <w:r w:rsidRPr="00523660">
        <w:rPr>
          <w:rFonts w:ascii="Times New Roman" w:eastAsia="Times New Roman" w:hAnsi="Times New Roman" w:cs="Times New Roman"/>
          <w:lang w:eastAsia="ru-RU"/>
        </w:rPr>
        <w:t xml:space="preserve"> по </w:t>
      </w:r>
      <w:proofErr w:type="spellStart"/>
      <w:r w:rsidRPr="00523660">
        <w:rPr>
          <w:rFonts w:ascii="Times New Roman" w:eastAsia="Times New Roman" w:hAnsi="Times New Roman" w:cs="Times New Roman"/>
          <w:lang w:eastAsia="ru-RU"/>
        </w:rPr>
        <w:t>ОрВД</w:t>
      </w:r>
      <w:proofErr w:type="spellEnd"/>
      <w:r w:rsidRPr="00523660">
        <w:rPr>
          <w:rFonts w:ascii="Times New Roman" w:eastAsia="Times New Roman" w:hAnsi="Times New Roman" w:cs="Times New Roman"/>
          <w:lang w:eastAsia="ru-RU"/>
        </w:rPr>
        <w:t xml:space="preserve">» </w:t>
      </w:r>
    </w:p>
    <w:p w:rsidR="00105DE1" w:rsidRPr="00523660" w:rsidRDefault="00105DE1" w:rsidP="00105DE1">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23660">
        <w:rPr>
          <w:rFonts w:ascii="Times New Roman" w:eastAsia="Times New Roman" w:hAnsi="Times New Roman" w:cs="Times New Roman"/>
          <w:lang w:eastAsia="ru-RU"/>
        </w:rPr>
        <w:t xml:space="preserve">Ограничения объектов недвижимости и осуществления деятельности в границах седьмой </w:t>
      </w:r>
      <w:proofErr w:type="spellStart"/>
      <w:r w:rsidRPr="00523660">
        <w:rPr>
          <w:rFonts w:ascii="Times New Roman" w:eastAsia="Times New Roman" w:hAnsi="Times New Roman" w:cs="Times New Roman"/>
          <w:lang w:eastAsia="ru-RU"/>
        </w:rPr>
        <w:t>подзоны</w:t>
      </w:r>
      <w:proofErr w:type="spellEnd"/>
      <w:r w:rsidRPr="00523660">
        <w:rPr>
          <w:rFonts w:ascii="Times New Roman" w:eastAsia="Times New Roman" w:hAnsi="Times New Roman" w:cs="Times New Roman"/>
          <w:lang w:eastAsia="ru-RU"/>
        </w:rPr>
        <w:t xml:space="preserve"> зависят от того, в границах каких факторов негативного воздействия конкретная территория находится и какой зоне санитарно-эпидемиологических ограничений соответствует. В седьмой </w:t>
      </w:r>
      <w:proofErr w:type="spellStart"/>
      <w:r w:rsidRPr="00523660">
        <w:rPr>
          <w:rFonts w:ascii="Times New Roman" w:eastAsia="Times New Roman" w:hAnsi="Times New Roman" w:cs="Times New Roman"/>
          <w:lang w:eastAsia="ru-RU"/>
        </w:rPr>
        <w:t>подзоне</w:t>
      </w:r>
      <w:proofErr w:type="spellEnd"/>
      <w:r w:rsidRPr="00523660">
        <w:rPr>
          <w:rFonts w:ascii="Times New Roman" w:eastAsia="Times New Roman" w:hAnsi="Times New Roman" w:cs="Times New Roman"/>
          <w:lang w:eastAsia="ru-RU"/>
        </w:rPr>
        <w:t xml:space="preserve"> </w:t>
      </w:r>
      <w:proofErr w:type="spellStart"/>
      <w:r w:rsidRPr="00523660">
        <w:rPr>
          <w:rFonts w:ascii="Times New Roman" w:eastAsia="Times New Roman" w:hAnsi="Times New Roman" w:cs="Times New Roman"/>
          <w:lang w:eastAsia="ru-RU"/>
        </w:rPr>
        <w:t>приаэродромной</w:t>
      </w:r>
      <w:proofErr w:type="spellEnd"/>
      <w:r w:rsidRPr="00523660">
        <w:rPr>
          <w:rFonts w:ascii="Times New Roman" w:eastAsia="Times New Roman" w:hAnsi="Times New Roman" w:cs="Times New Roman"/>
          <w:lang w:eastAsia="ru-RU"/>
        </w:rPr>
        <w:t xml:space="preserve"> территории аэродрома Челябинск (</w:t>
      </w:r>
      <w:proofErr w:type="spellStart"/>
      <w:r w:rsidRPr="00523660">
        <w:rPr>
          <w:rFonts w:ascii="Times New Roman" w:eastAsia="Times New Roman" w:hAnsi="Times New Roman" w:cs="Times New Roman"/>
          <w:lang w:eastAsia="ru-RU"/>
        </w:rPr>
        <w:t>Баландино</w:t>
      </w:r>
      <w:proofErr w:type="spellEnd"/>
      <w:r w:rsidRPr="00523660">
        <w:rPr>
          <w:rFonts w:ascii="Times New Roman" w:eastAsia="Times New Roman" w:hAnsi="Times New Roman" w:cs="Times New Roman"/>
          <w:lang w:eastAsia="ru-RU"/>
        </w:rPr>
        <w:t>) выделяются следующие границы негативного воздействия различных факторов (зоны санитарно-эпидемиологических ограничений):</w:t>
      </w:r>
    </w:p>
    <w:p w:rsidR="00105DE1" w:rsidRPr="00523660" w:rsidRDefault="00105DE1" w:rsidP="00105DE1">
      <w:pPr>
        <w:numPr>
          <w:ilvl w:val="0"/>
          <w:numId w:val="13"/>
        </w:numPr>
        <w:autoSpaceDE w:val="0"/>
        <w:autoSpaceDN w:val="0"/>
        <w:adjustRightInd w:val="0"/>
        <w:spacing w:after="0" w:line="240" w:lineRule="auto"/>
        <w:ind w:left="0" w:firstLine="709"/>
        <w:jc w:val="both"/>
        <w:rPr>
          <w:rFonts w:ascii="Times New Roman" w:eastAsia="Times New Roman" w:hAnsi="Times New Roman" w:cs="Times New Roman"/>
          <w:lang w:eastAsia="ru-RU"/>
        </w:rPr>
      </w:pPr>
      <w:r w:rsidRPr="00523660">
        <w:rPr>
          <w:rFonts w:ascii="Times New Roman" w:eastAsia="Times New Roman" w:hAnsi="Times New Roman" w:cs="Times New Roman"/>
          <w:lang w:eastAsia="ru-RU"/>
        </w:rPr>
        <w:t>Зона 7.1 - Граница воздействия факторов совокупного химического (выбросы) загрязнения и уровня шумового давления от наземных источников, соответствующая границе санитарно-защитной зоны АО «Челябинское авиапредприятие», включая проектируемый новый Аэровокзальный комплекс с объектами служебно-технической территории и инженерной инфраструктуры.</w:t>
      </w:r>
    </w:p>
    <w:p w:rsidR="00105DE1" w:rsidRPr="00523660" w:rsidRDefault="00105DE1" w:rsidP="00105DE1">
      <w:pPr>
        <w:numPr>
          <w:ilvl w:val="0"/>
          <w:numId w:val="13"/>
        </w:numPr>
        <w:autoSpaceDE w:val="0"/>
        <w:autoSpaceDN w:val="0"/>
        <w:adjustRightInd w:val="0"/>
        <w:spacing w:after="0" w:line="240" w:lineRule="auto"/>
        <w:ind w:left="0" w:firstLine="709"/>
        <w:jc w:val="both"/>
        <w:rPr>
          <w:rFonts w:ascii="Times New Roman" w:eastAsia="Times New Roman" w:hAnsi="Times New Roman" w:cs="Times New Roman"/>
          <w:lang w:eastAsia="ru-RU"/>
        </w:rPr>
      </w:pPr>
      <w:r w:rsidRPr="00523660">
        <w:rPr>
          <w:rFonts w:ascii="Times New Roman" w:eastAsia="Times New Roman" w:hAnsi="Times New Roman" w:cs="Times New Roman"/>
          <w:lang w:eastAsia="ru-RU"/>
        </w:rPr>
        <w:t xml:space="preserve">Зона 7.2 - Граница воздействия факторов совокупного химического (выбросы) загрязнения и </w:t>
      </w:r>
      <w:proofErr w:type="gramStart"/>
      <w:r w:rsidRPr="00523660">
        <w:rPr>
          <w:rFonts w:ascii="Times New Roman" w:eastAsia="Times New Roman" w:hAnsi="Times New Roman" w:cs="Times New Roman"/>
          <w:lang w:eastAsia="ru-RU"/>
        </w:rPr>
        <w:t>уровня шумового давления от операций взлёта</w:t>
      </w:r>
      <w:proofErr w:type="gramEnd"/>
      <w:r w:rsidRPr="00523660">
        <w:rPr>
          <w:rFonts w:ascii="Times New Roman" w:eastAsia="Times New Roman" w:hAnsi="Times New Roman" w:cs="Times New Roman"/>
          <w:lang w:eastAsia="ru-RU"/>
        </w:rPr>
        <w:t xml:space="preserve"> и посадки воздушных судов, соответствующая границе санитарного разрыва АО «Челябинское авиапредприятие», включая проектируемый новый Аэровокзальный комплекс с объектами служебно-технической территории и инженерной инфраструктуры.</w:t>
      </w:r>
    </w:p>
    <w:p w:rsidR="00105DE1" w:rsidRPr="00523660" w:rsidRDefault="00105DE1" w:rsidP="00105DE1">
      <w:pPr>
        <w:numPr>
          <w:ilvl w:val="0"/>
          <w:numId w:val="13"/>
        </w:numPr>
        <w:autoSpaceDE w:val="0"/>
        <w:autoSpaceDN w:val="0"/>
        <w:adjustRightInd w:val="0"/>
        <w:spacing w:after="0" w:line="240" w:lineRule="auto"/>
        <w:ind w:left="0" w:firstLine="720"/>
        <w:jc w:val="both"/>
        <w:rPr>
          <w:rFonts w:ascii="Times New Roman" w:eastAsia="Times New Roman" w:hAnsi="Times New Roman" w:cs="Times New Roman"/>
          <w:lang w:eastAsia="ru-RU"/>
        </w:rPr>
      </w:pPr>
      <w:r w:rsidRPr="00523660">
        <w:rPr>
          <w:rFonts w:ascii="Times New Roman" w:eastAsia="Times New Roman" w:hAnsi="Times New Roman" w:cs="Times New Roman"/>
          <w:lang w:eastAsia="ru-RU"/>
        </w:rPr>
        <w:t>Зона 7.3 - Граница воздействия факторов совокупного химического (выбросы) загрязнения, уровня шумового давления наземных источников и электромагнитного излучения передающих радиотехнических объектов, соответствующая границе санитарно-защитной зоны производственных площадок Челябинского центра ОВД филиала «Аэронавигация Урала» ФГУП «</w:t>
      </w:r>
      <w:proofErr w:type="spellStart"/>
      <w:r w:rsidRPr="00523660">
        <w:rPr>
          <w:rFonts w:ascii="Times New Roman" w:eastAsia="Times New Roman" w:hAnsi="Times New Roman" w:cs="Times New Roman"/>
          <w:lang w:eastAsia="ru-RU"/>
        </w:rPr>
        <w:t>Госкорпорация</w:t>
      </w:r>
      <w:proofErr w:type="spellEnd"/>
      <w:r w:rsidRPr="00523660">
        <w:rPr>
          <w:rFonts w:ascii="Times New Roman" w:eastAsia="Times New Roman" w:hAnsi="Times New Roman" w:cs="Times New Roman"/>
          <w:lang w:eastAsia="ru-RU"/>
        </w:rPr>
        <w:t xml:space="preserve"> по </w:t>
      </w:r>
      <w:proofErr w:type="spellStart"/>
      <w:r w:rsidRPr="00523660">
        <w:rPr>
          <w:rFonts w:ascii="Times New Roman" w:eastAsia="Times New Roman" w:hAnsi="Times New Roman" w:cs="Times New Roman"/>
          <w:lang w:eastAsia="ru-RU"/>
        </w:rPr>
        <w:t>ОрВД</w:t>
      </w:r>
      <w:proofErr w:type="spellEnd"/>
      <w:r w:rsidRPr="00523660">
        <w:rPr>
          <w:rFonts w:ascii="Times New Roman" w:eastAsia="Times New Roman" w:hAnsi="Times New Roman" w:cs="Times New Roman"/>
          <w:lang w:eastAsia="ru-RU"/>
        </w:rPr>
        <w:t>»</w:t>
      </w:r>
    </w:p>
    <w:p w:rsidR="00105DE1" w:rsidRPr="00523660" w:rsidRDefault="00105DE1" w:rsidP="00105DE1">
      <w:pPr>
        <w:numPr>
          <w:ilvl w:val="0"/>
          <w:numId w:val="13"/>
        </w:numPr>
        <w:autoSpaceDE w:val="0"/>
        <w:autoSpaceDN w:val="0"/>
        <w:adjustRightInd w:val="0"/>
        <w:spacing w:after="0" w:line="240" w:lineRule="auto"/>
        <w:ind w:left="0" w:firstLine="720"/>
        <w:jc w:val="both"/>
        <w:rPr>
          <w:rFonts w:ascii="Times New Roman" w:eastAsia="Times New Roman" w:hAnsi="Times New Roman" w:cs="Times New Roman"/>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4"/>
        <w:gridCol w:w="3284"/>
        <w:gridCol w:w="3284"/>
      </w:tblGrid>
      <w:tr w:rsidR="00105DE1" w:rsidRPr="00523660" w:rsidTr="00105DE1">
        <w:tc>
          <w:tcPr>
            <w:tcW w:w="3284" w:type="dxa"/>
            <w:shd w:val="clear" w:color="auto" w:fill="auto"/>
          </w:tcPr>
          <w:p w:rsidR="00105DE1" w:rsidRPr="00523660" w:rsidRDefault="00105DE1" w:rsidP="00105DE1">
            <w:pPr>
              <w:autoSpaceDE w:val="0"/>
              <w:autoSpaceDN w:val="0"/>
              <w:adjustRightInd w:val="0"/>
              <w:spacing w:after="0" w:line="240" w:lineRule="auto"/>
              <w:jc w:val="center"/>
              <w:rPr>
                <w:rFonts w:ascii="Times New Roman" w:hAnsi="Times New Roman" w:cs="Times New Roman"/>
                <w:b/>
              </w:rPr>
            </w:pPr>
            <w:r w:rsidRPr="00523660">
              <w:rPr>
                <w:rFonts w:ascii="Times New Roman" w:hAnsi="Times New Roman" w:cs="Times New Roman"/>
                <w:b/>
              </w:rPr>
              <w:t>Название зоны</w:t>
            </w:r>
          </w:p>
        </w:tc>
        <w:tc>
          <w:tcPr>
            <w:tcW w:w="3284" w:type="dxa"/>
            <w:shd w:val="clear" w:color="auto" w:fill="auto"/>
          </w:tcPr>
          <w:p w:rsidR="00105DE1" w:rsidRPr="00523660" w:rsidRDefault="00105DE1" w:rsidP="00105DE1">
            <w:pPr>
              <w:autoSpaceDE w:val="0"/>
              <w:autoSpaceDN w:val="0"/>
              <w:adjustRightInd w:val="0"/>
              <w:spacing w:after="0" w:line="240" w:lineRule="auto"/>
              <w:jc w:val="center"/>
              <w:rPr>
                <w:rFonts w:ascii="Times New Roman" w:hAnsi="Times New Roman" w:cs="Times New Roman"/>
                <w:b/>
              </w:rPr>
            </w:pPr>
            <w:r w:rsidRPr="00523660">
              <w:rPr>
                <w:rFonts w:ascii="Times New Roman" w:eastAsia="Times New Roman" w:hAnsi="Times New Roman" w:cs="Times New Roman"/>
                <w:b/>
                <w:lang w:eastAsia="ru-RU"/>
              </w:rPr>
              <w:t>Виды разрешённых к размещению объектов недвижимости и осуществления деятельности</w:t>
            </w:r>
          </w:p>
        </w:tc>
        <w:tc>
          <w:tcPr>
            <w:tcW w:w="3284" w:type="dxa"/>
            <w:shd w:val="clear" w:color="auto" w:fill="auto"/>
          </w:tcPr>
          <w:p w:rsidR="00105DE1" w:rsidRPr="00523660" w:rsidRDefault="00105DE1" w:rsidP="00105DE1">
            <w:pPr>
              <w:autoSpaceDE w:val="0"/>
              <w:autoSpaceDN w:val="0"/>
              <w:adjustRightInd w:val="0"/>
              <w:spacing w:after="0" w:line="240" w:lineRule="auto"/>
              <w:jc w:val="center"/>
              <w:rPr>
                <w:rFonts w:ascii="Times New Roman" w:hAnsi="Times New Roman" w:cs="Times New Roman"/>
                <w:b/>
              </w:rPr>
            </w:pPr>
            <w:r w:rsidRPr="00523660">
              <w:rPr>
                <w:rFonts w:ascii="Times New Roman" w:eastAsia="Times New Roman" w:hAnsi="Times New Roman" w:cs="Times New Roman"/>
                <w:b/>
                <w:lang w:eastAsia="ru-RU"/>
              </w:rPr>
              <w:t>Виды запрещенных к размещению объектов недвижимости и осуществления деятельности</w:t>
            </w:r>
          </w:p>
        </w:tc>
      </w:tr>
      <w:tr w:rsidR="00105DE1" w:rsidRPr="00523660" w:rsidTr="00105DE1">
        <w:tc>
          <w:tcPr>
            <w:tcW w:w="3284" w:type="dxa"/>
            <w:shd w:val="clear" w:color="auto" w:fill="auto"/>
          </w:tcPr>
          <w:p w:rsidR="00105DE1" w:rsidRPr="00523660" w:rsidRDefault="00105DE1" w:rsidP="00105DE1">
            <w:pPr>
              <w:autoSpaceDE w:val="0"/>
              <w:autoSpaceDN w:val="0"/>
              <w:adjustRightInd w:val="0"/>
              <w:spacing w:after="0" w:line="240" w:lineRule="auto"/>
              <w:rPr>
                <w:rFonts w:ascii="Times New Roman" w:eastAsia="Times New Roman" w:hAnsi="Times New Roman" w:cs="Times New Roman"/>
                <w:lang w:eastAsia="ru-RU"/>
              </w:rPr>
            </w:pPr>
            <w:r w:rsidRPr="00523660">
              <w:rPr>
                <w:rFonts w:ascii="Times New Roman" w:eastAsia="Times New Roman" w:hAnsi="Times New Roman" w:cs="Times New Roman"/>
                <w:lang w:eastAsia="ru-RU"/>
              </w:rPr>
              <w:t>Зоны 7.1 и 7.3(п.п. 5.1-5.4; 5.6</w:t>
            </w:r>
          </w:p>
          <w:p w:rsidR="00105DE1" w:rsidRPr="00523660" w:rsidRDefault="00105DE1" w:rsidP="00105DE1">
            <w:pPr>
              <w:autoSpaceDE w:val="0"/>
              <w:autoSpaceDN w:val="0"/>
              <w:adjustRightInd w:val="0"/>
              <w:spacing w:after="0" w:line="240" w:lineRule="auto"/>
              <w:rPr>
                <w:rFonts w:ascii="Times New Roman" w:hAnsi="Times New Roman" w:cs="Times New Roman"/>
              </w:rPr>
            </w:pPr>
            <w:r w:rsidRPr="00523660">
              <w:rPr>
                <w:rFonts w:ascii="Times New Roman" w:eastAsia="Times New Roman" w:hAnsi="Times New Roman" w:cs="Times New Roman"/>
                <w:lang w:eastAsia="ru-RU"/>
              </w:rPr>
              <w:t xml:space="preserve">СанПиН2.2.1/2.1.1.1200-03; п. 5 Правил Установления санитарно- защитных зон и Использования земельных участков, расположенных в границах санитарно-защитных </w:t>
            </w:r>
            <w:proofErr w:type="spellStart"/>
            <w:r w:rsidRPr="00523660">
              <w:rPr>
                <w:rFonts w:ascii="Times New Roman" w:eastAsia="Times New Roman" w:hAnsi="Times New Roman" w:cs="Times New Roman"/>
                <w:lang w:eastAsia="ru-RU"/>
              </w:rPr>
              <w:t>зон,утв</w:t>
            </w:r>
            <w:proofErr w:type="spellEnd"/>
            <w:r w:rsidRPr="00523660">
              <w:rPr>
                <w:rFonts w:ascii="Times New Roman" w:eastAsia="Times New Roman" w:hAnsi="Times New Roman" w:cs="Times New Roman"/>
                <w:lang w:eastAsia="ru-RU"/>
              </w:rPr>
              <w:t>. Постановлением Правительства РФ № 222 от 03.03.2018)</w:t>
            </w:r>
          </w:p>
        </w:tc>
        <w:tc>
          <w:tcPr>
            <w:tcW w:w="3284" w:type="dxa"/>
            <w:shd w:val="clear" w:color="auto" w:fill="auto"/>
          </w:tcPr>
          <w:p w:rsidR="00105DE1" w:rsidRPr="00523660" w:rsidRDefault="00105DE1" w:rsidP="00105DE1">
            <w:pPr>
              <w:autoSpaceDE w:val="0"/>
              <w:autoSpaceDN w:val="0"/>
              <w:adjustRightInd w:val="0"/>
              <w:spacing w:after="0" w:line="240" w:lineRule="auto"/>
              <w:rPr>
                <w:rFonts w:ascii="Times New Roman" w:eastAsia="Times New Roman" w:hAnsi="Times New Roman" w:cs="Times New Roman"/>
                <w:lang w:eastAsia="ru-RU"/>
              </w:rPr>
            </w:pPr>
            <w:r w:rsidRPr="00523660">
              <w:rPr>
                <w:rFonts w:ascii="Times New Roman" w:eastAsia="Times New Roman" w:hAnsi="Times New Roman" w:cs="Times New Roman"/>
                <w:lang w:eastAsia="ru-RU"/>
              </w:rPr>
              <w:t xml:space="preserve">-Здания и сооружения для обслуживания работников базирующихся на аэродроме организаций (в том числе служащих войсковых частей) и для обеспечения деятельности аэропорта;  </w:t>
            </w:r>
          </w:p>
          <w:p w:rsidR="00105DE1" w:rsidRPr="00523660" w:rsidRDefault="00105DE1" w:rsidP="00105DE1">
            <w:pPr>
              <w:autoSpaceDE w:val="0"/>
              <w:autoSpaceDN w:val="0"/>
              <w:adjustRightInd w:val="0"/>
              <w:spacing w:after="0" w:line="240" w:lineRule="auto"/>
              <w:rPr>
                <w:rFonts w:ascii="Times New Roman" w:eastAsia="Times New Roman" w:hAnsi="Times New Roman" w:cs="Times New Roman"/>
                <w:lang w:eastAsia="ru-RU"/>
              </w:rPr>
            </w:pPr>
            <w:r w:rsidRPr="00523660">
              <w:rPr>
                <w:rFonts w:ascii="Times New Roman" w:eastAsia="Times New Roman" w:hAnsi="Times New Roman" w:cs="Times New Roman"/>
                <w:lang w:eastAsia="ru-RU"/>
              </w:rPr>
              <w:t xml:space="preserve">-Нежилые помещения для дежурного аварийного персонала; </w:t>
            </w:r>
          </w:p>
          <w:p w:rsidR="00105DE1" w:rsidRPr="00523660" w:rsidRDefault="00105DE1" w:rsidP="00105DE1">
            <w:pPr>
              <w:autoSpaceDE w:val="0"/>
              <w:autoSpaceDN w:val="0"/>
              <w:adjustRightInd w:val="0"/>
              <w:spacing w:after="0" w:line="240" w:lineRule="auto"/>
              <w:rPr>
                <w:rFonts w:ascii="Times New Roman" w:eastAsia="Times New Roman" w:hAnsi="Times New Roman" w:cs="Times New Roman"/>
                <w:lang w:eastAsia="ru-RU"/>
              </w:rPr>
            </w:pPr>
            <w:r w:rsidRPr="00523660">
              <w:rPr>
                <w:rFonts w:ascii="Times New Roman" w:eastAsia="Times New Roman" w:hAnsi="Times New Roman" w:cs="Times New Roman"/>
                <w:lang w:eastAsia="ru-RU"/>
              </w:rPr>
              <w:t>-Помещения для пребывания работающих по вахтовому методу (не более двух недель);</w:t>
            </w:r>
          </w:p>
          <w:p w:rsidR="00105DE1" w:rsidRPr="00523660" w:rsidRDefault="00105DE1" w:rsidP="00105DE1">
            <w:pPr>
              <w:autoSpaceDE w:val="0"/>
              <w:autoSpaceDN w:val="0"/>
              <w:adjustRightInd w:val="0"/>
              <w:spacing w:after="0" w:line="240" w:lineRule="auto"/>
              <w:rPr>
                <w:rFonts w:ascii="Times New Roman" w:eastAsia="Times New Roman" w:hAnsi="Times New Roman" w:cs="Times New Roman"/>
                <w:lang w:eastAsia="ru-RU"/>
              </w:rPr>
            </w:pPr>
            <w:r w:rsidRPr="00523660">
              <w:rPr>
                <w:rFonts w:ascii="Times New Roman" w:eastAsia="Times New Roman" w:hAnsi="Times New Roman" w:cs="Times New Roman"/>
                <w:lang w:eastAsia="ru-RU"/>
              </w:rPr>
              <w:t>-Здания управления, конструкторские бюро;</w:t>
            </w:r>
          </w:p>
          <w:p w:rsidR="00105DE1" w:rsidRPr="00523660" w:rsidRDefault="00105DE1" w:rsidP="00105DE1">
            <w:pPr>
              <w:autoSpaceDE w:val="0"/>
              <w:autoSpaceDN w:val="0"/>
              <w:adjustRightInd w:val="0"/>
              <w:spacing w:after="0" w:line="240" w:lineRule="auto"/>
              <w:rPr>
                <w:rFonts w:ascii="Times New Roman" w:eastAsia="Times New Roman" w:hAnsi="Times New Roman" w:cs="Times New Roman"/>
                <w:lang w:eastAsia="ru-RU"/>
              </w:rPr>
            </w:pPr>
            <w:r w:rsidRPr="00523660">
              <w:rPr>
                <w:rFonts w:ascii="Times New Roman" w:eastAsia="Times New Roman" w:hAnsi="Times New Roman" w:cs="Times New Roman"/>
                <w:lang w:eastAsia="ru-RU"/>
              </w:rPr>
              <w:t xml:space="preserve"> -Здания административного</w:t>
            </w:r>
          </w:p>
          <w:p w:rsidR="00105DE1" w:rsidRPr="00523660" w:rsidRDefault="00105DE1" w:rsidP="00105DE1">
            <w:pPr>
              <w:autoSpaceDE w:val="0"/>
              <w:autoSpaceDN w:val="0"/>
              <w:adjustRightInd w:val="0"/>
              <w:spacing w:after="0" w:line="240" w:lineRule="auto"/>
              <w:rPr>
                <w:rFonts w:ascii="Times New Roman" w:eastAsia="Times New Roman" w:hAnsi="Times New Roman" w:cs="Times New Roman"/>
                <w:lang w:eastAsia="ru-RU"/>
              </w:rPr>
            </w:pPr>
            <w:r w:rsidRPr="00523660">
              <w:rPr>
                <w:rFonts w:ascii="Times New Roman" w:eastAsia="Times New Roman" w:hAnsi="Times New Roman" w:cs="Times New Roman"/>
                <w:lang w:eastAsia="ru-RU"/>
              </w:rPr>
              <w:t>назначения, научно-исследовательские лаборатории;</w:t>
            </w:r>
          </w:p>
          <w:p w:rsidR="00105DE1" w:rsidRPr="00523660" w:rsidRDefault="00105DE1" w:rsidP="00105DE1">
            <w:pPr>
              <w:autoSpaceDE w:val="0"/>
              <w:autoSpaceDN w:val="0"/>
              <w:adjustRightInd w:val="0"/>
              <w:spacing w:after="0" w:line="240" w:lineRule="auto"/>
              <w:rPr>
                <w:rFonts w:ascii="Times New Roman" w:eastAsia="Times New Roman" w:hAnsi="Times New Roman" w:cs="Times New Roman"/>
                <w:lang w:eastAsia="ru-RU"/>
              </w:rPr>
            </w:pPr>
            <w:r w:rsidRPr="00523660">
              <w:rPr>
                <w:rFonts w:ascii="Times New Roman" w:eastAsia="Times New Roman" w:hAnsi="Times New Roman" w:cs="Times New Roman"/>
                <w:lang w:eastAsia="ru-RU"/>
              </w:rPr>
              <w:t>-Поликлиники, спортивно-оздоровительные сооружения закрытого типа;</w:t>
            </w:r>
          </w:p>
          <w:p w:rsidR="00105DE1" w:rsidRPr="00523660" w:rsidRDefault="00105DE1" w:rsidP="00105DE1">
            <w:pPr>
              <w:autoSpaceDE w:val="0"/>
              <w:autoSpaceDN w:val="0"/>
              <w:adjustRightInd w:val="0"/>
              <w:spacing w:after="0" w:line="240" w:lineRule="auto"/>
              <w:rPr>
                <w:rFonts w:ascii="Times New Roman" w:eastAsia="Times New Roman" w:hAnsi="Times New Roman" w:cs="Times New Roman"/>
                <w:lang w:eastAsia="ru-RU"/>
              </w:rPr>
            </w:pPr>
            <w:r w:rsidRPr="00523660">
              <w:rPr>
                <w:rFonts w:ascii="Times New Roman" w:eastAsia="Times New Roman" w:hAnsi="Times New Roman" w:cs="Times New Roman"/>
                <w:lang w:eastAsia="ru-RU"/>
              </w:rPr>
              <w:t xml:space="preserve"> -Бани, прачечные;</w:t>
            </w:r>
          </w:p>
          <w:p w:rsidR="00105DE1" w:rsidRPr="00523660" w:rsidRDefault="00105DE1" w:rsidP="00105DE1">
            <w:pPr>
              <w:autoSpaceDE w:val="0"/>
              <w:autoSpaceDN w:val="0"/>
              <w:adjustRightInd w:val="0"/>
              <w:spacing w:after="0" w:line="240" w:lineRule="auto"/>
              <w:rPr>
                <w:rFonts w:ascii="Times New Roman" w:eastAsia="Times New Roman" w:hAnsi="Times New Roman" w:cs="Times New Roman"/>
                <w:lang w:eastAsia="ru-RU"/>
              </w:rPr>
            </w:pPr>
            <w:r w:rsidRPr="00523660">
              <w:rPr>
                <w:rFonts w:ascii="Times New Roman" w:eastAsia="Times New Roman" w:hAnsi="Times New Roman" w:cs="Times New Roman"/>
                <w:lang w:eastAsia="ru-RU"/>
              </w:rPr>
              <w:t>-Объекты торговли и</w:t>
            </w:r>
          </w:p>
          <w:p w:rsidR="00105DE1" w:rsidRPr="00523660" w:rsidRDefault="00105DE1" w:rsidP="00105DE1">
            <w:pPr>
              <w:autoSpaceDE w:val="0"/>
              <w:autoSpaceDN w:val="0"/>
              <w:adjustRightInd w:val="0"/>
              <w:spacing w:after="0" w:line="240" w:lineRule="auto"/>
              <w:rPr>
                <w:rFonts w:ascii="Times New Roman" w:hAnsi="Times New Roman" w:cs="Times New Roman"/>
              </w:rPr>
            </w:pPr>
            <w:r w:rsidRPr="00523660">
              <w:rPr>
                <w:rFonts w:ascii="Times New Roman" w:eastAsia="Times New Roman" w:hAnsi="Times New Roman" w:cs="Times New Roman"/>
                <w:lang w:eastAsia="ru-RU"/>
              </w:rPr>
              <w:t xml:space="preserve">общественного питания, мотели, гостиницы; гаражи, площадки и сооружения для </w:t>
            </w:r>
            <w:r w:rsidRPr="00523660">
              <w:rPr>
                <w:rFonts w:ascii="Times New Roman" w:eastAsia="Times New Roman" w:hAnsi="Times New Roman" w:cs="Times New Roman"/>
                <w:lang w:eastAsia="ru-RU"/>
              </w:rPr>
              <w:lastRenderedPageBreak/>
              <w:t xml:space="preserve">хранения общественного и индивидуального транспорта, пожарные депо, местные и транзитные коммуникации, ЛЭП, электроподстанции, </w:t>
            </w:r>
            <w:proofErr w:type="spellStart"/>
            <w:r w:rsidRPr="00523660">
              <w:rPr>
                <w:rFonts w:ascii="Times New Roman" w:eastAsia="Times New Roman" w:hAnsi="Times New Roman" w:cs="Times New Roman"/>
                <w:lang w:eastAsia="ru-RU"/>
              </w:rPr>
              <w:t>нефте</w:t>
            </w:r>
            <w:proofErr w:type="spellEnd"/>
            <w:r w:rsidRPr="00523660">
              <w:rPr>
                <w:rFonts w:ascii="Times New Roman" w:eastAsia="Times New Roman" w:hAnsi="Times New Roman" w:cs="Times New Roman"/>
                <w:lang w:eastAsia="ru-RU"/>
              </w:rPr>
              <w:t xml:space="preserve">- и газопроводы, артезианские скважины для технического водоснабжения, </w:t>
            </w:r>
            <w:proofErr w:type="spellStart"/>
            <w:r w:rsidRPr="00523660">
              <w:rPr>
                <w:rFonts w:ascii="Times New Roman" w:eastAsia="Times New Roman" w:hAnsi="Times New Roman" w:cs="Times New Roman"/>
                <w:lang w:eastAsia="ru-RU"/>
              </w:rPr>
              <w:t>водоохлаждающие</w:t>
            </w:r>
            <w:proofErr w:type="spellEnd"/>
            <w:r w:rsidRPr="00523660">
              <w:rPr>
                <w:rFonts w:ascii="Times New Roman" w:eastAsia="Times New Roman" w:hAnsi="Times New Roman" w:cs="Times New Roman"/>
                <w:lang w:eastAsia="ru-RU"/>
              </w:rPr>
              <w:t xml:space="preserve">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tc>
        <w:tc>
          <w:tcPr>
            <w:tcW w:w="3284" w:type="dxa"/>
            <w:shd w:val="clear" w:color="auto" w:fill="auto"/>
          </w:tcPr>
          <w:p w:rsidR="00105DE1" w:rsidRPr="00523660" w:rsidRDefault="00105DE1" w:rsidP="00105DE1">
            <w:pPr>
              <w:autoSpaceDE w:val="0"/>
              <w:autoSpaceDN w:val="0"/>
              <w:adjustRightInd w:val="0"/>
              <w:spacing w:after="0" w:line="240" w:lineRule="auto"/>
              <w:rPr>
                <w:rFonts w:ascii="Times New Roman" w:eastAsia="Times New Roman" w:hAnsi="Times New Roman" w:cs="Times New Roman"/>
                <w:lang w:eastAsia="ru-RU"/>
              </w:rPr>
            </w:pPr>
            <w:r w:rsidRPr="00523660">
              <w:rPr>
                <w:rFonts w:ascii="Times New Roman" w:eastAsia="Times New Roman" w:hAnsi="Times New Roman" w:cs="Times New Roman"/>
                <w:lang w:eastAsia="ru-RU"/>
              </w:rPr>
              <w:lastRenderedPageBreak/>
              <w:t xml:space="preserve">-Размещение жилой застройки, объектов образовательного и медицинского назначения, спортивных сооружений открытого типа, организаций отдыха детей и их оздоровления, зон рекреационного назначения и для ведения дачного хозяйства и садоводства; </w:t>
            </w:r>
          </w:p>
          <w:p w:rsidR="00105DE1" w:rsidRPr="00523660" w:rsidRDefault="00105DE1" w:rsidP="00105DE1">
            <w:pPr>
              <w:autoSpaceDE w:val="0"/>
              <w:autoSpaceDN w:val="0"/>
              <w:adjustRightInd w:val="0"/>
              <w:spacing w:after="0" w:line="240" w:lineRule="auto"/>
              <w:rPr>
                <w:rFonts w:ascii="Times New Roman" w:hAnsi="Times New Roman" w:cs="Times New Roman"/>
              </w:rPr>
            </w:pPr>
            <w:r w:rsidRPr="00523660">
              <w:rPr>
                <w:rFonts w:ascii="Times New Roman" w:eastAsia="Times New Roman" w:hAnsi="Times New Roman" w:cs="Times New Roman"/>
                <w:lang w:eastAsia="ru-RU"/>
              </w:rPr>
              <w:t xml:space="preserve">- Размещение объектов для производства и хранения лекарственных средств, объектов пищевых отраслей промышленности, оптовых складов продовольственного сырья и пищевой продукции, комплексов водопроводных сооружений для подготовки и хранения питьевой воды, использования земельных участков в целях производства, хранения и переработки сельскохозяйственной продукции, предназначенной для дальнейшего использования в качестве пищевой продукции, </w:t>
            </w:r>
            <w:r w:rsidRPr="00523660">
              <w:rPr>
                <w:rFonts w:ascii="Times New Roman" w:eastAsia="Times New Roman" w:hAnsi="Times New Roman" w:cs="Times New Roman"/>
                <w:lang w:eastAsia="ru-RU"/>
              </w:rPr>
              <w:lastRenderedPageBreak/>
              <w:t>если химическое, физическое и (или) биологическое воздействие объекта, в отношении которого установлена санитарно- защитная зона, приведет к нарушению качества и безопасности таких средств, сырья, воды и продукции в соответствии с установленными к ним требованиями.</w:t>
            </w:r>
          </w:p>
        </w:tc>
      </w:tr>
      <w:tr w:rsidR="00105DE1" w:rsidRPr="00523660" w:rsidTr="00105DE1">
        <w:tc>
          <w:tcPr>
            <w:tcW w:w="3284" w:type="dxa"/>
            <w:shd w:val="clear" w:color="auto" w:fill="auto"/>
          </w:tcPr>
          <w:p w:rsidR="00105DE1" w:rsidRPr="00523660" w:rsidRDefault="00105DE1" w:rsidP="00105DE1">
            <w:pPr>
              <w:autoSpaceDE w:val="0"/>
              <w:autoSpaceDN w:val="0"/>
              <w:adjustRightInd w:val="0"/>
              <w:spacing w:after="0" w:line="240" w:lineRule="auto"/>
              <w:rPr>
                <w:rFonts w:ascii="Times New Roman" w:eastAsia="Times New Roman" w:hAnsi="Times New Roman" w:cs="Times New Roman"/>
                <w:lang w:eastAsia="ru-RU"/>
              </w:rPr>
            </w:pPr>
            <w:r w:rsidRPr="00523660">
              <w:rPr>
                <w:rFonts w:ascii="Times New Roman" w:eastAsia="Times New Roman" w:hAnsi="Times New Roman" w:cs="Times New Roman"/>
                <w:lang w:eastAsia="ru-RU"/>
              </w:rPr>
              <w:lastRenderedPageBreak/>
              <w:t>Зона 7.2</w:t>
            </w:r>
          </w:p>
          <w:p w:rsidR="00105DE1" w:rsidRPr="00523660" w:rsidRDefault="00105DE1" w:rsidP="00105DE1">
            <w:pPr>
              <w:autoSpaceDE w:val="0"/>
              <w:autoSpaceDN w:val="0"/>
              <w:adjustRightInd w:val="0"/>
              <w:spacing w:after="0" w:line="240" w:lineRule="auto"/>
              <w:rPr>
                <w:rFonts w:ascii="Times New Roman" w:eastAsia="Times New Roman" w:hAnsi="Times New Roman" w:cs="Times New Roman"/>
                <w:lang w:eastAsia="ru-RU"/>
              </w:rPr>
            </w:pPr>
            <w:r w:rsidRPr="00523660">
              <w:rPr>
                <w:rFonts w:ascii="Times New Roman" w:eastAsia="Times New Roman" w:hAnsi="Times New Roman" w:cs="Times New Roman"/>
                <w:lang w:eastAsia="ru-RU"/>
              </w:rPr>
              <w:t>(п. 6.3 СН</w:t>
            </w:r>
          </w:p>
          <w:p w:rsidR="00105DE1" w:rsidRPr="00523660" w:rsidRDefault="00105DE1" w:rsidP="00105DE1">
            <w:pPr>
              <w:autoSpaceDE w:val="0"/>
              <w:autoSpaceDN w:val="0"/>
              <w:adjustRightInd w:val="0"/>
              <w:spacing w:after="0" w:line="240" w:lineRule="auto"/>
              <w:rPr>
                <w:rFonts w:ascii="Times New Roman" w:eastAsia="Times New Roman" w:hAnsi="Times New Roman" w:cs="Times New Roman"/>
                <w:lang w:eastAsia="ru-RU"/>
              </w:rPr>
            </w:pPr>
            <w:r w:rsidRPr="00523660">
              <w:rPr>
                <w:rFonts w:ascii="Times New Roman" w:eastAsia="Times New Roman" w:hAnsi="Times New Roman" w:cs="Times New Roman"/>
                <w:lang w:eastAsia="ru-RU"/>
              </w:rPr>
              <w:t>2.2.4/2.1.8.562-</w:t>
            </w:r>
          </w:p>
          <w:p w:rsidR="00105DE1" w:rsidRPr="00523660" w:rsidRDefault="00105DE1" w:rsidP="00105DE1">
            <w:pPr>
              <w:autoSpaceDE w:val="0"/>
              <w:autoSpaceDN w:val="0"/>
              <w:adjustRightInd w:val="0"/>
              <w:spacing w:after="0" w:line="240" w:lineRule="auto"/>
              <w:jc w:val="both"/>
              <w:rPr>
                <w:rFonts w:ascii="Times New Roman" w:hAnsi="Times New Roman" w:cs="Times New Roman"/>
              </w:rPr>
            </w:pPr>
            <w:r w:rsidRPr="00523660">
              <w:rPr>
                <w:rFonts w:ascii="Times New Roman" w:eastAsia="Times New Roman" w:hAnsi="Times New Roman" w:cs="Times New Roman"/>
                <w:lang w:eastAsia="ru-RU"/>
              </w:rPr>
              <w:t>96)</w:t>
            </w:r>
          </w:p>
        </w:tc>
        <w:tc>
          <w:tcPr>
            <w:tcW w:w="3284" w:type="dxa"/>
            <w:shd w:val="clear" w:color="auto" w:fill="auto"/>
          </w:tcPr>
          <w:p w:rsidR="00105DE1" w:rsidRPr="00523660" w:rsidRDefault="00105DE1" w:rsidP="00105DE1">
            <w:pPr>
              <w:autoSpaceDE w:val="0"/>
              <w:autoSpaceDN w:val="0"/>
              <w:adjustRightInd w:val="0"/>
              <w:spacing w:after="0" w:line="240" w:lineRule="auto"/>
              <w:rPr>
                <w:rFonts w:ascii="Times New Roman" w:hAnsi="Times New Roman" w:cs="Times New Roman"/>
              </w:rPr>
            </w:pPr>
            <w:r w:rsidRPr="00523660">
              <w:rPr>
                <w:rFonts w:ascii="Times New Roman" w:eastAsia="Times New Roman" w:hAnsi="Times New Roman" w:cs="Times New Roman"/>
                <w:lang w:eastAsia="ru-RU"/>
              </w:rPr>
              <w:t>объекты промышленности, транспорта, объектов коммунально-складского назначения, объектов делового и коммерческого назначения, размещение которых не противоречит разрешённым видам использования первой- шестой подзон приаэродромной территории;</w:t>
            </w:r>
          </w:p>
        </w:tc>
        <w:tc>
          <w:tcPr>
            <w:tcW w:w="3284" w:type="dxa"/>
            <w:shd w:val="clear" w:color="auto" w:fill="auto"/>
          </w:tcPr>
          <w:p w:rsidR="00105DE1" w:rsidRPr="00523660" w:rsidRDefault="00105DE1" w:rsidP="00105DE1">
            <w:pPr>
              <w:autoSpaceDE w:val="0"/>
              <w:autoSpaceDN w:val="0"/>
              <w:adjustRightInd w:val="0"/>
              <w:spacing w:after="0" w:line="240" w:lineRule="auto"/>
              <w:rPr>
                <w:rFonts w:ascii="Times New Roman" w:eastAsia="Times New Roman" w:hAnsi="Times New Roman" w:cs="Times New Roman"/>
                <w:lang w:eastAsia="ru-RU"/>
              </w:rPr>
            </w:pPr>
            <w:r w:rsidRPr="00523660">
              <w:rPr>
                <w:rFonts w:ascii="Times New Roman" w:eastAsia="Times New Roman" w:hAnsi="Times New Roman" w:cs="Times New Roman"/>
                <w:lang w:eastAsia="ru-RU"/>
              </w:rPr>
              <w:t>Запрещено без санитарно-</w:t>
            </w:r>
          </w:p>
          <w:p w:rsidR="00105DE1" w:rsidRPr="00523660" w:rsidRDefault="00105DE1" w:rsidP="00105DE1">
            <w:pPr>
              <w:autoSpaceDE w:val="0"/>
              <w:autoSpaceDN w:val="0"/>
              <w:adjustRightInd w:val="0"/>
              <w:spacing w:after="0" w:line="240" w:lineRule="auto"/>
              <w:rPr>
                <w:rFonts w:ascii="Times New Roman" w:eastAsia="Times New Roman" w:hAnsi="Times New Roman" w:cs="Times New Roman"/>
                <w:lang w:eastAsia="ru-RU"/>
              </w:rPr>
            </w:pPr>
            <w:r w:rsidRPr="00523660">
              <w:rPr>
                <w:rFonts w:ascii="Times New Roman" w:eastAsia="Times New Roman" w:hAnsi="Times New Roman" w:cs="Times New Roman"/>
                <w:lang w:eastAsia="ru-RU"/>
              </w:rPr>
              <w:t>эпидемиологического заключения строительство и реконструкция: **</w:t>
            </w:r>
          </w:p>
          <w:p w:rsidR="00105DE1" w:rsidRPr="00523660" w:rsidRDefault="00105DE1" w:rsidP="00105DE1">
            <w:pPr>
              <w:autoSpaceDE w:val="0"/>
              <w:autoSpaceDN w:val="0"/>
              <w:adjustRightInd w:val="0"/>
              <w:spacing w:after="0" w:line="240" w:lineRule="auto"/>
              <w:rPr>
                <w:rFonts w:ascii="Times New Roman" w:eastAsia="Times New Roman" w:hAnsi="Times New Roman" w:cs="Times New Roman"/>
                <w:lang w:eastAsia="ru-RU"/>
              </w:rPr>
            </w:pPr>
            <w:r w:rsidRPr="00523660">
              <w:rPr>
                <w:rFonts w:ascii="Times New Roman" w:eastAsia="Times New Roman" w:hAnsi="Times New Roman" w:cs="Times New Roman"/>
                <w:lang w:eastAsia="ru-RU"/>
              </w:rPr>
              <w:t xml:space="preserve">- жилых домов; </w:t>
            </w:r>
          </w:p>
          <w:p w:rsidR="00105DE1" w:rsidRPr="00523660" w:rsidRDefault="00105DE1" w:rsidP="00105DE1">
            <w:pPr>
              <w:autoSpaceDE w:val="0"/>
              <w:autoSpaceDN w:val="0"/>
              <w:adjustRightInd w:val="0"/>
              <w:spacing w:after="0" w:line="240" w:lineRule="auto"/>
              <w:rPr>
                <w:rFonts w:ascii="Times New Roman" w:eastAsia="Times New Roman" w:hAnsi="Times New Roman" w:cs="Times New Roman"/>
                <w:lang w:eastAsia="ru-RU"/>
              </w:rPr>
            </w:pPr>
            <w:r w:rsidRPr="00523660">
              <w:rPr>
                <w:rFonts w:ascii="Times New Roman" w:eastAsia="Times New Roman" w:hAnsi="Times New Roman" w:cs="Times New Roman"/>
                <w:lang w:eastAsia="ru-RU"/>
              </w:rPr>
              <w:t>- поликлиник, амбулаторий, диспансеров, домов отдыха, пансионатов, домов интернатов для престарелых и инвалидов;</w:t>
            </w:r>
          </w:p>
          <w:p w:rsidR="00105DE1" w:rsidRPr="00523660" w:rsidRDefault="00105DE1" w:rsidP="00105DE1">
            <w:pPr>
              <w:autoSpaceDE w:val="0"/>
              <w:autoSpaceDN w:val="0"/>
              <w:adjustRightInd w:val="0"/>
              <w:spacing w:after="0" w:line="240" w:lineRule="auto"/>
              <w:rPr>
                <w:rFonts w:ascii="Times New Roman" w:eastAsia="Times New Roman" w:hAnsi="Times New Roman" w:cs="Times New Roman"/>
                <w:lang w:eastAsia="ru-RU"/>
              </w:rPr>
            </w:pPr>
            <w:r w:rsidRPr="00523660">
              <w:rPr>
                <w:rFonts w:ascii="Times New Roman" w:eastAsia="Times New Roman" w:hAnsi="Times New Roman" w:cs="Times New Roman"/>
                <w:lang w:eastAsia="ru-RU"/>
              </w:rPr>
              <w:t>- учебных заведений и дошкольных</w:t>
            </w:r>
          </w:p>
          <w:p w:rsidR="00105DE1" w:rsidRPr="00523660" w:rsidRDefault="00105DE1" w:rsidP="00105DE1">
            <w:pPr>
              <w:autoSpaceDE w:val="0"/>
              <w:autoSpaceDN w:val="0"/>
              <w:adjustRightInd w:val="0"/>
              <w:spacing w:after="0" w:line="240" w:lineRule="auto"/>
              <w:rPr>
                <w:rFonts w:ascii="Times New Roman" w:eastAsia="Times New Roman" w:hAnsi="Times New Roman" w:cs="Times New Roman"/>
                <w:lang w:eastAsia="ru-RU"/>
              </w:rPr>
            </w:pPr>
            <w:r w:rsidRPr="00523660">
              <w:rPr>
                <w:rFonts w:ascii="Times New Roman" w:eastAsia="Times New Roman" w:hAnsi="Times New Roman" w:cs="Times New Roman"/>
                <w:lang w:eastAsia="ru-RU"/>
              </w:rPr>
              <w:t>учреждений, библиотек;</w:t>
            </w:r>
          </w:p>
          <w:p w:rsidR="00105DE1" w:rsidRPr="00523660" w:rsidRDefault="00105DE1" w:rsidP="00105DE1">
            <w:pPr>
              <w:autoSpaceDE w:val="0"/>
              <w:autoSpaceDN w:val="0"/>
              <w:adjustRightInd w:val="0"/>
              <w:spacing w:after="0" w:line="240" w:lineRule="auto"/>
              <w:rPr>
                <w:rFonts w:ascii="Times New Roman" w:eastAsia="Times New Roman" w:hAnsi="Times New Roman" w:cs="Times New Roman"/>
                <w:lang w:eastAsia="ru-RU"/>
              </w:rPr>
            </w:pPr>
            <w:r w:rsidRPr="00523660">
              <w:rPr>
                <w:rFonts w:ascii="Times New Roman" w:eastAsia="Times New Roman" w:hAnsi="Times New Roman" w:cs="Times New Roman"/>
                <w:lang w:eastAsia="ru-RU"/>
              </w:rPr>
              <w:t>- площадок отдыха на территории</w:t>
            </w:r>
          </w:p>
          <w:p w:rsidR="00105DE1" w:rsidRPr="00523660" w:rsidRDefault="00105DE1" w:rsidP="00105DE1">
            <w:pPr>
              <w:autoSpaceDE w:val="0"/>
              <w:autoSpaceDN w:val="0"/>
              <w:adjustRightInd w:val="0"/>
              <w:spacing w:after="0" w:line="240" w:lineRule="auto"/>
              <w:rPr>
                <w:rFonts w:ascii="Times New Roman" w:eastAsia="Times New Roman" w:hAnsi="Times New Roman" w:cs="Times New Roman"/>
                <w:lang w:eastAsia="ru-RU"/>
              </w:rPr>
            </w:pPr>
            <w:r w:rsidRPr="00523660">
              <w:rPr>
                <w:rFonts w:ascii="Times New Roman" w:eastAsia="Times New Roman" w:hAnsi="Times New Roman" w:cs="Times New Roman"/>
                <w:lang w:eastAsia="ru-RU"/>
              </w:rPr>
              <w:t>микрорайонов и групп жилых</w:t>
            </w:r>
          </w:p>
          <w:p w:rsidR="00105DE1" w:rsidRPr="00523660" w:rsidRDefault="00105DE1" w:rsidP="00105DE1">
            <w:pPr>
              <w:autoSpaceDE w:val="0"/>
              <w:autoSpaceDN w:val="0"/>
              <w:adjustRightInd w:val="0"/>
              <w:spacing w:after="0" w:line="240" w:lineRule="auto"/>
              <w:rPr>
                <w:rFonts w:ascii="Times New Roman" w:eastAsia="Times New Roman" w:hAnsi="Times New Roman" w:cs="Times New Roman"/>
                <w:lang w:eastAsia="ru-RU"/>
              </w:rPr>
            </w:pPr>
            <w:r w:rsidRPr="00523660">
              <w:rPr>
                <w:rFonts w:ascii="Times New Roman" w:eastAsia="Times New Roman" w:hAnsi="Times New Roman" w:cs="Times New Roman"/>
                <w:lang w:eastAsia="ru-RU"/>
              </w:rPr>
              <w:t>домов, домов отдыха, пансионатов,</w:t>
            </w:r>
          </w:p>
          <w:p w:rsidR="00105DE1" w:rsidRPr="00523660" w:rsidRDefault="00105DE1" w:rsidP="00105DE1">
            <w:pPr>
              <w:autoSpaceDE w:val="0"/>
              <w:autoSpaceDN w:val="0"/>
              <w:adjustRightInd w:val="0"/>
              <w:spacing w:after="0" w:line="240" w:lineRule="auto"/>
              <w:rPr>
                <w:rFonts w:ascii="Times New Roman" w:eastAsia="Times New Roman" w:hAnsi="Times New Roman" w:cs="Times New Roman"/>
                <w:lang w:eastAsia="ru-RU"/>
              </w:rPr>
            </w:pPr>
            <w:r w:rsidRPr="00523660">
              <w:rPr>
                <w:rFonts w:ascii="Times New Roman" w:eastAsia="Times New Roman" w:hAnsi="Times New Roman" w:cs="Times New Roman"/>
                <w:lang w:eastAsia="ru-RU"/>
              </w:rPr>
              <w:t>домов-интернатов для престарелых</w:t>
            </w:r>
          </w:p>
          <w:p w:rsidR="00105DE1" w:rsidRPr="00523660" w:rsidRDefault="00105DE1" w:rsidP="00105DE1">
            <w:pPr>
              <w:autoSpaceDE w:val="0"/>
              <w:autoSpaceDN w:val="0"/>
              <w:adjustRightInd w:val="0"/>
              <w:spacing w:after="0" w:line="240" w:lineRule="auto"/>
              <w:rPr>
                <w:rFonts w:ascii="Times New Roman" w:eastAsia="Times New Roman" w:hAnsi="Times New Roman" w:cs="Times New Roman"/>
                <w:lang w:eastAsia="ru-RU"/>
              </w:rPr>
            </w:pPr>
            <w:r w:rsidRPr="00523660">
              <w:rPr>
                <w:rFonts w:ascii="Times New Roman" w:eastAsia="Times New Roman" w:hAnsi="Times New Roman" w:cs="Times New Roman"/>
                <w:lang w:eastAsia="ru-RU"/>
              </w:rPr>
              <w:t>и инвалидов площадки детских</w:t>
            </w:r>
          </w:p>
          <w:p w:rsidR="00105DE1" w:rsidRPr="00523660" w:rsidRDefault="00105DE1" w:rsidP="00105DE1">
            <w:pPr>
              <w:autoSpaceDE w:val="0"/>
              <w:autoSpaceDN w:val="0"/>
              <w:adjustRightInd w:val="0"/>
              <w:spacing w:after="0" w:line="240" w:lineRule="auto"/>
              <w:rPr>
                <w:rFonts w:ascii="Times New Roman" w:eastAsia="Times New Roman" w:hAnsi="Times New Roman" w:cs="Times New Roman"/>
                <w:lang w:eastAsia="ru-RU"/>
              </w:rPr>
            </w:pPr>
            <w:r w:rsidRPr="00523660">
              <w:rPr>
                <w:rFonts w:ascii="Times New Roman" w:eastAsia="Times New Roman" w:hAnsi="Times New Roman" w:cs="Times New Roman"/>
                <w:lang w:eastAsia="ru-RU"/>
              </w:rPr>
              <w:t>дошкольных учреждений, школ и</w:t>
            </w:r>
          </w:p>
          <w:p w:rsidR="00105DE1" w:rsidRPr="00523660" w:rsidRDefault="00105DE1" w:rsidP="00105DE1">
            <w:pPr>
              <w:autoSpaceDE w:val="0"/>
              <w:autoSpaceDN w:val="0"/>
              <w:adjustRightInd w:val="0"/>
              <w:spacing w:after="0" w:line="240" w:lineRule="auto"/>
              <w:rPr>
                <w:rFonts w:ascii="Times New Roman" w:eastAsia="Times New Roman" w:hAnsi="Times New Roman" w:cs="Times New Roman"/>
                <w:lang w:eastAsia="ru-RU"/>
              </w:rPr>
            </w:pPr>
            <w:r w:rsidRPr="00523660">
              <w:rPr>
                <w:rFonts w:ascii="Times New Roman" w:eastAsia="Times New Roman" w:hAnsi="Times New Roman" w:cs="Times New Roman"/>
                <w:lang w:eastAsia="ru-RU"/>
              </w:rPr>
              <w:t>др. учебных заведений;</w:t>
            </w:r>
          </w:p>
          <w:p w:rsidR="00105DE1" w:rsidRPr="00523660" w:rsidRDefault="00105DE1" w:rsidP="00105DE1">
            <w:pPr>
              <w:autoSpaceDE w:val="0"/>
              <w:autoSpaceDN w:val="0"/>
              <w:adjustRightInd w:val="0"/>
              <w:spacing w:after="0" w:line="240" w:lineRule="auto"/>
              <w:rPr>
                <w:rFonts w:ascii="Times New Roman" w:eastAsia="Times New Roman" w:hAnsi="Times New Roman" w:cs="Times New Roman"/>
                <w:lang w:eastAsia="ru-RU"/>
              </w:rPr>
            </w:pPr>
            <w:r w:rsidRPr="00523660">
              <w:rPr>
                <w:rFonts w:ascii="Times New Roman" w:eastAsia="Times New Roman" w:hAnsi="Times New Roman" w:cs="Times New Roman"/>
                <w:lang w:eastAsia="ru-RU"/>
              </w:rPr>
              <w:t>- больниц и санаториев;</w:t>
            </w:r>
          </w:p>
          <w:p w:rsidR="00105DE1" w:rsidRPr="00523660" w:rsidRDefault="00105DE1" w:rsidP="00105DE1">
            <w:pPr>
              <w:autoSpaceDE w:val="0"/>
              <w:autoSpaceDN w:val="0"/>
              <w:adjustRightInd w:val="0"/>
              <w:spacing w:after="0" w:line="240" w:lineRule="auto"/>
              <w:rPr>
                <w:rFonts w:ascii="Times New Roman" w:eastAsia="Times New Roman" w:hAnsi="Times New Roman" w:cs="Times New Roman"/>
                <w:lang w:eastAsia="ru-RU"/>
              </w:rPr>
            </w:pPr>
            <w:r w:rsidRPr="00523660">
              <w:rPr>
                <w:rFonts w:ascii="Times New Roman" w:eastAsia="Times New Roman" w:hAnsi="Times New Roman" w:cs="Times New Roman"/>
                <w:lang w:eastAsia="ru-RU"/>
              </w:rPr>
              <w:t>- площадок отдыха на территории больниц и санаториев.</w:t>
            </w:r>
          </w:p>
          <w:p w:rsidR="00105DE1" w:rsidRPr="00523660" w:rsidRDefault="00105DE1" w:rsidP="00105DE1">
            <w:pPr>
              <w:autoSpaceDE w:val="0"/>
              <w:autoSpaceDN w:val="0"/>
              <w:adjustRightInd w:val="0"/>
              <w:spacing w:after="0" w:line="240" w:lineRule="auto"/>
              <w:jc w:val="both"/>
              <w:rPr>
                <w:rFonts w:ascii="Times New Roman" w:hAnsi="Times New Roman" w:cs="Times New Roman"/>
              </w:rPr>
            </w:pPr>
            <w:r w:rsidRPr="00523660">
              <w:rPr>
                <w:rFonts w:ascii="Times New Roman" w:eastAsia="Times New Roman" w:hAnsi="Times New Roman" w:cs="Times New Roman"/>
                <w:lang w:eastAsia="ru-RU"/>
              </w:rPr>
              <w:t>- гостиниц и общежитий.</w:t>
            </w:r>
          </w:p>
        </w:tc>
      </w:tr>
    </w:tbl>
    <w:p w:rsidR="00105DE1" w:rsidRPr="00523660" w:rsidRDefault="00105DE1" w:rsidP="00105DE1">
      <w:pPr>
        <w:autoSpaceDE w:val="0"/>
        <w:autoSpaceDN w:val="0"/>
        <w:adjustRightInd w:val="0"/>
        <w:jc w:val="both"/>
        <w:rPr>
          <w:rFonts w:ascii="Times New Roman" w:eastAsia="Times New Roman" w:hAnsi="Times New Roman" w:cs="Times New Roman"/>
          <w:sz w:val="20"/>
          <w:szCs w:val="20"/>
          <w:lang w:eastAsia="ru-RU"/>
        </w:rPr>
      </w:pPr>
      <w:r w:rsidRPr="00523660">
        <w:rPr>
          <w:rFonts w:ascii="Times New Roman" w:eastAsia="Times New Roman" w:hAnsi="Times New Roman" w:cs="Times New Roman"/>
          <w:sz w:val="20"/>
          <w:szCs w:val="20"/>
          <w:lang w:eastAsia="ru-RU"/>
        </w:rPr>
        <w:t>Примечания:</w:t>
      </w:r>
    </w:p>
    <w:p w:rsidR="00105DE1" w:rsidRPr="00523660" w:rsidRDefault="00105DE1" w:rsidP="00105DE1">
      <w:pPr>
        <w:autoSpaceDE w:val="0"/>
        <w:autoSpaceDN w:val="0"/>
        <w:adjustRightInd w:val="0"/>
        <w:jc w:val="both"/>
        <w:rPr>
          <w:rFonts w:ascii="Times New Roman" w:eastAsia="Times New Roman" w:hAnsi="Times New Roman" w:cs="Times New Roman"/>
          <w:sz w:val="20"/>
          <w:szCs w:val="20"/>
          <w:lang w:eastAsia="ru-RU"/>
        </w:rPr>
      </w:pPr>
      <w:r w:rsidRPr="00523660">
        <w:rPr>
          <w:rFonts w:ascii="Times New Roman" w:eastAsia="Times New Roman" w:hAnsi="Times New Roman" w:cs="Times New Roman"/>
          <w:sz w:val="20"/>
          <w:szCs w:val="20"/>
          <w:lang w:eastAsia="ru-RU"/>
        </w:rPr>
        <w:t xml:space="preserve">* Ограничения использования земельных участков и (или) расположенных на них объектов недвижимости и осуществления экономической и иной деятельности, установленные в седьмой </w:t>
      </w:r>
      <w:proofErr w:type="spellStart"/>
      <w:r w:rsidRPr="00523660">
        <w:rPr>
          <w:rFonts w:ascii="Times New Roman" w:eastAsia="Times New Roman" w:hAnsi="Times New Roman" w:cs="Times New Roman"/>
          <w:sz w:val="20"/>
          <w:szCs w:val="20"/>
          <w:lang w:eastAsia="ru-RU"/>
        </w:rPr>
        <w:t>подзоне</w:t>
      </w:r>
      <w:proofErr w:type="spellEnd"/>
      <w:r w:rsidRPr="00523660">
        <w:rPr>
          <w:rFonts w:ascii="Times New Roman" w:eastAsia="Times New Roman" w:hAnsi="Times New Roman" w:cs="Times New Roman"/>
          <w:sz w:val="20"/>
          <w:szCs w:val="20"/>
          <w:lang w:eastAsia="ru-RU"/>
        </w:rPr>
        <w:t xml:space="preserve"> </w:t>
      </w:r>
      <w:proofErr w:type="spellStart"/>
      <w:r w:rsidRPr="00523660">
        <w:rPr>
          <w:rFonts w:ascii="Times New Roman" w:eastAsia="Times New Roman" w:hAnsi="Times New Roman" w:cs="Times New Roman"/>
          <w:sz w:val="20"/>
          <w:szCs w:val="20"/>
          <w:lang w:eastAsia="ru-RU"/>
        </w:rPr>
        <w:t>приаэродромной</w:t>
      </w:r>
      <w:proofErr w:type="spellEnd"/>
      <w:r w:rsidRPr="00523660">
        <w:rPr>
          <w:rFonts w:ascii="Times New Roman" w:eastAsia="Times New Roman" w:hAnsi="Times New Roman" w:cs="Times New Roman"/>
          <w:sz w:val="20"/>
          <w:szCs w:val="20"/>
          <w:lang w:eastAsia="ru-RU"/>
        </w:rPr>
        <w:t xml:space="preserve"> территории при установлении </w:t>
      </w:r>
      <w:proofErr w:type="spellStart"/>
      <w:r w:rsidRPr="00523660">
        <w:rPr>
          <w:rFonts w:ascii="Times New Roman" w:eastAsia="Times New Roman" w:hAnsi="Times New Roman" w:cs="Times New Roman"/>
          <w:sz w:val="20"/>
          <w:szCs w:val="20"/>
          <w:lang w:eastAsia="ru-RU"/>
        </w:rPr>
        <w:t>приаэродромных</w:t>
      </w:r>
      <w:proofErr w:type="spellEnd"/>
      <w:r w:rsidRPr="00523660">
        <w:rPr>
          <w:rFonts w:ascii="Times New Roman" w:eastAsia="Times New Roman" w:hAnsi="Times New Roman" w:cs="Times New Roman"/>
          <w:sz w:val="20"/>
          <w:szCs w:val="20"/>
          <w:lang w:eastAsia="ru-RU"/>
        </w:rPr>
        <w:t xml:space="preserve"> территорий в порядке, предусмотренном Воздушным кодексом Российской Федерации, не применяются в отношении земельных участков и (или) расположенных на них объектов недвижимости, права на которые возникли у граждан или юридических лиц до дня вступления в силу Федерального закона от 01.07.2017 №135-ФЗ</w:t>
      </w:r>
    </w:p>
    <w:p w:rsidR="00105DE1" w:rsidRPr="00523660" w:rsidRDefault="00105DE1" w:rsidP="00105DE1">
      <w:pPr>
        <w:autoSpaceDE w:val="0"/>
        <w:autoSpaceDN w:val="0"/>
        <w:adjustRightInd w:val="0"/>
        <w:jc w:val="both"/>
        <w:rPr>
          <w:rFonts w:ascii="Times New Roman" w:hAnsi="Times New Roman" w:cs="Times New Roman"/>
          <w:sz w:val="20"/>
          <w:szCs w:val="20"/>
        </w:rPr>
      </w:pPr>
      <w:r w:rsidRPr="00523660">
        <w:rPr>
          <w:rFonts w:ascii="Times New Roman" w:eastAsia="Times New Roman" w:hAnsi="Times New Roman" w:cs="Times New Roman"/>
          <w:sz w:val="20"/>
          <w:szCs w:val="20"/>
          <w:lang w:eastAsia="ru-RU"/>
        </w:rPr>
        <w:t xml:space="preserve">**Допускается строительство и реконструкция объектов капитального строительства и осуществление деятельности на нормируемых территориях в зоне 7.2., соблюдение требований санитарно-эпидемиологического законодательства в части шумового воздействия на территории которых подтверждено санитарно-эпидемиологическим заключением на размещение объекта недвижимости или осуществление деятельности. Обоснование соблюдения требований санитарно-эпидемиологических правил и нормативов при размещении объекта или осуществления деятельности в седьмой </w:t>
      </w:r>
      <w:proofErr w:type="spellStart"/>
      <w:r w:rsidRPr="00523660">
        <w:rPr>
          <w:rFonts w:ascii="Times New Roman" w:eastAsia="Times New Roman" w:hAnsi="Times New Roman" w:cs="Times New Roman"/>
          <w:sz w:val="20"/>
          <w:szCs w:val="20"/>
          <w:lang w:eastAsia="ru-RU"/>
        </w:rPr>
        <w:t>подзоне</w:t>
      </w:r>
      <w:proofErr w:type="spellEnd"/>
      <w:r w:rsidRPr="00523660">
        <w:rPr>
          <w:rFonts w:ascii="Times New Roman" w:eastAsia="Times New Roman" w:hAnsi="Times New Roman" w:cs="Times New Roman"/>
          <w:sz w:val="20"/>
          <w:szCs w:val="20"/>
          <w:lang w:eastAsia="ru-RU"/>
        </w:rPr>
        <w:t xml:space="preserve"> может включать акустические расчёты, сведения о </w:t>
      </w:r>
      <w:r w:rsidRPr="00523660">
        <w:rPr>
          <w:rFonts w:ascii="Times New Roman" w:eastAsia="Times New Roman" w:hAnsi="Times New Roman" w:cs="Times New Roman"/>
          <w:sz w:val="20"/>
          <w:szCs w:val="20"/>
          <w:lang w:eastAsia="ru-RU"/>
        </w:rPr>
        <w:lastRenderedPageBreak/>
        <w:t>проводимых натурных замерах, а также планы выполнения мероприятий, обеспечивающих снижение шумового воздействия до допустимых уровней</w:t>
      </w:r>
    </w:p>
    <w:p w:rsidR="008E5E7B" w:rsidRPr="00523660" w:rsidRDefault="008E5E7B" w:rsidP="009C2FDC">
      <w:pPr>
        <w:spacing w:after="160" w:line="259" w:lineRule="auto"/>
        <w:rPr>
          <w:rFonts w:ascii="Times New Roman" w:hAnsi="Times New Roman" w:cs="Times New Roman"/>
          <w:sz w:val="20"/>
          <w:szCs w:val="20"/>
        </w:rPr>
      </w:pPr>
    </w:p>
    <w:sectPr w:rsidR="008E5E7B" w:rsidRPr="00523660" w:rsidSect="00523660">
      <w:headerReference w:type="default" r:id="rId18"/>
      <w:pgSz w:w="11907" w:h="16839" w:code="9"/>
      <w:pgMar w:top="851" w:right="567" w:bottom="567"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2172" w:rsidRDefault="00252172" w:rsidP="001A4604">
      <w:pPr>
        <w:spacing w:after="0" w:line="240" w:lineRule="auto"/>
      </w:pPr>
      <w:r>
        <w:separator/>
      </w:r>
    </w:p>
  </w:endnote>
  <w:endnote w:type="continuationSeparator" w:id="0">
    <w:p w:rsidR="00252172" w:rsidRDefault="00252172" w:rsidP="001A46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Times New Roman"/>
    <w:charset w:val="00"/>
    <w:family w:val="auto"/>
    <w:pitch w:val="variable"/>
    <w:sig w:usb0="00000003"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StarSymbol">
    <w:altName w:val="Calibri"/>
    <w:charset w:val="CC"/>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Light">
    <w:charset w:val="CC"/>
    <w:family w:val="swiss"/>
    <w:pitch w:val="variable"/>
    <w:sig w:usb0="E00002FF" w:usb1="4000A47B" w:usb2="00000001" w:usb3="00000000" w:csb0="0000019F" w:csb1="00000000"/>
  </w:font>
  <w:font w:name="Calibri">
    <w:charset w:val="CC"/>
    <w:family w:val="swiss"/>
    <w:pitch w:val="variable"/>
    <w:sig w:usb0="E10002FF" w:usb1="4000ACFF" w:usb2="00000009" w:usb3="00000000" w:csb0="0000019F" w:csb1="00000000"/>
  </w:font>
  <w:font w:name="Segoe UI">
    <w:altName w:val="Segoe UI Light"/>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Helvetica">
    <w:panose1 w:val="020B0504020202020204"/>
    <w:charset w:val="00"/>
    <w:family w:val="swiss"/>
    <w:pitch w:val="variable"/>
    <w:sig w:usb0="20002A87" w:usb1="00000000" w:usb2="00000000"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Bookman Old Style">
    <w:charset w:val="CC"/>
    <w:family w:val="roman"/>
    <w:pitch w:val="variable"/>
    <w:sig w:usb0="00000287" w:usb1="00000000" w:usb2="00000000" w:usb3="00000000" w:csb0="0000009F" w:csb1="00000000"/>
  </w:font>
  <w:font w:name="Cambria">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2172" w:rsidRDefault="00252172" w:rsidP="001A4604">
      <w:pPr>
        <w:spacing w:after="0" w:line="240" w:lineRule="auto"/>
      </w:pPr>
      <w:r>
        <w:separator/>
      </w:r>
    </w:p>
  </w:footnote>
  <w:footnote w:type="continuationSeparator" w:id="0">
    <w:p w:rsidR="00252172" w:rsidRDefault="00252172" w:rsidP="001A46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114B" w:rsidRDefault="00BD114B" w:rsidP="002257C5">
    <w:pPr>
      <w:pStyle w:val="Default"/>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12"/>
    <w:multiLevelType w:val="multilevel"/>
    <w:tmpl w:val="00000012"/>
    <w:name w:val="WW8Num18"/>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27"/>
    <w:multiLevelType w:val="multilevel"/>
    <w:tmpl w:val="00000027"/>
    <w:name w:val="WW8Num3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15:restartNumberingAfterBreak="0">
    <w:nsid w:val="00000028"/>
    <w:multiLevelType w:val="multilevel"/>
    <w:tmpl w:val="00000028"/>
    <w:name w:val="WW8Num4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15:restartNumberingAfterBreak="0">
    <w:nsid w:val="00000029"/>
    <w:multiLevelType w:val="multilevel"/>
    <w:tmpl w:val="00000029"/>
    <w:name w:val="WW8Num41"/>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5" w15:restartNumberingAfterBreak="0">
    <w:nsid w:val="0000002A"/>
    <w:multiLevelType w:val="multilevel"/>
    <w:tmpl w:val="0000002A"/>
    <w:name w:val="WW8Num4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15:restartNumberingAfterBreak="0">
    <w:nsid w:val="0000002B"/>
    <w:multiLevelType w:val="singleLevel"/>
    <w:tmpl w:val="0000002B"/>
    <w:name w:val="WW8Num43"/>
    <w:lvl w:ilvl="0">
      <w:start w:val="1"/>
      <w:numFmt w:val="bullet"/>
      <w:lvlText w:val=""/>
      <w:lvlJc w:val="left"/>
      <w:pPr>
        <w:tabs>
          <w:tab w:val="num" w:pos="0"/>
        </w:tabs>
        <w:ind w:left="720" w:hanging="360"/>
      </w:pPr>
      <w:rPr>
        <w:rFonts w:ascii="Symbol" w:hAnsi="Symbol" w:cs="OpenSymbol"/>
      </w:rPr>
    </w:lvl>
  </w:abstractNum>
  <w:abstractNum w:abstractNumId="7" w15:restartNumberingAfterBreak="0">
    <w:nsid w:val="0000002C"/>
    <w:multiLevelType w:val="singleLevel"/>
    <w:tmpl w:val="0000002C"/>
    <w:name w:val="WW8Num44"/>
    <w:lvl w:ilvl="0">
      <w:start w:val="1"/>
      <w:numFmt w:val="bullet"/>
      <w:lvlText w:val=""/>
      <w:lvlJc w:val="left"/>
      <w:pPr>
        <w:tabs>
          <w:tab w:val="num" w:pos="0"/>
        </w:tabs>
        <w:ind w:left="720" w:hanging="360"/>
      </w:pPr>
      <w:rPr>
        <w:rFonts w:ascii="Symbol" w:hAnsi="Symbol" w:cs="OpenSymbol"/>
      </w:rPr>
    </w:lvl>
  </w:abstractNum>
  <w:abstractNum w:abstractNumId="8" w15:restartNumberingAfterBreak="0">
    <w:nsid w:val="0B224A29"/>
    <w:multiLevelType w:val="hybridMultilevel"/>
    <w:tmpl w:val="D3061CB4"/>
    <w:lvl w:ilvl="0" w:tplc="7E18D56A">
      <w:start w:val="1"/>
      <w:numFmt w:val="decimal"/>
      <w:pStyle w:val="N"/>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E7E30F0"/>
    <w:multiLevelType w:val="hybridMultilevel"/>
    <w:tmpl w:val="4B44F812"/>
    <w:lvl w:ilvl="0" w:tplc="194825E0">
      <w:start w:val="1"/>
      <w:numFmt w:val="bullet"/>
      <w:lvlText w:val=""/>
      <w:lvlJc w:val="left"/>
      <w:pPr>
        <w:tabs>
          <w:tab w:val="num" w:pos="1212"/>
        </w:tabs>
        <w:ind w:left="1212"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0" w15:restartNumberingAfterBreak="0">
    <w:nsid w:val="0F2D631A"/>
    <w:multiLevelType w:val="hybridMultilevel"/>
    <w:tmpl w:val="098C7E04"/>
    <w:lvl w:ilvl="0" w:tplc="6378921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11842E90"/>
    <w:multiLevelType w:val="hybridMultilevel"/>
    <w:tmpl w:val="209458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DEB756C"/>
    <w:multiLevelType w:val="hybridMultilevel"/>
    <w:tmpl w:val="74FA1382"/>
    <w:lvl w:ilvl="0" w:tplc="E7A668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30F32754"/>
    <w:multiLevelType w:val="hybridMultilevel"/>
    <w:tmpl w:val="0D586A20"/>
    <w:lvl w:ilvl="0" w:tplc="194825E0">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314843B1"/>
    <w:multiLevelType w:val="hybridMultilevel"/>
    <w:tmpl w:val="C380AC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0E9751C"/>
    <w:multiLevelType w:val="hybridMultilevel"/>
    <w:tmpl w:val="FBD26A40"/>
    <w:lvl w:ilvl="0" w:tplc="194825E0">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453008C4"/>
    <w:multiLevelType w:val="hybridMultilevel"/>
    <w:tmpl w:val="C0C26218"/>
    <w:lvl w:ilvl="0" w:tplc="C372786C">
      <w:start w:val="1"/>
      <w:numFmt w:val="bullet"/>
      <w:pStyle w:val="-"/>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786244C"/>
    <w:multiLevelType w:val="multilevel"/>
    <w:tmpl w:val="8DDC95DE"/>
    <w:styleLink w:val="a"/>
    <w:lvl w:ilvl="0">
      <w:start w:val="1"/>
      <w:numFmt w:val="decimal"/>
      <w:pStyle w:val="a0"/>
      <w:suff w:val="space"/>
      <w:lvlText w:val="%1."/>
      <w:lvlJc w:val="left"/>
      <w:pPr>
        <w:ind w:left="170" w:hanging="170"/>
      </w:pPr>
      <w:rPr>
        <w:rFonts w:hint="default"/>
      </w:rPr>
    </w:lvl>
    <w:lvl w:ilvl="1">
      <w:start w:val="1"/>
      <w:numFmt w:val="lowerLetter"/>
      <w:lvlText w:val="%2)"/>
      <w:lvlJc w:val="left"/>
      <w:pPr>
        <w:ind w:left="527" w:hanging="170"/>
      </w:pPr>
      <w:rPr>
        <w:rFonts w:hint="default"/>
      </w:rPr>
    </w:lvl>
    <w:lvl w:ilvl="2">
      <w:start w:val="1"/>
      <w:numFmt w:val="lowerRoman"/>
      <w:lvlText w:val="%3)"/>
      <w:lvlJc w:val="left"/>
      <w:pPr>
        <w:ind w:left="884" w:hanging="170"/>
      </w:pPr>
      <w:rPr>
        <w:rFonts w:hint="default"/>
      </w:rPr>
    </w:lvl>
    <w:lvl w:ilvl="3">
      <w:start w:val="1"/>
      <w:numFmt w:val="decimal"/>
      <w:lvlText w:val="(%4)"/>
      <w:lvlJc w:val="left"/>
      <w:pPr>
        <w:ind w:left="1241" w:hanging="170"/>
      </w:pPr>
      <w:rPr>
        <w:rFonts w:hint="default"/>
      </w:rPr>
    </w:lvl>
    <w:lvl w:ilvl="4">
      <w:start w:val="1"/>
      <w:numFmt w:val="lowerLetter"/>
      <w:lvlText w:val="(%5)"/>
      <w:lvlJc w:val="left"/>
      <w:pPr>
        <w:ind w:left="1598" w:hanging="170"/>
      </w:pPr>
      <w:rPr>
        <w:rFonts w:hint="default"/>
      </w:rPr>
    </w:lvl>
    <w:lvl w:ilvl="5">
      <w:start w:val="1"/>
      <w:numFmt w:val="lowerRoman"/>
      <w:lvlText w:val="(%6)"/>
      <w:lvlJc w:val="left"/>
      <w:pPr>
        <w:ind w:left="1955" w:hanging="170"/>
      </w:pPr>
      <w:rPr>
        <w:rFonts w:hint="default"/>
      </w:rPr>
    </w:lvl>
    <w:lvl w:ilvl="6">
      <w:start w:val="1"/>
      <w:numFmt w:val="decimal"/>
      <w:lvlText w:val="%7."/>
      <w:lvlJc w:val="left"/>
      <w:pPr>
        <w:ind w:left="2312" w:hanging="170"/>
      </w:pPr>
      <w:rPr>
        <w:rFonts w:hint="default"/>
      </w:rPr>
    </w:lvl>
    <w:lvl w:ilvl="7">
      <w:start w:val="1"/>
      <w:numFmt w:val="lowerLetter"/>
      <w:lvlText w:val="%8."/>
      <w:lvlJc w:val="left"/>
      <w:pPr>
        <w:ind w:left="2669" w:hanging="170"/>
      </w:pPr>
      <w:rPr>
        <w:rFonts w:hint="default"/>
      </w:rPr>
    </w:lvl>
    <w:lvl w:ilvl="8">
      <w:start w:val="1"/>
      <w:numFmt w:val="lowerRoman"/>
      <w:lvlText w:val="%9."/>
      <w:lvlJc w:val="left"/>
      <w:pPr>
        <w:ind w:left="3026" w:hanging="170"/>
      </w:pPr>
      <w:rPr>
        <w:rFonts w:hint="default"/>
      </w:rPr>
    </w:lvl>
  </w:abstractNum>
  <w:abstractNum w:abstractNumId="18" w15:restartNumberingAfterBreak="0">
    <w:nsid w:val="636D237D"/>
    <w:multiLevelType w:val="multilevel"/>
    <w:tmpl w:val="F98C2328"/>
    <w:styleLink w:val="1111111"/>
    <w:lvl w:ilvl="0">
      <w:start w:val="1"/>
      <w:numFmt w:val="bullet"/>
      <w:pStyle w:val="a1"/>
      <w:suff w:val="space"/>
      <w:lvlText w:val="–"/>
      <w:lvlJc w:val="left"/>
      <w:pPr>
        <w:ind w:left="-425"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283"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9" w15:restartNumberingAfterBreak="0">
    <w:nsid w:val="66B57AC5"/>
    <w:multiLevelType w:val="multilevel"/>
    <w:tmpl w:val="8DDC95DE"/>
    <w:numStyleLink w:val="a"/>
  </w:abstractNum>
  <w:abstractNum w:abstractNumId="20" w15:restartNumberingAfterBreak="0">
    <w:nsid w:val="705238EF"/>
    <w:multiLevelType w:val="multilevel"/>
    <w:tmpl w:val="B756FB96"/>
    <w:lvl w:ilvl="0">
      <w:start w:val="5"/>
      <w:numFmt w:val="decimal"/>
      <w:lvlText w:val="%1"/>
      <w:lvlJc w:val="left"/>
      <w:pPr>
        <w:ind w:left="435" w:hanging="435"/>
      </w:pPr>
      <w:rPr>
        <w:rFonts w:cs="Segoe UI Light" w:hint="default"/>
      </w:rPr>
    </w:lvl>
    <w:lvl w:ilvl="1">
      <w:start w:val="1"/>
      <w:numFmt w:val="decimal"/>
      <w:lvlText w:val="%1.%2"/>
      <w:lvlJc w:val="left"/>
      <w:pPr>
        <w:ind w:left="720" w:hanging="720"/>
      </w:pPr>
      <w:rPr>
        <w:rFonts w:cs="Segoe UI Light" w:hint="default"/>
      </w:rPr>
    </w:lvl>
    <w:lvl w:ilvl="2">
      <w:start w:val="1"/>
      <w:numFmt w:val="decimal"/>
      <w:lvlText w:val="%1.%2.%3"/>
      <w:lvlJc w:val="left"/>
      <w:pPr>
        <w:ind w:left="1080" w:hanging="1080"/>
      </w:pPr>
      <w:rPr>
        <w:rFonts w:cs="Segoe UI Light" w:hint="default"/>
      </w:rPr>
    </w:lvl>
    <w:lvl w:ilvl="3">
      <w:start w:val="1"/>
      <w:numFmt w:val="decimal"/>
      <w:lvlText w:val="%1.%2.%3.%4"/>
      <w:lvlJc w:val="left"/>
      <w:pPr>
        <w:ind w:left="1080" w:hanging="1080"/>
      </w:pPr>
      <w:rPr>
        <w:rFonts w:cs="Segoe UI Light" w:hint="default"/>
      </w:rPr>
    </w:lvl>
    <w:lvl w:ilvl="4">
      <w:start w:val="1"/>
      <w:numFmt w:val="decimal"/>
      <w:lvlText w:val="%1.%2.%3.%4.%5"/>
      <w:lvlJc w:val="left"/>
      <w:pPr>
        <w:ind w:left="1440" w:hanging="1440"/>
      </w:pPr>
      <w:rPr>
        <w:rFonts w:cs="Segoe UI Light" w:hint="default"/>
      </w:rPr>
    </w:lvl>
    <w:lvl w:ilvl="5">
      <w:start w:val="1"/>
      <w:numFmt w:val="decimal"/>
      <w:lvlText w:val="%1.%2.%3.%4.%5.%6"/>
      <w:lvlJc w:val="left"/>
      <w:pPr>
        <w:ind w:left="1800" w:hanging="1800"/>
      </w:pPr>
      <w:rPr>
        <w:rFonts w:cs="Segoe UI Light" w:hint="default"/>
      </w:rPr>
    </w:lvl>
    <w:lvl w:ilvl="6">
      <w:start w:val="1"/>
      <w:numFmt w:val="decimal"/>
      <w:lvlText w:val="%1.%2.%3.%4.%5.%6.%7"/>
      <w:lvlJc w:val="left"/>
      <w:pPr>
        <w:ind w:left="1800" w:hanging="1800"/>
      </w:pPr>
      <w:rPr>
        <w:rFonts w:cs="Segoe UI Light" w:hint="default"/>
      </w:rPr>
    </w:lvl>
    <w:lvl w:ilvl="7">
      <w:start w:val="1"/>
      <w:numFmt w:val="decimal"/>
      <w:lvlText w:val="%1.%2.%3.%4.%5.%6.%7.%8"/>
      <w:lvlJc w:val="left"/>
      <w:pPr>
        <w:ind w:left="2160" w:hanging="2160"/>
      </w:pPr>
      <w:rPr>
        <w:rFonts w:cs="Segoe UI Light" w:hint="default"/>
      </w:rPr>
    </w:lvl>
    <w:lvl w:ilvl="8">
      <w:start w:val="1"/>
      <w:numFmt w:val="decimal"/>
      <w:lvlText w:val="%1.%2.%3.%4.%5.%6.%7.%8.%9"/>
      <w:lvlJc w:val="left"/>
      <w:pPr>
        <w:ind w:left="2520" w:hanging="2520"/>
      </w:pPr>
      <w:rPr>
        <w:rFonts w:cs="Segoe UI Light" w:hint="default"/>
      </w:rPr>
    </w:lvl>
  </w:abstractNum>
  <w:abstractNum w:abstractNumId="21" w15:restartNumberingAfterBreak="0">
    <w:nsid w:val="7A084D73"/>
    <w:multiLevelType w:val="hybridMultilevel"/>
    <w:tmpl w:val="D5AEFD48"/>
    <w:lvl w:ilvl="0" w:tplc="194825E0">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8"/>
  </w:num>
  <w:num w:numId="2">
    <w:abstractNumId w:val="16"/>
  </w:num>
  <w:num w:numId="3">
    <w:abstractNumId w:val="17"/>
  </w:num>
  <w:num w:numId="4">
    <w:abstractNumId w:val="19"/>
  </w:num>
  <w:num w:numId="5">
    <w:abstractNumId w:val="18"/>
  </w:num>
  <w:num w:numId="6">
    <w:abstractNumId w:val="20"/>
  </w:num>
  <w:num w:numId="7">
    <w:abstractNumId w:val="11"/>
  </w:num>
  <w:num w:numId="8">
    <w:abstractNumId w:val="14"/>
  </w:num>
  <w:num w:numId="9">
    <w:abstractNumId w:val="21"/>
  </w:num>
  <w:num w:numId="10">
    <w:abstractNumId w:val="15"/>
  </w:num>
  <w:num w:numId="11">
    <w:abstractNumId w:val="13"/>
  </w:num>
  <w:num w:numId="12">
    <w:abstractNumId w:val="9"/>
  </w:num>
  <w:num w:numId="13">
    <w:abstractNumId w:val="12"/>
  </w:num>
  <w:num w:numId="14">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692B7D"/>
    <w:rsid w:val="00001CA1"/>
    <w:rsid w:val="00003416"/>
    <w:rsid w:val="00003586"/>
    <w:rsid w:val="000103F6"/>
    <w:rsid w:val="000106B3"/>
    <w:rsid w:val="00011433"/>
    <w:rsid w:val="00012234"/>
    <w:rsid w:val="00012586"/>
    <w:rsid w:val="00013214"/>
    <w:rsid w:val="00014477"/>
    <w:rsid w:val="00015954"/>
    <w:rsid w:val="000173C7"/>
    <w:rsid w:val="00022FD0"/>
    <w:rsid w:val="000233A3"/>
    <w:rsid w:val="000235F7"/>
    <w:rsid w:val="00024FD3"/>
    <w:rsid w:val="000258F0"/>
    <w:rsid w:val="00026A11"/>
    <w:rsid w:val="00027328"/>
    <w:rsid w:val="00032DFF"/>
    <w:rsid w:val="00035D20"/>
    <w:rsid w:val="00035E38"/>
    <w:rsid w:val="0003666D"/>
    <w:rsid w:val="00041F4A"/>
    <w:rsid w:val="000433D9"/>
    <w:rsid w:val="00044101"/>
    <w:rsid w:val="000531EA"/>
    <w:rsid w:val="00055196"/>
    <w:rsid w:val="00056606"/>
    <w:rsid w:val="00057484"/>
    <w:rsid w:val="00057563"/>
    <w:rsid w:val="00057998"/>
    <w:rsid w:val="0006029C"/>
    <w:rsid w:val="0006088A"/>
    <w:rsid w:val="000619D7"/>
    <w:rsid w:val="00062154"/>
    <w:rsid w:val="00062BE8"/>
    <w:rsid w:val="0006364A"/>
    <w:rsid w:val="00063EB7"/>
    <w:rsid w:val="00063F72"/>
    <w:rsid w:val="00064AF8"/>
    <w:rsid w:val="00065E6E"/>
    <w:rsid w:val="000668A0"/>
    <w:rsid w:val="00067207"/>
    <w:rsid w:val="0007003D"/>
    <w:rsid w:val="00071527"/>
    <w:rsid w:val="00071700"/>
    <w:rsid w:val="0007214B"/>
    <w:rsid w:val="00075F76"/>
    <w:rsid w:val="00076729"/>
    <w:rsid w:val="00080CC0"/>
    <w:rsid w:val="0008117D"/>
    <w:rsid w:val="000813FF"/>
    <w:rsid w:val="00084E91"/>
    <w:rsid w:val="00085F92"/>
    <w:rsid w:val="00087615"/>
    <w:rsid w:val="00090D18"/>
    <w:rsid w:val="000956AE"/>
    <w:rsid w:val="00097556"/>
    <w:rsid w:val="000A0188"/>
    <w:rsid w:val="000A0CDF"/>
    <w:rsid w:val="000A0EA7"/>
    <w:rsid w:val="000A221C"/>
    <w:rsid w:val="000A3725"/>
    <w:rsid w:val="000A3EDA"/>
    <w:rsid w:val="000A4589"/>
    <w:rsid w:val="000A4A12"/>
    <w:rsid w:val="000A634C"/>
    <w:rsid w:val="000B021B"/>
    <w:rsid w:val="000B0D56"/>
    <w:rsid w:val="000B102D"/>
    <w:rsid w:val="000B2C15"/>
    <w:rsid w:val="000B33A7"/>
    <w:rsid w:val="000B3784"/>
    <w:rsid w:val="000B3804"/>
    <w:rsid w:val="000B600A"/>
    <w:rsid w:val="000B64CB"/>
    <w:rsid w:val="000B7E2B"/>
    <w:rsid w:val="000C09D6"/>
    <w:rsid w:val="000C1A02"/>
    <w:rsid w:val="000C2E5A"/>
    <w:rsid w:val="000C324B"/>
    <w:rsid w:val="000C32E9"/>
    <w:rsid w:val="000C4686"/>
    <w:rsid w:val="000C4B65"/>
    <w:rsid w:val="000C6DF5"/>
    <w:rsid w:val="000C7895"/>
    <w:rsid w:val="000D2F27"/>
    <w:rsid w:val="000D5071"/>
    <w:rsid w:val="000D5B88"/>
    <w:rsid w:val="000D62CA"/>
    <w:rsid w:val="000D789B"/>
    <w:rsid w:val="000D7A15"/>
    <w:rsid w:val="000E0108"/>
    <w:rsid w:val="000E04B3"/>
    <w:rsid w:val="000E1B48"/>
    <w:rsid w:val="000E1FA1"/>
    <w:rsid w:val="000E2119"/>
    <w:rsid w:val="000E3643"/>
    <w:rsid w:val="000E3681"/>
    <w:rsid w:val="000E6087"/>
    <w:rsid w:val="000F01DD"/>
    <w:rsid w:val="000F1351"/>
    <w:rsid w:val="000F1E55"/>
    <w:rsid w:val="000F2F30"/>
    <w:rsid w:val="000F3AB8"/>
    <w:rsid w:val="000F4CA9"/>
    <w:rsid w:val="000F4E01"/>
    <w:rsid w:val="00105C19"/>
    <w:rsid w:val="00105DE1"/>
    <w:rsid w:val="0010686A"/>
    <w:rsid w:val="00106B6C"/>
    <w:rsid w:val="00107294"/>
    <w:rsid w:val="001102EA"/>
    <w:rsid w:val="00112280"/>
    <w:rsid w:val="0011311A"/>
    <w:rsid w:val="00113F52"/>
    <w:rsid w:val="001148A8"/>
    <w:rsid w:val="00114955"/>
    <w:rsid w:val="00114E58"/>
    <w:rsid w:val="0011613D"/>
    <w:rsid w:val="001163EC"/>
    <w:rsid w:val="00124881"/>
    <w:rsid w:val="00124DF5"/>
    <w:rsid w:val="001267DB"/>
    <w:rsid w:val="00127B3B"/>
    <w:rsid w:val="00130216"/>
    <w:rsid w:val="0013175C"/>
    <w:rsid w:val="00132991"/>
    <w:rsid w:val="00135FDE"/>
    <w:rsid w:val="001366E7"/>
    <w:rsid w:val="0014084B"/>
    <w:rsid w:val="00140AD7"/>
    <w:rsid w:val="00141D4A"/>
    <w:rsid w:val="00142458"/>
    <w:rsid w:val="0014270A"/>
    <w:rsid w:val="00143218"/>
    <w:rsid w:val="001439AC"/>
    <w:rsid w:val="001456F5"/>
    <w:rsid w:val="001460FB"/>
    <w:rsid w:val="00147237"/>
    <w:rsid w:val="00152BC6"/>
    <w:rsid w:val="00153236"/>
    <w:rsid w:val="00153259"/>
    <w:rsid w:val="00153F75"/>
    <w:rsid w:val="00154483"/>
    <w:rsid w:val="00154748"/>
    <w:rsid w:val="001568F5"/>
    <w:rsid w:val="00157561"/>
    <w:rsid w:val="00160785"/>
    <w:rsid w:val="00160BB6"/>
    <w:rsid w:val="00162114"/>
    <w:rsid w:val="0016278D"/>
    <w:rsid w:val="00166E3B"/>
    <w:rsid w:val="00170036"/>
    <w:rsid w:val="00171AE7"/>
    <w:rsid w:val="00172DC8"/>
    <w:rsid w:val="001731E2"/>
    <w:rsid w:val="00173D3B"/>
    <w:rsid w:val="00175A5D"/>
    <w:rsid w:val="0017742E"/>
    <w:rsid w:val="001845C6"/>
    <w:rsid w:val="0018580C"/>
    <w:rsid w:val="001922FA"/>
    <w:rsid w:val="00194767"/>
    <w:rsid w:val="001A08E7"/>
    <w:rsid w:val="001A0F24"/>
    <w:rsid w:val="001A27B2"/>
    <w:rsid w:val="001A2FCB"/>
    <w:rsid w:val="001A3889"/>
    <w:rsid w:val="001A44C7"/>
    <w:rsid w:val="001A4604"/>
    <w:rsid w:val="001A4A35"/>
    <w:rsid w:val="001A7BBB"/>
    <w:rsid w:val="001B1EB2"/>
    <w:rsid w:val="001B411B"/>
    <w:rsid w:val="001B4ED3"/>
    <w:rsid w:val="001B5C12"/>
    <w:rsid w:val="001B7091"/>
    <w:rsid w:val="001C3145"/>
    <w:rsid w:val="001C333A"/>
    <w:rsid w:val="001C5189"/>
    <w:rsid w:val="001C51A1"/>
    <w:rsid w:val="001C627B"/>
    <w:rsid w:val="001C629F"/>
    <w:rsid w:val="001C7356"/>
    <w:rsid w:val="001D189D"/>
    <w:rsid w:val="001D35AC"/>
    <w:rsid w:val="001D3ECE"/>
    <w:rsid w:val="001D44E6"/>
    <w:rsid w:val="001D5E5D"/>
    <w:rsid w:val="001D7B3F"/>
    <w:rsid w:val="001E20F7"/>
    <w:rsid w:val="001E3254"/>
    <w:rsid w:val="001E3DD8"/>
    <w:rsid w:val="001E46C1"/>
    <w:rsid w:val="001E6278"/>
    <w:rsid w:val="001E7AF4"/>
    <w:rsid w:val="001E7B27"/>
    <w:rsid w:val="001F0A9D"/>
    <w:rsid w:val="001F1F06"/>
    <w:rsid w:val="001F36F4"/>
    <w:rsid w:val="001F4048"/>
    <w:rsid w:val="001F4C28"/>
    <w:rsid w:val="001F52B3"/>
    <w:rsid w:val="001F5A24"/>
    <w:rsid w:val="001F6257"/>
    <w:rsid w:val="00200B24"/>
    <w:rsid w:val="002016CA"/>
    <w:rsid w:val="002039A4"/>
    <w:rsid w:val="002065CF"/>
    <w:rsid w:val="00207090"/>
    <w:rsid w:val="00211C8A"/>
    <w:rsid w:val="00212262"/>
    <w:rsid w:val="00212932"/>
    <w:rsid w:val="00212D09"/>
    <w:rsid w:val="002139B5"/>
    <w:rsid w:val="00213B75"/>
    <w:rsid w:val="00214517"/>
    <w:rsid w:val="002145D0"/>
    <w:rsid w:val="00215FC3"/>
    <w:rsid w:val="00217C0B"/>
    <w:rsid w:val="00217D6F"/>
    <w:rsid w:val="00217FA9"/>
    <w:rsid w:val="00220C89"/>
    <w:rsid w:val="002233F5"/>
    <w:rsid w:val="00223EBF"/>
    <w:rsid w:val="002249F1"/>
    <w:rsid w:val="00224AA0"/>
    <w:rsid w:val="00224BD8"/>
    <w:rsid w:val="002257C5"/>
    <w:rsid w:val="00225F94"/>
    <w:rsid w:val="0022636B"/>
    <w:rsid w:val="00226B45"/>
    <w:rsid w:val="00227528"/>
    <w:rsid w:val="00230ABF"/>
    <w:rsid w:val="00231354"/>
    <w:rsid w:val="00232CB6"/>
    <w:rsid w:val="00233E39"/>
    <w:rsid w:val="00234C99"/>
    <w:rsid w:val="00235083"/>
    <w:rsid w:val="0023662B"/>
    <w:rsid w:val="00237A1B"/>
    <w:rsid w:val="00240662"/>
    <w:rsid w:val="00240677"/>
    <w:rsid w:val="00240D70"/>
    <w:rsid w:val="002412E0"/>
    <w:rsid w:val="00241CF9"/>
    <w:rsid w:val="00242C9A"/>
    <w:rsid w:val="0024520F"/>
    <w:rsid w:val="00245A6E"/>
    <w:rsid w:val="00245AD7"/>
    <w:rsid w:val="00246B80"/>
    <w:rsid w:val="00246F7E"/>
    <w:rsid w:val="002471A6"/>
    <w:rsid w:val="00250692"/>
    <w:rsid w:val="00250B41"/>
    <w:rsid w:val="00251D89"/>
    <w:rsid w:val="00252172"/>
    <w:rsid w:val="002535FC"/>
    <w:rsid w:val="0025424C"/>
    <w:rsid w:val="00256661"/>
    <w:rsid w:val="00257098"/>
    <w:rsid w:val="00257DE4"/>
    <w:rsid w:val="00261378"/>
    <w:rsid w:val="00264ABA"/>
    <w:rsid w:val="00265BAC"/>
    <w:rsid w:val="00265EB7"/>
    <w:rsid w:val="00266916"/>
    <w:rsid w:val="00267CCB"/>
    <w:rsid w:val="00271737"/>
    <w:rsid w:val="0027194D"/>
    <w:rsid w:val="0027247A"/>
    <w:rsid w:val="00272960"/>
    <w:rsid w:val="00273E5A"/>
    <w:rsid w:val="002742E7"/>
    <w:rsid w:val="00276092"/>
    <w:rsid w:val="00277218"/>
    <w:rsid w:val="00280A92"/>
    <w:rsid w:val="002824D3"/>
    <w:rsid w:val="00284EBA"/>
    <w:rsid w:val="00286637"/>
    <w:rsid w:val="00286C9A"/>
    <w:rsid w:val="00290D3E"/>
    <w:rsid w:val="002918A0"/>
    <w:rsid w:val="00291A97"/>
    <w:rsid w:val="00292710"/>
    <w:rsid w:val="002929D7"/>
    <w:rsid w:val="00292F50"/>
    <w:rsid w:val="002934E9"/>
    <w:rsid w:val="00293902"/>
    <w:rsid w:val="002945AD"/>
    <w:rsid w:val="00296B80"/>
    <w:rsid w:val="002A43BA"/>
    <w:rsid w:val="002A47D9"/>
    <w:rsid w:val="002A7752"/>
    <w:rsid w:val="002B0C3F"/>
    <w:rsid w:val="002B0C6B"/>
    <w:rsid w:val="002B14D8"/>
    <w:rsid w:val="002B407E"/>
    <w:rsid w:val="002B56CC"/>
    <w:rsid w:val="002B59F1"/>
    <w:rsid w:val="002B6128"/>
    <w:rsid w:val="002B71D3"/>
    <w:rsid w:val="002B765E"/>
    <w:rsid w:val="002C1455"/>
    <w:rsid w:val="002C18BA"/>
    <w:rsid w:val="002C2F33"/>
    <w:rsid w:val="002C4380"/>
    <w:rsid w:val="002C47BC"/>
    <w:rsid w:val="002C4881"/>
    <w:rsid w:val="002C501E"/>
    <w:rsid w:val="002C546E"/>
    <w:rsid w:val="002C630A"/>
    <w:rsid w:val="002C6702"/>
    <w:rsid w:val="002C6DC4"/>
    <w:rsid w:val="002D0622"/>
    <w:rsid w:val="002D0F20"/>
    <w:rsid w:val="002D1C66"/>
    <w:rsid w:val="002D30F1"/>
    <w:rsid w:val="002D31FF"/>
    <w:rsid w:val="002D3C2E"/>
    <w:rsid w:val="002D5A6E"/>
    <w:rsid w:val="002D6173"/>
    <w:rsid w:val="002D662E"/>
    <w:rsid w:val="002D71E6"/>
    <w:rsid w:val="002E08AB"/>
    <w:rsid w:val="002E1AF6"/>
    <w:rsid w:val="002E2AC0"/>
    <w:rsid w:val="002E3AF6"/>
    <w:rsid w:val="002E3DE4"/>
    <w:rsid w:val="002E7130"/>
    <w:rsid w:val="002E7398"/>
    <w:rsid w:val="002F0B12"/>
    <w:rsid w:val="002F329D"/>
    <w:rsid w:val="002F3ADD"/>
    <w:rsid w:val="002F50C6"/>
    <w:rsid w:val="002F5508"/>
    <w:rsid w:val="002F6235"/>
    <w:rsid w:val="003000F4"/>
    <w:rsid w:val="00300A90"/>
    <w:rsid w:val="00300F57"/>
    <w:rsid w:val="00301AD2"/>
    <w:rsid w:val="00303CD6"/>
    <w:rsid w:val="003053B1"/>
    <w:rsid w:val="00305B26"/>
    <w:rsid w:val="00306BE0"/>
    <w:rsid w:val="00306F14"/>
    <w:rsid w:val="00307683"/>
    <w:rsid w:val="00307D89"/>
    <w:rsid w:val="00307FAE"/>
    <w:rsid w:val="00311741"/>
    <w:rsid w:val="0031240D"/>
    <w:rsid w:val="00312E5D"/>
    <w:rsid w:val="00315386"/>
    <w:rsid w:val="003159D6"/>
    <w:rsid w:val="003175F3"/>
    <w:rsid w:val="00321F97"/>
    <w:rsid w:val="00323646"/>
    <w:rsid w:val="00324BF0"/>
    <w:rsid w:val="00326809"/>
    <w:rsid w:val="00334847"/>
    <w:rsid w:val="00335DA9"/>
    <w:rsid w:val="0033612D"/>
    <w:rsid w:val="0034061B"/>
    <w:rsid w:val="00341700"/>
    <w:rsid w:val="00342E52"/>
    <w:rsid w:val="00342F8F"/>
    <w:rsid w:val="00346C92"/>
    <w:rsid w:val="00347488"/>
    <w:rsid w:val="00347559"/>
    <w:rsid w:val="00351136"/>
    <w:rsid w:val="0035130C"/>
    <w:rsid w:val="003515A4"/>
    <w:rsid w:val="00351A0B"/>
    <w:rsid w:val="003527EB"/>
    <w:rsid w:val="00353661"/>
    <w:rsid w:val="00355AD7"/>
    <w:rsid w:val="0035681A"/>
    <w:rsid w:val="003569B8"/>
    <w:rsid w:val="00357B9F"/>
    <w:rsid w:val="0036335B"/>
    <w:rsid w:val="0036351F"/>
    <w:rsid w:val="00363C90"/>
    <w:rsid w:val="00363DBF"/>
    <w:rsid w:val="00364D32"/>
    <w:rsid w:val="00365970"/>
    <w:rsid w:val="00367247"/>
    <w:rsid w:val="003710BC"/>
    <w:rsid w:val="00372D52"/>
    <w:rsid w:val="003738DF"/>
    <w:rsid w:val="0037668D"/>
    <w:rsid w:val="00376AF3"/>
    <w:rsid w:val="003770C8"/>
    <w:rsid w:val="00380491"/>
    <w:rsid w:val="00381119"/>
    <w:rsid w:val="00382F6E"/>
    <w:rsid w:val="003839E8"/>
    <w:rsid w:val="0038477C"/>
    <w:rsid w:val="00384C5B"/>
    <w:rsid w:val="00387254"/>
    <w:rsid w:val="00395365"/>
    <w:rsid w:val="00395E26"/>
    <w:rsid w:val="003A0355"/>
    <w:rsid w:val="003A10AA"/>
    <w:rsid w:val="003A29CC"/>
    <w:rsid w:val="003A2EF9"/>
    <w:rsid w:val="003A30FB"/>
    <w:rsid w:val="003A3353"/>
    <w:rsid w:val="003A3ABF"/>
    <w:rsid w:val="003A4492"/>
    <w:rsid w:val="003A5441"/>
    <w:rsid w:val="003A5AC1"/>
    <w:rsid w:val="003A5CB2"/>
    <w:rsid w:val="003A7051"/>
    <w:rsid w:val="003B004A"/>
    <w:rsid w:val="003B2FB4"/>
    <w:rsid w:val="003B38C4"/>
    <w:rsid w:val="003B3D97"/>
    <w:rsid w:val="003B4E71"/>
    <w:rsid w:val="003B5226"/>
    <w:rsid w:val="003B5736"/>
    <w:rsid w:val="003B5EFE"/>
    <w:rsid w:val="003B6519"/>
    <w:rsid w:val="003B65E9"/>
    <w:rsid w:val="003B7474"/>
    <w:rsid w:val="003B7808"/>
    <w:rsid w:val="003C03F7"/>
    <w:rsid w:val="003C1AC2"/>
    <w:rsid w:val="003C23D1"/>
    <w:rsid w:val="003C394F"/>
    <w:rsid w:val="003C432E"/>
    <w:rsid w:val="003C560B"/>
    <w:rsid w:val="003C61B1"/>
    <w:rsid w:val="003D1671"/>
    <w:rsid w:val="003D1828"/>
    <w:rsid w:val="003D355C"/>
    <w:rsid w:val="003D6EBB"/>
    <w:rsid w:val="003E0644"/>
    <w:rsid w:val="003E071D"/>
    <w:rsid w:val="003E0C1C"/>
    <w:rsid w:val="003E2C37"/>
    <w:rsid w:val="003E3CB0"/>
    <w:rsid w:val="003E488B"/>
    <w:rsid w:val="003E5C7F"/>
    <w:rsid w:val="003E64E1"/>
    <w:rsid w:val="003E6A0E"/>
    <w:rsid w:val="003F051D"/>
    <w:rsid w:val="003F1023"/>
    <w:rsid w:val="003F4057"/>
    <w:rsid w:val="003F4DEB"/>
    <w:rsid w:val="003F4F7A"/>
    <w:rsid w:val="003F529D"/>
    <w:rsid w:val="00400874"/>
    <w:rsid w:val="00404FD8"/>
    <w:rsid w:val="00405C36"/>
    <w:rsid w:val="004074FC"/>
    <w:rsid w:val="004077B0"/>
    <w:rsid w:val="00410765"/>
    <w:rsid w:val="0041363E"/>
    <w:rsid w:val="004138C8"/>
    <w:rsid w:val="00414E35"/>
    <w:rsid w:val="00420EA9"/>
    <w:rsid w:val="004244F0"/>
    <w:rsid w:val="00426CBF"/>
    <w:rsid w:val="00427807"/>
    <w:rsid w:val="0043148F"/>
    <w:rsid w:val="00431F43"/>
    <w:rsid w:val="0043395A"/>
    <w:rsid w:val="00433D3F"/>
    <w:rsid w:val="00433EF3"/>
    <w:rsid w:val="00435049"/>
    <w:rsid w:val="004350D3"/>
    <w:rsid w:val="004364CA"/>
    <w:rsid w:val="004368FD"/>
    <w:rsid w:val="00436B28"/>
    <w:rsid w:val="00437780"/>
    <w:rsid w:val="00442A9C"/>
    <w:rsid w:val="0044382A"/>
    <w:rsid w:val="00444CD6"/>
    <w:rsid w:val="00444DDF"/>
    <w:rsid w:val="00446F56"/>
    <w:rsid w:val="004504C3"/>
    <w:rsid w:val="004521B9"/>
    <w:rsid w:val="004523F4"/>
    <w:rsid w:val="0045253C"/>
    <w:rsid w:val="00453028"/>
    <w:rsid w:val="004533E4"/>
    <w:rsid w:val="00455926"/>
    <w:rsid w:val="004562C9"/>
    <w:rsid w:val="004569E9"/>
    <w:rsid w:val="0045728A"/>
    <w:rsid w:val="00457571"/>
    <w:rsid w:val="00461588"/>
    <w:rsid w:val="00462639"/>
    <w:rsid w:val="004631B1"/>
    <w:rsid w:val="00464020"/>
    <w:rsid w:val="00466306"/>
    <w:rsid w:val="00466DCB"/>
    <w:rsid w:val="00466FB9"/>
    <w:rsid w:val="00467B70"/>
    <w:rsid w:val="00470A53"/>
    <w:rsid w:val="00473D90"/>
    <w:rsid w:val="00475328"/>
    <w:rsid w:val="004753C3"/>
    <w:rsid w:val="00475421"/>
    <w:rsid w:val="00476922"/>
    <w:rsid w:val="00476FE5"/>
    <w:rsid w:val="00477A0F"/>
    <w:rsid w:val="00477FBD"/>
    <w:rsid w:val="0048002E"/>
    <w:rsid w:val="00480EDF"/>
    <w:rsid w:val="0048356E"/>
    <w:rsid w:val="004856F6"/>
    <w:rsid w:val="00485D53"/>
    <w:rsid w:val="00486102"/>
    <w:rsid w:val="004865A5"/>
    <w:rsid w:val="00486F60"/>
    <w:rsid w:val="004874E3"/>
    <w:rsid w:val="00487B93"/>
    <w:rsid w:val="00487E4C"/>
    <w:rsid w:val="00490A4E"/>
    <w:rsid w:val="00491B05"/>
    <w:rsid w:val="0049258B"/>
    <w:rsid w:val="00492CBB"/>
    <w:rsid w:val="004939AE"/>
    <w:rsid w:val="00495BEC"/>
    <w:rsid w:val="00496B6E"/>
    <w:rsid w:val="004A1C0A"/>
    <w:rsid w:val="004A2FB0"/>
    <w:rsid w:val="004A4880"/>
    <w:rsid w:val="004A4C1D"/>
    <w:rsid w:val="004A4DCD"/>
    <w:rsid w:val="004A6125"/>
    <w:rsid w:val="004A64E7"/>
    <w:rsid w:val="004A7435"/>
    <w:rsid w:val="004A7A22"/>
    <w:rsid w:val="004B4A58"/>
    <w:rsid w:val="004B4CAB"/>
    <w:rsid w:val="004C0D23"/>
    <w:rsid w:val="004C0E49"/>
    <w:rsid w:val="004C0F7F"/>
    <w:rsid w:val="004C1180"/>
    <w:rsid w:val="004C16AF"/>
    <w:rsid w:val="004C34CA"/>
    <w:rsid w:val="004C356F"/>
    <w:rsid w:val="004C6C67"/>
    <w:rsid w:val="004C7755"/>
    <w:rsid w:val="004D0878"/>
    <w:rsid w:val="004D0AF9"/>
    <w:rsid w:val="004D402B"/>
    <w:rsid w:val="004D5FF3"/>
    <w:rsid w:val="004D7E8B"/>
    <w:rsid w:val="004E2D5D"/>
    <w:rsid w:val="004E348F"/>
    <w:rsid w:val="004E38A9"/>
    <w:rsid w:val="004E4A43"/>
    <w:rsid w:val="004E4D60"/>
    <w:rsid w:val="004E4E33"/>
    <w:rsid w:val="004E731A"/>
    <w:rsid w:val="004E7550"/>
    <w:rsid w:val="004E78F2"/>
    <w:rsid w:val="004F2A2A"/>
    <w:rsid w:val="004F30DC"/>
    <w:rsid w:val="004F3691"/>
    <w:rsid w:val="004F391E"/>
    <w:rsid w:val="004F3CAF"/>
    <w:rsid w:val="004F4B6E"/>
    <w:rsid w:val="004F6262"/>
    <w:rsid w:val="004F66DC"/>
    <w:rsid w:val="004F7095"/>
    <w:rsid w:val="00505D46"/>
    <w:rsid w:val="005112F3"/>
    <w:rsid w:val="00512903"/>
    <w:rsid w:val="005209F4"/>
    <w:rsid w:val="00521D91"/>
    <w:rsid w:val="00523660"/>
    <w:rsid w:val="005241AF"/>
    <w:rsid w:val="00526775"/>
    <w:rsid w:val="00526877"/>
    <w:rsid w:val="005275B2"/>
    <w:rsid w:val="005277AD"/>
    <w:rsid w:val="00527A36"/>
    <w:rsid w:val="00532059"/>
    <w:rsid w:val="00532DC1"/>
    <w:rsid w:val="00532DF6"/>
    <w:rsid w:val="00533802"/>
    <w:rsid w:val="00535095"/>
    <w:rsid w:val="005366BD"/>
    <w:rsid w:val="00536ED8"/>
    <w:rsid w:val="005400DE"/>
    <w:rsid w:val="00541A7C"/>
    <w:rsid w:val="00541D56"/>
    <w:rsid w:val="00542CC8"/>
    <w:rsid w:val="00544060"/>
    <w:rsid w:val="00545727"/>
    <w:rsid w:val="005465F9"/>
    <w:rsid w:val="00547E79"/>
    <w:rsid w:val="0055169B"/>
    <w:rsid w:val="00553D27"/>
    <w:rsid w:val="00554CA8"/>
    <w:rsid w:val="00555135"/>
    <w:rsid w:val="0055742E"/>
    <w:rsid w:val="005603EA"/>
    <w:rsid w:val="00561068"/>
    <w:rsid w:val="005610F1"/>
    <w:rsid w:val="005620C3"/>
    <w:rsid w:val="00562B75"/>
    <w:rsid w:val="00562B80"/>
    <w:rsid w:val="00563785"/>
    <w:rsid w:val="00563D27"/>
    <w:rsid w:val="00564FAC"/>
    <w:rsid w:val="0057007E"/>
    <w:rsid w:val="0057023C"/>
    <w:rsid w:val="0057059C"/>
    <w:rsid w:val="00570BF4"/>
    <w:rsid w:val="00570FFB"/>
    <w:rsid w:val="005718F8"/>
    <w:rsid w:val="00572BD0"/>
    <w:rsid w:val="00573695"/>
    <w:rsid w:val="005738EF"/>
    <w:rsid w:val="0057471A"/>
    <w:rsid w:val="005763FC"/>
    <w:rsid w:val="0057780C"/>
    <w:rsid w:val="00577B34"/>
    <w:rsid w:val="00580818"/>
    <w:rsid w:val="0058083A"/>
    <w:rsid w:val="00580DAF"/>
    <w:rsid w:val="00583A8F"/>
    <w:rsid w:val="00584072"/>
    <w:rsid w:val="00585EDC"/>
    <w:rsid w:val="005913B5"/>
    <w:rsid w:val="00592AC8"/>
    <w:rsid w:val="00592C8F"/>
    <w:rsid w:val="00593AD5"/>
    <w:rsid w:val="0059413B"/>
    <w:rsid w:val="005945FC"/>
    <w:rsid w:val="00595C01"/>
    <w:rsid w:val="00595C81"/>
    <w:rsid w:val="00596B52"/>
    <w:rsid w:val="005973E1"/>
    <w:rsid w:val="005A006D"/>
    <w:rsid w:val="005A00BB"/>
    <w:rsid w:val="005A231F"/>
    <w:rsid w:val="005A2556"/>
    <w:rsid w:val="005A25D9"/>
    <w:rsid w:val="005A2C05"/>
    <w:rsid w:val="005A2DF1"/>
    <w:rsid w:val="005A392B"/>
    <w:rsid w:val="005A3F35"/>
    <w:rsid w:val="005A6EBD"/>
    <w:rsid w:val="005A78C4"/>
    <w:rsid w:val="005B04C9"/>
    <w:rsid w:val="005B16E3"/>
    <w:rsid w:val="005B2079"/>
    <w:rsid w:val="005B3398"/>
    <w:rsid w:val="005B3A6D"/>
    <w:rsid w:val="005B4F2D"/>
    <w:rsid w:val="005B662F"/>
    <w:rsid w:val="005C3F18"/>
    <w:rsid w:val="005C4BFD"/>
    <w:rsid w:val="005C61B4"/>
    <w:rsid w:val="005D4939"/>
    <w:rsid w:val="005D49BF"/>
    <w:rsid w:val="005E0868"/>
    <w:rsid w:val="005E1FE0"/>
    <w:rsid w:val="005E299E"/>
    <w:rsid w:val="005E2A32"/>
    <w:rsid w:val="005E2F47"/>
    <w:rsid w:val="005E5003"/>
    <w:rsid w:val="005E6D1F"/>
    <w:rsid w:val="005E77CF"/>
    <w:rsid w:val="005F09C7"/>
    <w:rsid w:val="005F0B13"/>
    <w:rsid w:val="005F0B46"/>
    <w:rsid w:val="005F0FE6"/>
    <w:rsid w:val="005F1628"/>
    <w:rsid w:val="005F3DAB"/>
    <w:rsid w:val="005F658F"/>
    <w:rsid w:val="005F7153"/>
    <w:rsid w:val="005F7A0C"/>
    <w:rsid w:val="006033F9"/>
    <w:rsid w:val="00603BB4"/>
    <w:rsid w:val="00604DDE"/>
    <w:rsid w:val="00605521"/>
    <w:rsid w:val="00605DED"/>
    <w:rsid w:val="00605F3B"/>
    <w:rsid w:val="00606464"/>
    <w:rsid w:val="00606FFC"/>
    <w:rsid w:val="00607C48"/>
    <w:rsid w:val="00607FFE"/>
    <w:rsid w:val="006112B9"/>
    <w:rsid w:val="006118D7"/>
    <w:rsid w:val="00611E30"/>
    <w:rsid w:val="006141DA"/>
    <w:rsid w:val="00614EA0"/>
    <w:rsid w:val="0061528C"/>
    <w:rsid w:val="006208A1"/>
    <w:rsid w:val="00623551"/>
    <w:rsid w:val="00623DE2"/>
    <w:rsid w:val="00624576"/>
    <w:rsid w:val="006251C9"/>
    <w:rsid w:val="0062595A"/>
    <w:rsid w:val="00626256"/>
    <w:rsid w:val="006266C9"/>
    <w:rsid w:val="00627131"/>
    <w:rsid w:val="00627E88"/>
    <w:rsid w:val="006300D3"/>
    <w:rsid w:val="00631906"/>
    <w:rsid w:val="006329BB"/>
    <w:rsid w:val="00633B96"/>
    <w:rsid w:val="00636919"/>
    <w:rsid w:val="0063722F"/>
    <w:rsid w:val="00637C41"/>
    <w:rsid w:val="00642830"/>
    <w:rsid w:val="00645CDF"/>
    <w:rsid w:val="00647885"/>
    <w:rsid w:val="00651451"/>
    <w:rsid w:val="0065165A"/>
    <w:rsid w:val="00652193"/>
    <w:rsid w:val="006529C2"/>
    <w:rsid w:val="00653144"/>
    <w:rsid w:val="006538F8"/>
    <w:rsid w:val="00654DE2"/>
    <w:rsid w:val="00656554"/>
    <w:rsid w:val="0065748D"/>
    <w:rsid w:val="00660F41"/>
    <w:rsid w:val="00662DDA"/>
    <w:rsid w:val="00662E32"/>
    <w:rsid w:val="00662E73"/>
    <w:rsid w:val="0066389D"/>
    <w:rsid w:val="00663D96"/>
    <w:rsid w:val="006659F6"/>
    <w:rsid w:val="00666872"/>
    <w:rsid w:val="00667CDC"/>
    <w:rsid w:val="0067062B"/>
    <w:rsid w:val="00672101"/>
    <w:rsid w:val="00672CB7"/>
    <w:rsid w:val="0067408E"/>
    <w:rsid w:val="00674797"/>
    <w:rsid w:val="00675166"/>
    <w:rsid w:val="00675FA1"/>
    <w:rsid w:val="006770A8"/>
    <w:rsid w:val="0068080D"/>
    <w:rsid w:val="00681353"/>
    <w:rsid w:val="00682B7C"/>
    <w:rsid w:val="0068540D"/>
    <w:rsid w:val="0068613F"/>
    <w:rsid w:val="00686C7F"/>
    <w:rsid w:val="0068732D"/>
    <w:rsid w:val="00687501"/>
    <w:rsid w:val="006902C8"/>
    <w:rsid w:val="00691887"/>
    <w:rsid w:val="006920D5"/>
    <w:rsid w:val="00692B7D"/>
    <w:rsid w:val="006931A8"/>
    <w:rsid w:val="00694024"/>
    <w:rsid w:val="00696AD3"/>
    <w:rsid w:val="00697945"/>
    <w:rsid w:val="00697D0D"/>
    <w:rsid w:val="006A002E"/>
    <w:rsid w:val="006A162D"/>
    <w:rsid w:val="006A244A"/>
    <w:rsid w:val="006A31E0"/>
    <w:rsid w:val="006A325D"/>
    <w:rsid w:val="006A4154"/>
    <w:rsid w:val="006A54CE"/>
    <w:rsid w:val="006A64F5"/>
    <w:rsid w:val="006A789F"/>
    <w:rsid w:val="006A7B31"/>
    <w:rsid w:val="006B0A17"/>
    <w:rsid w:val="006B121C"/>
    <w:rsid w:val="006B1CD8"/>
    <w:rsid w:val="006B2970"/>
    <w:rsid w:val="006B4F40"/>
    <w:rsid w:val="006B4FF1"/>
    <w:rsid w:val="006B57FA"/>
    <w:rsid w:val="006B5BBA"/>
    <w:rsid w:val="006B675E"/>
    <w:rsid w:val="006B78BE"/>
    <w:rsid w:val="006C07EC"/>
    <w:rsid w:val="006C4238"/>
    <w:rsid w:val="006C48DC"/>
    <w:rsid w:val="006C5091"/>
    <w:rsid w:val="006C5A25"/>
    <w:rsid w:val="006C63E2"/>
    <w:rsid w:val="006C673E"/>
    <w:rsid w:val="006C686A"/>
    <w:rsid w:val="006C7B2C"/>
    <w:rsid w:val="006D04AE"/>
    <w:rsid w:val="006D1C1A"/>
    <w:rsid w:val="006D24FC"/>
    <w:rsid w:val="006D3B32"/>
    <w:rsid w:val="006D5143"/>
    <w:rsid w:val="006D5166"/>
    <w:rsid w:val="006D5B72"/>
    <w:rsid w:val="006E05A4"/>
    <w:rsid w:val="006E1152"/>
    <w:rsid w:val="006E1F8E"/>
    <w:rsid w:val="006E24C2"/>
    <w:rsid w:val="006E289F"/>
    <w:rsid w:val="006E2B23"/>
    <w:rsid w:val="006E2B6A"/>
    <w:rsid w:val="006E3166"/>
    <w:rsid w:val="006E670B"/>
    <w:rsid w:val="006E759B"/>
    <w:rsid w:val="006E7843"/>
    <w:rsid w:val="006E7F2A"/>
    <w:rsid w:val="006F099A"/>
    <w:rsid w:val="006F25DD"/>
    <w:rsid w:val="006F3059"/>
    <w:rsid w:val="006F3C70"/>
    <w:rsid w:val="006F592C"/>
    <w:rsid w:val="00703395"/>
    <w:rsid w:val="007035D2"/>
    <w:rsid w:val="00705267"/>
    <w:rsid w:val="0070666A"/>
    <w:rsid w:val="00706E83"/>
    <w:rsid w:val="00712ECE"/>
    <w:rsid w:val="0071451A"/>
    <w:rsid w:val="00714A41"/>
    <w:rsid w:val="00714B99"/>
    <w:rsid w:val="0071611A"/>
    <w:rsid w:val="007163D2"/>
    <w:rsid w:val="0071649F"/>
    <w:rsid w:val="007201E9"/>
    <w:rsid w:val="0072107D"/>
    <w:rsid w:val="00723A40"/>
    <w:rsid w:val="00724C56"/>
    <w:rsid w:val="00725038"/>
    <w:rsid w:val="007261C0"/>
    <w:rsid w:val="007306B3"/>
    <w:rsid w:val="00730C86"/>
    <w:rsid w:val="0073181F"/>
    <w:rsid w:val="00733755"/>
    <w:rsid w:val="00733EAE"/>
    <w:rsid w:val="00734D58"/>
    <w:rsid w:val="0073705E"/>
    <w:rsid w:val="007421B0"/>
    <w:rsid w:val="00742832"/>
    <w:rsid w:val="00742E3D"/>
    <w:rsid w:val="00744A3A"/>
    <w:rsid w:val="00744FD0"/>
    <w:rsid w:val="0074590D"/>
    <w:rsid w:val="00745D2B"/>
    <w:rsid w:val="007461A6"/>
    <w:rsid w:val="00747316"/>
    <w:rsid w:val="00747488"/>
    <w:rsid w:val="00750305"/>
    <w:rsid w:val="0075101A"/>
    <w:rsid w:val="00751406"/>
    <w:rsid w:val="0075256E"/>
    <w:rsid w:val="00753C63"/>
    <w:rsid w:val="00754E5D"/>
    <w:rsid w:val="00757091"/>
    <w:rsid w:val="007617D6"/>
    <w:rsid w:val="007617F7"/>
    <w:rsid w:val="00762078"/>
    <w:rsid w:val="007623E8"/>
    <w:rsid w:val="007637DD"/>
    <w:rsid w:val="0076624A"/>
    <w:rsid w:val="00766602"/>
    <w:rsid w:val="007679CD"/>
    <w:rsid w:val="007727B2"/>
    <w:rsid w:val="00777CEF"/>
    <w:rsid w:val="00777E85"/>
    <w:rsid w:val="0078286D"/>
    <w:rsid w:val="007834BE"/>
    <w:rsid w:val="0078504A"/>
    <w:rsid w:val="00785F20"/>
    <w:rsid w:val="007868EF"/>
    <w:rsid w:val="007879F9"/>
    <w:rsid w:val="0079046C"/>
    <w:rsid w:val="00791BC7"/>
    <w:rsid w:val="00791BD1"/>
    <w:rsid w:val="007933F6"/>
    <w:rsid w:val="007935EE"/>
    <w:rsid w:val="00793B6B"/>
    <w:rsid w:val="0079502C"/>
    <w:rsid w:val="00795CCE"/>
    <w:rsid w:val="00796BBE"/>
    <w:rsid w:val="00797655"/>
    <w:rsid w:val="007A0322"/>
    <w:rsid w:val="007A3A51"/>
    <w:rsid w:val="007A557A"/>
    <w:rsid w:val="007A78D6"/>
    <w:rsid w:val="007B1551"/>
    <w:rsid w:val="007B15ED"/>
    <w:rsid w:val="007B16E2"/>
    <w:rsid w:val="007B1C51"/>
    <w:rsid w:val="007C0305"/>
    <w:rsid w:val="007C0367"/>
    <w:rsid w:val="007C0990"/>
    <w:rsid w:val="007C1C88"/>
    <w:rsid w:val="007C1D61"/>
    <w:rsid w:val="007C239F"/>
    <w:rsid w:val="007C2816"/>
    <w:rsid w:val="007C4321"/>
    <w:rsid w:val="007C4A22"/>
    <w:rsid w:val="007C5F00"/>
    <w:rsid w:val="007C61F1"/>
    <w:rsid w:val="007C7987"/>
    <w:rsid w:val="007D0383"/>
    <w:rsid w:val="007D05E9"/>
    <w:rsid w:val="007D085F"/>
    <w:rsid w:val="007D0A95"/>
    <w:rsid w:val="007D149E"/>
    <w:rsid w:val="007D1A28"/>
    <w:rsid w:val="007D1D12"/>
    <w:rsid w:val="007D1DF1"/>
    <w:rsid w:val="007D3C38"/>
    <w:rsid w:val="007D6DB2"/>
    <w:rsid w:val="007E0F68"/>
    <w:rsid w:val="007E3B9A"/>
    <w:rsid w:val="007E3EFF"/>
    <w:rsid w:val="007E5D8B"/>
    <w:rsid w:val="007E793D"/>
    <w:rsid w:val="007F0181"/>
    <w:rsid w:val="007F1C6E"/>
    <w:rsid w:val="007F1D47"/>
    <w:rsid w:val="007F218B"/>
    <w:rsid w:val="007F2C7A"/>
    <w:rsid w:val="007F4909"/>
    <w:rsid w:val="007F581E"/>
    <w:rsid w:val="007F6146"/>
    <w:rsid w:val="007F6B6B"/>
    <w:rsid w:val="00800AD1"/>
    <w:rsid w:val="00801ADD"/>
    <w:rsid w:val="0080206C"/>
    <w:rsid w:val="00802E46"/>
    <w:rsid w:val="008036BD"/>
    <w:rsid w:val="00804DDF"/>
    <w:rsid w:val="00804EE3"/>
    <w:rsid w:val="0080572E"/>
    <w:rsid w:val="00806A38"/>
    <w:rsid w:val="0080711C"/>
    <w:rsid w:val="00810B18"/>
    <w:rsid w:val="008121C8"/>
    <w:rsid w:val="00812B9D"/>
    <w:rsid w:val="00813C99"/>
    <w:rsid w:val="00815D0D"/>
    <w:rsid w:val="008168B1"/>
    <w:rsid w:val="00821CF5"/>
    <w:rsid w:val="00823211"/>
    <w:rsid w:val="00824C60"/>
    <w:rsid w:val="00825F3B"/>
    <w:rsid w:val="00826947"/>
    <w:rsid w:val="00830068"/>
    <w:rsid w:val="008312C7"/>
    <w:rsid w:val="008335F4"/>
    <w:rsid w:val="00833E7A"/>
    <w:rsid w:val="008342E0"/>
    <w:rsid w:val="0083641F"/>
    <w:rsid w:val="008375A6"/>
    <w:rsid w:val="008417EA"/>
    <w:rsid w:val="00842961"/>
    <w:rsid w:val="00842C67"/>
    <w:rsid w:val="008452B3"/>
    <w:rsid w:val="00845C0F"/>
    <w:rsid w:val="00846F7E"/>
    <w:rsid w:val="00847601"/>
    <w:rsid w:val="00847A6E"/>
    <w:rsid w:val="00852A82"/>
    <w:rsid w:val="00860190"/>
    <w:rsid w:val="00860536"/>
    <w:rsid w:val="00862849"/>
    <w:rsid w:val="00862969"/>
    <w:rsid w:val="008630C5"/>
    <w:rsid w:val="00863686"/>
    <w:rsid w:val="00863BCF"/>
    <w:rsid w:val="008673D7"/>
    <w:rsid w:val="008705B8"/>
    <w:rsid w:val="00870628"/>
    <w:rsid w:val="0087282A"/>
    <w:rsid w:val="008732BD"/>
    <w:rsid w:val="008757D5"/>
    <w:rsid w:val="008774A2"/>
    <w:rsid w:val="008775FD"/>
    <w:rsid w:val="00880686"/>
    <w:rsid w:val="008807EC"/>
    <w:rsid w:val="00881582"/>
    <w:rsid w:val="00881A68"/>
    <w:rsid w:val="008824B2"/>
    <w:rsid w:val="00883E8C"/>
    <w:rsid w:val="0088799B"/>
    <w:rsid w:val="008903F2"/>
    <w:rsid w:val="0089116B"/>
    <w:rsid w:val="008912CD"/>
    <w:rsid w:val="008914B0"/>
    <w:rsid w:val="00891A36"/>
    <w:rsid w:val="00891FB6"/>
    <w:rsid w:val="00892852"/>
    <w:rsid w:val="008933C3"/>
    <w:rsid w:val="00894879"/>
    <w:rsid w:val="008A12D7"/>
    <w:rsid w:val="008A13FE"/>
    <w:rsid w:val="008A2301"/>
    <w:rsid w:val="008A2CCD"/>
    <w:rsid w:val="008A35F9"/>
    <w:rsid w:val="008A6FA2"/>
    <w:rsid w:val="008A736F"/>
    <w:rsid w:val="008A7BFA"/>
    <w:rsid w:val="008B017C"/>
    <w:rsid w:val="008B14C3"/>
    <w:rsid w:val="008B1671"/>
    <w:rsid w:val="008B170C"/>
    <w:rsid w:val="008B4235"/>
    <w:rsid w:val="008B5642"/>
    <w:rsid w:val="008B7DE6"/>
    <w:rsid w:val="008C0A5F"/>
    <w:rsid w:val="008C32A2"/>
    <w:rsid w:val="008C3BB1"/>
    <w:rsid w:val="008C7E83"/>
    <w:rsid w:val="008D29B2"/>
    <w:rsid w:val="008D454B"/>
    <w:rsid w:val="008D4BD4"/>
    <w:rsid w:val="008D593C"/>
    <w:rsid w:val="008D595D"/>
    <w:rsid w:val="008D6B22"/>
    <w:rsid w:val="008E1681"/>
    <w:rsid w:val="008E1AC1"/>
    <w:rsid w:val="008E1C91"/>
    <w:rsid w:val="008E38A3"/>
    <w:rsid w:val="008E5E7B"/>
    <w:rsid w:val="008E698E"/>
    <w:rsid w:val="008E71E2"/>
    <w:rsid w:val="008E7BED"/>
    <w:rsid w:val="008F302C"/>
    <w:rsid w:val="008F376D"/>
    <w:rsid w:val="008F3BB0"/>
    <w:rsid w:val="008F6BFA"/>
    <w:rsid w:val="008F735C"/>
    <w:rsid w:val="0090078A"/>
    <w:rsid w:val="00901D29"/>
    <w:rsid w:val="00902639"/>
    <w:rsid w:val="009033D7"/>
    <w:rsid w:val="00903492"/>
    <w:rsid w:val="009043A5"/>
    <w:rsid w:val="009055EB"/>
    <w:rsid w:val="00906B70"/>
    <w:rsid w:val="00907505"/>
    <w:rsid w:val="00907AC1"/>
    <w:rsid w:val="009113D4"/>
    <w:rsid w:val="00912243"/>
    <w:rsid w:val="00913071"/>
    <w:rsid w:val="00913A79"/>
    <w:rsid w:val="009142AE"/>
    <w:rsid w:val="00916AA9"/>
    <w:rsid w:val="00917276"/>
    <w:rsid w:val="009172CF"/>
    <w:rsid w:val="00917E87"/>
    <w:rsid w:val="00920BE9"/>
    <w:rsid w:val="0092196B"/>
    <w:rsid w:val="00922A7F"/>
    <w:rsid w:val="00922EA4"/>
    <w:rsid w:val="009230E4"/>
    <w:rsid w:val="00923D37"/>
    <w:rsid w:val="009306AC"/>
    <w:rsid w:val="00930A91"/>
    <w:rsid w:val="00930F26"/>
    <w:rsid w:val="00932B94"/>
    <w:rsid w:val="009333FB"/>
    <w:rsid w:val="00933814"/>
    <w:rsid w:val="00933A7E"/>
    <w:rsid w:val="00933BE0"/>
    <w:rsid w:val="00936730"/>
    <w:rsid w:val="0094055A"/>
    <w:rsid w:val="00940E3C"/>
    <w:rsid w:val="00941D23"/>
    <w:rsid w:val="0094368B"/>
    <w:rsid w:val="009447D2"/>
    <w:rsid w:val="009453FB"/>
    <w:rsid w:val="009467EA"/>
    <w:rsid w:val="00946F06"/>
    <w:rsid w:val="00947790"/>
    <w:rsid w:val="00952204"/>
    <w:rsid w:val="00954A75"/>
    <w:rsid w:val="009553D6"/>
    <w:rsid w:val="00955BE7"/>
    <w:rsid w:val="0096120C"/>
    <w:rsid w:val="0096179B"/>
    <w:rsid w:val="009636D4"/>
    <w:rsid w:val="009642C1"/>
    <w:rsid w:val="009647A2"/>
    <w:rsid w:val="0096500A"/>
    <w:rsid w:val="0096525F"/>
    <w:rsid w:val="00965B67"/>
    <w:rsid w:val="00966911"/>
    <w:rsid w:val="00966AA2"/>
    <w:rsid w:val="009673C0"/>
    <w:rsid w:val="009676C4"/>
    <w:rsid w:val="009708D7"/>
    <w:rsid w:val="00970B02"/>
    <w:rsid w:val="00971367"/>
    <w:rsid w:val="00971B00"/>
    <w:rsid w:val="00972DEA"/>
    <w:rsid w:val="00973A47"/>
    <w:rsid w:val="00973CBA"/>
    <w:rsid w:val="009740D8"/>
    <w:rsid w:val="009740F9"/>
    <w:rsid w:val="0097442B"/>
    <w:rsid w:val="00980C3A"/>
    <w:rsid w:val="00981893"/>
    <w:rsid w:val="00982C71"/>
    <w:rsid w:val="009856DF"/>
    <w:rsid w:val="0098599E"/>
    <w:rsid w:val="00985C70"/>
    <w:rsid w:val="009860F5"/>
    <w:rsid w:val="00986647"/>
    <w:rsid w:val="009907A0"/>
    <w:rsid w:val="00990A57"/>
    <w:rsid w:val="00991247"/>
    <w:rsid w:val="009918C4"/>
    <w:rsid w:val="00992987"/>
    <w:rsid w:val="00992C3A"/>
    <w:rsid w:val="00992CCE"/>
    <w:rsid w:val="00993864"/>
    <w:rsid w:val="00993AFA"/>
    <w:rsid w:val="00994C18"/>
    <w:rsid w:val="00996B64"/>
    <w:rsid w:val="00996E03"/>
    <w:rsid w:val="009A1085"/>
    <w:rsid w:val="009A18AC"/>
    <w:rsid w:val="009A4DB1"/>
    <w:rsid w:val="009A5F14"/>
    <w:rsid w:val="009A67C9"/>
    <w:rsid w:val="009B069E"/>
    <w:rsid w:val="009B08CF"/>
    <w:rsid w:val="009B11E2"/>
    <w:rsid w:val="009B1502"/>
    <w:rsid w:val="009B27CB"/>
    <w:rsid w:val="009B2E35"/>
    <w:rsid w:val="009B36E7"/>
    <w:rsid w:val="009B3B36"/>
    <w:rsid w:val="009B4CB6"/>
    <w:rsid w:val="009B6B4C"/>
    <w:rsid w:val="009B6F6F"/>
    <w:rsid w:val="009C05FA"/>
    <w:rsid w:val="009C2FDC"/>
    <w:rsid w:val="009C32B8"/>
    <w:rsid w:val="009C37AC"/>
    <w:rsid w:val="009C3A3D"/>
    <w:rsid w:val="009C42B2"/>
    <w:rsid w:val="009C45AF"/>
    <w:rsid w:val="009C61F2"/>
    <w:rsid w:val="009C6AC1"/>
    <w:rsid w:val="009C6BB2"/>
    <w:rsid w:val="009D023F"/>
    <w:rsid w:val="009D0F1D"/>
    <w:rsid w:val="009D2C66"/>
    <w:rsid w:val="009D4748"/>
    <w:rsid w:val="009E2E9F"/>
    <w:rsid w:val="009E4037"/>
    <w:rsid w:val="009E4495"/>
    <w:rsid w:val="009E5994"/>
    <w:rsid w:val="009E5DFD"/>
    <w:rsid w:val="009E72E6"/>
    <w:rsid w:val="009E7F52"/>
    <w:rsid w:val="009F0151"/>
    <w:rsid w:val="009F173D"/>
    <w:rsid w:val="009F2354"/>
    <w:rsid w:val="009F320F"/>
    <w:rsid w:val="009F58F5"/>
    <w:rsid w:val="009F59EF"/>
    <w:rsid w:val="009F6E61"/>
    <w:rsid w:val="009F7435"/>
    <w:rsid w:val="00A000E1"/>
    <w:rsid w:val="00A0025D"/>
    <w:rsid w:val="00A03208"/>
    <w:rsid w:val="00A03378"/>
    <w:rsid w:val="00A03486"/>
    <w:rsid w:val="00A07DB0"/>
    <w:rsid w:val="00A10590"/>
    <w:rsid w:val="00A10ADD"/>
    <w:rsid w:val="00A11F2B"/>
    <w:rsid w:val="00A1343F"/>
    <w:rsid w:val="00A13854"/>
    <w:rsid w:val="00A13874"/>
    <w:rsid w:val="00A157AF"/>
    <w:rsid w:val="00A15C17"/>
    <w:rsid w:val="00A15EB2"/>
    <w:rsid w:val="00A17053"/>
    <w:rsid w:val="00A1730F"/>
    <w:rsid w:val="00A178AF"/>
    <w:rsid w:val="00A20C22"/>
    <w:rsid w:val="00A20EE4"/>
    <w:rsid w:val="00A2161D"/>
    <w:rsid w:val="00A223CB"/>
    <w:rsid w:val="00A2258F"/>
    <w:rsid w:val="00A22CF7"/>
    <w:rsid w:val="00A246E6"/>
    <w:rsid w:val="00A26814"/>
    <w:rsid w:val="00A26FF5"/>
    <w:rsid w:val="00A27694"/>
    <w:rsid w:val="00A27CCB"/>
    <w:rsid w:val="00A27E04"/>
    <w:rsid w:val="00A303A9"/>
    <w:rsid w:val="00A3290F"/>
    <w:rsid w:val="00A32F61"/>
    <w:rsid w:val="00A33213"/>
    <w:rsid w:val="00A35080"/>
    <w:rsid w:val="00A357A6"/>
    <w:rsid w:val="00A3711D"/>
    <w:rsid w:val="00A37D88"/>
    <w:rsid w:val="00A40516"/>
    <w:rsid w:val="00A41CB1"/>
    <w:rsid w:val="00A421ED"/>
    <w:rsid w:val="00A42F26"/>
    <w:rsid w:val="00A445A8"/>
    <w:rsid w:val="00A44E62"/>
    <w:rsid w:val="00A453A9"/>
    <w:rsid w:val="00A45729"/>
    <w:rsid w:val="00A45FB3"/>
    <w:rsid w:val="00A47097"/>
    <w:rsid w:val="00A4777C"/>
    <w:rsid w:val="00A5015C"/>
    <w:rsid w:val="00A501FE"/>
    <w:rsid w:val="00A5038A"/>
    <w:rsid w:val="00A512E9"/>
    <w:rsid w:val="00A51EB6"/>
    <w:rsid w:val="00A53FB4"/>
    <w:rsid w:val="00A54F26"/>
    <w:rsid w:val="00A551AE"/>
    <w:rsid w:val="00A562D3"/>
    <w:rsid w:val="00A5630E"/>
    <w:rsid w:val="00A56B04"/>
    <w:rsid w:val="00A610DC"/>
    <w:rsid w:val="00A61497"/>
    <w:rsid w:val="00A62CC6"/>
    <w:rsid w:val="00A634F3"/>
    <w:rsid w:val="00A6391C"/>
    <w:rsid w:val="00A64E0F"/>
    <w:rsid w:val="00A6543B"/>
    <w:rsid w:val="00A65895"/>
    <w:rsid w:val="00A677E7"/>
    <w:rsid w:val="00A70454"/>
    <w:rsid w:val="00A706E3"/>
    <w:rsid w:val="00A7199D"/>
    <w:rsid w:val="00A74210"/>
    <w:rsid w:val="00A75553"/>
    <w:rsid w:val="00A7618A"/>
    <w:rsid w:val="00A777EC"/>
    <w:rsid w:val="00A77C4A"/>
    <w:rsid w:val="00A80DB2"/>
    <w:rsid w:val="00A80E03"/>
    <w:rsid w:val="00A82328"/>
    <w:rsid w:val="00A83FB5"/>
    <w:rsid w:val="00A84B80"/>
    <w:rsid w:val="00A85D2C"/>
    <w:rsid w:val="00A87239"/>
    <w:rsid w:val="00A87895"/>
    <w:rsid w:val="00A87902"/>
    <w:rsid w:val="00A9018F"/>
    <w:rsid w:val="00A906A9"/>
    <w:rsid w:val="00A9078C"/>
    <w:rsid w:val="00A92606"/>
    <w:rsid w:val="00A93895"/>
    <w:rsid w:val="00A976D7"/>
    <w:rsid w:val="00A97D8D"/>
    <w:rsid w:val="00AA222A"/>
    <w:rsid w:val="00AA26D7"/>
    <w:rsid w:val="00AA33D0"/>
    <w:rsid w:val="00AA38DF"/>
    <w:rsid w:val="00AA4935"/>
    <w:rsid w:val="00AA4A64"/>
    <w:rsid w:val="00AA589B"/>
    <w:rsid w:val="00AA65A3"/>
    <w:rsid w:val="00AA6BD6"/>
    <w:rsid w:val="00AA74BA"/>
    <w:rsid w:val="00AB1099"/>
    <w:rsid w:val="00AB1262"/>
    <w:rsid w:val="00AB20FA"/>
    <w:rsid w:val="00AB2523"/>
    <w:rsid w:val="00AB361A"/>
    <w:rsid w:val="00AB3656"/>
    <w:rsid w:val="00AB387E"/>
    <w:rsid w:val="00AB47E4"/>
    <w:rsid w:val="00AB5048"/>
    <w:rsid w:val="00AB6D16"/>
    <w:rsid w:val="00AB6DC4"/>
    <w:rsid w:val="00AB72B0"/>
    <w:rsid w:val="00AB7ABF"/>
    <w:rsid w:val="00AC241B"/>
    <w:rsid w:val="00AC34D0"/>
    <w:rsid w:val="00AC571A"/>
    <w:rsid w:val="00AD0C62"/>
    <w:rsid w:val="00AD0E23"/>
    <w:rsid w:val="00AD1A75"/>
    <w:rsid w:val="00AD4022"/>
    <w:rsid w:val="00AD4B75"/>
    <w:rsid w:val="00AD4C08"/>
    <w:rsid w:val="00AD5584"/>
    <w:rsid w:val="00AE0526"/>
    <w:rsid w:val="00AE0BD3"/>
    <w:rsid w:val="00AE133B"/>
    <w:rsid w:val="00AE190A"/>
    <w:rsid w:val="00AE2D6B"/>
    <w:rsid w:val="00AE3D75"/>
    <w:rsid w:val="00AE6935"/>
    <w:rsid w:val="00AE6A19"/>
    <w:rsid w:val="00AE7D8E"/>
    <w:rsid w:val="00AF0A83"/>
    <w:rsid w:val="00AF1179"/>
    <w:rsid w:val="00AF4DFB"/>
    <w:rsid w:val="00AF5341"/>
    <w:rsid w:val="00AF5D29"/>
    <w:rsid w:val="00AF7E02"/>
    <w:rsid w:val="00B004D0"/>
    <w:rsid w:val="00B02F49"/>
    <w:rsid w:val="00B03945"/>
    <w:rsid w:val="00B04303"/>
    <w:rsid w:val="00B076C5"/>
    <w:rsid w:val="00B10A30"/>
    <w:rsid w:val="00B1709C"/>
    <w:rsid w:val="00B20E4F"/>
    <w:rsid w:val="00B215D7"/>
    <w:rsid w:val="00B24A96"/>
    <w:rsid w:val="00B24AE4"/>
    <w:rsid w:val="00B24EF8"/>
    <w:rsid w:val="00B262F3"/>
    <w:rsid w:val="00B26B58"/>
    <w:rsid w:val="00B32186"/>
    <w:rsid w:val="00B32201"/>
    <w:rsid w:val="00B41226"/>
    <w:rsid w:val="00B423DB"/>
    <w:rsid w:val="00B433DD"/>
    <w:rsid w:val="00B436A9"/>
    <w:rsid w:val="00B456D4"/>
    <w:rsid w:val="00B457BF"/>
    <w:rsid w:val="00B45FCA"/>
    <w:rsid w:val="00B4799A"/>
    <w:rsid w:val="00B50C86"/>
    <w:rsid w:val="00B52DDF"/>
    <w:rsid w:val="00B54604"/>
    <w:rsid w:val="00B56FC6"/>
    <w:rsid w:val="00B57561"/>
    <w:rsid w:val="00B60F57"/>
    <w:rsid w:val="00B62C91"/>
    <w:rsid w:val="00B62EA9"/>
    <w:rsid w:val="00B63691"/>
    <w:rsid w:val="00B65D21"/>
    <w:rsid w:val="00B6755E"/>
    <w:rsid w:val="00B67DF0"/>
    <w:rsid w:val="00B710BC"/>
    <w:rsid w:val="00B71327"/>
    <w:rsid w:val="00B71BE6"/>
    <w:rsid w:val="00B75DCD"/>
    <w:rsid w:val="00B80811"/>
    <w:rsid w:val="00B831B8"/>
    <w:rsid w:val="00B8374D"/>
    <w:rsid w:val="00B8455E"/>
    <w:rsid w:val="00B847E5"/>
    <w:rsid w:val="00B84B8E"/>
    <w:rsid w:val="00B84C73"/>
    <w:rsid w:val="00B859A5"/>
    <w:rsid w:val="00B90CB6"/>
    <w:rsid w:val="00B90FD0"/>
    <w:rsid w:val="00B937A4"/>
    <w:rsid w:val="00B94007"/>
    <w:rsid w:val="00B94251"/>
    <w:rsid w:val="00B94D7D"/>
    <w:rsid w:val="00B96524"/>
    <w:rsid w:val="00B9661A"/>
    <w:rsid w:val="00B96F8A"/>
    <w:rsid w:val="00B97A9C"/>
    <w:rsid w:val="00BA3AE9"/>
    <w:rsid w:val="00BA4178"/>
    <w:rsid w:val="00BA5899"/>
    <w:rsid w:val="00BB0074"/>
    <w:rsid w:val="00BB0948"/>
    <w:rsid w:val="00BB0CE1"/>
    <w:rsid w:val="00BB251D"/>
    <w:rsid w:val="00BB2BA2"/>
    <w:rsid w:val="00BB3BB4"/>
    <w:rsid w:val="00BB41E5"/>
    <w:rsid w:val="00BB648F"/>
    <w:rsid w:val="00BC22BB"/>
    <w:rsid w:val="00BC264A"/>
    <w:rsid w:val="00BC2B2F"/>
    <w:rsid w:val="00BC314C"/>
    <w:rsid w:val="00BC49E3"/>
    <w:rsid w:val="00BC5147"/>
    <w:rsid w:val="00BC574B"/>
    <w:rsid w:val="00BC6841"/>
    <w:rsid w:val="00BD06D1"/>
    <w:rsid w:val="00BD114B"/>
    <w:rsid w:val="00BD1477"/>
    <w:rsid w:val="00BD6784"/>
    <w:rsid w:val="00BD69B5"/>
    <w:rsid w:val="00BD77F3"/>
    <w:rsid w:val="00BE0501"/>
    <w:rsid w:val="00BE0AE1"/>
    <w:rsid w:val="00BE1DA3"/>
    <w:rsid w:val="00BE27B0"/>
    <w:rsid w:val="00BE2F34"/>
    <w:rsid w:val="00BE36D0"/>
    <w:rsid w:val="00BE481F"/>
    <w:rsid w:val="00BE52D4"/>
    <w:rsid w:val="00BE72F1"/>
    <w:rsid w:val="00BF0F7F"/>
    <w:rsid w:val="00BF2AB6"/>
    <w:rsid w:val="00BF6A45"/>
    <w:rsid w:val="00BF763C"/>
    <w:rsid w:val="00BF76B1"/>
    <w:rsid w:val="00BF7869"/>
    <w:rsid w:val="00BF7C6E"/>
    <w:rsid w:val="00C00C48"/>
    <w:rsid w:val="00C01584"/>
    <w:rsid w:val="00C046A4"/>
    <w:rsid w:val="00C06F0A"/>
    <w:rsid w:val="00C07FA8"/>
    <w:rsid w:val="00C10632"/>
    <w:rsid w:val="00C10789"/>
    <w:rsid w:val="00C10ACD"/>
    <w:rsid w:val="00C10CD7"/>
    <w:rsid w:val="00C110C4"/>
    <w:rsid w:val="00C1283C"/>
    <w:rsid w:val="00C13736"/>
    <w:rsid w:val="00C14CEE"/>
    <w:rsid w:val="00C15143"/>
    <w:rsid w:val="00C156E3"/>
    <w:rsid w:val="00C157BB"/>
    <w:rsid w:val="00C16897"/>
    <w:rsid w:val="00C209E0"/>
    <w:rsid w:val="00C216A9"/>
    <w:rsid w:val="00C2209C"/>
    <w:rsid w:val="00C22E2F"/>
    <w:rsid w:val="00C237D1"/>
    <w:rsid w:val="00C25500"/>
    <w:rsid w:val="00C25812"/>
    <w:rsid w:val="00C25854"/>
    <w:rsid w:val="00C277F2"/>
    <w:rsid w:val="00C32DD7"/>
    <w:rsid w:val="00C335A4"/>
    <w:rsid w:val="00C353FD"/>
    <w:rsid w:val="00C35986"/>
    <w:rsid w:val="00C35A64"/>
    <w:rsid w:val="00C37D13"/>
    <w:rsid w:val="00C41FD8"/>
    <w:rsid w:val="00C42AED"/>
    <w:rsid w:val="00C442AE"/>
    <w:rsid w:val="00C46960"/>
    <w:rsid w:val="00C47EE0"/>
    <w:rsid w:val="00C531CB"/>
    <w:rsid w:val="00C532EF"/>
    <w:rsid w:val="00C60744"/>
    <w:rsid w:val="00C60AE3"/>
    <w:rsid w:val="00C61278"/>
    <w:rsid w:val="00C61832"/>
    <w:rsid w:val="00C63863"/>
    <w:rsid w:val="00C63CA5"/>
    <w:rsid w:val="00C66EFF"/>
    <w:rsid w:val="00C70470"/>
    <w:rsid w:val="00C70EB8"/>
    <w:rsid w:val="00C723E2"/>
    <w:rsid w:val="00C735D3"/>
    <w:rsid w:val="00C736E1"/>
    <w:rsid w:val="00C73DA4"/>
    <w:rsid w:val="00C74BAD"/>
    <w:rsid w:val="00C7524B"/>
    <w:rsid w:val="00C75337"/>
    <w:rsid w:val="00C766A1"/>
    <w:rsid w:val="00C77BDA"/>
    <w:rsid w:val="00C802AB"/>
    <w:rsid w:val="00C81E8F"/>
    <w:rsid w:val="00C82063"/>
    <w:rsid w:val="00C82DAF"/>
    <w:rsid w:val="00C83B9A"/>
    <w:rsid w:val="00C84879"/>
    <w:rsid w:val="00C849E2"/>
    <w:rsid w:val="00C85EF7"/>
    <w:rsid w:val="00C86DEF"/>
    <w:rsid w:val="00C90A78"/>
    <w:rsid w:val="00C92EB6"/>
    <w:rsid w:val="00C94000"/>
    <w:rsid w:val="00C94C0B"/>
    <w:rsid w:val="00C95A05"/>
    <w:rsid w:val="00C95FB5"/>
    <w:rsid w:val="00C96FF0"/>
    <w:rsid w:val="00C9735A"/>
    <w:rsid w:val="00C97D69"/>
    <w:rsid w:val="00CA052A"/>
    <w:rsid w:val="00CA20B9"/>
    <w:rsid w:val="00CA2968"/>
    <w:rsid w:val="00CA49DE"/>
    <w:rsid w:val="00CA4CAD"/>
    <w:rsid w:val="00CA5569"/>
    <w:rsid w:val="00CB037F"/>
    <w:rsid w:val="00CB06F9"/>
    <w:rsid w:val="00CB0943"/>
    <w:rsid w:val="00CB0F16"/>
    <w:rsid w:val="00CB14DF"/>
    <w:rsid w:val="00CB17C9"/>
    <w:rsid w:val="00CB1EE8"/>
    <w:rsid w:val="00CB241E"/>
    <w:rsid w:val="00CB303A"/>
    <w:rsid w:val="00CB4C35"/>
    <w:rsid w:val="00CC0DFD"/>
    <w:rsid w:val="00CC1CD3"/>
    <w:rsid w:val="00CC2203"/>
    <w:rsid w:val="00CC2A12"/>
    <w:rsid w:val="00CC3C69"/>
    <w:rsid w:val="00CC5AF5"/>
    <w:rsid w:val="00CC67B9"/>
    <w:rsid w:val="00CC6BFD"/>
    <w:rsid w:val="00CD046F"/>
    <w:rsid w:val="00CD3050"/>
    <w:rsid w:val="00CD3892"/>
    <w:rsid w:val="00CD5FC5"/>
    <w:rsid w:val="00CD6149"/>
    <w:rsid w:val="00CD64AC"/>
    <w:rsid w:val="00CE0730"/>
    <w:rsid w:val="00CE099F"/>
    <w:rsid w:val="00CE207E"/>
    <w:rsid w:val="00CE537C"/>
    <w:rsid w:val="00CE5AA1"/>
    <w:rsid w:val="00CE614C"/>
    <w:rsid w:val="00CE6D95"/>
    <w:rsid w:val="00CE71AC"/>
    <w:rsid w:val="00CF0332"/>
    <w:rsid w:val="00CF0767"/>
    <w:rsid w:val="00CF204D"/>
    <w:rsid w:val="00CF5D9E"/>
    <w:rsid w:val="00CF5F70"/>
    <w:rsid w:val="00CF60A6"/>
    <w:rsid w:val="00D007AF"/>
    <w:rsid w:val="00D00AE1"/>
    <w:rsid w:val="00D00CC0"/>
    <w:rsid w:val="00D065CD"/>
    <w:rsid w:val="00D102D8"/>
    <w:rsid w:val="00D1072D"/>
    <w:rsid w:val="00D10FC2"/>
    <w:rsid w:val="00D13835"/>
    <w:rsid w:val="00D153AB"/>
    <w:rsid w:val="00D175D8"/>
    <w:rsid w:val="00D17EF9"/>
    <w:rsid w:val="00D20792"/>
    <w:rsid w:val="00D22FCD"/>
    <w:rsid w:val="00D239F7"/>
    <w:rsid w:val="00D24066"/>
    <w:rsid w:val="00D24D3F"/>
    <w:rsid w:val="00D258DB"/>
    <w:rsid w:val="00D270D3"/>
    <w:rsid w:val="00D30642"/>
    <w:rsid w:val="00D31353"/>
    <w:rsid w:val="00D329E4"/>
    <w:rsid w:val="00D33AB6"/>
    <w:rsid w:val="00D35C3F"/>
    <w:rsid w:val="00D36BF8"/>
    <w:rsid w:val="00D41574"/>
    <w:rsid w:val="00D42030"/>
    <w:rsid w:val="00D42731"/>
    <w:rsid w:val="00D437CF"/>
    <w:rsid w:val="00D440FB"/>
    <w:rsid w:val="00D44C39"/>
    <w:rsid w:val="00D47A6D"/>
    <w:rsid w:val="00D47AFC"/>
    <w:rsid w:val="00D47C69"/>
    <w:rsid w:val="00D536A2"/>
    <w:rsid w:val="00D53F30"/>
    <w:rsid w:val="00D54F54"/>
    <w:rsid w:val="00D556C5"/>
    <w:rsid w:val="00D565C1"/>
    <w:rsid w:val="00D57256"/>
    <w:rsid w:val="00D62AB1"/>
    <w:rsid w:val="00D63712"/>
    <w:rsid w:val="00D6392B"/>
    <w:rsid w:val="00D63FF7"/>
    <w:rsid w:val="00D64DDE"/>
    <w:rsid w:val="00D65BE9"/>
    <w:rsid w:val="00D65EB8"/>
    <w:rsid w:val="00D705BD"/>
    <w:rsid w:val="00D71809"/>
    <w:rsid w:val="00D71BF2"/>
    <w:rsid w:val="00D71D7A"/>
    <w:rsid w:val="00D75CD5"/>
    <w:rsid w:val="00D75CD8"/>
    <w:rsid w:val="00D76E94"/>
    <w:rsid w:val="00D77632"/>
    <w:rsid w:val="00D80B6B"/>
    <w:rsid w:val="00D82075"/>
    <w:rsid w:val="00D838B2"/>
    <w:rsid w:val="00D8547D"/>
    <w:rsid w:val="00D8643E"/>
    <w:rsid w:val="00D91197"/>
    <w:rsid w:val="00D946A0"/>
    <w:rsid w:val="00D94EC8"/>
    <w:rsid w:val="00DA00B7"/>
    <w:rsid w:val="00DA0302"/>
    <w:rsid w:val="00DA18E2"/>
    <w:rsid w:val="00DA3073"/>
    <w:rsid w:val="00DA3ED4"/>
    <w:rsid w:val="00DA3FC5"/>
    <w:rsid w:val="00DA4454"/>
    <w:rsid w:val="00DA5599"/>
    <w:rsid w:val="00DA7AB8"/>
    <w:rsid w:val="00DB41B1"/>
    <w:rsid w:val="00DB6B80"/>
    <w:rsid w:val="00DB6D84"/>
    <w:rsid w:val="00DB7432"/>
    <w:rsid w:val="00DB7C60"/>
    <w:rsid w:val="00DC02A3"/>
    <w:rsid w:val="00DC0515"/>
    <w:rsid w:val="00DC0C90"/>
    <w:rsid w:val="00DC2B35"/>
    <w:rsid w:val="00DC40EE"/>
    <w:rsid w:val="00DC4199"/>
    <w:rsid w:val="00DC490C"/>
    <w:rsid w:val="00DC5315"/>
    <w:rsid w:val="00DC6DF1"/>
    <w:rsid w:val="00DC74B9"/>
    <w:rsid w:val="00DD1AD3"/>
    <w:rsid w:val="00DD2B03"/>
    <w:rsid w:val="00DD33EF"/>
    <w:rsid w:val="00DD3488"/>
    <w:rsid w:val="00DD4F3D"/>
    <w:rsid w:val="00DD57F9"/>
    <w:rsid w:val="00DD5B7B"/>
    <w:rsid w:val="00DE02DF"/>
    <w:rsid w:val="00DE055D"/>
    <w:rsid w:val="00DE1FB1"/>
    <w:rsid w:val="00DE292E"/>
    <w:rsid w:val="00DE32D5"/>
    <w:rsid w:val="00DE43A8"/>
    <w:rsid w:val="00DE62BA"/>
    <w:rsid w:val="00DE6AEF"/>
    <w:rsid w:val="00DE7277"/>
    <w:rsid w:val="00DE7379"/>
    <w:rsid w:val="00DF123D"/>
    <w:rsid w:val="00DF14A5"/>
    <w:rsid w:val="00DF168F"/>
    <w:rsid w:val="00DF19BB"/>
    <w:rsid w:val="00DF1C16"/>
    <w:rsid w:val="00DF356C"/>
    <w:rsid w:val="00DF4EA4"/>
    <w:rsid w:val="00DF4F11"/>
    <w:rsid w:val="00DF5F7C"/>
    <w:rsid w:val="00E0182F"/>
    <w:rsid w:val="00E0265A"/>
    <w:rsid w:val="00E034E7"/>
    <w:rsid w:val="00E048E9"/>
    <w:rsid w:val="00E05819"/>
    <w:rsid w:val="00E06BB9"/>
    <w:rsid w:val="00E10D00"/>
    <w:rsid w:val="00E1184C"/>
    <w:rsid w:val="00E12127"/>
    <w:rsid w:val="00E14576"/>
    <w:rsid w:val="00E1479F"/>
    <w:rsid w:val="00E16255"/>
    <w:rsid w:val="00E1633F"/>
    <w:rsid w:val="00E17514"/>
    <w:rsid w:val="00E20339"/>
    <w:rsid w:val="00E203B4"/>
    <w:rsid w:val="00E204FB"/>
    <w:rsid w:val="00E213C4"/>
    <w:rsid w:val="00E22CDA"/>
    <w:rsid w:val="00E22F16"/>
    <w:rsid w:val="00E23B77"/>
    <w:rsid w:val="00E254D0"/>
    <w:rsid w:val="00E257E7"/>
    <w:rsid w:val="00E26CA5"/>
    <w:rsid w:val="00E27D90"/>
    <w:rsid w:val="00E32D2F"/>
    <w:rsid w:val="00E343A2"/>
    <w:rsid w:val="00E34C3D"/>
    <w:rsid w:val="00E357AD"/>
    <w:rsid w:val="00E35B07"/>
    <w:rsid w:val="00E36285"/>
    <w:rsid w:val="00E37031"/>
    <w:rsid w:val="00E376F9"/>
    <w:rsid w:val="00E37FF1"/>
    <w:rsid w:val="00E40947"/>
    <w:rsid w:val="00E411B9"/>
    <w:rsid w:val="00E41254"/>
    <w:rsid w:val="00E41602"/>
    <w:rsid w:val="00E445F3"/>
    <w:rsid w:val="00E45054"/>
    <w:rsid w:val="00E45CAF"/>
    <w:rsid w:val="00E46208"/>
    <w:rsid w:val="00E46613"/>
    <w:rsid w:val="00E46ED6"/>
    <w:rsid w:val="00E47780"/>
    <w:rsid w:val="00E5011C"/>
    <w:rsid w:val="00E538F8"/>
    <w:rsid w:val="00E54520"/>
    <w:rsid w:val="00E56A0B"/>
    <w:rsid w:val="00E616B5"/>
    <w:rsid w:val="00E61904"/>
    <w:rsid w:val="00E61F18"/>
    <w:rsid w:val="00E62864"/>
    <w:rsid w:val="00E65796"/>
    <w:rsid w:val="00E7063C"/>
    <w:rsid w:val="00E707B1"/>
    <w:rsid w:val="00E70FFF"/>
    <w:rsid w:val="00E71170"/>
    <w:rsid w:val="00E71220"/>
    <w:rsid w:val="00E72F70"/>
    <w:rsid w:val="00E74B82"/>
    <w:rsid w:val="00E7543E"/>
    <w:rsid w:val="00E7592E"/>
    <w:rsid w:val="00E75DDE"/>
    <w:rsid w:val="00E7640A"/>
    <w:rsid w:val="00E8129D"/>
    <w:rsid w:val="00E837E1"/>
    <w:rsid w:val="00E83D65"/>
    <w:rsid w:val="00E93316"/>
    <w:rsid w:val="00E977F5"/>
    <w:rsid w:val="00E97DAE"/>
    <w:rsid w:val="00EA1535"/>
    <w:rsid w:val="00EA1A63"/>
    <w:rsid w:val="00EA1B4E"/>
    <w:rsid w:val="00EA3577"/>
    <w:rsid w:val="00EA55F3"/>
    <w:rsid w:val="00EA6347"/>
    <w:rsid w:val="00EB06CA"/>
    <w:rsid w:val="00EB1D33"/>
    <w:rsid w:val="00EB2220"/>
    <w:rsid w:val="00EB403C"/>
    <w:rsid w:val="00EB45EA"/>
    <w:rsid w:val="00EB4C40"/>
    <w:rsid w:val="00EB4DAB"/>
    <w:rsid w:val="00EB507B"/>
    <w:rsid w:val="00EC0CCB"/>
    <w:rsid w:val="00EC1488"/>
    <w:rsid w:val="00EC20E0"/>
    <w:rsid w:val="00EC2339"/>
    <w:rsid w:val="00EC30E4"/>
    <w:rsid w:val="00EC3ECD"/>
    <w:rsid w:val="00EC49B4"/>
    <w:rsid w:val="00EC6748"/>
    <w:rsid w:val="00ED17AE"/>
    <w:rsid w:val="00ED1AD7"/>
    <w:rsid w:val="00ED3520"/>
    <w:rsid w:val="00ED39E4"/>
    <w:rsid w:val="00ED4DB3"/>
    <w:rsid w:val="00ED6C26"/>
    <w:rsid w:val="00EE014A"/>
    <w:rsid w:val="00EE502F"/>
    <w:rsid w:val="00EE69BB"/>
    <w:rsid w:val="00EE74B6"/>
    <w:rsid w:val="00EF2647"/>
    <w:rsid w:val="00EF628F"/>
    <w:rsid w:val="00F0108A"/>
    <w:rsid w:val="00F01B3B"/>
    <w:rsid w:val="00F03980"/>
    <w:rsid w:val="00F04BCD"/>
    <w:rsid w:val="00F051C6"/>
    <w:rsid w:val="00F06337"/>
    <w:rsid w:val="00F07417"/>
    <w:rsid w:val="00F07CAB"/>
    <w:rsid w:val="00F10035"/>
    <w:rsid w:val="00F106CD"/>
    <w:rsid w:val="00F1126B"/>
    <w:rsid w:val="00F112F0"/>
    <w:rsid w:val="00F13E4C"/>
    <w:rsid w:val="00F1450B"/>
    <w:rsid w:val="00F14916"/>
    <w:rsid w:val="00F14B4F"/>
    <w:rsid w:val="00F15911"/>
    <w:rsid w:val="00F15CA9"/>
    <w:rsid w:val="00F16BA5"/>
    <w:rsid w:val="00F2083C"/>
    <w:rsid w:val="00F2353C"/>
    <w:rsid w:val="00F24B0D"/>
    <w:rsid w:val="00F260C3"/>
    <w:rsid w:val="00F26564"/>
    <w:rsid w:val="00F278E5"/>
    <w:rsid w:val="00F30F50"/>
    <w:rsid w:val="00F3276E"/>
    <w:rsid w:val="00F32D63"/>
    <w:rsid w:val="00F3421A"/>
    <w:rsid w:val="00F353DA"/>
    <w:rsid w:val="00F35BEF"/>
    <w:rsid w:val="00F35D6D"/>
    <w:rsid w:val="00F36C2C"/>
    <w:rsid w:val="00F36F6C"/>
    <w:rsid w:val="00F37CD2"/>
    <w:rsid w:val="00F40262"/>
    <w:rsid w:val="00F40952"/>
    <w:rsid w:val="00F41FFC"/>
    <w:rsid w:val="00F44210"/>
    <w:rsid w:val="00F46A2C"/>
    <w:rsid w:val="00F470EC"/>
    <w:rsid w:val="00F47EFD"/>
    <w:rsid w:val="00F50F90"/>
    <w:rsid w:val="00F52396"/>
    <w:rsid w:val="00F53D0C"/>
    <w:rsid w:val="00F560BB"/>
    <w:rsid w:val="00F561BA"/>
    <w:rsid w:val="00F60C75"/>
    <w:rsid w:val="00F62C06"/>
    <w:rsid w:val="00F636C0"/>
    <w:rsid w:val="00F66302"/>
    <w:rsid w:val="00F666EF"/>
    <w:rsid w:val="00F671B0"/>
    <w:rsid w:val="00F717A3"/>
    <w:rsid w:val="00F73461"/>
    <w:rsid w:val="00F76BDB"/>
    <w:rsid w:val="00F76C63"/>
    <w:rsid w:val="00F76DE8"/>
    <w:rsid w:val="00F82A83"/>
    <w:rsid w:val="00F8317E"/>
    <w:rsid w:val="00F831BC"/>
    <w:rsid w:val="00F83B78"/>
    <w:rsid w:val="00F83D53"/>
    <w:rsid w:val="00F84202"/>
    <w:rsid w:val="00F8484D"/>
    <w:rsid w:val="00F8487F"/>
    <w:rsid w:val="00F8568F"/>
    <w:rsid w:val="00F860E4"/>
    <w:rsid w:val="00F8641E"/>
    <w:rsid w:val="00F91ECD"/>
    <w:rsid w:val="00F922C7"/>
    <w:rsid w:val="00FA243C"/>
    <w:rsid w:val="00FA38C2"/>
    <w:rsid w:val="00FA3CD3"/>
    <w:rsid w:val="00FA411D"/>
    <w:rsid w:val="00FA41C8"/>
    <w:rsid w:val="00FA5835"/>
    <w:rsid w:val="00FA7F08"/>
    <w:rsid w:val="00FA7FE8"/>
    <w:rsid w:val="00FB08E8"/>
    <w:rsid w:val="00FB2F09"/>
    <w:rsid w:val="00FB3971"/>
    <w:rsid w:val="00FB3ABF"/>
    <w:rsid w:val="00FB51EE"/>
    <w:rsid w:val="00FB6E3A"/>
    <w:rsid w:val="00FB731E"/>
    <w:rsid w:val="00FB7D42"/>
    <w:rsid w:val="00FB7FC5"/>
    <w:rsid w:val="00FC0987"/>
    <w:rsid w:val="00FC1ACE"/>
    <w:rsid w:val="00FC2350"/>
    <w:rsid w:val="00FC535F"/>
    <w:rsid w:val="00FC568D"/>
    <w:rsid w:val="00FD06EE"/>
    <w:rsid w:val="00FD2356"/>
    <w:rsid w:val="00FD370B"/>
    <w:rsid w:val="00FD3E0B"/>
    <w:rsid w:val="00FD6401"/>
    <w:rsid w:val="00FD7809"/>
    <w:rsid w:val="00FE2572"/>
    <w:rsid w:val="00FE42F6"/>
    <w:rsid w:val="00FE6024"/>
    <w:rsid w:val="00FE6640"/>
    <w:rsid w:val="00FE6772"/>
    <w:rsid w:val="00FE71E4"/>
    <w:rsid w:val="00FF26CF"/>
    <w:rsid w:val="00FF375E"/>
    <w:rsid w:val="00FF6677"/>
    <w:rsid w:val="00FF67B7"/>
    <w:rsid w:val="00FF71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7"/>
    <o:shapelayout v:ext="edit">
      <o:idmap v:ext="edit" data="1"/>
    </o:shapelayout>
  </w:shapeDefaults>
  <w:decimalSymbol w:val=","/>
  <w:listSeparator w:val=";"/>
  <w14:docId w14:val="47EB81D5"/>
  <w15:docId w15:val="{8094F7F6-8B76-42DB-9BD6-6521874F9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E17514"/>
  </w:style>
  <w:style w:type="paragraph" w:styleId="1">
    <w:name w:val="heading 1"/>
    <w:basedOn w:val="a3"/>
    <w:next w:val="a2"/>
    <w:link w:val="10"/>
    <w:uiPriority w:val="9"/>
    <w:rsid w:val="001A4604"/>
    <w:pPr>
      <w:outlineLvl w:val="0"/>
    </w:pPr>
  </w:style>
  <w:style w:type="paragraph" w:styleId="2">
    <w:name w:val="heading 2"/>
    <w:basedOn w:val="a4"/>
    <w:next w:val="a2"/>
    <w:link w:val="20"/>
    <w:uiPriority w:val="9"/>
    <w:unhideWhenUsed/>
    <w:rsid w:val="001A4604"/>
    <w:pPr>
      <w:outlineLvl w:val="1"/>
    </w:pPr>
  </w:style>
  <w:style w:type="paragraph" w:styleId="3">
    <w:name w:val="heading 3"/>
    <w:basedOn w:val="a5"/>
    <w:next w:val="a2"/>
    <w:link w:val="30"/>
    <w:uiPriority w:val="9"/>
    <w:unhideWhenUsed/>
    <w:rsid w:val="001A4604"/>
    <w:pPr>
      <w:outlineLvl w:val="2"/>
    </w:pPr>
  </w:style>
  <w:style w:type="paragraph" w:styleId="4">
    <w:name w:val="heading 4"/>
    <w:basedOn w:val="21"/>
    <w:next w:val="a2"/>
    <w:link w:val="40"/>
    <w:uiPriority w:val="9"/>
    <w:unhideWhenUsed/>
    <w:qFormat/>
    <w:rsid w:val="001A4604"/>
    <w:pPr>
      <w:outlineLvl w:val="3"/>
    </w:p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header"/>
    <w:basedOn w:val="a2"/>
    <w:link w:val="aa"/>
    <w:uiPriority w:val="99"/>
    <w:unhideWhenUsed/>
    <w:rsid w:val="001A4604"/>
    <w:pPr>
      <w:tabs>
        <w:tab w:val="center" w:pos="4677"/>
        <w:tab w:val="right" w:pos="9355"/>
      </w:tabs>
      <w:spacing w:after="0" w:line="240" w:lineRule="auto"/>
    </w:pPr>
  </w:style>
  <w:style w:type="character" w:customStyle="1" w:styleId="aa">
    <w:name w:val="Верхний колонтитул Знак"/>
    <w:basedOn w:val="a6"/>
    <w:link w:val="a9"/>
    <w:uiPriority w:val="99"/>
    <w:rsid w:val="001A4604"/>
  </w:style>
  <w:style w:type="paragraph" w:styleId="ab">
    <w:name w:val="footer"/>
    <w:basedOn w:val="a2"/>
    <w:link w:val="ac"/>
    <w:uiPriority w:val="99"/>
    <w:unhideWhenUsed/>
    <w:rsid w:val="001A4604"/>
    <w:pPr>
      <w:tabs>
        <w:tab w:val="center" w:pos="4677"/>
        <w:tab w:val="right" w:pos="9355"/>
      </w:tabs>
      <w:spacing w:after="0" w:line="240" w:lineRule="auto"/>
    </w:pPr>
  </w:style>
  <w:style w:type="character" w:customStyle="1" w:styleId="ac">
    <w:name w:val="Нижний колонтитул Знак"/>
    <w:basedOn w:val="a6"/>
    <w:link w:val="ab"/>
    <w:uiPriority w:val="99"/>
    <w:rsid w:val="001A4604"/>
  </w:style>
  <w:style w:type="character" w:customStyle="1" w:styleId="10">
    <w:name w:val="Заголовок 1 Знак"/>
    <w:basedOn w:val="a6"/>
    <w:link w:val="1"/>
    <w:uiPriority w:val="9"/>
    <w:rsid w:val="001A4604"/>
    <w:rPr>
      <w:rFonts w:ascii="Segoe UI" w:eastAsia="SimSun" w:hAnsi="Segoe UI" w:cs="Segoe UI"/>
      <w:b/>
      <w:smallCaps/>
      <w:kern w:val="48"/>
      <w:sz w:val="48"/>
      <w:szCs w:val="48"/>
      <w:lang w:eastAsia="hi-IN" w:bidi="hi-IN"/>
    </w:rPr>
  </w:style>
  <w:style w:type="character" w:customStyle="1" w:styleId="20">
    <w:name w:val="Заголовок 2 Знак"/>
    <w:basedOn w:val="a6"/>
    <w:link w:val="2"/>
    <w:uiPriority w:val="9"/>
    <w:rsid w:val="001A4604"/>
    <w:rPr>
      <w:rFonts w:ascii="Segoe UI Light" w:eastAsia="SimSun" w:hAnsi="Segoe UI Light" w:cs="Segoe UI Light"/>
      <w:b/>
      <w:smallCaps/>
      <w:kern w:val="40"/>
      <w:sz w:val="40"/>
      <w:szCs w:val="40"/>
      <w:lang w:eastAsia="hi-IN" w:bidi="hi-IN"/>
    </w:rPr>
  </w:style>
  <w:style w:type="character" w:customStyle="1" w:styleId="30">
    <w:name w:val="Заголовок 3 Знак"/>
    <w:basedOn w:val="a6"/>
    <w:link w:val="3"/>
    <w:uiPriority w:val="9"/>
    <w:rsid w:val="001A4604"/>
    <w:rPr>
      <w:rFonts w:ascii="Segoe UI Light" w:eastAsia="SimSun" w:hAnsi="Segoe UI Light" w:cs="Segoe UI Light"/>
      <w:b/>
      <w:smallCaps/>
      <w:kern w:val="32"/>
      <w:sz w:val="32"/>
      <w:szCs w:val="32"/>
      <w:lang w:eastAsia="hi-IN" w:bidi="hi-IN"/>
    </w:rPr>
  </w:style>
  <w:style w:type="character" w:customStyle="1" w:styleId="40">
    <w:name w:val="Заголовок 4 Знак"/>
    <w:basedOn w:val="a6"/>
    <w:link w:val="4"/>
    <w:uiPriority w:val="9"/>
    <w:rsid w:val="001A4604"/>
    <w:rPr>
      <w:rFonts w:ascii="Segoe UI Light" w:eastAsia="SimSun" w:hAnsi="Segoe UI Light" w:cs="Segoe UI Light"/>
      <w:b/>
      <w:kern w:val="1"/>
      <w:sz w:val="28"/>
      <w:szCs w:val="28"/>
      <w:lang w:eastAsia="hi-IN" w:bidi="hi-IN"/>
    </w:rPr>
  </w:style>
  <w:style w:type="paragraph" w:customStyle="1" w:styleId="ad">
    <w:name w:val="Содержимое таблицы"/>
    <w:basedOn w:val="a2"/>
    <w:rsid w:val="001A4604"/>
    <w:pPr>
      <w:widowControl w:val="0"/>
      <w:suppressLineNumbers/>
      <w:suppressAutoHyphens/>
      <w:spacing w:before="120" w:after="120" w:line="240" w:lineRule="auto"/>
    </w:pPr>
    <w:rPr>
      <w:rFonts w:ascii="Segoe UI Light" w:eastAsia="SimSun" w:hAnsi="Segoe UI Light" w:cs="Segoe UI Light"/>
      <w:kern w:val="1"/>
      <w:sz w:val="16"/>
      <w:szCs w:val="16"/>
      <w:lang w:eastAsia="hi-IN" w:bidi="hi-IN"/>
    </w:rPr>
  </w:style>
  <w:style w:type="table" w:styleId="ae">
    <w:name w:val="Table Grid"/>
    <w:basedOn w:val="a7"/>
    <w:uiPriority w:val="39"/>
    <w:rsid w:val="001A4604"/>
    <w:pPr>
      <w:spacing w:after="0" w:line="240" w:lineRule="auto"/>
    </w:pPr>
    <w:rPr>
      <w:rFonts w:ascii="Segoe UI Light" w:eastAsia="Calibri" w:hAnsi="Segoe UI Light" w:cs="Times New Roman"/>
      <w:sz w:val="16"/>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Segoe UI" w:hAnsi="Segoe UI"/>
        <w:b w:val="0"/>
        <w:sz w:val="16"/>
      </w:rPr>
    </w:tblStylePr>
    <w:tblStylePr w:type="firstCol">
      <w:rPr>
        <w:rFonts w:ascii="Segoe UI" w:hAnsi="Segoe UI"/>
        <w:b w:val="0"/>
      </w:rPr>
    </w:tblStylePr>
  </w:style>
  <w:style w:type="paragraph" w:styleId="af">
    <w:name w:val="No Spacing"/>
    <w:uiPriority w:val="1"/>
    <w:rsid w:val="001A4604"/>
    <w:pPr>
      <w:widowControl w:val="0"/>
      <w:suppressAutoHyphens/>
      <w:spacing w:after="0" w:line="240" w:lineRule="auto"/>
      <w:jc w:val="center"/>
    </w:pPr>
    <w:rPr>
      <w:rFonts w:ascii="Segoe UI Light" w:eastAsia="SimSun" w:hAnsi="Segoe UI Light" w:cs="Mangal"/>
      <w:kern w:val="1"/>
      <w:sz w:val="24"/>
      <w:szCs w:val="21"/>
      <w:lang w:eastAsia="hi-IN" w:bidi="hi-IN"/>
    </w:rPr>
  </w:style>
  <w:style w:type="paragraph" w:customStyle="1" w:styleId="af0">
    <w:name w:val="Титул большой"/>
    <w:basedOn w:val="a2"/>
    <w:link w:val="af1"/>
    <w:rsid w:val="001A4604"/>
    <w:pPr>
      <w:widowControl w:val="0"/>
      <w:suppressAutoHyphens/>
      <w:spacing w:before="120" w:after="120" w:line="240" w:lineRule="auto"/>
      <w:jc w:val="center"/>
    </w:pPr>
    <w:rPr>
      <w:rFonts w:ascii="Segoe UI Light" w:eastAsia="SimSun" w:hAnsi="Segoe UI Light" w:cs="Segoe UI Light"/>
      <w:b/>
      <w:smallCaps/>
      <w:kern w:val="40"/>
      <w:sz w:val="40"/>
      <w:szCs w:val="40"/>
      <w:lang w:eastAsia="hi-IN" w:bidi="hi-IN"/>
    </w:rPr>
  </w:style>
  <w:style w:type="paragraph" w:customStyle="1" w:styleId="af2">
    <w:name w:val="Титул Мал"/>
    <w:basedOn w:val="af0"/>
    <w:link w:val="af3"/>
    <w:rsid w:val="001A4604"/>
    <w:rPr>
      <w:b w:val="0"/>
      <w:sz w:val="24"/>
      <w:szCs w:val="24"/>
    </w:rPr>
  </w:style>
  <w:style w:type="table" w:customStyle="1" w:styleId="11">
    <w:name w:val="Стиль1"/>
    <w:basedOn w:val="a7"/>
    <w:uiPriority w:val="99"/>
    <w:rsid w:val="001A4604"/>
    <w:pPr>
      <w:spacing w:after="0" w:line="240" w:lineRule="auto"/>
    </w:pPr>
    <w:rPr>
      <w:rFonts w:ascii="Calibri" w:eastAsia="Calibri" w:hAnsi="Calibri" w:cs="Times New Roman"/>
      <w:sz w:val="20"/>
      <w:szCs w:val="20"/>
      <w:lang w:eastAsia="ru-RU"/>
    </w:rPr>
    <w:tblPr/>
  </w:style>
  <w:style w:type="character" w:customStyle="1" w:styleId="af1">
    <w:name w:val="Титул большой Знак"/>
    <w:link w:val="af0"/>
    <w:rsid w:val="001A4604"/>
    <w:rPr>
      <w:rFonts w:ascii="Segoe UI Light" w:eastAsia="SimSun" w:hAnsi="Segoe UI Light" w:cs="Segoe UI Light"/>
      <w:b/>
      <w:smallCaps/>
      <w:kern w:val="40"/>
      <w:sz w:val="40"/>
      <w:szCs w:val="40"/>
      <w:lang w:eastAsia="hi-IN" w:bidi="hi-IN"/>
    </w:rPr>
  </w:style>
  <w:style w:type="paragraph" w:customStyle="1" w:styleId="a5">
    <w:name w:val="Об. Ж"/>
    <w:basedOn w:val="a2"/>
    <w:link w:val="af4"/>
    <w:rsid w:val="001A4604"/>
    <w:pPr>
      <w:widowControl w:val="0"/>
      <w:suppressAutoHyphens/>
      <w:spacing w:before="240" w:after="120" w:line="240" w:lineRule="auto"/>
    </w:pPr>
    <w:rPr>
      <w:rFonts w:ascii="Segoe UI Light" w:eastAsia="SimSun" w:hAnsi="Segoe UI Light" w:cs="Segoe UI Light"/>
      <w:b/>
      <w:smallCaps/>
      <w:kern w:val="32"/>
      <w:sz w:val="32"/>
      <w:szCs w:val="32"/>
      <w:lang w:eastAsia="hi-IN" w:bidi="hi-IN"/>
    </w:rPr>
  </w:style>
  <w:style w:type="character" w:customStyle="1" w:styleId="af3">
    <w:name w:val="Титул Мал Знак"/>
    <w:link w:val="af2"/>
    <w:rsid w:val="001A4604"/>
    <w:rPr>
      <w:rFonts w:ascii="Segoe UI Light" w:eastAsia="SimSun" w:hAnsi="Segoe UI Light" w:cs="Segoe UI Light"/>
      <w:smallCaps/>
      <w:kern w:val="40"/>
      <w:sz w:val="24"/>
      <w:szCs w:val="24"/>
      <w:lang w:eastAsia="hi-IN" w:bidi="hi-IN"/>
    </w:rPr>
  </w:style>
  <w:style w:type="paragraph" w:customStyle="1" w:styleId="a4">
    <w:name w:val="Раздел"/>
    <w:basedOn w:val="a2"/>
    <w:link w:val="af5"/>
    <w:rsid w:val="001A4604"/>
    <w:pPr>
      <w:widowControl w:val="0"/>
      <w:suppressAutoHyphens/>
      <w:spacing w:before="240" w:after="120" w:line="240" w:lineRule="auto"/>
    </w:pPr>
    <w:rPr>
      <w:rFonts w:ascii="Segoe UI Light" w:eastAsia="SimSun" w:hAnsi="Segoe UI Light" w:cs="Segoe UI Light"/>
      <w:b/>
      <w:smallCaps/>
      <w:kern w:val="40"/>
      <w:sz w:val="40"/>
      <w:szCs w:val="40"/>
      <w:lang w:eastAsia="hi-IN" w:bidi="hi-IN"/>
    </w:rPr>
  </w:style>
  <w:style w:type="character" w:customStyle="1" w:styleId="af4">
    <w:name w:val="Об. Ж Знак"/>
    <w:link w:val="a5"/>
    <w:rsid w:val="001A4604"/>
    <w:rPr>
      <w:rFonts w:ascii="Segoe UI Light" w:eastAsia="SimSun" w:hAnsi="Segoe UI Light" w:cs="Segoe UI Light"/>
      <w:b/>
      <w:smallCaps/>
      <w:kern w:val="32"/>
      <w:sz w:val="32"/>
      <w:szCs w:val="32"/>
      <w:lang w:eastAsia="hi-IN" w:bidi="hi-IN"/>
    </w:rPr>
  </w:style>
  <w:style w:type="paragraph" w:styleId="af6">
    <w:name w:val="List Paragraph"/>
    <w:basedOn w:val="a2"/>
    <w:link w:val="af7"/>
    <w:uiPriority w:val="1"/>
    <w:qFormat/>
    <w:rsid w:val="001A4604"/>
    <w:pPr>
      <w:widowControl w:val="0"/>
      <w:suppressAutoHyphens/>
      <w:spacing w:before="120" w:after="120" w:line="240" w:lineRule="auto"/>
      <w:ind w:left="720"/>
      <w:contextualSpacing/>
    </w:pPr>
    <w:rPr>
      <w:rFonts w:ascii="Segoe UI Light" w:eastAsia="SimSun" w:hAnsi="Segoe UI Light" w:cs="Mangal"/>
      <w:kern w:val="1"/>
      <w:sz w:val="20"/>
      <w:szCs w:val="21"/>
      <w:lang w:eastAsia="hi-IN" w:bidi="hi-IN"/>
    </w:rPr>
  </w:style>
  <w:style w:type="character" w:customStyle="1" w:styleId="af5">
    <w:name w:val="Раздел Знак"/>
    <w:link w:val="a4"/>
    <w:rsid w:val="001A4604"/>
    <w:rPr>
      <w:rFonts w:ascii="Segoe UI Light" w:eastAsia="SimSun" w:hAnsi="Segoe UI Light" w:cs="Segoe UI Light"/>
      <w:b/>
      <w:smallCaps/>
      <w:kern w:val="40"/>
      <w:sz w:val="40"/>
      <w:szCs w:val="40"/>
      <w:lang w:eastAsia="hi-IN" w:bidi="hi-IN"/>
    </w:rPr>
  </w:style>
  <w:style w:type="paragraph" w:styleId="22">
    <w:name w:val="toc 2"/>
    <w:basedOn w:val="a2"/>
    <w:next w:val="a2"/>
    <w:autoRedefine/>
    <w:uiPriority w:val="39"/>
    <w:unhideWhenUsed/>
    <w:rsid w:val="001A4604"/>
    <w:pPr>
      <w:widowControl w:val="0"/>
      <w:suppressAutoHyphens/>
      <w:spacing w:before="120" w:after="100" w:line="240" w:lineRule="auto"/>
      <w:ind w:left="240"/>
    </w:pPr>
    <w:rPr>
      <w:rFonts w:ascii="Segoe UI Light" w:eastAsia="SimSun" w:hAnsi="Segoe UI Light" w:cs="Mangal"/>
      <w:kern w:val="1"/>
      <w:sz w:val="20"/>
      <w:szCs w:val="21"/>
      <w:lang w:eastAsia="hi-IN" w:bidi="hi-IN"/>
    </w:rPr>
  </w:style>
  <w:style w:type="paragraph" w:styleId="12">
    <w:name w:val="toc 1"/>
    <w:basedOn w:val="a2"/>
    <w:next w:val="a2"/>
    <w:autoRedefine/>
    <w:uiPriority w:val="39"/>
    <w:unhideWhenUsed/>
    <w:rsid w:val="006141DA"/>
    <w:pPr>
      <w:widowControl w:val="0"/>
      <w:suppressAutoHyphens/>
      <w:spacing w:before="120" w:after="100" w:line="240" w:lineRule="auto"/>
      <w:jc w:val="center"/>
    </w:pPr>
    <w:rPr>
      <w:rFonts w:ascii="Segoe UI Light" w:eastAsia="SimSun" w:hAnsi="Segoe UI Light" w:cs="Mangal"/>
      <w:kern w:val="1"/>
      <w:sz w:val="24"/>
      <w:szCs w:val="24"/>
      <w:lang w:eastAsia="hi-IN" w:bidi="hi-IN"/>
    </w:rPr>
  </w:style>
  <w:style w:type="paragraph" w:customStyle="1" w:styleId="21">
    <w:name w:val="Об. Ж2"/>
    <w:basedOn w:val="a2"/>
    <w:link w:val="23"/>
    <w:rsid w:val="001A4604"/>
    <w:pPr>
      <w:widowControl w:val="0"/>
      <w:suppressAutoHyphens/>
      <w:spacing w:before="120" w:after="120" w:line="240" w:lineRule="auto"/>
    </w:pPr>
    <w:rPr>
      <w:rFonts w:ascii="Segoe UI Light" w:eastAsia="SimSun" w:hAnsi="Segoe UI Light" w:cs="Segoe UI Light"/>
      <w:b/>
      <w:kern w:val="1"/>
      <w:sz w:val="28"/>
      <w:szCs w:val="28"/>
      <w:lang w:eastAsia="hi-IN" w:bidi="hi-IN"/>
    </w:rPr>
  </w:style>
  <w:style w:type="paragraph" w:styleId="31">
    <w:name w:val="toc 3"/>
    <w:basedOn w:val="a2"/>
    <w:next w:val="a2"/>
    <w:autoRedefine/>
    <w:uiPriority w:val="39"/>
    <w:unhideWhenUsed/>
    <w:rsid w:val="001A4604"/>
    <w:pPr>
      <w:widowControl w:val="0"/>
      <w:suppressAutoHyphens/>
      <w:spacing w:before="120" w:after="100" w:line="240" w:lineRule="auto"/>
      <w:ind w:left="480"/>
    </w:pPr>
    <w:rPr>
      <w:rFonts w:ascii="Segoe UI Light" w:eastAsia="SimSun" w:hAnsi="Segoe UI Light" w:cs="Mangal"/>
      <w:kern w:val="1"/>
      <w:sz w:val="16"/>
      <w:szCs w:val="21"/>
      <w:lang w:eastAsia="hi-IN" w:bidi="hi-IN"/>
    </w:rPr>
  </w:style>
  <w:style w:type="character" w:customStyle="1" w:styleId="23">
    <w:name w:val="Об. Ж2 Знак"/>
    <w:link w:val="21"/>
    <w:rsid w:val="001A4604"/>
    <w:rPr>
      <w:rFonts w:ascii="Segoe UI Light" w:eastAsia="SimSun" w:hAnsi="Segoe UI Light" w:cs="Segoe UI Light"/>
      <w:b/>
      <w:kern w:val="1"/>
      <w:sz w:val="28"/>
      <w:szCs w:val="28"/>
      <w:lang w:eastAsia="hi-IN" w:bidi="hi-IN"/>
    </w:rPr>
  </w:style>
  <w:style w:type="paragraph" w:customStyle="1" w:styleId="N">
    <w:name w:val="Об. N"/>
    <w:basedOn w:val="af6"/>
    <w:link w:val="N0"/>
    <w:rsid w:val="001A4604"/>
    <w:pPr>
      <w:numPr>
        <w:numId w:val="1"/>
      </w:numPr>
    </w:pPr>
  </w:style>
  <w:style w:type="paragraph" w:customStyle="1" w:styleId="-">
    <w:name w:val="Об. -"/>
    <w:basedOn w:val="N"/>
    <w:link w:val="-0"/>
    <w:rsid w:val="001A4604"/>
    <w:pPr>
      <w:numPr>
        <w:numId w:val="2"/>
      </w:numPr>
    </w:pPr>
  </w:style>
  <w:style w:type="character" w:customStyle="1" w:styleId="af7">
    <w:name w:val="Абзац списка Знак"/>
    <w:link w:val="af6"/>
    <w:uiPriority w:val="34"/>
    <w:rsid w:val="001A4604"/>
    <w:rPr>
      <w:rFonts w:ascii="Segoe UI Light" w:eastAsia="SimSun" w:hAnsi="Segoe UI Light" w:cs="Mangal"/>
      <w:kern w:val="1"/>
      <w:sz w:val="20"/>
      <w:szCs w:val="21"/>
      <w:lang w:eastAsia="hi-IN" w:bidi="hi-IN"/>
    </w:rPr>
  </w:style>
  <w:style w:type="character" w:customStyle="1" w:styleId="N0">
    <w:name w:val="Об. N Знак"/>
    <w:link w:val="N"/>
    <w:rsid w:val="001A4604"/>
    <w:rPr>
      <w:rFonts w:ascii="Segoe UI Light" w:eastAsia="SimSun" w:hAnsi="Segoe UI Light" w:cs="Mangal"/>
      <w:kern w:val="1"/>
      <w:sz w:val="20"/>
      <w:szCs w:val="21"/>
      <w:lang w:eastAsia="hi-IN" w:bidi="hi-IN"/>
    </w:rPr>
  </w:style>
  <w:style w:type="table" w:customStyle="1" w:styleId="13">
    <w:name w:val="Сетка таблицы светлая1"/>
    <w:basedOn w:val="a7"/>
    <w:uiPriority w:val="40"/>
    <w:rsid w:val="001A4604"/>
    <w:pPr>
      <w:spacing w:after="0" w:line="240" w:lineRule="auto"/>
    </w:pPr>
    <w:rPr>
      <w:rFonts w:ascii="Calibri" w:eastAsia="Calibri" w:hAnsi="Calibri" w:cs="Times New Roman"/>
      <w:sz w:val="20"/>
      <w:szCs w:val="20"/>
      <w:lang w:eastAsia="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0">
    <w:name w:val="Об. - Знак"/>
    <w:link w:val="-"/>
    <w:rsid w:val="001A4604"/>
    <w:rPr>
      <w:rFonts w:ascii="Segoe UI Light" w:eastAsia="SimSun" w:hAnsi="Segoe UI Light" w:cs="Mangal"/>
      <w:kern w:val="1"/>
      <w:sz w:val="20"/>
      <w:szCs w:val="21"/>
      <w:lang w:eastAsia="hi-IN" w:bidi="hi-IN"/>
    </w:rPr>
  </w:style>
  <w:style w:type="paragraph" w:customStyle="1" w:styleId="a3">
    <w:name w:val="Мегараздел"/>
    <w:basedOn w:val="N"/>
    <w:link w:val="af8"/>
    <w:rsid w:val="001A4604"/>
    <w:pPr>
      <w:numPr>
        <w:numId w:val="0"/>
      </w:numPr>
    </w:pPr>
    <w:rPr>
      <w:rFonts w:ascii="Segoe UI" w:hAnsi="Segoe UI" w:cs="Segoe UI"/>
      <w:b/>
      <w:smallCaps/>
      <w:kern w:val="48"/>
      <w:sz w:val="48"/>
      <w:szCs w:val="48"/>
    </w:rPr>
  </w:style>
  <w:style w:type="paragraph" w:styleId="41">
    <w:name w:val="toc 4"/>
    <w:basedOn w:val="a2"/>
    <w:next w:val="a2"/>
    <w:autoRedefine/>
    <w:uiPriority w:val="39"/>
    <w:unhideWhenUsed/>
    <w:rsid w:val="001A4604"/>
    <w:pPr>
      <w:widowControl w:val="0"/>
      <w:suppressAutoHyphens/>
      <w:spacing w:before="120" w:after="100" w:line="240" w:lineRule="auto"/>
      <w:ind w:left="720"/>
    </w:pPr>
    <w:rPr>
      <w:rFonts w:ascii="Segoe UI Light" w:eastAsia="SimSun" w:hAnsi="Segoe UI Light" w:cs="Mangal"/>
      <w:kern w:val="1"/>
      <w:sz w:val="20"/>
      <w:szCs w:val="21"/>
      <w:lang w:eastAsia="hi-IN" w:bidi="hi-IN"/>
    </w:rPr>
  </w:style>
  <w:style w:type="character" w:customStyle="1" w:styleId="af8">
    <w:name w:val="Мегараздел Знак"/>
    <w:link w:val="a3"/>
    <w:rsid w:val="001A4604"/>
    <w:rPr>
      <w:rFonts w:ascii="Segoe UI" w:eastAsia="SimSun" w:hAnsi="Segoe UI" w:cs="Segoe UI"/>
      <w:b/>
      <w:smallCaps/>
      <w:kern w:val="48"/>
      <w:sz w:val="48"/>
      <w:szCs w:val="48"/>
      <w:lang w:eastAsia="hi-IN" w:bidi="hi-IN"/>
    </w:rPr>
  </w:style>
  <w:style w:type="character" w:styleId="af9">
    <w:name w:val="annotation reference"/>
    <w:uiPriority w:val="99"/>
    <w:semiHidden/>
    <w:unhideWhenUsed/>
    <w:rsid w:val="001A4604"/>
    <w:rPr>
      <w:sz w:val="16"/>
      <w:szCs w:val="16"/>
    </w:rPr>
  </w:style>
  <w:style w:type="paragraph" w:styleId="afa">
    <w:name w:val="annotation text"/>
    <w:basedOn w:val="a2"/>
    <w:link w:val="afb"/>
    <w:uiPriority w:val="99"/>
    <w:unhideWhenUsed/>
    <w:rsid w:val="001A4604"/>
    <w:pPr>
      <w:widowControl w:val="0"/>
      <w:suppressAutoHyphens/>
      <w:spacing w:before="120" w:after="120" w:line="240" w:lineRule="auto"/>
    </w:pPr>
    <w:rPr>
      <w:rFonts w:ascii="Segoe UI Light" w:eastAsia="SimSun" w:hAnsi="Segoe UI Light" w:cs="Mangal"/>
      <w:kern w:val="1"/>
      <w:sz w:val="20"/>
      <w:szCs w:val="18"/>
      <w:lang w:eastAsia="hi-IN" w:bidi="hi-IN"/>
    </w:rPr>
  </w:style>
  <w:style w:type="character" w:customStyle="1" w:styleId="afb">
    <w:name w:val="Текст примечания Знак"/>
    <w:basedOn w:val="a6"/>
    <w:link w:val="afa"/>
    <w:uiPriority w:val="99"/>
    <w:rsid w:val="001A4604"/>
    <w:rPr>
      <w:rFonts w:ascii="Segoe UI Light" w:eastAsia="SimSun" w:hAnsi="Segoe UI Light" w:cs="Mangal"/>
      <w:kern w:val="1"/>
      <w:sz w:val="20"/>
      <w:szCs w:val="18"/>
      <w:lang w:eastAsia="hi-IN" w:bidi="hi-IN"/>
    </w:rPr>
  </w:style>
  <w:style w:type="paragraph" w:styleId="afc">
    <w:name w:val="annotation subject"/>
    <w:basedOn w:val="afa"/>
    <w:next w:val="afa"/>
    <w:link w:val="afd"/>
    <w:uiPriority w:val="99"/>
    <w:semiHidden/>
    <w:unhideWhenUsed/>
    <w:rsid w:val="001A4604"/>
    <w:rPr>
      <w:b/>
      <w:bCs/>
    </w:rPr>
  </w:style>
  <w:style w:type="character" w:customStyle="1" w:styleId="afd">
    <w:name w:val="Тема примечания Знак"/>
    <w:basedOn w:val="afb"/>
    <w:link w:val="afc"/>
    <w:uiPriority w:val="99"/>
    <w:semiHidden/>
    <w:rsid w:val="001A4604"/>
    <w:rPr>
      <w:rFonts w:ascii="Segoe UI Light" w:eastAsia="SimSun" w:hAnsi="Segoe UI Light" w:cs="Mangal"/>
      <w:b/>
      <w:bCs/>
      <w:kern w:val="1"/>
      <w:sz w:val="20"/>
      <w:szCs w:val="18"/>
      <w:lang w:eastAsia="hi-IN" w:bidi="hi-IN"/>
    </w:rPr>
  </w:style>
  <w:style w:type="paragraph" w:styleId="afe">
    <w:name w:val="Balloon Text"/>
    <w:basedOn w:val="a2"/>
    <w:link w:val="aff"/>
    <w:uiPriority w:val="99"/>
    <w:semiHidden/>
    <w:unhideWhenUsed/>
    <w:rsid w:val="001A4604"/>
    <w:pPr>
      <w:widowControl w:val="0"/>
      <w:suppressAutoHyphens/>
      <w:spacing w:after="0" w:line="240" w:lineRule="auto"/>
    </w:pPr>
    <w:rPr>
      <w:rFonts w:ascii="Segoe UI" w:eastAsia="SimSun" w:hAnsi="Segoe UI" w:cs="Mangal"/>
      <w:kern w:val="1"/>
      <w:sz w:val="18"/>
      <w:szCs w:val="16"/>
      <w:lang w:eastAsia="hi-IN" w:bidi="hi-IN"/>
    </w:rPr>
  </w:style>
  <w:style w:type="character" w:customStyle="1" w:styleId="aff">
    <w:name w:val="Текст выноски Знак"/>
    <w:basedOn w:val="a6"/>
    <w:link w:val="afe"/>
    <w:uiPriority w:val="99"/>
    <w:semiHidden/>
    <w:rsid w:val="001A4604"/>
    <w:rPr>
      <w:rFonts w:ascii="Segoe UI" w:eastAsia="SimSun" w:hAnsi="Segoe UI" w:cs="Mangal"/>
      <w:kern w:val="1"/>
      <w:sz w:val="18"/>
      <w:szCs w:val="16"/>
      <w:lang w:eastAsia="hi-IN" w:bidi="hi-IN"/>
    </w:rPr>
  </w:style>
  <w:style w:type="paragraph" w:customStyle="1" w:styleId="aff0">
    <w:name w:val="Табл."/>
    <w:basedOn w:val="a2"/>
    <w:link w:val="aff1"/>
    <w:rsid w:val="001A4604"/>
    <w:pPr>
      <w:widowControl w:val="0"/>
      <w:suppressAutoHyphens/>
      <w:spacing w:after="120" w:line="240" w:lineRule="auto"/>
      <w:jc w:val="right"/>
    </w:pPr>
    <w:rPr>
      <w:rFonts w:ascii="Segoe UI Light" w:eastAsia="SimSun" w:hAnsi="Segoe UI Light" w:cs="Segoe UI Light"/>
      <w:bCs/>
      <w:kern w:val="16"/>
      <w:sz w:val="20"/>
      <w:szCs w:val="16"/>
      <w:lang w:eastAsia="hi-IN" w:bidi="hi-IN"/>
    </w:rPr>
  </w:style>
  <w:style w:type="paragraph" w:customStyle="1" w:styleId="a0">
    <w:name w:val="Текст обычный (нумерованны список)"/>
    <w:basedOn w:val="a2"/>
    <w:link w:val="Char"/>
    <w:rsid w:val="001A4604"/>
    <w:pPr>
      <w:numPr>
        <w:numId w:val="4"/>
      </w:numPr>
      <w:spacing w:after="240" w:line="259" w:lineRule="auto"/>
    </w:pPr>
    <w:rPr>
      <w:rFonts w:ascii="Segoe UI Light" w:eastAsia="Calibri" w:hAnsi="Segoe UI Light" w:cs="Segoe UI Light"/>
      <w:kern w:val="2"/>
      <w:szCs w:val="32"/>
    </w:rPr>
  </w:style>
  <w:style w:type="character" w:customStyle="1" w:styleId="aff1">
    <w:name w:val="Табл. Знак"/>
    <w:link w:val="aff0"/>
    <w:rsid w:val="001A4604"/>
    <w:rPr>
      <w:rFonts w:ascii="Segoe UI Light" w:eastAsia="SimSun" w:hAnsi="Segoe UI Light" w:cs="Segoe UI Light"/>
      <w:bCs/>
      <w:kern w:val="16"/>
      <w:sz w:val="20"/>
      <w:szCs w:val="16"/>
      <w:lang w:eastAsia="hi-IN" w:bidi="hi-IN"/>
    </w:rPr>
  </w:style>
  <w:style w:type="numbering" w:customStyle="1" w:styleId="a">
    <w:name w:val="Обычный нумерованный список"/>
    <w:uiPriority w:val="99"/>
    <w:rsid w:val="001A4604"/>
    <w:pPr>
      <w:numPr>
        <w:numId w:val="3"/>
      </w:numPr>
    </w:pPr>
  </w:style>
  <w:style w:type="character" w:customStyle="1" w:styleId="Char">
    <w:name w:val="Текст обычный (нумерованны список) Char"/>
    <w:link w:val="a0"/>
    <w:rsid w:val="001A4604"/>
    <w:rPr>
      <w:rFonts w:ascii="Segoe UI Light" w:eastAsia="Calibri" w:hAnsi="Segoe UI Light" w:cs="Segoe UI Light"/>
      <w:kern w:val="2"/>
      <w:szCs w:val="32"/>
    </w:rPr>
  </w:style>
  <w:style w:type="paragraph" w:styleId="aff2">
    <w:name w:val="caption"/>
    <w:aliases w:val="Таблицы,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ff0"/>
    <w:next w:val="a2"/>
    <w:link w:val="aff3"/>
    <w:uiPriority w:val="35"/>
    <w:unhideWhenUsed/>
    <w:rsid w:val="001A4604"/>
    <w:pPr>
      <w:spacing w:before="240"/>
    </w:pPr>
    <w:rPr>
      <w:sz w:val="16"/>
    </w:rPr>
  </w:style>
  <w:style w:type="paragraph" w:customStyle="1" w:styleId="-1">
    <w:name w:val="Назв. Табл и проч. эл-тов"/>
    <w:basedOn w:val="aff2"/>
    <w:link w:val="-2"/>
    <w:rsid w:val="001A4604"/>
    <w:pPr>
      <w:keepNext/>
    </w:pPr>
  </w:style>
  <w:style w:type="paragraph" w:customStyle="1" w:styleId="Light">
    <w:name w:val="Таб. Light"/>
    <w:basedOn w:val="a2"/>
    <w:link w:val="Light0"/>
    <w:rsid w:val="001A4604"/>
    <w:pPr>
      <w:widowControl w:val="0"/>
      <w:suppressAutoHyphens/>
      <w:spacing w:before="80" w:after="80" w:line="240" w:lineRule="auto"/>
    </w:pPr>
    <w:rPr>
      <w:rFonts w:ascii="Segoe UI Light" w:eastAsia="SimSun" w:hAnsi="Segoe UI Light" w:cs="Segoe UI Light"/>
      <w:bCs/>
      <w:kern w:val="1"/>
      <w:sz w:val="16"/>
      <w:szCs w:val="16"/>
      <w:lang w:eastAsia="hi-IN" w:bidi="hi-IN"/>
    </w:rPr>
  </w:style>
  <w:style w:type="character" w:customStyle="1" w:styleId="aff3">
    <w:name w:val="Название объекта Знак"/>
    <w:aliases w:val="Таблицы Знак,Название объекта Знак1 Знак Знак1,Название объекта Знак Знак Знак Знак1,Название объекта Знак Знак Знак Знак Знак Знак Знак Знак Знак Знак1,Название объекта Знак Знак Знак Знак Знак Знак1 Знак Знак Знак1"/>
    <w:link w:val="aff2"/>
    <w:uiPriority w:val="35"/>
    <w:rsid w:val="001A4604"/>
    <w:rPr>
      <w:rFonts w:ascii="Segoe UI Light" w:eastAsia="SimSun" w:hAnsi="Segoe UI Light" w:cs="Segoe UI Light"/>
      <w:bCs/>
      <w:kern w:val="16"/>
      <w:sz w:val="16"/>
      <w:szCs w:val="16"/>
      <w:lang w:eastAsia="hi-IN" w:bidi="hi-IN"/>
    </w:rPr>
  </w:style>
  <w:style w:type="character" w:customStyle="1" w:styleId="-2">
    <w:name w:val="Назв. Табл и проч. эл-тов Знак"/>
    <w:link w:val="-1"/>
    <w:rsid w:val="001A4604"/>
    <w:rPr>
      <w:rFonts w:ascii="Segoe UI Light" w:eastAsia="SimSun" w:hAnsi="Segoe UI Light" w:cs="Segoe UI Light"/>
      <w:bCs/>
      <w:kern w:val="16"/>
      <w:sz w:val="16"/>
      <w:szCs w:val="16"/>
      <w:lang w:eastAsia="hi-IN" w:bidi="hi-IN"/>
    </w:rPr>
  </w:style>
  <w:style w:type="paragraph" w:customStyle="1" w:styleId="Huge">
    <w:name w:val="Таб. Huge"/>
    <w:basedOn w:val="ad"/>
    <w:link w:val="Huge0"/>
    <w:rsid w:val="001A4604"/>
    <w:rPr>
      <w:b/>
    </w:rPr>
  </w:style>
  <w:style w:type="character" w:customStyle="1" w:styleId="Light0">
    <w:name w:val="Таб. Light Знак"/>
    <w:link w:val="Light"/>
    <w:rsid w:val="001A4604"/>
    <w:rPr>
      <w:rFonts w:ascii="Segoe UI Light" w:eastAsia="SimSun" w:hAnsi="Segoe UI Light" w:cs="Segoe UI Light"/>
      <w:bCs/>
      <w:kern w:val="1"/>
      <w:sz w:val="16"/>
      <w:szCs w:val="16"/>
      <w:lang w:eastAsia="hi-IN" w:bidi="hi-IN"/>
    </w:rPr>
  </w:style>
  <w:style w:type="character" w:customStyle="1" w:styleId="Huge0">
    <w:name w:val="Таб. Huge Знак"/>
    <w:link w:val="Huge"/>
    <w:rsid w:val="001A4604"/>
    <w:rPr>
      <w:rFonts w:ascii="Segoe UI Light" w:eastAsia="SimSun" w:hAnsi="Segoe UI Light" w:cs="Segoe UI Light"/>
      <w:b/>
      <w:kern w:val="1"/>
      <w:sz w:val="16"/>
      <w:szCs w:val="16"/>
      <w:lang w:eastAsia="hi-IN" w:bidi="hi-IN"/>
    </w:rPr>
  </w:style>
  <w:style w:type="paragraph" w:customStyle="1" w:styleId="aff4">
    <w:name w:val="ГрандМЛК"/>
    <w:basedOn w:val="a2"/>
    <w:link w:val="aff5"/>
    <w:rsid w:val="001A4604"/>
    <w:pPr>
      <w:widowControl w:val="0"/>
      <w:suppressAutoHyphens/>
      <w:spacing w:after="0" w:line="240" w:lineRule="auto"/>
    </w:pPr>
    <w:rPr>
      <w:rFonts w:ascii="Segoe UI Light" w:eastAsia="SimSun" w:hAnsi="Segoe UI Light" w:cs="Segoe UI Light"/>
      <w:color w:val="FFFFFF"/>
      <w:kern w:val="1"/>
      <w:sz w:val="8"/>
      <w:szCs w:val="20"/>
      <w:lang w:eastAsia="hi-IN" w:bidi="hi-IN"/>
    </w:rPr>
  </w:style>
  <w:style w:type="character" w:customStyle="1" w:styleId="aff5">
    <w:name w:val="ГрандМЛК Знак"/>
    <w:link w:val="aff4"/>
    <w:rsid w:val="001A4604"/>
    <w:rPr>
      <w:rFonts w:ascii="Segoe UI Light" w:eastAsia="SimSun" w:hAnsi="Segoe UI Light" w:cs="Segoe UI Light"/>
      <w:color w:val="FFFFFF"/>
      <w:kern w:val="1"/>
      <w:sz w:val="8"/>
      <w:szCs w:val="20"/>
      <w:lang w:eastAsia="hi-IN" w:bidi="hi-IN"/>
    </w:rPr>
  </w:style>
  <w:style w:type="paragraph" w:styleId="aff6">
    <w:name w:val="Revision"/>
    <w:hidden/>
    <w:uiPriority w:val="99"/>
    <w:semiHidden/>
    <w:rsid w:val="001A4604"/>
    <w:pPr>
      <w:spacing w:after="0" w:line="240" w:lineRule="auto"/>
    </w:pPr>
    <w:rPr>
      <w:rFonts w:ascii="Segoe UI Light" w:eastAsia="SimSun" w:hAnsi="Segoe UI Light" w:cs="Mangal"/>
      <w:noProof/>
      <w:kern w:val="1"/>
      <w:sz w:val="20"/>
      <w:szCs w:val="18"/>
      <w:lang w:eastAsia="hi-IN" w:bidi="hi-IN"/>
    </w:rPr>
  </w:style>
  <w:style w:type="paragraph" w:customStyle="1" w:styleId="aff7">
    <w:name w:val="Таб.Верт"/>
    <w:basedOn w:val="a2"/>
    <w:link w:val="aff8"/>
    <w:rsid w:val="001A4604"/>
    <w:pPr>
      <w:widowControl w:val="0"/>
      <w:suppressAutoHyphens/>
      <w:spacing w:after="0" w:line="240" w:lineRule="auto"/>
      <w:jc w:val="center"/>
    </w:pPr>
    <w:rPr>
      <w:rFonts w:ascii="Segoe UI Light" w:eastAsia="SimSun" w:hAnsi="Segoe UI Light" w:cs="Segoe UI Light"/>
      <w:b/>
      <w:bCs/>
      <w:kern w:val="1"/>
      <w:sz w:val="20"/>
      <w:szCs w:val="20"/>
      <w:lang w:eastAsia="hi-IN" w:bidi="hi-IN"/>
    </w:rPr>
  </w:style>
  <w:style w:type="character" w:customStyle="1" w:styleId="aff8">
    <w:name w:val="Таб.Верт Знак"/>
    <w:link w:val="aff7"/>
    <w:rsid w:val="001A4604"/>
    <w:rPr>
      <w:rFonts w:ascii="Segoe UI Light" w:eastAsia="SimSun" w:hAnsi="Segoe UI Light" w:cs="Segoe UI Light"/>
      <w:b/>
      <w:bCs/>
      <w:kern w:val="1"/>
      <w:sz w:val="20"/>
      <w:szCs w:val="20"/>
      <w:lang w:eastAsia="hi-IN" w:bidi="hi-IN"/>
    </w:rPr>
  </w:style>
  <w:style w:type="paragraph" w:customStyle="1" w:styleId="aff9">
    <w:name w:val="Колонтитул"/>
    <w:basedOn w:val="a2"/>
    <w:link w:val="affa"/>
    <w:rsid w:val="001A4604"/>
    <w:pPr>
      <w:widowControl w:val="0"/>
      <w:suppressAutoHyphens/>
      <w:spacing w:after="0" w:line="240" w:lineRule="auto"/>
    </w:pPr>
    <w:rPr>
      <w:rFonts w:ascii="Segoe UI Light" w:eastAsia="SimSun" w:hAnsi="Segoe UI Light" w:cs="Segoe UI Light"/>
      <w:kern w:val="20"/>
      <w:sz w:val="16"/>
      <w:szCs w:val="20"/>
      <w:lang w:eastAsia="hi-IN" w:bidi="hi-IN"/>
    </w:rPr>
  </w:style>
  <w:style w:type="character" w:customStyle="1" w:styleId="affa">
    <w:name w:val="Колонтитул Знак"/>
    <w:link w:val="aff9"/>
    <w:rsid w:val="001A4604"/>
    <w:rPr>
      <w:rFonts w:ascii="Segoe UI Light" w:eastAsia="SimSun" w:hAnsi="Segoe UI Light" w:cs="Segoe UI Light"/>
      <w:kern w:val="20"/>
      <w:sz w:val="16"/>
      <w:szCs w:val="20"/>
      <w:lang w:eastAsia="hi-IN" w:bidi="hi-IN"/>
    </w:rPr>
  </w:style>
  <w:style w:type="paragraph" w:customStyle="1" w:styleId="affb">
    <w:name w:val="Прилож."/>
    <w:basedOn w:val="a5"/>
    <w:link w:val="affc"/>
    <w:rsid w:val="001A4604"/>
  </w:style>
  <w:style w:type="character" w:customStyle="1" w:styleId="affc">
    <w:name w:val="Прилож. Знак"/>
    <w:link w:val="affb"/>
    <w:rsid w:val="001A4604"/>
    <w:rPr>
      <w:rFonts w:ascii="Segoe UI Light" w:eastAsia="SimSun" w:hAnsi="Segoe UI Light" w:cs="Segoe UI Light"/>
      <w:b/>
      <w:smallCaps/>
      <w:kern w:val="32"/>
      <w:sz w:val="32"/>
      <w:szCs w:val="32"/>
      <w:lang w:eastAsia="hi-IN" w:bidi="hi-IN"/>
    </w:rPr>
  </w:style>
  <w:style w:type="character" w:styleId="affd">
    <w:name w:val="Placeholder Text"/>
    <w:uiPriority w:val="99"/>
    <w:semiHidden/>
    <w:rsid w:val="001A4604"/>
    <w:rPr>
      <w:color w:val="808080"/>
    </w:rPr>
  </w:style>
  <w:style w:type="character" w:styleId="affe">
    <w:name w:val="Subtle Emphasis"/>
    <w:uiPriority w:val="19"/>
    <w:rsid w:val="001A4604"/>
    <w:rPr>
      <w:i/>
      <w:iCs/>
      <w:color w:val="404040"/>
    </w:rPr>
  </w:style>
  <w:style w:type="paragraph" w:styleId="afff">
    <w:name w:val="Body Text"/>
    <w:basedOn w:val="a2"/>
    <w:link w:val="afff0"/>
    <w:rsid w:val="001A4604"/>
    <w:pPr>
      <w:widowControl w:val="0"/>
      <w:suppressAutoHyphens/>
      <w:spacing w:after="120" w:line="240" w:lineRule="auto"/>
    </w:pPr>
    <w:rPr>
      <w:rFonts w:ascii="Times New Roman" w:eastAsia="SimSun" w:hAnsi="Times New Roman" w:cs="Mangal"/>
      <w:kern w:val="1"/>
      <w:sz w:val="24"/>
      <w:szCs w:val="24"/>
      <w:lang w:eastAsia="hi-IN" w:bidi="hi-IN"/>
    </w:rPr>
  </w:style>
  <w:style w:type="character" w:customStyle="1" w:styleId="afff0">
    <w:name w:val="Основной текст Знак"/>
    <w:basedOn w:val="a6"/>
    <w:link w:val="afff"/>
    <w:rsid w:val="001A4604"/>
    <w:rPr>
      <w:rFonts w:ascii="Times New Roman" w:eastAsia="SimSun" w:hAnsi="Times New Roman" w:cs="Mangal"/>
      <w:kern w:val="1"/>
      <w:sz w:val="24"/>
      <w:szCs w:val="24"/>
      <w:lang w:eastAsia="hi-IN" w:bidi="hi-IN"/>
    </w:rPr>
  </w:style>
  <w:style w:type="paragraph" w:styleId="afff1">
    <w:name w:val="footnote text"/>
    <w:basedOn w:val="a2"/>
    <w:link w:val="afff2"/>
    <w:uiPriority w:val="99"/>
    <w:unhideWhenUsed/>
    <w:rsid w:val="001A4604"/>
    <w:pPr>
      <w:widowControl w:val="0"/>
      <w:suppressAutoHyphens/>
      <w:spacing w:after="0" w:line="240" w:lineRule="auto"/>
    </w:pPr>
    <w:rPr>
      <w:rFonts w:ascii="Segoe UI Light" w:eastAsia="SimSun" w:hAnsi="Segoe UI Light" w:cs="Mangal"/>
      <w:kern w:val="1"/>
      <w:sz w:val="20"/>
      <w:szCs w:val="18"/>
      <w:lang w:eastAsia="hi-IN" w:bidi="hi-IN"/>
    </w:rPr>
  </w:style>
  <w:style w:type="character" w:customStyle="1" w:styleId="afff2">
    <w:name w:val="Текст сноски Знак"/>
    <w:basedOn w:val="a6"/>
    <w:link w:val="afff1"/>
    <w:uiPriority w:val="99"/>
    <w:rsid w:val="001A4604"/>
    <w:rPr>
      <w:rFonts w:ascii="Segoe UI Light" w:eastAsia="SimSun" w:hAnsi="Segoe UI Light" w:cs="Mangal"/>
      <w:kern w:val="1"/>
      <w:sz w:val="20"/>
      <w:szCs w:val="18"/>
      <w:lang w:eastAsia="hi-IN" w:bidi="hi-IN"/>
    </w:rPr>
  </w:style>
  <w:style w:type="character" w:styleId="afff3">
    <w:name w:val="footnote reference"/>
    <w:unhideWhenUsed/>
    <w:rsid w:val="001A4604"/>
    <w:rPr>
      <w:vertAlign w:val="superscript"/>
    </w:rPr>
  </w:style>
  <w:style w:type="paragraph" w:customStyle="1" w:styleId="afff4">
    <w:name w:val="Название рисунка"/>
    <w:basedOn w:val="aff2"/>
    <w:next w:val="a2"/>
    <w:rsid w:val="001A4604"/>
    <w:pPr>
      <w:jc w:val="center"/>
    </w:pPr>
  </w:style>
  <w:style w:type="character" w:styleId="afff5">
    <w:name w:val="Strong"/>
    <w:uiPriority w:val="22"/>
    <w:rsid w:val="001A4604"/>
    <w:rPr>
      <w:b/>
      <w:bCs/>
    </w:rPr>
  </w:style>
  <w:style w:type="character" w:customStyle="1" w:styleId="apple-converted-space">
    <w:name w:val="apple-converted-space"/>
    <w:basedOn w:val="a6"/>
    <w:rsid w:val="001A4604"/>
  </w:style>
  <w:style w:type="paragraph" w:customStyle="1" w:styleId="Vert">
    <w:name w:val="Табл. Vert"/>
    <w:basedOn w:val="Light"/>
    <w:link w:val="Vert0"/>
    <w:rsid w:val="001A4604"/>
    <w:pPr>
      <w:spacing w:before="0" w:after="0"/>
      <w:ind w:left="113" w:right="113"/>
    </w:pPr>
  </w:style>
  <w:style w:type="character" w:customStyle="1" w:styleId="Vert0">
    <w:name w:val="Табл. Vert Знак"/>
    <w:link w:val="Vert"/>
    <w:rsid w:val="001A4604"/>
    <w:rPr>
      <w:rFonts w:ascii="Segoe UI Light" w:eastAsia="SimSun" w:hAnsi="Segoe UI Light" w:cs="Segoe UI Light"/>
      <w:bCs/>
      <w:kern w:val="1"/>
      <w:sz w:val="16"/>
      <w:szCs w:val="16"/>
      <w:lang w:eastAsia="hi-IN" w:bidi="hi-IN"/>
    </w:rPr>
  </w:style>
  <w:style w:type="character" w:styleId="afff6">
    <w:name w:val="Hyperlink"/>
    <w:uiPriority w:val="99"/>
    <w:unhideWhenUsed/>
    <w:rsid w:val="001A4604"/>
    <w:rPr>
      <w:color w:val="0000FF"/>
      <w:u w:val="single"/>
    </w:rPr>
  </w:style>
  <w:style w:type="character" w:styleId="afff7">
    <w:name w:val="FollowedHyperlink"/>
    <w:uiPriority w:val="99"/>
    <w:semiHidden/>
    <w:unhideWhenUsed/>
    <w:rsid w:val="001A4604"/>
    <w:rPr>
      <w:color w:val="800080"/>
      <w:u w:val="single"/>
    </w:rPr>
  </w:style>
  <w:style w:type="paragraph" w:customStyle="1" w:styleId="msonormal0">
    <w:name w:val="msonormal"/>
    <w:basedOn w:val="a2"/>
    <w:rsid w:val="001A46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2"/>
    <w:rsid w:val="001A46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ru-RU"/>
    </w:rPr>
  </w:style>
  <w:style w:type="paragraph" w:customStyle="1" w:styleId="xl66">
    <w:name w:val="xl66"/>
    <w:basedOn w:val="a2"/>
    <w:rsid w:val="001A46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0"/>
      <w:szCs w:val="20"/>
      <w:lang w:eastAsia="ru-RU"/>
    </w:rPr>
  </w:style>
  <w:style w:type="paragraph" w:customStyle="1" w:styleId="xl67">
    <w:name w:val="xl67"/>
    <w:basedOn w:val="a2"/>
    <w:rsid w:val="001A4604"/>
    <w:pPr>
      <w:spacing w:before="100" w:beforeAutospacing="1" w:after="100" w:afterAutospacing="1" w:line="240" w:lineRule="auto"/>
      <w:jc w:val="center"/>
      <w:textAlignment w:val="center"/>
    </w:pPr>
    <w:rPr>
      <w:rFonts w:ascii="Arial" w:eastAsia="Times New Roman" w:hAnsi="Arial" w:cs="Arial"/>
      <w:color w:val="000000"/>
      <w:sz w:val="20"/>
      <w:szCs w:val="20"/>
      <w:lang w:eastAsia="ru-RU"/>
    </w:rPr>
  </w:style>
  <w:style w:type="paragraph" w:customStyle="1" w:styleId="xl68">
    <w:name w:val="xl68"/>
    <w:basedOn w:val="a2"/>
    <w:rsid w:val="001A4604"/>
    <w:pPr>
      <w:spacing w:before="100" w:beforeAutospacing="1" w:after="100" w:afterAutospacing="1" w:line="240" w:lineRule="auto"/>
      <w:jc w:val="center"/>
      <w:textAlignment w:val="center"/>
    </w:pPr>
    <w:rPr>
      <w:rFonts w:ascii="Arial" w:eastAsia="Times New Roman" w:hAnsi="Arial" w:cs="Arial"/>
      <w:b/>
      <w:bCs/>
      <w:color w:val="000000"/>
      <w:sz w:val="20"/>
      <w:szCs w:val="20"/>
      <w:lang w:eastAsia="ru-RU"/>
    </w:rPr>
  </w:style>
  <w:style w:type="paragraph" w:customStyle="1" w:styleId="14">
    <w:name w:val="Название1"/>
    <w:basedOn w:val="a2"/>
    <w:next w:val="afff8"/>
    <w:rsid w:val="00487B93"/>
    <w:pPr>
      <w:suppressAutoHyphens/>
      <w:spacing w:after="0" w:line="240" w:lineRule="auto"/>
      <w:jc w:val="center"/>
    </w:pPr>
    <w:rPr>
      <w:rFonts w:ascii="Times New Roman" w:eastAsia="Times New Roman" w:hAnsi="Times New Roman" w:cs="Times New Roman"/>
      <w:b/>
      <w:bCs/>
      <w:kern w:val="1"/>
      <w:sz w:val="20"/>
      <w:szCs w:val="20"/>
      <w:lang w:eastAsia="ar-SA"/>
    </w:rPr>
  </w:style>
  <w:style w:type="paragraph" w:styleId="afff8">
    <w:name w:val="Subtitle"/>
    <w:basedOn w:val="a2"/>
    <w:next w:val="afff"/>
    <w:link w:val="afff9"/>
    <w:qFormat/>
    <w:rsid w:val="00487B93"/>
    <w:pPr>
      <w:suppressAutoHyphens/>
      <w:overflowPunct w:val="0"/>
      <w:autoSpaceDE w:val="0"/>
      <w:spacing w:after="0" w:line="240" w:lineRule="auto"/>
      <w:jc w:val="center"/>
      <w:textAlignment w:val="baseline"/>
    </w:pPr>
    <w:rPr>
      <w:rFonts w:ascii="Times New Roman" w:eastAsia="Times New Roman" w:hAnsi="Times New Roman" w:cs="Times New Roman"/>
      <w:b/>
      <w:kern w:val="1"/>
      <w:sz w:val="28"/>
      <w:szCs w:val="20"/>
      <w:lang w:eastAsia="ar-SA"/>
    </w:rPr>
  </w:style>
  <w:style w:type="character" w:customStyle="1" w:styleId="afff9">
    <w:name w:val="Подзаголовок Знак"/>
    <w:basedOn w:val="a6"/>
    <w:link w:val="afff8"/>
    <w:rsid w:val="00487B93"/>
    <w:rPr>
      <w:rFonts w:ascii="Times New Roman" w:eastAsia="Times New Roman" w:hAnsi="Times New Roman" w:cs="Times New Roman"/>
      <w:b/>
      <w:kern w:val="1"/>
      <w:sz w:val="28"/>
      <w:szCs w:val="20"/>
      <w:lang w:eastAsia="ar-SA"/>
    </w:rPr>
  </w:style>
  <w:style w:type="paragraph" w:customStyle="1" w:styleId="formattext">
    <w:name w:val="formattext"/>
    <w:basedOn w:val="a2"/>
    <w:rsid w:val="00075F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mment">
    <w:name w:val="comment"/>
    <w:basedOn w:val="a6"/>
    <w:rsid w:val="00075F76"/>
  </w:style>
  <w:style w:type="paragraph" w:customStyle="1" w:styleId="afffa">
    <w:name w:val="Абзац"/>
    <w:basedOn w:val="a2"/>
    <w:link w:val="afffb"/>
    <w:qFormat/>
    <w:rsid w:val="00E41602"/>
    <w:pPr>
      <w:spacing w:before="120" w:after="60" w:line="240" w:lineRule="auto"/>
      <w:ind w:firstLine="567"/>
      <w:jc w:val="both"/>
    </w:pPr>
    <w:rPr>
      <w:rFonts w:ascii="Times New Roman" w:eastAsia="Times New Roman" w:hAnsi="Times New Roman" w:cs="Times New Roman"/>
      <w:sz w:val="24"/>
      <w:szCs w:val="24"/>
    </w:rPr>
  </w:style>
  <w:style w:type="character" w:customStyle="1" w:styleId="afffb">
    <w:name w:val="Абзац Знак"/>
    <w:link w:val="afffa"/>
    <w:rsid w:val="00E41602"/>
    <w:rPr>
      <w:rFonts w:ascii="Times New Roman" w:eastAsia="Times New Roman" w:hAnsi="Times New Roman" w:cs="Times New Roman"/>
      <w:sz w:val="24"/>
      <w:szCs w:val="24"/>
    </w:rPr>
  </w:style>
  <w:style w:type="paragraph" w:customStyle="1" w:styleId="afffc">
    <w:name w:val="Табличный_заголовки"/>
    <w:basedOn w:val="a2"/>
    <w:rsid w:val="006E05A4"/>
    <w:pPr>
      <w:keepNext/>
      <w:keepLines/>
      <w:spacing w:after="0" w:line="240" w:lineRule="auto"/>
      <w:jc w:val="center"/>
    </w:pPr>
    <w:rPr>
      <w:rFonts w:ascii="Times New Roman" w:eastAsia="Times New Roman" w:hAnsi="Times New Roman" w:cs="Times New Roman"/>
      <w:b/>
      <w:sz w:val="20"/>
      <w:szCs w:val="20"/>
      <w:lang w:eastAsia="ru-RU"/>
    </w:rPr>
  </w:style>
  <w:style w:type="paragraph" w:customStyle="1" w:styleId="afffd">
    <w:name w:val="Табличный_центр"/>
    <w:basedOn w:val="a2"/>
    <w:rsid w:val="006E05A4"/>
    <w:pPr>
      <w:keepNext/>
      <w:spacing w:after="0" w:line="240" w:lineRule="auto"/>
      <w:jc w:val="center"/>
    </w:pPr>
    <w:rPr>
      <w:rFonts w:ascii="Times New Roman" w:eastAsia="Times New Roman" w:hAnsi="Times New Roman" w:cs="Times New Roman"/>
      <w:lang w:eastAsia="ru-RU"/>
    </w:rPr>
  </w:style>
  <w:style w:type="paragraph" w:customStyle="1" w:styleId="afffe">
    <w:name w:val="По умолчанию"/>
    <w:rsid w:val="00C157BB"/>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ru-RU"/>
    </w:rPr>
  </w:style>
  <w:style w:type="paragraph" w:styleId="a1">
    <w:name w:val="List"/>
    <w:basedOn w:val="a2"/>
    <w:link w:val="affff"/>
    <w:rsid w:val="007C0305"/>
    <w:pPr>
      <w:numPr>
        <w:numId w:val="5"/>
      </w:numPr>
      <w:spacing w:after="60" w:line="240" w:lineRule="auto"/>
      <w:ind w:left="0"/>
      <w:jc w:val="both"/>
    </w:pPr>
    <w:rPr>
      <w:rFonts w:ascii="Times New Roman" w:eastAsia="Times New Roman" w:hAnsi="Times New Roman" w:cs="Times New Roman"/>
      <w:snapToGrid w:val="0"/>
      <w:sz w:val="24"/>
      <w:szCs w:val="24"/>
    </w:rPr>
  </w:style>
  <w:style w:type="character" w:customStyle="1" w:styleId="affff">
    <w:name w:val="Список Знак"/>
    <w:link w:val="a1"/>
    <w:rsid w:val="007C0305"/>
    <w:rPr>
      <w:rFonts w:ascii="Times New Roman" w:eastAsia="Times New Roman" w:hAnsi="Times New Roman" w:cs="Times New Roman"/>
      <w:snapToGrid w:val="0"/>
      <w:sz w:val="24"/>
      <w:szCs w:val="24"/>
    </w:rPr>
  </w:style>
  <w:style w:type="numbering" w:customStyle="1" w:styleId="1111111">
    <w:name w:val="1 / 1.1 / 1.1.11"/>
    <w:basedOn w:val="a8"/>
    <w:next w:val="111111"/>
    <w:rsid w:val="007C0305"/>
    <w:pPr>
      <w:numPr>
        <w:numId w:val="5"/>
      </w:numPr>
    </w:pPr>
  </w:style>
  <w:style w:type="numbering" w:styleId="111111">
    <w:name w:val="Outline List 2"/>
    <w:basedOn w:val="a8"/>
    <w:uiPriority w:val="99"/>
    <w:semiHidden/>
    <w:unhideWhenUsed/>
    <w:rsid w:val="007C0305"/>
  </w:style>
  <w:style w:type="paragraph" w:styleId="affff0">
    <w:name w:val="Normal (Web)"/>
    <w:basedOn w:val="a2"/>
    <w:uiPriority w:val="99"/>
    <w:unhideWhenUsed/>
    <w:rsid w:val="00F46A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4">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ocked/>
    <w:rsid w:val="00172DC8"/>
    <w:rPr>
      <w:b/>
      <w:bCs/>
      <w:sz w:val="22"/>
    </w:rPr>
  </w:style>
  <w:style w:type="character" w:customStyle="1" w:styleId="blk">
    <w:name w:val="blk"/>
    <w:basedOn w:val="a6"/>
    <w:rsid w:val="008C3BB1"/>
  </w:style>
  <w:style w:type="paragraph" w:customStyle="1" w:styleId="Style5">
    <w:name w:val="Style5"/>
    <w:basedOn w:val="a2"/>
    <w:rsid w:val="004F30DC"/>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character" w:customStyle="1" w:styleId="FontStyle13">
    <w:name w:val="Font Style13"/>
    <w:basedOn w:val="a6"/>
    <w:rsid w:val="004F30DC"/>
    <w:rPr>
      <w:rFonts w:ascii="Times New Roman" w:hAnsi="Times New Roman" w:cs="Times New Roman" w:hint="default"/>
      <w:sz w:val="26"/>
      <w:szCs w:val="26"/>
    </w:rPr>
  </w:style>
  <w:style w:type="paragraph" w:customStyle="1" w:styleId="ConsPlusCell">
    <w:name w:val="ConsPlusCell"/>
    <w:rsid w:val="00B4799A"/>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110">
    <w:name w:val="Табличный_боковик_11"/>
    <w:link w:val="111"/>
    <w:rsid w:val="00954A75"/>
    <w:pPr>
      <w:spacing w:after="0" w:line="240" w:lineRule="auto"/>
    </w:pPr>
    <w:rPr>
      <w:rFonts w:ascii="Times New Roman" w:eastAsia="Times New Roman" w:hAnsi="Times New Roman" w:cs="Times New Roman"/>
      <w:szCs w:val="24"/>
      <w:lang w:eastAsia="ru-RU"/>
    </w:rPr>
  </w:style>
  <w:style w:type="character" w:customStyle="1" w:styleId="111">
    <w:name w:val="Табличный_боковик_11 Знак"/>
    <w:basedOn w:val="a6"/>
    <w:link w:val="110"/>
    <w:rsid w:val="00954A75"/>
    <w:rPr>
      <w:rFonts w:ascii="Times New Roman" w:eastAsia="Times New Roman" w:hAnsi="Times New Roman" w:cs="Times New Roman"/>
      <w:szCs w:val="24"/>
      <w:lang w:eastAsia="ru-RU"/>
    </w:rPr>
  </w:style>
  <w:style w:type="character" w:customStyle="1" w:styleId="32">
    <w:name w:val="Заголовок №3_"/>
    <w:basedOn w:val="a6"/>
    <w:link w:val="310"/>
    <w:uiPriority w:val="99"/>
    <w:rsid w:val="00570BF4"/>
    <w:rPr>
      <w:rFonts w:ascii="Times New Roman" w:hAnsi="Times New Roman" w:cs="Times New Roman"/>
      <w:shd w:val="clear" w:color="auto" w:fill="FFFFFF"/>
    </w:rPr>
  </w:style>
  <w:style w:type="paragraph" w:customStyle="1" w:styleId="310">
    <w:name w:val="Заголовок №31"/>
    <w:basedOn w:val="a2"/>
    <w:link w:val="32"/>
    <w:uiPriority w:val="99"/>
    <w:rsid w:val="00570BF4"/>
    <w:pPr>
      <w:widowControl w:val="0"/>
      <w:shd w:val="clear" w:color="auto" w:fill="FFFFFF"/>
      <w:spacing w:before="240" w:after="240" w:line="250" w:lineRule="exact"/>
      <w:jc w:val="center"/>
      <w:outlineLvl w:val="2"/>
    </w:pPr>
    <w:rPr>
      <w:rFonts w:ascii="Times New Roman" w:hAnsi="Times New Roman" w:cs="Times New Roman"/>
    </w:rPr>
  </w:style>
  <w:style w:type="character" w:customStyle="1" w:styleId="25">
    <w:name w:val="Основной текст (2)_"/>
    <w:basedOn w:val="a6"/>
    <w:link w:val="210"/>
    <w:uiPriority w:val="99"/>
    <w:rsid w:val="00570BF4"/>
    <w:rPr>
      <w:rFonts w:ascii="Times New Roman" w:hAnsi="Times New Roman" w:cs="Times New Roman"/>
      <w:shd w:val="clear" w:color="auto" w:fill="FFFFFF"/>
    </w:rPr>
  </w:style>
  <w:style w:type="paragraph" w:customStyle="1" w:styleId="210">
    <w:name w:val="Основной текст (2)1"/>
    <w:basedOn w:val="a2"/>
    <w:link w:val="25"/>
    <w:uiPriority w:val="99"/>
    <w:rsid w:val="00570BF4"/>
    <w:pPr>
      <w:widowControl w:val="0"/>
      <w:shd w:val="clear" w:color="auto" w:fill="FFFFFF"/>
      <w:spacing w:before="240" w:after="240" w:line="274" w:lineRule="exact"/>
      <w:ind w:hanging="360"/>
      <w:jc w:val="both"/>
    </w:pPr>
    <w:rPr>
      <w:rFonts w:ascii="Times New Roman" w:hAnsi="Times New Roman" w:cs="Times New Roman"/>
    </w:rPr>
  </w:style>
  <w:style w:type="character" w:customStyle="1" w:styleId="4Exact">
    <w:name w:val="Основной текст (4) Exact"/>
    <w:basedOn w:val="a6"/>
    <w:link w:val="42"/>
    <w:uiPriority w:val="99"/>
    <w:locked/>
    <w:rsid w:val="00526877"/>
    <w:rPr>
      <w:rFonts w:ascii="Arial" w:hAnsi="Arial" w:cs="Arial"/>
      <w:b/>
      <w:bCs/>
      <w:sz w:val="28"/>
      <w:szCs w:val="28"/>
      <w:shd w:val="clear" w:color="auto" w:fill="FFFFFF"/>
    </w:rPr>
  </w:style>
  <w:style w:type="character" w:customStyle="1" w:styleId="BookmanOldStyle1">
    <w:name w:val="Колонтитул + Bookman Old Style1"/>
    <w:aliases w:val="4 pt3,Не полужирный12"/>
    <w:basedOn w:val="a6"/>
    <w:uiPriority w:val="99"/>
    <w:rsid w:val="00526877"/>
    <w:rPr>
      <w:rFonts w:ascii="Bookman Old Style" w:hAnsi="Bookman Old Style" w:cs="Bookman Old Style"/>
      <w:b w:val="0"/>
      <w:bCs w:val="0"/>
      <w:sz w:val="8"/>
      <w:szCs w:val="8"/>
      <w:u w:val="none"/>
      <w:lang w:val="en-US" w:eastAsia="en-US"/>
    </w:rPr>
  </w:style>
  <w:style w:type="paragraph" w:customStyle="1" w:styleId="42">
    <w:name w:val="Основной текст (4)"/>
    <w:basedOn w:val="a2"/>
    <w:link w:val="4Exact"/>
    <w:uiPriority w:val="99"/>
    <w:rsid w:val="00526877"/>
    <w:pPr>
      <w:widowControl w:val="0"/>
      <w:shd w:val="clear" w:color="auto" w:fill="FFFFFF"/>
      <w:spacing w:after="0" w:line="240" w:lineRule="atLeast"/>
    </w:pPr>
    <w:rPr>
      <w:rFonts w:ascii="Arial" w:hAnsi="Arial" w:cs="Arial"/>
      <w:b/>
      <w:bCs/>
      <w:sz w:val="28"/>
      <w:szCs w:val="28"/>
    </w:rPr>
  </w:style>
  <w:style w:type="character" w:customStyle="1" w:styleId="2Exact">
    <w:name w:val="Основной текст (2) Exact"/>
    <w:basedOn w:val="a6"/>
    <w:uiPriority w:val="99"/>
    <w:rsid w:val="004D0AF9"/>
    <w:rPr>
      <w:rFonts w:ascii="Times New Roman" w:hAnsi="Times New Roman" w:cs="Times New Roman"/>
      <w:sz w:val="22"/>
      <w:szCs w:val="22"/>
      <w:u w:val="none"/>
    </w:rPr>
  </w:style>
  <w:style w:type="character" w:customStyle="1" w:styleId="2Exact0">
    <w:name w:val="Основной текст (2) + Курсив Exact"/>
    <w:basedOn w:val="25"/>
    <w:uiPriority w:val="99"/>
    <w:rsid w:val="004D0AF9"/>
    <w:rPr>
      <w:rFonts w:ascii="Times New Roman" w:hAnsi="Times New Roman" w:cs="Times New Roman"/>
      <w:i/>
      <w:iCs/>
      <w:sz w:val="22"/>
      <w:szCs w:val="22"/>
      <w:u w:val="none"/>
      <w:shd w:val="clear" w:color="auto" w:fill="FFFFFF"/>
    </w:rPr>
  </w:style>
  <w:style w:type="character" w:customStyle="1" w:styleId="2100">
    <w:name w:val="Основной текст (2) + 10"/>
    <w:aliases w:val="5 pt26"/>
    <w:basedOn w:val="25"/>
    <w:uiPriority w:val="99"/>
    <w:rsid w:val="00154748"/>
    <w:rPr>
      <w:rFonts w:ascii="Times New Roman" w:hAnsi="Times New Roman" w:cs="Times New Roman"/>
      <w:sz w:val="21"/>
      <w:szCs w:val="21"/>
      <w:u w:val="none"/>
      <w:shd w:val="clear" w:color="auto" w:fill="FFFFFF"/>
    </w:rPr>
  </w:style>
  <w:style w:type="character" w:customStyle="1" w:styleId="120">
    <w:name w:val="Основной текст (12)_"/>
    <w:basedOn w:val="a6"/>
    <w:link w:val="121"/>
    <w:uiPriority w:val="99"/>
    <w:locked/>
    <w:rsid w:val="00C277F2"/>
    <w:rPr>
      <w:rFonts w:ascii="Times New Roman" w:hAnsi="Times New Roman" w:cs="Times New Roman"/>
      <w:sz w:val="21"/>
      <w:szCs w:val="21"/>
      <w:shd w:val="clear" w:color="auto" w:fill="FFFFFF"/>
    </w:rPr>
  </w:style>
  <w:style w:type="paragraph" w:customStyle="1" w:styleId="121">
    <w:name w:val="Основной текст (12)"/>
    <w:basedOn w:val="a2"/>
    <w:link w:val="120"/>
    <w:uiPriority w:val="99"/>
    <w:rsid w:val="00C277F2"/>
    <w:pPr>
      <w:widowControl w:val="0"/>
      <w:shd w:val="clear" w:color="auto" w:fill="FFFFFF"/>
      <w:spacing w:after="0" w:line="230" w:lineRule="exact"/>
      <w:jc w:val="both"/>
    </w:pPr>
    <w:rPr>
      <w:rFonts w:ascii="Times New Roman" w:hAnsi="Times New Roman" w:cs="Times New Roman"/>
      <w:sz w:val="21"/>
      <w:szCs w:val="21"/>
    </w:rPr>
  </w:style>
  <w:style w:type="paragraph" w:customStyle="1" w:styleId="26">
    <w:name w:val="Основной текст (2)"/>
    <w:basedOn w:val="a2"/>
    <w:rsid w:val="002B0C3F"/>
    <w:pPr>
      <w:widowControl w:val="0"/>
      <w:shd w:val="clear" w:color="auto" w:fill="FFFFFF"/>
      <w:spacing w:after="0" w:line="226" w:lineRule="exact"/>
      <w:ind w:hanging="1700"/>
      <w:jc w:val="center"/>
    </w:pPr>
    <w:rPr>
      <w:rFonts w:ascii="Times New Roman" w:eastAsia="Times New Roman" w:hAnsi="Times New Roman" w:cs="Times New Roman"/>
      <w:color w:val="000000"/>
      <w:sz w:val="18"/>
      <w:szCs w:val="18"/>
      <w:lang w:eastAsia="ru-RU" w:bidi="ru-RU"/>
    </w:rPr>
  </w:style>
  <w:style w:type="table" w:customStyle="1" w:styleId="27">
    <w:name w:val="Сетка таблицы светлая2"/>
    <w:basedOn w:val="a7"/>
    <w:uiPriority w:val="40"/>
    <w:rsid w:val="005E2F47"/>
    <w:pPr>
      <w:spacing w:after="0" w:line="240" w:lineRule="auto"/>
    </w:pPr>
    <w:rPr>
      <w:rFonts w:ascii="Calibri" w:eastAsia="Calibri" w:hAnsi="Calibri" w:cs="Times New Roman"/>
      <w:sz w:val="20"/>
      <w:szCs w:val="20"/>
      <w:lang w:eastAsia="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affff1">
    <w:name w:val="Текст_Жирный"/>
    <w:basedOn w:val="a6"/>
    <w:uiPriority w:val="1"/>
    <w:rsid w:val="005E2F47"/>
    <w:rPr>
      <w:rFonts w:ascii="Times New Roman" w:hAnsi="Times New Roman"/>
      <w:b/>
    </w:rPr>
  </w:style>
  <w:style w:type="paragraph" w:customStyle="1" w:styleId="headertext">
    <w:name w:val="headertext"/>
    <w:basedOn w:val="a2"/>
    <w:rsid w:val="005E2F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0">
    <w:name w:val="Табличный_центр_10"/>
    <w:basedOn w:val="a2"/>
    <w:rsid w:val="00750305"/>
    <w:pPr>
      <w:keepNext/>
      <w:spacing w:after="0" w:line="240" w:lineRule="auto"/>
      <w:jc w:val="center"/>
    </w:pPr>
    <w:rPr>
      <w:rFonts w:ascii="Times New Roman" w:eastAsia="Times New Roman" w:hAnsi="Times New Roman" w:cs="Times New Roman"/>
      <w:sz w:val="20"/>
      <w:szCs w:val="24"/>
      <w:lang w:eastAsia="ru-RU"/>
    </w:rPr>
  </w:style>
  <w:style w:type="character" w:customStyle="1" w:styleId="6">
    <w:name w:val="Основной текст (6)_"/>
    <w:basedOn w:val="a6"/>
    <w:link w:val="61"/>
    <w:uiPriority w:val="99"/>
    <w:locked/>
    <w:rsid w:val="00891A36"/>
    <w:rPr>
      <w:rFonts w:ascii="Times New Roman" w:hAnsi="Times New Roman" w:cs="Times New Roman"/>
      <w:b/>
      <w:bCs/>
      <w:i/>
      <w:iCs/>
      <w:shd w:val="clear" w:color="auto" w:fill="FFFFFF"/>
    </w:rPr>
  </w:style>
  <w:style w:type="paragraph" w:customStyle="1" w:styleId="61">
    <w:name w:val="Основной текст (6)1"/>
    <w:basedOn w:val="a2"/>
    <w:link w:val="6"/>
    <w:uiPriority w:val="99"/>
    <w:rsid w:val="00891A36"/>
    <w:pPr>
      <w:widowControl w:val="0"/>
      <w:shd w:val="clear" w:color="auto" w:fill="FFFFFF"/>
      <w:spacing w:before="240" w:after="360" w:line="240" w:lineRule="atLeast"/>
      <w:ind w:firstLine="740"/>
      <w:jc w:val="both"/>
    </w:pPr>
    <w:rPr>
      <w:rFonts w:ascii="Times New Roman" w:hAnsi="Times New Roman" w:cs="Times New Roman"/>
      <w:b/>
      <w:bCs/>
      <w:i/>
      <w:iCs/>
    </w:rPr>
  </w:style>
  <w:style w:type="paragraph" w:styleId="HTML">
    <w:name w:val="HTML Address"/>
    <w:basedOn w:val="a2"/>
    <w:link w:val="HTML0"/>
    <w:rsid w:val="007C4321"/>
    <w:pPr>
      <w:spacing w:after="0" w:line="360" w:lineRule="auto"/>
      <w:ind w:left="1080" w:firstLine="709"/>
      <w:jc w:val="both"/>
    </w:pPr>
    <w:rPr>
      <w:rFonts w:ascii="Arial" w:eastAsia="Times New Roman" w:hAnsi="Arial" w:cs="Times New Roman"/>
      <w:i/>
      <w:iCs/>
      <w:spacing w:val="-5"/>
      <w:sz w:val="20"/>
      <w:szCs w:val="20"/>
    </w:rPr>
  </w:style>
  <w:style w:type="character" w:customStyle="1" w:styleId="HTML0">
    <w:name w:val="Адрес HTML Знак"/>
    <w:basedOn w:val="a6"/>
    <w:link w:val="HTML"/>
    <w:rsid w:val="007C4321"/>
    <w:rPr>
      <w:rFonts w:ascii="Arial" w:eastAsia="Times New Roman" w:hAnsi="Arial" w:cs="Times New Roman"/>
      <w:i/>
      <w:iCs/>
      <w:spacing w:val="-5"/>
      <w:sz w:val="20"/>
      <w:szCs w:val="20"/>
    </w:rPr>
  </w:style>
  <w:style w:type="character" w:customStyle="1" w:styleId="8">
    <w:name w:val="Основной текст (8)_"/>
    <w:basedOn w:val="a6"/>
    <w:link w:val="81"/>
    <w:uiPriority w:val="99"/>
    <w:locked/>
    <w:rsid w:val="00376AF3"/>
    <w:rPr>
      <w:rFonts w:ascii="Times New Roman" w:hAnsi="Times New Roman" w:cs="Times New Roman"/>
      <w:b/>
      <w:bCs/>
      <w:i/>
      <w:iCs/>
      <w:sz w:val="21"/>
      <w:szCs w:val="21"/>
      <w:shd w:val="clear" w:color="auto" w:fill="FFFFFF"/>
    </w:rPr>
  </w:style>
  <w:style w:type="character" w:customStyle="1" w:styleId="80">
    <w:name w:val="Основной текст (8)"/>
    <w:basedOn w:val="8"/>
    <w:uiPriority w:val="99"/>
    <w:rsid w:val="00376AF3"/>
    <w:rPr>
      <w:rFonts w:ascii="Times New Roman" w:hAnsi="Times New Roman" w:cs="Times New Roman"/>
      <w:b/>
      <w:bCs/>
      <w:i/>
      <w:iCs/>
      <w:sz w:val="21"/>
      <w:szCs w:val="21"/>
      <w:u w:val="single"/>
      <w:shd w:val="clear" w:color="auto" w:fill="FFFFFF"/>
    </w:rPr>
  </w:style>
  <w:style w:type="paragraph" w:customStyle="1" w:styleId="81">
    <w:name w:val="Основной текст (8)1"/>
    <w:basedOn w:val="a2"/>
    <w:link w:val="8"/>
    <w:uiPriority w:val="99"/>
    <w:rsid w:val="00376AF3"/>
    <w:pPr>
      <w:widowControl w:val="0"/>
      <w:shd w:val="clear" w:color="auto" w:fill="FFFFFF"/>
      <w:spacing w:before="300" w:after="0" w:line="274" w:lineRule="exact"/>
      <w:ind w:firstLine="700"/>
      <w:jc w:val="both"/>
    </w:pPr>
    <w:rPr>
      <w:rFonts w:ascii="Times New Roman" w:hAnsi="Times New Roman" w:cs="Times New Roman"/>
      <w:b/>
      <w:bCs/>
      <w:i/>
      <w:iCs/>
      <w:sz w:val="21"/>
      <w:szCs w:val="21"/>
    </w:rPr>
  </w:style>
  <w:style w:type="paragraph" w:customStyle="1" w:styleId="Default">
    <w:name w:val="Default"/>
    <w:rsid w:val="002145D0"/>
    <w:pPr>
      <w:autoSpaceDE w:val="0"/>
      <w:autoSpaceDN w:val="0"/>
      <w:adjustRightInd w:val="0"/>
      <w:spacing w:after="0" w:line="240" w:lineRule="auto"/>
    </w:pPr>
    <w:rPr>
      <w:rFonts w:ascii="Arial" w:hAnsi="Arial" w:cs="Arial"/>
      <w:color w:val="000000"/>
      <w:sz w:val="24"/>
      <w:szCs w:val="24"/>
    </w:rPr>
  </w:style>
  <w:style w:type="paragraph" w:customStyle="1" w:styleId="big">
    <w:name w:val="big"/>
    <w:basedOn w:val="a2"/>
    <w:rsid w:val="00237A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2">
    <w:name w:val="основной текст"/>
    <w:basedOn w:val="a2"/>
    <w:rsid w:val="00C209E0"/>
    <w:pPr>
      <w:tabs>
        <w:tab w:val="left" w:pos="567"/>
        <w:tab w:val="left" w:pos="1701"/>
      </w:tabs>
      <w:suppressAutoHyphens/>
      <w:spacing w:after="0" w:line="288" w:lineRule="auto"/>
      <w:ind w:firstLine="851"/>
      <w:jc w:val="both"/>
    </w:pPr>
    <w:rPr>
      <w:rFonts w:ascii="Times New Roman" w:eastAsia="Times New Roman" w:hAnsi="Times New Roman" w:cs="Times New Roman"/>
      <w:sz w:val="24"/>
      <w:szCs w:val="24"/>
      <w:lang w:eastAsia="ru-RU"/>
    </w:rPr>
  </w:style>
  <w:style w:type="character" w:customStyle="1" w:styleId="FontStyle11">
    <w:name w:val="Font Style11"/>
    <w:rsid w:val="00C209E0"/>
    <w:rPr>
      <w:rFonts w:ascii="Times New Roman" w:hAnsi="Times New Roman" w:cs="Times New Roman" w:hint="default"/>
      <w:sz w:val="22"/>
      <w:szCs w:val="22"/>
    </w:rPr>
  </w:style>
  <w:style w:type="character" w:customStyle="1" w:styleId="FontStyle14">
    <w:name w:val="Font Style14"/>
    <w:rsid w:val="00C209E0"/>
    <w:rPr>
      <w:rFonts w:ascii="Bookman Old Style" w:hAnsi="Bookman Old Style" w:cs="Bookman Old Style" w:hint="default"/>
      <w:spacing w:val="-20"/>
      <w:sz w:val="24"/>
      <w:szCs w:val="24"/>
    </w:rPr>
  </w:style>
  <w:style w:type="character" w:customStyle="1" w:styleId="FontStyle15">
    <w:name w:val="Font Style15"/>
    <w:rsid w:val="00C209E0"/>
    <w:rPr>
      <w:rFonts w:ascii="Bookman Old Style" w:hAnsi="Bookman Old Style" w:cs="Bookman Old Style" w:hint="default"/>
      <w:sz w:val="24"/>
      <w:szCs w:val="24"/>
    </w:rPr>
  </w:style>
  <w:style w:type="character" w:customStyle="1" w:styleId="FontStyle21">
    <w:name w:val="Font Style21"/>
    <w:basedOn w:val="a6"/>
    <w:rsid w:val="00C209E0"/>
    <w:rPr>
      <w:rFonts w:ascii="Times New Roman" w:hAnsi="Times New Roman" w:cs="Times New Roman" w:hint="default"/>
      <w:sz w:val="22"/>
      <w:szCs w:val="22"/>
    </w:rPr>
  </w:style>
  <w:style w:type="paragraph" w:styleId="affff3">
    <w:name w:val="Body Text Indent"/>
    <w:basedOn w:val="a2"/>
    <w:link w:val="affff4"/>
    <w:uiPriority w:val="99"/>
    <w:unhideWhenUsed/>
    <w:rsid w:val="00C209E0"/>
    <w:pPr>
      <w:suppressAutoHyphens/>
      <w:spacing w:after="120" w:line="360" w:lineRule="auto"/>
      <w:ind w:left="283" w:firstLine="709"/>
      <w:jc w:val="both"/>
    </w:pPr>
    <w:rPr>
      <w:rFonts w:ascii="Times New Roman" w:eastAsia="Times New Roman" w:hAnsi="Times New Roman" w:cs="Times New Roman"/>
      <w:sz w:val="24"/>
      <w:szCs w:val="24"/>
      <w:lang w:eastAsia="ru-RU"/>
    </w:rPr>
  </w:style>
  <w:style w:type="character" w:customStyle="1" w:styleId="affff4">
    <w:name w:val="Основной текст с отступом Знак"/>
    <w:basedOn w:val="a6"/>
    <w:link w:val="affff3"/>
    <w:uiPriority w:val="99"/>
    <w:rsid w:val="00C209E0"/>
    <w:rPr>
      <w:rFonts w:ascii="Times New Roman" w:eastAsia="Times New Roman" w:hAnsi="Times New Roman" w:cs="Times New Roman"/>
      <w:sz w:val="24"/>
      <w:szCs w:val="24"/>
      <w:lang w:eastAsia="ru-RU"/>
    </w:rPr>
  </w:style>
  <w:style w:type="paragraph" w:customStyle="1" w:styleId="doc">
    <w:name w:val="doc"/>
    <w:basedOn w:val="a2"/>
    <w:rsid w:val="00C209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
    <w:name w:val="Интернет-ссылка"/>
    <w:basedOn w:val="a6"/>
    <w:uiPriority w:val="99"/>
    <w:rsid w:val="00C209E0"/>
    <w:rPr>
      <w:rFonts w:ascii="Times New Roman" w:hAnsi="Times New Roman" w:cs="Times New Roman" w:hint="default"/>
      <w:strike w:val="0"/>
      <w:dstrike w:val="0"/>
      <w:color w:val="0000FF"/>
      <w:sz w:val="22"/>
      <w:szCs w:val="22"/>
      <w:u w:val="none"/>
      <w:effect w:val="none"/>
    </w:rPr>
  </w:style>
  <w:style w:type="table" w:customStyle="1" w:styleId="15">
    <w:name w:val="Сетка таблицы1"/>
    <w:basedOn w:val="a7"/>
    <w:next w:val="ae"/>
    <w:uiPriority w:val="39"/>
    <w:rsid w:val="00C209E0"/>
    <w:pPr>
      <w:spacing w:after="0" w:line="240" w:lineRule="auto"/>
    </w:pPr>
    <w:rPr>
      <w:rFonts w:ascii="Segoe UI Light" w:eastAsia="Calibri" w:hAnsi="Segoe UI Light" w:cs="Times New Roman"/>
      <w:sz w:val="16"/>
    </w:rPr>
    <w:tblP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
    <w:tblStylePr w:type="firstRow">
      <w:rPr>
        <w:rFonts w:ascii="Segoe UI Light" w:hAnsi="Segoe UI Light" w:hint="default"/>
        <w:b w:val="0"/>
        <w:sz w:val="16"/>
        <w:szCs w:val="16"/>
      </w:rPr>
    </w:tblStylePr>
    <w:tblStylePr w:type="firstCol">
      <w:rPr>
        <w:rFonts w:ascii="Segoe UI Light" w:hAnsi="Segoe UI Light" w:hint="default"/>
        <w:b w:val="0"/>
      </w:rPr>
    </w:tblStylePr>
  </w:style>
  <w:style w:type="paragraph" w:customStyle="1" w:styleId="211">
    <w:name w:val="Основной текст 21"/>
    <w:basedOn w:val="a2"/>
    <w:rsid w:val="00901D29"/>
    <w:pPr>
      <w:suppressAutoHyphens/>
      <w:spacing w:after="0" w:line="100" w:lineRule="atLeast"/>
    </w:pPr>
    <w:rPr>
      <w:rFonts w:ascii="Times New Roman" w:eastAsia="Times New Roman" w:hAnsi="Times New Roman" w:cs="Times New Roman"/>
      <w:kern w:val="2"/>
      <w:sz w:val="24"/>
      <w:szCs w:val="24"/>
      <w:lang w:eastAsia="ar-SA"/>
    </w:rPr>
  </w:style>
  <w:style w:type="paragraph" w:customStyle="1" w:styleId="ConsPlusNormal">
    <w:name w:val="ConsPlusNormal"/>
    <w:link w:val="ConsPlusNormal0"/>
    <w:rsid w:val="005A25D9"/>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ffff5">
    <w:name w:val="Title"/>
    <w:basedOn w:val="a2"/>
    <w:next w:val="a2"/>
    <w:link w:val="affff6"/>
    <w:uiPriority w:val="10"/>
    <w:rsid w:val="00EA634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ff6">
    <w:name w:val="Заголовок Знак"/>
    <w:basedOn w:val="a6"/>
    <w:link w:val="affff5"/>
    <w:uiPriority w:val="10"/>
    <w:rsid w:val="00EA6347"/>
    <w:rPr>
      <w:rFonts w:asciiTheme="majorHAnsi" w:eastAsiaTheme="majorEastAsia" w:hAnsiTheme="majorHAnsi" w:cstheme="majorBidi"/>
      <w:color w:val="17365D" w:themeColor="text2" w:themeShade="BF"/>
      <w:spacing w:val="5"/>
      <w:kern w:val="28"/>
      <w:sz w:val="52"/>
      <w:szCs w:val="52"/>
    </w:rPr>
  </w:style>
  <w:style w:type="character" w:customStyle="1" w:styleId="affff7">
    <w:name w:val="Гипертекстовая ссылка"/>
    <w:basedOn w:val="a6"/>
    <w:uiPriority w:val="99"/>
    <w:rsid w:val="00847601"/>
    <w:rPr>
      <w:color w:val="106BBE"/>
    </w:rPr>
  </w:style>
  <w:style w:type="table" w:styleId="affff8">
    <w:name w:val="Light Shading"/>
    <w:basedOn w:val="a7"/>
    <w:uiPriority w:val="60"/>
    <w:rsid w:val="009C6AC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ConsPlusNormal0">
    <w:name w:val="ConsPlusNormal Знак"/>
    <w:link w:val="ConsPlusNormal"/>
    <w:locked/>
    <w:rsid w:val="00105DE1"/>
    <w:rPr>
      <w:rFonts w:ascii="Arial" w:eastAsiaTheme="minorEastAsia"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518828">
      <w:bodyDiv w:val="1"/>
      <w:marLeft w:val="0"/>
      <w:marRight w:val="0"/>
      <w:marTop w:val="0"/>
      <w:marBottom w:val="0"/>
      <w:divBdr>
        <w:top w:val="none" w:sz="0" w:space="0" w:color="auto"/>
        <w:left w:val="none" w:sz="0" w:space="0" w:color="auto"/>
        <w:bottom w:val="none" w:sz="0" w:space="0" w:color="auto"/>
        <w:right w:val="none" w:sz="0" w:space="0" w:color="auto"/>
      </w:divBdr>
      <w:divsChild>
        <w:div w:id="1408963372">
          <w:marLeft w:val="0"/>
          <w:marRight w:val="0"/>
          <w:marTop w:val="0"/>
          <w:marBottom w:val="0"/>
          <w:divBdr>
            <w:top w:val="none" w:sz="0" w:space="0" w:color="auto"/>
            <w:left w:val="none" w:sz="0" w:space="0" w:color="auto"/>
            <w:bottom w:val="none" w:sz="0" w:space="0" w:color="auto"/>
            <w:right w:val="none" w:sz="0" w:space="0" w:color="auto"/>
          </w:divBdr>
        </w:div>
      </w:divsChild>
    </w:div>
    <w:div w:id="41828931">
      <w:bodyDiv w:val="1"/>
      <w:marLeft w:val="0"/>
      <w:marRight w:val="0"/>
      <w:marTop w:val="0"/>
      <w:marBottom w:val="0"/>
      <w:divBdr>
        <w:top w:val="none" w:sz="0" w:space="0" w:color="auto"/>
        <w:left w:val="none" w:sz="0" w:space="0" w:color="auto"/>
        <w:bottom w:val="none" w:sz="0" w:space="0" w:color="auto"/>
        <w:right w:val="none" w:sz="0" w:space="0" w:color="auto"/>
      </w:divBdr>
    </w:div>
    <w:div w:id="81027215">
      <w:bodyDiv w:val="1"/>
      <w:marLeft w:val="0"/>
      <w:marRight w:val="0"/>
      <w:marTop w:val="0"/>
      <w:marBottom w:val="0"/>
      <w:divBdr>
        <w:top w:val="none" w:sz="0" w:space="0" w:color="auto"/>
        <w:left w:val="none" w:sz="0" w:space="0" w:color="auto"/>
        <w:bottom w:val="none" w:sz="0" w:space="0" w:color="auto"/>
        <w:right w:val="none" w:sz="0" w:space="0" w:color="auto"/>
      </w:divBdr>
    </w:div>
    <w:div w:id="101463565">
      <w:bodyDiv w:val="1"/>
      <w:marLeft w:val="0"/>
      <w:marRight w:val="0"/>
      <w:marTop w:val="0"/>
      <w:marBottom w:val="0"/>
      <w:divBdr>
        <w:top w:val="none" w:sz="0" w:space="0" w:color="auto"/>
        <w:left w:val="none" w:sz="0" w:space="0" w:color="auto"/>
        <w:bottom w:val="none" w:sz="0" w:space="0" w:color="auto"/>
        <w:right w:val="none" w:sz="0" w:space="0" w:color="auto"/>
      </w:divBdr>
      <w:divsChild>
        <w:div w:id="306057004">
          <w:marLeft w:val="0"/>
          <w:marRight w:val="0"/>
          <w:marTop w:val="0"/>
          <w:marBottom w:val="0"/>
          <w:divBdr>
            <w:top w:val="none" w:sz="0" w:space="0" w:color="auto"/>
            <w:left w:val="none" w:sz="0" w:space="0" w:color="auto"/>
            <w:bottom w:val="none" w:sz="0" w:space="0" w:color="auto"/>
            <w:right w:val="none" w:sz="0" w:space="0" w:color="auto"/>
          </w:divBdr>
        </w:div>
      </w:divsChild>
    </w:div>
    <w:div w:id="153038182">
      <w:bodyDiv w:val="1"/>
      <w:marLeft w:val="0"/>
      <w:marRight w:val="0"/>
      <w:marTop w:val="0"/>
      <w:marBottom w:val="0"/>
      <w:divBdr>
        <w:top w:val="none" w:sz="0" w:space="0" w:color="auto"/>
        <w:left w:val="none" w:sz="0" w:space="0" w:color="auto"/>
        <w:bottom w:val="none" w:sz="0" w:space="0" w:color="auto"/>
        <w:right w:val="none" w:sz="0" w:space="0" w:color="auto"/>
      </w:divBdr>
    </w:div>
    <w:div w:id="259265789">
      <w:bodyDiv w:val="1"/>
      <w:marLeft w:val="0"/>
      <w:marRight w:val="0"/>
      <w:marTop w:val="0"/>
      <w:marBottom w:val="0"/>
      <w:divBdr>
        <w:top w:val="none" w:sz="0" w:space="0" w:color="auto"/>
        <w:left w:val="none" w:sz="0" w:space="0" w:color="auto"/>
        <w:bottom w:val="none" w:sz="0" w:space="0" w:color="auto"/>
        <w:right w:val="none" w:sz="0" w:space="0" w:color="auto"/>
      </w:divBdr>
    </w:div>
    <w:div w:id="411703532">
      <w:bodyDiv w:val="1"/>
      <w:marLeft w:val="0"/>
      <w:marRight w:val="0"/>
      <w:marTop w:val="0"/>
      <w:marBottom w:val="0"/>
      <w:divBdr>
        <w:top w:val="none" w:sz="0" w:space="0" w:color="auto"/>
        <w:left w:val="none" w:sz="0" w:space="0" w:color="auto"/>
        <w:bottom w:val="none" w:sz="0" w:space="0" w:color="auto"/>
        <w:right w:val="none" w:sz="0" w:space="0" w:color="auto"/>
      </w:divBdr>
      <w:divsChild>
        <w:div w:id="1279021511">
          <w:marLeft w:val="0"/>
          <w:marRight w:val="0"/>
          <w:marTop w:val="120"/>
          <w:marBottom w:val="0"/>
          <w:divBdr>
            <w:top w:val="none" w:sz="0" w:space="0" w:color="auto"/>
            <w:left w:val="none" w:sz="0" w:space="0" w:color="auto"/>
            <w:bottom w:val="none" w:sz="0" w:space="0" w:color="auto"/>
            <w:right w:val="none" w:sz="0" w:space="0" w:color="auto"/>
          </w:divBdr>
        </w:div>
        <w:div w:id="1744446544">
          <w:marLeft w:val="0"/>
          <w:marRight w:val="0"/>
          <w:marTop w:val="120"/>
          <w:marBottom w:val="0"/>
          <w:divBdr>
            <w:top w:val="none" w:sz="0" w:space="0" w:color="auto"/>
            <w:left w:val="none" w:sz="0" w:space="0" w:color="auto"/>
            <w:bottom w:val="none" w:sz="0" w:space="0" w:color="auto"/>
            <w:right w:val="none" w:sz="0" w:space="0" w:color="auto"/>
          </w:divBdr>
        </w:div>
      </w:divsChild>
    </w:div>
    <w:div w:id="551232686">
      <w:bodyDiv w:val="1"/>
      <w:marLeft w:val="0"/>
      <w:marRight w:val="0"/>
      <w:marTop w:val="0"/>
      <w:marBottom w:val="0"/>
      <w:divBdr>
        <w:top w:val="none" w:sz="0" w:space="0" w:color="auto"/>
        <w:left w:val="none" w:sz="0" w:space="0" w:color="auto"/>
        <w:bottom w:val="none" w:sz="0" w:space="0" w:color="auto"/>
        <w:right w:val="none" w:sz="0" w:space="0" w:color="auto"/>
      </w:divBdr>
    </w:div>
    <w:div w:id="580405044">
      <w:bodyDiv w:val="1"/>
      <w:marLeft w:val="0"/>
      <w:marRight w:val="0"/>
      <w:marTop w:val="0"/>
      <w:marBottom w:val="0"/>
      <w:divBdr>
        <w:top w:val="none" w:sz="0" w:space="0" w:color="auto"/>
        <w:left w:val="none" w:sz="0" w:space="0" w:color="auto"/>
        <w:bottom w:val="none" w:sz="0" w:space="0" w:color="auto"/>
        <w:right w:val="none" w:sz="0" w:space="0" w:color="auto"/>
      </w:divBdr>
    </w:div>
    <w:div w:id="757942207">
      <w:bodyDiv w:val="1"/>
      <w:marLeft w:val="0"/>
      <w:marRight w:val="0"/>
      <w:marTop w:val="0"/>
      <w:marBottom w:val="0"/>
      <w:divBdr>
        <w:top w:val="none" w:sz="0" w:space="0" w:color="auto"/>
        <w:left w:val="none" w:sz="0" w:space="0" w:color="auto"/>
        <w:bottom w:val="none" w:sz="0" w:space="0" w:color="auto"/>
        <w:right w:val="none" w:sz="0" w:space="0" w:color="auto"/>
      </w:divBdr>
    </w:div>
    <w:div w:id="856386492">
      <w:bodyDiv w:val="1"/>
      <w:marLeft w:val="0"/>
      <w:marRight w:val="0"/>
      <w:marTop w:val="0"/>
      <w:marBottom w:val="0"/>
      <w:divBdr>
        <w:top w:val="none" w:sz="0" w:space="0" w:color="auto"/>
        <w:left w:val="none" w:sz="0" w:space="0" w:color="auto"/>
        <w:bottom w:val="none" w:sz="0" w:space="0" w:color="auto"/>
        <w:right w:val="none" w:sz="0" w:space="0" w:color="auto"/>
      </w:divBdr>
    </w:div>
    <w:div w:id="870461837">
      <w:bodyDiv w:val="1"/>
      <w:marLeft w:val="0"/>
      <w:marRight w:val="0"/>
      <w:marTop w:val="0"/>
      <w:marBottom w:val="0"/>
      <w:divBdr>
        <w:top w:val="none" w:sz="0" w:space="0" w:color="auto"/>
        <w:left w:val="none" w:sz="0" w:space="0" w:color="auto"/>
        <w:bottom w:val="none" w:sz="0" w:space="0" w:color="auto"/>
        <w:right w:val="none" w:sz="0" w:space="0" w:color="auto"/>
      </w:divBdr>
    </w:div>
    <w:div w:id="879511183">
      <w:bodyDiv w:val="1"/>
      <w:marLeft w:val="0"/>
      <w:marRight w:val="0"/>
      <w:marTop w:val="0"/>
      <w:marBottom w:val="0"/>
      <w:divBdr>
        <w:top w:val="none" w:sz="0" w:space="0" w:color="auto"/>
        <w:left w:val="none" w:sz="0" w:space="0" w:color="auto"/>
        <w:bottom w:val="none" w:sz="0" w:space="0" w:color="auto"/>
        <w:right w:val="none" w:sz="0" w:space="0" w:color="auto"/>
      </w:divBdr>
    </w:div>
    <w:div w:id="942372374">
      <w:bodyDiv w:val="1"/>
      <w:marLeft w:val="0"/>
      <w:marRight w:val="0"/>
      <w:marTop w:val="0"/>
      <w:marBottom w:val="0"/>
      <w:divBdr>
        <w:top w:val="none" w:sz="0" w:space="0" w:color="auto"/>
        <w:left w:val="none" w:sz="0" w:space="0" w:color="auto"/>
        <w:bottom w:val="none" w:sz="0" w:space="0" w:color="auto"/>
        <w:right w:val="none" w:sz="0" w:space="0" w:color="auto"/>
      </w:divBdr>
      <w:divsChild>
        <w:div w:id="337731495">
          <w:marLeft w:val="0"/>
          <w:marRight w:val="0"/>
          <w:marTop w:val="0"/>
          <w:marBottom w:val="0"/>
          <w:divBdr>
            <w:top w:val="none" w:sz="0" w:space="0" w:color="auto"/>
            <w:left w:val="none" w:sz="0" w:space="0" w:color="auto"/>
            <w:bottom w:val="none" w:sz="0" w:space="0" w:color="auto"/>
            <w:right w:val="none" w:sz="0" w:space="0" w:color="auto"/>
          </w:divBdr>
          <w:divsChild>
            <w:div w:id="2059501217">
              <w:marLeft w:val="0"/>
              <w:marRight w:val="0"/>
              <w:marTop w:val="0"/>
              <w:marBottom w:val="0"/>
              <w:divBdr>
                <w:top w:val="none" w:sz="0" w:space="0" w:color="auto"/>
                <w:left w:val="none" w:sz="0" w:space="0" w:color="auto"/>
                <w:bottom w:val="none" w:sz="0" w:space="0" w:color="auto"/>
                <w:right w:val="none" w:sz="0" w:space="0" w:color="auto"/>
              </w:divBdr>
            </w:div>
          </w:divsChild>
        </w:div>
        <w:div w:id="1046442620">
          <w:marLeft w:val="0"/>
          <w:marRight w:val="0"/>
          <w:marTop w:val="0"/>
          <w:marBottom w:val="0"/>
          <w:divBdr>
            <w:top w:val="none" w:sz="0" w:space="0" w:color="auto"/>
            <w:left w:val="none" w:sz="0" w:space="0" w:color="auto"/>
            <w:bottom w:val="none" w:sz="0" w:space="0" w:color="auto"/>
            <w:right w:val="none" w:sz="0" w:space="0" w:color="auto"/>
          </w:divBdr>
          <w:divsChild>
            <w:div w:id="901717477">
              <w:marLeft w:val="0"/>
              <w:marRight w:val="0"/>
              <w:marTop w:val="0"/>
              <w:marBottom w:val="0"/>
              <w:divBdr>
                <w:top w:val="none" w:sz="0" w:space="0" w:color="auto"/>
                <w:left w:val="none" w:sz="0" w:space="0" w:color="auto"/>
                <w:bottom w:val="none" w:sz="0" w:space="0" w:color="auto"/>
                <w:right w:val="none" w:sz="0" w:space="0" w:color="auto"/>
              </w:divBdr>
            </w:div>
            <w:div w:id="201460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016667">
      <w:bodyDiv w:val="1"/>
      <w:marLeft w:val="0"/>
      <w:marRight w:val="0"/>
      <w:marTop w:val="0"/>
      <w:marBottom w:val="0"/>
      <w:divBdr>
        <w:top w:val="none" w:sz="0" w:space="0" w:color="auto"/>
        <w:left w:val="none" w:sz="0" w:space="0" w:color="auto"/>
        <w:bottom w:val="none" w:sz="0" w:space="0" w:color="auto"/>
        <w:right w:val="none" w:sz="0" w:space="0" w:color="auto"/>
      </w:divBdr>
    </w:div>
    <w:div w:id="973481347">
      <w:bodyDiv w:val="1"/>
      <w:marLeft w:val="0"/>
      <w:marRight w:val="0"/>
      <w:marTop w:val="0"/>
      <w:marBottom w:val="0"/>
      <w:divBdr>
        <w:top w:val="none" w:sz="0" w:space="0" w:color="auto"/>
        <w:left w:val="none" w:sz="0" w:space="0" w:color="auto"/>
        <w:bottom w:val="none" w:sz="0" w:space="0" w:color="auto"/>
        <w:right w:val="none" w:sz="0" w:space="0" w:color="auto"/>
      </w:divBdr>
      <w:divsChild>
        <w:div w:id="1305089053">
          <w:marLeft w:val="0"/>
          <w:marRight w:val="0"/>
          <w:marTop w:val="0"/>
          <w:marBottom w:val="0"/>
          <w:divBdr>
            <w:top w:val="none" w:sz="0" w:space="0" w:color="auto"/>
            <w:left w:val="none" w:sz="0" w:space="0" w:color="auto"/>
            <w:bottom w:val="none" w:sz="0" w:space="0" w:color="auto"/>
            <w:right w:val="none" w:sz="0" w:space="0" w:color="auto"/>
          </w:divBdr>
          <w:divsChild>
            <w:div w:id="358243677">
              <w:marLeft w:val="0"/>
              <w:marRight w:val="0"/>
              <w:marTop w:val="0"/>
              <w:marBottom w:val="0"/>
              <w:divBdr>
                <w:top w:val="none" w:sz="0" w:space="0" w:color="auto"/>
                <w:left w:val="none" w:sz="0" w:space="0" w:color="auto"/>
                <w:bottom w:val="none" w:sz="0" w:space="0" w:color="auto"/>
                <w:right w:val="none" w:sz="0" w:space="0" w:color="auto"/>
              </w:divBdr>
            </w:div>
            <w:div w:id="2003655026">
              <w:marLeft w:val="0"/>
              <w:marRight w:val="0"/>
              <w:marTop w:val="0"/>
              <w:marBottom w:val="0"/>
              <w:divBdr>
                <w:top w:val="none" w:sz="0" w:space="0" w:color="auto"/>
                <w:left w:val="none" w:sz="0" w:space="0" w:color="auto"/>
                <w:bottom w:val="none" w:sz="0" w:space="0" w:color="auto"/>
                <w:right w:val="none" w:sz="0" w:space="0" w:color="auto"/>
              </w:divBdr>
            </w:div>
          </w:divsChild>
        </w:div>
        <w:div w:id="1882787424">
          <w:marLeft w:val="0"/>
          <w:marRight w:val="0"/>
          <w:marTop w:val="0"/>
          <w:marBottom w:val="0"/>
          <w:divBdr>
            <w:top w:val="none" w:sz="0" w:space="0" w:color="auto"/>
            <w:left w:val="none" w:sz="0" w:space="0" w:color="auto"/>
            <w:bottom w:val="none" w:sz="0" w:space="0" w:color="auto"/>
            <w:right w:val="none" w:sz="0" w:space="0" w:color="auto"/>
          </w:divBdr>
          <w:divsChild>
            <w:div w:id="79602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613786">
      <w:bodyDiv w:val="1"/>
      <w:marLeft w:val="0"/>
      <w:marRight w:val="0"/>
      <w:marTop w:val="0"/>
      <w:marBottom w:val="0"/>
      <w:divBdr>
        <w:top w:val="none" w:sz="0" w:space="0" w:color="auto"/>
        <w:left w:val="none" w:sz="0" w:space="0" w:color="auto"/>
        <w:bottom w:val="none" w:sz="0" w:space="0" w:color="auto"/>
        <w:right w:val="none" w:sz="0" w:space="0" w:color="auto"/>
      </w:divBdr>
    </w:div>
    <w:div w:id="1103261990">
      <w:bodyDiv w:val="1"/>
      <w:marLeft w:val="0"/>
      <w:marRight w:val="0"/>
      <w:marTop w:val="0"/>
      <w:marBottom w:val="0"/>
      <w:divBdr>
        <w:top w:val="none" w:sz="0" w:space="0" w:color="auto"/>
        <w:left w:val="none" w:sz="0" w:space="0" w:color="auto"/>
        <w:bottom w:val="none" w:sz="0" w:space="0" w:color="auto"/>
        <w:right w:val="none" w:sz="0" w:space="0" w:color="auto"/>
      </w:divBdr>
    </w:div>
    <w:div w:id="1152719414">
      <w:bodyDiv w:val="1"/>
      <w:marLeft w:val="0"/>
      <w:marRight w:val="0"/>
      <w:marTop w:val="0"/>
      <w:marBottom w:val="0"/>
      <w:divBdr>
        <w:top w:val="none" w:sz="0" w:space="0" w:color="auto"/>
        <w:left w:val="none" w:sz="0" w:space="0" w:color="auto"/>
        <w:bottom w:val="none" w:sz="0" w:space="0" w:color="auto"/>
        <w:right w:val="none" w:sz="0" w:space="0" w:color="auto"/>
      </w:divBdr>
    </w:div>
    <w:div w:id="1188182015">
      <w:bodyDiv w:val="1"/>
      <w:marLeft w:val="0"/>
      <w:marRight w:val="0"/>
      <w:marTop w:val="0"/>
      <w:marBottom w:val="0"/>
      <w:divBdr>
        <w:top w:val="none" w:sz="0" w:space="0" w:color="auto"/>
        <w:left w:val="none" w:sz="0" w:space="0" w:color="auto"/>
        <w:bottom w:val="none" w:sz="0" w:space="0" w:color="auto"/>
        <w:right w:val="none" w:sz="0" w:space="0" w:color="auto"/>
      </w:divBdr>
    </w:div>
    <w:div w:id="1455177912">
      <w:bodyDiv w:val="1"/>
      <w:marLeft w:val="0"/>
      <w:marRight w:val="0"/>
      <w:marTop w:val="0"/>
      <w:marBottom w:val="0"/>
      <w:divBdr>
        <w:top w:val="none" w:sz="0" w:space="0" w:color="auto"/>
        <w:left w:val="none" w:sz="0" w:space="0" w:color="auto"/>
        <w:bottom w:val="none" w:sz="0" w:space="0" w:color="auto"/>
        <w:right w:val="none" w:sz="0" w:space="0" w:color="auto"/>
      </w:divBdr>
    </w:div>
    <w:div w:id="1538590353">
      <w:bodyDiv w:val="1"/>
      <w:marLeft w:val="0"/>
      <w:marRight w:val="0"/>
      <w:marTop w:val="0"/>
      <w:marBottom w:val="0"/>
      <w:divBdr>
        <w:top w:val="none" w:sz="0" w:space="0" w:color="auto"/>
        <w:left w:val="none" w:sz="0" w:space="0" w:color="auto"/>
        <w:bottom w:val="none" w:sz="0" w:space="0" w:color="auto"/>
        <w:right w:val="none" w:sz="0" w:space="0" w:color="auto"/>
      </w:divBdr>
    </w:div>
    <w:div w:id="1545605120">
      <w:bodyDiv w:val="1"/>
      <w:marLeft w:val="0"/>
      <w:marRight w:val="0"/>
      <w:marTop w:val="0"/>
      <w:marBottom w:val="0"/>
      <w:divBdr>
        <w:top w:val="none" w:sz="0" w:space="0" w:color="auto"/>
        <w:left w:val="none" w:sz="0" w:space="0" w:color="auto"/>
        <w:bottom w:val="none" w:sz="0" w:space="0" w:color="auto"/>
        <w:right w:val="none" w:sz="0" w:space="0" w:color="auto"/>
      </w:divBdr>
    </w:div>
    <w:div w:id="1700082861">
      <w:bodyDiv w:val="1"/>
      <w:marLeft w:val="0"/>
      <w:marRight w:val="0"/>
      <w:marTop w:val="0"/>
      <w:marBottom w:val="0"/>
      <w:divBdr>
        <w:top w:val="none" w:sz="0" w:space="0" w:color="auto"/>
        <w:left w:val="none" w:sz="0" w:space="0" w:color="auto"/>
        <w:bottom w:val="none" w:sz="0" w:space="0" w:color="auto"/>
        <w:right w:val="none" w:sz="0" w:space="0" w:color="auto"/>
      </w:divBdr>
      <w:divsChild>
        <w:div w:id="932780103">
          <w:marLeft w:val="0"/>
          <w:marRight w:val="0"/>
          <w:marTop w:val="0"/>
          <w:marBottom w:val="0"/>
          <w:divBdr>
            <w:top w:val="none" w:sz="0" w:space="0" w:color="auto"/>
            <w:left w:val="none" w:sz="0" w:space="0" w:color="auto"/>
            <w:bottom w:val="none" w:sz="0" w:space="0" w:color="auto"/>
            <w:right w:val="none" w:sz="0" w:space="0" w:color="auto"/>
          </w:divBdr>
          <w:divsChild>
            <w:div w:id="1232617506">
              <w:marLeft w:val="0"/>
              <w:marRight w:val="0"/>
              <w:marTop w:val="0"/>
              <w:marBottom w:val="0"/>
              <w:divBdr>
                <w:top w:val="none" w:sz="0" w:space="0" w:color="auto"/>
                <w:left w:val="none" w:sz="0" w:space="0" w:color="auto"/>
                <w:bottom w:val="none" w:sz="0" w:space="0" w:color="auto"/>
                <w:right w:val="none" w:sz="0" w:space="0" w:color="auto"/>
              </w:divBdr>
            </w:div>
            <w:div w:id="1921328005">
              <w:marLeft w:val="0"/>
              <w:marRight w:val="0"/>
              <w:marTop w:val="0"/>
              <w:marBottom w:val="0"/>
              <w:divBdr>
                <w:top w:val="none" w:sz="0" w:space="0" w:color="auto"/>
                <w:left w:val="none" w:sz="0" w:space="0" w:color="auto"/>
                <w:bottom w:val="none" w:sz="0" w:space="0" w:color="auto"/>
                <w:right w:val="none" w:sz="0" w:space="0" w:color="auto"/>
              </w:divBdr>
            </w:div>
          </w:divsChild>
        </w:div>
        <w:div w:id="1974363065">
          <w:marLeft w:val="0"/>
          <w:marRight w:val="0"/>
          <w:marTop w:val="0"/>
          <w:marBottom w:val="0"/>
          <w:divBdr>
            <w:top w:val="none" w:sz="0" w:space="0" w:color="auto"/>
            <w:left w:val="none" w:sz="0" w:space="0" w:color="auto"/>
            <w:bottom w:val="none" w:sz="0" w:space="0" w:color="auto"/>
            <w:right w:val="none" w:sz="0" w:space="0" w:color="auto"/>
          </w:divBdr>
          <w:divsChild>
            <w:div w:id="90048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452352">
      <w:bodyDiv w:val="1"/>
      <w:marLeft w:val="0"/>
      <w:marRight w:val="0"/>
      <w:marTop w:val="0"/>
      <w:marBottom w:val="0"/>
      <w:divBdr>
        <w:top w:val="none" w:sz="0" w:space="0" w:color="auto"/>
        <w:left w:val="none" w:sz="0" w:space="0" w:color="auto"/>
        <w:bottom w:val="none" w:sz="0" w:space="0" w:color="auto"/>
        <w:right w:val="none" w:sz="0" w:space="0" w:color="auto"/>
      </w:divBdr>
    </w:div>
    <w:div w:id="1871408715">
      <w:bodyDiv w:val="1"/>
      <w:marLeft w:val="0"/>
      <w:marRight w:val="0"/>
      <w:marTop w:val="0"/>
      <w:marBottom w:val="0"/>
      <w:divBdr>
        <w:top w:val="none" w:sz="0" w:space="0" w:color="auto"/>
        <w:left w:val="none" w:sz="0" w:space="0" w:color="auto"/>
        <w:bottom w:val="none" w:sz="0" w:space="0" w:color="auto"/>
        <w:right w:val="none" w:sz="0" w:space="0" w:color="auto"/>
      </w:divBdr>
      <w:divsChild>
        <w:div w:id="1741168316">
          <w:marLeft w:val="0"/>
          <w:marRight w:val="0"/>
          <w:marTop w:val="120"/>
          <w:marBottom w:val="0"/>
          <w:divBdr>
            <w:top w:val="none" w:sz="0" w:space="0" w:color="auto"/>
            <w:left w:val="none" w:sz="0" w:space="0" w:color="auto"/>
            <w:bottom w:val="none" w:sz="0" w:space="0" w:color="auto"/>
            <w:right w:val="none" w:sz="0" w:space="0" w:color="auto"/>
          </w:divBdr>
        </w:div>
        <w:div w:id="785732569">
          <w:marLeft w:val="0"/>
          <w:marRight w:val="0"/>
          <w:marTop w:val="120"/>
          <w:marBottom w:val="0"/>
          <w:divBdr>
            <w:top w:val="none" w:sz="0" w:space="0" w:color="auto"/>
            <w:left w:val="none" w:sz="0" w:space="0" w:color="auto"/>
            <w:bottom w:val="none" w:sz="0" w:space="0" w:color="auto"/>
            <w:right w:val="none" w:sz="0" w:space="0" w:color="auto"/>
          </w:divBdr>
        </w:div>
        <w:div w:id="1064373741">
          <w:marLeft w:val="0"/>
          <w:marRight w:val="0"/>
          <w:marTop w:val="120"/>
          <w:marBottom w:val="0"/>
          <w:divBdr>
            <w:top w:val="none" w:sz="0" w:space="0" w:color="auto"/>
            <w:left w:val="none" w:sz="0" w:space="0" w:color="auto"/>
            <w:bottom w:val="none" w:sz="0" w:space="0" w:color="auto"/>
            <w:right w:val="none" w:sz="0" w:space="0" w:color="auto"/>
          </w:divBdr>
        </w:div>
        <w:div w:id="1499537503">
          <w:marLeft w:val="0"/>
          <w:marRight w:val="0"/>
          <w:marTop w:val="120"/>
          <w:marBottom w:val="0"/>
          <w:divBdr>
            <w:top w:val="none" w:sz="0" w:space="0" w:color="auto"/>
            <w:left w:val="none" w:sz="0" w:space="0" w:color="auto"/>
            <w:bottom w:val="none" w:sz="0" w:space="0" w:color="auto"/>
            <w:right w:val="none" w:sz="0" w:space="0" w:color="auto"/>
          </w:divBdr>
        </w:div>
      </w:divsChild>
    </w:div>
    <w:div w:id="1887642017">
      <w:bodyDiv w:val="1"/>
      <w:marLeft w:val="0"/>
      <w:marRight w:val="0"/>
      <w:marTop w:val="0"/>
      <w:marBottom w:val="0"/>
      <w:divBdr>
        <w:top w:val="none" w:sz="0" w:space="0" w:color="auto"/>
        <w:left w:val="none" w:sz="0" w:space="0" w:color="auto"/>
        <w:bottom w:val="none" w:sz="0" w:space="0" w:color="auto"/>
        <w:right w:val="none" w:sz="0" w:space="0" w:color="auto"/>
      </w:divBdr>
    </w:div>
    <w:div w:id="1992715296">
      <w:bodyDiv w:val="1"/>
      <w:marLeft w:val="0"/>
      <w:marRight w:val="0"/>
      <w:marTop w:val="0"/>
      <w:marBottom w:val="0"/>
      <w:divBdr>
        <w:top w:val="none" w:sz="0" w:space="0" w:color="auto"/>
        <w:left w:val="none" w:sz="0" w:space="0" w:color="auto"/>
        <w:bottom w:val="none" w:sz="0" w:space="0" w:color="auto"/>
        <w:right w:val="none" w:sz="0" w:space="0" w:color="auto"/>
      </w:divBdr>
    </w:div>
    <w:div w:id="2019428411">
      <w:bodyDiv w:val="1"/>
      <w:marLeft w:val="0"/>
      <w:marRight w:val="0"/>
      <w:marTop w:val="0"/>
      <w:marBottom w:val="0"/>
      <w:divBdr>
        <w:top w:val="none" w:sz="0" w:space="0" w:color="auto"/>
        <w:left w:val="none" w:sz="0" w:space="0" w:color="auto"/>
        <w:bottom w:val="none" w:sz="0" w:space="0" w:color="auto"/>
        <w:right w:val="none" w:sz="0" w:space="0" w:color="auto"/>
      </w:divBdr>
      <w:divsChild>
        <w:div w:id="63113150">
          <w:marLeft w:val="0"/>
          <w:marRight w:val="0"/>
          <w:marTop w:val="0"/>
          <w:marBottom w:val="48"/>
          <w:divBdr>
            <w:top w:val="none" w:sz="0" w:space="0" w:color="auto"/>
            <w:left w:val="none" w:sz="0" w:space="0" w:color="auto"/>
            <w:bottom w:val="none" w:sz="0" w:space="0" w:color="auto"/>
            <w:right w:val="none" w:sz="0" w:space="0" w:color="auto"/>
          </w:divBdr>
          <w:divsChild>
            <w:div w:id="677125762">
              <w:marLeft w:val="560"/>
              <w:marRight w:val="0"/>
              <w:marTop w:val="0"/>
              <w:marBottom w:val="0"/>
              <w:divBdr>
                <w:top w:val="none" w:sz="0" w:space="0" w:color="auto"/>
                <w:left w:val="none" w:sz="0" w:space="0" w:color="auto"/>
                <w:bottom w:val="none" w:sz="0" w:space="0" w:color="auto"/>
                <w:right w:val="none" w:sz="0" w:space="0" w:color="auto"/>
              </w:divBdr>
            </w:div>
          </w:divsChild>
        </w:div>
        <w:div w:id="129253812">
          <w:marLeft w:val="0"/>
          <w:marRight w:val="0"/>
          <w:marTop w:val="0"/>
          <w:marBottom w:val="0"/>
          <w:divBdr>
            <w:top w:val="none" w:sz="0" w:space="0" w:color="auto"/>
            <w:left w:val="none" w:sz="0" w:space="0" w:color="auto"/>
            <w:bottom w:val="none" w:sz="0" w:space="0" w:color="auto"/>
            <w:right w:val="none" w:sz="0" w:space="0" w:color="auto"/>
          </w:divBdr>
          <w:divsChild>
            <w:div w:id="496579971">
              <w:marLeft w:val="560"/>
              <w:marRight w:val="0"/>
              <w:marTop w:val="0"/>
              <w:marBottom w:val="0"/>
              <w:divBdr>
                <w:top w:val="none" w:sz="0" w:space="0" w:color="auto"/>
                <w:left w:val="none" w:sz="0" w:space="0" w:color="auto"/>
                <w:bottom w:val="none" w:sz="0" w:space="0" w:color="auto"/>
                <w:right w:val="none" w:sz="0" w:space="0" w:color="auto"/>
              </w:divBdr>
            </w:div>
          </w:divsChild>
        </w:div>
        <w:div w:id="246497746">
          <w:marLeft w:val="0"/>
          <w:marRight w:val="0"/>
          <w:marTop w:val="0"/>
          <w:marBottom w:val="0"/>
          <w:divBdr>
            <w:top w:val="none" w:sz="0" w:space="0" w:color="auto"/>
            <w:left w:val="none" w:sz="0" w:space="0" w:color="auto"/>
            <w:bottom w:val="none" w:sz="0" w:space="0" w:color="auto"/>
            <w:right w:val="none" w:sz="0" w:space="0" w:color="auto"/>
          </w:divBdr>
          <w:divsChild>
            <w:div w:id="528640795">
              <w:marLeft w:val="560"/>
              <w:marRight w:val="0"/>
              <w:marTop w:val="0"/>
              <w:marBottom w:val="0"/>
              <w:divBdr>
                <w:top w:val="none" w:sz="0" w:space="0" w:color="auto"/>
                <w:left w:val="none" w:sz="0" w:space="0" w:color="auto"/>
                <w:bottom w:val="none" w:sz="0" w:space="0" w:color="auto"/>
                <w:right w:val="none" w:sz="0" w:space="0" w:color="auto"/>
              </w:divBdr>
            </w:div>
          </w:divsChild>
        </w:div>
        <w:div w:id="347831782">
          <w:marLeft w:val="0"/>
          <w:marRight w:val="0"/>
          <w:marTop w:val="0"/>
          <w:marBottom w:val="0"/>
          <w:divBdr>
            <w:top w:val="none" w:sz="0" w:space="0" w:color="auto"/>
            <w:left w:val="none" w:sz="0" w:space="0" w:color="auto"/>
            <w:bottom w:val="none" w:sz="0" w:space="0" w:color="auto"/>
            <w:right w:val="none" w:sz="0" w:space="0" w:color="auto"/>
          </w:divBdr>
          <w:divsChild>
            <w:div w:id="955213531">
              <w:marLeft w:val="560"/>
              <w:marRight w:val="0"/>
              <w:marTop w:val="0"/>
              <w:marBottom w:val="0"/>
              <w:divBdr>
                <w:top w:val="none" w:sz="0" w:space="0" w:color="auto"/>
                <w:left w:val="none" w:sz="0" w:space="0" w:color="auto"/>
                <w:bottom w:val="none" w:sz="0" w:space="0" w:color="auto"/>
                <w:right w:val="none" w:sz="0" w:space="0" w:color="auto"/>
              </w:divBdr>
            </w:div>
          </w:divsChild>
        </w:div>
        <w:div w:id="551579718">
          <w:marLeft w:val="0"/>
          <w:marRight w:val="0"/>
          <w:marTop w:val="0"/>
          <w:marBottom w:val="48"/>
          <w:divBdr>
            <w:top w:val="none" w:sz="0" w:space="0" w:color="auto"/>
            <w:left w:val="none" w:sz="0" w:space="0" w:color="auto"/>
            <w:bottom w:val="none" w:sz="0" w:space="0" w:color="auto"/>
            <w:right w:val="none" w:sz="0" w:space="0" w:color="auto"/>
          </w:divBdr>
          <w:divsChild>
            <w:div w:id="625042653">
              <w:marLeft w:val="560"/>
              <w:marRight w:val="0"/>
              <w:marTop w:val="0"/>
              <w:marBottom w:val="0"/>
              <w:divBdr>
                <w:top w:val="none" w:sz="0" w:space="0" w:color="auto"/>
                <w:left w:val="none" w:sz="0" w:space="0" w:color="auto"/>
                <w:bottom w:val="none" w:sz="0" w:space="0" w:color="auto"/>
                <w:right w:val="none" w:sz="0" w:space="0" w:color="auto"/>
              </w:divBdr>
            </w:div>
          </w:divsChild>
        </w:div>
        <w:div w:id="679743518">
          <w:marLeft w:val="0"/>
          <w:marRight w:val="0"/>
          <w:marTop w:val="0"/>
          <w:marBottom w:val="0"/>
          <w:divBdr>
            <w:top w:val="none" w:sz="0" w:space="0" w:color="auto"/>
            <w:left w:val="none" w:sz="0" w:space="0" w:color="auto"/>
            <w:bottom w:val="none" w:sz="0" w:space="0" w:color="auto"/>
            <w:right w:val="none" w:sz="0" w:space="0" w:color="auto"/>
          </w:divBdr>
          <w:divsChild>
            <w:div w:id="1055809680">
              <w:marLeft w:val="560"/>
              <w:marRight w:val="0"/>
              <w:marTop w:val="0"/>
              <w:marBottom w:val="0"/>
              <w:divBdr>
                <w:top w:val="none" w:sz="0" w:space="0" w:color="auto"/>
                <w:left w:val="none" w:sz="0" w:space="0" w:color="auto"/>
                <w:bottom w:val="none" w:sz="0" w:space="0" w:color="auto"/>
                <w:right w:val="none" w:sz="0" w:space="0" w:color="auto"/>
              </w:divBdr>
            </w:div>
          </w:divsChild>
        </w:div>
        <w:div w:id="989022793">
          <w:marLeft w:val="0"/>
          <w:marRight w:val="0"/>
          <w:marTop w:val="0"/>
          <w:marBottom w:val="0"/>
          <w:divBdr>
            <w:top w:val="none" w:sz="0" w:space="0" w:color="auto"/>
            <w:left w:val="none" w:sz="0" w:space="0" w:color="auto"/>
            <w:bottom w:val="none" w:sz="0" w:space="0" w:color="auto"/>
            <w:right w:val="none" w:sz="0" w:space="0" w:color="auto"/>
          </w:divBdr>
          <w:divsChild>
            <w:div w:id="1300839383">
              <w:marLeft w:val="560"/>
              <w:marRight w:val="0"/>
              <w:marTop w:val="0"/>
              <w:marBottom w:val="0"/>
              <w:divBdr>
                <w:top w:val="none" w:sz="0" w:space="0" w:color="auto"/>
                <w:left w:val="none" w:sz="0" w:space="0" w:color="auto"/>
                <w:bottom w:val="none" w:sz="0" w:space="0" w:color="auto"/>
                <w:right w:val="none" w:sz="0" w:space="0" w:color="auto"/>
              </w:divBdr>
            </w:div>
          </w:divsChild>
        </w:div>
        <w:div w:id="1092091975">
          <w:marLeft w:val="0"/>
          <w:marRight w:val="0"/>
          <w:marTop w:val="0"/>
          <w:marBottom w:val="48"/>
          <w:divBdr>
            <w:top w:val="none" w:sz="0" w:space="0" w:color="auto"/>
            <w:left w:val="none" w:sz="0" w:space="0" w:color="auto"/>
            <w:bottom w:val="none" w:sz="0" w:space="0" w:color="auto"/>
            <w:right w:val="none" w:sz="0" w:space="0" w:color="auto"/>
          </w:divBdr>
          <w:divsChild>
            <w:div w:id="1495146129">
              <w:marLeft w:val="560"/>
              <w:marRight w:val="0"/>
              <w:marTop w:val="0"/>
              <w:marBottom w:val="0"/>
              <w:divBdr>
                <w:top w:val="none" w:sz="0" w:space="0" w:color="auto"/>
                <w:left w:val="none" w:sz="0" w:space="0" w:color="auto"/>
                <w:bottom w:val="none" w:sz="0" w:space="0" w:color="auto"/>
                <w:right w:val="none" w:sz="0" w:space="0" w:color="auto"/>
              </w:divBdr>
            </w:div>
          </w:divsChild>
        </w:div>
        <w:div w:id="1309239562">
          <w:marLeft w:val="0"/>
          <w:marRight w:val="0"/>
          <w:marTop w:val="0"/>
          <w:marBottom w:val="48"/>
          <w:divBdr>
            <w:top w:val="none" w:sz="0" w:space="0" w:color="auto"/>
            <w:left w:val="none" w:sz="0" w:space="0" w:color="auto"/>
            <w:bottom w:val="none" w:sz="0" w:space="0" w:color="auto"/>
            <w:right w:val="none" w:sz="0" w:space="0" w:color="auto"/>
          </w:divBdr>
          <w:divsChild>
            <w:div w:id="317225711">
              <w:marLeft w:val="560"/>
              <w:marRight w:val="0"/>
              <w:marTop w:val="0"/>
              <w:marBottom w:val="0"/>
              <w:divBdr>
                <w:top w:val="none" w:sz="0" w:space="0" w:color="auto"/>
                <w:left w:val="none" w:sz="0" w:space="0" w:color="auto"/>
                <w:bottom w:val="none" w:sz="0" w:space="0" w:color="auto"/>
                <w:right w:val="none" w:sz="0" w:space="0" w:color="auto"/>
              </w:divBdr>
            </w:div>
          </w:divsChild>
        </w:div>
        <w:div w:id="1427114658">
          <w:marLeft w:val="0"/>
          <w:marRight w:val="0"/>
          <w:marTop w:val="0"/>
          <w:marBottom w:val="0"/>
          <w:divBdr>
            <w:top w:val="none" w:sz="0" w:space="0" w:color="auto"/>
            <w:left w:val="none" w:sz="0" w:space="0" w:color="auto"/>
            <w:bottom w:val="none" w:sz="0" w:space="0" w:color="auto"/>
            <w:right w:val="none" w:sz="0" w:space="0" w:color="auto"/>
          </w:divBdr>
          <w:divsChild>
            <w:div w:id="1503279377">
              <w:marLeft w:val="560"/>
              <w:marRight w:val="0"/>
              <w:marTop w:val="0"/>
              <w:marBottom w:val="0"/>
              <w:divBdr>
                <w:top w:val="none" w:sz="0" w:space="0" w:color="auto"/>
                <w:left w:val="none" w:sz="0" w:space="0" w:color="auto"/>
                <w:bottom w:val="none" w:sz="0" w:space="0" w:color="auto"/>
                <w:right w:val="none" w:sz="0" w:space="0" w:color="auto"/>
              </w:divBdr>
            </w:div>
          </w:divsChild>
        </w:div>
        <w:div w:id="1571037034">
          <w:marLeft w:val="0"/>
          <w:marRight w:val="0"/>
          <w:marTop w:val="0"/>
          <w:marBottom w:val="48"/>
          <w:divBdr>
            <w:top w:val="none" w:sz="0" w:space="0" w:color="auto"/>
            <w:left w:val="none" w:sz="0" w:space="0" w:color="auto"/>
            <w:bottom w:val="none" w:sz="0" w:space="0" w:color="auto"/>
            <w:right w:val="none" w:sz="0" w:space="0" w:color="auto"/>
          </w:divBdr>
          <w:divsChild>
            <w:div w:id="1813256283">
              <w:marLeft w:val="560"/>
              <w:marRight w:val="0"/>
              <w:marTop w:val="0"/>
              <w:marBottom w:val="0"/>
              <w:divBdr>
                <w:top w:val="none" w:sz="0" w:space="0" w:color="auto"/>
                <w:left w:val="none" w:sz="0" w:space="0" w:color="auto"/>
                <w:bottom w:val="none" w:sz="0" w:space="0" w:color="auto"/>
                <w:right w:val="none" w:sz="0" w:space="0" w:color="auto"/>
              </w:divBdr>
            </w:div>
          </w:divsChild>
        </w:div>
      </w:divsChild>
    </w:div>
    <w:div w:id="2026325742">
      <w:bodyDiv w:val="1"/>
      <w:marLeft w:val="0"/>
      <w:marRight w:val="0"/>
      <w:marTop w:val="0"/>
      <w:marBottom w:val="0"/>
      <w:divBdr>
        <w:top w:val="none" w:sz="0" w:space="0" w:color="auto"/>
        <w:left w:val="none" w:sz="0" w:space="0" w:color="auto"/>
        <w:bottom w:val="none" w:sz="0" w:space="0" w:color="auto"/>
        <w:right w:val="none" w:sz="0" w:space="0" w:color="auto"/>
      </w:divBdr>
    </w:div>
    <w:div w:id="2077193317">
      <w:bodyDiv w:val="1"/>
      <w:marLeft w:val="0"/>
      <w:marRight w:val="0"/>
      <w:marTop w:val="0"/>
      <w:marBottom w:val="0"/>
      <w:divBdr>
        <w:top w:val="none" w:sz="0" w:space="0" w:color="auto"/>
        <w:left w:val="none" w:sz="0" w:space="0" w:color="auto"/>
        <w:bottom w:val="none" w:sz="0" w:space="0" w:color="auto"/>
        <w:right w:val="none" w:sz="0" w:space="0" w:color="auto"/>
      </w:divBdr>
    </w:div>
    <w:div w:id="2081706497">
      <w:bodyDiv w:val="1"/>
      <w:marLeft w:val="0"/>
      <w:marRight w:val="0"/>
      <w:marTop w:val="0"/>
      <w:marBottom w:val="0"/>
      <w:divBdr>
        <w:top w:val="none" w:sz="0" w:space="0" w:color="auto"/>
        <w:left w:val="none" w:sz="0" w:space="0" w:color="auto"/>
        <w:bottom w:val="none" w:sz="0" w:space="0" w:color="auto"/>
        <w:right w:val="none" w:sz="0" w:space="0" w:color="auto"/>
      </w:divBdr>
      <w:divsChild>
        <w:div w:id="932512531">
          <w:marLeft w:val="0"/>
          <w:marRight w:val="0"/>
          <w:marTop w:val="120"/>
          <w:marBottom w:val="0"/>
          <w:divBdr>
            <w:top w:val="none" w:sz="0" w:space="0" w:color="auto"/>
            <w:left w:val="none" w:sz="0" w:space="0" w:color="auto"/>
            <w:bottom w:val="none" w:sz="0" w:space="0" w:color="auto"/>
            <w:right w:val="none" w:sz="0" w:space="0" w:color="auto"/>
          </w:divBdr>
        </w:div>
        <w:div w:id="1866017469">
          <w:marLeft w:val="0"/>
          <w:marRight w:val="0"/>
          <w:marTop w:val="120"/>
          <w:marBottom w:val="0"/>
          <w:divBdr>
            <w:top w:val="none" w:sz="0" w:space="0" w:color="auto"/>
            <w:left w:val="none" w:sz="0" w:space="0" w:color="auto"/>
            <w:bottom w:val="none" w:sz="0" w:space="0" w:color="auto"/>
            <w:right w:val="none" w:sz="0" w:space="0" w:color="auto"/>
          </w:divBdr>
        </w:div>
      </w:divsChild>
    </w:div>
    <w:div w:id="2134907352">
      <w:bodyDiv w:val="1"/>
      <w:marLeft w:val="0"/>
      <w:marRight w:val="0"/>
      <w:marTop w:val="0"/>
      <w:marBottom w:val="0"/>
      <w:divBdr>
        <w:top w:val="none" w:sz="0" w:space="0" w:color="auto"/>
        <w:left w:val="none" w:sz="0" w:space="0" w:color="auto"/>
        <w:bottom w:val="none" w:sz="0" w:space="0" w:color="auto"/>
        <w:right w:val="none" w:sz="0" w:space="0" w:color="auto"/>
      </w:divBdr>
    </w:div>
    <w:div w:id="2138526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3773/fb3b9f6c5786727ec9ea99d18258678dcbe363ef/" TargetMode="External"/><Relationship Id="rId13" Type="http://schemas.openxmlformats.org/officeDocument/2006/relationships/hyperlink" Target="consultantplus://offline/ref=61887E995831CF216B13280E5DE80590710B3AFF5475E9381977BD6E2CB0BA317554AF1612GCK"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ivo.garant.ru/document?id=12021252&amp;sub=0" TargetMode="External"/><Relationship Id="rId17" Type="http://schemas.openxmlformats.org/officeDocument/2006/relationships/hyperlink" Target="http://www.consultant.ru/document/cons_doc_LAW_72386/" TargetMode="External"/><Relationship Id="rId2" Type="http://schemas.openxmlformats.org/officeDocument/2006/relationships/numbering" Target="numbering.xml"/><Relationship Id="rId16" Type="http://schemas.openxmlformats.org/officeDocument/2006/relationships/hyperlink" Target="consultantplus://offline/ref=BD3178B50D9148A1C963B3CE4F9B3C8DDD3B53C1B43123B7AB03890D0A1824300540A60E30A1F244KE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33773/fb3b9f6c5786727ec9ea99d18258678dcbe363ef/" TargetMode="External"/><Relationship Id="rId5" Type="http://schemas.openxmlformats.org/officeDocument/2006/relationships/webSettings" Target="webSettings.xml"/><Relationship Id="rId15" Type="http://schemas.openxmlformats.org/officeDocument/2006/relationships/hyperlink" Target="consultantplus://offline/ref=BD3178B50D9148A1C963B3CE4F9B3C8DDD3B53C1B43123B7AB03890D0A1824300540A60E30A1F244KEF" TargetMode="External"/><Relationship Id="rId10" Type="http://schemas.openxmlformats.org/officeDocument/2006/relationships/hyperlink" Target="http://www.consultant.ru/document/cons_doc_LAW_33773/fb3b9f6c5786727ec9ea99d18258678dcbe363e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onsultant.ru/document/cons_doc_LAW_51040/312302f37ac9299771d2bf4f9b4bb797fb476948/" TargetMode="External"/><Relationship Id="rId14" Type="http://schemas.openxmlformats.org/officeDocument/2006/relationships/hyperlink" Target="consultantplus://offline/ref=BD3178B50D9148A1C963B3CE4F9B3C8DDD3B53C1B43123B7AB03890D40KA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7FF465-B7A2-4D7F-BAB0-75C66E5E8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1701</TotalTime>
  <Pages>69</Pages>
  <Words>34002</Words>
  <Characters>193812</Characters>
  <Application>Microsoft Office Word</Application>
  <DocSecurity>0</DocSecurity>
  <Lines>1615</Lines>
  <Paragraphs>454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227360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dc:creator>
  <cp:lastModifiedBy>User</cp:lastModifiedBy>
  <cp:revision>25</cp:revision>
  <cp:lastPrinted>2017-11-20T13:42:00Z</cp:lastPrinted>
  <dcterms:created xsi:type="dcterms:W3CDTF">2017-11-22T06:38:00Z</dcterms:created>
  <dcterms:modified xsi:type="dcterms:W3CDTF">2021-11-17T10:16:00Z</dcterms:modified>
</cp:coreProperties>
</file>