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BF5C" w14:textId="52C69FF4" w:rsidR="005171E9" w:rsidRDefault="005171E9" w:rsidP="005171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.02.2022 г. № </w:t>
      </w:r>
      <w:r>
        <w:rPr>
          <w:sz w:val="28"/>
          <w:szCs w:val="28"/>
        </w:rPr>
        <w:t>310</w:t>
      </w:r>
    </w:p>
    <w:p w14:paraId="696031F8" w14:textId="77777777" w:rsidR="00685DF0" w:rsidRDefault="00685DF0" w:rsidP="00B4592C"/>
    <w:p w14:paraId="2A69F6B3" w14:textId="77777777" w:rsidR="00685DF0" w:rsidRDefault="00685DF0" w:rsidP="00B4592C"/>
    <w:p w14:paraId="3E29F151" w14:textId="77777777" w:rsidR="00685DF0" w:rsidRDefault="00685DF0" w:rsidP="00B4592C"/>
    <w:p w14:paraId="6A1B846B" w14:textId="77777777" w:rsidR="00685DF0" w:rsidRDefault="00685DF0" w:rsidP="00B4592C"/>
    <w:p w14:paraId="3CB3EE77" w14:textId="77777777" w:rsidR="00685DF0" w:rsidRDefault="00685DF0" w:rsidP="00B4592C"/>
    <w:p w14:paraId="5DD00CCB" w14:textId="77777777" w:rsidR="00685DF0" w:rsidRDefault="00685DF0" w:rsidP="00B4592C"/>
    <w:p w14:paraId="11879F1E" w14:textId="77777777" w:rsidR="00685DF0" w:rsidRDefault="00685DF0" w:rsidP="00B4592C"/>
    <w:p w14:paraId="1AEFED6F" w14:textId="00362C08" w:rsidR="00685DF0" w:rsidRDefault="00685DF0" w:rsidP="00B4592C"/>
    <w:p w14:paraId="3943E2D5" w14:textId="7C61DA7F" w:rsidR="004B4043" w:rsidRDefault="004B4043" w:rsidP="00B4592C"/>
    <w:p w14:paraId="51082F8C" w14:textId="4214FFFA" w:rsidR="004B4043" w:rsidRDefault="004B4043" w:rsidP="00B4592C"/>
    <w:p w14:paraId="3AACE5CC" w14:textId="15F8A3FF" w:rsidR="004B4043" w:rsidRDefault="004B4043" w:rsidP="00B4592C"/>
    <w:p w14:paraId="7EB81BCA" w14:textId="77777777" w:rsidR="004B4043" w:rsidRDefault="004B4043" w:rsidP="00B4592C"/>
    <w:p w14:paraId="01748342" w14:textId="77777777" w:rsidR="00685DF0" w:rsidRDefault="00685DF0" w:rsidP="00B4592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B4592C" w14:paraId="3516D0FC" w14:textId="77777777" w:rsidTr="00747882">
        <w:trPr>
          <w:trHeight w:val="1325"/>
        </w:trPr>
        <w:tc>
          <w:tcPr>
            <w:tcW w:w="5352" w:type="dxa"/>
          </w:tcPr>
          <w:p w14:paraId="6DDC3CD6" w14:textId="1B699F48" w:rsidR="00B4592C" w:rsidRDefault="00B4592C" w:rsidP="000B7E5D">
            <w:pPr>
              <w:jc w:val="both"/>
            </w:pPr>
            <w:r>
              <w:rPr>
                <w:sz w:val="28"/>
                <w:szCs w:val="28"/>
              </w:rPr>
              <w:t xml:space="preserve">О снятии наименования </w:t>
            </w:r>
            <w:r w:rsidR="00856E5B">
              <w:rPr>
                <w:sz w:val="28"/>
                <w:szCs w:val="28"/>
              </w:rPr>
              <w:t xml:space="preserve">нежилого здания – </w:t>
            </w:r>
            <w:r w:rsidR="000B7E5D">
              <w:rPr>
                <w:sz w:val="28"/>
                <w:szCs w:val="28"/>
              </w:rPr>
              <w:t>фельдшерско-акушерский пункт</w:t>
            </w:r>
            <w:r w:rsidR="00856E5B">
              <w:rPr>
                <w:sz w:val="28"/>
                <w:szCs w:val="28"/>
              </w:rPr>
              <w:t>, расположенн</w:t>
            </w:r>
            <w:r w:rsidR="00177EE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по адресу</w:t>
            </w:r>
            <w:r w:rsidR="00856E5B">
              <w:rPr>
                <w:sz w:val="28"/>
                <w:szCs w:val="28"/>
              </w:rPr>
              <w:t>: Челябинс</w:t>
            </w:r>
            <w:r w:rsidR="00685DF0">
              <w:rPr>
                <w:sz w:val="28"/>
                <w:szCs w:val="28"/>
              </w:rPr>
              <w:t xml:space="preserve">кая область, Сосновский район, </w:t>
            </w:r>
            <w:r w:rsidR="000B7E5D">
              <w:rPr>
                <w:sz w:val="28"/>
                <w:szCs w:val="28"/>
              </w:rPr>
              <w:t>с.Архангельское</w:t>
            </w:r>
            <w:r w:rsidR="00856E5B">
              <w:rPr>
                <w:sz w:val="28"/>
                <w:szCs w:val="28"/>
              </w:rPr>
              <w:t>, ул.</w:t>
            </w:r>
            <w:r w:rsidR="00685DF0">
              <w:rPr>
                <w:sz w:val="28"/>
                <w:szCs w:val="28"/>
              </w:rPr>
              <w:t xml:space="preserve"> </w:t>
            </w:r>
            <w:r w:rsidR="000B7E5D">
              <w:rPr>
                <w:sz w:val="28"/>
                <w:szCs w:val="28"/>
              </w:rPr>
              <w:t>Центральная</w:t>
            </w:r>
            <w:r w:rsidR="00856E5B">
              <w:rPr>
                <w:sz w:val="28"/>
                <w:szCs w:val="28"/>
              </w:rPr>
              <w:t>, д.</w:t>
            </w:r>
            <w:r w:rsidR="000B7E5D">
              <w:rPr>
                <w:sz w:val="28"/>
                <w:szCs w:val="28"/>
              </w:rPr>
              <w:t>36-б</w:t>
            </w:r>
          </w:p>
        </w:tc>
      </w:tr>
      <w:tr w:rsidR="00B4592C" w14:paraId="345796E2" w14:textId="77777777" w:rsidTr="00747882">
        <w:trPr>
          <w:trHeight w:val="331"/>
        </w:trPr>
        <w:tc>
          <w:tcPr>
            <w:tcW w:w="5352" w:type="dxa"/>
          </w:tcPr>
          <w:p w14:paraId="475C2080" w14:textId="77777777" w:rsidR="00B4592C" w:rsidRDefault="00B4592C" w:rsidP="0074788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F44216A" w14:textId="77777777" w:rsidR="00B4592C" w:rsidRDefault="00B4592C" w:rsidP="00B4592C"/>
    <w:p w14:paraId="2AA77E0E" w14:textId="77777777" w:rsidR="001A49DB" w:rsidRDefault="001A49DB" w:rsidP="00B4592C">
      <w:pPr>
        <w:rPr>
          <w:sz w:val="28"/>
          <w:szCs w:val="28"/>
        </w:rPr>
      </w:pPr>
    </w:p>
    <w:p w14:paraId="769BB9BF" w14:textId="780F1063" w:rsidR="00B4592C" w:rsidRDefault="00B4592C" w:rsidP="00DF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ст. 27, 28 Устава Сосновского муниципального района, учитывая, что нежилое</w:t>
      </w:r>
      <w:r w:rsidR="00856E5B">
        <w:rPr>
          <w:sz w:val="28"/>
          <w:szCs w:val="28"/>
        </w:rPr>
        <w:t xml:space="preserve"> здание – </w:t>
      </w:r>
      <w:r w:rsidR="000B7E5D">
        <w:rPr>
          <w:sz w:val="28"/>
          <w:szCs w:val="28"/>
        </w:rPr>
        <w:t>фельдшерско-акушерский пункт</w:t>
      </w:r>
      <w:r w:rsidR="00D67BA2">
        <w:rPr>
          <w:sz w:val="28"/>
          <w:szCs w:val="28"/>
        </w:rPr>
        <w:t>, расположенн</w:t>
      </w:r>
      <w:r w:rsidR="00177EE4">
        <w:rPr>
          <w:sz w:val="28"/>
          <w:szCs w:val="28"/>
        </w:rPr>
        <w:t>ое</w:t>
      </w:r>
      <w:r>
        <w:rPr>
          <w:sz w:val="28"/>
          <w:szCs w:val="28"/>
        </w:rPr>
        <w:t xml:space="preserve"> по адресу: Челябинс</w:t>
      </w:r>
      <w:r w:rsidR="00D67BA2">
        <w:rPr>
          <w:sz w:val="28"/>
          <w:szCs w:val="28"/>
        </w:rPr>
        <w:t xml:space="preserve">кая область, Сосновский район, </w:t>
      </w:r>
      <w:r w:rsidR="000B7E5D">
        <w:rPr>
          <w:sz w:val="28"/>
          <w:szCs w:val="28"/>
        </w:rPr>
        <w:t>с.Архангельское, ул. Центральная, д.36-б</w:t>
      </w:r>
      <w:r>
        <w:rPr>
          <w:sz w:val="28"/>
          <w:szCs w:val="28"/>
        </w:rPr>
        <w:t xml:space="preserve">, </w:t>
      </w:r>
      <w:r w:rsidR="001A49DB">
        <w:rPr>
          <w:sz w:val="28"/>
          <w:szCs w:val="28"/>
        </w:rPr>
        <w:t xml:space="preserve">не </w:t>
      </w:r>
      <w:r w:rsidRPr="008A37D0">
        <w:rPr>
          <w:sz w:val="28"/>
          <w:szCs w:val="28"/>
        </w:rPr>
        <w:t>используется</w:t>
      </w:r>
      <w:r w:rsidR="001A49DB">
        <w:rPr>
          <w:sz w:val="28"/>
          <w:szCs w:val="28"/>
        </w:rPr>
        <w:t xml:space="preserve"> по назначению</w:t>
      </w:r>
      <w:r>
        <w:rPr>
          <w:sz w:val="28"/>
          <w:szCs w:val="28"/>
        </w:rPr>
        <w:t>, администрация Сосновского муниципального района,</w:t>
      </w:r>
    </w:p>
    <w:p w14:paraId="447944D4" w14:textId="77777777" w:rsidR="00B4592C" w:rsidRDefault="00B4592C" w:rsidP="004B404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B525254" w14:textId="3E103B9D" w:rsidR="00B4592C" w:rsidRDefault="00B4592C" w:rsidP="00DF24FD">
      <w:pPr>
        <w:numPr>
          <w:ilvl w:val="0"/>
          <w:numId w:val="1"/>
        </w:numPr>
        <w:tabs>
          <w:tab w:val="clear" w:pos="78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наименование </w:t>
      </w:r>
      <w:r w:rsidR="005E5805">
        <w:rPr>
          <w:sz w:val="28"/>
          <w:szCs w:val="28"/>
        </w:rPr>
        <w:t>нежилого здания</w:t>
      </w:r>
      <w:r w:rsidR="009A7556">
        <w:rPr>
          <w:sz w:val="28"/>
          <w:szCs w:val="28"/>
        </w:rPr>
        <w:t xml:space="preserve"> </w:t>
      </w:r>
      <w:r w:rsidR="00177EE4">
        <w:rPr>
          <w:sz w:val="28"/>
          <w:szCs w:val="28"/>
        </w:rPr>
        <w:t>–</w:t>
      </w:r>
      <w:r w:rsidR="009A7556">
        <w:rPr>
          <w:sz w:val="28"/>
          <w:szCs w:val="28"/>
        </w:rPr>
        <w:t xml:space="preserve"> </w:t>
      </w:r>
      <w:r w:rsidR="000B7E5D">
        <w:rPr>
          <w:sz w:val="28"/>
          <w:szCs w:val="28"/>
        </w:rPr>
        <w:t>фельдшерско-акушерский пункт</w:t>
      </w:r>
      <w:r w:rsidR="00D9173F">
        <w:rPr>
          <w:sz w:val="28"/>
          <w:szCs w:val="28"/>
        </w:rPr>
        <w:t>, расположенного</w:t>
      </w:r>
      <w:r>
        <w:rPr>
          <w:sz w:val="28"/>
          <w:szCs w:val="28"/>
        </w:rPr>
        <w:t xml:space="preserve"> по адресу: Челябинская область, Сосновский район, </w:t>
      </w:r>
      <w:r w:rsidR="000B7E5D">
        <w:rPr>
          <w:sz w:val="28"/>
          <w:szCs w:val="28"/>
        </w:rPr>
        <w:t>с.Архангельское, ул. Центральная, д.36-б</w:t>
      </w:r>
      <w:r w:rsidR="009A7556">
        <w:rPr>
          <w:sz w:val="28"/>
          <w:szCs w:val="28"/>
        </w:rPr>
        <w:t xml:space="preserve">, общей площадью </w:t>
      </w:r>
      <w:r w:rsidR="000B7E5D">
        <w:rPr>
          <w:sz w:val="28"/>
          <w:szCs w:val="28"/>
        </w:rPr>
        <w:t>134,5</w:t>
      </w:r>
      <w:r>
        <w:rPr>
          <w:sz w:val="28"/>
          <w:szCs w:val="28"/>
        </w:rPr>
        <w:t xml:space="preserve"> кв.м.,</w:t>
      </w:r>
      <w:r w:rsidR="00685DF0">
        <w:rPr>
          <w:sz w:val="28"/>
          <w:szCs w:val="28"/>
        </w:rPr>
        <w:t xml:space="preserve"> кадас</w:t>
      </w:r>
      <w:r w:rsidR="00D9173F">
        <w:rPr>
          <w:sz w:val="28"/>
          <w:szCs w:val="28"/>
        </w:rPr>
        <w:t>тровый номер 74:19:</w:t>
      </w:r>
      <w:r w:rsidR="000B7E5D">
        <w:rPr>
          <w:sz w:val="28"/>
          <w:szCs w:val="28"/>
        </w:rPr>
        <w:t>1702020</w:t>
      </w:r>
      <w:r w:rsidR="00D9173F">
        <w:rPr>
          <w:sz w:val="28"/>
          <w:szCs w:val="28"/>
        </w:rPr>
        <w:t>:</w:t>
      </w:r>
      <w:r w:rsidR="000B7E5D">
        <w:rPr>
          <w:sz w:val="28"/>
          <w:szCs w:val="28"/>
        </w:rPr>
        <w:t>3</w:t>
      </w:r>
      <w:r w:rsidR="00177EE4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202D4E23" w14:textId="77777777" w:rsidR="00DF24FD" w:rsidRPr="006E44AA" w:rsidRDefault="00DF24FD" w:rsidP="00DF24FD">
      <w:pPr>
        <w:pStyle w:val="ConsPlusNormal"/>
        <w:numPr>
          <w:ilvl w:val="0"/>
          <w:numId w:val="1"/>
        </w:numPr>
        <w:tabs>
          <w:tab w:val="clear" w:pos="7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FD">
        <w:rPr>
          <w:rStyle w:val="a7"/>
          <w:rFonts w:ascii="Times New Roman" w:hAnsi="Times New Roman" w:cs="Times New Roman"/>
          <w:b w:val="0"/>
          <w:sz w:val="28"/>
          <w:szCs w:val="28"/>
        </w:rPr>
        <w:t>У</w:t>
      </w:r>
      <w:r w:rsidRPr="006E44AA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>
        <w:rPr>
          <w:rFonts w:ascii="Times New Roman" w:hAnsi="Times New Roman" w:cs="Times New Roman"/>
          <w:sz w:val="28"/>
          <w:szCs w:val="28"/>
        </w:rPr>
        <w:t>Осиповой О.В</w:t>
      </w:r>
      <w:r w:rsidRPr="006E44AA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</w:t>
      </w:r>
      <w:hyperlink r:id="rId5" w:history="1">
        <w:r w:rsidRPr="004B40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B40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B40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r w:rsidRPr="004B40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B40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E44A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051B64AB" w14:textId="77777777" w:rsidR="00B4592C" w:rsidRDefault="00B4592C" w:rsidP="00DF24FD">
      <w:pPr>
        <w:numPr>
          <w:ilvl w:val="0"/>
          <w:numId w:val="1"/>
        </w:numPr>
        <w:tabs>
          <w:tab w:val="clear" w:pos="780"/>
          <w:tab w:val="num" w:pos="0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района, председателя Комитета по управлению имуществом и земельным отношениям</w:t>
      </w:r>
      <w:r w:rsidR="00DF24FD" w:rsidRPr="00DF24FD">
        <w:rPr>
          <w:sz w:val="28"/>
          <w:szCs w:val="28"/>
        </w:rPr>
        <w:t xml:space="preserve"> </w:t>
      </w:r>
      <w:r w:rsidR="00DF24FD" w:rsidRPr="006E44AA">
        <w:rPr>
          <w:sz w:val="28"/>
          <w:szCs w:val="28"/>
        </w:rPr>
        <w:t>Сосновского муниципального района</w:t>
      </w:r>
      <w:r>
        <w:rPr>
          <w:sz w:val="28"/>
          <w:szCs w:val="28"/>
        </w:rPr>
        <w:t xml:space="preserve"> Н.Н. Плюскову.</w:t>
      </w:r>
    </w:p>
    <w:p w14:paraId="06F1A055" w14:textId="77777777" w:rsidR="00B4592C" w:rsidRDefault="00B4592C" w:rsidP="00DF24FD">
      <w:pPr>
        <w:ind w:firstLine="709"/>
        <w:rPr>
          <w:sz w:val="28"/>
          <w:szCs w:val="28"/>
        </w:rPr>
      </w:pPr>
    </w:p>
    <w:p w14:paraId="7EA096CC" w14:textId="74F4977A" w:rsidR="00B4592C" w:rsidRDefault="00B4592C" w:rsidP="00B4592C">
      <w:pPr>
        <w:rPr>
          <w:sz w:val="28"/>
          <w:szCs w:val="28"/>
        </w:rPr>
      </w:pPr>
    </w:p>
    <w:p w14:paraId="66642AB7" w14:textId="77777777" w:rsidR="004B4043" w:rsidRDefault="004B4043" w:rsidP="00B4592C">
      <w:pPr>
        <w:rPr>
          <w:sz w:val="28"/>
          <w:szCs w:val="28"/>
        </w:rPr>
      </w:pPr>
    </w:p>
    <w:p w14:paraId="71C5F99B" w14:textId="77777777" w:rsidR="00B4592C" w:rsidRDefault="00B4592C" w:rsidP="00B4592C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5E56EE9E" w14:textId="0B8C2B66" w:rsidR="006037C4" w:rsidRDefault="00B4592C"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B40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Е.Г. Ваганов</w:t>
      </w:r>
    </w:p>
    <w:sectPr w:rsidR="006037C4" w:rsidSect="004B40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991"/>
    <w:multiLevelType w:val="hybridMultilevel"/>
    <w:tmpl w:val="9E8248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2C"/>
    <w:rsid w:val="000B7E5D"/>
    <w:rsid w:val="00177EE4"/>
    <w:rsid w:val="001A49DB"/>
    <w:rsid w:val="002924BF"/>
    <w:rsid w:val="0030071F"/>
    <w:rsid w:val="004B4043"/>
    <w:rsid w:val="005171E9"/>
    <w:rsid w:val="005E5805"/>
    <w:rsid w:val="006037C4"/>
    <w:rsid w:val="006216F8"/>
    <w:rsid w:val="00685DF0"/>
    <w:rsid w:val="00803D1C"/>
    <w:rsid w:val="00856E5B"/>
    <w:rsid w:val="009A7556"/>
    <w:rsid w:val="00A3372B"/>
    <w:rsid w:val="00A64B0E"/>
    <w:rsid w:val="00B4592C"/>
    <w:rsid w:val="00C83CCF"/>
    <w:rsid w:val="00D67BA2"/>
    <w:rsid w:val="00D9173F"/>
    <w:rsid w:val="00DF24FD"/>
    <w:rsid w:val="00EA5375"/>
    <w:rsid w:val="00E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CB2D"/>
  <w15:docId w15:val="{2076553C-F752-464B-A04E-E692A820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4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B0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nhideWhenUsed/>
    <w:rsid w:val="0030071F"/>
    <w:rPr>
      <w:color w:val="0000FF"/>
      <w:u w:val="single"/>
    </w:rPr>
  </w:style>
  <w:style w:type="paragraph" w:customStyle="1" w:styleId="ConsPlusNormal">
    <w:name w:val="ConsPlusNormal"/>
    <w:link w:val="ConsPlusNormal0"/>
    <w:rsid w:val="00DF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F2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F2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Галина Александровна Литвиненко</cp:lastModifiedBy>
  <cp:revision>4</cp:revision>
  <cp:lastPrinted>2022-02-17T06:26:00Z</cp:lastPrinted>
  <dcterms:created xsi:type="dcterms:W3CDTF">2022-02-15T11:34:00Z</dcterms:created>
  <dcterms:modified xsi:type="dcterms:W3CDTF">2022-02-21T09:35:00Z</dcterms:modified>
</cp:coreProperties>
</file>