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C6" w:rsidRDefault="00D072CE" w:rsidP="001F799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№4</w:t>
      </w:r>
    </w:p>
    <w:p w:rsidR="003F29C6" w:rsidRPr="003F29C6" w:rsidRDefault="003F29C6" w:rsidP="001F799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3F29C6">
        <w:rPr>
          <w:rFonts w:ascii="Times New Roman" w:eastAsia="Times New Roman" w:hAnsi="Times New Roman"/>
          <w:bCs/>
          <w:sz w:val="28"/>
          <w:szCs w:val="28"/>
        </w:rPr>
        <w:t>к</w:t>
      </w:r>
      <w:proofErr w:type="gramEnd"/>
      <w:r w:rsidRPr="003F29C6">
        <w:rPr>
          <w:rFonts w:ascii="Times New Roman" w:eastAsia="Times New Roman" w:hAnsi="Times New Roman"/>
          <w:bCs/>
          <w:sz w:val="28"/>
          <w:szCs w:val="28"/>
        </w:rPr>
        <w:t xml:space="preserve"> Положению «О реализации инициативных проектов в Сосновском муниципальном районе»</w:t>
      </w:r>
    </w:p>
    <w:p w:rsidR="00661467" w:rsidRDefault="00661467" w:rsidP="001F799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992" w:rsidRDefault="004926C0" w:rsidP="001F79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26C0">
        <w:rPr>
          <w:rFonts w:ascii="Times New Roman" w:hAnsi="Times New Roman"/>
          <w:sz w:val="28"/>
          <w:szCs w:val="28"/>
        </w:rPr>
        <w:t>Положение о Комиссии</w:t>
      </w:r>
    </w:p>
    <w:p w:rsidR="004926C0" w:rsidRPr="004926C0" w:rsidRDefault="004926C0" w:rsidP="001F799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26C0">
        <w:rPr>
          <w:rFonts w:ascii="Times New Roman" w:hAnsi="Times New Roman"/>
          <w:sz w:val="28"/>
          <w:szCs w:val="28"/>
        </w:rPr>
        <w:t>по</w:t>
      </w:r>
      <w:proofErr w:type="gramEnd"/>
      <w:r w:rsidRPr="004926C0">
        <w:rPr>
          <w:rFonts w:ascii="Times New Roman" w:hAnsi="Times New Roman"/>
          <w:sz w:val="28"/>
          <w:szCs w:val="28"/>
        </w:rPr>
        <w:t xml:space="preserve"> проведению отбора проектов инициативного бюджетирования  на конкурсной основе</w:t>
      </w:r>
    </w:p>
    <w:p w:rsidR="004926C0" w:rsidRPr="004926C0" w:rsidRDefault="004926C0" w:rsidP="001F79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6C0">
        <w:rPr>
          <w:rFonts w:ascii="Times New Roman" w:hAnsi="Times New Roman"/>
          <w:sz w:val="28"/>
          <w:szCs w:val="28"/>
        </w:rPr>
        <w:t>Комиссия по проведению отбора проектов инициативного бюджетирования на конкурсной основе в Сосновском муниципальном районе является консультативно-совещательным органом, созданным для отбора проектов инициативного бюджетирования на конкурсной основе.</w:t>
      </w:r>
    </w:p>
    <w:p w:rsidR="004926C0" w:rsidRP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Комиссия выполняет следующие функции:</w:t>
      </w:r>
    </w:p>
    <w:p w:rsidR="00981C0D" w:rsidRDefault="004926C0" w:rsidP="001F799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Утверждает регламент проведения конкурсного отбора инициативных проектов</w:t>
      </w:r>
      <w:r w:rsidR="00981C0D">
        <w:rPr>
          <w:rFonts w:ascii="Times New Roman" w:hAnsi="Times New Roman"/>
          <w:sz w:val="28"/>
          <w:szCs w:val="28"/>
        </w:rPr>
        <w:t>.</w:t>
      </w:r>
    </w:p>
    <w:p w:rsidR="00981C0D" w:rsidRDefault="004926C0" w:rsidP="001F799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Осуществляет прием проектов, отобранных для участия во втором отборочном этапе и регистрацию в журнале учета заявок на участие в</w:t>
      </w:r>
      <w:r w:rsidR="000D08B0">
        <w:rPr>
          <w:rFonts w:ascii="Times New Roman" w:hAnsi="Times New Roman"/>
          <w:sz w:val="28"/>
          <w:szCs w:val="28"/>
        </w:rPr>
        <w:t xml:space="preserve"> конкурсном отборе</w:t>
      </w:r>
      <w:r w:rsidR="00981C0D">
        <w:rPr>
          <w:rFonts w:ascii="Times New Roman" w:hAnsi="Times New Roman"/>
          <w:sz w:val="28"/>
          <w:szCs w:val="28"/>
        </w:rPr>
        <w:t>.</w:t>
      </w:r>
    </w:p>
    <w:p w:rsidR="00981C0D" w:rsidRDefault="004926C0" w:rsidP="001F799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Проводит отбор проектов с учетом критериев и требований, установленных</w:t>
      </w:r>
      <w:r w:rsidR="00981C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26D8">
        <w:rPr>
          <w:rFonts w:ascii="Times New Roman" w:hAnsi="Times New Roman"/>
          <w:sz w:val="28"/>
          <w:szCs w:val="28"/>
        </w:rPr>
        <w:t xml:space="preserve">Положением </w:t>
      </w:r>
      <w:r w:rsidR="001F7992">
        <w:rPr>
          <w:rFonts w:ascii="Times New Roman" w:hAnsi="Times New Roman"/>
          <w:sz w:val="28"/>
          <w:szCs w:val="28"/>
        </w:rPr>
        <w:t xml:space="preserve"> </w:t>
      </w:r>
      <w:r w:rsidR="001F7992" w:rsidRPr="001F7992">
        <w:rPr>
          <w:rFonts w:ascii="Times New Roman" w:hAnsi="Times New Roman"/>
          <w:sz w:val="28"/>
          <w:szCs w:val="28"/>
        </w:rPr>
        <w:t>«</w:t>
      </w:r>
      <w:proofErr w:type="gramEnd"/>
      <w:r w:rsidR="001F7992" w:rsidRPr="001F7992">
        <w:rPr>
          <w:rFonts w:ascii="Times New Roman" w:hAnsi="Times New Roman"/>
          <w:sz w:val="28"/>
          <w:szCs w:val="28"/>
        </w:rPr>
        <w:t>О реализации инициативных проектов в Сосновском муниципальном районе»</w:t>
      </w:r>
      <w:r w:rsidRPr="00981C0D">
        <w:rPr>
          <w:rFonts w:ascii="Times New Roman" w:hAnsi="Times New Roman"/>
          <w:sz w:val="28"/>
          <w:szCs w:val="28"/>
        </w:rPr>
        <w:t>.</w:t>
      </w:r>
    </w:p>
    <w:p w:rsidR="002620A3" w:rsidRPr="002620A3" w:rsidRDefault="002620A3" w:rsidP="001F799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</w:t>
      </w:r>
      <w:r w:rsidRPr="002620A3">
        <w:rPr>
          <w:rFonts w:ascii="Times New Roman" w:hAnsi="Times New Roman"/>
          <w:sz w:val="28"/>
          <w:szCs w:val="28"/>
        </w:rPr>
        <w:t xml:space="preserve"> о ходе проведения конкурсного отбора на</w:t>
      </w:r>
    </w:p>
    <w:p w:rsidR="000D08B0" w:rsidRDefault="002620A3" w:rsidP="001F7992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2620A3">
        <w:rPr>
          <w:rFonts w:ascii="Times New Roman" w:hAnsi="Times New Roman"/>
          <w:sz w:val="28"/>
          <w:szCs w:val="28"/>
        </w:rPr>
        <w:t>офици</w:t>
      </w:r>
      <w:r>
        <w:rPr>
          <w:rFonts w:ascii="Times New Roman" w:hAnsi="Times New Roman"/>
          <w:sz w:val="28"/>
          <w:szCs w:val="28"/>
        </w:rPr>
        <w:t>альном сайте администрации в сети</w:t>
      </w:r>
      <w:r w:rsidRPr="002620A3">
        <w:rPr>
          <w:rFonts w:ascii="Times New Roman" w:hAnsi="Times New Roman"/>
          <w:sz w:val="28"/>
          <w:szCs w:val="28"/>
        </w:rPr>
        <w:t xml:space="preserve"> «Интернет»;</w:t>
      </w:r>
    </w:p>
    <w:p w:rsidR="000D08B0" w:rsidRPr="000D08B0" w:rsidRDefault="000D08B0" w:rsidP="001F799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 поступлении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 Администрации Сосновского муниципального района от инициатора (инициативной группы) заявки</w:t>
      </w:r>
      <w:r w:rsidRPr="000D08B0">
        <w:rPr>
          <w:rFonts w:ascii="Times New Roman" w:hAnsi="Times New Roman"/>
          <w:sz w:val="28"/>
          <w:szCs w:val="28"/>
        </w:rPr>
        <w:t xml:space="preserve"> на пров</w:t>
      </w:r>
      <w:r>
        <w:rPr>
          <w:rFonts w:ascii="Times New Roman" w:hAnsi="Times New Roman"/>
          <w:sz w:val="28"/>
          <w:szCs w:val="28"/>
        </w:rPr>
        <w:t xml:space="preserve">едение электронного голосования, </w:t>
      </w:r>
      <w:r w:rsidRPr="000D08B0">
        <w:rPr>
          <w:rFonts w:ascii="Times New Roman" w:hAnsi="Times New Roman"/>
          <w:sz w:val="28"/>
          <w:szCs w:val="28"/>
        </w:rPr>
        <w:t>направляет инициатору проекта уведомление о проведении электронного голосования не позднее дня, следующего за днем принятия данного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2620A3" w:rsidRPr="002620A3" w:rsidRDefault="002620A3" w:rsidP="001F799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администрацию Сосновского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2620A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620A3">
        <w:rPr>
          <w:rFonts w:ascii="Times New Roman" w:hAnsi="Times New Roman"/>
          <w:sz w:val="28"/>
          <w:szCs w:val="28"/>
        </w:rPr>
        <w:t xml:space="preserve"> инициаторов проектов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0A3">
        <w:rPr>
          <w:rFonts w:ascii="Times New Roman" w:hAnsi="Times New Roman"/>
          <w:sz w:val="28"/>
          <w:szCs w:val="28"/>
        </w:rPr>
        <w:t xml:space="preserve">вопросам организации </w:t>
      </w:r>
      <w:r>
        <w:rPr>
          <w:rFonts w:ascii="Times New Roman" w:hAnsi="Times New Roman"/>
          <w:sz w:val="28"/>
          <w:szCs w:val="28"/>
        </w:rPr>
        <w:t>и проведения конкурсного отбора.</w:t>
      </w:r>
    </w:p>
    <w:p w:rsidR="002620A3" w:rsidRP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 xml:space="preserve">Состав муниципальной конкурсной комиссии (далее – комиссия) ежегодно формируется </w:t>
      </w:r>
      <w:r w:rsidR="002620A3">
        <w:rPr>
          <w:rFonts w:ascii="Times New Roman" w:hAnsi="Times New Roman"/>
          <w:sz w:val="28"/>
          <w:szCs w:val="28"/>
        </w:rPr>
        <w:t xml:space="preserve">и </w:t>
      </w:r>
      <w:r w:rsidR="002620A3" w:rsidRPr="00981C0D">
        <w:rPr>
          <w:rFonts w:ascii="Times New Roman" w:hAnsi="Times New Roman"/>
          <w:sz w:val="28"/>
          <w:szCs w:val="28"/>
        </w:rPr>
        <w:t xml:space="preserve">утверждается </w:t>
      </w:r>
      <w:r w:rsidR="002620A3">
        <w:rPr>
          <w:rFonts w:ascii="Times New Roman" w:hAnsi="Times New Roman"/>
          <w:sz w:val="28"/>
          <w:szCs w:val="28"/>
        </w:rPr>
        <w:t>распоряжением</w:t>
      </w:r>
      <w:r w:rsidR="002620A3" w:rsidRPr="00981C0D"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района. </w:t>
      </w:r>
    </w:p>
    <w:p w:rsidR="004926C0" w:rsidRPr="00981C0D" w:rsidRDefault="00981C0D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 xml:space="preserve">Общее число членов комиссии </w:t>
      </w:r>
      <w:proofErr w:type="gramStart"/>
      <w:r w:rsidRPr="00981C0D">
        <w:rPr>
          <w:rFonts w:ascii="Times New Roman" w:hAnsi="Times New Roman"/>
          <w:sz w:val="28"/>
          <w:szCs w:val="28"/>
        </w:rPr>
        <w:t>составляет  10</w:t>
      </w:r>
      <w:proofErr w:type="gramEnd"/>
      <w:r w:rsidRPr="00981C0D">
        <w:rPr>
          <w:rFonts w:ascii="Times New Roman" w:hAnsi="Times New Roman"/>
          <w:sz w:val="28"/>
          <w:szCs w:val="28"/>
        </w:rPr>
        <w:t xml:space="preserve"> человек.</w:t>
      </w:r>
    </w:p>
    <w:p w:rsidR="004926C0" w:rsidRPr="00981C0D" w:rsidRDefault="00981C0D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lastRenderedPageBreak/>
        <w:t>Половина от общего числа членов комиссии должна быть назначена на осно</w:t>
      </w:r>
      <w:r w:rsidR="00C926D8">
        <w:rPr>
          <w:rFonts w:ascii="Times New Roman" w:hAnsi="Times New Roman"/>
          <w:sz w:val="28"/>
          <w:szCs w:val="28"/>
        </w:rPr>
        <w:t>ве предложений Собрания депутатов Сосновского муниципального района</w:t>
      </w:r>
      <w:bookmarkStart w:id="0" w:name="_GoBack"/>
      <w:bookmarkEnd w:id="0"/>
      <w:r w:rsidRPr="00981C0D">
        <w:rPr>
          <w:rFonts w:ascii="Times New Roman" w:hAnsi="Times New Roman"/>
          <w:sz w:val="28"/>
          <w:szCs w:val="28"/>
        </w:rPr>
        <w:t>.</w:t>
      </w:r>
      <w:r w:rsidR="004926C0" w:rsidRPr="00981C0D">
        <w:rPr>
          <w:rFonts w:ascii="Times New Roman" w:hAnsi="Times New Roman"/>
          <w:sz w:val="28"/>
          <w:szCs w:val="28"/>
        </w:rPr>
        <w:t xml:space="preserve"> </w:t>
      </w:r>
    </w:p>
    <w:p w:rsidR="004926C0" w:rsidRP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4926C0" w:rsidRP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 xml:space="preserve">Основной формой работы комиссии является заседание комиссии. </w:t>
      </w:r>
      <w:r w:rsidR="00981C0D" w:rsidRPr="00981C0D">
        <w:rPr>
          <w:rFonts w:ascii="Times New Roman" w:hAnsi="Times New Roman"/>
          <w:sz w:val="28"/>
          <w:szCs w:val="28"/>
        </w:rPr>
        <w:t xml:space="preserve">Заседание Комиссии является правомочным, если на нем присутствует более половины членов Комиссии. </w:t>
      </w:r>
    </w:p>
    <w:p w:rsidR="004926C0" w:rsidRP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4926C0" w:rsidRP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981C0D" w:rsidRDefault="00981C0D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926C0" w:rsidRPr="00981C0D">
        <w:rPr>
          <w:rFonts w:ascii="Times New Roman" w:hAnsi="Times New Roman"/>
          <w:sz w:val="28"/>
          <w:szCs w:val="28"/>
        </w:rPr>
        <w:t xml:space="preserve"> заседаниях </w:t>
      </w:r>
      <w:r>
        <w:rPr>
          <w:rFonts w:ascii="Times New Roman" w:hAnsi="Times New Roman"/>
          <w:sz w:val="28"/>
          <w:szCs w:val="28"/>
        </w:rPr>
        <w:t xml:space="preserve">по решению членов комиссии </w:t>
      </w:r>
      <w:r w:rsidR="004926C0" w:rsidRPr="00981C0D">
        <w:rPr>
          <w:rFonts w:ascii="Times New Roman" w:hAnsi="Times New Roman"/>
          <w:sz w:val="28"/>
          <w:szCs w:val="28"/>
        </w:rPr>
        <w:t xml:space="preserve">могут принимать участие и излагать свои позиции по инициативным проектам </w:t>
      </w:r>
      <w:r w:rsidRPr="004926C0">
        <w:rPr>
          <w:rFonts w:ascii="Times New Roman" w:hAnsi="Times New Roman"/>
          <w:sz w:val="28"/>
          <w:szCs w:val="28"/>
        </w:rPr>
        <w:t>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4926C0" w:rsidRPr="00981C0D">
        <w:rPr>
          <w:rFonts w:ascii="Times New Roman" w:hAnsi="Times New Roman"/>
          <w:sz w:val="28"/>
          <w:szCs w:val="28"/>
        </w:rPr>
        <w:t>представители органов местного самоуправления муниципального образования, эксперты и иные приглашенные лица.</w:t>
      </w:r>
      <w:r w:rsidRPr="00981C0D">
        <w:rPr>
          <w:rFonts w:ascii="Times New Roman" w:hAnsi="Times New Roman"/>
          <w:sz w:val="28"/>
          <w:szCs w:val="28"/>
        </w:rPr>
        <w:t xml:space="preserve"> </w:t>
      </w:r>
    </w:p>
    <w:p w:rsidR="00981C0D" w:rsidRDefault="00981C0D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Инициаторам проекта и их представителям при проведении конкурсного отбора обеспечива</w:t>
      </w:r>
      <w:r>
        <w:rPr>
          <w:rFonts w:ascii="Times New Roman" w:hAnsi="Times New Roman"/>
          <w:sz w:val="28"/>
          <w:szCs w:val="28"/>
        </w:rPr>
        <w:t>е</w:t>
      </w:r>
      <w:r w:rsidRPr="00981C0D">
        <w:rPr>
          <w:rFonts w:ascii="Times New Roman" w:hAnsi="Times New Roman"/>
          <w:sz w:val="28"/>
          <w:szCs w:val="28"/>
        </w:rPr>
        <w:t xml:space="preserve">тся возможность участия в рассмотрении комиссией </w:t>
      </w:r>
      <w:r>
        <w:rPr>
          <w:rFonts w:ascii="Times New Roman" w:hAnsi="Times New Roman"/>
          <w:sz w:val="28"/>
          <w:szCs w:val="28"/>
        </w:rPr>
        <w:t>инициативных проектов и изложения своей позиции</w:t>
      </w:r>
      <w:r w:rsidRPr="00981C0D">
        <w:rPr>
          <w:rFonts w:ascii="Times New Roman" w:hAnsi="Times New Roman"/>
          <w:sz w:val="28"/>
          <w:szCs w:val="28"/>
        </w:rPr>
        <w:t xml:space="preserve">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4926C0" w:rsidRPr="00981C0D" w:rsidRDefault="004926C0" w:rsidP="001F7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1C0D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4926C0" w:rsidRPr="004926C0" w:rsidRDefault="004926C0" w:rsidP="001F7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C0" w:rsidRDefault="004926C0" w:rsidP="001F7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1C0D" w:rsidRDefault="00981C0D" w:rsidP="001F7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1C0D" w:rsidRDefault="00981C0D" w:rsidP="001F7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1C0D" w:rsidRDefault="00981C0D" w:rsidP="001F7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C0" w:rsidRPr="004926C0" w:rsidRDefault="004926C0" w:rsidP="001F7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926C0" w:rsidRPr="0049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2C004A"/>
    <w:multiLevelType w:val="hybridMultilevel"/>
    <w:tmpl w:val="F914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37A6"/>
    <w:multiLevelType w:val="multilevel"/>
    <w:tmpl w:val="FFEA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F4BF4"/>
    <w:multiLevelType w:val="hybridMultilevel"/>
    <w:tmpl w:val="E00E3CD8"/>
    <w:lvl w:ilvl="0" w:tplc="C930E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73521"/>
    <w:multiLevelType w:val="multilevel"/>
    <w:tmpl w:val="79E4BBCE"/>
    <w:lvl w:ilvl="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808358C"/>
    <w:multiLevelType w:val="multilevel"/>
    <w:tmpl w:val="DB46CF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0"/>
    <w:rsid w:val="000D08B0"/>
    <w:rsid w:val="000F6AA5"/>
    <w:rsid w:val="001F7992"/>
    <w:rsid w:val="002620A3"/>
    <w:rsid w:val="00283111"/>
    <w:rsid w:val="003F275F"/>
    <w:rsid w:val="003F29C6"/>
    <w:rsid w:val="004926C0"/>
    <w:rsid w:val="0065114D"/>
    <w:rsid w:val="00661467"/>
    <w:rsid w:val="007B0A33"/>
    <w:rsid w:val="00962013"/>
    <w:rsid w:val="00981C0D"/>
    <w:rsid w:val="00AE3C41"/>
    <w:rsid w:val="00B907B7"/>
    <w:rsid w:val="00C926D8"/>
    <w:rsid w:val="00D072CE"/>
    <w:rsid w:val="00F05546"/>
    <w:rsid w:val="00F73317"/>
    <w:rsid w:val="00F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0C61-DAD5-4B78-B1FA-C267AF7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C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26C0"/>
    <w:pPr>
      <w:ind w:left="720"/>
      <w:contextualSpacing/>
    </w:pPr>
  </w:style>
  <w:style w:type="table" w:styleId="a4">
    <w:name w:val="Table Grid"/>
    <w:basedOn w:val="a1"/>
    <w:uiPriority w:val="39"/>
    <w:rsid w:val="0028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1467"/>
    <w:rPr>
      <w:color w:val="0000FF"/>
      <w:u w:val="single"/>
    </w:rPr>
  </w:style>
  <w:style w:type="paragraph" w:customStyle="1" w:styleId="1">
    <w:name w:val="Без интервала1"/>
    <w:rsid w:val="00661467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661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0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Михайловна</cp:lastModifiedBy>
  <cp:revision>3</cp:revision>
  <cp:lastPrinted>2021-02-10T07:09:00Z</cp:lastPrinted>
  <dcterms:created xsi:type="dcterms:W3CDTF">2021-02-24T10:30:00Z</dcterms:created>
  <dcterms:modified xsi:type="dcterms:W3CDTF">2021-02-24T10:40:00Z</dcterms:modified>
</cp:coreProperties>
</file>