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B53" w:rsidRPr="006B238A" w:rsidRDefault="00036B53" w:rsidP="00036B53">
      <w:pPr>
        <w:autoSpaceDE w:val="0"/>
        <w:autoSpaceDN w:val="0"/>
        <w:adjustRightInd w:val="0"/>
        <w:spacing w:after="0" w:line="240" w:lineRule="auto"/>
        <w:ind w:firstLine="540"/>
        <w:jc w:val="both"/>
        <w:rPr>
          <w:rFonts w:ascii="PF Din Text Cond Pro Light" w:hAnsi="PF Din Text Cond Pro Light" w:cs="PF Din Text Cond Pro Light"/>
          <w:sz w:val="28"/>
          <w:szCs w:val="28"/>
        </w:rPr>
      </w:pPr>
      <w:r w:rsidRPr="006B238A">
        <w:rPr>
          <w:rFonts w:ascii="PF Din Text Cond Pro Light" w:hAnsi="PF Din Text Cond Pro Light" w:cs="PF Din Text Cond Pro Light"/>
          <w:sz w:val="28"/>
          <w:szCs w:val="28"/>
        </w:rPr>
        <w:t>Вопрос</w:t>
      </w:r>
      <w:r w:rsidR="00945D75">
        <w:rPr>
          <w:rFonts w:ascii="PF Din Text Cond Pro Light" w:hAnsi="PF Din Text Cond Pro Light" w:cs="PF Din Text Cond Pro Light"/>
          <w:sz w:val="28"/>
          <w:szCs w:val="28"/>
        </w:rPr>
        <w:t xml:space="preserve"> 1</w:t>
      </w:r>
      <w:r w:rsidRPr="006B238A">
        <w:rPr>
          <w:rFonts w:ascii="PF Din Text Cond Pro Light" w:hAnsi="PF Din Text Cond Pro Light" w:cs="PF Din Text Cond Pro Light"/>
          <w:sz w:val="28"/>
          <w:szCs w:val="28"/>
        </w:rPr>
        <w:t>:</w:t>
      </w:r>
    </w:p>
    <w:p w:rsidR="00036B53" w:rsidRPr="006B238A" w:rsidRDefault="00036B53" w:rsidP="00036B53">
      <w:pPr>
        <w:autoSpaceDE w:val="0"/>
        <w:autoSpaceDN w:val="0"/>
        <w:adjustRightInd w:val="0"/>
        <w:spacing w:after="0" w:line="240" w:lineRule="auto"/>
        <w:ind w:firstLine="540"/>
        <w:jc w:val="both"/>
        <w:rPr>
          <w:rFonts w:ascii="PF Din Text Cond Pro Light" w:hAnsi="PF Din Text Cond Pro Light" w:cs="PF Din Text Cond Pro Light"/>
          <w:sz w:val="28"/>
          <w:szCs w:val="28"/>
        </w:rPr>
      </w:pPr>
    </w:p>
    <w:p w:rsidR="00036B53" w:rsidRPr="006B238A" w:rsidRDefault="00036B53" w:rsidP="00036B53">
      <w:pPr>
        <w:autoSpaceDE w:val="0"/>
        <w:autoSpaceDN w:val="0"/>
        <w:adjustRightInd w:val="0"/>
        <w:spacing w:after="0" w:line="240" w:lineRule="auto"/>
        <w:ind w:firstLine="540"/>
        <w:jc w:val="both"/>
        <w:rPr>
          <w:rFonts w:ascii="PF Din Text Cond Pro Light" w:hAnsi="PF Din Text Cond Pro Light" w:cs="PF Din Text Cond Pro Light"/>
          <w:sz w:val="28"/>
          <w:szCs w:val="28"/>
        </w:rPr>
      </w:pPr>
      <w:r w:rsidRPr="006B238A">
        <w:rPr>
          <w:rFonts w:ascii="PF Din Text Cond Pro Light" w:hAnsi="PF Din Text Cond Pro Light" w:cs="PF Din Text Cond Pro Light"/>
          <w:sz w:val="28"/>
          <w:szCs w:val="28"/>
        </w:rPr>
        <w:t>Обязан ли налоговый орган принять от налогоплательщика, представляющ</w:t>
      </w:r>
      <w:r w:rsidR="00C21935">
        <w:rPr>
          <w:rFonts w:ascii="PF Din Text Cond Pro Light" w:hAnsi="PF Din Text Cond Pro Light" w:cs="PF Din Text Cond Pro Light"/>
          <w:sz w:val="28"/>
          <w:szCs w:val="28"/>
        </w:rPr>
        <w:t>его</w:t>
      </w:r>
      <w:r w:rsidRPr="006B238A">
        <w:rPr>
          <w:rFonts w:ascii="PF Din Text Cond Pro Light" w:hAnsi="PF Din Text Cond Pro Light" w:cs="PF Din Text Cond Pro Light"/>
          <w:sz w:val="28"/>
          <w:szCs w:val="28"/>
        </w:rPr>
        <w:t xml:space="preserve"> лично декларацию с целью получения налоговых вычетов по НДФЛ, если вместо паспорта гражданина РФ (замена паспорта)</w:t>
      </w:r>
      <w:r w:rsidR="006B238A" w:rsidRPr="006B238A">
        <w:rPr>
          <w:rFonts w:ascii="PF Din Text Cond Pro Light" w:hAnsi="PF Din Text Cond Pro Light" w:cs="PF Din Text Cond Pro Light"/>
          <w:sz w:val="28"/>
          <w:szCs w:val="28"/>
        </w:rPr>
        <w:t xml:space="preserve"> </w:t>
      </w:r>
      <w:r w:rsidRPr="006B238A">
        <w:rPr>
          <w:rFonts w:ascii="PF Din Text Cond Pro Light" w:hAnsi="PF Din Text Cond Pro Light" w:cs="PF Din Text Cond Pro Light"/>
          <w:sz w:val="28"/>
          <w:szCs w:val="28"/>
        </w:rPr>
        <w:t>предъявл</w:t>
      </w:r>
      <w:r w:rsidR="006B238A" w:rsidRPr="006B238A">
        <w:rPr>
          <w:rFonts w:ascii="PF Din Text Cond Pro Light" w:hAnsi="PF Din Text Cond Pro Light" w:cs="PF Din Text Cond Pro Light"/>
          <w:sz w:val="28"/>
          <w:szCs w:val="28"/>
        </w:rPr>
        <w:t>ено</w:t>
      </w:r>
      <w:r w:rsidRPr="006B238A">
        <w:rPr>
          <w:rFonts w:ascii="PF Din Text Cond Pro Light" w:hAnsi="PF Din Text Cond Pro Light" w:cs="PF Din Text Cond Pro Light"/>
          <w:sz w:val="28"/>
          <w:szCs w:val="28"/>
        </w:rPr>
        <w:t xml:space="preserve"> временное удостоверение личности гражданина РФ </w:t>
      </w:r>
      <w:hyperlink r:id="rId5" w:history="1">
        <w:r w:rsidRPr="006B238A">
          <w:rPr>
            <w:rFonts w:ascii="PF Din Text Cond Pro Light" w:hAnsi="PF Din Text Cond Pro Light" w:cs="PF Din Text Cond Pro Light"/>
            <w:sz w:val="28"/>
            <w:szCs w:val="28"/>
          </w:rPr>
          <w:t>(форма N 2П)</w:t>
        </w:r>
      </w:hyperlink>
      <w:r w:rsidRPr="006B238A">
        <w:rPr>
          <w:rFonts w:ascii="PF Din Text Cond Pro Light" w:hAnsi="PF Din Text Cond Pro Light" w:cs="PF Din Text Cond Pro Light"/>
          <w:sz w:val="28"/>
          <w:szCs w:val="28"/>
        </w:rPr>
        <w:t>?</w:t>
      </w:r>
    </w:p>
    <w:p w:rsidR="006B238A" w:rsidRDefault="006B238A" w:rsidP="00036B53">
      <w:pPr>
        <w:autoSpaceDE w:val="0"/>
        <w:autoSpaceDN w:val="0"/>
        <w:adjustRightInd w:val="0"/>
        <w:spacing w:after="0" w:line="240" w:lineRule="auto"/>
        <w:ind w:firstLine="540"/>
        <w:jc w:val="both"/>
        <w:rPr>
          <w:rFonts w:ascii="PF Din Text Cond Pro Light" w:hAnsi="PF Din Text Cond Pro Light" w:cs="PF Din Text Cond Pro Light"/>
          <w:sz w:val="36"/>
          <w:szCs w:val="36"/>
        </w:rPr>
      </w:pPr>
    </w:p>
    <w:p w:rsidR="006B238A" w:rsidRPr="006B238A" w:rsidRDefault="006B238A" w:rsidP="006B238A">
      <w:pPr>
        <w:autoSpaceDE w:val="0"/>
        <w:autoSpaceDN w:val="0"/>
        <w:adjustRightInd w:val="0"/>
        <w:spacing w:after="0" w:line="240" w:lineRule="auto"/>
        <w:ind w:firstLine="540"/>
        <w:jc w:val="both"/>
        <w:rPr>
          <w:rFonts w:ascii="PF Din Text Cond Pro Light" w:hAnsi="PF Din Text Cond Pro Light" w:cs="PF Din Text Cond Pro Light"/>
          <w:sz w:val="28"/>
          <w:szCs w:val="28"/>
        </w:rPr>
      </w:pPr>
      <w:r>
        <w:rPr>
          <w:rFonts w:ascii="PF Din Text Cond Pro Light" w:hAnsi="PF Din Text Cond Pro Light" w:cs="PF Din Text Cond Pro Light"/>
          <w:sz w:val="28"/>
          <w:szCs w:val="28"/>
        </w:rPr>
        <w:t>Ответ:</w:t>
      </w:r>
      <w:r w:rsidR="00945D75">
        <w:rPr>
          <w:rFonts w:ascii="PF Din Text Cond Pro Light" w:hAnsi="PF Din Text Cond Pro Light" w:cs="PF Din Text Cond Pro Light"/>
          <w:sz w:val="28"/>
          <w:szCs w:val="28"/>
        </w:rPr>
        <w:t xml:space="preserve"> </w:t>
      </w:r>
      <w:r w:rsidRPr="006B238A">
        <w:rPr>
          <w:rFonts w:ascii="PF Din Text Cond Pro Light" w:hAnsi="PF Din Text Cond Pro Light" w:cs="PF Din Text Cond Pro Light"/>
          <w:sz w:val="28"/>
          <w:szCs w:val="28"/>
        </w:rPr>
        <w:t xml:space="preserve">В силу </w:t>
      </w:r>
      <w:hyperlink r:id="rId6" w:history="1">
        <w:r w:rsidRPr="006B238A">
          <w:rPr>
            <w:rFonts w:ascii="PF Din Text Cond Pro Light" w:hAnsi="PF Din Text Cond Pro Light" w:cs="PF Din Text Cond Pro Light"/>
            <w:sz w:val="28"/>
            <w:szCs w:val="28"/>
          </w:rPr>
          <w:t>Указа</w:t>
        </w:r>
      </w:hyperlink>
      <w:r w:rsidRPr="006B238A">
        <w:rPr>
          <w:rFonts w:ascii="PF Din Text Cond Pro Light" w:hAnsi="PF Din Text Cond Pro Light" w:cs="PF Din Text Cond Pro Light"/>
          <w:sz w:val="28"/>
          <w:szCs w:val="28"/>
        </w:rPr>
        <w:t xml:space="preserve"> Президента РФ от 13.03.1997 N 232 "Об основном документе, удостоверяющем личность гражданина Российской Федерации на территории Российской Федерации" основным документом, удостоверяющим личность гражданина РФ на территории РФ, является паспорт гражданина РФ.</w:t>
      </w:r>
    </w:p>
    <w:p w:rsidR="006B238A" w:rsidRPr="006B238A" w:rsidRDefault="006B238A" w:rsidP="006B238A">
      <w:pPr>
        <w:autoSpaceDE w:val="0"/>
        <w:autoSpaceDN w:val="0"/>
        <w:adjustRightInd w:val="0"/>
        <w:spacing w:after="0" w:line="240" w:lineRule="auto"/>
        <w:ind w:firstLine="540"/>
        <w:jc w:val="both"/>
        <w:rPr>
          <w:rFonts w:ascii="PF Din Text Cond Pro Light" w:hAnsi="PF Din Text Cond Pro Light" w:cs="PF Din Text Cond Pro Light"/>
          <w:sz w:val="28"/>
          <w:szCs w:val="28"/>
        </w:rPr>
      </w:pPr>
      <w:proofErr w:type="gramStart"/>
      <w:r w:rsidRPr="006B238A">
        <w:rPr>
          <w:rFonts w:ascii="PF Din Text Cond Pro Light" w:hAnsi="PF Din Text Cond Pro Light" w:cs="PF Din Text Cond Pro Light"/>
          <w:sz w:val="28"/>
          <w:szCs w:val="28"/>
        </w:rPr>
        <w:t xml:space="preserve">Из </w:t>
      </w:r>
      <w:hyperlink r:id="rId7" w:history="1">
        <w:r w:rsidRPr="006B238A">
          <w:rPr>
            <w:rFonts w:ascii="PF Din Text Cond Pro Light" w:hAnsi="PF Din Text Cond Pro Light" w:cs="PF Din Text Cond Pro Light"/>
            <w:sz w:val="28"/>
            <w:szCs w:val="28"/>
          </w:rPr>
          <w:t>п. 17</w:t>
        </w:r>
      </w:hyperlink>
      <w:r w:rsidRPr="006B238A">
        <w:rPr>
          <w:rFonts w:ascii="PF Din Text Cond Pro Light" w:hAnsi="PF Din Text Cond Pro Light" w:cs="PF Din Text Cond Pro Light"/>
          <w:sz w:val="28"/>
          <w:szCs w:val="28"/>
        </w:rPr>
        <w:t xml:space="preserve"> Положения о паспорте гражданина Российской Федерации, утвержденного Постановлением Правительства РФ от 08.07.1997 N 828) следует, что временное удостоверение личности </w:t>
      </w:r>
      <w:hyperlink r:id="rId8" w:history="1">
        <w:r w:rsidRPr="006B238A">
          <w:rPr>
            <w:rFonts w:ascii="PF Din Text Cond Pro Light" w:hAnsi="PF Din Text Cond Pro Light" w:cs="PF Din Text Cond Pro Light"/>
            <w:sz w:val="28"/>
            <w:szCs w:val="28"/>
          </w:rPr>
          <w:t>(форма N 2П)</w:t>
        </w:r>
      </w:hyperlink>
      <w:r w:rsidRPr="006B238A">
        <w:rPr>
          <w:rFonts w:ascii="PF Din Text Cond Pro Light" w:hAnsi="PF Din Text Cond Pro Light" w:cs="PF Din Text Cond Pro Light"/>
          <w:sz w:val="28"/>
          <w:szCs w:val="28"/>
        </w:rPr>
        <w:t>, являющееся документом ограниченного срока действия, выдается гражданину по его просьбе до оформления нового паспорта (</w:t>
      </w:r>
      <w:hyperlink r:id="rId9" w:history="1">
        <w:r w:rsidRPr="006B238A">
          <w:rPr>
            <w:rFonts w:ascii="PF Din Text Cond Pro Light" w:hAnsi="PF Din Text Cond Pro Light" w:cs="PF Din Text Cond Pro Light"/>
            <w:sz w:val="28"/>
            <w:szCs w:val="28"/>
          </w:rPr>
          <w:t>п. п. 68</w:t>
        </w:r>
      </w:hyperlink>
      <w:r w:rsidRPr="006B238A">
        <w:rPr>
          <w:rFonts w:ascii="PF Din Text Cond Pro Light" w:hAnsi="PF Din Text Cond Pro Light" w:cs="PF Din Text Cond Pro Light"/>
          <w:sz w:val="28"/>
          <w:szCs w:val="28"/>
        </w:rPr>
        <w:t xml:space="preserve">, </w:t>
      </w:r>
      <w:hyperlink r:id="rId10" w:history="1">
        <w:r w:rsidRPr="006B238A">
          <w:rPr>
            <w:rFonts w:ascii="PF Din Text Cond Pro Light" w:hAnsi="PF Din Text Cond Pro Light" w:cs="PF Din Text Cond Pro Light"/>
            <w:sz w:val="28"/>
            <w:szCs w:val="28"/>
          </w:rPr>
          <w:t>76</w:t>
        </w:r>
      </w:hyperlink>
      <w:r w:rsidRPr="006B238A">
        <w:rPr>
          <w:rFonts w:ascii="PF Din Text Cond Pro Light" w:hAnsi="PF Din Text Cond Pro Light" w:cs="PF Din Text Cond Pro Light"/>
          <w:sz w:val="28"/>
          <w:szCs w:val="28"/>
        </w:rPr>
        <w:t xml:space="preserve"> Административного регламента ФМС России).</w:t>
      </w:r>
      <w:proofErr w:type="gramEnd"/>
    </w:p>
    <w:p w:rsidR="006B238A" w:rsidRPr="006B238A" w:rsidRDefault="006B238A" w:rsidP="006B238A">
      <w:pPr>
        <w:autoSpaceDE w:val="0"/>
        <w:autoSpaceDN w:val="0"/>
        <w:adjustRightInd w:val="0"/>
        <w:spacing w:after="0" w:line="240" w:lineRule="auto"/>
        <w:ind w:firstLine="540"/>
        <w:jc w:val="both"/>
        <w:rPr>
          <w:rFonts w:ascii="PF Din Text Cond Pro Light" w:hAnsi="PF Din Text Cond Pro Light" w:cs="PF Din Text Cond Pro Light"/>
          <w:sz w:val="28"/>
          <w:szCs w:val="28"/>
        </w:rPr>
      </w:pPr>
      <w:r w:rsidRPr="006B238A">
        <w:rPr>
          <w:rFonts w:ascii="PF Din Text Cond Pro Light" w:hAnsi="PF Din Text Cond Pro Light" w:cs="PF Din Text Cond Pro Light"/>
          <w:sz w:val="28"/>
          <w:szCs w:val="28"/>
        </w:rPr>
        <w:t xml:space="preserve">Выдача такого временного удостоверения направлена на реализацию гражданами в период оформления паспорта гражданина РФ их социальных, политических и иных прав. При прохождении процедуры замены паспорта гражданин не лишен возможности на основании временного удостоверения личности совершать юридически значимые действия. </w:t>
      </w:r>
    </w:p>
    <w:p w:rsidR="006B238A" w:rsidRDefault="006B238A" w:rsidP="006B238A">
      <w:pPr>
        <w:autoSpaceDE w:val="0"/>
        <w:autoSpaceDN w:val="0"/>
        <w:adjustRightInd w:val="0"/>
        <w:spacing w:after="0" w:line="240" w:lineRule="auto"/>
        <w:ind w:firstLine="540"/>
        <w:jc w:val="both"/>
        <w:rPr>
          <w:rFonts w:ascii="PF Din Text Cond Pro Light" w:hAnsi="PF Din Text Cond Pro Light" w:cs="PF Din Text Cond Pro Light"/>
          <w:sz w:val="28"/>
          <w:szCs w:val="28"/>
        </w:rPr>
      </w:pPr>
      <w:r w:rsidRPr="006B238A">
        <w:rPr>
          <w:rFonts w:ascii="PF Din Text Cond Pro Light" w:hAnsi="PF Din Text Cond Pro Light" w:cs="PF Din Text Cond Pro Light"/>
          <w:sz w:val="28"/>
          <w:szCs w:val="28"/>
        </w:rPr>
        <w:t>Учитывая изложенное налоговый орган не вправе отказать в принятии данной налоговой декларации на том основании, что у налогоплательщика на момент обращения не имеется документа, удостоверяющего личность.</w:t>
      </w:r>
    </w:p>
    <w:p w:rsidR="006B238A" w:rsidRDefault="006B238A" w:rsidP="006B238A">
      <w:pPr>
        <w:autoSpaceDE w:val="0"/>
        <w:autoSpaceDN w:val="0"/>
        <w:adjustRightInd w:val="0"/>
        <w:spacing w:after="0" w:line="240" w:lineRule="auto"/>
        <w:ind w:firstLine="540"/>
        <w:jc w:val="both"/>
        <w:rPr>
          <w:rFonts w:ascii="PF Din Text Cond Pro Light" w:hAnsi="PF Din Text Cond Pro Light" w:cs="PF Din Text Cond Pro Light"/>
          <w:sz w:val="28"/>
          <w:szCs w:val="28"/>
        </w:rPr>
      </w:pPr>
    </w:p>
    <w:p w:rsidR="006B238A" w:rsidRDefault="006B238A" w:rsidP="006B238A">
      <w:pPr>
        <w:autoSpaceDE w:val="0"/>
        <w:autoSpaceDN w:val="0"/>
        <w:adjustRightInd w:val="0"/>
        <w:spacing w:after="0" w:line="240" w:lineRule="auto"/>
        <w:ind w:firstLine="540"/>
        <w:jc w:val="both"/>
        <w:rPr>
          <w:rFonts w:ascii="PF Din Text Cond Pro Light" w:hAnsi="PF Din Text Cond Pro Light" w:cs="PF Din Text Cond Pro Light"/>
          <w:sz w:val="28"/>
          <w:szCs w:val="28"/>
        </w:rPr>
      </w:pPr>
      <w:r>
        <w:rPr>
          <w:rFonts w:ascii="PF Din Text Cond Pro Light" w:hAnsi="PF Din Text Cond Pro Light" w:cs="PF Din Text Cond Pro Light"/>
          <w:sz w:val="28"/>
          <w:szCs w:val="28"/>
        </w:rPr>
        <w:t>Вопрос</w:t>
      </w:r>
      <w:r w:rsidR="00945D75">
        <w:rPr>
          <w:rFonts w:ascii="PF Din Text Cond Pro Light" w:hAnsi="PF Din Text Cond Pro Light" w:cs="PF Din Text Cond Pro Light"/>
          <w:sz w:val="28"/>
          <w:szCs w:val="28"/>
        </w:rPr>
        <w:t xml:space="preserve"> 2</w:t>
      </w:r>
      <w:r>
        <w:rPr>
          <w:rFonts w:ascii="PF Din Text Cond Pro Light" w:hAnsi="PF Din Text Cond Pro Light" w:cs="PF Din Text Cond Pro Light"/>
          <w:sz w:val="28"/>
          <w:szCs w:val="28"/>
        </w:rPr>
        <w:t>:</w:t>
      </w:r>
    </w:p>
    <w:p w:rsidR="006B238A" w:rsidRDefault="006B238A" w:rsidP="006B238A">
      <w:pPr>
        <w:autoSpaceDE w:val="0"/>
        <w:autoSpaceDN w:val="0"/>
        <w:adjustRightInd w:val="0"/>
        <w:spacing w:after="0" w:line="240" w:lineRule="auto"/>
        <w:ind w:firstLine="540"/>
        <w:jc w:val="both"/>
        <w:rPr>
          <w:rFonts w:ascii="PF Din Text Cond Pro Light" w:hAnsi="PF Din Text Cond Pro Light" w:cs="PF Din Text Cond Pro Light"/>
          <w:sz w:val="28"/>
          <w:szCs w:val="28"/>
        </w:rPr>
      </w:pPr>
    </w:p>
    <w:p w:rsidR="006B238A" w:rsidRDefault="006B238A" w:rsidP="006B238A">
      <w:pPr>
        <w:autoSpaceDE w:val="0"/>
        <w:autoSpaceDN w:val="0"/>
        <w:adjustRightInd w:val="0"/>
        <w:spacing w:after="0" w:line="240" w:lineRule="auto"/>
        <w:ind w:firstLine="540"/>
        <w:jc w:val="both"/>
        <w:rPr>
          <w:rFonts w:ascii="PF Din Text Cond Pro Light" w:hAnsi="PF Din Text Cond Pro Light" w:cs="PF Din Text Cond Pro Light"/>
          <w:sz w:val="28"/>
          <w:szCs w:val="28"/>
        </w:rPr>
      </w:pPr>
      <w:r>
        <w:rPr>
          <w:rFonts w:ascii="PF Din Text Cond Pro Light" w:hAnsi="PF Din Text Cond Pro Light" w:cs="PF Din Text Cond Pro Light"/>
          <w:sz w:val="28"/>
          <w:szCs w:val="28"/>
        </w:rPr>
        <w:t xml:space="preserve">В какую налоговую инспекцию необходимо обратиться для предоставления декларации о доходах по форме 3-НДФЛ, в случае отсутствия штампа - прописки в паспорте, но наличия временной регистрации? </w:t>
      </w:r>
    </w:p>
    <w:p w:rsidR="006B238A" w:rsidRDefault="006B238A" w:rsidP="006B238A">
      <w:pPr>
        <w:autoSpaceDE w:val="0"/>
        <w:autoSpaceDN w:val="0"/>
        <w:adjustRightInd w:val="0"/>
        <w:spacing w:after="0" w:line="240" w:lineRule="auto"/>
        <w:ind w:firstLine="540"/>
        <w:jc w:val="both"/>
        <w:rPr>
          <w:rFonts w:ascii="PF Din Text Cond Pro Light" w:hAnsi="PF Din Text Cond Pro Light" w:cs="PF Din Text Cond Pro Light"/>
          <w:sz w:val="28"/>
          <w:szCs w:val="28"/>
        </w:rPr>
      </w:pPr>
    </w:p>
    <w:p w:rsidR="003C6540" w:rsidRDefault="006B238A" w:rsidP="003C6540">
      <w:pPr>
        <w:autoSpaceDE w:val="0"/>
        <w:autoSpaceDN w:val="0"/>
        <w:adjustRightInd w:val="0"/>
        <w:spacing w:after="0" w:line="240" w:lineRule="auto"/>
        <w:ind w:firstLine="540"/>
        <w:jc w:val="both"/>
        <w:rPr>
          <w:rFonts w:ascii="PF Din Text Cond Pro Light" w:hAnsi="PF Din Text Cond Pro Light" w:cs="PF Din Text Cond Pro Light"/>
          <w:sz w:val="28"/>
          <w:szCs w:val="28"/>
        </w:rPr>
      </w:pPr>
      <w:r>
        <w:rPr>
          <w:rFonts w:ascii="PF Din Text Cond Pro Light" w:hAnsi="PF Din Text Cond Pro Light" w:cs="PF Din Text Cond Pro Light"/>
          <w:sz w:val="28"/>
          <w:szCs w:val="28"/>
        </w:rPr>
        <w:t xml:space="preserve">Ответ: </w:t>
      </w:r>
      <w:r w:rsidR="003C6540">
        <w:rPr>
          <w:rFonts w:ascii="PF Din Text Cond Pro Light" w:hAnsi="PF Din Text Cond Pro Light" w:cs="PF Din Text Cond Pro Light"/>
          <w:sz w:val="28"/>
          <w:szCs w:val="28"/>
        </w:rPr>
        <w:t xml:space="preserve">Налоговая декларация (расчет) представляется в налоговый орган по месту учета налогоплательщика (прописки). </w:t>
      </w:r>
      <w:proofErr w:type="gramStart"/>
      <w:r w:rsidR="003C6540">
        <w:rPr>
          <w:rFonts w:ascii="PF Din Text Cond Pro Light" w:hAnsi="PF Din Text Cond Pro Light" w:cs="PF Din Text Cond Pro Light"/>
          <w:sz w:val="28"/>
          <w:szCs w:val="28"/>
        </w:rPr>
        <w:t>Граждане РФ, не имеющие документального подтверждения регистрации по месту жительства (отсутствует штамп в паспорте о регистрации по месту жительства либо свидетельство о регистрации по месту жительства), но зарегистрированные по месту временного пребывания и имеющие свидетельство о регистрации по месту временного пребывания, могут получить в налоговом органе по месту своего пребывания документ, подтверждающий постановку на учет в налоговом органе с присвоением</w:t>
      </w:r>
      <w:proofErr w:type="gramEnd"/>
      <w:r w:rsidR="003C6540">
        <w:rPr>
          <w:rFonts w:ascii="PF Din Text Cond Pro Light" w:hAnsi="PF Din Text Cond Pro Light" w:cs="PF Din Text Cond Pro Light"/>
          <w:sz w:val="28"/>
          <w:szCs w:val="28"/>
        </w:rPr>
        <w:t xml:space="preserve"> ИНН.</w:t>
      </w:r>
    </w:p>
    <w:p w:rsidR="003C6540" w:rsidRDefault="003C6540" w:rsidP="003C6540">
      <w:pPr>
        <w:autoSpaceDE w:val="0"/>
        <w:autoSpaceDN w:val="0"/>
        <w:adjustRightInd w:val="0"/>
        <w:spacing w:after="0" w:line="240" w:lineRule="auto"/>
        <w:ind w:firstLine="540"/>
        <w:jc w:val="both"/>
        <w:rPr>
          <w:rFonts w:ascii="PF Din Text Cond Pro Light" w:hAnsi="PF Din Text Cond Pro Light" w:cs="PF Din Text Cond Pro Light"/>
          <w:sz w:val="28"/>
          <w:szCs w:val="28"/>
        </w:rPr>
      </w:pPr>
      <w:r>
        <w:rPr>
          <w:rFonts w:ascii="PF Din Text Cond Pro Light" w:hAnsi="PF Din Text Cond Pro Light" w:cs="PF Din Text Cond Pro Light"/>
          <w:sz w:val="28"/>
          <w:szCs w:val="28"/>
        </w:rPr>
        <w:t xml:space="preserve"> Декларирование доходов указанной категорией налогоплательщиков должно осуществляться также в налоговом органе по месту временного пребывания.</w:t>
      </w:r>
    </w:p>
    <w:p w:rsidR="006B238A" w:rsidRDefault="006B238A" w:rsidP="003C6540">
      <w:pPr>
        <w:autoSpaceDE w:val="0"/>
        <w:autoSpaceDN w:val="0"/>
        <w:adjustRightInd w:val="0"/>
        <w:spacing w:after="0" w:line="240" w:lineRule="auto"/>
        <w:ind w:firstLine="540"/>
        <w:jc w:val="both"/>
        <w:rPr>
          <w:rFonts w:ascii="PF Din Text Cond Pro Light" w:hAnsi="PF Din Text Cond Pro Light" w:cs="PF Din Text Cond Pro Light"/>
          <w:sz w:val="28"/>
          <w:szCs w:val="28"/>
        </w:rPr>
      </w:pPr>
    </w:p>
    <w:p w:rsidR="00945D75" w:rsidRDefault="00945D75" w:rsidP="003C6540">
      <w:pPr>
        <w:autoSpaceDE w:val="0"/>
        <w:autoSpaceDN w:val="0"/>
        <w:adjustRightInd w:val="0"/>
        <w:spacing w:after="0" w:line="240" w:lineRule="auto"/>
        <w:ind w:firstLine="540"/>
        <w:jc w:val="both"/>
        <w:rPr>
          <w:rFonts w:ascii="PF Din Text Cond Pro Light" w:hAnsi="PF Din Text Cond Pro Light" w:cs="PF Din Text Cond Pro Light"/>
          <w:sz w:val="28"/>
          <w:szCs w:val="28"/>
        </w:rPr>
      </w:pPr>
    </w:p>
    <w:p w:rsidR="003C6540" w:rsidRDefault="003C6540" w:rsidP="003C6540">
      <w:pPr>
        <w:autoSpaceDE w:val="0"/>
        <w:autoSpaceDN w:val="0"/>
        <w:adjustRightInd w:val="0"/>
        <w:spacing w:after="0" w:line="240" w:lineRule="auto"/>
        <w:ind w:firstLine="540"/>
        <w:jc w:val="both"/>
        <w:rPr>
          <w:rFonts w:ascii="PF Din Text Cond Pro Light" w:hAnsi="PF Din Text Cond Pro Light" w:cs="PF Din Text Cond Pro Light"/>
          <w:sz w:val="28"/>
          <w:szCs w:val="28"/>
        </w:rPr>
      </w:pPr>
      <w:r>
        <w:rPr>
          <w:rFonts w:ascii="PF Din Text Cond Pro Light" w:hAnsi="PF Din Text Cond Pro Light" w:cs="PF Din Text Cond Pro Light"/>
          <w:sz w:val="28"/>
          <w:szCs w:val="28"/>
        </w:rPr>
        <w:lastRenderedPageBreak/>
        <w:t>Вопрос</w:t>
      </w:r>
      <w:r w:rsidR="00945D75">
        <w:rPr>
          <w:rFonts w:ascii="PF Din Text Cond Pro Light" w:hAnsi="PF Din Text Cond Pro Light" w:cs="PF Din Text Cond Pro Light"/>
          <w:sz w:val="28"/>
          <w:szCs w:val="28"/>
        </w:rPr>
        <w:t xml:space="preserve"> 3</w:t>
      </w:r>
      <w:r>
        <w:rPr>
          <w:rFonts w:ascii="PF Din Text Cond Pro Light" w:hAnsi="PF Din Text Cond Pro Light" w:cs="PF Din Text Cond Pro Light"/>
          <w:sz w:val="28"/>
          <w:szCs w:val="28"/>
        </w:rPr>
        <w:t>:</w:t>
      </w:r>
    </w:p>
    <w:p w:rsidR="003C6540" w:rsidRDefault="003C6540" w:rsidP="003C6540">
      <w:pPr>
        <w:autoSpaceDE w:val="0"/>
        <w:autoSpaceDN w:val="0"/>
        <w:adjustRightInd w:val="0"/>
        <w:spacing w:after="0" w:line="240" w:lineRule="auto"/>
        <w:ind w:firstLine="540"/>
        <w:jc w:val="both"/>
        <w:rPr>
          <w:rFonts w:ascii="PF Din Text Cond Pro Light" w:hAnsi="PF Din Text Cond Pro Light" w:cs="PF Din Text Cond Pro Light"/>
          <w:sz w:val="28"/>
          <w:szCs w:val="28"/>
        </w:rPr>
      </w:pPr>
    </w:p>
    <w:p w:rsidR="00133502" w:rsidRDefault="00133502" w:rsidP="00133502">
      <w:pPr>
        <w:autoSpaceDE w:val="0"/>
        <w:autoSpaceDN w:val="0"/>
        <w:adjustRightInd w:val="0"/>
        <w:spacing w:after="0" w:line="240" w:lineRule="auto"/>
        <w:ind w:firstLine="540"/>
        <w:jc w:val="both"/>
        <w:rPr>
          <w:rFonts w:ascii="PF Din Text Cond Pro Light" w:hAnsi="PF Din Text Cond Pro Light" w:cs="PF Din Text Cond Pro Light"/>
          <w:sz w:val="28"/>
          <w:szCs w:val="28"/>
        </w:rPr>
      </w:pPr>
      <w:r>
        <w:rPr>
          <w:rFonts w:ascii="PF Din Text Cond Pro Light" w:hAnsi="PF Din Text Cond Pro Light" w:cs="PF Din Text Cond Pro Light"/>
          <w:sz w:val="28"/>
          <w:szCs w:val="28"/>
        </w:rPr>
        <w:t>Гражданин Республики Казахстан является собственником квартиры на территории России более трех лет. Подлежит ли обложению налогом в Российской Федерации доход, полученный от продажи этой квартиры, если на дату продажи продавец не является налоговым резидентом РФ? Какова налоговая ставка НДФЛ?</w:t>
      </w:r>
    </w:p>
    <w:p w:rsidR="000416E5" w:rsidRDefault="000416E5" w:rsidP="00133502">
      <w:pPr>
        <w:autoSpaceDE w:val="0"/>
        <w:autoSpaceDN w:val="0"/>
        <w:adjustRightInd w:val="0"/>
        <w:spacing w:after="0" w:line="240" w:lineRule="auto"/>
        <w:ind w:firstLine="540"/>
        <w:jc w:val="both"/>
        <w:rPr>
          <w:rFonts w:ascii="PF Din Text Cond Pro Light" w:hAnsi="PF Din Text Cond Pro Light" w:cs="PF Din Text Cond Pro Light"/>
          <w:sz w:val="28"/>
          <w:szCs w:val="28"/>
        </w:rPr>
      </w:pPr>
    </w:p>
    <w:p w:rsidR="000416E5" w:rsidRPr="00945D75" w:rsidRDefault="00945D75" w:rsidP="000416E5">
      <w:pPr>
        <w:autoSpaceDE w:val="0"/>
        <w:autoSpaceDN w:val="0"/>
        <w:adjustRightInd w:val="0"/>
        <w:spacing w:after="0" w:line="240" w:lineRule="auto"/>
        <w:ind w:firstLine="540"/>
        <w:jc w:val="both"/>
        <w:rPr>
          <w:rFonts w:ascii="PF Din Text Cond Pro Light" w:hAnsi="PF Din Text Cond Pro Light" w:cs="PF Din Text Cond Pro Light"/>
          <w:sz w:val="28"/>
          <w:szCs w:val="28"/>
        </w:rPr>
      </w:pPr>
      <w:r>
        <w:rPr>
          <w:rFonts w:ascii="PF Din Text Cond Pro Light" w:hAnsi="PF Din Text Cond Pro Light" w:cs="PF Din Text Cond Pro Light"/>
          <w:sz w:val="28"/>
          <w:szCs w:val="28"/>
        </w:rPr>
        <w:t xml:space="preserve">Ответ: </w:t>
      </w:r>
      <w:r w:rsidR="00735491">
        <w:rPr>
          <w:rFonts w:ascii="PF Din Text Cond Pro Light" w:hAnsi="PF Din Text Cond Pro Light" w:cs="PF Din Text Cond Pro Light"/>
          <w:sz w:val="28"/>
          <w:szCs w:val="28"/>
        </w:rPr>
        <w:t>Г</w:t>
      </w:r>
      <w:r w:rsidR="000416E5">
        <w:rPr>
          <w:rFonts w:ascii="PF Din Text Cond Pro Light" w:hAnsi="PF Din Text Cond Pro Light" w:cs="PF Din Text Cond Pro Light"/>
          <w:sz w:val="28"/>
          <w:szCs w:val="28"/>
        </w:rPr>
        <w:t xml:space="preserve">ражданин Республики Казахстан, не являющийся налоговым резидентом РФ, при продаже квартиры на территории России не освобождается от уплаты НДФЛ, даже если владеет квартирой более трех лет, так как он не может воспользоваться имущественными налоговыми вычетами, предусмотренными для налоговых резидентов </w:t>
      </w:r>
      <w:r w:rsidR="000416E5" w:rsidRPr="00945D75">
        <w:rPr>
          <w:rFonts w:ascii="PF Din Text Cond Pro Light" w:hAnsi="PF Din Text Cond Pro Light" w:cs="PF Din Text Cond Pro Light"/>
          <w:sz w:val="28"/>
          <w:szCs w:val="28"/>
        </w:rPr>
        <w:t>(</w:t>
      </w:r>
      <w:hyperlink r:id="rId11" w:history="1">
        <w:r w:rsidR="000416E5" w:rsidRPr="00945D75">
          <w:rPr>
            <w:rFonts w:ascii="PF Din Text Cond Pro Light" w:hAnsi="PF Din Text Cond Pro Light" w:cs="PF Din Text Cond Pro Light"/>
            <w:sz w:val="28"/>
            <w:szCs w:val="28"/>
          </w:rPr>
          <w:t>п. 4 ст. 210</w:t>
        </w:r>
      </w:hyperlink>
      <w:r w:rsidR="000416E5" w:rsidRPr="00945D75">
        <w:rPr>
          <w:rFonts w:ascii="PF Din Text Cond Pro Light" w:hAnsi="PF Din Text Cond Pro Light" w:cs="PF Din Text Cond Pro Light"/>
          <w:sz w:val="28"/>
          <w:szCs w:val="28"/>
        </w:rPr>
        <w:t xml:space="preserve"> НК РФ). При этом он должен </w:t>
      </w:r>
      <w:r w:rsidR="00735491" w:rsidRPr="00945D75">
        <w:rPr>
          <w:rFonts w:ascii="PF Din Text Cond Pro Light" w:hAnsi="PF Din Text Cond Pro Light" w:cs="PF Din Text Cond Pro Light"/>
          <w:sz w:val="28"/>
          <w:szCs w:val="28"/>
        </w:rPr>
        <w:t xml:space="preserve">предоставить в инспекцию по месту нахождения имущества декларацию о доходах и </w:t>
      </w:r>
      <w:r w:rsidR="000416E5" w:rsidRPr="00945D75">
        <w:rPr>
          <w:rFonts w:ascii="PF Din Text Cond Pro Light" w:hAnsi="PF Din Text Cond Pro Light" w:cs="PF Din Text Cond Pro Light"/>
          <w:sz w:val="28"/>
          <w:szCs w:val="28"/>
        </w:rPr>
        <w:t xml:space="preserve">уплатить </w:t>
      </w:r>
      <w:proofErr w:type="gramStart"/>
      <w:r w:rsidR="000416E5" w:rsidRPr="00945D75">
        <w:rPr>
          <w:rFonts w:ascii="PF Din Text Cond Pro Light" w:hAnsi="PF Din Text Cond Pro Light" w:cs="PF Din Text Cond Pro Light"/>
          <w:sz w:val="28"/>
          <w:szCs w:val="28"/>
        </w:rPr>
        <w:t>в Российской Федерации налог на доходы физических лиц со всей суммы дохода от продажи недвижимого имущества по ставке</w:t>
      </w:r>
      <w:proofErr w:type="gramEnd"/>
      <w:r w:rsidR="000416E5" w:rsidRPr="00945D75">
        <w:rPr>
          <w:rFonts w:ascii="PF Din Text Cond Pro Light" w:hAnsi="PF Din Text Cond Pro Light" w:cs="PF Din Text Cond Pro Light"/>
          <w:sz w:val="28"/>
          <w:szCs w:val="28"/>
        </w:rPr>
        <w:t xml:space="preserve"> 30% (</w:t>
      </w:r>
      <w:hyperlink r:id="rId12" w:history="1">
        <w:r w:rsidR="000416E5" w:rsidRPr="00945D75">
          <w:rPr>
            <w:rFonts w:ascii="PF Din Text Cond Pro Light" w:hAnsi="PF Din Text Cond Pro Light" w:cs="PF Din Text Cond Pro Light"/>
            <w:sz w:val="28"/>
            <w:szCs w:val="28"/>
          </w:rPr>
          <w:t>п. 3 ст. 224</w:t>
        </w:r>
      </w:hyperlink>
      <w:r w:rsidR="000416E5" w:rsidRPr="00945D75">
        <w:rPr>
          <w:rFonts w:ascii="PF Din Text Cond Pro Light" w:hAnsi="PF Din Text Cond Pro Light" w:cs="PF Din Text Cond Pro Light"/>
          <w:sz w:val="28"/>
          <w:szCs w:val="28"/>
        </w:rPr>
        <w:t xml:space="preserve"> НК РФ).</w:t>
      </w:r>
    </w:p>
    <w:p w:rsidR="000416E5" w:rsidRDefault="000416E5" w:rsidP="00133502">
      <w:pPr>
        <w:autoSpaceDE w:val="0"/>
        <w:autoSpaceDN w:val="0"/>
        <w:adjustRightInd w:val="0"/>
        <w:spacing w:after="0" w:line="240" w:lineRule="auto"/>
        <w:ind w:firstLine="540"/>
        <w:jc w:val="both"/>
        <w:rPr>
          <w:rFonts w:ascii="PF Din Text Cond Pro Light" w:hAnsi="PF Din Text Cond Pro Light" w:cs="PF Din Text Cond Pro Light"/>
          <w:sz w:val="28"/>
          <w:szCs w:val="28"/>
        </w:rPr>
      </w:pPr>
    </w:p>
    <w:p w:rsidR="006B238A" w:rsidRPr="006B238A" w:rsidRDefault="006B238A" w:rsidP="00036B53">
      <w:pPr>
        <w:autoSpaceDE w:val="0"/>
        <w:autoSpaceDN w:val="0"/>
        <w:adjustRightInd w:val="0"/>
        <w:spacing w:after="0" w:line="240" w:lineRule="auto"/>
        <w:ind w:firstLine="540"/>
        <w:jc w:val="both"/>
        <w:rPr>
          <w:rFonts w:ascii="PF Din Text Cond Pro Light" w:hAnsi="PF Din Text Cond Pro Light" w:cs="PF Din Text Cond Pro Light"/>
          <w:sz w:val="28"/>
          <w:szCs w:val="28"/>
        </w:rPr>
      </w:pPr>
    </w:p>
    <w:p w:rsidR="00F5608E" w:rsidRPr="006B238A" w:rsidRDefault="00F5608E">
      <w:pPr>
        <w:rPr>
          <w:sz w:val="28"/>
          <w:szCs w:val="28"/>
        </w:rPr>
      </w:pPr>
    </w:p>
    <w:sectPr w:rsidR="00F5608E" w:rsidRPr="006B238A" w:rsidSect="00F560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F Din Text Cond Pro Light">
    <w:panose1 w:val="02000000000000000000"/>
    <w:charset w:val="CC"/>
    <w:family w:val="auto"/>
    <w:pitch w:val="variable"/>
    <w:sig w:usb0="A00002BF" w:usb1="5000E0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6B53"/>
    <w:rsid w:val="00036B53"/>
    <w:rsid w:val="000416E5"/>
    <w:rsid w:val="00133502"/>
    <w:rsid w:val="0039327A"/>
    <w:rsid w:val="003C6540"/>
    <w:rsid w:val="00566837"/>
    <w:rsid w:val="006B238A"/>
    <w:rsid w:val="00735491"/>
    <w:rsid w:val="00945D75"/>
    <w:rsid w:val="009D4A15"/>
    <w:rsid w:val="00C21935"/>
    <w:rsid w:val="00F56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0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A270C11A2B7A50ED2CACBE07D239B9DE19A8A167C0F5F514F8CA7384131B56E30FCA74B2372BABLDl0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2A270C11A2B7A50ED2CACBE07D239B9DE1AA0A262C2F5F514F8CA7384131B56E30FCA74B2372DA2LDl5N" TargetMode="External"/><Relationship Id="rId12" Type="http://schemas.openxmlformats.org/officeDocument/2006/relationships/hyperlink" Target="consultantplus://offline/ref=111DC596180DA3ECD5673E0527E448944EBD5ADFEC23F63B0B5E0FDBDE2EFBB32B781514C8A1J7G7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2A270C11A2B7A50ED2CACBE07D239B9DE1CAFA263CFA8FF1CA1C671831C4441E446C675B2372CLAlDN" TargetMode="External"/><Relationship Id="rId11" Type="http://schemas.openxmlformats.org/officeDocument/2006/relationships/hyperlink" Target="consultantplus://offline/ref=111DC596180DA3ECD5673E0527E448944EBD5ADFEC23F63B0B5E0FDBDE2EFBB32B781510CDA77EA4J4G3O" TargetMode="External"/><Relationship Id="rId5" Type="http://schemas.openxmlformats.org/officeDocument/2006/relationships/hyperlink" Target="consultantplus://offline/ref=B1603D3098F28035D2CD2B3EC3E4E4FD04525051B34933E735EDCF335A6DC3A8493AB3F0AAF006A3r5Y3N" TargetMode="External"/><Relationship Id="rId10" Type="http://schemas.openxmlformats.org/officeDocument/2006/relationships/hyperlink" Target="consultantplus://offline/ref=C2A270C11A2B7A50ED2CACBE07D239B9DE19A8A167C0F5F514F8CA7384131B56E30FCA74B23728A9LDl5N" TargetMode="External"/><Relationship Id="rId4" Type="http://schemas.openxmlformats.org/officeDocument/2006/relationships/webSettings" Target="webSettings.xml"/><Relationship Id="rId9" Type="http://schemas.openxmlformats.org/officeDocument/2006/relationships/hyperlink" Target="consultantplus://offline/ref=C2A270C11A2B7A50ED2CACBE07D239B9DE19A8A167C0F5F514F8CA7384131B56E30FCA74B23728ABLDlE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AE9B8-BDD7-414A-9547-C8F6D452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640</Words>
  <Characters>3652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7460-00-195</dc:creator>
  <cp:lastModifiedBy>7460-00-074</cp:lastModifiedBy>
  <cp:revision>2</cp:revision>
  <dcterms:created xsi:type="dcterms:W3CDTF">2014-12-19T04:26:00Z</dcterms:created>
  <dcterms:modified xsi:type="dcterms:W3CDTF">2014-12-19T04:26:00Z</dcterms:modified>
</cp:coreProperties>
</file>