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A0" w:rsidRPr="00D877A0" w:rsidRDefault="00D877A0" w:rsidP="00D87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7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77A0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D877A0" w:rsidRPr="00D877A0" w:rsidRDefault="00D877A0" w:rsidP="00D877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публичных слушаний по проекту решения </w:t>
      </w:r>
    </w:p>
    <w:p w:rsidR="00D877A0" w:rsidRPr="00D877A0" w:rsidRDefault="00D877A0" w:rsidP="00D8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7A0">
        <w:rPr>
          <w:rFonts w:ascii="Times New Roman" w:hAnsi="Times New Roman" w:cs="Times New Roman"/>
          <w:sz w:val="28"/>
          <w:szCs w:val="28"/>
        </w:rPr>
        <w:t xml:space="preserve"> « </w:t>
      </w:r>
      <w:r w:rsidRPr="00D877A0">
        <w:rPr>
          <w:rFonts w:ascii="Times New Roman" w:hAnsi="Times New Roman" w:cs="Times New Roman"/>
        </w:rPr>
        <w:t>О внесении изменении вида разрешенного использования земельных участков</w:t>
      </w:r>
      <w:r w:rsidRPr="00D877A0">
        <w:rPr>
          <w:rFonts w:ascii="Times New Roman" w:hAnsi="Times New Roman" w:cs="Times New Roman"/>
          <w:sz w:val="28"/>
          <w:szCs w:val="28"/>
        </w:rPr>
        <w:t>»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>Дата проведения: 05.08.2014г.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>Время проведения: 15-00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Место проведения: п. Полетаево, администрация (ул. </w:t>
      </w:r>
      <w:proofErr w:type="spellStart"/>
      <w:r w:rsidRPr="00D877A0">
        <w:rPr>
          <w:rFonts w:ascii="Times New Roman" w:hAnsi="Times New Roman" w:cs="Times New Roman"/>
        </w:rPr>
        <w:t>Полетаевская</w:t>
      </w:r>
      <w:proofErr w:type="spellEnd"/>
      <w:r w:rsidRPr="00D877A0">
        <w:rPr>
          <w:rFonts w:ascii="Times New Roman" w:hAnsi="Times New Roman" w:cs="Times New Roman"/>
        </w:rPr>
        <w:t>, д. 46)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>Присутствуют 15 человек: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>1. Бирюков Ю.М.                    6. Первухина Ю.В.                  11. Князева Л.М.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>2. Лаврова Е.Я.                        7. Осеева Ф.С.                          12. Калмыков Ф.П.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3. </w:t>
      </w:r>
      <w:proofErr w:type="spellStart"/>
      <w:r w:rsidRPr="00D877A0">
        <w:rPr>
          <w:rFonts w:ascii="Times New Roman" w:hAnsi="Times New Roman" w:cs="Times New Roman"/>
        </w:rPr>
        <w:t>Траут</w:t>
      </w:r>
      <w:proofErr w:type="spellEnd"/>
      <w:r w:rsidRPr="00D877A0">
        <w:rPr>
          <w:rFonts w:ascii="Times New Roman" w:hAnsi="Times New Roman" w:cs="Times New Roman"/>
        </w:rPr>
        <w:t xml:space="preserve"> В.И.                            8. Беспалова Л.В.                     13.Ермолаева Д.А.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4. </w:t>
      </w:r>
      <w:proofErr w:type="spellStart"/>
      <w:r w:rsidRPr="00D877A0">
        <w:rPr>
          <w:rFonts w:ascii="Times New Roman" w:hAnsi="Times New Roman" w:cs="Times New Roman"/>
        </w:rPr>
        <w:t>Шамина</w:t>
      </w:r>
      <w:proofErr w:type="spellEnd"/>
      <w:r w:rsidRPr="00D877A0">
        <w:rPr>
          <w:rFonts w:ascii="Times New Roman" w:hAnsi="Times New Roman" w:cs="Times New Roman"/>
        </w:rPr>
        <w:t xml:space="preserve"> С.Н.                        9. </w:t>
      </w:r>
      <w:proofErr w:type="spellStart"/>
      <w:r w:rsidRPr="00D877A0">
        <w:rPr>
          <w:rFonts w:ascii="Times New Roman" w:hAnsi="Times New Roman" w:cs="Times New Roman"/>
        </w:rPr>
        <w:t>Саломатин</w:t>
      </w:r>
      <w:proofErr w:type="spellEnd"/>
      <w:r w:rsidRPr="00D877A0">
        <w:rPr>
          <w:rFonts w:ascii="Times New Roman" w:hAnsi="Times New Roman" w:cs="Times New Roman"/>
        </w:rPr>
        <w:t xml:space="preserve"> Д.А.                   14. Алентьева Е.А.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5. Шварц Л.А.                          10.Рыбочкин Ю.П.                   15. </w:t>
      </w:r>
      <w:proofErr w:type="spellStart"/>
      <w:r w:rsidRPr="00D877A0">
        <w:rPr>
          <w:rFonts w:ascii="Times New Roman" w:hAnsi="Times New Roman" w:cs="Times New Roman"/>
        </w:rPr>
        <w:t>Башарова</w:t>
      </w:r>
      <w:proofErr w:type="spellEnd"/>
      <w:r w:rsidRPr="00D877A0">
        <w:rPr>
          <w:rFonts w:ascii="Times New Roman" w:hAnsi="Times New Roman" w:cs="Times New Roman"/>
        </w:rPr>
        <w:t xml:space="preserve"> Л.В.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  <w:b/>
        </w:rPr>
      </w:pP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  <w:b/>
        </w:rPr>
      </w:pPr>
      <w:r w:rsidRPr="00D877A0">
        <w:rPr>
          <w:rFonts w:ascii="Times New Roman" w:hAnsi="Times New Roman" w:cs="Times New Roman"/>
          <w:b/>
        </w:rPr>
        <w:t>Повестка дня: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  <w:b/>
        </w:rPr>
      </w:pPr>
      <w:r w:rsidRPr="00D877A0">
        <w:rPr>
          <w:rFonts w:ascii="Times New Roman" w:hAnsi="Times New Roman" w:cs="Times New Roman"/>
          <w:b/>
        </w:rPr>
        <w:t xml:space="preserve">  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  <w:b/>
        </w:rPr>
        <w:t xml:space="preserve">    </w:t>
      </w:r>
      <w:r w:rsidRPr="00D877A0">
        <w:rPr>
          <w:rFonts w:ascii="Times New Roman" w:hAnsi="Times New Roman" w:cs="Times New Roman"/>
        </w:rPr>
        <w:t>1. Выборы председателя и секретаря слушаний.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    2. О внесении изменении вида разрешенного использования  земельного участка.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    Земельный участок, расположенный по адресу: </w:t>
      </w:r>
      <w:proofErr w:type="gramStart"/>
      <w:r w:rsidRPr="00D877A0">
        <w:rPr>
          <w:rFonts w:ascii="Times New Roman" w:hAnsi="Times New Roman" w:cs="Times New Roman"/>
        </w:rPr>
        <w:t>Челябинская область, Сосновский район, поселок Ленинский, улица Торговая, участок 12а, общей площадью 2809 кв.м., категория земель «земли населенных пунктов», кадастровый номер 74:19:1605003: 7, имеющего вид разрешенного использования «для индивидуального строительства жилья» на вид разрешенного использования «для ведения личного подсобного хозяйства».</w:t>
      </w:r>
      <w:proofErr w:type="gramEnd"/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  <w:b/>
        </w:rPr>
        <w:t xml:space="preserve">По первому вопросу слушали  Лаврову Е.Я. </w:t>
      </w:r>
      <w:r w:rsidRPr="00D877A0">
        <w:rPr>
          <w:rFonts w:ascii="Times New Roman" w:hAnsi="Times New Roman" w:cs="Times New Roman"/>
        </w:rPr>
        <w:t xml:space="preserve">о необходимости избрания председателя и секретаря слушаний. 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  <w:b/>
        </w:rPr>
        <w:t xml:space="preserve">Выступила Алентьева Е.А. </w:t>
      </w:r>
      <w:r w:rsidRPr="00D877A0">
        <w:rPr>
          <w:rFonts w:ascii="Times New Roman" w:hAnsi="Times New Roman" w:cs="Times New Roman"/>
        </w:rPr>
        <w:t xml:space="preserve">с предложением избрать председателем публичных слушаний </w:t>
      </w:r>
      <w:proofErr w:type="spellStart"/>
      <w:r w:rsidRPr="00D877A0">
        <w:rPr>
          <w:rFonts w:ascii="Times New Roman" w:hAnsi="Times New Roman" w:cs="Times New Roman"/>
        </w:rPr>
        <w:t>Шамину</w:t>
      </w:r>
      <w:proofErr w:type="spellEnd"/>
      <w:r w:rsidRPr="00D877A0">
        <w:rPr>
          <w:rFonts w:ascii="Times New Roman" w:hAnsi="Times New Roman" w:cs="Times New Roman"/>
        </w:rPr>
        <w:t xml:space="preserve"> С.Н., секретарем  Беспалову Л.В.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  <w:b/>
        </w:rPr>
        <w:t xml:space="preserve">Голосовали: </w:t>
      </w:r>
      <w:r w:rsidRPr="00D877A0">
        <w:rPr>
          <w:rFonts w:ascii="Times New Roman" w:hAnsi="Times New Roman" w:cs="Times New Roman"/>
        </w:rPr>
        <w:t>«за» - пятнадцать;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                        «против» - ноль;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                        «воздержались» - ноль.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  <w:b/>
        </w:rPr>
        <w:t xml:space="preserve">Решили: </w:t>
      </w:r>
      <w:r w:rsidRPr="00D877A0">
        <w:rPr>
          <w:rFonts w:ascii="Times New Roman" w:hAnsi="Times New Roman" w:cs="Times New Roman"/>
        </w:rPr>
        <w:t xml:space="preserve">избрать председателем слушаний </w:t>
      </w:r>
      <w:proofErr w:type="spellStart"/>
      <w:r w:rsidRPr="00D877A0">
        <w:rPr>
          <w:rFonts w:ascii="Times New Roman" w:hAnsi="Times New Roman" w:cs="Times New Roman"/>
        </w:rPr>
        <w:t>Шамину</w:t>
      </w:r>
      <w:proofErr w:type="spellEnd"/>
      <w:r w:rsidRPr="00D877A0">
        <w:rPr>
          <w:rFonts w:ascii="Times New Roman" w:hAnsi="Times New Roman" w:cs="Times New Roman"/>
        </w:rPr>
        <w:t xml:space="preserve"> С.Н., 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                 секретарем Беспалову Л.В.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  <w:b/>
        </w:rPr>
        <w:t xml:space="preserve">По второму вопросу слушали Шварц Л.А. </w:t>
      </w:r>
      <w:r w:rsidRPr="00D877A0">
        <w:rPr>
          <w:rFonts w:ascii="Times New Roman" w:hAnsi="Times New Roman" w:cs="Times New Roman"/>
        </w:rPr>
        <w:t>о внесении вида разрешенного использования земельных участков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  <w:b/>
        </w:rPr>
        <w:t xml:space="preserve">Голосовали: </w:t>
      </w:r>
      <w:r w:rsidRPr="00D877A0">
        <w:rPr>
          <w:rFonts w:ascii="Times New Roman" w:hAnsi="Times New Roman" w:cs="Times New Roman"/>
        </w:rPr>
        <w:t>«за» - пятнадцать;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                        «против» - ноль;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                        «воздержались» - ноль.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77A0">
        <w:rPr>
          <w:rFonts w:ascii="Times New Roman" w:hAnsi="Times New Roman" w:cs="Times New Roman"/>
          <w:b/>
        </w:rPr>
        <w:t xml:space="preserve">   </w:t>
      </w:r>
      <w:r w:rsidRPr="00D877A0">
        <w:rPr>
          <w:rFonts w:ascii="Times New Roman" w:hAnsi="Times New Roman" w:cs="Times New Roman"/>
        </w:rPr>
        <w:t xml:space="preserve">3. </w:t>
      </w:r>
      <w:r w:rsidRPr="00D877A0">
        <w:rPr>
          <w:rFonts w:ascii="Times New Roman" w:hAnsi="Times New Roman" w:cs="Times New Roman"/>
          <w:b/>
        </w:rPr>
        <w:t xml:space="preserve">Рекомендации участников публичных слушаний: 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рекомендовать Комитету по имуществу и земельным отношениям Сосновского муниципального района Челябинской области принять решение о внесении изменении вида разрешенного использования земельного участка </w:t>
      </w: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877A0">
        <w:rPr>
          <w:rFonts w:ascii="Times New Roman" w:hAnsi="Times New Roman" w:cs="Times New Roman"/>
        </w:rPr>
        <w:t>- Челябинская область, Сосновский район, поселок Ленинский, улица Торговая, участок 12а, общей площадью 2809 кв.м., категория земель «земли населенных пунктов», кадастровый номер 74:19:1605003: 7, имеющего вид разрешенного использования «для индивидуального строительства жилья» на вид разрешенного использования «для ведения личного подсобного хозяйства»</w:t>
      </w:r>
      <w:proofErr w:type="gramEnd"/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7A0" w:rsidRPr="00D877A0" w:rsidRDefault="00D877A0" w:rsidP="00D877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 xml:space="preserve">Председатель                                                                     </w:t>
      </w:r>
      <w:proofErr w:type="spellStart"/>
      <w:r w:rsidRPr="00D877A0">
        <w:rPr>
          <w:rFonts w:ascii="Times New Roman" w:hAnsi="Times New Roman" w:cs="Times New Roman"/>
        </w:rPr>
        <w:t>Шамина</w:t>
      </w:r>
      <w:proofErr w:type="spellEnd"/>
      <w:r w:rsidRPr="00D877A0">
        <w:rPr>
          <w:rFonts w:ascii="Times New Roman" w:hAnsi="Times New Roman" w:cs="Times New Roman"/>
        </w:rPr>
        <w:t xml:space="preserve"> С.Н.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  <w:r w:rsidRPr="00D877A0">
        <w:rPr>
          <w:rFonts w:ascii="Times New Roman" w:hAnsi="Times New Roman" w:cs="Times New Roman"/>
        </w:rPr>
        <w:t>Секретарь                                                                          Беспалова Л.В.</w:t>
      </w: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</w:p>
    <w:p w:rsidR="00D877A0" w:rsidRPr="00D877A0" w:rsidRDefault="00D877A0" w:rsidP="00D877A0">
      <w:pPr>
        <w:spacing w:after="0" w:line="240" w:lineRule="auto"/>
        <w:rPr>
          <w:rFonts w:ascii="Times New Roman" w:hAnsi="Times New Roman" w:cs="Times New Roman"/>
        </w:rPr>
      </w:pPr>
    </w:p>
    <w:p w:rsidR="00034BFD" w:rsidRPr="00D877A0" w:rsidRDefault="00034BFD" w:rsidP="00D877A0">
      <w:pPr>
        <w:spacing w:after="0" w:line="240" w:lineRule="auto"/>
        <w:rPr>
          <w:rFonts w:ascii="Times New Roman" w:hAnsi="Times New Roman" w:cs="Times New Roman"/>
        </w:rPr>
      </w:pPr>
    </w:p>
    <w:sectPr w:rsidR="00034BFD" w:rsidRPr="00D8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7A0"/>
    <w:rsid w:val="00034BFD"/>
    <w:rsid w:val="00D8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2014-08-11T08:39:00Z</dcterms:created>
  <dcterms:modified xsi:type="dcterms:W3CDTF">2014-08-11T08:40:00Z</dcterms:modified>
</cp:coreProperties>
</file>