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08" w:rsidRPr="00AD7208" w:rsidRDefault="00AD7208" w:rsidP="00AD720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208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отношении земельных участков: </w:t>
      </w:r>
    </w:p>
    <w:tbl>
      <w:tblPr>
        <w:tblW w:w="9555" w:type="dxa"/>
        <w:tblInd w:w="108" w:type="dxa"/>
        <w:tblLook w:val="04A0"/>
      </w:tblPr>
      <w:tblGrid>
        <w:gridCol w:w="443"/>
        <w:gridCol w:w="2705"/>
        <w:gridCol w:w="6407"/>
      </w:tblGrid>
      <w:tr w:rsidR="00AD7208" w:rsidRPr="00AD7208" w:rsidTr="009C195B">
        <w:trPr>
          <w:trHeight w:val="4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9C195B" w:rsidRDefault="00AD7208" w:rsidP="00207B3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9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AD7208" w:rsidRDefault="00AD7208" w:rsidP="00207B3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2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AD7208" w:rsidRDefault="00AD7208" w:rsidP="00207B3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2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местоположение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74:19:1101002:207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74:19:0000000:17472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74:19:0000000:1031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74:19:1101002:113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74:19:1101002:2921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74:19:0000000:1250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Челябинская </w:t>
            </w:r>
            <w:proofErr w:type="spellStart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>обл</w:t>
            </w:r>
            <w:proofErr w:type="spellEnd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, р-н Сосновский, с </w:t>
            </w:r>
            <w:proofErr w:type="spellStart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>Кременкуль</w:t>
            </w:r>
            <w:proofErr w:type="spellEnd"/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74:19:0000000:11204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Челябинская </w:t>
            </w:r>
            <w:proofErr w:type="spellStart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>обл</w:t>
            </w:r>
            <w:proofErr w:type="spellEnd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, р-н Сосновский, 9,6 км на северо-восток от д. Костыли и 10,7 км на северо-восток от д. </w:t>
            </w:r>
            <w:proofErr w:type="spellStart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>Кайгородово</w:t>
            </w:r>
            <w:proofErr w:type="spellEnd"/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74:19:1101002:3293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74:19:1101002:3294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74:19:1101002:3292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74:19:1101002:3378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Челябинская область, Сосновский район, 2300 м на северо-запад от центра с. </w:t>
            </w:r>
            <w:proofErr w:type="spellStart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>Кременкуль</w:t>
            </w:r>
            <w:proofErr w:type="spellEnd"/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74:19:0000000:10681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74:19:0000000:156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74:19:1101002:2920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74:19:1101002:182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74:19:1101002:5</w:t>
            </w:r>
            <w:r w:rsidR="006E0313" w:rsidRPr="00BE34D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ЕЗП </w:t>
            </w:r>
            <w:r w:rsidR="006E0313" w:rsidRPr="00BE3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4:19:0000000:340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74:19:0000000:1002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74:19:1104001:234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74:19:1104001:166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74:19:1104001:239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  <w:tr w:rsidR="00AD7208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08" w:rsidRPr="00BE34D5" w:rsidRDefault="00AD7208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74:19:0000000:10392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08" w:rsidRPr="00BE34D5" w:rsidRDefault="00AD7208" w:rsidP="00E26A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Челябинская </w:t>
            </w:r>
            <w:proofErr w:type="spellStart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>обл</w:t>
            </w:r>
            <w:proofErr w:type="spellEnd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, р-н Сосновский, 6.7 км на северо-восток от д. Костыли, и 8.3 км на северо-восток от д. </w:t>
            </w:r>
            <w:proofErr w:type="spellStart"/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  <w:lang w:eastAsia="ru-RU"/>
              </w:rPr>
              <w:t>Кайгородово</w:t>
            </w:r>
            <w:proofErr w:type="spellEnd"/>
          </w:p>
        </w:tc>
      </w:tr>
      <w:tr w:rsidR="00AA0BDA" w:rsidRPr="00AD7208" w:rsidTr="009C195B">
        <w:trPr>
          <w:trHeight w:val="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DA" w:rsidRPr="00BE34D5" w:rsidRDefault="00AA0BDA" w:rsidP="00E26A0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DA" w:rsidRPr="00BE34D5" w:rsidRDefault="00AA0BDA" w:rsidP="00E26A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74:19:0000000:157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DA" w:rsidRPr="00BE34D5" w:rsidRDefault="00AA0BDA" w:rsidP="00E26A0C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4D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Челябинская область, р-н Сосновский</w:t>
            </w:r>
          </w:p>
        </w:tc>
      </w:tr>
    </w:tbl>
    <w:p w:rsidR="00AD7208" w:rsidRPr="00BE34D5" w:rsidRDefault="00AD7208" w:rsidP="00BE34D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4D5">
        <w:rPr>
          <w:rFonts w:ascii="Times New Roman" w:hAnsi="Times New Roman" w:cs="Times New Roman"/>
          <w:sz w:val="20"/>
          <w:szCs w:val="20"/>
        </w:rPr>
        <w:t xml:space="preserve">В соответствии со статьей 39.42 Земельного кодекса Российской Федерации Министерством имущества Челябинской области рассматривается ходатайство ОАО «МРСК Урала» об установлении публичного сервитута в целях </w:t>
      </w:r>
      <w:r w:rsidR="00B571F9" w:rsidRPr="00BE34D5">
        <w:rPr>
          <w:rFonts w:ascii="Times New Roman" w:hAnsi="Times New Roman" w:cs="Times New Roman"/>
          <w:sz w:val="20"/>
          <w:szCs w:val="20"/>
        </w:rPr>
        <w:t xml:space="preserve">реконструкции части линейного объекта по титулу «Реконструкция ПС 110 </w:t>
      </w:r>
      <w:proofErr w:type="spellStart"/>
      <w:r w:rsidR="00B571F9" w:rsidRPr="00BE34D5">
        <w:rPr>
          <w:rFonts w:ascii="Times New Roman" w:hAnsi="Times New Roman" w:cs="Times New Roman"/>
          <w:sz w:val="20"/>
          <w:szCs w:val="20"/>
        </w:rPr>
        <w:t>кВКременкуль</w:t>
      </w:r>
      <w:proofErr w:type="spellEnd"/>
      <w:r w:rsidR="00B571F9" w:rsidRPr="00BE34D5">
        <w:rPr>
          <w:rFonts w:ascii="Times New Roman" w:hAnsi="Times New Roman" w:cs="Times New Roman"/>
          <w:sz w:val="20"/>
          <w:szCs w:val="20"/>
        </w:rPr>
        <w:t xml:space="preserve">, пос. </w:t>
      </w:r>
      <w:proofErr w:type="spellStart"/>
      <w:r w:rsidR="00B571F9" w:rsidRPr="00BE34D5">
        <w:rPr>
          <w:rFonts w:ascii="Times New Roman" w:hAnsi="Times New Roman" w:cs="Times New Roman"/>
          <w:sz w:val="20"/>
          <w:szCs w:val="20"/>
        </w:rPr>
        <w:t>Кременкуль</w:t>
      </w:r>
      <w:proofErr w:type="spellEnd"/>
      <w:r w:rsidR="00B571F9" w:rsidRPr="00BE34D5">
        <w:rPr>
          <w:rFonts w:ascii="Times New Roman" w:hAnsi="Times New Roman" w:cs="Times New Roman"/>
          <w:sz w:val="20"/>
          <w:szCs w:val="20"/>
        </w:rPr>
        <w:t xml:space="preserve"> (установка второго силового трансформатора Т-2 - 16 МВА, реконструкция заходов ВЛ 110 кВ - 2х3,8 км, замена БДКЗ на выключатели 110 кВ - 3 шт., </w:t>
      </w:r>
      <w:proofErr w:type="spellStart"/>
      <w:r w:rsidR="00B571F9" w:rsidRPr="00BE34D5">
        <w:rPr>
          <w:rFonts w:ascii="Times New Roman" w:hAnsi="Times New Roman" w:cs="Times New Roman"/>
          <w:sz w:val="20"/>
          <w:szCs w:val="20"/>
        </w:rPr>
        <w:t>перезавод</w:t>
      </w:r>
      <w:proofErr w:type="spellEnd"/>
      <w:r w:rsidR="00B571F9" w:rsidRPr="00BE34D5">
        <w:rPr>
          <w:rFonts w:ascii="Times New Roman" w:hAnsi="Times New Roman" w:cs="Times New Roman"/>
          <w:sz w:val="20"/>
          <w:szCs w:val="20"/>
        </w:rPr>
        <w:t xml:space="preserve"> ВЛ 10 кВ - 1,4 км)», входя</w:t>
      </w:r>
      <w:r w:rsidR="000172DC">
        <w:rPr>
          <w:rFonts w:ascii="Times New Roman" w:hAnsi="Times New Roman" w:cs="Times New Roman"/>
          <w:sz w:val="20"/>
          <w:szCs w:val="20"/>
        </w:rPr>
        <w:t>щего</w:t>
      </w:r>
      <w:r w:rsidR="00B571F9" w:rsidRPr="00BE34D5">
        <w:rPr>
          <w:rFonts w:ascii="Times New Roman" w:hAnsi="Times New Roman" w:cs="Times New Roman"/>
          <w:sz w:val="20"/>
          <w:szCs w:val="20"/>
        </w:rPr>
        <w:t xml:space="preserve"> в состав линейного объекта «</w:t>
      </w:r>
      <w:proofErr w:type="spellStart"/>
      <w:r w:rsidR="002D7C43">
        <w:rPr>
          <w:rFonts w:ascii="Times New Roman" w:hAnsi="Times New Roman" w:cs="Times New Roman"/>
          <w:sz w:val="20"/>
          <w:szCs w:val="20"/>
        </w:rPr>
        <w:t>Сооружение-в</w:t>
      </w:r>
      <w:r w:rsidR="00B571F9" w:rsidRPr="00BE34D5">
        <w:rPr>
          <w:rFonts w:ascii="Times New Roman" w:hAnsi="Times New Roman" w:cs="Times New Roman"/>
          <w:sz w:val="20"/>
          <w:szCs w:val="20"/>
        </w:rPr>
        <w:t>оздушная</w:t>
      </w:r>
      <w:proofErr w:type="spellEnd"/>
      <w:r w:rsidR="00B571F9" w:rsidRPr="00BE34D5">
        <w:rPr>
          <w:rFonts w:ascii="Times New Roman" w:hAnsi="Times New Roman" w:cs="Times New Roman"/>
          <w:sz w:val="20"/>
          <w:szCs w:val="20"/>
        </w:rPr>
        <w:t xml:space="preserve"> линия 110 </w:t>
      </w:r>
      <w:proofErr w:type="spellStart"/>
      <w:r w:rsidR="00B571F9" w:rsidRPr="00BE34D5">
        <w:rPr>
          <w:rFonts w:ascii="Times New Roman" w:hAnsi="Times New Roman" w:cs="Times New Roman"/>
          <w:sz w:val="20"/>
          <w:szCs w:val="20"/>
        </w:rPr>
        <w:t>кВШагол-Акбашево</w:t>
      </w:r>
      <w:proofErr w:type="spellEnd"/>
      <w:r w:rsidR="00B571F9" w:rsidRPr="00BE34D5">
        <w:rPr>
          <w:rFonts w:ascii="Times New Roman" w:hAnsi="Times New Roman" w:cs="Times New Roman"/>
          <w:sz w:val="20"/>
          <w:szCs w:val="20"/>
        </w:rPr>
        <w:t xml:space="preserve"> с отпайкой </w:t>
      </w:r>
      <w:proofErr w:type="spellStart"/>
      <w:r w:rsidR="00B571F9" w:rsidRPr="00BE34D5">
        <w:rPr>
          <w:rFonts w:ascii="Times New Roman" w:hAnsi="Times New Roman" w:cs="Times New Roman"/>
          <w:sz w:val="20"/>
          <w:szCs w:val="20"/>
        </w:rPr>
        <w:t>Кременкуль</w:t>
      </w:r>
      <w:proofErr w:type="spellEnd"/>
      <w:r w:rsidR="00B571F9" w:rsidRPr="00BE34D5">
        <w:rPr>
          <w:rFonts w:ascii="Times New Roman" w:hAnsi="Times New Roman" w:cs="Times New Roman"/>
          <w:sz w:val="20"/>
          <w:szCs w:val="20"/>
        </w:rPr>
        <w:t xml:space="preserve"> и заходами на </w:t>
      </w:r>
      <w:proofErr w:type="spellStart"/>
      <w:r w:rsidR="00B571F9" w:rsidRPr="00BE34D5">
        <w:rPr>
          <w:rFonts w:ascii="Times New Roman" w:hAnsi="Times New Roman" w:cs="Times New Roman"/>
          <w:sz w:val="20"/>
          <w:szCs w:val="20"/>
        </w:rPr>
        <w:t>Харлуши</w:t>
      </w:r>
      <w:proofErr w:type="spellEnd"/>
      <w:r w:rsidR="00B571F9" w:rsidRPr="00BE34D5">
        <w:rPr>
          <w:rFonts w:ascii="Times New Roman" w:hAnsi="Times New Roman" w:cs="Times New Roman"/>
          <w:sz w:val="20"/>
          <w:szCs w:val="20"/>
        </w:rPr>
        <w:t xml:space="preserve">», </w:t>
      </w:r>
      <w:r w:rsidRPr="00BE34D5">
        <w:rPr>
          <w:rFonts w:ascii="Times New Roman" w:hAnsi="Times New Roman" w:cs="Times New Roman"/>
          <w:sz w:val="20"/>
          <w:szCs w:val="20"/>
        </w:rPr>
        <w:t xml:space="preserve"> сроком на 49 лет. </w:t>
      </w:r>
    </w:p>
    <w:p w:rsidR="00AD7208" w:rsidRPr="00BE34D5" w:rsidRDefault="00AD7208" w:rsidP="00BE34D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4D5">
        <w:rPr>
          <w:rFonts w:ascii="Times New Roman" w:hAnsi="Times New Roman" w:cs="Times New Roman"/>
          <w:sz w:val="20"/>
          <w:szCs w:val="20"/>
        </w:rPr>
        <w:t xml:space="preserve">Заинтересованные лица могут ознакомиться с поступившим  ходатайством, описанием местоположения границ публичного сервитута в сети интернет: на сайте Министерства имущества Челябинской области </w:t>
      </w:r>
      <w:hyperlink r:id="rId4" w:history="1">
        <w:r w:rsidRPr="00BE34D5">
          <w:rPr>
            <w:rStyle w:val="a3"/>
            <w:rFonts w:ascii="Times New Roman" w:hAnsi="Times New Roman" w:cs="Times New Roman"/>
            <w:sz w:val="20"/>
            <w:szCs w:val="20"/>
          </w:rPr>
          <w:t>www.im.gov74.ru</w:t>
        </w:r>
      </w:hyperlink>
      <w:r w:rsidRPr="00BE34D5">
        <w:rPr>
          <w:rFonts w:ascii="Times New Roman" w:hAnsi="Times New Roman" w:cs="Times New Roman"/>
          <w:sz w:val="20"/>
          <w:szCs w:val="20"/>
        </w:rPr>
        <w:t xml:space="preserve">, на сайте администрации </w:t>
      </w:r>
      <w:r w:rsidR="00D3607A">
        <w:rPr>
          <w:rFonts w:ascii="Times New Roman" w:hAnsi="Times New Roman" w:cs="Times New Roman"/>
          <w:sz w:val="20"/>
          <w:szCs w:val="20"/>
        </w:rPr>
        <w:t xml:space="preserve">Сосновского муниципального района </w:t>
      </w:r>
      <w:r w:rsidRPr="00BE34D5">
        <w:rPr>
          <w:rFonts w:ascii="Times New Roman" w:hAnsi="Times New Roman" w:cs="Times New Roman"/>
          <w:sz w:val="20"/>
          <w:szCs w:val="20"/>
        </w:rPr>
        <w:t>Челябинско</w:t>
      </w:r>
      <w:r w:rsidR="00D3607A">
        <w:rPr>
          <w:rFonts w:ascii="Times New Roman" w:hAnsi="Times New Roman" w:cs="Times New Roman"/>
          <w:sz w:val="20"/>
          <w:szCs w:val="20"/>
        </w:rPr>
        <w:t xml:space="preserve">й области </w:t>
      </w:r>
      <w:proofErr w:type="spellStart"/>
      <w:r w:rsidR="00980481">
        <w:rPr>
          <w:rFonts w:ascii="Times New Roman" w:hAnsi="Times New Roman" w:cs="Times New Roman"/>
          <w:sz w:val="20"/>
          <w:szCs w:val="20"/>
        </w:rPr>
        <w:t>www.chelsosna.ru</w:t>
      </w:r>
      <w:proofErr w:type="spellEnd"/>
      <w:r w:rsidR="004D0C5D">
        <w:fldChar w:fldCharType="begin"/>
      </w:r>
      <w:r w:rsidR="004D0C5D">
        <w:instrText>HYPERLINK "http://www.cheladmin.ru"</w:instrText>
      </w:r>
      <w:r w:rsidR="004D0C5D">
        <w:fldChar w:fldCharType="separate"/>
      </w:r>
      <w:r w:rsidR="004D0C5D">
        <w:fldChar w:fldCharType="end"/>
      </w:r>
      <w:r w:rsidRPr="00BE34D5">
        <w:rPr>
          <w:rFonts w:ascii="Times New Roman" w:hAnsi="Times New Roman" w:cs="Times New Roman"/>
          <w:sz w:val="20"/>
          <w:szCs w:val="20"/>
        </w:rPr>
        <w:t xml:space="preserve">, а также, по адресу: </w:t>
      </w:r>
      <w:proofErr w:type="gramStart"/>
      <w:r w:rsidRPr="00BE34D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4D5">
        <w:rPr>
          <w:rFonts w:ascii="Times New Roman" w:hAnsi="Times New Roman" w:cs="Times New Roman"/>
          <w:sz w:val="20"/>
          <w:szCs w:val="20"/>
        </w:rPr>
        <w:t xml:space="preserve">. Челябинск, пр. Ленина, д. 57, </w:t>
      </w:r>
      <w:proofErr w:type="spellStart"/>
      <w:r w:rsidRPr="00BE34D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BE34D5">
        <w:rPr>
          <w:rFonts w:ascii="Times New Roman" w:hAnsi="Times New Roman" w:cs="Times New Roman"/>
          <w:sz w:val="20"/>
          <w:szCs w:val="20"/>
        </w:rPr>
        <w:t>. 306, тел. (351) 263-72-08, понедельник – четверг 8.30 до 17.3</w:t>
      </w:r>
      <w:bookmarkStart w:id="0" w:name="_GoBack"/>
      <w:bookmarkEnd w:id="0"/>
      <w:r w:rsidRPr="00BE34D5">
        <w:rPr>
          <w:rFonts w:ascii="Times New Roman" w:hAnsi="Times New Roman" w:cs="Times New Roman"/>
          <w:sz w:val="20"/>
          <w:szCs w:val="20"/>
        </w:rPr>
        <w:t xml:space="preserve">0, пятница с 8.30 до 16.15 (обед с 12.00 до 12.45). </w:t>
      </w:r>
    </w:p>
    <w:p w:rsidR="00805FCA" w:rsidRPr="00BE34D5" w:rsidRDefault="00AD7208" w:rsidP="00BE34D5">
      <w:pPr>
        <w:spacing w:line="240" w:lineRule="auto"/>
        <w:ind w:firstLine="709"/>
        <w:jc w:val="both"/>
        <w:rPr>
          <w:sz w:val="20"/>
          <w:szCs w:val="20"/>
        </w:rPr>
      </w:pPr>
      <w:proofErr w:type="gramStart"/>
      <w:r w:rsidRPr="00BE34D5">
        <w:rPr>
          <w:rFonts w:ascii="Times New Roman" w:hAnsi="Times New Roman" w:cs="Times New Roman"/>
          <w:sz w:val="20"/>
          <w:szCs w:val="20"/>
        </w:rPr>
        <w:t>Правообладатели земельных участков, в отношении которых испрашивается публичный сервитут, если их права (обременения прав) не зарегистрированы в Едином государственном реестре недвижимости, в течение 15 дней со дня опубликования сообщения могут обратиться с заявлением  об учете их прав на земельные участки с приложением копий документов, подтверждающих эти права, в Министерство имущества Челябинской области по адресу:</w:t>
      </w:r>
      <w:proofErr w:type="gramEnd"/>
      <w:r w:rsidRPr="00BE34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34D5">
        <w:rPr>
          <w:rFonts w:ascii="Times New Roman" w:hAnsi="Times New Roman" w:cs="Times New Roman"/>
          <w:sz w:val="20"/>
          <w:szCs w:val="20"/>
        </w:rPr>
        <w:t>Челябинская</w:t>
      </w:r>
      <w:proofErr w:type="gramEnd"/>
      <w:r w:rsidRPr="00BE34D5">
        <w:rPr>
          <w:rFonts w:ascii="Times New Roman" w:hAnsi="Times New Roman" w:cs="Times New Roman"/>
          <w:sz w:val="20"/>
          <w:szCs w:val="20"/>
        </w:rPr>
        <w:t xml:space="preserve"> обл., г. Челябинск, пр. Ленина, д. 57, </w:t>
      </w:r>
      <w:proofErr w:type="spellStart"/>
      <w:r w:rsidRPr="00BE34D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BE34D5">
        <w:rPr>
          <w:rFonts w:ascii="Times New Roman" w:hAnsi="Times New Roman" w:cs="Times New Roman"/>
          <w:sz w:val="20"/>
          <w:szCs w:val="20"/>
        </w:rPr>
        <w:t>. 306, тел. (351) 263-72-08, понедельник – четверг 8.30 до 17.30, пятница с 8.30 до 16.15 (обед с 12.00 до 12.45), ответственный исполнитель: Моисеева Наталья Владимировна.</w:t>
      </w:r>
    </w:p>
    <w:sectPr w:rsidR="00805FCA" w:rsidRPr="00BE34D5" w:rsidSect="00AD72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08"/>
    <w:rsid w:val="000172DC"/>
    <w:rsid w:val="002D7C43"/>
    <w:rsid w:val="00465C10"/>
    <w:rsid w:val="004D0C5D"/>
    <w:rsid w:val="005867A5"/>
    <w:rsid w:val="00610AE5"/>
    <w:rsid w:val="006E0313"/>
    <w:rsid w:val="00980481"/>
    <w:rsid w:val="009C195B"/>
    <w:rsid w:val="00AA0BDA"/>
    <w:rsid w:val="00AD7208"/>
    <w:rsid w:val="00B571F9"/>
    <w:rsid w:val="00BE34D5"/>
    <w:rsid w:val="00D3607A"/>
    <w:rsid w:val="00E26A0C"/>
    <w:rsid w:val="00EC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2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Лалович</dc:creator>
  <cp:lastModifiedBy>МоисееваНВ</cp:lastModifiedBy>
  <cp:revision>2</cp:revision>
  <dcterms:created xsi:type="dcterms:W3CDTF">2022-11-15T09:35:00Z</dcterms:created>
  <dcterms:modified xsi:type="dcterms:W3CDTF">2022-11-15T09:35:00Z</dcterms:modified>
</cp:coreProperties>
</file>