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3376C" w:rsidRDefault="0003376C" w:rsidP="000337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2173</w:t>
      </w: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bookmarkStart w:id="0" w:name="_GoBack"/>
      <w:bookmarkEnd w:id="0"/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85278B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550E4A">
        <w:rPr>
          <w:sz w:val="28"/>
          <w:szCs w:val="28"/>
        </w:rPr>
        <w:t>бъекта «ВЛ-</w:t>
      </w:r>
      <w:r w:rsidR="00F80E33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кВ от ВЛ-</w:t>
      </w:r>
      <w:r w:rsidR="00F80E33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кВ № </w:t>
      </w:r>
      <w:r w:rsidR="00550A32">
        <w:rPr>
          <w:sz w:val="28"/>
          <w:szCs w:val="28"/>
        </w:rPr>
        <w:t>1</w:t>
      </w:r>
      <w:r w:rsidR="00F80E33">
        <w:rPr>
          <w:sz w:val="28"/>
          <w:szCs w:val="28"/>
        </w:rPr>
        <w:t>0</w:t>
      </w:r>
      <w:r w:rsidR="00550E4A">
        <w:rPr>
          <w:sz w:val="28"/>
          <w:szCs w:val="28"/>
        </w:rPr>
        <w:t xml:space="preserve"> </w:t>
      </w:r>
      <w:r w:rsidR="00F80E33">
        <w:rPr>
          <w:sz w:val="28"/>
          <w:szCs w:val="28"/>
        </w:rPr>
        <w:t>ПС «</w:t>
      </w:r>
      <w:proofErr w:type="spellStart"/>
      <w:r w:rsidR="00F80E33">
        <w:rPr>
          <w:sz w:val="28"/>
          <w:szCs w:val="28"/>
        </w:rPr>
        <w:t>Есаулка</w:t>
      </w:r>
      <w:proofErr w:type="spellEnd"/>
      <w:r w:rsidR="00550A32">
        <w:rPr>
          <w:sz w:val="28"/>
          <w:szCs w:val="28"/>
        </w:rPr>
        <w:t>», ТП-</w:t>
      </w:r>
      <w:r w:rsidR="00F80E33">
        <w:rPr>
          <w:sz w:val="28"/>
          <w:szCs w:val="28"/>
        </w:rPr>
        <w:t>10</w:t>
      </w:r>
      <w:r w:rsidRPr="000A63C1">
        <w:rPr>
          <w:sz w:val="28"/>
          <w:szCs w:val="28"/>
        </w:rPr>
        <w:t>/0,4 кВ, ВЛ-0,4кВ</w:t>
      </w:r>
      <w:r w:rsidR="00F80E33">
        <w:rPr>
          <w:sz w:val="28"/>
          <w:szCs w:val="28"/>
        </w:rPr>
        <w:t>, ШУРЭ</w:t>
      </w:r>
      <w:r w:rsidR="00550A32">
        <w:rPr>
          <w:sz w:val="28"/>
          <w:szCs w:val="28"/>
        </w:rPr>
        <w:t>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F80E33">
        <w:rPr>
          <w:sz w:val="28"/>
          <w:szCs w:val="28"/>
        </w:rPr>
        <w:t>пос. Мирный</w:t>
      </w:r>
      <w:r w:rsidR="00550A32">
        <w:rPr>
          <w:sz w:val="28"/>
          <w:szCs w:val="28"/>
        </w:rPr>
        <w:t xml:space="preserve"> 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550A32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>е территор</w:t>
      </w:r>
      <w:proofErr w:type="gramStart"/>
      <w:r>
        <w:rPr>
          <w:sz w:val="28"/>
          <w:szCs w:val="28"/>
        </w:rPr>
        <w:t xml:space="preserve">ии                       </w:t>
      </w:r>
      <w:r w:rsidRPr="00550A32">
        <w:rPr>
          <w:sz w:val="28"/>
          <w:szCs w:val="28"/>
        </w:rPr>
        <w:t>ООО</w:t>
      </w:r>
      <w:proofErr w:type="gramEnd"/>
      <w:r w:rsidRPr="00550A32">
        <w:rPr>
          <w:sz w:val="28"/>
          <w:szCs w:val="28"/>
        </w:rPr>
        <w:t xml:space="preserve"> «</w:t>
      </w:r>
      <w:proofErr w:type="spellStart"/>
      <w:r w:rsidR="00550E4A" w:rsidRPr="00550A32">
        <w:rPr>
          <w:sz w:val="28"/>
          <w:szCs w:val="28"/>
        </w:rPr>
        <w:t>СпецПромСервис</w:t>
      </w:r>
      <w:proofErr w:type="spellEnd"/>
      <w:r w:rsidRPr="00550A32">
        <w:rPr>
          <w:sz w:val="28"/>
          <w:szCs w:val="28"/>
        </w:rPr>
        <w:t>»</w:t>
      </w:r>
      <w:r w:rsidR="00F80E33">
        <w:rPr>
          <w:sz w:val="28"/>
          <w:szCs w:val="28"/>
        </w:rPr>
        <w:t>,</w:t>
      </w:r>
      <w:r w:rsidR="00C840F0" w:rsidRPr="00550A32">
        <w:rPr>
          <w:sz w:val="28"/>
          <w:szCs w:val="28"/>
        </w:rPr>
        <w:t xml:space="preserve"> администрация Сосновского муниципального района</w:t>
      </w:r>
    </w:p>
    <w:p w:rsidR="00E124C2" w:rsidRPr="00B35426" w:rsidRDefault="00E124C2" w:rsidP="00E124C2">
      <w:pPr>
        <w:pStyle w:val="a3"/>
        <w:rPr>
          <w:b w:val="0"/>
          <w:sz w:val="28"/>
          <w:szCs w:val="28"/>
        </w:rPr>
      </w:pPr>
      <w:r w:rsidRPr="00B35426">
        <w:rPr>
          <w:b w:val="0"/>
          <w:sz w:val="28"/>
          <w:szCs w:val="28"/>
        </w:rPr>
        <w:t>ПОСТАНОВЛЯЕТ:</w:t>
      </w:r>
    </w:p>
    <w:p w:rsidR="00E124C2" w:rsidRPr="00B35426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3542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35426" w:rsidRPr="00B35426">
        <w:rPr>
          <w:b w:val="0"/>
          <w:sz w:val="28"/>
          <w:szCs w:val="28"/>
        </w:rPr>
        <w:t>для размещения линейного объекта «ВЛ-10 кВ от ВЛ-10 кВ № 10 ПС «</w:t>
      </w:r>
      <w:proofErr w:type="spellStart"/>
      <w:r w:rsidR="00B35426" w:rsidRPr="00B35426">
        <w:rPr>
          <w:b w:val="0"/>
          <w:sz w:val="28"/>
          <w:szCs w:val="28"/>
        </w:rPr>
        <w:t>Есаулка</w:t>
      </w:r>
      <w:proofErr w:type="spellEnd"/>
      <w:r w:rsidR="00B35426" w:rsidRPr="00B35426">
        <w:rPr>
          <w:b w:val="0"/>
          <w:sz w:val="28"/>
          <w:szCs w:val="28"/>
        </w:rPr>
        <w:t>», ТП-10/0,4 кВ, ВЛ-0,4кВ, ШУРЭ», Челябинская область Сосновский район, пос. Мирный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35426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550A32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F80E33">
        <w:rPr>
          <w:b w:val="0"/>
          <w:sz w:val="28"/>
          <w:szCs w:val="28"/>
        </w:rPr>
        <w:t>Мирненского</w:t>
      </w:r>
      <w:r w:rsidRPr="00550A32">
        <w:rPr>
          <w:b w:val="0"/>
          <w:sz w:val="28"/>
          <w:szCs w:val="28"/>
        </w:rPr>
        <w:t xml:space="preserve">  сельского поселения</w:t>
      </w:r>
      <w:r w:rsidRPr="000A63C1">
        <w:rPr>
          <w:b w:val="0"/>
          <w:sz w:val="28"/>
          <w:szCs w:val="28"/>
        </w:rPr>
        <w:t>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550A32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80E33" w:rsidRPr="000A63C1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0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A93005">
      <w:headerReference w:type="default" r:id="rId7"/>
      <w:type w:val="continuous"/>
      <w:pgSz w:w="11906" w:h="16838"/>
      <w:pgMar w:top="1134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7F" w:rsidRDefault="0073537F" w:rsidP="00A93005">
      <w:r>
        <w:separator/>
      </w:r>
    </w:p>
  </w:endnote>
  <w:endnote w:type="continuationSeparator" w:id="0">
    <w:p w:rsidR="0073537F" w:rsidRDefault="0073537F" w:rsidP="00A9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7F" w:rsidRDefault="0073537F" w:rsidP="00A93005">
      <w:r>
        <w:separator/>
      </w:r>
    </w:p>
  </w:footnote>
  <w:footnote w:type="continuationSeparator" w:id="0">
    <w:p w:rsidR="0073537F" w:rsidRDefault="0073537F" w:rsidP="00A9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76007"/>
      <w:docPartObj>
        <w:docPartGallery w:val="Page Numbers (Top of Page)"/>
        <w:docPartUnique/>
      </w:docPartObj>
    </w:sdtPr>
    <w:sdtContent>
      <w:p w:rsidR="00A93005" w:rsidRDefault="000A2C41">
        <w:pPr>
          <w:pStyle w:val="ac"/>
          <w:jc w:val="center"/>
        </w:pPr>
        <w:r>
          <w:fldChar w:fldCharType="begin"/>
        </w:r>
        <w:r w:rsidR="00A93005">
          <w:instrText>PAGE   \* MERGEFORMAT</w:instrText>
        </w:r>
        <w:r>
          <w:fldChar w:fldCharType="separate"/>
        </w:r>
        <w:r w:rsidR="0003376C" w:rsidRPr="0003376C">
          <w:rPr>
            <w:noProof/>
            <w:lang w:val="ru-RU"/>
          </w:rPr>
          <w:t>2</w:t>
        </w:r>
        <w:r>
          <w:fldChar w:fldCharType="end"/>
        </w:r>
      </w:p>
    </w:sdtContent>
  </w:sdt>
  <w:p w:rsidR="00A93005" w:rsidRDefault="00A9300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3AED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376C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2C41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617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35F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6AE5"/>
    <w:rsid w:val="0040709F"/>
    <w:rsid w:val="004071E4"/>
    <w:rsid w:val="0040774E"/>
    <w:rsid w:val="004077E7"/>
    <w:rsid w:val="0040790B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4498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A32"/>
    <w:rsid w:val="00550E4A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04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484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6ACB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37F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278B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005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5426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0F0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A0D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33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A9300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93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17</cp:revision>
  <cp:lastPrinted>2014-09-19T08:58:00Z</cp:lastPrinted>
  <dcterms:created xsi:type="dcterms:W3CDTF">2015-04-30T04:53:00Z</dcterms:created>
  <dcterms:modified xsi:type="dcterms:W3CDTF">2015-07-14T07:04:00Z</dcterms:modified>
</cp:coreProperties>
</file>