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23" w:rsidRDefault="00E43C23">
      <w:pPr>
        <w:ind w:firstLine="540"/>
        <w:jc w:val="center"/>
        <w:outlineLvl w:val="0"/>
        <w:rPr>
          <w:rFonts w:ascii="PF Din Text Cond Pro Light" w:hAnsi="PF Din Text Cond Pro Light"/>
          <w:sz w:val="28"/>
        </w:rPr>
      </w:pPr>
    </w:p>
    <w:p w:rsidR="00E43C23" w:rsidRDefault="00E43C23">
      <w:pPr>
        <w:ind w:firstLine="540"/>
        <w:jc w:val="center"/>
        <w:outlineLvl w:val="0"/>
        <w:rPr>
          <w:rFonts w:ascii="PF Din Text Cond Pro Light" w:hAnsi="PF Din Text Cond Pro Light"/>
          <w:sz w:val="28"/>
        </w:rPr>
      </w:pPr>
      <w:bookmarkStart w:id="0" w:name="_GoBack"/>
      <w:bookmarkEnd w:id="0"/>
    </w:p>
    <w:p w:rsidR="007F7332" w:rsidRPr="007F7332" w:rsidRDefault="007F7332" w:rsidP="007F7332">
      <w:pPr>
        <w:autoSpaceDE w:val="0"/>
        <w:autoSpaceDN w:val="0"/>
        <w:adjustRightInd w:val="0"/>
        <w:rPr>
          <w:rFonts w:ascii="PF Din Text Cond Pro" w:hAnsi="PF Din Text Cond Pro" w:cs="PF Din Text Cond Pro"/>
          <w:szCs w:val="24"/>
        </w:rPr>
      </w:pPr>
    </w:p>
    <w:p w:rsidR="005B2014" w:rsidRPr="009D497A" w:rsidRDefault="004A6D71" w:rsidP="005B2014">
      <w:pPr>
        <w:autoSpaceDE w:val="0"/>
        <w:autoSpaceDN w:val="0"/>
        <w:adjustRightInd w:val="0"/>
        <w:jc w:val="center"/>
        <w:rPr>
          <w:rFonts w:ascii="PF Din Text Cond Pro Light" w:hAnsi="PF Din Text Cond Pro Light" w:cs="PF Din Text Cond Pro"/>
          <w:b/>
          <w:color w:val="0070C0"/>
          <w:sz w:val="56"/>
          <w:szCs w:val="56"/>
        </w:rPr>
      </w:pPr>
      <w:r w:rsidRPr="009D497A">
        <w:rPr>
          <w:rFonts w:ascii="PF Din Text Cond Pro Light" w:hAnsi="PF Din Text Cond Pro Light" w:cs="PF Din Text Cond Pro"/>
          <w:b/>
          <w:color w:val="0070C0"/>
          <w:sz w:val="56"/>
          <w:szCs w:val="56"/>
        </w:rPr>
        <w:t>С 1 января 2021</w:t>
      </w:r>
      <w:r w:rsidR="007F7332" w:rsidRPr="009D497A">
        <w:rPr>
          <w:rFonts w:ascii="PF Din Text Cond Pro Light" w:hAnsi="PF Din Text Cond Pro Light" w:cs="PF Din Text Cond Pro"/>
          <w:b/>
          <w:color w:val="0070C0"/>
          <w:sz w:val="56"/>
          <w:szCs w:val="56"/>
        </w:rPr>
        <w:t xml:space="preserve"> года</w:t>
      </w:r>
    </w:p>
    <w:p w:rsidR="005B2014" w:rsidRPr="009D497A" w:rsidRDefault="004A6D71" w:rsidP="005B2014">
      <w:pPr>
        <w:autoSpaceDE w:val="0"/>
        <w:autoSpaceDN w:val="0"/>
        <w:adjustRightInd w:val="0"/>
        <w:jc w:val="center"/>
        <w:rPr>
          <w:rFonts w:ascii="PF Din Text Cond Pro Light" w:hAnsi="PF Din Text Cond Pro Light" w:cs="PF Din Text Cond Pro"/>
          <w:b/>
          <w:color w:val="0070C0"/>
          <w:sz w:val="56"/>
          <w:szCs w:val="56"/>
        </w:rPr>
      </w:pPr>
      <w:r w:rsidRPr="009D497A">
        <w:rPr>
          <w:rFonts w:ascii="PF Din Text Cond Pro Light" w:hAnsi="PF Din Text Cond Pro Light" w:cs="PF Din Text Cond Pro"/>
          <w:b/>
          <w:color w:val="0070C0"/>
          <w:sz w:val="56"/>
          <w:szCs w:val="56"/>
        </w:rPr>
        <w:t>годовая бухгалтерская</w:t>
      </w:r>
      <w:r w:rsidR="005B2014" w:rsidRPr="009D497A">
        <w:rPr>
          <w:rFonts w:ascii="PF Din Text Cond Pro Light" w:hAnsi="PF Din Text Cond Pro Light" w:cs="PF Din Text Cond Pro"/>
          <w:b/>
          <w:color w:val="0070C0"/>
          <w:sz w:val="56"/>
          <w:szCs w:val="56"/>
        </w:rPr>
        <w:t xml:space="preserve"> (финансовая)</w:t>
      </w:r>
      <w:r w:rsidRPr="009D497A">
        <w:rPr>
          <w:rFonts w:ascii="PF Din Text Cond Pro Light" w:hAnsi="PF Din Text Cond Pro Light" w:cs="PF Din Text Cond Pro"/>
          <w:b/>
          <w:color w:val="0070C0"/>
          <w:sz w:val="56"/>
          <w:szCs w:val="56"/>
        </w:rPr>
        <w:t xml:space="preserve"> отчетность представляется</w:t>
      </w:r>
    </w:p>
    <w:p w:rsidR="007F7332" w:rsidRPr="009D497A" w:rsidRDefault="004A6D71" w:rsidP="005B2014">
      <w:pPr>
        <w:autoSpaceDE w:val="0"/>
        <w:autoSpaceDN w:val="0"/>
        <w:adjustRightInd w:val="0"/>
        <w:jc w:val="center"/>
        <w:rPr>
          <w:rFonts w:ascii="PF Din Text Cond Pro Light" w:hAnsi="PF Din Text Cond Pro Light"/>
          <w:b/>
          <w:bCs/>
          <w:color w:val="0070C0"/>
          <w:sz w:val="56"/>
          <w:szCs w:val="56"/>
        </w:rPr>
      </w:pPr>
      <w:r w:rsidRPr="009D497A">
        <w:rPr>
          <w:rFonts w:ascii="PF Din Text Cond Pro Light" w:hAnsi="PF Din Text Cond Pro Light" w:cs="PF Din Text Cond Pro"/>
          <w:b/>
          <w:color w:val="0070C0"/>
          <w:sz w:val="56"/>
          <w:szCs w:val="56"/>
        </w:rPr>
        <w:t>в налоговые органы только в электронном виде</w:t>
      </w:r>
      <w:r w:rsidR="005B2014" w:rsidRPr="009D497A">
        <w:rPr>
          <w:rFonts w:ascii="PF Din Text Cond Pro Light" w:hAnsi="PF Din Text Cond Pro Light" w:cs="PF Din Text Cond Pro"/>
          <w:b/>
          <w:color w:val="0070C0"/>
          <w:sz w:val="56"/>
          <w:szCs w:val="56"/>
        </w:rPr>
        <w:t>!!!</w:t>
      </w:r>
    </w:p>
    <w:p w:rsidR="007F7332" w:rsidRPr="005B2014" w:rsidRDefault="007F7332" w:rsidP="005B2014">
      <w:pPr>
        <w:autoSpaceDE w:val="0"/>
        <w:autoSpaceDN w:val="0"/>
        <w:adjustRightInd w:val="0"/>
        <w:jc w:val="both"/>
        <w:rPr>
          <w:rFonts w:ascii="PF Din Text Cond Pro Light" w:hAnsi="PF Din Text Cond Pro Light" w:cs="PF Din Text Cond Pro"/>
          <w:szCs w:val="24"/>
        </w:rPr>
      </w:pPr>
    </w:p>
    <w:p w:rsidR="007F7332" w:rsidRPr="00AF51DE" w:rsidRDefault="007F7332" w:rsidP="00AF51DE">
      <w:pPr>
        <w:pStyle w:val="Default"/>
        <w:jc w:val="both"/>
        <w:rPr>
          <w:rFonts w:ascii="PF Din Text Cond Pro Light" w:hAnsi="PF Din Text Cond Pro Light" w:cs="PF Din Text Cond Pro"/>
          <w:sz w:val="50"/>
          <w:szCs w:val="50"/>
        </w:rPr>
      </w:pPr>
      <w:r w:rsidRPr="005B2014">
        <w:rPr>
          <w:rFonts w:ascii="PF Din Text Cond Pro Light" w:hAnsi="PF Din Text Cond Pro Light" w:cs="PF Din Text Cond Pro"/>
          <w:szCs w:val="24"/>
        </w:rPr>
        <w:t xml:space="preserve"> </w:t>
      </w:r>
      <w:r w:rsidR="006971D0">
        <w:rPr>
          <w:rFonts w:ascii="PF Din Text Cond Pro Light" w:hAnsi="PF Din Text Cond Pro Light" w:cs="PF Din Text Cond Pro"/>
          <w:szCs w:val="24"/>
        </w:rPr>
        <w:tab/>
      </w:r>
      <w:r w:rsidR="004A6D71" w:rsidRPr="005B2014">
        <w:rPr>
          <w:rFonts w:ascii="PF Din Text Cond Pro Light" w:hAnsi="PF Din Text Cond Pro Light" w:cs="PF Din Text Cond Pro"/>
          <w:sz w:val="50"/>
          <w:szCs w:val="50"/>
        </w:rPr>
        <w:t>В соответствии с  Федеральным законом «О внесении изменений в Федеральный закон «О бухгалтерском учете»</w:t>
      </w:r>
      <w:r w:rsidR="00AF51DE">
        <w:rPr>
          <w:rFonts w:ascii="PF Din Text Cond Pro Light" w:hAnsi="PF Din Text Cond Pro Light" w:cs="PF Din Text Cond Pro"/>
          <w:sz w:val="50"/>
          <w:szCs w:val="50"/>
        </w:rPr>
        <w:t xml:space="preserve"> </w:t>
      </w:r>
      <w:r w:rsidR="004A6D71" w:rsidRPr="005B2014">
        <w:rPr>
          <w:rFonts w:ascii="PF Din Text Cond Pro Light" w:hAnsi="PF Din Text Cond Pro Light" w:cs="PF Din Text Cond Pro"/>
          <w:sz w:val="50"/>
          <w:szCs w:val="50"/>
        </w:rPr>
        <w:t>(от 28.11.2018 №444-ФЗ)</w:t>
      </w:r>
      <w:r w:rsidR="0005124D" w:rsidRPr="005B2014">
        <w:rPr>
          <w:rFonts w:ascii="PF Din Text Cond Pro Light" w:hAnsi="PF Din Text Cond Pro Light" w:cs="PF Din Text Cond Pro"/>
          <w:sz w:val="50"/>
          <w:szCs w:val="50"/>
        </w:rPr>
        <w:t xml:space="preserve"> вся</w:t>
      </w:r>
      <w:r w:rsidR="004A6D71" w:rsidRPr="005B2014">
        <w:rPr>
          <w:rFonts w:ascii="PF Din Text Cond Pro Light" w:hAnsi="PF Din Text Cond Pro Light" w:cs="PF Din Text Cond Pro"/>
          <w:sz w:val="50"/>
          <w:szCs w:val="50"/>
        </w:rPr>
        <w:t xml:space="preserve"> </w:t>
      </w:r>
      <w:r w:rsidRPr="005B2014">
        <w:rPr>
          <w:rFonts w:ascii="PF Din Text Cond Pro Light" w:hAnsi="PF Din Text Cond Pro Light" w:cs="PF Din Text Cond Pro"/>
          <w:sz w:val="50"/>
          <w:szCs w:val="50"/>
        </w:rPr>
        <w:t>годовая бухгалтерская</w:t>
      </w:r>
      <w:r w:rsidR="0005124D" w:rsidRPr="005B2014">
        <w:rPr>
          <w:rFonts w:ascii="PF Din Text Cond Pro Light" w:hAnsi="PF Din Text Cond Pro Light" w:cs="PF Din Text Cond Pro"/>
          <w:sz w:val="50"/>
          <w:szCs w:val="50"/>
        </w:rPr>
        <w:t xml:space="preserve"> (финансовая)</w:t>
      </w:r>
      <w:r w:rsidRPr="005B2014">
        <w:rPr>
          <w:rFonts w:ascii="PF Din Text Cond Pro Light" w:hAnsi="PF Din Text Cond Pro Light" w:cs="PF Din Text Cond Pro"/>
          <w:sz w:val="50"/>
          <w:szCs w:val="50"/>
        </w:rPr>
        <w:t xml:space="preserve"> отчетность</w:t>
      </w:r>
      <w:r w:rsidR="001F4FC5" w:rsidRPr="005B2014">
        <w:rPr>
          <w:rFonts w:ascii="PF Din Text Cond Pro Light" w:hAnsi="PF Din Text Cond Pro Light" w:cs="PF Din Text Cond Pro"/>
          <w:sz w:val="50"/>
          <w:szCs w:val="50"/>
        </w:rPr>
        <w:t xml:space="preserve"> с 01.01.2021</w:t>
      </w:r>
      <w:r w:rsidRPr="005B2014">
        <w:rPr>
          <w:rFonts w:ascii="PF Din Text Cond Pro Light" w:hAnsi="PF Din Text Cond Pro Light" w:cs="PF Din Text Cond Pro"/>
          <w:sz w:val="50"/>
          <w:szCs w:val="50"/>
        </w:rPr>
        <w:t xml:space="preserve"> </w:t>
      </w:r>
      <w:r w:rsidR="0005124D" w:rsidRPr="005B2014">
        <w:rPr>
          <w:rFonts w:ascii="PF Din Text Cond Pro Light" w:hAnsi="PF Din Text Cond Pro Light" w:cs="PF Din Text Cond Pro"/>
          <w:sz w:val="50"/>
          <w:szCs w:val="50"/>
        </w:rPr>
        <w:t xml:space="preserve">субъектами  малого </w:t>
      </w:r>
      <w:proofErr w:type="spellStart"/>
      <w:r w:rsidR="0005124D" w:rsidRPr="005B2014">
        <w:rPr>
          <w:rFonts w:ascii="PF Din Text Cond Pro Light" w:hAnsi="PF Din Text Cond Pro Light" w:cs="PF Din Text Cond Pro"/>
          <w:sz w:val="50"/>
          <w:szCs w:val="50"/>
        </w:rPr>
        <w:t>предринимательства</w:t>
      </w:r>
      <w:proofErr w:type="spellEnd"/>
      <w:r w:rsidR="00AF51DE">
        <w:rPr>
          <w:rFonts w:ascii="PF Din Text Cond Pro Light" w:hAnsi="PF Din Text Cond Pro Light" w:cs="PF Din Text Cond Pro"/>
          <w:sz w:val="50"/>
          <w:szCs w:val="50"/>
        </w:rPr>
        <w:t xml:space="preserve"> </w:t>
      </w:r>
      <w:r w:rsidR="00AF51DE" w:rsidRPr="00AF51DE">
        <w:rPr>
          <w:rFonts w:ascii="PF Din Text Cond Pro Light" w:hAnsi="PF Din Text Cond Pro Light" w:cs="PF Din Text Cond Pro"/>
          <w:sz w:val="50"/>
          <w:szCs w:val="50"/>
        </w:rPr>
        <w:t xml:space="preserve">(среднесписочная численность не более 100 человек и доход не более 800 </w:t>
      </w:r>
      <w:proofErr w:type="spellStart"/>
      <w:proofErr w:type="gramStart"/>
      <w:r w:rsidR="00AF51DE" w:rsidRPr="00AF51DE">
        <w:rPr>
          <w:rFonts w:ascii="PF Din Text Cond Pro Light" w:hAnsi="PF Din Text Cond Pro Light" w:cs="PF Din Text Cond Pro"/>
          <w:sz w:val="50"/>
          <w:szCs w:val="50"/>
        </w:rPr>
        <w:t>млн</w:t>
      </w:r>
      <w:proofErr w:type="spellEnd"/>
      <w:proofErr w:type="gramEnd"/>
      <w:r w:rsidR="00AF51DE" w:rsidRPr="00AF51DE">
        <w:rPr>
          <w:rFonts w:ascii="PF Din Text Cond Pro Light" w:hAnsi="PF Din Text Cond Pro Light" w:cs="PF Din Text Cond Pro"/>
          <w:sz w:val="50"/>
          <w:szCs w:val="50"/>
        </w:rPr>
        <w:t xml:space="preserve"> руб.) </w:t>
      </w:r>
      <w:r w:rsidRPr="00AF51DE">
        <w:rPr>
          <w:rFonts w:ascii="PF Din Text Cond Pro Light" w:hAnsi="PF Din Text Cond Pro Light" w:cs="PF Din Text Cond Pro"/>
          <w:sz w:val="50"/>
          <w:szCs w:val="50"/>
        </w:rPr>
        <w:t>представляется в налоговые органы только в электронном виде через опе</w:t>
      </w:r>
      <w:r w:rsidR="00AF51DE" w:rsidRPr="00AF51DE">
        <w:rPr>
          <w:rFonts w:ascii="PF Din Text Cond Pro Light" w:hAnsi="PF Din Text Cond Pro Light" w:cs="PF Din Text Cond Pro"/>
          <w:sz w:val="50"/>
          <w:szCs w:val="50"/>
        </w:rPr>
        <w:t>р</w:t>
      </w:r>
      <w:r w:rsidRPr="00AF51DE">
        <w:rPr>
          <w:rFonts w:ascii="PF Din Text Cond Pro Light" w:hAnsi="PF Din Text Cond Pro Light" w:cs="PF Din Text Cond Pro"/>
          <w:sz w:val="50"/>
          <w:szCs w:val="50"/>
        </w:rPr>
        <w:t xml:space="preserve">аторов электронного документооборота. </w:t>
      </w:r>
    </w:p>
    <w:p w:rsidR="007F7332" w:rsidRPr="008A4A3F" w:rsidRDefault="004A6D71" w:rsidP="00AF51DE">
      <w:pPr>
        <w:pStyle w:val="Default"/>
        <w:jc w:val="both"/>
        <w:rPr>
          <w:rFonts w:ascii="PF Din Text Cond Pro Light" w:hAnsi="PF Din Text Cond Pro Light"/>
          <w:bCs/>
          <w:color w:val="auto"/>
          <w:sz w:val="50"/>
          <w:szCs w:val="50"/>
        </w:rPr>
      </w:pPr>
      <w:r w:rsidRPr="005B2014">
        <w:rPr>
          <w:rFonts w:ascii="PF Din Text Cond Pro Light" w:hAnsi="PF Din Text Cond Pro Light"/>
          <w:bCs/>
          <w:color w:val="0A0A0A"/>
          <w:sz w:val="50"/>
          <w:szCs w:val="50"/>
        </w:rPr>
        <w:tab/>
      </w:r>
      <w:r w:rsidRPr="008A4A3F">
        <w:rPr>
          <w:rFonts w:ascii="PF Din Text Cond Pro Light" w:hAnsi="PF Din Text Cond Pro Light" w:cs="PF Din Text Cond Pro"/>
          <w:color w:val="auto"/>
          <w:sz w:val="50"/>
          <w:szCs w:val="50"/>
        </w:rPr>
        <w:t xml:space="preserve"> Перечень операторов электронного документооборота размещен на </w:t>
      </w:r>
      <w:r w:rsidR="00AF51DE" w:rsidRPr="008A4A3F">
        <w:rPr>
          <w:rFonts w:ascii="PF Din Text Cond Pro Light" w:hAnsi="PF Din Text Cond Pro Light" w:cs="PF Din Text Cond Pro"/>
          <w:color w:val="auto"/>
          <w:sz w:val="50"/>
          <w:szCs w:val="50"/>
        </w:rPr>
        <w:t>сайте ФНС России</w:t>
      </w:r>
      <w:r w:rsidR="008A4A3F" w:rsidRPr="008A4A3F">
        <w:rPr>
          <w:rFonts w:ascii="PF Din Text Cond Pro Light" w:hAnsi="PF Din Text Cond Pro Light" w:cs="PF Din Text Cond Pro"/>
          <w:color w:val="auto"/>
          <w:sz w:val="50"/>
          <w:szCs w:val="50"/>
        </w:rPr>
        <w:t xml:space="preserve"> (https://www.nalog.ru/rn77/yul/interest/tax_accounts/submit_declarations_el).</w:t>
      </w:r>
    </w:p>
    <w:p w:rsidR="007F7332" w:rsidRPr="005B2014" w:rsidRDefault="005B2014" w:rsidP="005B2014">
      <w:pPr>
        <w:shd w:val="clear" w:color="auto" w:fill="FFFFFF"/>
        <w:spacing w:after="180"/>
        <w:jc w:val="both"/>
        <w:textAlignment w:val="baseline"/>
        <w:outlineLvl w:val="2"/>
        <w:rPr>
          <w:rFonts w:ascii="PF Din Text Cond Pro Light" w:hAnsi="PF Din Text Cond Pro Light"/>
          <w:bCs/>
          <w:color w:val="0A0A0A"/>
          <w:sz w:val="50"/>
          <w:szCs w:val="50"/>
        </w:rPr>
      </w:pPr>
      <w:r w:rsidRPr="005B2014">
        <w:rPr>
          <w:rFonts w:ascii="PF Din Text Cond Pro Light" w:hAnsi="PF Din Text Cond Pro Light"/>
          <w:bCs/>
          <w:color w:val="0A0A0A"/>
          <w:sz w:val="50"/>
          <w:szCs w:val="50"/>
        </w:rPr>
        <w:tab/>
        <w:t>Срок предоставления отчетности – не позднее трех месяцев после окончания отчетного периода.</w:t>
      </w:r>
    </w:p>
    <w:p w:rsidR="007F7332" w:rsidRPr="005B2014" w:rsidRDefault="005B2014" w:rsidP="005B2014">
      <w:pPr>
        <w:shd w:val="clear" w:color="auto" w:fill="FFFFFF"/>
        <w:spacing w:before="240" w:after="240"/>
        <w:jc w:val="both"/>
        <w:textAlignment w:val="baseline"/>
        <w:rPr>
          <w:rFonts w:ascii="PF Din Text Cond Pro Light" w:hAnsi="PF Din Text Cond Pro Light" w:cs="Arial"/>
          <w:b/>
          <w:color w:val="0070C0"/>
          <w:sz w:val="50"/>
          <w:szCs w:val="50"/>
        </w:rPr>
      </w:pPr>
      <w:r w:rsidRPr="005B2014">
        <w:rPr>
          <w:rFonts w:ascii="PF Din Text Cond Pro Light" w:hAnsi="PF Din Text Cond Pro Light" w:cs="Arial"/>
          <w:color w:val="0A0A0A"/>
          <w:sz w:val="50"/>
          <w:szCs w:val="50"/>
        </w:rPr>
        <w:tab/>
      </w:r>
      <w:r w:rsidRPr="005B2014">
        <w:rPr>
          <w:rFonts w:ascii="PF Din Text Cond Pro Light" w:hAnsi="PF Din Text Cond Pro Light" w:cs="Arial"/>
          <w:b/>
          <w:color w:val="0070C0"/>
          <w:sz w:val="50"/>
          <w:szCs w:val="50"/>
        </w:rPr>
        <w:t xml:space="preserve">Применяется с отчетности за 2020 год. </w:t>
      </w:r>
    </w:p>
    <w:sectPr w:rsidR="007F7332" w:rsidRPr="005B2014" w:rsidSect="00E43C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993" w:right="427" w:bottom="567" w:left="1134" w:header="1077" w:footer="1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1D0" w:rsidRDefault="006971D0" w:rsidP="00E43C23">
      <w:r>
        <w:separator/>
      </w:r>
    </w:p>
  </w:endnote>
  <w:endnote w:type="continuationSeparator" w:id="0">
    <w:p w:rsidR="006971D0" w:rsidRDefault="006971D0" w:rsidP="00E43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nd Pro">
    <w:altName w:val="PF Din Text Cond Pro Light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E56" w:rsidRDefault="00A46E56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1D0" w:rsidRDefault="006971D0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E56" w:rsidRDefault="00A46E56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1D0" w:rsidRDefault="006971D0" w:rsidP="00E43C23">
      <w:r>
        <w:separator/>
      </w:r>
    </w:p>
  </w:footnote>
  <w:footnote w:type="continuationSeparator" w:id="0">
    <w:p w:rsidR="006971D0" w:rsidRDefault="006971D0" w:rsidP="00E43C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E56" w:rsidRDefault="00A46E56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E56" w:rsidRDefault="00A46E56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E56" w:rsidRDefault="00A46E56">
    <w:pPr>
      <w:pStyle w:val="af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3C23"/>
    <w:rsid w:val="0005124D"/>
    <w:rsid w:val="001F4FC5"/>
    <w:rsid w:val="003E253B"/>
    <w:rsid w:val="004A6D71"/>
    <w:rsid w:val="005B2014"/>
    <w:rsid w:val="006971D0"/>
    <w:rsid w:val="007F7332"/>
    <w:rsid w:val="008A4A3F"/>
    <w:rsid w:val="009D497A"/>
    <w:rsid w:val="00A46E56"/>
    <w:rsid w:val="00AF51DE"/>
    <w:rsid w:val="00DB581A"/>
    <w:rsid w:val="00E43C23"/>
    <w:rsid w:val="00EB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E43C23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E43C23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E43C23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rsid w:val="00E43C23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E43C23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E43C23"/>
    <w:pPr>
      <w:keepNext/>
      <w:keepLines/>
      <w:spacing w:before="200" w:line="276" w:lineRule="auto"/>
      <w:outlineLvl w:val="4"/>
    </w:pPr>
    <w:rPr>
      <w:rFonts w:asciiTheme="majorHAnsi" w:hAnsiTheme="majorHAnsi"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E43C23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E43C23"/>
    <w:pPr>
      <w:ind w:left="200"/>
    </w:pPr>
  </w:style>
  <w:style w:type="character" w:customStyle="1" w:styleId="22">
    <w:name w:val="Оглавление 2 Знак"/>
    <w:link w:val="21"/>
    <w:rsid w:val="00E43C23"/>
  </w:style>
  <w:style w:type="paragraph" w:customStyle="1" w:styleId="12">
    <w:name w:val="Основной шрифт абзаца1"/>
    <w:link w:val="41"/>
    <w:rsid w:val="00E43C23"/>
  </w:style>
  <w:style w:type="paragraph" w:styleId="41">
    <w:name w:val="toc 4"/>
    <w:next w:val="a"/>
    <w:link w:val="42"/>
    <w:uiPriority w:val="39"/>
    <w:rsid w:val="00E43C23"/>
    <w:pPr>
      <w:ind w:left="600"/>
    </w:pPr>
  </w:style>
  <w:style w:type="character" w:customStyle="1" w:styleId="42">
    <w:name w:val="Оглавление 4 Знак"/>
    <w:link w:val="41"/>
    <w:rsid w:val="00E43C23"/>
  </w:style>
  <w:style w:type="paragraph" w:styleId="6">
    <w:name w:val="toc 6"/>
    <w:next w:val="a"/>
    <w:link w:val="60"/>
    <w:uiPriority w:val="39"/>
    <w:rsid w:val="00E43C23"/>
    <w:pPr>
      <w:ind w:left="1000"/>
    </w:pPr>
  </w:style>
  <w:style w:type="character" w:customStyle="1" w:styleId="60">
    <w:name w:val="Оглавление 6 Знак"/>
    <w:link w:val="6"/>
    <w:rsid w:val="00E43C23"/>
  </w:style>
  <w:style w:type="paragraph" w:customStyle="1" w:styleId="ConsNormal">
    <w:name w:val="ConsNormal"/>
    <w:link w:val="ConsNormal0"/>
    <w:rsid w:val="00E43C23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E43C23"/>
    <w:rPr>
      <w:rFonts w:ascii="Arial" w:hAnsi="Arial"/>
    </w:rPr>
  </w:style>
  <w:style w:type="paragraph" w:styleId="7">
    <w:name w:val="toc 7"/>
    <w:next w:val="a"/>
    <w:link w:val="70"/>
    <w:uiPriority w:val="39"/>
    <w:rsid w:val="00E43C23"/>
    <w:pPr>
      <w:ind w:left="1200"/>
    </w:pPr>
  </w:style>
  <w:style w:type="character" w:customStyle="1" w:styleId="70">
    <w:name w:val="Оглавление 7 Знак"/>
    <w:link w:val="7"/>
    <w:rsid w:val="00E43C23"/>
  </w:style>
  <w:style w:type="paragraph" w:customStyle="1" w:styleId="ConsPlusTitle">
    <w:name w:val="ConsPlusTitle"/>
    <w:link w:val="ConsPlusTitle0"/>
    <w:rsid w:val="00E43C23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sid w:val="00E43C23"/>
    <w:rPr>
      <w:b/>
      <w:sz w:val="22"/>
    </w:rPr>
  </w:style>
  <w:style w:type="character" w:customStyle="1" w:styleId="30">
    <w:name w:val="Заголовок 3 Знак"/>
    <w:link w:val="3"/>
    <w:rsid w:val="00E43C23"/>
    <w:rPr>
      <w:rFonts w:ascii="XO Thames" w:hAnsi="XO Thames"/>
      <w:b/>
      <w:i/>
    </w:rPr>
  </w:style>
  <w:style w:type="paragraph" w:customStyle="1" w:styleId="a3">
    <w:name w:val="Фирменный стиль ЗАГОЛОВОК"/>
    <w:basedOn w:val="a"/>
    <w:link w:val="a4"/>
    <w:rsid w:val="00E43C23"/>
    <w:pPr>
      <w:spacing w:after="120"/>
      <w:jc w:val="center"/>
      <w:outlineLvl w:val="0"/>
    </w:pPr>
    <w:rPr>
      <w:rFonts w:ascii="PF Din Text Comp Pro Medium" w:hAnsi="PF Din Text Comp Pro Medium"/>
      <w:color w:val="0066B3"/>
      <w:sz w:val="48"/>
      <w:highlight w:val="white"/>
    </w:rPr>
  </w:style>
  <w:style w:type="character" w:customStyle="1" w:styleId="a4">
    <w:name w:val="Фирменный стиль ЗАГОЛОВОК"/>
    <w:basedOn w:val="1"/>
    <w:link w:val="a3"/>
    <w:rsid w:val="00E43C23"/>
    <w:rPr>
      <w:rFonts w:ascii="PF Din Text Comp Pro Medium" w:hAnsi="PF Din Text Comp Pro Medium"/>
      <w:color w:val="0066B3"/>
      <w:sz w:val="48"/>
      <w:highlight w:val="white"/>
    </w:rPr>
  </w:style>
  <w:style w:type="paragraph" w:customStyle="1" w:styleId="Default">
    <w:name w:val="Default"/>
    <w:link w:val="Default0"/>
    <w:rsid w:val="00E43C23"/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E43C23"/>
    <w:rPr>
      <w:rFonts w:ascii="PF Din Text Cond Pro" w:hAnsi="PF Din Text Cond Pro"/>
      <w:sz w:val="24"/>
    </w:rPr>
  </w:style>
  <w:style w:type="paragraph" w:styleId="a5">
    <w:name w:val="List Paragraph"/>
    <w:basedOn w:val="a"/>
    <w:link w:val="a6"/>
    <w:rsid w:val="00E43C23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E43C23"/>
  </w:style>
  <w:style w:type="paragraph" w:styleId="31">
    <w:name w:val="toc 3"/>
    <w:next w:val="a"/>
    <w:link w:val="32"/>
    <w:uiPriority w:val="39"/>
    <w:rsid w:val="00E43C23"/>
    <w:pPr>
      <w:ind w:left="400"/>
    </w:pPr>
  </w:style>
  <w:style w:type="character" w:customStyle="1" w:styleId="32">
    <w:name w:val="Оглавление 3 Знак"/>
    <w:link w:val="31"/>
    <w:rsid w:val="00E43C23"/>
  </w:style>
  <w:style w:type="paragraph" w:styleId="a7">
    <w:name w:val="No Spacing"/>
    <w:link w:val="a8"/>
    <w:rsid w:val="00E43C23"/>
    <w:rPr>
      <w:sz w:val="22"/>
    </w:rPr>
  </w:style>
  <w:style w:type="character" w:customStyle="1" w:styleId="a8">
    <w:name w:val="Без интервала Знак"/>
    <w:link w:val="a7"/>
    <w:rsid w:val="00E43C23"/>
    <w:rPr>
      <w:sz w:val="22"/>
    </w:rPr>
  </w:style>
  <w:style w:type="paragraph" w:customStyle="1" w:styleId="13">
    <w:name w:val="Обычный1"/>
    <w:link w:val="14"/>
    <w:rsid w:val="00E43C23"/>
    <w:rPr>
      <w:rFonts w:ascii="Times New Roman" w:hAnsi="Times New Roman"/>
      <w:sz w:val="24"/>
    </w:rPr>
  </w:style>
  <w:style w:type="character" w:customStyle="1" w:styleId="14">
    <w:name w:val="Обычный1"/>
    <w:link w:val="13"/>
    <w:rsid w:val="00E43C23"/>
    <w:rPr>
      <w:rFonts w:ascii="Times New Roman" w:hAnsi="Times New Roman"/>
      <w:sz w:val="24"/>
    </w:rPr>
  </w:style>
  <w:style w:type="character" w:customStyle="1" w:styleId="50">
    <w:name w:val="Заголовок 5 Знак"/>
    <w:basedOn w:val="1"/>
    <w:link w:val="5"/>
    <w:rsid w:val="00E43C23"/>
    <w:rPr>
      <w:rFonts w:asciiTheme="majorHAnsi" w:hAnsiTheme="majorHAnsi"/>
      <w:color w:val="243F60" w:themeColor="accent1" w:themeShade="7F"/>
      <w:sz w:val="22"/>
    </w:rPr>
  </w:style>
  <w:style w:type="paragraph" w:customStyle="1" w:styleId="ConsPlusNormal">
    <w:name w:val="ConsPlusNormal"/>
    <w:link w:val="ConsPlusNormal0"/>
    <w:rsid w:val="00E43C23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E43C23"/>
    <w:rPr>
      <w:rFonts w:ascii="Arial" w:hAnsi="Arial"/>
    </w:rPr>
  </w:style>
  <w:style w:type="character" w:customStyle="1" w:styleId="11">
    <w:name w:val="Заголовок 1 Знак"/>
    <w:basedOn w:val="1"/>
    <w:link w:val="10"/>
    <w:rsid w:val="00E43C23"/>
    <w:rPr>
      <w:rFonts w:ascii="Arial" w:hAnsi="Arial"/>
      <w:b/>
      <w:sz w:val="32"/>
    </w:rPr>
  </w:style>
  <w:style w:type="paragraph" w:customStyle="1" w:styleId="15">
    <w:name w:val="Гиперссылка1"/>
    <w:basedOn w:val="16"/>
    <w:link w:val="17"/>
    <w:rsid w:val="00E43C23"/>
    <w:rPr>
      <w:color w:val="0000FF"/>
      <w:u w:val="single"/>
    </w:rPr>
  </w:style>
  <w:style w:type="character" w:customStyle="1" w:styleId="17">
    <w:name w:val="Гиперссылка1"/>
    <w:basedOn w:val="18"/>
    <w:link w:val="15"/>
    <w:rsid w:val="00E43C23"/>
    <w:rPr>
      <w:color w:val="0000FF"/>
      <w:u w:val="single"/>
    </w:rPr>
  </w:style>
  <w:style w:type="paragraph" w:customStyle="1" w:styleId="23">
    <w:name w:val="Гиперссылка2"/>
    <w:link w:val="a9"/>
    <w:rsid w:val="00E43C23"/>
    <w:rPr>
      <w:color w:val="0000FF"/>
      <w:u w:val="single"/>
    </w:rPr>
  </w:style>
  <w:style w:type="character" w:styleId="a9">
    <w:name w:val="Hyperlink"/>
    <w:link w:val="23"/>
    <w:rsid w:val="00E43C23"/>
    <w:rPr>
      <w:color w:val="0000FF"/>
      <w:u w:val="single"/>
    </w:rPr>
  </w:style>
  <w:style w:type="paragraph" w:customStyle="1" w:styleId="Footnote">
    <w:name w:val="Footnote"/>
    <w:link w:val="Footnote0"/>
    <w:rsid w:val="00E43C23"/>
    <w:rPr>
      <w:rFonts w:ascii="XO Thames" w:hAnsi="XO Thames"/>
      <w:sz w:val="22"/>
    </w:rPr>
  </w:style>
  <w:style w:type="character" w:customStyle="1" w:styleId="Footnote0">
    <w:name w:val="Footnote"/>
    <w:link w:val="Footnote"/>
    <w:rsid w:val="00E43C23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E43C23"/>
    <w:rPr>
      <w:rFonts w:ascii="XO Thames" w:hAnsi="XO Thames"/>
      <w:b/>
    </w:rPr>
  </w:style>
  <w:style w:type="character" w:customStyle="1" w:styleId="1a">
    <w:name w:val="Оглавление 1 Знак"/>
    <w:link w:val="19"/>
    <w:rsid w:val="00E43C23"/>
    <w:rPr>
      <w:rFonts w:ascii="XO Thames" w:hAnsi="XO Thames"/>
      <w:b/>
    </w:rPr>
  </w:style>
  <w:style w:type="paragraph" w:styleId="aa">
    <w:name w:val="Balloon Text"/>
    <w:basedOn w:val="a"/>
    <w:link w:val="ab"/>
    <w:rsid w:val="00E43C23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E43C23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rsid w:val="00E43C23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E43C23"/>
    <w:rPr>
      <w:rFonts w:ascii="XO Thames" w:hAnsi="XO Thames"/>
    </w:rPr>
  </w:style>
  <w:style w:type="paragraph" w:styleId="ac">
    <w:name w:val="Normal (Web)"/>
    <w:basedOn w:val="a"/>
    <w:link w:val="ad"/>
    <w:rsid w:val="00E43C23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sid w:val="00E43C23"/>
  </w:style>
  <w:style w:type="paragraph" w:styleId="9">
    <w:name w:val="toc 9"/>
    <w:next w:val="a"/>
    <w:link w:val="90"/>
    <w:uiPriority w:val="39"/>
    <w:rsid w:val="00E43C23"/>
    <w:pPr>
      <w:ind w:left="1600"/>
    </w:pPr>
  </w:style>
  <w:style w:type="character" w:customStyle="1" w:styleId="90">
    <w:name w:val="Оглавление 9 Знак"/>
    <w:link w:val="9"/>
    <w:rsid w:val="00E43C23"/>
  </w:style>
  <w:style w:type="paragraph" w:customStyle="1" w:styleId="ae">
    <w:name w:val="Фирменный стиль ТЕКСТ"/>
    <w:basedOn w:val="a"/>
    <w:link w:val="af"/>
    <w:rsid w:val="00E43C23"/>
    <w:pPr>
      <w:spacing w:after="240"/>
      <w:jc w:val="both"/>
    </w:pPr>
    <w:rPr>
      <w:rFonts w:ascii="PF Din Text Cond Pro Light" w:hAnsi="PF Din Text Cond Pro Light"/>
      <w:sz w:val="40"/>
    </w:rPr>
  </w:style>
  <w:style w:type="character" w:customStyle="1" w:styleId="af">
    <w:name w:val="Фирменный стиль ТЕКСТ"/>
    <w:basedOn w:val="1"/>
    <w:link w:val="ae"/>
    <w:rsid w:val="00E43C23"/>
    <w:rPr>
      <w:rFonts w:ascii="PF Din Text Cond Pro Light" w:hAnsi="PF Din Text Cond Pro Light"/>
      <w:sz w:val="40"/>
    </w:rPr>
  </w:style>
  <w:style w:type="paragraph" w:styleId="af0">
    <w:name w:val="footer"/>
    <w:basedOn w:val="a"/>
    <w:link w:val="af1"/>
    <w:rsid w:val="00E43C2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sid w:val="00E43C23"/>
  </w:style>
  <w:style w:type="paragraph" w:styleId="8">
    <w:name w:val="toc 8"/>
    <w:next w:val="a"/>
    <w:link w:val="80"/>
    <w:uiPriority w:val="39"/>
    <w:rsid w:val="00E43C23"/>
    <w:pPr>
      <w:ind w:left="1400"/>
    </w:pPr>
  </w:style>
  <w:style w:type="character" w:customStyle="1" w:styleId="80">
    <w:name w:val="Оглавление 8 Знак"/>
    <w:link w:val="8"/>
    <w:rsid w:val="00E43C23"/>
  </w:style>
  <w:style w:type="paragraph" w:styleId="af2">
    <w:name w:val="header"/>
    <w:basedOn w:val="a"/>
    <w:link w:val="af3"/>
    <w:rsid w:val="00E43C2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1"/>
    <w:link w:val="af2"/>
    <w:rsid w:val="00E43C23"/>
  </w:style>
  <w:style w:type="paragraph" w:styleId="51">
    <w:name w:val="toc 5"/>
    <w:next w:val="a"/>
    <w:link w:val="52"/>
    <w:uiPriority w:val="39"/>
    <w:rsid w:val="00E43C23"/>
    <w:pPr>
      <w:ind w:left="800"/>
    </w:pPr>
  </w:style>
  <w:style w:type="character" w:customStyle="1" w:styleId="52">
    <w:name w:val="Оглавление 5 Знак"/>
    <w:link w:val="51"/>
    <w:rsid w:val="00E43C23"/>
  </w:style>
  <w:style w:type="paragraph" w:styleId="af4">
    <w:name w:val="Subtitle"/>
    <w:next w:val="a"/>
    <w:link w:val="af5"/>
    <w:uiPriority w:val="11"/>
    <w:qFormat/>
    <w:rsid w:val="00E43C23"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sid w:val="00E43C23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E43C23"/>
    <w:pPr>
      <w:ind w:left="1800"/>
    </w:pPr>
  </w:style>
  <w:style w:type="character" w:customStyle="1" w:styleId="toc100">
    <w:name w:val="toc 10"/>
    <w:link w:val="toc10"/>
    <w:rsid w:val="00E43C23"/>
  </w:style>
  <w:style w:type="paragraph" w:customStyle="1" w:styleId="apple-converted-space">
    <w:name w:val="apple-converted-space"/>
    <w:basedOn w:val="16"/>
    <w:link w:val="apple-converted-space0"/>
    <w:rsid w:val="00E43C23"/>
  </w:style>
  <w:style w:type="character" w:customStyle="1" w:styleId="apple-converted-space0">
    <w:name w:val="apple-converted-space"/>
    <w:basedOn w:val="18"/>
    <w:link w:val="apple-converted-space"/>
    <w:rsid w:val="00E43C23"/>
  </w:style>
  <w:style w:type="paragraph" w:styleId="af6">
    <w:name w:val="Title"/>
    <w:next w:val="a"/>
    <w:link w:val="af7"/>
    <w:uiPriority w:val="10"/>
    <w:qFormat/>
    <w:rsid w:val="00E43C23"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sid w:val="00E43C23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E43C23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E43C23"/>
    <w:rPr>
      <w:rFonts w:asciiTheme="majorHAnsi" w:hAnsiTheme="majorHAnsi"/>
      <w:b/>
      <w:color w:val="4F81BD" w:themeColor="accent1"/>
      <w:sz w:val="26"/>
    </w:rPr>
  </w:style>
  <w:style w:type="paragraph" w:styleId="33">
    <w:name w:val="Body Text Indent 3"/>
    <w:basedOn w:val="a"/>
    <w:link w:val="34"/>
    <w:rsid w:val="00E43C23"/>
    <w:pPr>
      <w:ind w:firstLine="709"/>
      <w:jc w:val="both"/>
    </w:pPr>
    <w:rPr>
      <w:sz w:val="26"/>
    </w:rPr>
  </w:style>
  <w:style w:type="character" w:customStyle="1" w:styleId="34">
    <w:name w:val="Основной текст с отступом 3 Знак"/>
    <w:basedOn w:val="1"/>
    <w:link w:val="33"/>
    <w:rsid w:val="00E43C23"/>
    <w:rPr>
      <w:sz w:val="26"/>
    </w:rPr>
  </w:style>
  <w:style w:type="paragraph" w:customStyle="1" w:styleId="16">
    <w:name w:val="Основной шрифт абзаца1"/>
    <w:link w:val="18"/>
    <w:rsid w:val="00E43C23"/>
  </w:style>
  <w:style w:type="character" w:customStyle="1" w:styleId="18">
    <w:name w:val="Основной шрифт абзаца1"/>
    <w:link w:val="16"/>
    <w:rsid w:val="00E43C23"/>
  </w:style>
  <w:style w:type="table" w:styleId="af8">
    <w:name w:val="Table Grid"/>
    <w:basedOn w:val="a1"/>
    <w:rsid w:val="00E43C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СОветскому р-ну г. Челябинска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Марина Владимировна</dc:creator>
  <cp:lastModifiedBy>7460-00-074</cp:lastModifiedBy>
  <cp:revision>3</cp:revision>
  <cp:lastPrinted>2020-11-18T12:38:00Z</cp:lastPrinted>
  <dcterms:created xsi:type="dcterms:W3CDTF">2020-11-23T10:59:00Z</dcterms:created>
  <dcterms:modified xsi:type="dcterms:W3CDTF">2020-11-23T12:03:00Z</dcterms:modified>
</cp:coreProperties>
</file>