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AF269" w14:textId="08C27D16" w:rsidR="00FF0AC6" w:rsidRDefault="00832BA4" w:rsidP="00832BA4">
      <w:pPr>
        <w:jc w:val="both"/>
        <w:rPr>
          <w:szCs w:val="28"/>
        </w:rPr>
      </w:pPr>
      <w:bookmarkStart w:id="0" w:name="_Hlk44646674"/>
      <w:r>
        <w:rPr>
          <w:szCs w:val="28"/>
        </w:rPr>
        <w:t>Постановление администрации Сосновского муниципального района о 14.07.2022г. № 1287</w:t>
      </w:r>
    </w:p>
    <w:p w14:paraId="678ECC84" w14:textId="77777777" w:rsidR="00FF0AC6" w:rsidRDefault="00FF0AC6" w:rsidP="00052F05">
      <w:pPr>
        <w:ind w:left="5670"/>
        <w:jc w:val="both"/>
        <w:rPr>
          <w:szCs w:val="28"/>
        </w:rPr>
      </w:pPr>
    </w:p>
    <w:p w14:paraId="3167974F" w14:textId="77777777" w:rsidR="00FF0AC6" w:rsidRDefault="00FF0AC6" w:rsidP="00052F05">
      <w:pPr>
        <w:ind w:left="5670"/>
        <w:jc w:val="both"/>
        <w:rPr>
          <w:szCs w:val="28"/>
        </w:rPr>
      </w:pPr>
    </w:p>
    <w:p w14:paraId="05CEFA12" w14:textId="77777777" w:rsidR="00FF0AC6" w:rsidRDefault="00FF0AC6" w:rsidP="00052F05">
      <w:pPr>
        <w:ind w:left="5670"/>
        <w:jc w:val="both"/>
        <w:rPr>
          <w:szCs w:val="28"/>
        </w:rPr>
      </w:pPr>
    </w:p>
    <w:p w14:paraId="019759DC" w14:textId="77777777" w:rsidR="00FF0AC6" w:rsidRDefault="00FF0AC6" w:rsidP="00052F05">
      <w:pPr>
        <w:ind w:left="5670"/>
        <w:jc w:val="both"/>
        <w:rPr>
          <w:szCs w:val="28"/>
        </w:rPr>
      </w:pPr>
    </w:p>
    <w:p w14:paraId="04E03E97" w14:textId="77777777" w:rsidR="00FF0AC6" w:rsidRDefault="00FF0AC6" w:rsidP="00052F05">
      <w:pPr>
        <w:ind w:left="5670"/>
        <w:jc w:val="both"/>
        <w:rPr>
          <w:szCs w:val="28"/>
        </w:rPr>
      </w:pPr>
    </w:p>
    <w:p w14:paraId="2E8B6AEA" w14:textId="77777777" w:rsidR="00FF0AC6" w:rsidRDefault="00FF0AC6" w:rsidP="00052F05">
      <w:pPr>
        <w:ind w:left="5670"/>
        <w:jc w:val="both"/>
        <w:rPr>
          <w:szCs w:val="28"/>
        </w:rPr>
      </w:pPr>
    </w:p>
    <w:p w14:paraId="61A3EE42" w14:textId="77777777" w:rsidR="00FF0AC6" w:rsidRDefault="00FF0AC6" w:rsidP="00052F05">
      <w:pPr>
        <w:ind w:left="5670"/>
        <w:jc w:val="both"/>
        <w:rPr>
          <w:szCs w:val="28"/>
        </w:rPr>
      </w:pPr>
    </w:p>
    <w:p w14:paraId="5BCD5DA2" w14:textId="77777777" w:rsidR="00FF0AC6" w:rsidRDefault="00FF0AC6" w:rsidP="00052F05">
      <w:pPr>
        <w:ind w:left="5670"/>
        <w:jc w:val="both"/>
        <w:rPr>
          <w:szCs w:val="28"/>
        </w:rPr>
      </w:pPr>
    </w:p>
    <w:p w14:paraId="59FB7235" w14:textId="77777777" w:rsidR="00FF0AC6" w:rsidRDefault="00FF0AC6" w:rsidP="00052F05">
      <w:pPr>
        <w:ind w:left="5670"/>
        <w:jc w:val="both"/>
        <w:rPr>
          <w:szCs w:val="28"/>
        </w:rPr>
      </w:pPr>
    </w:p>
    <w:p w14:paraId="67298D40" w14:textId="77777777" w:rsidR="00FF0AC6" w:rsidRDefault="00FF0AC6" w:rsidP="00052F05">
      <w:pPr>
        <w:ind w:left="5670"/>
        <w:jc w:val="both"/>
        <w:rPr>
          <w:szCs w:val="28"/>
        </w:rPr>
      </w:pPr>
    </w:p>
    <w:p w14:paraId="77ABC0F4" w14:textId="44A8F255" w:rsidR="00FF0AC6" w:rsidRDefault="00FF0AC6" w:rsidP="00052F05">
      <w:pPr>
        <w:jc w:val="both"/>
        <w:rPr>
          <w:szCs w:val="28"/>
        </w:rPr>
      </w:pPr>
    </w:p>
    <w:p w14:paraId="102041AC" w14:textId="77777777" w:rsidR="00FF0AC6" w:rsidRDefault="00FF0AC6" w:rsidP="00052F05">
      <w:pPr>
        <w:ind w:left="5670"/>
        <w:jc w:val="both"/>
        <w:rPr>
          <w:szCs w:val="28"/>
        </w:rPr>
      </w:pPr>
    </w:p>
    <w:p w14:paraId="12A5F039" w14:textId="037FEC7B" w:rsidR="00052F05" w:rsidRDefault="00052F05" w:rsidP="00052F05">
      <w:pPr>
        <w:widowControl w:val="0"/>
        <w:suppressAutoHyphens/>
        <w:autoSpaceDE w:val="0"/>
        <w:autoSpaceDN w:val="0"/>
        <w:ind w:right="4364"/>
        <w:jc w:val="both"/>
        <w:rPr>
          <w:szCs w:val="28"/>
        </w:rPr>
      </w:pPr>
      <w:r w:rsidRPr="009215A0">
        <w:rPr>
          <w:szCs w:val="28"/>
        </w:rPr>
        <w:t>Об утв</w:t>
      </w:r>
      <w:r>
        <w:rPr>
          <w:szCs w:val="28"/>
        </w:rPr>
        <w:t>ерждении схемы теплоснабжения Солнечного</w:t>
      </w:r>
      <w:r w:rsidRPr="009215A0">
        <w:rPr>
          <w:szCs w:val="28"/>
        </w:rPr>
        <w:t xml:space="preserve"> сельского поселения Сосновского муниципального района Челябинской области на период до 203</w:t>
      </w:r>
      <w:r>
        <w:rPr>
          <w:szCs w:val="28"/>
        </w:rPr>
        <w:t>3 года</w:t>
      </w:r>
    </w:p>
    <w:p w14:paraId="02FD6CEA" w14:textId="77777777" w:rsidR="00052F05" w:rsidRDefault="00052F05" w:rsidP="00052F05">
      <w:pPr>
        <w:widowControl w:val="0"/>
        <w:suppressAutoHyphens/>
        <w:autoSpaceDE w:val="0"/>
        <w:autoSpaceDN w:val="0"/>
        <w:ind w:right="4364"/>
        <w:jc w:val="both"/>
        <w:rPr>
          <w:szCs w:val="28"/>
        </w:rPr>
      </w:pPr>
    </w:p>
    <w:p w14:paraId="168CBAA4" w14:textId="77777777" w:rsidR="00052F05" w:rsidRPr="009215A0" w:rsidRDefault="00052F05" w:rsidP="00052F05">
      <w:pPr>
        <w:widowControl w:val="0"/>
        <w:suppressAutoHyphens/>
        <w:autoSpaceDE w:val="0"/>
        <w:autoSpaceDN w:val="0"/>
        <w:ind w:firstLine="709"/>
        <w:jc w:val="both"/>
        <w:rPr>
          <w:szCs w:val="28"/>
        </w:rPr>
      </w:pPr>
    </w:p>
    <w:p w14:paraId="2FE0DE13" w14:textId="77777777" w:rsidR="00052F05" w:rsidRPr="009215A0" w:rsidRDefault="00052F05" w:rsidP="00052F05">
      <w:pPr>
        <w:widowControl w:val="0"/>
        <w:suppressAutoHyphens/>
        <w:autoSpaceDE w:val="0"/>
        <w:autoSpaceDN w:val="0"/>
        <w:ind w:firstLine="709"/>
        <w:jc w:val="both"/>
        <w:rPr>
          <w:szCs w:val="28"/>
        </w:rPr>
      </w:pPr>
      <w:r w:rsidRPr="009215A0">
        <w:rPr>
          <w:szCs w:val="28"/>
        </w:rPr>
        <w:t xml:space="preserve">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 154 «О требованиях к схемам теплоснабжения, порядку их разработки и утверждения», </w:t>
      </w:r>
    </w:p>
    <w:p w14:paraId="60B45717" w14:textId="77777777" w:rsidR="00052F05" w:rsidRPr="009215A0" w:rsidRDefault="00052F05" w:rsidP="00052F05">
      <w:pPr>
        <w:widowControl w:val="0"/>
        <w:suppressAutoHyphens/>
        <w:jc w:val="both"/>
        <w:rPr>
          <w:rFonts w:eastAsia="Calibri"/>
          <w:szCs w:val="28"/>
          <w:lang w:eastAsia="ar-SA"/>
        </w:rPr>
      </w:pPr>
      <w:r w:rsidRPr="009215A0">
        <w:rPr>
          <w:rFonts w:eastAsia="Calibri"/>
          <w:szCs w:val="28"/>
          <w:lang w:eastAsia="ar-SA"/>
        </w:rPr>
        <w:t>ПОСТАНОВЛЯЕТ:</w:t>
      </w:r>
    </w:p>
    <w:p w14:paraId="017E058B" w14:textId="276A26AE" w:rsidR="00052F05" w:rsidRPr="009215A0" w:rsidRDefault="00052F05" w:rsidP="00052F05">
      <w:pPr>
        <w:widowControl w:val="0"/>
        <w:numPr>
          <w:ilvl w:val="0"/>
          <w:numId w:val="44"/>
        </w:numPr>
        <w:suppressAutoHyphens/>
        <w:ind w:left="0" w:firstLine="709"/>
        <w:contextualSpacing/>
        <w:jc w:val="both"/>
        <w:rPr>
          <w:rFonts w:eastAsia="Courier New"/>
          <w:szCs w:val="28"/>
        </w:rPr>
      </w:pPr>
      <w:r w:rsidRPr="009215A0">
        <w:rPr>
          <w:rFonts w:eastAsia="Courier New"/>
          <w:szCs w:val="28"/>
        </w:rPr>
        <w:t>Утвердить прилагаемую схему теплоснабжения</w:t>
      </w:r>
      <w:r w:rsidRPr="009215A0">
        <w:rPr>
          <w:szCs w:val="28"/>
        </w:rPr>
        <w:t xml:space="preserve"> </w:t>
      </w:r>
      <w:r w:rsidRPr="009215A0">
        <w:rPr>
          <w:rFonts w:eastAsia="Courier New"/>
          <w:szCs w:val="28"/>
        </w:rPr>
        <w:t>С</w:t>
      </w:r>
      <w:r>
        <w:rPr>
          <w:rFonts w:eastAsia="Courier New"/>
          <w:szCs w:val="28"/>
        </w:rPr>
        <w:t>олнечног</w:t>
      </w:r>
      <w:r w:rsidRPr="009215A0">
        <w:rPr>
          <w:rFonts w:eastAsia="Courier New"/>
          <w:szCs w:val="28"/>
        </w:rPr>
        <w:t>о сельского поселения</w:t>
      </w:r>
      <w:r w:rsidRPr="009215A0">
        <w:rPr>
          <w:szCs w:val="28"/>
        </w:rPr>
        <w:t xml:space="preserve"> С</w:t>
      </w:r>
      <w:r w:rsidRPr="009215A0">
        <w:rPr>
          <w:rFonts w:eastAsia="Courier New"/>
          <w:szCs w:val="28"/>
        </w:rPr>
        <w:t>основского</w:t>
      </w:r>
      <w:r>
        <w:rPr>
          <w:rFonts w:eastAsia="Courier New"/>
          <w:szCs w:val="28"/>
        </w:rPr>
        <w:t xml:space="preserve"> муниципального</w:t>
      </w:r>
      <w:r w:rsidRPr="009215A0">
        <w:rPr>
          <w:szCs w:val="28"/>
        </w:rPr>
        <w:t xml:space="preserve"> </w:t>
      </w:r>
      <w:r w:rsidRPr="009215A0">
        <w:rPr>
          <w:rFonts w:eastAsia="Courier New"/>
          <w:szCs w:val="28"/>
        </w:rPr>
        <w:t>района</w:t>
      </w:r>
      <w:r w:rsidRPr="009215A0">
        <w:rPr>
          <w:szCs w:val="28"/>
        </w:rPr>
        <w:t xml:space="preserve"> Ч</w:t>
      </w:r>
      <w:r w:rsidRPr="009215A0">
        <w:rPr>
          <w:rFonts w:eastAsia="Courier New"/>
          <w:szCs w:val="28"/>
        </w:rPr>
        <w:t>елябинской</w:t>
      </w:r>
      <w:r w:rsidRPr="009215A0">
        <w:rPr>
          <w:szCs w:val="28"/>
        </w:rPr>
        <w:t xml:space="preserve"> </w:t>
      </w:r>
      <w:r w:rsidRPr="009215A0">
        <w:rPr>
          <w:rFonts w:eastAsia="Courier New"/>
          <w:szCs w:val="28"/>
        </w:rPr>
        <w:t>области на период до 203</w:t>
      </w:r>
      <w:r>
        <w:rPr>
          <w:rFonts w:eastAsia="Courier New"/>
          <w:szCs w:val="28"/>
        </w:rPr>
        <w:t>3</w:t>
      </w:r>
      <w:r w:rsidRPr="009215A0">
        <w:rPr>
          <w:rFonts w:eastAsia="Courier New"/>
          <w:szCs w:val="28"/>
        </w:rPr>
        <w:t xml:space="preserve"> года.</w:t>
      </w:r>
    </w:p>
    <w:p w14:paraId="5AA76675" w14:textId="6FC876B6" w:rsidR="00052F05" w:rsidRPr="009215A0" w:rsidRDefault="00052F05" w:rsidP="00052F05">
      <w:pPr>
        <w:widowControl w:val="0"/>
        <w:numPr>
          <w:ilvl w:val="0"/>
          <w:numId w:val="44"/>
        </w:numPr>
        <w:suppressAutoHyphens/>
        <w:ind w:left="0" w:firstLine="709"/>
        <w:contextualSpacing/>
        <w:jc w:val="both"/>
        <w:rPr>
          <w:rFonts w:eastAsia="Courier New"/>
          <w:szCs w:val="28"/>
        </w:rPr>
      </w:pPr>
      <w:r w:rsidRPr="009215A0">
        <w:rPr>
          <w:rFonts w:eastAsia="Courier New"/>
          <w:szCs w:val="28"/>
        </w:rPr>
        <w:t xml:space="preserve">Постановление администрации Сосновского муниципального района от </w:t>
      </w:r>
      <w:r>
        <w:rPr>
          <w:rFonts w:eastAsia="Courier New"/>
          <w:szCs w:val="28"/>
        </w:rPr>
        <w:t>23</w:t>
      </w:r>
      <w:r w:rsidRPr="009215A0">
        <w:rPr>
          <w:rFonts w:eastAsia="Courier New"/>
          <w:szCs w:val="28"/>
        </w:rPr>
        <w:t>.</w:t>
      </w:r>
      <w:r>
        <w:rPr>
          <w:rFonts w:eastAsia="Courier New"/>
          <w:szCs w:val="28"/>
        </w:rPr>
        <w:t>07</w:t>
      </w:r>
      <w:r w:rsidRPr="009215A0">
        <w:rPr>
          <w:rFonts w:eastAsia="Courier New"/>
          <w:szCs w:val="28"/>
        </w:rPr>
        <w:t>.20</w:t>
      </w:r>
      <w:r>
        <w:rPr>
          <w:rFonts w:eastAsia="Courier New"/>
          <w:szCs w:val="28"/>
        </w:rPr>
        <w:t>21</w:t>
      </w:r>
      <w:r w:rsidRPr="009215A0">
        <w:rPr>
          <w:rFonts w:eastAsia="Courier New"/>
          <w:szCs w:val="28"/>
        </w:rPr>
        <w:t xml:space="preserve"> года № </w:t>
      </w:r>
      <w:r>
        <w:rPr>
          <w:rFonts w:eastAsia="Courier New"/>
          <w:szCs w:val="28"/>
        </w:rPr>
        <w:t>1046</w:t>
      </w:r>
      <w:r w:rsidRPr="009215A0">
        <w:rPr>
          <w:rFonts w:eastAsia="Courier New"/>
          <w:szCs w:val="28"/>
        </w:rPr>
        <w:t xml:space="preserve"> «</w:t>
      </w:r>
      <w:r w:rsidRPr="009215A0">
        <w:rPr>
          <w:szCs w:val="28"/>
        </w:rPr>
        <w:t>Об ут</w:t>
      </w:r>
      <w:r>
        <w:rPr>
          <w:szCs w:val="28"/>
        </w:rPr>
        <w:t>верждении схемы теплоснабжения Солнечного</w:t>
      </w:r>
      <w:r w:rsidRPr="009215A0">
        <w:rPr>
          <w:szCs w:val="28"/>
        </w:rPr>
        <w:t xml:space="preserve"> сельского поселения Сосновского</w:t>
      </w:r>
      <w:r>
        <w:rPr>
          <w:szCs w:val="28"/>
        </w:rPr>
        <w:t xml:space="preserve"> муниципального </w:t>
      </w:r>
      <w:r w:rsidRPr="009215A0">
        <w:rPr>
          <w:szCs w:val="28"/>
        </w:rPr>
        <w:t>района Челябинской области на период до 2033 года</w:t>
      </w:r>
      <w:r w:rsidRPr="009215A0">
        <w:rPr>
          <w:rFonts w:eastAsia="Courier New"/>
          <w:szCs w:val="28"/>
        </w:rPr>
        <w:t>» считать утратившим силу.</w:t>
      </w:r>
    </w:p>
    <w:p w14:paraId="631282D9" w14:textId="77777777" w:rsidR="00052F05" w:rsidRPr="009215A0" w:rsidRDefault="00052F05" w:rsidP="00052F05">
      <w:pPr>
        <w:widowControl w:val="0"/>
        <w:suppressAutoHyphens/>
        <w:ind w:firstLine="709"/>
        <w:jc w:val="both"/>
        <w:rPr>
          <w:rFonts w:eastAsia="Calibri"/>
          <w:szCs w:val="28"/>
          <w:lang w:eastAsia="ar-SA"/>
        </w:rPr>
      </w:pPr>
      <w:r w:rsidRPr="009215A0">
        <w:rPr>
          <w:rFonts w:eastAsia="Calibri"/>
          <w:szCs w:val="28"/>
          <w:lang w:eastAsia="ar-SA"/>
        </w:rPr>
        <w:t>3.</w:t>
      </w:r>
      <w:r w:rsidRPr="009215A0">
        <w:rPr>
          <w:rFonts w:eastAsia="Calibri"/>
          <w:szCs w:val="28"/>
          <w:lang w:eastAsia="ar-SA"/>
        </w:rPr>
        <w:tab/>
        <w:t>Управлению муниципальной службы (О.В. Осипова) обеспечить размещение настоящего постановления на официальном сайте администрации Сосновского муниципального района в сети «Интернет».</w:t>
      </w:r>
    </w:p>
    <w:p w14:paraId="5832BD29" w14:textId="7D8B286D" w:rsidR="00052F05" w:rsidRPr="009215A0" w:rsidRDefault="00052F05" w:rsidP="00052F05">
      <w:pPr>
        <w:widowControl w:val="0"/>
        <w:tabs>
          <w:tab w:val="left" w:pos="1418"/>
        </w:tabs>
        <w:suppressAutoHyphens/>
        <w:ind w:firstLine="709"/>
        <w:jc w:val="both"/>
        <w:rPr>
          <w:rFonts w:eastAsia="Calibri"/>
          <w:szCs w:val="28"/>
          <w:lang w:eastAsia="ar-SA"/>
        </w:rPr>
      </w:pPr>
      <w:r w:rsidRPr="009215A0">
        <w:rPr>
          <w:rFonts w:eastAsia="Calibri"/>
          <w:szCs w:val="28"/>
          <w:lang w:eastAsia="ar-SA"/>
        </w:rPr>
        <w:t>4.</w:t>
      </w:r>
      <w:r w:rsidRPr="009215A0">
        <w:rPr>
          <w:rFonts w:eastAsia="Calibri"/>
          <w:szCs w:val="28"/>
          <w:lang w:eastAsia="ar-SA"/>
        </w:rPr>
        <w:tab/>
        <w:t>Контроль за выполнением настоящего постановления возложить на заместите</w:t>
      </w:r>
      <w:r>
        <w:rPr>
          <w:rFonts w:eastAsia="Calibri"/>
          <w:szCs w:val="28"/>
          <w:lang w:eastAsia="ar-SA"/>
        </w:rPr>
        <w:t>ля Главы района Валеева Э.Э.</w:t>
      </w:r>
    </w:p>
    <w:p w14:paraId="2D8FB12D" w14:textId="787F0E4A" w:rsidR="00052F05" w:rsidRDefault="00052F05" w:rsidP="00052F05">
      <w:pPr>
        <w:tabs>
          <w:tab w:val="center" w:pos="4677"/>
          <w:tab w:val="right" w:pos="9355"/>
        </w:tabs>
        <w:ind w:firstLine="709"/>
        <w:jc w:val="both"/>
        <w:rPr>
          <w:szCs w:val="28"/>
        </w:rPr>
      </w:pPr>
    </w:p>
    <w:p w14:paraId="3D54158F" w14:textId="77777777" w:rsidR="00A3258B" w:rsidRPr="009215A0" w:rsidRDefault="00A3258B" w:rsidP="00052F05">
      <w:pPr>
        <w:tabs>
          <w:tab w:val="center" w:pos="4677"/>
          <w:tab w:val="right" w:pos="9355"/>
        </w:tabs>
        <w:ind w:firstLine="709"/>
        <w:jc w:val="both"/>
        <w:rPr>
          <w:szCs w:val="28"/>
        </w:rPr>
      </w:pPr>
    </w:p>
    <w:p w14:paraId="7C8CD8AC" w14:textId="77777777" w:rsidR="00052F05" w:rsidRPr="009215A0" w:rsidRDefault="00052F05" w:rsidP="00052F05">
      <w:pPr>
        <w:tabs>
          <w:tab w:val="center" w:pos="4677"/>
          <w:tab w:val="right" w:pos="9355"/>
        </w:tabs>
        <w:ind w:firstLine="709"/>
        <w:jc w:val="both"/>
        <w:rPr>
          <w:szCs w:val="28"/>
        </w:rPr>
      </w:pPr>
    </w:p>
    <w:p w14:paraId="426129B5" w14:textId="77777777" w:rsidR="00052F05" w:rsidRPr="009215A0" w:rsidRDefault="00052F05" w:rsidP="00052F05">
      <w:pPr>
        <w:tabs>
          <w:tab w:val="center" w:pos="4677"/>
          <w:tab w:val="right" w:pos="9355"/>
        </w:tabs>
        <w:rPr>
          <w:szCs w:val="28"/>
        </w:rPr>
      </w:pPr>
      <w:r w:rsidRPr="009215A0">
        <w:rPr>
          <w:szCs w:val="28"/>
        </w:rPr>
        <w:t>Глава Сосновского</w:t>
      </w:r>
    </w:p>
    <w:p w14:paraId="53E2F71C" w14:textId="41544BB1" w:rsidR="00FF0AC6" w:rsidRDefault="00052F05" w:rsidP="00052F05">
      <w:pPr>
        <w:rPr>
          <w:szCs w:val="28"/>
        </w:rPr>
      </w:pPr>
      <w:r w:rsidRPr="009215A0">
        <w:rPr>
          <w:szCs w:val="28"/>
        </w:rPr>
        <w:t>муниципального района</w:t>
      </w:r>
      <w:r w:rsidRPr="009215A0">
        <w:rPr>
          <w:szCs w:val="28"/>
        </w:rPr>
        <w:tab/>
      </w:r>
      <w:proofErr w:type="gramStart"/>
      <w:r w:rsidRPr="009215A0">
        <w:rPr>
          <w:szCs w:val="28"/>
        </w:rPr>
        <w:tab/>
        <w:t xml:space="preserve"> </w:t>
      </w:r>
      <w:r>
        <w:rPr>
          <w:szCs w:val="28"/>
        </w:rPr>
        <w:t xml:space="preserve"> </w:t>
      </w:r>
      <w:r>
        <w:rPr>
          <w:szCs w:val="28"/>
        </w:rPr>
        <w:tab/>
      </w:r>
      <w:proofErr w:type="gramEnd"/>
      <w:r>
        <w:rPr>
          <w:szCs w:val="28"/>
        </w:rPr>
        <w:tab/>
      </w:r>
      <w:r>
        <w:rPr>
          <w:szCs w:val="28"/>
        </w:rPr>
        <w:tab/>
      </w:r>
      <w:r>
        <w:rPr>
          <w:szCs w:val="28"/>
        </w:rPr>
        <w:tab/>
        <w:t xml:space="preserve">            </w:t>
      </w:r>
      <w:r w:rsidRPr="009215A0">
        <w:rPr>
          <w:szCs w:val="28"/>
        </w:rPr>
        <w:t xml:space="preserve"> </w:t>
      </w:r>
      <w:r w:rsidR="00A3258B">
        <w:rPr>
          <w:szCs w:val="28"/>
        </w:rPr>
        <w:t xml:space="preserve"> </w:t>
      </w:r>
      <w:r w:rsidRPr="009215A0">
        <w:rPr>
          <w:szCs w:val="28"/>
        </w:rPr>
        <w:t>Е.Г. Ваганов</w:t>
      </w:r>
    </w:p>
    <w:p w14:paraId="29EA7428" w14:textId="77777777" w:rsidR="00FF0AC6" w:rsidRDefault="00FF0AC6" w:rsidP="00052F05">
      <w:pPr>
        <w:rPr>
          <w:szCs w:val="28"/>
        </w:rPr>
      </w:pPr>
    </w:p>
    <w:p w14:paraId="5875E730" w14:textId="77777777" w:rsidR="00FF0AC6" w:rsidRDefault="00FF0AC6" w:rsidP="00052F05">
      <w:pPr>
        <w:ind w:left="5670"/>
        <w:jc w:val="both"/>
        <w:rPr>
          <w:szCs w:val="28"/>
        </w:rPr>
      </w:pPr>
    </w:p>
    <w:p w14:paraId="723995C7" w14:textId="638DA3A2" w:rsidR="009B7029" w:rsidRPr="009B7029" w:rsidRDefault="009B7029" w:rsidP="00052F05">
      <w:pPr>
        <w:jc w:val="right"/>
        <w:rPr>
          <w:szCs w:val="28"/>
        </w:rPr>
      </w:pPr>
      <w:r w:rsidRPr="009B7029">
        <w:rPr>
          <w:szCs w:val="28"/>
        </w:rPr>
        <w:t>Приложение к постановлению</w:t>
      </w:r>
    </w:p>
    <w:p w14:paraId="2633DCCB" w14:textId="77777777" w:rsidR="009B7029" w:rsidRPr="009B7029" w:rsidRDefault="009B7029" w:rsidP="009B7029">
      <w:pPr>
        <w:ind w:left="5670"/>
        <w:jc w:val="right"/>
        <w:rPr>
          <w:szCs w:val="28"/>
        </w:rPr>
      </w:pPr>
      <w:r w:rsidRPr="009B7029">
        <w:rPr>
          <w:szCs w:val="28"/>
        </w:rPr>
        <w:t>администрации Сосновского</w:t>
      </w:r>
    </w:p>
    <w:p w14:paraId="2EAA27FF" w14:textId="77777777" w:rsidR="009B7029" w:rsidRPr="009B7029" w:rsidRDefault="009B7029" w:rsidP="009B7029">
      <w:pPr>
        <w:ind w:left="5670"/>
        <w:jc w:val="right"/>
        <w:rPr>
          <w:szCs w:val="28"/>
        </w:rPr>
      </w:pPr>
      <w:r w:rsidRPr="009B7029">
        <w:rPr>
          <w:szCs w:val="28"/>
        </w:rPr>
        <w:t>муниципального района</w:t>
      </w:r>
    </w:p>
    <w:p w14:paraId="50CD29B8" w14:textId="5C2A3BB4" w:rsidR="009B7029" w:rsidRPr="009B7029" w:rsidRDefault="009B7029" w:rsidP="009B7029">
      <w:pPr>
        <w:ind w:left="5670"/>
        <w:jc w:val="right"/>
        <w:rPr>
          <w:szCs w:val="28"/>
        </w:rPr>
      </w:pPr>
      <w:r w:rsidRPr="009B7029">
        <w:rPr>
          <w:szCs w:val="28"/>
        </w:rPr>
        <w:t xml:space="preserve">от </w:t>
      </w:r>
      <w:r w:rsidR="00832BA4">
        <w:rPr>
          <w:szCs w:val="28"/>
        </w:rPr>
        <w:t>14.07</w:t>
      </w:r>
      <w:r w:rsidRPr="009B7029">
        <w:rPr>
          <w:szCs w:val="28"/>
        </w:rPr>
        <w:t>.2022года №</w:t>
      </w:r>
      <w:r w:rsidR="00832BA4">
        <w:rPr>
          <w:szCs w:val="28"/>
        </w:rPr>
        <w:t xml:space="preserve"> 1287</w:t>
      </w:r>
    </w:p>
    <w:p w14:paraId="69C647A4" w14:textId="77777777" w:rsidR="009B7029" w:rsidRPr="009B7029" w:rsidRDefault="009B7029" w:rsidP="009B7029">
      <w:pPr>
        <w:spacing w:after="200" w:line="276" w:lineRule="auto"/>
        <w:jc w:val="right"/>
        <w:rPr>
          <w:szCs w:val="28"/>
        </w:rPr>
      </w:pPr>
    </w:p>
    <w:p w14:paraId="76B74993" w14:textId="77777777" w:rsidR="009B7029" w:rsidRPr="009B7029" w:rsidRDefault="009B7029" w:rsidP="009B7029">
      <w:pPr>
        <w:tabs>
          <w:tab w:val="center" w:pos="4677"/>
          <w:tab w:val="right" w:pos="9355"/>
        </w:tabs>
        <w:suppressAutoHyphens/>
        <w:ind w:firstLine="709"/>
        <w:jc w:val="center"/>
        <w:rPr>
          <w:szCs w:val="28"/>
        </w:rPr>
      </w:pPr>
    </w:p>
    <w:p w14:paraId="708E74ED" w14:textId="77777777" w:rsidR="009B7029" w:rsidRPr="009B7029" w:rsidRDefault="009B7029" w:rsidP="009B7029">
      <w:pPr>
        <w:tabs>
          <w:tab w:val="center" w:pos="4677"/>
          <w:tab w:val="right" w:pos="9355"/>
        </w:tabs>
        <w:suppressAutoHyphens/>
        <w:ind w:firstLine="709"/>
        <w:jc w:val="center"/>
        <w:rPr>
          <w:szCs w:val="28"/>
        </w:rPr>
      </w:pPr>
    </w:p>
    <w:p w14:paraId="242890ED" w14:textId="77777777" w:rsidR="009B7029" w:rsidRPr="009B7029" w:rsidRDefault="009B7029" w:rsidP="009B7029">
      <w:pPr>
        <w:tabs>
          <w:tab w:val="center" w:pos="4677"/>
          <w:tab w:val="right" w:pos="9355"/>
        </w:tabs>
        <w:suppressAutoHyphens/>
        <w:ind w:firstLine="709"/>
        <w:jc w:val="center"/>
        <w:rPr>
          <w:szCs w:val="28"/>
        </w:rPr>
      </w:pPr>
    </w:p>
    <w:p w14:paraId="434C8C12" w14:textId="77777777" w:rsidR="009B7029" w:rsidRPr="009B7029" w:rsidRDefault="009B7029" w:rsidP="009B7029">
      <w:pPr>
        <w:tabs>
          <w:tab w:val="center" w:pos="4677"/>
          <w:tab w:val="right" w:pos="9355"/>
        </w:tabs>
        <w:suppressAutoHyphens/>
        <w:ind w:firstLine="709"/>
        <w:jc w:val="center"/>
        <w:rPr>
          <w:szCs w:val="28"/>
        </w:rPr>
      </w:pPr>
    </w:p>
    <w:p w14:paraId="6AA65C50" w14:textId="77777777" w:rsidR="009B7029" w:rsidRPr="009B7029" w:rsidRDefault="009B7029" w:rsidP="009B7029">
      <w:pPr>
        <w:tabs>
          <w:tab w:val="center" w:pos="4677"/>
          <w:tab w:val="right" w:pos="9355"/>
        </w:tabs>
        <w:suppressAutoHyphens/>
        <w:ind w:firstLine="709"/>
        <w:jc w:val="center"/>
        <w:rPr>
          <w:szCs w:val="28"/>
        </w:rPr>
      </w:pPr>
    </w:p>
    <w:p w14:paraId="0B3057BC" w14:textId="77777777" w:rsidR="009B7029" w:rsidRPr="009B7029" w:rsidRDefault="009B7029" w:rsidP="009B7029">
      <w:pPr>
        <w:tabs>
          <w:tab w:val="center" w:pos="4677"/>
          <w:tab w:val="right" w:pos="9355"/>
        </w:tabs>
        <w:suppressAutoHyphens/>
        <w:ind w:firstLine="709"/>
        <w:jc w:val="center"/>
        <w:rPr>
          <w:szCs w:val="28"/>
        </w:rPr>
      </w:pPr>
    </w:p>
    <w:p w14:paraId="58A285A3" w14:textId="77777777" w:rsidR="009B7029" w:rsidRPr="009B7029" w:rsidRDefault="009B7029" w:rsidP="009B7029">
      <w:pPr>
        <w:tabs>
          <w:tab w:val="center" w:pos="4677"/>
          <w:tab w:val="right" w:pos="9355"/>
        </w:tabs>
        <w:suppressAutoHyphens/>
        <w:ind w:firstLine="709"/>
        <w:jc w:val="center"/>
        <w:rPr>
          <w:szCs w:val="28"/>
        </w:rPr>
      </w:pPr>
    </w:p>
    <w:p w14:paraId="6DED9CD9" w14:textId="77777777" w:rsidR="009B7029" w:rsidRPr="009B7029" w:rsidRDefault="009B7029" w:rsidP="009B7029">
      <w:pPr>
        <w:tabs>
          <w:tab w:val="center" w:pos="4677"/>
          <w:tab w:val="right" w:pos="9355"/>
        </w:tabs>
        <w:suppressAutoHyphens/>
        <w:ind w:firstLine="709"/>
        <w:jc w:val="center"/>
        <w:rPr>
          <w:szCs w:val="28"/>
        </w:rPr>
      </w:pPr>
    </w:p>
    <w:p w14:paraId="4FA71A7B" w14:textId="77777777" w:rsidR="009B7029" w:rsidRPr="009B7029" w:rsidRDefault="009B7029" w:rsidP="009B7029">
      <w:pPr>
        <w:tabs>
          <w:tab w:val="center" w:pos="4677"/>
          <w:tab w:val="right" w:pos="9355"/>
        </w:tabs>
        <w:suppressAutoHyphens/>
        <w:ind w:firstLine="709"/>
        <w:jc w:val="center"/>
        <w:rPr>
          <w:szCs w:val="28"/>
        </w:rPr>
      </w:pPr>
    </w:p>
    <w:p w14:paraId="58AFBF04" w14:textId="77777777" w:rsidR="009B7029" w:rsidRPr="009B7029" w:rsidRDefault="009B7029" w:rsidP="009B7029">
      <w:pPr>
        <w:tabs>
          <w:tab w:val="center" w:pos="4677"/>
          <w:tab w:val="right" w:pos="9355"/>
        </w:tabs>
        <w:suppressAutoHyphens/>
        <w:ind w:firstLine="709"/>
        <w:jc w:val="center"/>
        <w:rPr>
          <w:szCs w:val="28"/>
        </w:rPr>
      </w:pPr>
    </w:p>
    <w:p w14:paraId="693FF097" w14:textId="77777777" w:rsidR="009B7029" w:rsidRPr="009B7029" w:rsidRDefault="009B7029" w:rsidP="009B7029">
      <w:pPr>
        <w:tabs>
          <w:tab w:val="center" w:pos="4677"/>
          <w:tab w:val="right" w:pos="9355"/>
        </w:tabs>
        <w:suppressAutoHyphens/>
        <w:ind w:firstLine="709"/>
        <w:jc w:val="center"/>
        <w:rPr>
          <w:szCs w:val="28"/>
        </w:rPr>
      </w:pPr>
    </w:p>
    <w:p w14:paraId="54FDBF86" w14:textId="77777777" w:rsidR="009B7029" w:rsidRPr="009B7029" w:rsidRDefault="009B7029" w:rsidP="009B7029">
      <w:pPr>
        <w:tabs>
          <w:tab w:val="center" w:pos="4677"/>
          <w:tab w:val="right" w:pos="9355"/>
        </w:tabs>
        <w:suppressAutoHyphens/>
        <w:ind w:firstLine="709"/>
        <w:jc w:val="center"/>
        <w:rPr>
          <w:szCs w:val="28"/>
        </w:rPr>
      </w:pPr>
    </w:p>
    <w:p w14:paraId="25A95C63" w14:textId="77777777" w:rsidR="009B7029" w:rsidRPr="009B7029" w:rsidRDefault="009B7029" w:rsidP="009B7029">
      <w:pPr>
        <w:widowControl w:val="0"/>
        <w:suppressAutoHyphens/>
        <w:autoSpaceDE w:val="0"/>
        <w:autoSpaceDN w:val="0"/>
        <w:adjustRightInd w:val="0"/>
        <w:ind w:firstLine="709"/>
        <w:jc w:val="center"/>
        <w:rPr>
          <w:rFonts w:eastAsia="Calibri"/>
          <w:szCs w:val="28"/>
        </w:rPr>
      </w:pPr>
    </w:p>
    <w:p w14:paraId="509D9D26" w14:textId="7770ABA1" w:rsidR="005B2D03" w:rsidRDefault="009B7029" w:rsidP="005B2D03">
      <w:pPr>
        <w:tabs>
          <w:tab w:val="center" w:pos="4677"/>
          <w:tab w:val="right" w:pos="9355"/>
        </w:tabs>
        <w:spacing w:after="120"/>
        <w:ind w:firstLine="709"/>
        <w:jc w:val="center"/>
        <w:rPr>
          <w:szCs w:val="28"/>
        </w:rPr>
      </w:pPr>
      <w:r>
        <w:rPr>
          <w:szCs w:val="28"/>
        </w:rPr>
        <w:t>С</w:t>
      </w:r>
      <w:r w:rsidRPr="005B2D03">
        <w:rPr>
          <w:szCs w:val="28"/>
        </w:rPr>
        <w:t xml:space="preserve">хема теплоснабжения </w:t>
      </w:r>
      <w:r w:rsidRPr="005B2D03">
        <w:rPr>
          <w:szCs w:val="28"/>
        </w:rPr>
        <w:br/>
      </w:r>
      <w:r w:rsidR="00B1720D">
        <w:rPr>
          <w:szCs w:val="28"/>
        </w:rPr>
        <w:t>Солнечного</w:t>
      </w:r>
      <w:r w:rsidRPr="005B2D03">
        <w:rPr>
          <w:szCs w:val="28"/>
        </w:rPr>
        <w:t xml:space="preserve"> сельского поселения </w:t>
      </w:r>
      <w:r w:rsidRPr="005B2D03">
        <w:rPr>
          <w:szCs w:val="28"/>
        </w:rPr>
        <w:br/>
      </w:r>
      <w:r>
        <w:rPr>
          <w:szCs w:val="28"/>
        </w:rPr>
        <w:t>С</w:t>
      </w:r>
      <w:r w:rsidRPr="005B2D03">
        <w:rPr>
          <w:szCs w:val="28"/>
        </w:rPr>
        <w:t>основского муниципального района</w:t>
      </w:r>
      <w:r w:rsidRPr="005B2D03">
        <w:rPr>
          <w:szCs w:val="28"/>
        </w:rPr>
        <w:br/>
      </w:r>
      <w:r>
        <w:rPr>
          <w:szCs w:val="28"/>
        </w:rPr>
        <w:t>Ч</w:t>
      </w:r>
      <w:r w:rsidRPr="005B2D03">
        <w:rPr>
          <w:szCs w:val="28"/>
        </w:rPr>
        <w:t>елябинской области</w:t>
      </w:r>
      <w:r w:rsidRPr="005B2D03">
        <w:rPr>
          <w:szCs w:val="28"/>
        </w:rPr>
        <w:br/>
        <w:t xml:space="preserve">на период до </w:t>
      </w:r>
      <w:r w:rsidR="000043DC">
        <w:rPr>
          <w:szCs w:val="28"/>
        </w:rPr>
        <w:t>2033</w:t>
      </w:r>
      <w:r w:rsidRPr="005B2D03">
        <w:rPr>
          <w:szCs w:val="28"/>
        </w:rPr>
        <w:t xml:space="preserve"> года</w:t>
      </w:r>
    </w:p>
    <w:p w14:paraId="176D8317" w14:textId="5F4ACA04" w:rsidR="009B7029" w:rsidRDefault="009B7029" w:rsidP="009B7029">
      <w:pPr>
        <w:tabs>
          <w:tab w:val="center" w:pos="4677"/>
          <w:tab w:val="right" w:pos="9355"/>
        </w:tabs>
        <w:suppressAutoHyphens/>
        <w:ind w:firstLine="709"/>
        <w:jc w:val="center"/>
        <w:rPr>
          <w:szCs w:val="28"/>
        </w:rPr>
      </w:pPr>
    </w:p>
    <w:p w14:paraId="5334F24A" w14:textId="77777777" w:rsidR="009B7029" w:rsidRPr="009B7029" w:rsidRDefault="009B7029" w:rsidP="009B7029">
      <w:pPr>
        <w:tabs>
          <w:tab w:val="center" w:pos="4677"/>
          <w:tab w:val="right" w:pos="9355"/>
        </w:tabs>
        <w:suppressAutoHyphens/>
        <w:ind w:firstLine="709"/>
        <w:jc w:val="center"/>
        <w:rPr>
          <w:szCs w:val="28"/>
        </w:rPr>
      </w:pPr>
    </w:p>
    <w:p w14:paraId="149EDA55" w14:textId="77777777" w:rsidR="005B2D03" w:rsidRPr="005B2D03" w:rsidRDefault="005B2D03" w:rsidP="009B7029">
      <w:pPr>
        <w:widowControl w:val="0"/>
        <w:suppressAutoHyphens/>
        <w:autoSpaceDE w:val="0"/>
        <w:autoSpaceDN w:val="0"/>
        <w:adjustRightInd w:val="0"/>
        <w:ind w:firstLine="709"/>
        <w:jc w:val="center"/>
        <w:rPr>
          <w:rFonts w:eastAsia="Calibri"/>
          <w:szCs w:val="28"/>
        </w:rPr>
      </w:pPr>
      <w:r w:rsidRPr="005B2D03">
        <w:rPr>
          <w:rFonts w:eastAsia="Calibri"/>
          <w:szCs w:val="28"/>
        </w:rPr>
        <w:t>Сведений, составляющих государственную тайну в соответствии с Указом Президента Российской Федерации от 30 ноября 1995года № 1203 «Об утверждении перечня сведений, отнесенных к государственной тайне», не содержится.</w:t>
      </w:r>
    </w:p>
    <w:p w14:paraId="2D2A9BEA" w14:textId="5DA41192" w:rsidR="005B2D03" w:rsidRPr="009B7029" w:rsidRDefault="005B2D03" w:rsidP="009B7029">
      <w:pPr>
        <w:widowControl w:val="0"/>
        <w:suppressAutoHyphens/>
        <w:autoSpaceDE w:val="0"/>
        <w:autoSpaceDN w:val="0"/>
        <w:adjustRightInd w:val="0"/>
        <w:ind w:firstLine="709"/>
        <w:jc w:val="center"/>
        <w:rPr>
          <w:rFonts w:eastAsia="Calibri"/>
          <w:szCs w:val="28"/>
        </w:rPr>
      </w:pPr>
      <w:r w:rsidRPr="009B7029">
        <w:rPr>
          <w:rFonts w:eastAsia="Calibri"/>
          <w:szCs w:val="28"/>
        </w:rPr>
        <w:t>Шифр E0</w:t>
      </w:r>
      <w:r w:rsidR="000F2CC2" w:rsidRPr="009B7029">
        <w:rPr>
          <w:rFonts w:eastAsia="Calibri"/>
          <w:szCs w:val="28"/>
        </w:rPr>
        <w:t>5</w:t>
      </w:r>
      <w:r w:rsidRPr="009B7029">
        <w:rPr>
          <w:rFonts w:eastAsia="Calibri"/>
          <w:szCs w:val="28"/>
        </w:rPr>
        <w:t>_</w:t>
      </w:r>
      <w:r w:rsidR="00EC7839" w:rsidRPr="00EC7839">
        <w:rPr>
          <w:rFonts w:eastAsia="Calibri"/>
          <w:szCs w:val="28"/>
        </w:rPr>
        <w:t>1027401865204</w:t>
      </w:r>
      <w:r w:rsidRPr="009B7029">
        <w:rPr>
          <w:rFonts w:eastAsia="Calibri"/>
          <w:szCs w:val="28"/>
        </w:rPr>
        <w:t>_74</w:t>
      </w:r>
    </w:p>
    <w:p w14:paraId="56AC255A" w14:textId="712FC72C" w:rsidR="005B2D03" w:rsidRPr="005B2D03" w:rsidRDefault="005B2D03" w:rsidP="009B7029">
      <w:pPr>
        <w:widowControl w:val="0"/>
        <w:suppressAutoHyphens/>
        <w:autoSpaceDE w:val="0"/>
        <w:autoSpaceDN w:val="0"/>
        <w:adjustRightInd w:val="0"/>
        <w:ind w:firstLine="709"/>
        <w:jc w:val="center"/>
        <w:rPr>
          <w:rFonts w:eastAsia="Calibri"/>
          <w:szCs w:val="28"/>
        </w:rPr>
      </w:pPr>
      <w:r w:rsidRPr="005B2D03">
        <w:rPr>
          <w:rFonts w:eastAsia="Calibri"/>
          <w:szCs w:val="28"/>
        </w:rPr>
        <w:t>(Актуализация на 2023 год)</w:t>
      </w:r>
    </w:p>
    <w:p w14:paraId="1F700C32" w14:textId="77777777" w:rsidR="005B2D03" w:rsidRPr="005B2D03" w:rsidRDefault="005B2D03" w:rsidP="005B2D03">
      <w:pPr>
        <w:ind w:firstLine="709"/>
        <w:rPr>
          <w:rFonts w:eastAsia="Calibri"/>
          <w:b/>
          <w:szCs w:val="28"/>
          <w:lang w:eastAsia="en-US"/>
        </w:rPr>
      </w:pPr>
      <w:r w:rsidRPr="005B2D03">
        <w:rPr>
          <w:rFonts w:ascii="Calibri" w:eastAsia="Calibri" w:hAnsi="Calibri"/>
          <w:b/>
          <w:sz w:val="22"/>
          <w:szCs w:val="22"/>
          <w:lang w:eastAsia="en-US"/>
        </w:rPr>
        <w:br w:type="page"/>
      </w:r>
    </w:p>
    <w:p w14:paraId="2890A552" w14:textId="77777777" w:rsidR="005B2D03" w:rsidRPr="00135A26" w:rsidRDefault="005B2D03" w:rsidP="005B2D03">
      <w:pPr>
        <w:widowControl w:val="0"/>
        <w:tabs>
          <w:tab w:val="left" w:pos="993"/>
        </w:tabs>
        <w:autoSpaceDE w:val="0"/>
        <w:autoSpaceDN w:val="0"/>
        <w:adjustRightInd w:val="0"/>
        <w:spacing w:after="120"/>
        <w:ind w:firstLine="709"/>
        <w:contextualSpacing/>
        <w:jc w:val="center"/>
        <w:rPr>
          <w:rFonts w:eastAsia="Calibri"/>
          <w:bCs/>
          <w:szCs w:val="28"/>
          <w:lang w:eastAsia="en-US"/>
        </w:rPr>
      </w:pPr>
      <w:r w:rsidRPr="00135A26">
        <w:rPr>
          <w:rFonts w:eastAsia="Calibri"/>
          <w:bCs/>
          <w:szCs w:val="28"/>
          <w:lang w:eastAsia="en-US"/>
        </w:rPr>
        <w:lastRenderedPageBreak/>
        <w:t>Оглавление</w:t>
      </w:r>
    </w:p>
    <w:bookmarkStart w:id="1" w:name="_Toc4465249"/>
    <w:bookmarkStart w:id="2" w:name="_Toc536140354"/>
    <w:p w14:paraId="0D917F7B" w14:textId="6F9998C2" w:rsidR="00D624A4" w:rsidRPr="00D624A4" w:rsidRDefault="00F77BBD"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eastAsia="Calibri" w:hAnsi="Times New Roman" w:cs="Times New Roman"/>
          <w:sz w:val="28"/>
          <w:szCs w:val="28"/>
        </w:rPr>
        <w:fldChar w:fldCharType="begin"/>
      </w:r>
      <w:r w:rsidRPr="00D624A4">
        <w:rPr>
          <w:rFonts w:ascii="Times New Roman" w:eastAsia="Calibri" w:hAnsi="Times New Roman" w:cs="Times New Roman"/>
          <w:sz w:val="28"/>
          <w:szCs w:val="28"/>
        </w:rPr>
        <w:instrText xml:space="preserve"> TOC \o "1-1" \t "!Огл;1" </w:instrText>
      </w:r>
      <w:r w:rsidRPr="00D624A4">
        <w:rPr>
          <w:rFonts w:ascii="Times New Roman" w:eastAsia="Calibri" w:hAnsi="Times New Roman" w:cs="Times New Roman"/>
          <w:sz w:val="28"/>
          <w:szCs w:val="28"/>
        </w:rPr>
        <w:fldChar w:fldCharType="separate"/>
      </w:r>
      <w:r w:rsidR="00D624A4" w:rsidRPr="00D624A4">
        <w:rPr>
          <w:rFonts w:ascii="Times New Roman" w:hAnsi="Times New Roman" w:cs="Times New Roman"/>
          <w:noProof/>
          <w:sz w:val="28"/>
          <w:szCs w:val="28"/>
        </w:rPr>
        <w:t>Аннотация</w:t>
      </w:r>
      <w:r w:rsidR="00D624A4" w:rsidRPr="00D624A4">
        <w:rPr>
          <w:rFonts w:ascii="Times New Roman" w:hAnsi="Times New Roman" w:cs="Times New Roman"/>
          <w:noProof/>
          <w:sz w:val="28"/>
          <w:szCs w:val="28"/>
        </w:rPr>
        <w:tab/>
      </w:r>
      <w:r w:rsidR="007B2D2C">
        <w:rPr>
          <w:rFonts w:ascii="Times New Roman" w:hAnsi="Times New Roman" w:cs="Times New Roman"/>
          <w:noProof/>
          <w:sz w:val="28"/>
          <w:szCs w:val="28"/>
        </w:rPr>
        <w:t>23</w:t>
      </w:r>
    </w:p>
    <w:p w14:paraId="21D45293" w14:textId="0F5A7668" w:rsidR="00D624A4" w:rsidRPr="0044598B"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Термины</w:t>
      </w:r>
      <w:r w:rsidRPr="00D624A4">
        <w:rPr>
          <w:rFonts w:ascii="Times New Roman" w:hAnsi="Times New Roman" w:cs="Times New Roman"/>
          <w:noProof/>
          <w:sz w:val="28"/>
          <w:szCs w:val="28"/>
        </w:rPr>
        <w:tab/>
      </w:r>
      <w:r w:rsidR="007B2D2C" w:rsidRPr="0044598B">
        <w:rPr>
          <w:rFonts w:ascii="Times New Roman" w:hAnsi="Times New Roman" w:cs="Times New Roman"/>
          <w:noProof/>
          <w:sz w:val="28"/>
          <w:szCs w:val="28"/>
        </w:rPr>
        <w:t>24</w:t>
      </w:r>
    </w:p>
    <w:p w14:paraId="6970906A" w14:textId="61B327C8" w:rsidR="00D624A4" w:rsidRPr="0044598B"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Список сокращений.</w:t>
      </w:r>
      <w:r w:rsidRPr="00D624A4">
        <w:rPr>
          <w:rFonts w:ascii="Times New Roman" w:hAnsi="Times New Roman" w:cs="Times New Roman"/>
          <w:noProof/>
          <w:sz w:val="28"/>
          <w:szCs w:val="28"/>
        </w:rPr>
        <w:tab/>
      </w:r>
      <w:r w:rsidR="007B2D2C" w:rsidRPr="0044598B">
        <w:rPr>
          <w:rFonts w:ascii="Times New Roman" w:hAnsi="Times New Roman" w:cs="Times New Roman"/>
          <w:noProof/>
          <w:sz w:val="28"/>
          <w:szCs w:val="28"/>
        </w:rPr>
        <w:t>26</w:t>
      </w:r>
    </w:p>
    <w:p w14:paraId="1E61297F" w14:textId="2DC8ED67"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27</w:t>
      </w:r>
    </w:p>
    <w:p w14:paraId="1081B1B3" w14:textId="5AFCB26F"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 Величины существующей отапливаемой площади строительных фондов и приросты отапливаемой площади строительных фондов</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27</w:t>
      </w:r>
    </w:p>
    <w:p w14:paraId="5A8ADB38" w14:textId="1BA60575"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28</w:t>
      </w:r>
    </w:p>
    <w:p w14:paraId="1C08E038" w14:textId="2CB3D17F"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28</w:t>
      </w:r>
    </w:p>
    <w:p w14:paraId="1B8E74E6" w14:textId="4A00DFB9"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28</w:t>
      </w:r>
    </w:p>
    <w:p w14:paraId="43276A01" w14:textId="1A2C27B4"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2 Существующие и перспективные балансы тепловой мощности источника тепловой энергии и тепловой нагрузки потребителей</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28</w:t>
      </w:r>
    </w:p>
    <w:p w14:paraId="5A1A8905" w14:textId="719CE0F0"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2.1. Описание существующих и перспективных зон действия систем теплоснабжения и источника тепловой энергии</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28</w:t>
      </w:r>
    </w:p>
    <w:p w14:paraId="47076ACB" w14:textId="588FB225"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2.2. Описание существующих и перспективных зон действия индивидуальных источника тепловой энергии</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29</w:t>
      </w:r>
    </w:p>
    <w:p w14:paraId="0298CFC2" w14:textId="203677B3"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2.3. Существующие и перспективные балансы тепловой мощности и тепловой нагрузки потребителей в зонах действия источника тепловой энергии, в том числе работающих на единую тепловую сеть, на каждом этапе</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29</w:t>
      </w:r>
    </w:p>
    <w:p w14:paraId="3B66E911" w14:textId="344F40CD"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2.4. Перспективные балансы тепловой мощности источника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29</w:t>
      </w:r>
    </w:p>
    <w:p w14:paraId="760815BB" w14:textId="307026B6"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2.5. Радиус эффективного теплоснабжения, определяемый в соответствии с методическими указаниями по разработке схем теплоснабжения</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29</w:t>
      </w:r>
    </w:p>
    <w:p w14:paraId="2F368EA3" w14:textId="0F27E64A"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3 Существующие и перспективные балансы теплоносителя</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30</w:t>
      </w:r>
    </w:p>
    <w:p w14:paraId="5B0AC5AD" w14:textId="18167463"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30</w:t>
      </w:r>
    </w:p>
    <w:p w14:paraId="474E5C1B" w14:textId="31D71110"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3.2. Существующие и перспективные балансы производительности водоподготовительных установок источника тепловой энергии для компенсации потерь теплоносителя в аварийных режимах работы систем теплоснабжения</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30</w:t>
      </w:r>
    </w:p>
    <w:p w14:paraId="243064FB" w14:textId="07E96E52"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4 Основные положения мастер-плана развития систем теплоснабжения сельского поселения</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30</w:t>
      </w:r>
    </w:p>
    <w:p w14:paraId="6F9EBD9C" w14:textId="2EEEF551"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4.1. Описание сценариев развития теплоснабжения сельского поселения</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30</w:t>
      </w:r>
    </w:p>
    <w:p w14:paraId="37DCEE00" w14:textId="3572FC15"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4.2. Обоснование выбора приоритетного сценария развития теплоснабжения сельского поселения</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30</w:t>
      </w:r>
    </w:p>
    <w:p w14:paraId="31A3583B" w14:textId="590F1740"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5 Предложения по строительству, реконструкции, техническому перевооружению и (или) модернизации источника тепловой энергии</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30</w:t>
      </w:r>
    </w:p>
    <w:p w14:paraId="627CAE4B" w14:textId="0C462670"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5.1. Предложения по строительству источника тепловой энергии, обеспечивающих перспективную тепловую нагрузку на осваиваемых территориях сельского поселения</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30</w:t>
      </w:r>
    </w:p>
    <w:p w14:paraId="64374B6F" w14:textId="6941225F"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5.2. Предложения по реконструкции источника тепловой энергии, обеспечивающих перспективную тепловую нагрузку в существующих и расширяемых зонах действия источника тепловой энергии</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31</w:t>
      </w:r>
    </w:p>
    <w:p w14:paraId="3855D983" w14:textId="29D55CD7"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5.3. Предложения по техническому перевооружению и (или) модернизации источника тепловой энергии с целью повышения эффективности работы систем теплоснабжения</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31</w:t>
      </w:r>
    </w:p>
    <w:p w14:paraId="5086378D" w14:textId="18A1504C"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5.4. Графики совместной работы источника тепловой энергии, функционирующих в режиме комбинированной выработки электрической и тепловой энергии и котельной</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31</w:t>
      </w:r>
    </w:p>
    <w:p w14:paraId="480E0892" w14:textId="4CA3A93A"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5.5. Меры по выводу из эксплуатации, консервации и демонтажу избыточных источника тепловой энергии, а также источника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31</w:t>
      </w:r>
    </w:p>
    <w:p w14:paraId="5D6B958A" w14:textId="2FCA07CA"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5.6. Меры по переоборудованию котельной в источники тепловой энергии, функционирующие в режиме комбинированной выработки электрической и тепловой энергии</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31</w:t>
      </w:r>
    </w:p>
    <w:p w14:paraId="0354BA6F" w14:textId="6D5D4EFC"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5.7. Меры по переводу котельной, размещенных в существующих и расширяемых зонах действия источника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31</w:t>
      </w:r>
    </w:p>
    <w:p w14:paraId="6480EBFE" w14:textId="097FAAF7"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5.8 Температурный график отпуска тепловой энергии для каждого источника тепловой энергии или группы источника тепловой энергии в системе теплоснабжения, работающей на общую тепловую сеть, и оценку затрат при необходимости его изменения</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31</w:t>
      </w:r>
    </w:p>
    <w:p w14:paraId="40EA6DE8" w14:textId="077E502F"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32</w:t>
      </w:r>
    </w:p>
    <w:p w14:paraId="7C8726B5" w14:textId="72BF6D33"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5.10. Предложения по вводу новых и реконструкции существующих источника тепловой энергии с использованием возобновляемых источников энергии, а также местных видов топлива</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32</w:t>
      </w:r>
    </w:p>
    <w:p w14:paraId="67E4EE41" w14:textId="1074BB92"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6 Предложения по строительству, реконструкции и (или) модернизации тепловых сетей</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32</w:t>
      </w:r>
    </w:p>
    <w:p w14:paraId="5495213C" w14:textId="17EC9D76"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источника тепловой энергии в зоны с резервом располагаемой тепловой мощности источника тепловой энергии (использование существующих резервов)</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32</w:t>
      </w:r>
    </w:p>
    <w:p w14:paraId="7828CAAB" w14:textId="66BEE5F3"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6.2. 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32</w:t>
      </w:r>
    </w:p>
    <w:p w14:paraId="4FF3F416" w14:textId="5B180D39"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источника тепловой энергии при сохранении надежности теплоснабжения</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32</w:t>
      </w:r>
    </w:p>
    <w:p w14:paraId="5CE7D478" w14:textId="06A6409D"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32</w:t>
      </w:r>
    </w:p>
    <w:p w14:paraId="44CEEFB0" w14:textId="1EFB1B45"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32</w:t>
      </w:r>
    </w:p>
    <w:p w14:paraId="51CE0296" w14:textId="0312A902"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32</w:t>
      </w:r>
    </w:p>
    <w:p w14:paraId="6746118D" w14:textId="783BCC7D"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32</w:t>
      </w:r>
    </w:p>
    <w:p w14:paraId="061C3EFE" w14:textId="3FB5DFBA"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33</w:t>
      </w:r>
    </w:p>
    <w:p w14:paraId="04A957EA" w14:textId="5C0BA2CF"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8 Перспективные топливные балансы</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33</w:t>
      </w:r>
    </w:p>
    <w:p w14:paraId="6F9E63FA" w14:textId="343F998B"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33</w:t>
      </w:r>
    </w:p>
    <w:p w14:paraId="2A6E61F6" w14:textId="36C9B430"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33</w:t>
      </w:r>
    </w:p>
    <w:p w14:paraId="67B0E2D2" w14:textId="44F29A9A"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33</w:t>
      </w:r>
    </w:p>
    <w:p w14:paraId="07FA84EF" w14:textId="3F97E49F"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8.4. Преобладающий в сельском поселении вид топлива, определяемый по совокупности всех систем теплоснабжения, находящихся в соответствующем сельском поселении</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33</w:t>
      </w:r>
    </w:p>
    <w:p w14:paraId="30CA74DB" w14:textId="6105A585"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8.5. Приоритетное направление развития топливного баланса сельского поселения</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33</w:t>
      </w:r>
    </w:p>
    <w:p w14:paraId="61F1B997" w14:textId="68A930A5"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9 Инвестиции в строительство, реконструкцию, техническое перевооружение и (или) модернизацию</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33</w:t>
      </w:r>
    </w:p>
    <w:p w14:paraId="1169D35D" w14:textId="368A0765"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9.1. Предложения по величине необходимых инвестиций в строительство, реконструкцию, техническое перевооружение и (или) модернизацию источника тепловой энергии на каждом этапе</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33</w:t>
      </w:r>
    </w:p>
    <w:p w14:paraId="23DE53C7" w14:textId="4BB85617"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34</w:t>
      </w:r>
    </w:p>
    <w:p w14:paraId="081BDA99" w14:textId="23E0924E"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34</w:t>
      </w:r>
    </w:p>
    <w:p w14:paraId="2F9DD0A9" w14:textId="13E466DA"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34</w:t>
      </w:r>
    </w:p>
    <w:p w14:paraId="545ABC42" w14:textId="41C5395F"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9.5. Оценка эффективности инвестиций по отдельным предложениям</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34</w:t>
      </w:r>
    </w:p>
    <w:p w14:paraId="37F51A27" w14:textId="1BC1C40C"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34</w:t>
      </w:r>
    </w:p>
    <w:p w14:paraId="50F90C67" w14:textId="6602843D"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10 Решение о присвоении статуса единой теплоснабжающей организации (организациям)</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34</w:t>
      </w:r>
    </w:p>
    <w:p w14:paraId="7D5DBB22" w14:textId="0A259BB2"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10.1. Решение об определении единой теплоснабжающей организации (организаций)</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34</w:t>
      </w:r>
    </w:p>
    <w:p w14:paraId="0FE100E3" w14:textId="43D40B8F"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10.2. Реестр зон деятельности единой теплоснабжающей организации (организаций)</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34</w:t>
      </w:r>
    </w:p>
    <w:p w14:paraId="45EBCFEB" w14:textId="20C60CAA"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34</w:t>
      </w:r>
    </w:p>
    <w:p w14:paraId="029440D8" w14:textId="3F36BE86"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10.4. Информация о поданных теплоснабжающими организациями заявках на присвоение статуса единой теплоснабжающей организации</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34</w:t>
      </w:r>
    </w:p>
    <w:p w14:paraId="0C88431D" w14:textId="16D6AD9D"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35</w:t>
      </w:r>
    </w:p>
    <w:p w14:paraId="62835C31" w14:textId="6779E181"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11 Решения о распределении тепловой нагрузки между источниками тепловой энергии</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35</w:t>
      </w:r>
    </w:p>
    <w:p w14:paraId="6474BE86" w14:textId="4A1ECB0B"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12 Решения по бесхозяйным тепловым сетям</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35</w:t>
      </w:r>
    </w:p>
    <w:p w14:paraId="6DBDF976" w14:textId="13C0AFDF"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13 Синхронизация схемы теплоснабжения со схемой газоснабжения и газификации субъекта Российской Федерации и (или) сельского поселения, схемой и программой развития электроэнергетики, а также со схемой водоснабжения и водоотведения сельского поселения</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35</w:t>
      </w:r>
    </w:p>
    <w:p w14:paraId="2C181B74" w14:textId="2A7F4474"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источника тепловой энергии</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35</w:t>
      </w:r>
    </w:p>
    <w:p w14:paraId="33E20716" w14:textId="089FDA8E"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13.2. Описание проблем организации газоснабжения источника тепловой энергии</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35</w:t>
      </w:r>
    </w:p>
    <w:p w14:paraId="01369796" w14:textId="501286C6"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источника тепловой энергии и систем теплоснабжения</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35</w:t>
      </w:r>
    </w:p>
    <w:p w14:paraId="2661F8A3" w14:textId="4EFF6299"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13.4. Описание решений о строительстве, реконструкции, техническом перевооружении, выводе из эксплуатации источника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35</w:t>
      </w:r>
    </w:p>
    <w:p w14:paraId="178C3FF6" w14:textId="435BD0C8"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36</w:t>
      </w:r>
    </w:p>
    <w:p w14:paraId="7A7E8EED" w14:textId="10CB7307"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13.6. Описание решений о развитии соответствующей системы водоснабжения в части, относящейся к системам теплоснабжения</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36</w:t>
      </w:r>
    </w:p>
    <w:p w14:paraId="643E1863" w14:textId="327D065D"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13.7. Предложения по корректировке, утвержденной (разработке) схемы водоснабжения сельского поселения, для обеспечения согласованности такой схемы и указанных в схеме теплоснабжения решений о развитии источника тепловой энергии и систем теплоснабжения</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36</w:t>
      </w:r>
    </w:p>
    <w:p w14:paraId="3D3A80FB" w14:textId="4C148FB8"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14 Индикаторы развития систем теплоснабжения сельского поселения</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36</w:t>
      </w:r>
    </w:p>
    <w:p w14:paraId="0872F00F" w14:textId="558D2CCC"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15 Ценовые (тарифные) последствия</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36</w:t>
      </w:r>
    </w:p>
    <w:p w14:paraId="3C701EE1" w14:textId="137C109A"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Обосновывающие материалы к схеме теплоснабжения Солнечного сельского поселения Сосновского муниципального района Челябинской области на период до 2033 года</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36</w:t>
      </w:r>
    </w:p>
    <w:p w14:paraId="345D76C1" w14:textId="520FDBD8"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 Существующее положение в сфере производства, передачи и потребления тепловой энергии для целей теплоснабжения</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36</w:t>
      </w:r>
    </w:p>
    <w:p w14:paraId="00A19BDD" w14:textId="1175606C" w:rsidR="00D624A4" w:rsidRPr="0044598B"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1 Функциональная структура теплоснабжения</w:t>
      </w:r>
      <w:r w:rsidRPr="00D624A4">
        <w:rPr>
          <w:rFonts w:ascii="Times New Roman" w:hAnsi="Times New Roman" w:cs="Times New Roman"/>
          <w:noProof/>
          <w:sz w:val="28"/>
          <w:szCs w:val="28"/>
        </w:rPr>
        <w:tab/>
      </w:r>
      <w:r w:rsidR="007B2D2C" w:rsidRPr="0044598B">
        <w:rPr>
          <w:rFonts w:ascii="Times New Roman" w:hAnsi="Times New Roman" w:cs="Times New Roman"/>
          <w:noProof/>
          <w:sz w:val="28"/>
          <w:szCs w:val="28"/>
        </w:rPr>
        <w:t>36</w:t>
      </w:r>
    </w:p>
    <w:p w14:paraId="52E52747" w14:textId="5663B4D3"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36</w:t>
      </w:r>
    </w:p>
    <w:p w14:paraId="3C20BF43" w14:textId="4BDED2F3"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37</w:t>
      </w:r>
    </w:p>
    <w:p w14:paraId="4F5644EE" w14:textId="2E6D36E1"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1.1.3. Описание зон действия источника тепловой энергии, не вошедших в зоны деятельности ЕТО</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38</w:t>
      </w:r>
    </w:p>
    <w:p w14:paraId="3B9F4543" w14:textId="1883BA08"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lang w:eastAsia="ru-RU"/>
        </w:rPr>
        <w:t>Зоны действия источника тепловой энергии, не вошедших в зоны деятельности ЕТО отсутствуют.</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38</w:t>
      </w:r>
    </w:p>
    <w:p w14:paraId="6830FD45" w14:textId="31B71536" w:rsidR="00D624A4" w:rsidRPr="0044598B"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1.1.4. Зоны действия производственных котельной</w:t>
      </w:r>
      <w:r w:rsidRPr="00D624A4">
        <w:rPr>
          <w:rFonts w:ascii="Times New Roman" w:hAnsi="Times New Roman" w:cs="Times New Roman"/>
          <w:noProof/>
          <w:sz w:val="28"/>
          <w:szCs w:val="28"/>
        </w:rPr>
        <w:tab/>
      </w:r>
      <w:r w:rsidR="007B2D2C" w:rsidRPr="0044598B">
        <w:rPr>
          <w:rFonts w:ascii="Times New Roman" w:hAnsi="Times New Roman" w:cs="Times New Roman"/>
          <w:noProof/>
          <w:sz w:val="28"/>
          <w:szCs w:val="28"/>
        </w:rPr>
        <w:t>38</w:t>
      </w:r>
    </w:p>
    <w:p w14:paraId="3A71296B" w14:textId="4C3C43B0"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1.1.5. Зоны действия индивидуального теплоснабжения</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38</w:t>
      </w:r>
    </w:p>
    <w:p w14:paraId="224EB02F" w14:textId="5F8F3C2F"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Часть 2 Источники тепловой энергии</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38</w:t>
      </w:r>
    </w:p>
    <w:p w14:paraId="3FC9CB66" w14:textId="6940B301"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 Прочие котельные</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38</w:t>
      </w:r>
    </w:p>
    <w:p w14:paraId="3B8CD71B" w14:textId="0DF138AB"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1.2.1.1. Указание структуры и технических характеристик основного оборудования котельной</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38</w:t>
      </w:r>
    </w:p>
    <w:p w14:paraId="2524F27D" w14:textId="70BEE110"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В зоне представлен один источник теплоснабжения выработки тепловой энергии в состав оборудования которого входит 4 водогрейных котла марки НР суммарная тепловая мощность которых, составляет 2,4Гкал/час.</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39</w:t>
      </w:r>
    </w:p>
    <w:p w14:paraId="15776A6C" w14:textId="07BAF8B5"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1.2.1.2. Параметры установленной тепловой мощности, ограничения тепловой мощности и параметры располагаемой тепловой мощности котельной</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39</w:t>
      </w:r>
    </w:p>
    <w:p w14:paraId="213A6FE0" w14:textId="1D1B782A"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1.2.1.3. Объем потребления тепловой энергии (мощности) на собственные и хозяйственные нужды и параметры тепловой мощности нетто котельной</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39</w:t>
      </w:r>
    </w:p>
    <w:p w14:paraId="59E2B885" w14:textId="03667707"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1.2.1.4. Срок ввода в эксплуатацию и срок службы котлоагрегатов котельной</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41</w:t>
      </w:r>
    </w:p>
    <w:p w14:paraId="69CD9F7B" w14:textId="43747E0D"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1.2.1.5. Способы регулирования отпуска тепловой энергии от котельной</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41</w:t>
      </w:r>
    </w:p>
    <w:p w14:paraId="106C115F" w14:textId="47013FC2"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1.2.1.6. Описание схемы выдачи тепловой мощности котельной</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41</w:t>
      </w:r>
    </w:p>
    <w:p w14:paraId="1CE31B44" w14:textId="4BA5A0E5" w:rsidR="00D624A4" w:rsidRPr="0044598B"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1.2.1.7. Среднегодовая загрузка оборудования котельной</w:t>
      </w:r>
      <w:r w:rsidRPr="00D624A4">
        <w:rPr>
          <w:rFonts w:ascii="Times New Roman" w:hAnsi="Times New Roman" w:cs="Times New Roman"/>
          <w:noProof/>
          <w:sz w:val="28"/>
          <w:szCs w:val="28"/>
        </w:rPr>
        <w:tab/>
      </w:r>
      <w:r w:rsidR="007B2D2C" w:rsidRPr="0044598B">
        <w:rPr>
          <w:rFonts w:ascii="Times New Roman" w:hAnsi="Times New Roman" w:cs="Times New Roman"/>
          <w:noProof/>
          <w:sz w:val="28"/>
          <w:szCs w:val="28"/>
        </w:rPr>
        <w:t>41</w:t>
      </w:r>
    </w:p>
    <w:p w14:paraId="4F99CA8E" w14:textId="010AC74C"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1.2.1.8. Способы учета тепловой энергии, теплоносителя, отпущенных в водяные тепловые сети</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42</w:t>
      </w:r>
    </w:p>
    <w:p w14:paraId="59FC9508" w14:textId="202AF2ED"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1.2.1.9. Характеристика водоподготовки и подпиточных устройств</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42</w:t>
      </w:r>
    </w:p>
    <w:p w14:paraId="49EE3FE1" w14:textId="1356B8AE" w:rsidR="00D624A4" w:rsidRPr="0044598B"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lang w:eastAsia="ru-RU"/>
        </w:rPr>
        <w:t>Характеристика водоподготовки и подпиточных устройств представлена в таблице 1.7.2.1.</w:t>
      </w:r>
      <w:r w:rsidRPr="00D624A4">
        <w:rPr>
          <w:rFonts w:ascii="Times New Roman" w:hAnsi="Times New Roman" w:cs="Times New Roman"/>
          <w:noProof/>
          <w:sz w:val="28"/>
          <w:szCs w:val="28"/>
        </w:rPr>
        <w:tab/>
      </w:r>
      <w:r w:rsidR="007B2D2C" w:rsidRPr="0044598B">
        <w:rPr>
          <w:rFonts w:ascii="Times New Roman" w:hAnsi="Times New Roman" w:cs="Times New Roman"/>
          <w:noProof/>
          <w:sz w:val="28"/>
          <w:szCs w:val="28"/>
        </w:rPr>
        <w:t>42</w:t>
      </w:r>
    </w:p>
    <w:p w14:paraId="54156AC3" w14:textId="69E87DE0"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1.2.1.10. Статистика отказов и восстановлений отпуска тепловой энергии, теплоносителя в тепловые сети</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42</w:t>
      </w:r>
    </w:p>
    <w:p w14:paraId="22222967" w14:textId="1F9C7004"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1.2.1.11. Сведения о предписаниях, выданных контрольно-надзорными органами, запрещающих дальнейшую эксплуатацию оборудования источника тепловой энергии</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42</w:t>
      </w:r>
    </w:p>
    <w:p w14:paraId="139B17EE" w14:textId="31735F23"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1.2.1.12. Проектный и установленный топливный режим источника тепловой энергии</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42</w:t>
      </w:r>
    </w:p>
    <w:p w14:paraId="3FF1D230" w14:textId="0A2A661A"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1.2.1.13. Сведения о резервном топливе источника тепловой энергии</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43</w:t>
      </w:r>
    </w:p>
    <w:p w14:paraId="3B195547" w14:textId="2527EE2B"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1.2.1.14. Описание изменений в перечисленных характеристиках источника тепловой энергии в ретроспективном периоде</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43</w:t>
      </w:r>
    </w:p>
    <w:p w14:paraId="55E95677" w14:textId="7DAFCC3A"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1.2.1.15. Описание эксплуатационных показателей функционирования котельной в поселении, городских округах, городах федерального значения, не отнесенных к ценовым зонам теплоснабжения</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43</w:t>
      </w:r>
    </w:p>
    <w:p w14:paraId="73A6EC9E" w14:textId="05C77E57"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3 Тепловые сети, сооружения на них</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43</w:t>
      </w:r>
    </w:p>
    <w:p w14:paraId="65D05DFC" w14:textId="59580C7D"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43</w:t>
      </w:r>
    </w:p>
    <w:p w14:paraId="05B27EAB" w14:textId="4D18444A"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1.3.2. Карты (схемы) тепловых сетей в зонах действия источника тепловой энергии в электронной форме и (или) на бумажном носителе</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46</w:t>
      </w:r>
    </w:p>
    <w:p w14:paraId="2BB20BBD" w14:textId="78FB30ED"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D624A4">
        <w:rPr>
          <w:rFonts w:ascii="Times New Roman" w:hAnsi="Times New Roman" w:cs="Times New Roman"/>
          <w:noProof/>
          <w:sz w:val="28"/>
          <w:szCs w:val="28"/>
        </w:rPr>
        <w:tab/>
      </w:r>
      <w:r w:rsidR="007B2D2C">
        <w:rPr>
          <w:rFonts w:ascii="Times New Roman" w:hAnsi="Times New Roman" w:cs="Times New Roman"/>
          <w:noProof/>
          <w:sz w:val="28"/>
          <w:szCs w:val="28"/>
        </w:rPr>
        <w:t>46</w:t>
      </w:r>
    </w:p>
    <w:p w14:paraId="68790C2D" w14:textId="08D03713"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1.3.4. Описание типов и количества секционирующей и регулирующей арматуры на тепловых сетях</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46</w:t>
      </w:r>
    </w:p>
    <w:p w14:paraId="06D5153C" w14:textId="4D2B7CC9"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1.3.5. Описание типов и строительных особенностей тепловых пунктов, тепловых камер и павильонов</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46</w:t>
      </w:r>
    </w:p>
    <w:p w14:paraId="379C4E14" w14:textId="323013B8"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1.3.6. Описание графиков регулирования отпуска тепла в тепловые сети с анализом их обоснованности</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47</w:t>
      </w:r>
    </w:p>
    <w:p w14:paraId="026C2059" w14:textId="6774CA24"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47</w:t>
      </w:r>
    </w:p>
    <w:p w14:paraId="0921A9F6" w14:textId="2A16D8DE"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1.3.8. Гидравлические режимы и пьезометрические графики тепловых сетей</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47</w:t>
      </w:r>
    </w:p>
    <w:p w14:paraId="6B81FB9D" w14:textId="700BD2F9"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1.3.9. Статистика отказов тепловых сетей (аварийных ситуаций) за последние 5 лет</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47</w:t>
      </w:r>
    </w:p>
    <w:p w14:paraId="749E9E2C" w14:textId="395BC5BA"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47</w:t>
      </w:r>
    </w:p>
    <w:p w14:paraId="0427017D" w14:textId="1365372A"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1.3.11. Описание процедур диагностики состояния тепловых сетей и планирования капитальных (текущих) ремонтов</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47</w:t>
      </w:r>
    </w:p>
    <w:p w14:paraId="6770C37E" w14:textId="236133D7" w:rsidR="00D624A4" w:rsidRPr="007B2D2C"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Pr="00D624A4">
        <w:rPr>
          <w:rFonts w:ascii="Times New Roman" w:hAnsi="Times New Roman" w:cs="Times New Roman"/>
          <w:noProof/>
          <w:sz w:val="28"/>
          <w:szCs w:val="28"/>
        </w:rPr>
        <w:tab/>
      </w:r>
      <w:r w:rsidR="007B2D2C" w:rsidRPr="007B2D2C">
        <w:rPr>
          <w:rFonts w:ascii="Times New Roman" w:hAnsi="Times New Roman" w:cs="Times New Roman"/>
          <w:noProof/>
          <w:sz w:val="28"/>
          <w:szCs w:val="28"/>
        </w:rPr>
        <w:t>49</w:t>
      </w:r>
    </w:p>
    <w:p w14:paraId="6C08A39E" w14:textId="17580E63"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52</w:t>
      </w:r>
    </w:p>
    <w:p w14:paraId="2279E55A" w14:textId="3100CE10"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55</w:t>
      </w:r>
    </w:p>
    <w:p w14:paraId="39607866" w14:textId="55F7EA7A"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1.3.15. Предписания надзорных органов по запрещению дальнейшей эксплуатации участков тепловой сети и результаты их исполнения</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55</w:t>
      </w:r>
    </w:p>
    <w:p w14:paraId="44F7BE91" w14:textId="111CFB4F"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1.3.16. Описание наиболее распространенных типов присоединений теплопотребляющих установок потребителей к тепловым сетям</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55</w:t>
      </w:r>
    </w:p>
    <w:p w14:paraId="6F568E86" w14:textId="3FF1D504"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55</w:t>
      </w:r>
    </w:p>
    <w:p w14:paraId="66A6A051" w14:textId="01BAAED5"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56</w:t>
      </w:r>
    </w:p>
    <w:p w14:paraId="21612429" w14:textId="60246F86"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1.3.19. Уровень автоматизации и обслуживания центральных тепловых пунктов, насосных станций</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56</w:t>
      </w:r>
    </w:p>
    <w:p w14:paraId="26B4FF7B" w14:textId="239A5BE6"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1.3.20. Сведения о наличии защиты тепловых сетей от превышения давления</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56</w:t>
      </w:r>
    </w:p>
    <w:p w14:paraId="08B9C936" w14:textId="2FF93D5C" w:rsidR="00D624A4" w:rsidRPr="0044598B"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1.3.21. Перечень выявленных бесхозяйных тепловых сетей и обоснование выбора организации, уполномоченной на их эксплуатацию</w:t>
      </w:r>
      <w:r w:rsidRPr="00D624A4">
        <w:rPr>
          <w:rFonts w:ascii="Times New Roman" w:hAnsi="Times New Roman" w:cs="Times New Roman"/>
          <w:noProof/>
          <w:sz w:val="28"/>
          <w:szCs w:val="28"/>
        </w:rPr>
        <w:tab/>
      </w:r>
      <w:r w:rsidR="00E7595D" w:rsidRPr="0044598B">
        <w:rPr>
          <w:rFonts w:ascii="Times New Roman" w:hAnsi="Times New Roman" w:cs="Times New Roman"/>
          <w:noProof/>
          <w:sz w:val="28"/>
          <w:szCs w:val="28"/>
        </w:rPr>
        <w:t>57</w:t>
      </w:r>
    </w:p>
    <w:p w14:paraId="5A68C095" w14:textId="387D4611"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1.3.22. Данные энергетических характеристик тепловых сетей (при их наличии)</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57</w:t>
      </w:r>
    </w:p>
    <w:p w14:paraId="7FB0F528" w14:textId="029BCF70"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4 Зоны действия источника тепловой энергии</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57</w:t>
      </w:r>
    </w:p>
    <w:p w14:paraId="42BA085A" w14:textId="4AADF77A"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5 Тепловые нагрузки потребителей тепловой энергии, групп потребителей тепловой энергии в зонах действия источника тепловой энергии</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57</w:t>
      </w:r>
    </w:p>
    <w:p w14:paraId="75DF323E" w14:textId="4199CAF0"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58</w:t>
      </w:r>
    </w:p>
    <w:p w14:paraId="0E9774A7" w14:textId="0F3035C4"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1.5.2. Описание значений расчетных тепловых нагрузок на коллекторах источника тепловой энергии</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59</w:t>
      </w:r>
    </w:p>
    <w:p w14:paraId="6362F585" w14:textId="5FF9081D"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источника тепловой энергии</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59</w:t>
      </w:r>
    </w:p>
    <w:p w14:paraId="6671DAC3" w14:textId="515F5DC8"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60</w:t>
      </w:r>
    </w:p>
    <w:p w14:paraId="38E256D0" w14:textId="398C6E4F"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1.5.5. Описание существующих нормативов потребления тепловой энергии для населения на отопление и горячее водоснабжение</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60</w:t>
      </w:r>
    </w:p>
    <w:p w14:paraId="5E293996" w14:textId="7DC43BB0"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1.5.6. Описание сравнения величины договорной и расчетной тепловой нагрузки по зоне действия каждого источника тепловой энергии</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61</w:t>
      </w:r>
    </w:p>
    <w:p w14:paraId="6E930907" w14:textId="3CF0A021"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6 Балансы тепловой мощности и тепловой нагрузки</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61</w:t>
      </w:r>
    </w:p>
    <w:p w14:paraId="19CE5412" w14:textId="434EA7A5"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61</w:t>
      </w:r>
    </w:p>
    <w:p w14:paraId="1B7BFA34" w14:textId="790519DE"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1.6.2 Описание резервов и дефицитов тепловой мощности нетто по каждому источнику тепловой энергии</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62</w:t>
      </w:r>
    </w:p>
    <w:p w14:paraId="7E3A5130" w14:textId="54297D3C"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62</w:t>
      </w:r>
    </w:p>
    <w:p w14:paraId="1E499666" w14:textId="552482C1"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1.6.4 Описание причины возникновения дефицитов тепловой мощности и последствий влияния дефицитов на качество теплоснабжения</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63</w:t>
      </w:r>
    </w:p>
    <w:p w14:paraId="081B998E" w14:textId="69444CCD"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1.6.5 Описание резервов тепловой мощности нетто источника тепловой энергии и возможностей расширения технологических зон действия источника тепловой энергии с резервами тепловой мощности нетто в зоны действия с дефицитом тепловой мощности</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63</w:t>
      </w:r>
    </w:p>
    <w:p w14:paraId="25DE8F8A" w14:textId="2FEC0BF9"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7 Балансы теплоносителя</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63</w:t>
      </w:r>
    </w:p>
    <w:p w14:paraId="66356863" w14:textId="57A6D246"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источника тепловой энергии, в том числе работающих на единую тепловую сеть</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63</w:t>
      </w:r>
    </w:p>
    <w:p w14:paraId="29F29434" w14:textId="0CA2E26E"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63</w:t>
      </w:r>
    </w:p>
    <w:p w14:paraId="5A2C5A7E" w14:textId="7C0E32AB"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Часть 8 Топливные балансы источника тепловой энергии и система обеспечения топливом</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64</w:t>
      </w:r>
    </w:p>
    <w:p w14:paraId="7298782D" w14:textId="41072A83"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1.8.1. Описание видов и количества используемого основного топлива для каждого источника тепловой энергии</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64</w:t>
      </w:r>
    </w:p>
    <w:p w14:paraId="5E473F78" w14:textId="3D714192"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1.8.2. Описание видов резервного и аварийного топлива и возможности их обеспечения в соответствии с нормативными требованиями</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64</w:t>
      </w:r>
    </w:p>
    <w:p w14:paraId="6E5AD8CD" w14:textId="5508FCF6"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1.8.3. Описание особенностей характеристик видов топлива в зависимости от мест поставки</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64</w:t>
      </w:r>
    </w:p>
    <w:p w14:paraId="2E3C1421" w14:textId="479E6E29"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1.8.4. Описание использования местных видов топлива</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64</w:t>
      </w:r>
    </w:p>
    <w:p w14:paraId="51DCFFF1" w14:textId="46A8AEE5"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66</w:t>
      </w:r>
    </w:p>
    <w:p w14:paraId="2653A51B" w14:textId="4E7374A7"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66</w:t>
      </w:r>
    </w:p>
    <w:p w14:paraId="71F1CD81" w14:textId="58F580A5"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1.8.7. Описание приоритетного направления развития топливного баланса поселения</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66</w:t>
      </w:r>
    </w:p>
    <w:p w14:paraId="6465BFC1" w14:textId="26AC47B9"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9 Надежность теплоснабжения</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66</w:t>
      </w:r>
    </w:p>
    <w:p w14:paraId="2E7A2C8D" w14:textId="058C18BE"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1.9.1 Поток отказов (частота отказов) участков тепловых сетях</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66</w:t>
      </w:r>
    </w:p>
    <w:p w14:paraId="200BE41B" w14:textId="7A8A5BB4"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1.9.2 Частота отключений потребителей</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68</w:t>
      </w:r>
    </w:p>
    <w:p w14:paraId="033AB335" w14:textId="50A167AB"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1.9.3 Поток (частота) и время восстановления теплоснабжения потребителей после отключений</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68</w:t>
      </w:r>
    </w:p>
    <w:p w14:paraId="7DF9B218" w14:textId="307C21D3"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1.9.4 Графические материалы (карты-схемы тепловых сетей и зон ненормативной надежности и безопасности теплоснабжения)</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69</w:t>
      </w:r>
    </w:p>
    <w:p w14:paraId="6F324B9D" w14:textId="4A62888D"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70</w:t>
      </w:r>
    </w:p>
    <w:p w14:paraId="778BB168" w14:textId="011A6D2E"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70</w:t>
      </w:r>
    </w:p>
    <w:p w14:paraId="4521C7DC" w14:textId="7922FA9E"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70</w:t>
      </w:r>
    </w:p>
    <w:p w14:paraId="3BFD1E1C" w14:textId="20354801"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10 Технико-экономические показатели теплоснабжающих и теплосетевых организаций</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70</w:t>
      </w:r>
    </w:p>
    <w:p w14:paraId="7878F42E" w14:textId="1949A48B"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11 Цены (тарифы) в сфере теплоснабжения</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71</w:t>
      </w:r>
    </w:p>
    <w:p w14:paraId="533C8B03" w14:textId="3B34B963"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1.11.1. Описание структуры цен (тарифов), установленных на момент разработки схемы теплоснабжения</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71</w:t>
      </w:r>
    </w:p>
    <w:p w14:paraId="54ADC722" w14:textId="49D5CF77"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1.11.2. Описание платы за подключение к системе теплоснабжения</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72</w:t>
      </w:r>
    </w:p>
    <w:p w14:paraId="29BD4369" w14:textId="436DBE97"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1.11.3. Описание платы за услуги по поддержанию резервной тепловой мощности, в том числе для социально значимых категорий потребителей</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73</w:t>
      </w:r>
    </w:p>
    <w:p w14:paraId="5CCFE7BD" w14:textId="741A67A1"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73</w:t>
      </w:r>
    </w:p>
    <w:p w14:paraId="2EFA1A46" w14:textId="6158E261"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73</w:t>
      </w:r>
    </w:p>
    <w:p w14:paraId="4BCEB663" w14:textId="1BA16E84"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12 Описание существующих технических и технологических проблем в системах теплоснабжения поселения</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73</w:t>
      </w:r>
    </w:p>
    <w:p w14:paraId="5437CE54" w14:textId="6AF9F762"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1.12.1. Описание существующих проблем организации качественного теплоснабжения</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73</w:t>
      </w:r>
    </w:p>
    <w:p w14:paraId="7BF34899" w14:textId="29B629A3"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1.12.2. Описание существующих проблем организации надежного теплоснабжения поселения</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73</w:t>
      </w:r>
    </w:p>
    <w:p w14:paraId="3F351EDA" w14:textId="03464306"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1.12.3. Описание существующих проблем развития систем теплоснабжения</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73</w:t>
      </w:r>
    </w:p>
    <w:p w14:paraId="73ED620A" w14:textId="694AF53E"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1.12.4. Описание существующих проблем надежного и эффективного снабжения топливом действующих систем теплоснабжения</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73</w:t>
      </w:r>
    </w:p>
    <w:p w14:paraId="74D71975" w14:textId="53635544"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1.12.5. Анализ предписаний надзорных органов об устранении нарушений, влияющих на безопасность и надежность системы теплоснабжения</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73</w:t>
      </w:r>
    </w:p>
    <w:p w14:paraId="7AF89935" w14:textId="282FF4B2"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2. Существующее и перспективное потребление тепловой энергии на цели теплоснабжения</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73</w:t>
      </w:r>
    </w:p>
    <w:p w14:paraId="2E1A8243" w14:textId="3F1924EA"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2.1. Данные базового уровня потребления тепла на цели теплоснабжения</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73</w:t>
      </w:r>
    </w:p>
    <w:p w14:paraId="4A040F7E" w14:textId="06350F1A"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источника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Pr="00D624A4">
        <w:rPr>
          <w:rFonts w:ascii="Times New Roman" w:hAnsi="Times New Roman" w:cs="Times New Roman"/>
          <w:noProof/>
          <w:sz w:val="28"/>
          <w:szCs w:val="28"/>
        </w:rPr>
        <w:tab/>
      </w:r>
      <w:r w:rsidR="00E7595D" w:rsidRPr="00E7595D">
        <w:rPr>
          <w:rFonts w:ascii="Times New Roman" w:hAnsi="Times New Roman" w:cs="Times New Roman"/>
          <w:noProof/>
          <w:sz w:val="28"/>
          <w:szCs w:val="28"/>
        </w:rPr>
        <w:t>74</w:t>
      </w:r>
    </w:p>
    <w:p w14:paraId="18D335BC" w14:textId="0B486BAF" w:rsidR="00D624A4" w:rsidRPr="00E7595D"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w:t>
      </w:r>
      <w:r w:rsidR="00E7595D">
        <w:rPr>
          <w:rFonts w:ascii="Times New Roman" w:hAnsi="Times New Roman" w:cs="Times New Roman"/>
          <w:noProof/>
          <w:sz w:val="28"/>
          <w:szCs w:val="28"/>
        </w:rPr>
        <w:t>ательством Российской Федерации…………………………………………………………………………..7</w:t>
      </w:r>
      <w:r w:rsidR="00E7595D" w:rsidRPr="00E7595D">
        <w:rPr>
          <w:rFonts w:ascii="Times New Roman" w:hAnsi="Times New Roman" w:cs="Times New Roman"/>
          <w:noProof/>
          <w:sz w:val="28"/>
          <w:szCs w:val="28"/>
        </w:rPr>
        <w:t>7</w:t>
      </w:r>
    </w:p>
    <w:p w14:paraId="01525AC3" w14:textId="6FF274D7"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источника тепловой энергии на каждом этапе</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77</w:t>
      </w:r>
    </w:p>
    <w:p w14:paraId="4F708FEE" w14:textId="026FEFA7"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77</w:t>
      </w:r>
    </w:p>
    <w:p w14:paraId="2C4E73EE" w14:textId="5C5C3334"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77</w:t>
      </w:r>
    </w:p>
    <w:p w14:paraId="58C247ED" w14:textId="07DC4941"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3. Электронная модель системы теплоснабжения поселения</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77</w:t>
      </w:r>
    </w:p>
    <w:p w14:paraId="304E4077" w14:textId="0B44984E"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Глава 4. Существующие и перспективные балансы тепловой мощности источника тепловой энергии и тепловой нагрузки потребителей</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77</w:t>
      </w:r>
    </w:p>
    <w:p w14:paraId="450BE840" w14:textId="3ADC5114"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источника тепловой энергии с определением резервов (дефицитов) существующей располагаемой тепловой мощности источника тепловой энергии, устанавливаемых на основании величины расчетной тепловой нагрузки</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78</w:t>
      </w:r>
    </w:p>
    <w:p w14:paraId="74D9C2FA" w14:textId="4AEF4560"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78</w:t>
      </w:r>
    </w:p>
    <w:p w14:paraId="6119E7F4" w14:textId="12022EDC"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4.3. Выводы о резервах (дефицитах) существующей системы теплоснабжения при обеспечении перспективной тепловой нагрузки потребителей</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82</w:t>
      </w:r>
    </w:p>
    <w:p w14:paraId="39E474A7" w14:textId="0366135F"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5. Мастер-план развития систем теплоснабжения поселения</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82</w:t>
      </w:r>
    </w:p>
    <w:p w14:paraId="0C5BEB8F" w14:textId="1EBEBD32"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5.1. Описание вариантов (не менее двух) перспективного развития систем теплоснабжения поселения, сельского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82</w:t>
      </w:r>
    </w:p>
    <w:p w14:paraId="3D688BF7" w14:textId="58C0DFF9"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5.2. Технико-экономическое сравнение вариантов перспективного развития систем теплоснабжения поселения</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82</w:t>
      </w:r>
    </w:p>
    <w:p w14:paraId="7C608E9D" w14:textId="07DBF833"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82</w:t>
      </w:r>
    </w:p>
    <w:p w14:paraId="1F4C2508" w14:textId="4BCC2C3B"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82</w:t>
      </w:r>
    </w:p>
    <w:p w14:paraId="47357175" w14:textId="7ECC80E9"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6.1. Расчетная величина нормативных потерь теплоносителя в тепловых сетях в зонах действия источника тепловой энергии</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82</w:t>
      </w:r>
    </w:p>
    <w:p w14:paraId="684E6F44" w14:textId="3EB0525A"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83</w:t>
      </w:r>
    </w:p>
    <w:p w14:paraId="240F74C6" w14:textId="7367A5A3"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6.3. Сведени</w:t>
      </w:r>
      <w:r w:rsidR="00E7595D">
        <w:rPr>
          <w:rFonts w:ascii="Times New Roman" w:hAnsi="Times New Roman" w:cs="Times New Roman"/>
          <w:noProof/>
          <w:sz w:val="28"/>
          <w:szCs w:val="28"/>
        </w:rPr>
        <w:t>я о наличии баков-аккумуляторов…………………………………..83</w:t>
      </w:r>
    </w:p>
    <w:p w14:paraId="7FFF8713" w14:textId="7158A3E9"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6.4. Нормативный и фактический (дл</w:t>
      </w:r>
      <w:r w:rsidR="00E7595D">
        <w:rPr>
          <w:rFonts w:ascii="Times New Roman" w:hAnsi="Times New Roman" w:cs="Times New Roman"/>
          <w:noProof/>
          <w:sz w:val="28"/>
          <w:szCs w:val="28"/>
        </w:rPr>
        <w:t>я эксплуатационного и аварийног</w:t>
      </w:r>
      <w:r w:rsidRPr="00D624A4">
        <w:rPr>
          <w:rFonts w:ascii="Times New Roman" w:hAnsi="Times New Roman" w:cs="Times New Roman"/>
          <w:noProof/>
          <w:sz w:val="28"/>
          <w:szCs w:val="28"/>
        </w:rPr>
        <w:t xml:space="preserve"> режимов) часовой расход подпиточной воды в зоне действия источника тепловой энергии</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83</w:t>
      </w:r>
    </w:p>
    <w:p w14:paraId="08EDD81F" w14:textId="706B98F2"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83</w:t>
      </w:r>
    </w:p>
    <w:p w14:paraId="2788C640" w14:textId="463E2E6D"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7. Предложения по строительству, реконструкции, техническому перевооружению и (или) модернизации источника тепловой энергии</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83</w:t>
      </w:r>
    </w:p>
    <w:p w14:paraId="452A4670" w14:textId="66E5AEC3"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84</w:t>
      </w:r>
    </w:p>
    <w:p w14:paraId="01DD1194" w14:textId="7DE8106B"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84</w:t>
      </w:r>
    </w:p>
    <w:p w14:paraId="18F81AE8" w14:textId="08546422"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lang w:eastAsia="ru-RU"/>
        </w:rPr>
        <w:t xml:space="preserve">7.1.1 </w:t>
      </w:r>
      <w:r w:rsidRPr="00D624A4">
        <w:rPr>
          <w:rFonts w:ascii="Times New Roman" w:hAnsi="Times New Roman" w:cs="Times New Roman"/>
          <w:noProof/>
          <w:sz w:val="28"/>
          <w:szCs w:val="28"/>
        </w:rPr>
        <w:t>Определения</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89</w:t>
      </w:r>
    </w:p>
    <w:p w14:paraId="012CFC59" w14:textId="072C1A84"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7.1.2 Основная нормативно-правовая база</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90</w:t>
      </w:r>
    </w:p>
    <w:p w14:paraId="35D98014" w14:textId="4C06D833"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7.1.3 Условия подключения к централизованным системам теплоснабжения</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90</w:t>
      </w:r>
    </w:p>
    <w:p w14:paraId="74135D60" w14:textId="368BFFC3"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7.1.4 Условия для организации поквартирного теплоснабжения малоэтажных МКД</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91</w:t>
      </w:r>
    </w:p>
    <w:p w14:paraId="25F21693" w14:textId="62048849"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7.1.5 Условия для организации теплоснабжения МКД от общедомового теплогенератора</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93</w:t>
      </w:r>
    </w:p>
    <w:p w14:paraId="5358D20E" w14:textId="13EFB3AF"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7.1.6 Условия для организации индивидуального теплоснабжения индивидуальных жилых домов и блокированных жилых домов</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94</w:t>
      </w:r>
    </w:p>
    <w:p w14:paraId="117F35F6" w14:textId="0B4261B3"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94</w:t>
      </w:r>
    </w:p>
    <w:p w14:paraId="5845CDCC" w14:textId="072E8B84"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94</w:t>
      </w:r>
    </w:p>
    <w:p w14:paraId="08F4E421" w14:textId="33AFE1E9"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7.4 Обоснование предлагаемых для строительства источника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94</w:t>
      </w:r>
    </w:p>
    <w:p w14:paraId="35E0715F" w14:textId="0DFC0593"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 xml:space="preserve">7.5 Обоснование предлагаемых для реконструкции и (или) модернизации действующих источника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w:t>
      </w:r>
      <w:r w:rsidRPr="00D624A4">
        <w:rPr>
          <w:rFonts w:ascii="Times New Roman" w:hAnsi="Times New Roman" w:cs="Times New Roman"/>
          <w:noProof/>
          <w:sz w:val="28"/>
          <w:szCs w:val="28"/>
        </w:rPr>
        <w:lastRenderedPageBreak/>
        <w:t>порядке, установленном методическими указаниями по разработке схем теплоснабжения</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94</w:t>
      </w:r>
    </w:p>
    <w:p w14:paraId="7E6A29DE" w14:textId="18CA9401"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7.6 Обоснование предложений по переоборудованию котельной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95</w:t>
      </w:r>
    </w:p>
    <w:p w14:paraId="49D51A1E" w14:textId="15EEAE84"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7.7 Обоснование предлагаемых для реконструкции и (или) модернизации котельной с увеличением зоны их действия путем включения в нее зон действия существующих источника тепловой энергии</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95</w:t>
      </w:r>
    </w:p>
    <w:p w14:paraId="0F57BD1B" w14:textId="2D27CAB2"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7.8 Обоснование предлагаемых для перевода в пиковый режим работы котельной по отношению к источникам тепловой энергии, функционирующим в режиме комбинированной выработки электрической и тепловой энергии</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95</w:t>
      </w:r>
    </w:p>
    <w:p w14:paraId="33FE5DDF" w14:textId="7043176C"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7.9 Обоснование предложений по расширению зон действия действующих источника тепловой энергии, функционирующих в режиме комбинированной выработки электрической и тепловой энергии</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95</w:t>
      </w:r>
    </w:p>
    <w:p w14:paraId="4063FC2B" w14:textId="1B808C61"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7.10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95</w:t>
      </w:r>
    </w:p>
    <w:p w14:paraId="56CDD463" w14:textId="3E62E1D1"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7.11 Обоснование организации индивидуального теплоснабжения в зонах застройки поселения</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95</w:t>
      </w:r>
    </w:p>
    <w:p w14:paraId="3159C0D8" w14:textId="0564C8C3"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7.12 Обоснование перспективных балансов производства и потребления тепловой мощности источника тепловой энергии и теплоносителя и присоединенной тепловой нагрузки в каждой из систем теплоснабжения поселения</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96</w:t>
      </w:r>
    </w:p>
    <w:p w14:paraId="5B47E101" w14:textId="3B877CB1"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7.13 Анализ целесообразности ввода новых и реконструкции и (или) модернизации существующих источника тепловой энергии с использованием возобновляемых источников энергии, а также местных видов топлива</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96</w:t>
      </w:r>
    </w:p>
    <w:p w14:paraId="6F8FC897" w14:textId="68757581"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7.14 Обоснование организации теплоснабжения в производственных зонах на территории поселения</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96</w:t>
      </w:r>
    </w:p>
    <w:p w14:paraId="7A0F31E7" w14:textId="2CAAC3BA"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7.15 Результаты расчетов радиуса эффективного теплоснабжения</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96</w:t>
      </w:r>
    </w:p>
    <w:p w14:paraId="33FA5E3C" w14:textId="63197799"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8. Предложения по строительству, реконструкции и (или) модернизации тепловых сетей</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97</w:t>
      </w:r>
    </w:p>
    <w:p w14:paraId="26FDEC41" w14:textId="58BF5033"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97</w:t>
      </w:r>
    </w:p>
    <w:p w14:paraId="765D45E3" w14:textId="41F82070"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97</w:t>
      </w:r>
    </w:p>
    <w:p w14:paraId="734F1238" w14:textId="1CF7D2E3"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источника тепловой энергии при сохранении надежности теплоснабжения</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97</w:t>
      </w:r>
    </w:p>
    <w:p w14:paraId="3B7AD8D1" w14:textId="13912187"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97</w:t>
      </w:r>
    </w:p>
    <w:p w14:paraId="72DCA81C" w14:textId="6EC5F227"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8.5. Предложения по строительству тепловых сетей для обеспечения нормативной надежности теплоснабжения</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97</w:t>
      </w:r>
    </w:p>
    <w:p w14:paraId="162A2060" w14:textId="121AA1E1"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97</w:t>
      </w:r>
    </w:p>
    <w:p w14:paraId="6928D36C" w14:textId="17C07AD2"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8.7. Предложения по реконструкции и (или) модернизации тепловых сетей, подлежащих замене в связи с исчерпанием эксплуатационного ресурса</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97</w:t>
      </w:r>
    </w:p>
    <w:p w14:paraId="5E43BA30" w14:textId="0F945043"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8.8. Предложения по строительству, реконструкции и (или) модернизации насосных станций</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97</w:t>
      </w:r>
    </w:p>
    <w:p w14:paraId="674AA91D" w14:textId="611D70F7"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9. Предложения по переводу открытых систем теплоснабжения (горячего водоснабжения) в закрытые системы горячего водоснабжения</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97</w:t>
      </w:r>
    </w:p>
    <w:p w14:paraId="3646AA08" w14:textId="2D2C5CE6"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Pr="00D624A4">
        <w:rPr>
          <w:rFonts w:ascii="Times New Roman" w:hAnsi="Times New Roman" w:cs="Times New Roman"/>
          <w:noProof/>
          <w:sz w:val="28"/>
          <w:szCs w:val="28"/>
        </w:rPr>
        <w:tab/>
      </w:r>
      <w:r w:rsidR="00E7595D">
        <w:rPr>
          <w:rFonts w:ascii="Times New Roman" w:hAnsi="Times New Roman" w:cs="Times New Roman"/>
          <w:noProof/>
          <w:sz w:val="28"/>
          <w:szCs w:val="28"/>
        </w:rPr>
        <w:t>97</w:t>
      </w:r>
    </w:p>
    <w:p w14:paraId="4FF5CF58" w14:textId="6C6D4AB2"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9.2. Выбор и обоснование метода регулирования отпуска тепловой энергии от источника тепловой энергии</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98</w:t>
      </w:r>
    </w:p>
    <w:p w14:paraId="24204607" w14:textId="44D7F1EC"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98</w:t>
      </w:r>
    </w:p>
    <w:p w14:paraId="052B32F8" w14:textId="69F4775E"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98</w:t>
      </w:r>
    </w:p>
    <w:p w14:paraId="654EFEF3" w14:textId="5D1330D4"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98</w:t>
      </w:r>
    </w:p>
    <w:p w14:paraId="2297AC96" w14:textId="3984F6B1"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9.6. Предложения по источникам инвестиций</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98</w:t>
      </w:r>
    </w:p>
    <w:p w14:paraId="2FC4B715" w14:textId="01F90BA1"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10. Перспективные топливные балансы</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98</w:t>
      </w:r>
    </w:p>
    <w:p w14:paraId="28B06A23" w14:textId="452A7DB7"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источника тепловой энергии на территории поселения</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98</w:t>
      </w:r>
    </w:p>
    <w:p w14:paraId="12E47B76" w14:textId="22A86CA4"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10.2. Результаты расчетов по каждому источнику тепловой энергии нормативных запасов топлива</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98</w:t>
      </w:r>
    </w:p>
    <w:p w14:paraId="626120ED" w14:textId="3C072F10"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99</w:t>
      </w:r>
    </w:p>
    <w:p w14:paraId="7FB72C39" w14:textId="2F0AC3A5"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99</w:t>
      </w:r>
    </w:p>
    <w:p w14:paraId="31287C7F" w14:textId="7594863B"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10.5. Преобладающий в поселении вид топлива, определяемый по совокупности всех систем теплоснабжения, находящихся в соответствующем поселении</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99</w:t>
      </w:r>
    </w:p>
    <w:p w14:paraId="793CDC4A" w14:textId="57217262"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10.6. Приоритетное направление развития топливного баланса поселения</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99</w:t>
      </w:r>
    </w:p>
    <w:p w14:paraId="2EDC0004" w14:textId="3FD77500"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11. Оценка надежности теплоснабжения</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99</w:t>
      </w:r>
    </w:p>
    <w:p w14:paraId="48F95A1E" w14:textId="25E71C28"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11.1. Методы и результаты обработки дан</w:t>
      </w:r>
      <w:r w:rsidR="00E12D79">
        <w:rPr>
          <w:rFonts w:ascii="Times New Roman" w:hAnsi="Times New Roman" w:cs="Times New Roman"/>
          <w:noProof/>
          <w:sz w:val="28"/>
          <w:szCs w:val="28"/>
        </w:rPr>
        <w:t>ных по отказам участков тепловых</w:t>
      </w:r>
      <w:r w:rsidRPr="00D624A4">
        <w:rPr>
          <w:rFonts w:ascii="Times New Roman" w:hAnsi="Times New Roman" w:cs="Times New Roman"/>
          <w:noProof/>
          <w:sz w:val="28"/>
          <w:szCs w:val="28"/>
        </w:rPr>
        <w:t xml:space="preserve"> сетей (аварийным ситуациям), средней частоты отказов участков тепловых сетей (аварийных ситуаций) в каждой системе теплоснабжения</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99</w:t>
      </w:r>
    </w:p>
    <w:p w14:paraId="21030160" w14:textId="49EC71C3"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99</w:t>
      </w:r>
    </w:p>
    <w:p w14:paraId="0B587680" w14:textId="442EE983"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103</w:t>
      </w:r>
    </w:p>
    <w:p w14:paraId="5BC6CFEF" w14:textId="454B15D1"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11.4. Результаты оценки коэффициентов готовности теплопроводов к несению тепловой нагрузки</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103</w:t>
      </w:r>
    </w:p>
    <w:p w14:paraId="7523EFF1" w14:textId="59F1A5D0"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12. Обоснование инвестиций в строительство, реконструкцию и техническое перевооружение и (или) модернизацию</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106</w:t>
      </w:r>
    </w:p>
    <w:p w14:paraId="7EB8F4DF" w14:textId="55799E57"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 Оценка финансовых потребностей для осуществления строительства, реконструкции, технического перевооружения и (или) модернизации источника тепловой энергии и тепловых сетей</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106</w:t>
      </w:r>
    </w:p>
    <w:p w14:paraId="189706D3" w14:textId="47A5B011"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источника тепловой энергии и тепловых сетей</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106</w:t>
      </w:r>
    </w:p>
    <w:p w14:paraId="74ED9135" w14:textId="4243E23D"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12.3. Расчеты экономической эффективности инвестиций</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107</w:t>
      </w:r>
    </w:p>
    <w:p w14:paraId="58E8A62C" w14:textId="684380D3"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107</w:t>
      </w:r>
    </w:p>
    <w:p w14:paraId="703BD301" w14:textId="28525FF6"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 необходимых для устранения данных угроз</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107</w:t>
      </w:r>
    </w:p>
    <w:p w14:paraId="421AB238" w14:textId="035783B0"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13. Индикаторы развития систем теплоснабжения поселения</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108</w:t>
      </w:r>
    </w:p>
    <w:p w14:paraId="1533D4B4" w14:textId="2B55B7E8"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14. Ценовые (тарифные) последствия</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108</w:t>
      </w:r>
    </w:p>
    <w:p w14:paraId="0073C660" w14:textId="29E0C184"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14.1. Тарифно-балансовые расчетные модели теплоснабжения потребителей по каждой системе теплоснабжения</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108</w:t>
      </w:r>
    </w:p>
    <w:p w14:paraId="748E0133" w14:textId="69135317"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14.2. Тарифно-балансовые расчетные модели теплоснабжения потребителей по каждой единой теплоснабжающей организации</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108</w:t>
      </w:r>
    </w:p>
    <w:p w14:paraId="06D107CE" w14:textId="3559CD53"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108</w:t>
      </w:r>
    </w:p>
    <w:p w14:paraId="1C2515AC" w14:textId="3D739FF6"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15. Реестр единых теплоснабжающих организаций</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111</w:t>
      </w:r>
    </w:p>
    <w:p w14:paraId="55BD24ED" w14:textId="3A9E0FD0"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111</w:t>
      </w:r>
    </w:p>
    <w:p w14:paraId="543E6FD6" w14:textId="2D6AABF2"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111</w:t>
      </w:r>
    </w:p>
    <w:p w14:paraId="7A55597A" w14:textId="4DBD13CD"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111</w:t>
      </w:r>
    </w:p>
    <w:p w14:paraId="37569D60" w14:textId="2C06C04D"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111</w:t>
      </w:r>
    </w:p>
    <w:p w14:paraId="10E02FB0" w14:textId="55C720C9"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15.5. Описание границ зон деятельности единой теплоснабжающей организации (организаций)</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111</w:t>
      </w:r>
    </w:p>
    <w:p w14:paraId="0392352E" w14:textId="007126F4"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16. Реестр мероприятий схемы теплоснабжения</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111</w:t>
      </w:r>
    </w:p>
    <w:p w14:paraId="1B0EC8B4" w14:textId="6C8248B3"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16.1. Перечень мероприятий по строительству, реконструкции, техническому перевооружению и (или) модернизации источника тепловой энергии</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112</w:t>
      </w:r>
    </w:p>
    <w:p w14:paraId="21367490" w14:textId="517F1635"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16.2. Перечень мероприятий по строительству, реконструкции, техническому перевооружению и (или) модернизации тепловых сетей и сооружений на них</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112</w:t>
      </w:r>
    </w:p>
    <w:p w14:paraId="4122839E" w14:textId="6E2B17DF"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112</w:t>
      </w:r>
    </w:p>
    <w:p w14:paraId="64200CED" w14:textId="2A515C6A"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17. Замечания и предложения к проекту схемы теплоснабжения</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112</w:t>
      </w:r>
    </w:p>
    <w:p w14:paraId="3C9CD9B5" w14:textId="2489CD97"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17.1. Перечень всех замечаний и предложений, поступивших при разработке, утверждении и разработки схемы теплоснабжения</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112</w:t>
      </w:r>
    </w:p>
    <w:p w14:paraId="6858C706" w14:textId="017569D6"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17.2. Ответы разработчиков проекта схемы теплоснабжения на замечания и предложения</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112</w:t>
      </w:r>
    </w:p>
    <w:p w14:paraId="30D81BF4" w14:textId="34063080"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112</w:t>
      </w:r>
    </w:p>
    <w:p w14:paraId="6DB53342" w14:textId="52787C67"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18. Сводный том изменений, выполненных в доработанной и (или) актуализированной схеме теплоснабжения</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112</w:t>
      </w:r>
    </w:p>
    <w:p w14:paraId="5B7C6017" w14:textId="4156120F"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Приложение 1. Карты (схемы) тепловых сетей</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113</w:t>
      </w:r>
    </w:p>
    <w:p w14:paraId="4D7F2899" w14:textId="6B209A40"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Приложение 2 Параметры тепловых сетей</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115</w:t>
      </w:r>
    </w:p>
    <w:p w14:paraId="38D6E4DE" w14:textId="3769EB2F" w:rsidR="000E0E2C" w:rsidRDefault="00D624A4" w:rsidP="00FF0AC6">
      <w:pPr>
        <w:pStyle w:val="11"/>
        <w:tabs>
          <w:tab w:val="right" w:leader="dot" w:pos="9627"/>
        </w:tabs>
        <w:spacing w:after="0" w:line="240" w:lineRule="auto"/>
        <w:jc w:val="both"/>
        <w:rPr>
          <w:rFonts w:ascii="Times New Roman" w:hAnsi="Times New Roman" w:cs="Times New Roman"/>
          <w:noProof/>
          <w:sz w:val="28"/>
          <w:szCs w:val="28"/>
        </w:rPr>
      </w:pPr>
      <w:r w:rsidRPr="00D624A4">
        <w:rPr>
          <w:rFonts w:ascii="Times New Roman" w:hAnsi="Times New Roman" w:cs="Times New Roman"/>
          <w:noProof/>
          <w:sz w:val="28"/>
          <w:szCs w:val="28"/>
        </w:rPr>
        <w:t>Приложение 3 Температурные данные</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11</w:t>
      </w:r>
      <w:r w:rsidR="000E0E2C">
        <w:rPr>
          <w:rFonts w:ascii="Times New Roman" w:hAnsi="Times New Roman" w:cs="Times New Roman"/>
          <w:noProof/>
          <w:sz w:val="28"/>
          <w:szCs w:val="28"/>
        </w:rPr>
        <w:t>7</w:t>
      </w:r>
    </w:p>
    <w:p w14:paraId="58694F61" w14:textId="7FF6C455"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Приложение 4. Предложения по строительству, реконструкции, техническому перевооружению и (или) модернизации источника тепловой энергии и тепловых сетей</w:t>
      </w:r>
      <w:r w:rsidRPr="00D624A4">
        <w:rPr>
          <w:rFonts w:ascii="Times New Roman" w:hAnsi="Times New Roman" w:cs="Times New Roman"/>
          <w:noProof/>
          <w:sz w:val="28"/>
          <w:szCs w:val="28"/>
        </w:rPr>
        <w:tab/>
      </w:r>
      <w:r w:rsidR="00E12D79">
        <w:rPr>
          <w:rFonts w:ascii="Times New Roman" w:hAnsi="Times New Roman" w:cs="Times New Roman"/>
          <w:noProof/>
          <w:sz w:val="28"/>
          <w:szCs w:val="28"/>
        </w:rPr>
        <w:t>1</w:t>
      </w:r>
      <w:r w:rsidR="008827A9">
        <w:rPr>
          <w:rFonts w:ascii="Times New Roman" w:hAnsi="Times New Roman" w:cs="Times New Roman"/>
          <w:noProof/>
          <w:sz w:val="28"/>
          <w:szCs w:val="28"/>
        </w:rPr>
        <w:t>18</w:t>
      </w:r>
    </w:p>
    <w:p w14:paraId="5B171ED8" w14:textId="57E6DE8A" w:rsidR="00D624A4" w:rsidRPr="00D624A4" w:rsidRDefault="00D624A4"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Приложение 5 Оценка вероятности отказа (аварийной ситуации) и безотказной (безаварийной) работы системы теплоснабжения по отношению к потребителям</w:t>
      </w:r>
      <w:r w:rsidRPr="00D624A4">
        <w:rPr>
          <w:rFonts w:ascii="Times New Roman" w:hAnsi="Times New Roman" w:cs="Times New Roman"/>
          <w:noProof/>
          <w:sz w:val="28"/>
          <w:szCs w:val="28"/>
        </w:rPr>
        <w:tab/>
      </w:r>
      <w:r w:rsidR="008827A9">
        <w:rPr>
          <w:rFonts w:ascii="Times New Roman" w:hAnsi="Times New Roman" w:cs="Times New Roman"/>
          <w:noProof/>
          <w:sz w:val="28"/>
          <w:szCs w:val="28"/>
        </w:rPr>
        <w:t>119</w:t>
      </w:r>
    </w:p>
    <w:p w14:paraId="388FA252" w14:textId="242B1879" w:rsidR="00F77BBD" w:rsidRPr="00D624A4" w:rsidRDefault="00F77BBD" w:rsidP="00FF0AC6">
      <w:pPr>
        <w:widowControl w:val="0"/>
        <w:autoSpaceDE w:val="0"/>
        <w:autoSpaceDN w:val="0"/>
        <w:adjustRightInd w:val="0"/>
        <w:jc w:val="both"/>
        <w:rPr>
          <w:rFonts w:eastAsia="Calibri"/>
          <w:szCs w:val="28"/>
          <w:lang w:eastAsia="en-US"/>
        </w:rPr>
      </w:pPr>
      <w:r w:rsidRPr="00D624A4">
        <w:rPr>
          <w:rFonts w:eastAsia="Calibri"/>
          <w:szCs w:val="28"/>
          <w:lang w:eastAsia="en-US"/>
        </w:rPr>
        <w:fldChar w:fldCharType="end"/>
      </w:r>
      <w:r w:rsidRPr="00D624A4">
        <w:rPr>
          <w:rFonts w:eastAsia="Calibri"/>
          <w:szCs w:val="28"/>
          <w:lang w:eastAsia="en-US"/>
        </w:rPr>
        <w:t>Список таблиц и рисунков</w:t>
      </w:r>
    </w:p>
    <w:p w14:paraId="3C5F0644" w14:textId="40F2F051" w:rsidR="00D624A4" w:rsidRPr="00D624A4" w:rsidRDefault="00F77BBD"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D624A4">
        <w:rPr>
          <w:rFonts w:ascii="Times New Roman" w:eastAsia="Calibri" w:hAnsi="Times New Roman" w:cs="Times New Roman"/>
          <w:sz w:val="28"/>
          <w:szCs w:val="28"/>
        </w:rPr>
        <w:fldChar w:fldCharType="begin"/>
      </w:r>
      <w:r w:rsidRPr="00D624A4">
        <w:rPr>
          <w:rFonts w:ascii="Times New Roman" w:eastAsia="Calibri" w:hAnsi="Times New Roman" w:cs="Times New Roman"/>
          <w:sz w:val="28"/>
          <w:szCs w:val="28"/>
        </w:rPr>
        <w:instrText xml:space="preserve"> TOC \o "1-1" \h \z \t "!Табл;1" </w:instrText>
      </w:r>
      <w:r w:rsidRPr="00D624A4">
        <w:rPr>
          <w:rFonts w:ascii="Times New Roman" w:eastAsia="Calibri" w:hAnsi="Times New Roman" w:cs="Times New Roman"/>
          <w:sz w:val="28"/>
          <w:szCs w:val="28"/>
        </w:rPr>
        <w:fldChar w:fldCharType="separate"/>
      </w:r>
      <w:hyperlink w:anchor="_Toc108034295" w:history="1">
        <w:r w:rsidR="00D624A4" w:rsidRPr="00D624A4">
          <w:rPr>
            <w:rStyle w:val="af9"/>
            <w:rFonts w:ascii="Times New Roman" w:hAnsi="Times New Roman" w:cs="Times New Roman"/>
            <w:noProof/>
            <w:sz w:val="28"/>
            <w:szCs w:val="28"/>
          </w:rPr>
          <w:t>Таблица 1.1.1. Приросты отапливаемой площади строительных фондов, тыс. кв.м.</w:t>
        </w:r>
        <w:r w:rsidR="00D624A4" w:rsidRPr="00D624A4">
          <w:rPr>
            <w:rFonts w:ascii="Times New Roman" w:hAnsi="Times New Roman" w:cs="Times New Roman"/>
            <w:noProof/>
            <w:webHidden/>
            <w:sz w:val="28"/>
            <w:szCs w:val="28"/>
          </w:rPr>
          <w:tab/>
        </w:r>
        <w:r w:rsidR="00E12D79">
          <w:rPr>
            <w:rFonts w:ascii="Times New Roman" w:hAnsi="Times New Roman" w:cs="Times New Roman"/>
            <w:noProof/>
            <w:webHidden/>
            <w:sz w:val="28"/>
            <w:szCs w:val="28"/>
          </w:rPr>
          <w:t>28</w:t>
        </w:r>
      </w:hyperlink>
    </w:p>
    <w:p w14:paraId="2480309A" w14:textId="645C549A"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296" w:history="1">
        <w:r w:rsidR="00D624A4" w:rsidRPr="00D624A4">
          <w:rPr>
            <w:rStyle w:val="af9"/>
            <w:rFonts w:ascii="Times New Roman" w:hAnsi="Times New Roman" w:cs="Times New Roman"/>
            <w:noProof/>
            <w:sz w:val="28"/>
            <w:szCs w:val="28"/>
          </w:rPr>
          <w:t>Таблица 2.1.1. Актуальный перечень теплоснабжающих организаций</w:t>
        </w:r>
        <w:r w:rsidR="00D624A4" w:rsidRPr="00D624A4">
          <w:rPr>
            <w:rFonts w:ascii="Times New Roman" w:hAnsi="Times New Roman" w:cs="Times New Roman"/>
            <w:noProof/>
            <w:webHidden/>
            <w:sz w:val="28"/>
            <w:szCs w:val="28"/>
          </w:rPr>
          <w:tab/>
        </w:r>
        <w:r w:rsidR="00E12D79">
          <w:rPr>
            <w:rFonts w:ascii="Times New Roman" w:hAnsi="Times New Roman" w:cs="Times New Roman"/>
            <w:noProof/>
            <w:webHidden/>
            <w:sz w:val="28"/>
            <w:szCs w:val="28"/>
          </w:rPr>
          <w:t>28</w:t>
        </w:r>
      </w:hyperlink>
    </w:p>
    <w:p w14:paraId="64D54BE0" w14:textId="744EEB24"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297" w:history="1">
        <w:r w:rsidR="00D624A4" w:rsidRPr="00D624A4">
          <w:rPr>
            <w:rStyle w:val="af9"/>
            <w:rFonts w:ascii="Times New Roman" w:hAnsi="Times New Roman" w:cs="Times New Roman"/>
            <w:noProof/>
            <w:sz w:val="28"/>
            <w:szCs w:val="28"/>
          </w:rPr>
          <w:t>Таблица 5.1. Температурные графики отпуска тепловой энергии для каждого источника тепловой энергии</w:t>
        </w:r>
        <w:r w:rsidR="00D624A4" w:rsidRPr="00D624A4">
          <w:rPr>
            <w:rFonts w:ascii="Times New Roman" w:hAnsi="Times New Roman" w:cs="Times New Roman"/>
            <w:noProof/>
            <w:webHidden/>
            <w:sz w:val="28"/>
            <w:szCs w:val="28"/>
          </w:rPr>
          <w:tab/>
        </w:r>
        <w:r w:rsidR="00E12D79">
          <w:rPr>
            <w:rFonts w:ascii="Times New Roman" w:hAnsi="Times New Roman" w:cs="Times New Roman"/>
            <w:noProof/>
            <w:webHidden/>
            <w:sz w:val="28"/>
            <w:szCs w:val="28"/>
          </w:rPr>
          <w:t>31</w:t>
        </w:r>
      </w:hyperlink>
    </w:p>
    <w:p w14:paraId="65CCB899" w14:textId="38C435C7"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298" w:history="1">
        <w:r w:rsidR="00D624A4" w:rsidRPr="00D624A4">
          <w:rPr>
            <w:rStyle w:val="af9"/>
            <w:rFonts w:ascii="Times New Roman" w:hAnsi="Times New Roman" w:cs="Times New Roman"/>
            <w:noProof/>
            <w:sz w:val="28"/>
            <w:szCs w:val="28"/>
          </w:rPr>
          <w:t>Таблица 10.5.1 Реестр систем теплоснабжения</w:t>
        </w:r>
        <w:r w:rsidR="00D624A4" w:rsidRPr="00D624A4">
          <w:rPr>
            <w:rFonts w:ascii="Times New Roman" w:hAnsi="Times New Roman" w:cs="Times New Roman"/>
            <w:noProof/>
            <w:webHidden/>
            <w:sz w:val="28"/>
            <w:szCs w:val="28"/>
          </w:rPr>
          <w:tab/>
        </w:r>
        <w:r w:rsidR="00E12D79">
          <w:rPr>
            <w:rFonts w:ascii="Times New Roman" w:hAnsi="Times New Roman" w:cs="Times New Roman"/>
            <w:noProof/>
            <w:webHidden/>
            <w:sz w:val="28"/>
            <w:szCs w:val="28"/>
          </w:rPr>
          <w:t>35</w:t>
        </w:r>
      </w:hyperlink>
    </w:p>
    <w:p w14:paraId="79D2B8D2" w14:textId="0564B0E7"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299" w:history="1">
        <w:r w:rsidR="00D624A4" w:rsidRPr="00D624A4">
          <w:rPr>
            <w:rStyle w:val="af9"/>
            <w:rFonts w:ascii="Times New Roman" w:hAnsi="Times New Roman" w:cs="Times New Roman"/>
            <w:noProof/>
            <w:sz w:val="28"/>
            <w:szCs w:val="28"/>
          </w:rPr>
          <w:t>Таблица 1.1.1.1. Сводный перечень зон деятельности теплоснабжающих и теплосетевых организаций</w:t>
        </w:r>
        <w:r w:rsidR="00D624A4" w:rsidRPr="00D624A4">
          <w:rPr>
            <w:rFonts w:ascii="Times New Roman" w:hAnsi="Times New Roman" w:cs="Times New Roman"/>
            <w:noProof/>
            <w:webHidden/>
            <w:sz w:val="28"/>
            <w:szCs w:val="28"/>
          </w:rPr>
          <w:tab/>
        </w:r>
        <w:r w:rsidR="00E12D79">
          <w:rPr>
            <w:rFonts w:ascii="Times New Roman" w:hAnsi="Times New Roman" w:cs="Times New Roman"/>
            <w:noProof/>
            <w:webHidden/>
            <w:sz w:val="28"/>
            <w:szCs w:val="28"/>
          </w:rPr>
          <w:t>37</w:t>
        </w:r>
      </w:hyperlink>
    </w:p>
    <w:p w14:paraId="24093811" w14:textId="084FB5D5"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00" w:history="1">
        <w:r w:rsidR="00D624A4" w:rsidRPr="00D624A4">
          <w:rPr>
            <w:rStyle w:val="af9"/>
            <w:rFonts w:ascii="Times New Roman" w:hAnsi="Times New Roman" w:cs="Times New Roman"/>
            <w:noProof/>
            <w:sz w:val="28"/>
            <w:szCs w:val="28"/>
          </w:rPr>
          <w:t>Рисунок 1.1.1.1. Кадастровое деление п. Солнечный</w:t>
        </w:r>
        <w:r w:rsidR="00D624A4" w:rsidRPr="00D624A4">
          <w:rPr>
            <w:rFonts w:ascii="Times New Roman" w:hAnsi="Times New Roman" w:cs="Times New Roman"/>
            <w:noProof/>
            <w:webHidden/>
            <w:sz w:val="28"/>
            <w:szCs w:val="28"/>
          </w:rPr>
          <w:tab/>
        </w:r>
        <w:r w:rsidR="00E12D79">
          <w:rPr>
            <w:rFonts w:ascii="Times New Roman" w:hAnsi="Times New Roman" w:cs="Times New Roman"/>
            <w:noProof/>
            <w:webHidden/>
            <w:sz w:val="28"/>
            <w:szCs w:val="28"/>
          </w:rPr>
          <w:t>38</w:t>
        </w:r>
      </w:hyperlink>
    </w:p>
    <w:p w14:paraId="10B8ADAF" w14:textId="7E3E25D5"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01" w:history="1">
        <w:r w:rsidR="00D624A4" w:rsidRPr="00D624A4">
          <w:rPr>
            <w:rStyle w:val="af9"/>
            <w:rFonts w:ascii="Times New Roman" w:hAnsi="Times New Roman" w:cs="Times New Roman"/>
            <w:noProof/>
            <w:sz w:val="28"/>
            <w:szCs w:val="28"/>
          </w:rPr>
          <w:t>Таблица 1.2.1.2.1. Параметры установленной тепловой мощности, ограничения тепловой мощности и параметры располагаемой тепловой мощности котельной за 2021год</w:t>
        </w:r>
        <w:r w:rsidR="00D624A4" w:rsidRPr="00D624A4">
          <w:rPr>
            <w:rFonts w:ascii="Times New Roman" w:hAnsi="Times New Roman" w:cs="Times New Roman"/>
            <w:noProof/>
            <w:webHidden/>
            <w:sz w:val="28"/>
            <w:szCs w:val="28"/>
          </w:rPr>
          <w:tab/>
        </w:r>
        <w:r w:rsidR="00E12D79">
          <w:rPr>
            <w:rFonts w:ascii="Times New Roman" w:hAnsi="Times New Roman" w:cs="Times New Roman"/>
            <w:noProof/>
            <w:webHidden/>
            <w:sz w:val="28"/>
            <w:szCs w:val="28"/>
          </w:rPr>
          <w:t>39</w:t>
        </w:r>
      </w:hyperlink>
    </w:p>
    <w:p w14:paraId="17EBCD52" w14:textId="645924DC"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02" w:history="1">
        <w:r w:rsidR="00D624A4" w:rsidRPr="00D624A4">
          <w:rPr>
            <w:rStyle w:val="af9"/>
            <w:rFonts w:ascii="Times New Roman" w:hAnsi="Times New Roman" w:cs="Times New Roman"/>
            <w:noProof/>
            <w:sz w:val="28"/>
            <w:szCs w:val="28"/>
          </w:rPr>
          <w:t>Таблица 1.2.1.1.1. Структура и технические характеристики основного оборудования котельной на 2021год</w:t>
        </w:r>
        <w:r w:rsidR="00D624A4" w:rsidRPr="00D624A4">
          <w:rPr>
            <w:rFonts w:ascii="Times New Roman" w:hAnsi="Times New Roman" w:cs="Times New Roman"/>
            <w:noProof/>
            <w:webHidden/>
            <w:sz w:val="28"/>
            <w:szCs w:val="28"/>
          </w:rPr>
          <w:tab/>
        </w:r>
        <w:r w:rsidR="00E12D79">
          <w:rPr>
            <w:rFonts w:ascii="Times New Roman" w:hAnsi="Times New Roman" w:cs="Times New Roman"/>
            <w:noProof/>
            <w:webHidden/>
            <w:sz w:val="28"/>
            <w:szCs w:val="28"/>
          </w:rPr>
          <w:t>40</w:t>
        </w:r>
      </w:hyperlink>
    </w:p>
    <w:p w14:paraId="4C3085D9" w14:textId="179AC63D"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03" w:history="1">
        <w:r w:rsidR="00D624A4" w:rsidRPr="00D624A4">
          <w:rPr>
            <w:rStyle w:val="af9"/>
            <w:rFonts w:ascii="Times New Roman" w:hAnsi="Times New Roman" w:cs="Times New Roman"/>
            <w:noProof/>
            <w:sz w:val="28"/>
            <w:szCs w:val="28"/>
          </w:rPr>
          <w:t>Таблица 1.2.1.3.1. Объем потребления тепловой энергии (мощности) на собственные и хозяйственные нужды и параметры тепловой мощности нетто котельной на 2021год</w:t>
        </w:r>
        <w:r w:rsidR="00D624A4" w:rsidRPr="00D624A4">
          <w:rPr>
            <w:rFonts w:ascii="Times New Roman" w:hAnsi="Times New Roman" w:cs="Times New Roman"/>
            <w:noProof/>
            <w:webHidden/>
            <w:sz w:val="28"/>
            <w:szCs w:val="28"/>
          </w:rPr>
          <w:tab/>
        </w:r>
        <w:r w:rsidR="00E12D79">
          <w:rPr>
            <w:rFonts w:ascii="Times New Roman" w:hAnsi="Times New Roman" w:cs="Times New Roman"/>
            <w:noProof/>
            <w:webHidden/>
            <w:sz w:val="28"/>
            <w:szCs w:val="28"/>
          </w:rPr>
          <w:t>41</w:t>
        </w:r>
      </w:hyperlink>
    </w:p>
    <w:p w14:paraId="7C8BC579" w14:textId="25743458"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04" w:history="1">
        <w:r w:rsidR="00D624A4" w:rsidRPr="00D624A4">
          <w:rPr>
            <w:rStyle w:val="af9"/>
            <w:rFonts w:ascii="Times New Roman" w:hAnsi="Times New Roman" w:cs="Times New Roman"/>
            <w:noProof/>
            <w:sz w:val="28"/>
            <w:szCs w:val="28"/>
          </w:rPr>
          <w:t>Таблица 1.2.1.4.1. Срок ввода в эксплуатацию и срок службы котлоагрегатов котельной</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_Toc108034304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41</w:t>
        </w:r>
        <w:r w:rsidR="00D624A4" w:rsidRPr="00D624A4">
          <w:rPr>
            <w:rFonts w:ascii="Times New Roman" w:hAnsi="Times New Roman" w:cs="Times New Roman"/>
            <w:noProof/>
            <w:webHidden/>
            <w:sz w:val="28"/>
            <w:szCs w:val="28"/>
          </w:rPr>
          <w:fldChar w:fldCharType="end"/>
        </w:r>
      </w:hyperlink>
    </w:p>
    <w:p w14:paraId="1923A586" w14:textId="01660FAC"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05" w:history="1">
        <w:r w:rsidR="00D624A4" w:rsidRPr="00D624A4">
          <w:rPr>
            <w:rStyle w:val="af9"/>
            <w:rFonts w:ascii="Times New Roman" w:hAnsi="Times New Roman" w:cs="Times New Roman"/>
            <w:noProof/>
            <w:sz w:val="28"/>
            <w:szCs w:val="28"/>
          </w:rPr>
          <w:t>Таблица 1.2.1.7.1. Среднегодовая загрузка оборудования котельной</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_Toc108034305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42</w:t>
        </w:r>
        <w:r w:rsidR="00D624A4" w:rsidRPr="00D624A4">
          <w:rPr>
            <w:rFonts w:ascii="Times New Roman" w:hAnsi="Times New Roman" w:cs="Times New Roman"/>
            <w:noProof/>
            <w:webHidden/>
            <w:sz w:val="28"/>
            <w:szCs w:val="28"/>
          </w:rPr>
          <w:fldChar w:fldCharType="end"/>
        </w:r>
      </w:hyperlink>
    </w:p>
    <w:p w14:paraId="0791D52F" w14:textId="52985C8E"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06" w:history="1">
        <w:r w:rsidR="00D624A4" w:rsidRPr="00D624A4">
          <w:rPr>
            <w:rStyle w:val="af9"/>
            <w:rFonts w:ascii="Times New Roman" w:hAnsi="Times New Roman" w:cs="Times New Roman"/>
            <w:noProof/>
            <w:sz w:val="28"/>
            <w:szCs w:val="28"/>
          </w:rPr>
          <w:t>Таблица 1.2.1.8.1. Информация по приборам учета на источниках тепловой энергии</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_Toc108034306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42</w:t>
        </w:r>
        <w:r w:rsidR="00D624A4" w:rsidRPr="00D624A4">
          <w:rPr>
            <w:rFonts w:ascii="Times New Roman" w:hAnsi="Times New Roman" w:cs="Times New Roman"/>
            <w:noProof/>
            <w:webHidden/>
            <w:sz w:val="28"/>
            <w:szCs w:val="28"/>
          </w:rPr>
          <w:fldChar w:fldCharType="end"/>
        </w:r>
      </w:hyperlink>
    </w:p>
    <w:p w14:paraId="00AC14D7" w14:textId="70B2174B"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07" w:history="1">
        <w:r w:rsidR="00D624A4" w:rsidRPr="00D624A4">
          <w:rPr>
            <w:rStyle w:val="af9"/>
            <w:rFonts w:ascii="Times New Roman" w:hAnsi="Times New Roman" w:cs="Times New Roman"/>
            <w:noProof/>
            <w:sz w:val="28"/>
            <w:szCs w:val="28"/>
          </w:rPr>
          <w:t>Таблица 1.2.1.12.1. Проектный и установленный топливный режим источника тепловой энергии</w:t>
        </w:r>
        <w:r w:rsidR="00D624A4" w:rsidRPr="00D624A4">
          <w:rPr>
            <w:rFonts w:ascii="Times New Roman" w:hAnsi="Times New Roman" w:cs="Times New Roman"/>
            <w:noProof/>
            <w:webHidden/>
            <w:sz w:val="28"/>
            <w:szCs w:val="28"/>
          </w:rPr>
          <w:tab/>
        </w:r>
      </w:hyperlink>
      <w:r w:rsidR="00E12D79">
        <w:rPr>
          <w:rFonts w:ascii="Times New Roman" w:hAnsi="Times New Roman" w:cs="Times New Roman"/>
          <w:noProof/>
          <w:sz w:val="28"/>
          <w:szCs w:val="28"/>
        </w:rPr>
        <w:t>42</w:t>
      </w:r>
    </w:p>
    <w:p w14:paraId="64A82863" w14:textId="46FDBEE7"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08" w:history="1">
        <w:r w:rsidR="00D624A4" w:rsidRPr="00D624A4">
          <w:rPr>
            <w:rStyle w:val="af9"/>
            <w:rFonts w:ascii="Times New Roman" w:hAnsi="Times New Roman" w:cs="Times New Roman"/>
            <w:noProof/>
            <w:sz w:val="28"/>
            <w:szCs w:val="28"/>
          </w:rPr>
          <w:t>Таблица 1.2.1.13.1. Сведения о резервном топливе источника тепловой энергии</w:t>
        </w:r>
        <w:r w:rsidR="00D624A4" w:rsidRPr="00D624A4">
          <w:rPr>
            <w:rFonts w:ascii="Times New Roman" w:hAnsi="Times New Roman" w:cs="Times New Roman"/>
            <w:noProof/>
            <w:webHidden/>
            <w:sz w:val="28"/>
            <w:szCs w:val="28"/>
          </w:rPr>
          <w:tab/>
        </w:r>
        <w:r w:rsidR="00E12D79">
          <w:rPr>
            <w:rFonts w:ascii="Times New Roman" w:hAnsi="Times New Roman" w:cs="Times New Roman"/>
            <w:noProof/>
            <w:webHidden/>
            <w:sz w:val="28"/>
            <w:szCs w:val="28"/>
          </w:rPr>
          <w:t>43</w:t>
        </w:r>
      </w:hyperlink>
    </w:p>
    <w:p w14:paraId="22224538" w14:textId="632949AB"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09" w:history="1">
        <w:r w:rsidR="00D624A4" w:rsidRPr="00D624A4">
          <w:rPr>
            <w:rStyle w:val="af9"/>
            <w:rFonts w:ascii="Times New Roman" w:hAnsi="Times New Roman" w:cs="Times New Roman"/>
            <w:noProof/>
            <w:sz w:val="28"/>
            <w:szCs w:val="28"/>
          </w:rPr>
          <w:t>Таблица 1.3.1.1 Общая характеристика тепловых сетей теплосетевой организации МУП «ЖКХ Солнечное» котельной в поселке Солнечный, ул. Набережная, 42А за 2022 год актуализации схемы теплоснабжения</w:t>
        </w:r>
        <w:r w:rsidR="00D624A4" w:rsidRPr="00D624A4">
          <w:rPr>
            <w:rFonts w:ascii="Times New Roman" w:hAnsi="Times New Roman" w:cs="Times New Roman"/>
            <w:noProof/>
            <w:webHidden/>
            <w:sz w:val="28"/>
            <w:szCs w:val="28"/>
          </w:rPr>
          <w:tab/>
        </w:r>
        <w:r w:rsidR="00E12D79">
          <w:rPr>
            <w:rFonts w:ascii="Times New Roman" w:hAnsi="Times New Roman" w:cs="Times New Roman"/>
            <w:noProof/>
            <w:webHidden/>
            <w:sz w:val="28"/>
            <w:szCs w:val="28"/>
          </w:rPr>
          <w:t>44</w:t>
        </w:r>
      </w:hyperlink>
    </w:p>
    <w:p w14:paraId="17C63FD3" w14:textId="2AB13805"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10" w:history="1">
        <w:r w:rsidR="00D624A4" w:rsidRPr="00D624A4">
          <w:rPr>
            <w:rStyle w:val="af9"/>
            <w:rFonts w:ascii="Times New Roman" w:hAnsi="Times New Roman" w:cs="Times New Roman"/>
            <w:noProof/>
            <w:sz w:val="28"/>
            <w:szCs w:val="28"/>
          </w:rPr>
          <w:t>Таблица 1.3.1.2 Способы прокладки тепловых сетей теплосетевой организации МУП «ЖКХ Солнечное» котельной в поселке Солнечный, ул. Набережная, 42А за 2022 год актуализации схемы теплоснабжения</w:t>
        </w:r>
        <w:r w:rsidR="00D624A4" w:rsidRPr="00D624A4">
          <w:rPr>
            <w:rFonts w:ascii="Times New Roman" w:hAnsi="Times New Roman" w:cs="Times New Roman"/>
            <w:noProof/>
            <w:webHidden/>
            <w:sz w:val="28"/>
            <w:szCs w:val="28"/>
          </w:rPr>
          <w:tab/>
        </w:r>
        <w:r w:rsidR="00E12D79">
          <w:rPr>
            <w:rFonts w:ascii="Times New Roman" w:hAnsi="Times New Roman" w:cs="Times New Roman"/>
            <w:noProof/>
            <w:webHidden/>
            <w:sz w:val="28"/>
            <w:szCs w:val="28"/>
          </w:rPr>
          <w:t>44</w:t>
        </w:r>
      </w:hyperlink>
    </w:p>
    <w:p w14:paraId="2B8B4A42" w14:textId="46DF33F1"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11" w:history="1">
        <w:r w:rsidR="00D624A4" w:rsidRPr="00D624A4">
          <w:rPr>
            <w:rStyle w:val="af9"/>
            <w:rFonts w:ascii="Times New Roman" w:hAnsi="Times New Roman" w:cs="Times New Roman"/>
            <w:noProof/>
            <w:sz w:val="28"/>
            <w:szCs w:val="28"/>
          </w:rPr>
          <w:t>Таблица 1.2.1.15.1. Эксплуатационные показатели источника тепловой энергии на 2021 год</w:t>
        </w:r>
        <w:r w:rsidR="00D624A4" w:rsidRPr="00D624A4">
          <w:rPr>
            <w:rFonts w:ascii="Times New Roman" w:hAnsi="Times New Roman" w:cs="Times New Roman"/>
            <w:noProof/>
            <w:webHidden/>
            <w:sz w:val="28"/>
            <w:szCs w:val="28"/>
          </w:rPr>
          <w:tab/>
        </w:r>
        <w:r w:rsidR="00E12D79">
          <w:rPr>
            <w:rFonts w:ascii="Times New Roman" w:hAnsi="Times New Roman" w:cs="Times New Roman"/>
            <w:noProof/>
            <w:webHidden/>
            <w:sz w:val="28"/>
            <w:szCs w:val="28"/>
          </w:rPr>
          <w:t>45</w:t>
        </w:r>
      </w:hyperlink>
    </w:p>
    <w:p w14:paraId="19ACA031" w14:textId="033C97FE"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12" w:history="1">
        <w:r w:rsidR="00D624A4" w:rsidRPr="00D624A4">
          <w:rPr>
            <w:rStyle w:val="af9"/>
            <w:rFonts w:ascii="Times New Roman" w:hAnsi="Times New Roman" w:cs="Times New Roman"/>
            <w:noProof/>
            <w:sz w:val="28"/>
            <w:szCs w:val="28"/>
          </w:rPr>
          <w:t>Таблица 1.3.13.1. Расчетные нормативы технологических потерь при передачи тепловой энергии на 2022год</w:t>
        </w:r>
        <w:r w:rsidR="00D624A4" w:rsidRPr="00D624A4">
          <w:rPr>
            <w:rFonts w:ascii="Times New Roman" w:hAnsi="Times New Roman" w:cs="Times New Roman"/>
            <w:noProof/>
            <w:webHidden/>
            <w:sz w:val="28"/>
            <w:szCs w:val="28"/>
          </w:rPr>
          <w:tab/>
        </w:r>
        <w:r w:rsidR="00E12D79">
          <w:rPr>
            <w:rFonts w:ascii="Times New Roman" w:hAnsi="Times New Roman" w:cs="Times New Roman"/>
            <w:noProof/>
            <w:webHidden/>
            <w:sz w:val="28"/>
            <w:szCs w:val="28"/>
          </w:rPr>
          <w:t>55</w:t>
        </w:r>
      </w:hyperlink>
    </w:p>
    <w:p w14:paraId="0E8A45F4" w14:textId="504CB0E4"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13" w:history="1">
        <w:r w:rsidR="00D624A4" w:rsidRPr="00D624A4">
          <w:rPr>
            <w:rStyle w:val="af9"/>
            <w:rFonts w:ascii="Times New Roman" w:hAnsi="Times New Roman" w:cs="Times New Roman"/>
            <w:noProof/>
            <w:sz w:val="28"/>
            <w:szCs w:val="28"/>
          </w:rPr>
          <w:t>Таблица 1.3.14.1. Фактические потери тепловой энергии и теплоносителя при передаче тепловой энергии</w:t>
        </w:r>
        <w:r w:rsidR="00D624A4" w:rsidRPr="00D624A4">
          <w:rPr>
            <w:rFonts w:ascii="Times New Roman" w:hAnsi="Times New Roman" w:cs="Times New Roman"/>
            <w:noProof/>
            <w:webHidden/>
            <w:sz w:val="28"/>
            <w:szCs w:val="28"/>
          </w:rPr>
          <w:tab/>
        </w:r>
        <w:r w:rsidR="00E12D79">
          <w:rPr>
            <w:rFonts w:ascii="Times New Roman" w:hAnsi="Times New Roman" w:cs="Times New Roman"/>
            <w:noProof/>
            <w:webHidden/>
            <w:sz w:val="28"/>
            <w:szCs w:val="28"/>
          </w:rPr>
          <w:t>55</w:t>
        </w:r>
      </w:hyperlink>
    </w:p>
    <w:p w14:paraId="69AA666C" w14:textId="026DEF55"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14" w:history="1">
        <w:r w:rsidR="00D624A4" w:rsidRPr="00D624A4">
          <w:rPr>
            <w:rStyle w:val="af9"/>
            <w:rFonts w:ascii="Times New Roman" w:hAnsi="Times New Roman" w:cs="Times New Roman"/>
            <w:noProof/>
            <w:sz w:val="28"/>
            <w:szCs w:val="28"/>
          </w:rPr>
          <w:t>Таблица 1.3.17.1. Анализ установки коммерческого учета в многоквартирных домах</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_Toc108034314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56</w:t>
        </w:r>
        <w:r w:rsidR="00D624A4" w:rsidRPr="00D624A4">
          <w:rPr>
            <w:rFonts w:ascii="Times New Roman" w:hAnsi="Times New Roman" w:cs="Times New Roman"/>
            <w:noProof/>
            <w:webHidden/>
            <w:sz w:val="28"/>
            <w:szCs w:val="28"/>
          </w:rPr>
          <w:fldChar w:fldCharType="end"/>
        </w:r>
      </w:hyperlink>
    </w:p>
    <w:p w14:paraId="492833B2" w14:textId="489FCF8F"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15" w:history="1">
        <w:r w:rsidR="00D624A4" w:rsidRPr="00D624A4">
          <w:rPr>
            <w:rStyle w:val="af9"/>
            <w:rFonts w:ascii="Times New Roman" w:hAnsi="Times New Roman" w:cs="Times New Roman"/>
            <w:noProof/>
            <w:sz w:val="28"/>
            <w:szCs w:val="28"/>
          </w:rPr>
          <w:t>Таблица 1.4.1 Описание зон действия источника тепловой энергии</w:t>
        </w:r>
        <w:r w:rsidR="00D624A4" w:rsidRPr="00D624A4">
          <w:rPr>
            <w:rFonts w:ascii="Times New Roman" w:hAnsi="Times New Roman" w:cs="Times New Roman"/>
            <w:noProof/>
            <w:webHidden/>
            <w:sz w:val="28"/>
            <w:szCs w:val="28"/>
          </w:rPr>
          <w:tab/>
        </w:r>
        <w:r w:rsidR="00E12D79">
          <w:rPr>
            <w:rFonts w:ascii="Times New Roman" w:hAnsi="Times New Roman" w:cs="Times New Roman"/>
            <w:noProof/>
            <w:webHidden/>
            <w:sz w:val="28"/>
            <w:szCs w:val="28"/>
          </w:rPr>
          <w:t>57</w:t>
        </w:r>
      </w:hyperlink>
    </w:p>
    <w:p w14:paraId="2654142C" w14:textId="217BAB38"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16" w:history="1">
        <w:r w:rsidR="00D624A4" w:rsidRPr="00D624A4">
          <w:rPr>
            <w:rStyle w:val="af9"/>
            <w:rFonts w:ascii="Times New Roman" w:hAnsi="Times New Roman" w:cs="Times New Roman"/>
            <w:noProof/>
            <w:sz w:val="28"/>
            <w:szCs w:val="28"/>
          </w:rPr>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Гкал/ч</w:t>
        </w:r>
        <w:r w:rsidR="00D624A4" w:rsidRPr="00D624A4">
          <w:rPr>
            <w:rFonts w:ascii="Times New Roman" w:hAnsi="Times New Roman" w:cs="Times New Roman"/>
            <w:noProof/>
            <w:webHidden/>
            <w:sz w:val="28"/>
            <w:szCs w:val="28"/>
          </w:rPr>
          <w:tab/>
        </w:r>
        <w:r w:rsidR="00A91218">
          <w:rPr>
            <w:rFonts w:ascii="Times New Roman" w:hAnsi="Times New Roman" w:cs="Times New Roman"/>
            <w:noProof/>
            <w:webHidden/>
            <w:sz w:val="28"/>
            <w:szCs w:val="28"/>
          </w:rPr>
          <w:t>58</w:t>
        </w:r>
      </w:hyperlink>
    </w:p>
    <w:p w14:paraId="0296B407" w14:textId="5909342A"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17" w:history="1">
        <w:r w:rsidR="00D624A4" w:rsidRPr="00D624A4">
          <w:rPr>
            <w:rStyle w:val="af9"/>
            <w:rFonts w:ascii="Times New Roman" w:hAnsi="Times New Roman" w:cs="Times New Roman"/>
            <w:noProof/>
            <w:sz w:val="28"/>
            <w:szCs w:val="28"/>
          </w:rPr>
          <w:t>Таблица 1.5.4.1. Описание величины потребления тепловой энергии в расчетных элементах территориального деления за отопительный период и за год в целом, Гкал</w:t>
        </w:r>
        <w:r w:rsidR="00D624A4" w:rsidRPr="00D624A4">
          <w:rPr>
            <w:rFonts w:ascii="Times New Roman" w:hAnsi="Times New Roman" w:cs="Times New Roman"/>
            <w:noProof/>
            <w:webHidden/>
            <w:sz w:val="28"/>
            <w:szCs w:val="28"/>
          </w:rPr>
          <w:tab/>
        </w:r>
        <w:r w:rsidR="00A91218">
          <w:rPr>
            <w:rFonts w:ascii="Times New Roman" w:hAnsi="Times New Roman" w:cs="Times New Roman"/>
            <w:noProof/>
            <w:webHidden/>
            <w:sz w:val="28"/>
            <w:szCs w:val="28"/>
          </w:rPr>
          <w:t>60</w:t>
        </w:r>
      </w:hyperlink>
    </w:p>
    <w:p w14:paraId="6A85346D" w14:textId="61AF2385"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18" w:history="1">
        <w:r w:rsidR="00D624A4" w:rsidRPr="00D624A4">
          <w:rPr>
            <w:rStyle w:val="af9"/>
            <w:rFonts w:ascii="Times New Roman" w:hAnsi="Times New Roman" w:cs="Times New Roman"/>
            <w:noProof/>
            <w:sz w:val="28"/>
            <w:szCs w:val="28"/>
          </w:rPr>
          <w:t>Таблица 1.5.5.1 Нормативы потребления тепловой энергии для населения на отопление</w:t>
        </w:r>
        <w:r w:rsidR="00D624A4" w:rsidRPr="00D624A4">
          <w:rPr>
            <w:rFonts w:ascii="Times New Roman" w:hAnsi="Times New Roman" w:cs="Times New Roman"/>
            <w:noProof/>
            <w:webHidden/>
            <w:sz w:val="28"/>
            <w:szCs w:val="28"/>
          </w:rPr>
          <w:tab/>
        </w:r>
        <w:r w:rsidR="00A91218">
          <w:rPr>
            <w:rFonts w:ascii="Times New Roman" w:hAnsi="Times New Roman" w:cs="Times New Roman"/>
            <w:noProof/>
            <w:webHidden/>
            <w:sz w:val="28"/>
            <w:szCs w:val="28"/>
          </w:rPr>
          <w:t>60</w:t>
        </w:r>
      </w:hyperlink>
    </w:p>
    <w:p w14:paraId="1339292C" w14:textId="581E2EF8"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19" w:history="1">
        <w:r w:rsidR="00D624A4" w:rsidRPr="00D624A4">
          <w:rPr>
            <w:rStyle w:val="af9"/>
            <w:rFonts w:ascii="Times New Roman" w:hAnsi="Times New Roman" w:cs="Times New Roman"/>
            <w:noProof/>
            <w:sz w:val="28"/>
            <w:szCs w:val="28"/>
          </w:rPr>
          <w:t>Таблица 1.5.6.1 Описание сравнения величины договорной и расчетной тепловой нагрузки по зоне действия каждого источника тепловой энергии, Гкал/ч</w:t>
        </w:r>
        <w:r w:rsidR="00D624A4" w:rsidRPr="00D624A4">
          <w:rPr>
            <w:rFonts w:ascii="Times New Roman" w:hAnsi="Times New Roman" w:cs="Times New Roman"/>
            <w:noProof/>
            <w:webHidden/>
            <w:sz w:val="28"/>
            <w:szCs w:val="28"/>
          </w:rPr>
          <w:tab/>
        </w:r>
        <w:r w:rsidR="00A91218">
          <w:rPr>
            <w:rFonts w:ascii="Times New Roman" w:hAnsi="Times New Roman" w:cs="Times New Roman"/>
            <w:noProof/>
            <w:webHidden/>
            <w:sz w:val="28"/>
            <w:szCs w:val="28"/>
          </w:rPr>
          <w:t>61</w:t>
        </w:r>
      </w:hyperlink>
    </w:p>
    <w:p w14:paraId="12ED32DC" w14:textId="03745247"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20" w:history="1">
        <w:r w:rsidR="00D624A4" w:rsidRPr="00D624A4">
          <w:rPr>
            <w:rStyle w:val="af9"/>
            <w:rFonts w:ascii="Times New Roman" w:hAnsi="Times New Roman" w:cs="Times New Roman"/>
            <w:noProof/>
            <w:sz w:val="28"/>
            <w:szCs w:val="28"/>
          </w:rPr>
          <w:t>Таблица 1.6.1.1. Тепловой баланс системы теплоснабжения, Гкал/ч</w:t>
        </w:r>
        <w:r w:rsidR="00D624A4" w:rsidRPr="00D624A4">
          <w:rPr>
            <w:rFonts w:ascii="Times New Roman" w:hAnsi="Times New Roman" w:cs="Times New Roman"/>
            <w:noProof/>
            <w:webHidden/>
            <w:sz w:val="28"/>
            <w:szCs w:val="28"/>
          </w:rPr>
          <w:tab/>
        </w:r>
        <w:r w:rsidR="00A91218">
          <w:rPr>
            <w:rFonts w:ascii="Times New Roman" w:hAnsi="Times New Roman" w:cs="Times New Roman"/>
            <w:noProof/>
            <w:webHidden/>
            <w:sz w:val="28"/>
            <w:szCs w:val="28"/>
          </w:rPr>
          <w:t>61</w:t>
        </w:r>
      </w:hyperlink>
    </w:p>
    <w:p w14:paraId="30C4EC67" w14:textId="28946D84"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21" w:history="1">
        <w:r w:rsidR="00D624A4" w:rsidRPr="00D624A4">
          <w:rPr>
            <w:rStyle w:val="af9"/>
            <w:rFonts w:ascii="Times New Roman" w:hAnsi="Times New Roman" w:cs="Times New Roman"/>
            <w:noProof/>
            <w:sz w:val="28"/>
            <w:szCs w:val="28"/>
          </w:rPr>
          <w:t>Таблица 1.6.2.1. Описание резервов и дефицитов тепловой мощности нетто по каждому источнику тепловой энергии, Гкал/ч</w:t>
        </w:r>
        <w:r w:rsidR="00D624A4" w:rsidRPr="00D624A4">
          <w:rPr>
            <w:rFonts w:ascii="Times New Roman" w:hAnsi="Times New Roman" w:cs="Times New Roman"/>
            <w:noProof/>
            <w:webHidden/>
            <w:sz w:val="28"/>
            <w:szCs w:val="28"/>
          </w:rPr>
          <w:tab/>
        </w:r>
        <w:r w:rsidR="00A91218">
          <w:rPr>
            <w:rFonts w:ascii="Times New Roman" w:hAnsi="Times New Roman" w:cs="Times New Roman"/>
            <w:noProof/>
            <w:webHidden/>
            <w:sz w:val="28"/>
            <w:szCs w:val="28"/>
          </w:rPr>
          <w:t>62</w:t>
        </w:r>
      </w:hyperlink>
    </w:p>
    <w:p w14:paraId="0DADF407" w14:textId="7701F241"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22" w:history="1">
        <w:r w:rsidR="00D624A4" w:rsidRPr="00D624A4">
          <w:rPr>
            <w:rStyle w:val="af9"/>
            <w:rFonts w:ascii="Times New Roman" w:hAnsi="Times New Roman" w:cs="Times New Roman"/>
            <w:noProof/>
            <w:sz w:val="28"/>
            <w:szCs w:val="28"/>
          </w:rPr>
          <w:t>Таблица 1.7.1.1.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источника тепловой энергии</w:t>
        </w:r>
        <w:r w:rsidR="00D624A4" w:rsidRPr="00D624A4">
          <w:rPr>
            <w:rFonts w:ascii="Times New Roman" w:hAnsi="Times New Roman" w:cs="Times New Roman"/>
            <w:noProof/>
            <w:webHidden/>
            <w:sz w:val="28"/>
            <w:szCs w:val="28"/>
          </w:rPr>
          <w:tab/>
        </w:r>
        <w:r w:rsidR="00A91218">
          <w:rPr>
            <w:rFonts w:ascii="Times New Roman" w:hAnsi="Times New Roman" w:cs="Times New Roman"/>
            <w:noProof/>
            <w:webHidden/>
            <w:sz w:val="28"/>
            <w:szCs w:val="28"/>
          </w:rPr>
          <w:t>63</w:t>
        </w:r>
      </w:hyperlink>
    </w:p>
    <w:p w14:paraId="65776464" w14:textId="1C40314C"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23" w:history="1">
        <w:r w:rsidR="00D624A4" w:rsidRPr="00D624A4">
          <w:rPr>
            <w:rStyle w:val="af9"/>
            <w:rFonts w:ascii="Times New Roman" w:hAnsi="Times New Roman" w:cs="Times New Roman"/>
            <w:noProof/>
            <w:sz w:val="28"/>
            <w:szCs w:val="28"/>
          </w:rPr>
          <w:t>Таблица 1.7.2.1.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_Toc108034323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63</w:t>
        </w:r>
        <w:r w:rsidR="00D624A4" w:rsidRPr="00D624A4">
          <w:rPr>
            <w:rFonts w:ascii="Times New Roman" w:hAnsi="Times New Roman" w:cs="Times New Roman"/>
            <w:noProof/>
            <w:webHidden/>
            <w:sz w:val="28"/>
            <w:szCs w:val="28"/>
          </w:rPr>
          <w:fldChar w:fldCharType="end"/>
        </w:r>
      </w:hyperlink>
    </w:p>
    <w:p w14:paraId="305344D8" w14:textId="28FEA3F5"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24" w:history="1">
        <w:r w:rsidR="00D624A4" w:rsidRPr="00D624A4">
          <w:rPr>
            <w:rStyle w:val="af9"/>
            <w:rFonts w:ascii="Times New Roman" w:hAnsi="Times New Roman" w:cs="Times New Roman"/>
            <w:noProof/>
            <w:sz w:val="28"/>
            <w:szCs w:val="28"/>
          </w:rPr>
          <w:t>Таблица 1.8.1.1. Описание видов и количества используемого основного топлива для каждого источника тепловой энергии за 2021год</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_Toc108034324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65</w:t>
        </w:r>
        <w:r w:rsidR="00D624A4" w:rsidRPr="00D624A4">
          <w:rPr>
            <w:rFonts w:ascii="Times New Roman" w:hAnsi="Times New Roman" w:cs="Times New Roman"/>
            <w:noProof/>
            <w:webHidden/>
            <w:sz w:val="28"/>
            <w:szCs w:val="28"/>
          </w:rPr>
          <w:fldChar w:fldCharType="end"/>
        </w:r>
      </w:hyperlink>
    </w:p>
    <w:p w14:paraId="0584D742" w14:textId="20891586"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25" w:history="1">
        <w:r w:rsidR="00D624A4" w:rsidRPr="00D624A4">
          <w:rPr>
            <w:rStyle w:val="af9"/>
            <w:rFonts w:ascii="Times New Roman" w:hAnsi="Times New Roman" w:cs="Times New Roman"/>
            <w:noProof/>
            <w:sz w:val="28"/>
            <w:szCs w:val="28"/>
          </w:rPr>
          <w:t>Таблица 1.8.1.2. Топливный баланс систем теплоснабжения поселения</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_Toc108034325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65</w:t>
        </w:r>
        <w:r w:rsidR="00D624A4" w:rsidRPr="00D624A4">
          <w:rPr>
            <w:rFonts w:ascii="Times New Roman" w:hAnsi="Times New Roman" w:cs="Times New Roman"/>
            <w:noProof/>
            <w:webHidden/>
            <w:sz w:val="28"/>
            <w:szCs w:val="28"/>
          </w:rPr>
          <w:fldChar w:fldCharType="end"/>
        </w:r>
      </w:hyperlink>
    </w:p>
    <w:p w14:paraId="5442A8B6" w14:textId="79CAE3AC"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26" w:history="1">
        <w:r w:rsidR="00D624A4" w:rsidRPr="00D624A4">
          <w:rPr>
            <w:rStyle w:val="af9"/>
            <w:rFonts w:ascii="Times New Roman" w:hAnsi="Times New Roman" w:cs="Times New Roman"/>
            <w:noProof/>
            <w:sz w:val="28"/>
            <w:szCs w:val="28"/>
          </w:rPr>
          <w:t>Таблица 1.8.5.1.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D624A4" w:rsidRPr="00D624A4">
          <w:rPr>
            <w:rFonts w:ascii="Times New Roman" w:hAnsi="Times New Roman" w:cs="Times New Roman"/>
            <w:noProof/>
            <w:webHidden/>
            <w:sz w:val="28"/>
            <w:szCs w:val="28"/>
          </w:rPr>
          <w:tab/>
        </w:r>
        <w:r w:rsidR="00A91218">
          <w:rPr>
            <w:rFonts w:ascii="Times New Roman" w:hAnsi="Times New Roman" w:cs="Times New Roman"/>
            <w:noProof/>
            <w:webHidden/>
            <w:sz w:val="28"/>
            <w:szCs w:val="28"/>
          </w:rPr>
          <w:t>66</w:t>
        </w:r>
      </w:hyperlink>
    </w:p>
    <w:p w14:paraId="1C4F2EA1" w14:textId="2C7CBD67"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27" w:history="1">
        <w:r w:rsidR="00D624A4" w:rsidRPr="00D624A4">
          <w:rPr>
            <w:rStyle w:val="af9"/>
            <w:rFonts w:ascii="Times New Roman" w:hAnsi="Times New Roman" w:cs="Times New Roman"/>
            <w:noProof/>
            <w:sz w:val="28"/>
            <w:szCs w:val="28"/>
          </w:rPr>
          <w:t>Таблица 1.8.6.1. Описание преобладающего в сельском поселении вида топлива, определяемого по совокупности всех систем теплоснабжения, находящихся в соответствующем поселении</w:t>
        </w:r>
        <w:r w:rsidR="00D624A4" w:rsidRPr="00D624A4">
          <w:rPr>
            <w:rFonts w:ascii="Times New Roman" w:hAnsi="Times New Roman" w:cs="Times New Roman"/>
            <w:noProof/>
            <w:webHidden/>
            <w:sz w:val="28"/>
            <w:szCs w:val="28"/>
          </w:rPr>
          <w:tab/>
        </w:r>
        <w:r w:rsidR="00A91218">
          <w:rPr>
            <w:rFonts w:ascii="Times New Roman" w:hAnsi="Times New Roman" w:cs="Times New Roman"/>
            <w:noProof/>
            <w:webHidden/>
            <w:sz w:val="28"/>
            <w:szCs w:val="28"/>
          </w:rPr>
          <w:t>66</w:t>
        </w:r>
      </w:hyperlink>
    </w:p>
    <w:p w14:paraId="24BC882B" w14:textId="48737776"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28" w:history="1">
        <w:r w:rsidR="00D624A4" w:rsidRPr="00D624A4">
          <w:rPr>
            <w:rStyle w:val="af9"/>
            <w:rFonts w:ascii="Times New Roman" w:hAnsi="Times New Roman" w:cs="Times New Roman"/>
            <w:noProof/>
            <w:sz w:val="28"/>
            <w:szCs w:val="28"/>
          </w:rPr>
          <w:t>Таблица 1.9.1.1 Сведения об отказах на тепловых сетях, в разрезе источника тепловой энергии</w:t>
        </w:r>
        <w:r w:rsidR="00D624A4" w:rsidRPr="00D624A4">
          <w:rPr>
            <w:rFonts w:ascii="Times New Roman" w:hAnsi="Times New Roman" w:cs="Times New Roman"/>
            <w:noProof/>
            <w:webHidden/>
            <w:sz w:val="28"/>
            <w:szCs w:val="28"/>
          </w:rPr>
          <w:tab/>
        </w:r>
        <w:r w:rsidR="00A91218">
          <w:rPr>
            <w:rFonts w:ascii="Times New Roman" w:hAnsi="Times New Roman" w:cs="Times New Roman"/>
            <w:noProof/>
            <w:webHidden/>
            <w:sz w:val="28"/>
            <w:szCs w:val="28"/>
          </w:rPr>
          <w:t>66</w:t>
        </w:r>
      </w:hyperlink>
    </w:p>
    <w:p w14:paraId="6FC09D81" w14:textId="725415BD"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29" w:history="1">
        <w:r w:rsidR="00D624A4" w:rsidRPr="00D624A4">
          <w:rPr>
            <w:rStyle w:val="af9"/>
            <w:rFonts w:ascii="Times New Roman" w:hAnsi="Times New Roman" w:cs="Times New Roman"/>
            <w:noProof/>
            <w:sz w:val="28"/>
            <w:szCs w:val="28"/>
          </w:rPr>
          <w:t>Таблица 1.9.1.2. Динамика изменения прекращения подачи тепловой энергии от источника тепловой энергии в разрезе источника тепловой энергии</w:t>
        </w:r>
        <w:r w:rsidR="00D624A4" w:rsidRPr="00D624A4">
          <w:rPr>
            <w:rFonts w:ascii="Times New Roman" w:hAnsi="Times New Roman" w:cs="Times New Roman"/>
            <w:noProof/>
            <w:webHidden/>
            <w:sz w:val="28"/>
            <w:szCs w:val="28"/>
          </w:rPr>
          <w:tab/>
        </w:r>
        <w:r w:rsidR="00A91218">
          <w:rPr>
            <w:rFonts w:ascii="Times New Roman" w:hAnsi="Times New Roman" w:cs="Times New Roman"/>
            <w:noProof/>
            <w:webHidden/>
            <w:sz w:val="28"/>
            <w:szCs w:val="28"/>
          </w:rPr>
          <w:t>67</w:t>
        </w:r>
      </w:hyperlink>
    </w:p>
    <w:p w14:paraId="4B674D6E" w14:textId="23673D6A"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30" w:history="1">
        <w:r w:rsidR="00D624A4" w:rsidRPr="00D624A4">
          <w:rPr>
            <w:rStyle w:val="af9"/>
            <w:rFonts w:ascii="Times New Roman" w:hAnsi="Times New Roman" w:cs="Times New Roman"/>
            <w:noProof/>
            <w:sz w:val="28"/>
            <w:szCs w:val="28"/>
          </w:rPr>
          <w:t>Таблица 1.9.1.3. Динамика изменения отказов и восстановлений магистральных тепловых сетей зоны действия источника тепловой энергии</w:t>
        </w:r>
        <w:r w:rsidR="00D624A4" w:rsidRPr="00D624A4">
          <w:rPr>
            <w:rFonts w:ascii="Times New Roman" w:hAnsi="Times New Roman" w:cs="Times New Roman"/>
            <w:noProof/>
            <w:webHidden/>
            <w:sz w:val="28"/>
            <w:szCs w:val="28"/>
          </w:rPr>
          <w:tab/>
        </w:r>
        <w:r w:rsidR="00A91218">
          <w:rPr>
            <w:rFonts w:ascii="Times New Roman" w:hAnsi="Times New Roman" w:cs="Times New Roman"/>
            <w:noProof/>
            <w:webHidden/>
            <w:sz w:val="28"/>
            <w:szCs w:val="28"/>
          </w:rPr>
          <w:t>67</w:t>
        </w:r>
      </w:hyperlink>
    </w:p>
    <w:p w14:paraId="551260A2" w14:textId="083C459F"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31" w:history="1">
        <w:r w:rsidR="00D624A4" w:rsidRPr="00D624A4">
          <w:rPr>
            <w:rStyle w:val="af9"/>
            <w:rFonts w:ascii="Times New Roman" w:hAnsi="Times New Roman" w:cs="Times New Roman"/>
            <w:noProof/>
            <w:sz w:val="28"/>
            <w:szCs w:val="28"/>
          </w:rPr>
          <w:t>Таблица 1.9.1.4. Показатели повреждаемости системы теплоснабжения в зоне деятельности теплоснабжающей организации</w:t>
        </w:r>
        <w:r w:rsidR="00D624A4" w:rsidRPr="00D624A4">
          <w:rPr>
            <w:rFonts w:ascii="Times New Roman" w:hAnsi="Times New Roman" w:cs="Times New Roman"/>
            <w:noProof/>
            <w:webHidden/>
            <w:sz w:val="28"/>
            <w:szCs w:val="28"/>
          </w:rPr>
          <w:tab/>
        </w:r>
        <w:r w:rsidR="00A91218">
          <w:rPr>
            <w:rFonts w:ascii="Times New Roman" w:hAnsi="Times New Roman" w:cs="Times New Roman"/>
            <w:noProof/>
            <w:webHidden/>
            <w:sz w:val="28"/>
            <w:szCs w:val="28"/>
          </w:rPr>
          <w:t>68</w:t>
        </w:r>
      </w:hyperlink>
    </w:p>
    <w:p w14:paraId="3D12015E" w14:textId="7715EEA6"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32" w:history="1">
        <w:r w:rsidR="00D624A4" w:rsidRPr="00D624A4">
          <w:rPr>
            <w:rStyle w:val="af9"/>
            <w:rFonts w:ascii="Times New Roman" w:hAnsi="Times New Roman" w:cs="Times New Roman"/>
            <w:noProof/>
            <w:sz w:val="28"/>
            <w:szCs w:val="28"/>
          </w:rPr>
          <w:t>Таблица 1.9.3.1. Показатели восстановления в системе теплоснабжения в зоне деятельности теплоснабжающей организации</w:t>
        </w:r>
        <w:r w:rsidR="00D624A4" w:rsidRPr="00D624A4">
          <w:rPr>
            <w:rFonts w:ascii="Times New Roman" w:hAnsi="Times New Roman" w:cs="Times New Roman"/>
            <w:noProof/>
            <w:webHidden/>
            <w:sz w:val="28"/>
            <w:szCs w:val="28"/>
          </w:rPr>
          <w:tab/>
        </w:r>
        <w:r w:rsidR="00A91218">
          <w:rPr>
            <w:rFonts w:ascii="Times New Roman" w:hAnsi="Times New Roman" w:cs="Times New Roman"/>
            <w:noProof/>
            <w:webHidden/>
            <w:sz w:val="28"/>
            <w:szCs w:val="28"/>
          </w:rPr>
          <w:t>69</w:t>
        </w:r>
      </w:hyperlink>
    </w:p>
    <w:p w14:paraId="76CB36CE" w14:textId="43FDF974"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33" w:history="1">
        <w:r w:rsidR="00D624A4" w:rsidRPr="00D624A4">
          <w:rPr>
            <w:rStyle w:val="af9"/>
            <w:rFonts w:ascii="Times New Roman" w:hAnsi="Times New Roman" w:cs="Times New Roman"/>
            <w:noProof/>
            <w:sz w:val="28"/>
            <w:szCs w:val="28"/>
          </w:rPr>
          <w:t>Таблица 1.10.1. Технико-экономические показатели МУП «ЖКХ Солнечное»</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_Toc108034333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71</w:t>
        </w:r>
        <w:r w:rsidR="00D624A4" w:rsidRPr="00D624A4">
          <w:rPr>
            <w:rFonts w:ascii="Times New Roman" w:hAnsi="Times New Roman" w:cs="Times New Roman"/>
            <w:noProof/>
            <w:webHidden/>
            <w:sz w:val="28"/>
            <w:szCs w:val="28"/>
          </w:rPr>
          <w:fldChar w:fldCharType="end"/>
        </w:r>
      </w:hyperlink>
    </w:p>
    <w:p w14:paraId="6D027DDC" w14:textId="242348CB"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34" w:history="1">
        <w:r w:rsidR="00D624A4" w:rsidRPr="00D624A4">
          <w:rPr>
            <w:rStyle w:val="af9"/>
            <w:rFonts w:ascii="Times New Roman" w:hAnsi="Times New Roman" w:cs="Times New Roman"/>
            <w:noProof/>
            <w:sz w:val="28"/>
            <w:szCs w:val="28"/>
          </w:rPr>
          <w:t>Таблица 1.11.1.1. Средние тарифы на отпущенную тепловую энергию (без НДС), руб./Гкал</w:t>
        </w:r>
        <w:r w:rsidR="00D624A4" w:rsidRPr="00D624A4">
          <w:rPr>
            <w:rFonts w:ascii="Times New Roman" w:hAnsi="Times New Roman" w:cs="Times New Roman"/>
            <w:noProof/>
            <w:webHidden/>
            <w:sz w:val="28"/>
            <w:szCs w:val="28"/>
          </w:rPr>
          <w:tab/>
        </w:r>
        <w:r w:rsidR="00A91218">
          <w:rPr>
            <w:rFonts w:ascii="Times New Roman" w:hAnsi="Times New Roman" w:cs="Times New Roman"/>
            <w:noProof/>
            <w:webHidden/>
            <w:sz w:val="28"/>
            <w:szCs w:val="28"/>
          </w:rPr>
          <w:t>71</w:t>
        </w:r>
      </w:hyperlink>
    </w:p>
    <w:p w14:paraId="13A35909" w14:textId="1E3E4710"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35" w:history="1">
        <w:r w:rsidR="00D624A4" w:rsidRPr="00D624A4">
          <w:rPr>
            <w:rStyle w:val="af9"/>
            <w:rFonts w:ascii="Times New Roman" w:hAnsi="Times New Roman" w:cs="Times New Roman"/>
            <w:noProof/>
            <w:sz w:val="28"/>
            <w:szCs w:val="28"/>
          </w:rPr>
          <w:t>Таблица 1.11.2.1. Плата за подключение к системе теплоснабжения</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_Toc108034335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72</w:t>
        </w:r>
        <w:r w:rsidR="00D624A4" w:rsidRPr="00D624A4">
          <w:rPr>
            <w:rFonts w:ascii="Times New Roman" w:hAnsi="Times New Roman" w:cs="Times New Roman"/>
            <w:noProof/>
            <w:webHidden/>
            <w:sz w:val="28"/>
            <w:szCs w:val="28"/>
          </w:rPr>
          <w:fldChar w:fldCharType="end"/>
        </w:r>
      </w:hyperlink>
    </w:p>
    <w:p w14:paraId="7C9B6856" w14:textId="5ADDC00B"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36" w:history="1">
        <w:r w:rsidR="00D624A4" w:rsidRPr="00D624A4">
          <w:rPr>
            <w:rStyle w:val="af9"/>
            <w:rFonts w:ascii="Times New Roman" w:hAnsi="Times New Roman" w:cs="Times New Roman"/>
            <w:noProof/>
            <w:sz w:val="28"/>
            <w:szCs w:val="28"/>
          </w:rPr>
          <w:t>Таблица 2.1.1. Тепловая нагрузка в сельском поселении за 2021 год, Гкал/ч</w:t>
        </w:r>
        <w:r w:rsidR="00D624A4" w:rsidRPr="00D624A4">
          <w:rPr>
            <w:rFonts w:ascii="Times New Roman" w:hAnsi="Times New Roman" w:cs="Times New Roman"/>
            <w:noProof/>
            <w:webHidden/>
            <w:sz w:val="28"/>
            <w:szCs w:val="28"/>
          </w:rPr>
          <w:tab/>
        </w:r>
        <w:r w:rsidR="00A91218">
          <w:rPr>
            <w:rFonts w:ascii="Times New Roman" w:hAnsi="Times New Roman" w:cs="Times New Roman"/>
            <w:noProof/>
            <w:webHidden/>
            <w:sz w:val="28"/>
            <w:szCs w:val="28"/>
          </w:rPr>
          <w:t>75</w:t>
        </w:r>
      </w:hyperlink>
    </w:p>
    <w:p w14:paraId="70FEA2AD" w14:textId="60E27950"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37" w:history="1">
        <w:r w:rsidR="00D624A4" w:rsidRPr="00D624A4">
          <w:rPr>
            <w:rStyle w:val="af9"/>
            <w:rFonts w:ascii="Times New Roman" w:hAnsi="Times New Roman" w:cs="Times New Roman"/>
            <w:noProof/>
            <w:sz w:val="28"/>
            <w:szCs w:val="28"/>
          </w:rPr>
          <w:t>Таблица 2.1.2. Объем потребления тепловой энергии потребителями систем теплоснабжения в сельском поселении за 2021год, тыс. Гкал</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_Toc108034337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75</w:t>
        </w:r>
        <w:r w:rsidR="00D624A4" w:rsidRPr="00D624A4">
          <w:rPr>
            <w:rFonts w:ascii="Times New Roman" w:hAnsi="Times New Roman" w:cs="Times New Roman"/>
            <w:noProof/>
            <w:webHidden/>
            <w:sz w:val="28"/>
            <w:szCs w:val="28"/>
          </w:rPr>
          <w:fldChar w:fldCharType="end"/>
        </w:r>
      </w:hyperlink>
    </w:p>
    <w:p w14:paraId="73B3B55D" w14:textId="2FD44672"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38" w:history="1">
        <w:r w:rsidR="00D624A4" w:rsidRPr="00D624A4">
          <w:rPr>
            <w:rStyle w:val="af9"/>
            <w:rFonts w:ascii="Times New Roman" w:hAnsi="Times New Roman" w:cs="Times New Roman"/>
            <w:noProof/>
            <w:sz w:val="28"/>
            <w:szCs w:val="28"/>
          </w:rPr>
          <w:t xml:space="preserve">Таблица 2.2.1. Прогнозы приростов площади строительных фондов, сгруппированные по зонам действия источника тепловой энергии с разделением </w:t>
        </w:r>
        <w:r w:rsidR="00D624A4" w:rsidRPr="00D624A4">
          <w:rPr>
            <w:rStyle w:val="af9"/>
            <w:rFonts w:ascii="Times New Roman" w:hAnsi="Times New Roman" w:cs="Times New Roman"/>
            <w:noProof/>
            <w:sz w:val="28"/>
            <w:szCs w:val="28"/>
          </w:rPr>
          <w:lastRenderedPageBreak/>
          <w:t>объектов строительства на многоквартирные дома, индивидуальные жилые дома, общественные здания, производственные здания промышленных предприятий</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_Toc108034338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75</w:t>
        </w:r>
        <w:r w:rsidR="00D624A4" w:rsidRPr="00D624A4">
          <w:rPr>
            <w:rFonts w:ascii="Times New Roman" w:hAnsi="Times New Roman" w:cs="Times New Roman"/>
            <w:noProof/>
            <w:webHidden/>
            <w:sz w:val="28"/>
            <w:szCs w:val="28"/>
          </w:rPr>
          <w:fldChar w:fldCharType="end"/>
        </w:r>
      </w:hyperlink>
    </w:p>
    <w:p w14:paraId="5041ADFD" w14:textId="61514BC1"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39" w:history="1">
        <w:r w:rsidR="00D624A4" w:rsidRPr="00D624A4">
          <w:rPr>
            <w:rStyle w:val="af9"/>
            <w:rFonts w:ascii="Times New Roman" w:hAnsi="Times New Roman" w:cs="Times New Roman"/>
            <w:noProof/>
            <w:sz w:val="28"/>
            <w:szCs w:val="28"/>
          </w:rPr>
          <w:t>Таблица 2.2.2. Прогнозы приростов площади строительных фондов, сгруппированные по расчетным элементам территориального деления</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_Toc108034339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76</w:t>
        </w:r>
        <w:r w:rsidR="00D624A4" w:rsidRPr="00D624A4">
          <w:rPr>
            <w:rFonts w:ascii="Times New Roman" w:hAnsi="Times New Roman" w:cs="Times New Roman"/>
            <w:noProof/>
            <w:webHidden/>
            <w:sz w:val="28"/>
            <w:szCs w:val="28"/>
          </w:rPr>
          <w:fldChar w:fldCharType="end"/>
        </w:r>
      </w:hyperlink>
    </w:p>
    <w:p w14:paraId="02BCB0D6" w14:textId="038C0F26"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40" w:history="1">
        <w:r w:rsidR="00D624A4" w:rsidRPr="00D624A4">
          <w:rPr>
            <w:rStyle w:val="af9"/>
            <w:rFonts w:ascii="Times New Roman" w:hAnsi="Times New Roman" w:cs="Times New Roman"/>
            <w:noProof/>
            <w:sz w:val="28"/>
            <w:szCs w:val="28"/>
          </w:rPr>
          <w:t>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источника тепловой энергии на каждом этапе</w:t>
        </w:r>
        <w:r w:rsidR="00D624A4" w:rsidRPr="00D624A4">
          <w:rPr>
            <w:rFonts w:ascii="Times New Roman" w:hAnsi="Times New Roman" w:cs="Times New Roman"/>
            <w:noProof/>
            <w:webHidden/>
            <w:sz w:val="28"/>
            <w:szCs w:val="28"/>
          </w:rPr>
          <w:tab/>
        </w:r>
        <w:r w:rsidR="00A91218">
          <w:rPr>
            <w:rFonts w:ascii="Times New Roman" w:hAnsi="Times New Roman" w:cs="Times New Roman"/>
            <w:noProof/>
            <w:webHidden/>
            <w:sz w:val="28"/>
            <w:szCs w:val="28"/>
          </w:rPr>
          <w:t>79</w:t>
        </w:r>
      </w:hyperlink>
    </w:p>
    <w:p w14:paraId="1BD8A0C4" w14:textId="0C63BD72"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41" w:history="1">
        <w:r w:rsidR="00D624A4" w:rsidRPr="00D624A4">
          <w:rPr>
            <w:rStyle w:val="af9"/>
            <w:rFonts w:ascii="Times New Roman" w:hAnsi="Times New Roman" w:cs="Times New Roman"/>
            <w:noProof/>
            <w:sz w:val="28"/>
            <w:szCs w:val="28"/>
          </w:rPr>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r w:rsidR="00D624A4" w:rsidRPr="00D624A4">
          <w:rPr>
            <w:rFonts w:ascii="Times New Roman" w:hAnsi="Times New Roman" w:cs="Times New Roman"/>
            <w:noProof/>
            <w:webHidden/>
            <w:sz w:val="28"/>
            <w:szCs w:val="28"/>
          </w:rPr>
          <w:tab/>
        </w:r>
        <w:r w:rsidR="00A91218">
          <w:rPr>
            <w:rFonts w:ascii="Times New Roman" w:hAnsi="Times New Roman" w:cs="Times New Roman"/>
            <w:noProof/>
            <w:webHidden/>
            <w:sz w:val="28"/>
            <w:szCs w:val="28"/>
          </w:rPr>
          <w:t>79</w:t>
        </w:r>
      </w:hyperlink>
    </w:p>
    <w:p w14:paraId="609C3A52" w14:textId="1313252C"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42" w:history="1">
        <w:r w:rsidR="00D624A4" w:rsidRPr="00D624A4">
          <w:rPr>
            <w:rStyle w:val="af9"/>
            <w:rFonts w:ascii="Times New Roman" w:hAnsi="Times New Roman" w:cs="Times New Roman"/>
            <w:noProof/>
            <w:sz w:val="28"/>
            <w:szCs w:val="28"/>
          </w:rPr>
          <w:t>Таблица 4.1.1. Баланс тепловой мощности котельной п. Солнечный, ул. Набережная, 42А, Гкал/ч</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_Toc108034342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80</w:t>
        </w:r>
        <w:r w:rsidR="00D624A4" w:rsidRPr="00D624A4">
          <w:rPr>
            <w:rFonts w:ascii="Times New Roman" w:hAnsi="Times New Roman" w:cs="Times New Roman"/>
            <w:noProof/>
            <w:webHidden/>
            <w:sz w:val="28"/>
            <w:szCs w:val="28"/>
          </w:rPr>
          <w:fldChar w:fldCharType="end"/>
        </w:r>
      </w:hyperlink>
    </w:p>
    <w:p w14:paraId="647658B1" w14:textId="0693016C"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43" w:history="1">
        <w:r w:rsidR="00D624A4" w:rsidRPr="00D624A4">
          <w:rPr>
            <w:rStyle w:val="af9"/>
            <w:rFonts w:ascii="Times New Roman" w:hAnsi="Times New Roman" w:cs="Times New Roman"/>
            <w:noProof/>
            <w:sz w:val="28"/>
            <w:szCs w:val="28"/>
            <w:lang w:eastAsia="ru-RU"/>
          </w:rPr>
          <w:t xml:space="preserve">Таблица 6.4.1. </w:t>
        </w:r>
        <w:r w:rsidR="00D624A4" w:rsidRPr="00D624A4">
          <w:rPr>
            <w:rStyle w:val="af9"/>
            <w:rFonts w:ascii="Times New Roman" w:hAnsi="Times New Roman" w:cs="Times New Roman"/>
            <w:noProof/>
            <w:sz w:val="28"/>
            <w:szCs w:val="28"/>
          </w:rPr>
          <w:t>Нормативный и фактический (для эксплуатационного и аварийного режимов) часовой расход подпиточной воды в зоне действия источника тепловой энергии</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_Toc108034343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86</w:t>
        </w:r>
        <w:r w:rsidR="00D624A4" w:rsidRPr="00D624A4">
          <w:rPr>
            <w:rFonts w:ascii="Times New Roman" w:hAnsi="Times New Roman" w:cs="Times New Roman"/>
            <w:noProof/>
            <w:webHidden/>
            <w:sz w:val="28"/>
            <w:szCs w:val="28"/>
          </w:rPr>
          <w:fldChar w:fldCharType="end"/>
        </w:r>
      </w:hyperlink>
    </w:p>
    <w:p w14:paraId="2B3576A3" w14:textId="2CEB0B58"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44" w:history="1">
        <w:r w:rsidR="00D624A4" w:rsidRPr="00D624A4">
          <w:rPr>
            <w:rStyle w:val="af9"/>
            <w:rFonts w:ascii="Times New Roman" w:hAnsi="Times New Roman" w:cs="Times New Roman"/>
            <w:noProof/>
            <w:sz w:val="28"/>
            <w:szCs w:val="28"/>
            <w:lang w:eastAsia="ru-RU"/>
          </w:rPr>
          <w:t xml:space="preserve">Таблица 6.5.1. </w:t>
        </w:r>
        <w:r w:rsidR="00D624A4" w:rsidRPr="00D624A4">
          <w:rPr>
            <w:rStyle w:val="af9"/>
            <w:rFonts w:ascii="Times New Roman" w:hAnsi="Times New Roman" w:cs="Times New Roman"/>
            <w:noProof/>
            <w:sz w:val="28"/>
            <w:szCs w:val="2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_Toc108034344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86</w:t>
        </w:r>
        <w:r w:rsidR="00D624A4" w:rsidRPr="00D624A4">
          <w:rPr>
            <w:rFonts w:ascii="Times New Roman" w:hAnsi="Times New Roman" w:cs="Times New Roman"/>
            <w:noProof/>
            <w:webHidden/>
            <w:sz w:val="28"/>
            <w:szCs w:val="28"/>
          </w:rPr>
          <w:fldChar w:fldCharType="end"/>
        </w:r>
      </w:hyperlink>
    </w:p>
    <w:p w14:paraId="3D151A1D" w14:textId="50209033"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45" w:history="1">
        <w:r w:rsidR="00D624A4" w:rsidRPr="00D624A4">
          <w:rPr>
            <w:rStyle w:val="af9"/>
            <w:rFonts w:ascii="Times New Roman" w:hAnsi="Times New Roman" w:cs="Times New Roman"/>
            <w:noProof/>
            <w:sz w:val="28"/>
            <w:szCs w:val="28"/>
          </w:rPr>
          <w:t>Таблица 7.15.1. Расчет существующего радиуса эффективного теплоснабжения</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_Toc108034345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97</w:t>
        </w:r>
        <w:r w:rsidR="00D624A4" w:rsidRPr="00D624A4">
          <w:rPr>
            <w:rFonts w:ascii="Times New Roman" w:hAnsi="Times New Roman" w:cs="Times New Roman"/>
            <w:noProof/>
            <w:webHidden/>
            <w:sz w:val="28"/>
            <w:szCs w:val="28"/>
          </w:rPr>
          <w:fldChar w:fldCharType="end"/>
        </w:r>
      </w:hyperlink>
    </w:p>
    <w:p w14:paraId="6D97AEA3" w14:textId="62552478"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46" w:history="1">
        <w:r w:rsidR="00D624A4" w:rsidRPr="00D624A4">
          <w:rPr>
            <w:rStyle w:val="af9"/>
            <w:rFonts w:ascii="Times New Roman" w:hAnsi="Times New Roman" w:cs="Times New Roman"/>
            <w:noProof/>
            <w:sz w:val="28"/>
            <w:szCs w:val="28"/>
          </w:rPr>
          <w:t>Таблица 10.1.1. Прогнозные значения выработки тепловой энергии источниками тепловой энергии (котельными)</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_Toc108034346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101</w:t>
        </w:r>
        <w:r w:rsidR="00D624A4" w:rsidRPr="00D624A4">
          <w:rPr>
            <w:rFonts w:ascii="Times New Roman" w:hAnsi="Times New Roman" w:cs="Times New Roman"/>
            <w:noProof/>
            <w:webHidden/>
            <w:sz w:val="28"/>
            <w:szCs w:val="28"/>
          </w:rPr>
          <w:fldChar w:fldCharType="end"/>
        </w:r>
      </w:hyperlink>
    </w:p>
    <w:p w14:paraId="6F1396D4" w14:textId="7ABA1B2D"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47" w:history="1">
        <w:r w:rsidR="00D624A4" w:rsidRPr="00D624A4">
          <w:rPr>
            <w:rStyle w:val="af9"/>
            <w:rFonts w:ascii="Times New Roman" w:hAnsi="Times New Roman" w:cs="Times New Roman"/>
            <w:noProof/>
            <w:sz w:val="28"/>
            <w:szCs w:val="28"/>
          </w:rPr>
          <w:t>Таблица 10.1.2. Удельный расход условного топлива на выработку тепловой энергии источниками тепловой энергии (котельными)</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_Toc108034347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101</w:t>
        </w:r>
        <w:r w:rsidR="00D624A4" w:rsidRPr="00D624A4">
          <w:rPr>
            <w:rFonts w:ascii="Times New Roman" w:hAnsi="Times New Roman" w:cs="Times New Roman"/>
            <w:noProof/>
            <w:webHidden/>
            <w:sz w:val="28"/>
            <w:szCs w:val="28"/>
          </w:rPr>
          <w:fldChar w:fldCharType="end"/>
        </w:r>
      </w:hyperlink>
    </w:p>
    <w:p w14:paraId="5D8E2758" w14:textId="447F43C4"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48" w:history="1">
        <w:r w:rsidR="00D624A4" w:rsidRPr="00D624A4">
          <w:rPr>
            <w:rStyle w:val="af9"/>
            <w:rFonts w:ascii="Times New Roman" w:hAnsi="Times New Roman" w:cs="Times New Roman"/>
            <w:noProof/>
            <w:sz w:val="28"/>
            <w:szCs w:val="28"/>
          </w:rPr>
          <w:t>Таблица 10.1.3. Расход условного топлива на выработку тепловой энергии источниками тепловой энергии (котельными)</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_Toc108034348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102</w:t>
        </w:r>
        <w:r w:rsidR="00D624A4" w:rsidRPr="00D624A4">
          <w:rPr>
            <w:rFonts w:ascii="Times New Roman" w:hAnsi="Times New Roman" w:cs="Times New Roman"/>
            <w:noProof/>
            <w:webHidden/>
            <w:sz w:val="28"/>
            <w:szCs w:val="28"/>
          </w:rPr>
          <w:fldChar w:fldCharType="end"/>
        </w:r>
      </w:hyperlink>
    </w:p>
    <w:p w14:paraId="31883D33" w14:textId="76DEEBEF"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49" w:history="1">
        <w:r w:rsidR="00D624A4" w:rsidRPr="00D624A4">
          <w:rPr>
            <w:rStyle w:val="af9"/>
            <w:rFonts w:ascii="Times New Roman" w:hAnsi="Times New Roman" w:cs="Times New Roman"/>
            <w:noProof/>
            <w:sz w:val="28"/>
            <w:szCs w:val="28"/>
          </w:rPr>
          <w:t>Таблица 10.1.4. Прогнозные значения расходов натурального топлива на выработку тепловой энергии источниками тепловой энергии (котельными)</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_Toc108034349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102</w:t>
        </w:r>
        <w:r w:rsidR="00D624A4" w:rsidRPr="00D624A4">
          <w:rPr>
            <w:rFonts w:ascii="Times New Roman" w:hAnsi="Times New Roman" w:cs="Times New Roman"/>
            <w:noProof/>
            <w:webHidden/>
            <w:sz w:val="28"/>
            <w:szCs w:val="28"/>
          </w:rPr>
          <w:fldChar w:fldCharType="end"/>
        </w:r>
      </w:hyperlink>
    </w:p>
    <w:p w14:paraId="52A0AC63" w14:textId="75A64D1F"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50" w:history="1">
        <w:r w:rsidR="00D624A4" w:rsidRPr="00D624A4">
          <w:rPr>
            <w:rStyle w:val="af9"/>
            <w:rFonts w:ascii="Times New Roman" w:hAnsi="Times New Roman" w:cs="Times New Roman"/>
            <w:noProof/>
            <w:sz w:val="28"/>
            <w:szCs w:val="28"/>
          </w:rPr>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_Toc108034350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102</w:t>
        </w:r>
        <w:r w:rsidR="00D624A4" w:rsidRPr="00D624A4">
          <w:rPr>
            <w:rFonts w:ascii="Times New Roman" w:hAnsi="Times New Roman" w:cs="Times New Roman"/>
            <w:noProof/>
            <w:webHidden/>
            <w:sz w:val="28"/>
            <w:szCs w:val="28"/>
          </w:rPr>
          <w:fldChar w:fldCharType="end"/>
        </w:r>
      </w:hyperlink>
    </w:p>
    <w:p w14:paraId="79022A27" w14:textId="267FC36D"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51" w:history="1">
        <w:r w:rsidR="00D624A4" w:rsidRPr="00D624A4">
          <w:rPr>
            <w:rStyle w:val="af9"/>
            <w:rFonts w:ascii="Times New Roman" w:hAnsi="Times New Roman" w:cs="Times New Roman"/>
            <w:noProof/>
            <w:sz w:val="28"/>
            <w:szCs w:val="28"/>
          </w:rPr>
          <w:t>Таблица 10.5.1. Преобладающий в поселении вид топлива, определяемый по совокупности всех систем теплоснабжения, находящихся в соответствующем сельском поселении</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_Toc108034351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102</w:t>
        </w:r>
        <w:r w:rsidR="00D624A4" w:rsidRPr="00D624A4">
          <w:rPr>
            <w:rFonts w:ascii="Times New Roman" w:hAnsi="Times New Roman" w:cs="Times New Roman"/>
            <w:noProof/>
            <w:webHidden/>
            <w:sz w:val="28"/>
            <w:szCs w:val="28"/>
          </w:rPr>
          <w:fldChar w:fldCharType="end"/>
        </w:r>
      </w:hyperlink>
    </w:p>
    <w:p w14:paraId="6318125A" w14:textId="5399ECA0"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52" w:history="1">
        <w:r w:rsidR="00D624A4" w:rsidRPr="00D624A4">
          <w:rPr>
            <w:rStyle w:val="af9"/>
            <w:rFonts w:ascii="Times New Roman" w:hAnsi="Times New Roman" w:cs="Times New Roman"/>
            <w:noProof/>
            <w:sz w:val="28"/>
            <w:szCs w:val="28"/>
          </w:rPr>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_Toc108034352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103</w:t>
        </w:r>
        <w:r w:rsidR="00D624A4" w:rsidRPr="00D624A4">
          <w:rPr>
            <w:rFonts w:ascii="Times New Roman" w:hAnsi="Times New Roman" w:cs="Times New Roman"/>
            <w:noProof/>
            <w:webHidden/>
            <w:sz w:val="28"/>
            <w:szCs w:val="28"/>
          </w:rPr>
          <w:fldChar w:fldCharType="end"/>
        </w:r>
      </w:hyperlink>
    </w:p>
    <w:p w14:paraId="2D84EE06" w14:textId="4D0B8519"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53" w:history="1">
        <w:r w:rsidR="00D624A4" w:rsidRPr="00D624A4">
          <w:rPr>
            <w:rStyle w:val="af9"/>
            <w:rFonts w:ascii="Times New Roman" w:hAnsi="Times New Roman" w:cs="Times New Roman"/>
            <w:noProof/>
            <w:sz w:val="28"/>
            <w:szCs w:val="28"/>
          </w:rPr>
          <w:t>Таблица 11.4.1. Значения коэффициентов</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_Toc108034353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104</w:t>
        </w:r>
        <w:r w:rsidR="00D624A4" w:rsidRPr="00D624A4">
          <w:rPr>
            <w:rFonts w:ascii="Times New Roman" w:hAnsi="Times New Roman" w:cs="Times New Roman"/>
            <w:noProof/>
            <w:webHidden/>
            <w:sz w:val="28"/>
            <w:szCs w:val="28"/>
          </w:rPr>
          <w:fldChar w:fldCharType="end"/>
        </w:r>
      </w:hyperlink>
    </w:p>
    <w:p w14:paraId="5FAC2229" w14:textId="1F128AC8"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54" w:history="1">
        <w:r w:rsidR="00D624A4" w:rsidRPr="00D624A4">
          <w:rPr>
            <w:rStyle w:val="af9"/>
            <w:rFonts w:ascii="Times New Roman" w:hAnsi="Times New Roman" w:cs="Times New Roman"/>
            <w:noProof/>
            <w:sz w:val="28"/>
            <w:szCs w:val="28"/>
          </w:rPr>
          <w:t>Таблица 11.4.2. Расстояния между тепловыми камерами в метрах и место их расположения</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_Toc108034354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104</w:t>
        </w:r>
        <w:r w:rsidR="00D624A4" w:rsidRPr="00D624A4">
          <w:rPr>
            <w:rFonts w:ascii="Times New Roman" w:hAnsi="Times New Roman" w:cs="Times New Roman"/>
            <w:noProof/>
            <w:webHidden/>
            <w:sz w:val="28"/>
            <w:szCs w:val="28"/>
          </w:rPr>
          <w:fldChar w:fldCharType="end"/>
        </w:r>
      </w:hyperlink>
    </w:p>
    <w:p w14:paraId="69A771C2" w14:textId="5DD4FA21"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55" w:history="1">
        <w:r w:rsidR="00D624A4" w:rsidRPr="00D624A4">
          <w:rPr>
            <w:rStyle w:val="af9"/>
            <w:rFonts w:ascii="Times New Roman" w:hAnsi="Times New Roman" w:cs="Times New Roman"/>
            <w:noProof/>
            <w:sz w:val="28"/>
            <w:szCs w:val="28"/>
          </w:rPr>
          <w:t>Таблица 12.2.1. Обоснованные предложения по источникам инвестиций, обеспечивающих финансовые потребности для осуществления технического перевооружения источника тепловой энергии</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_Toc108034355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107</w:t>
        </w:r>
        <w:r w:rsidR="00D624A4" w:rsidRPr="00D624A4">
          <w:rPr>
            <w:rFonts w:ascii="Times New Roman" w:hAnsi="Times New Roman" w:cs="Times New Roman"/>
            <w:noProof/>
            <w:webHidden/>
            <w:sz w:val="28"/>
            <w:szCs w:val="28"/>
          </w:rPr>
          <w:fldChar w:fldCharType="end"/>
        </w:r>
      </w:hyperlink>
    </w:p>
    <w:p w14:paraId="57C40AC6" w14:textId="06839DAE"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56" w:history="1">
        <w:r w:rsidR="00D624A4" w:rsidRPr="00D624A4">
          <w:rPr>
            <w:rStyle w:val="af9"/>
            <w:rFonts w:ascii="Times New Roman" w:hAnsi="Times New Roman" w:cs="Times New Roman"/>
            <w:noProof/>
            <w:sz w:val="28"/>
            <w:szCs w:val="28"/>
          </w:rPr>
          <w:t>Таблица 13.1. Индикаторы, характеризующие динамику функционирования источника тепловой энергии в разрезе источника тепловой энергии, ТСО и в целом по сельскому поселению</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_Toc108034356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109</w:t>
        </w:r>
        <w:r w:rsidR="00D624A4" w:rsidRPr="00D624A4">
          <w:rPr>
            <w:rFonts w:ascii="Times New Roman" w:hAnsi="Times New Roman" w:cs="Times New Roman"/>
            <w:noProof/>
            <w:webHidden/>
            <w:sz w:val="28"/>
            <w:szCs w:val="28"/>
          </w:rPr>
          <w:fldChar w:fldCharType="end"/>
        </w:r>
      </w:hyperlink>
    </w:p>
    <w:p w14:paraId="16DE2BF8" w14:textId="235C5612"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57" w:history="1">
        <w:r w:rsidR="00D624A4" w:rsidRPr="00D624A4">
          <w:rPr>
            <w:rStyle w:val="af9"/>
            <w:rFonts w:ascii="Times New Roman" w:hAnsi="Times New Roman" w:cs="Times New Roman"/>
            <w:noProof/>
            <w:sz w:val="28"/>
            <w:szCs w:val="28"/>
          </w:rPr>
          <w:t>Таблица 15.1.1 Реестр систем теплоснабжения</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_Toc108034357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111</w:t>
        </w:r>
        <w:r w:rsidR="00D624A4" w:rsidRPr="00D624A4">
          <w:rPr>
            <w:rFonts w:ascii="Times New Roman" w:hAnsi="Times New Roman" w:cs="Times New Roman"/>
            <w:noProof/>
            <w:webHidden/>
            <w:sz w:val="28"/>
            <w:szCs w:val="28"/>
          </w:rPr>
          <w:fldChar w:fldCharType="end"/>
        </w:r>
      </w:hyperlink>
    </w:p>
    <w:p w14:paraId="64497AFE" w14:textId="549895AB"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58" w:history="1">
        <w:r w:rsidR="00D624A4" w:rsidRPr="00D624A4">
          <w:rPr>
            <w:rStyle w:val="af9"/>
            <w:rFonts w:ascii="Times New Roman" w:hAnsi="Times New Roman" w:cs="Times New Roman"/>
            <w:noProof/>
            <w:sz w:val="28"/>
            <w:szCs w:val="28"/>
          </w:rPr>
          <w:t>Таблица 16.1.1. Перечень мероприятий по техническому перевооружению источника тепловой энергии</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_Toc108034358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111</w:t>
        </w:r>
        <w:r w:rsidR="00D624A4" w:rsidRPr="00D624A4">
          <w:rPr>
            <w:rFonts w:ascii="Times New Roman" w:hAnsi="Times New Roman" w:cs="Times New Roman"/>
            <w:noProof/>
            <w:webHidden/>
            <w:sz w:val="28"/>
            <w:szCs w:val="28"/>
          </w:rPr>
          <w:fldChar w:fldCharType="end"/>
        </w:r>
      </w:hyperlink>
    </w:p>
    <w:p w14:paraId="7200616D" w14:textId="69B92F01"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59" w:history="1">
        <w:r w:rsidR="00D624A4" w:rsidRPr="00D624A4">
          <w:rPr>
            <w:rStyle w:val="af9"/>
            <w:rFonts w:ascii="Times New Roman" w:hAnsi="Times New Roman" w:cs="Times New Roman"/>
            <w:noProof/>
            <w:sz w:val="28"/>
            <w:szCs w:val="28"/>
          </w:rPr>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_Toc108034359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115</w:t>
        </w:r>
        <w:r w:rsidR="00D624A4" w:rsidRPr="00D624A4">
          <w:rPr>
            <w:rFonts w:ascii="Times New Roman" w:hAnsi="Times New Roman" w:cs="Times New Roman"/>
            <w:noProof/>
            <w:webHidden/>
            <w:sz w:val="28"/>
            <w:szCs w:val="28"/>
          </w:rPr>
          <w:fldChar w:fldCharType="end"/>
        </w:r>
      </w:hyperlink>
    </w:p>
    <w:p w14:paraId="13A675CE" w14:textId="2B505C40"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60" w:history="1">
        <w:r w:rsidR="00D624A4" w:rsidRPr="00D624A4">
          <w:rPr>
            <w:rStyle w:val="af9"/>
            <w:rFonts w:ascii="Times New Roman" w:hAnsi="Times New Roman" w:cs="Times New Roman"/>
            <w:noProof/>
            <w:sz w:val="28"/>
            <w:szCs w:val="28"/>
          </w:rPr>
          <w:t>Таблица П.3.1. Данные для расчета температур</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_Toc108034360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117</w:t>
        </w:r>
        <w:r w:rsidR="00D624A4" w:rsidRPr="00D624A4">
          <w:rPr>
            <w:rFonts w:ascii="Times New Roman" w:hAnsi="Times New Roman" w:cs="Times New Roman"/>
            <w:noProof/>
            <w:webHidden/>
            <w:sz w:val="28"/>
            <w:szCs w:val="28"/>
          </w:rPr>
          <w:fldChar w:fldCharType="end"/>
        </w:r>
      </w:hyperlink>
    </w:p>
    <w:p w14:paraId="74022631" w14:textId="3D2A87A5"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61" w:history="1">
        <w:r w:rsidR="00D624A4" w:rsidRPr="00D624A4">
          <w:rPr>
            <w:rStyle w:val="af9"/>
            <w:rFonts w:ascii="Times New Roman" w:hAnsi="Times New Roman" w:cs="Times New Roman"/>
            <w:noProof/>
            <w:sz w:val="28"/>
            <w:szCs w:val="28"/>
          </w:rPr>
          <w:t>Таблица П4.1.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источника тепловой энергии и тепловых сетей, тыс. руб.</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_Toc108034361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118</w:t>
        </w:r>
        <w:r w:rsidR="00D624A4" w:rsidRPr="00D624A4">
          <w:rPr>
            <w:rFonts w:ascii="Times New Roman" w:hAnsi="Times New Roman" w:cs="Times New Roman"/>
            <w:noProof/>
            <w:webHidden/>
            <w:sz w:val="28"/>
            <w:szCs w:val="28"/>
          </w:rPr>
          <w:fldChar w:fldCharType="end"/>
        </w:r>
      </w:hyperlink>
    </w:p>
    <w:p w14:paraId="11801526" w14:textId="2E67CAB6"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62" w:history="1">
        <w:r w:rsidR="00D624A4" w:rsidRPr="00D624A4">
          <w:rPr>
            <w:rStyle w:val="af9"/>
            <w:rFonts w:ascii="Times New Roman" w:hAnsi="Times New Roman" w:cs="Times New Roman"/>
            <w:noProof/>
            <w:sz w:val="28"/>
            <w:szCs w:val="28"/>
          </w:rPr>
          <w:t>Таблица П4.2. Капитальные вложения в реализацию мероприятий по новому строительству, реконструкции и (или) модернизации источника тепловой энергии, тыс. руб.</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_Toc108034362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118</w:t>
        </w:r>
        <w:r w:rsidR="00D624A4" w:rsidRPr="00D624A4">
          <w:rPr>
            <w:rFonts w:ascii="Times New Roman" w:hAnsi="Times New Roman" w:cs="Times New Roman"/>
            <w:noProof/>
            <w:webHidden/>
            <w:sz w:val="28"/>
            <w:szCs w:val="28"/>
          </w:rPr>
          <w:fldChar w:fldCharType="end"/>
        </w:r>
      </w:hyperlink>
    </w:p>
    <w:p w14:paraId="79B80348" w14:textId="326EAC25" w:rsidR="00D624A4" w:rsidRPr="00D624A4" w:rsidRDefault="00A8638A" w:rsidP="00FF0AC6">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034363" w:history="1">
        <w:r w:rsidR="00D624A4" w:rsidRPr="00D624A4">
          <w:rPr>
            <w:rStyle w:val="af9"/>
            <w:rFonts w:ascii="Times New Roman" w:hAnsi="Times New Roman" w:cs="Times New Roman"/>
            <w:noProof/>
            <w:sz w:val="28"/>
            <w:szCs w:val="28"/>
          </w:rPr>
          <w:t>Таблица П5.1. Оценка вероятности отказа (аварийной ситуации) и безотказной (безаварийной) работы системы теплоснабжения по отношению к потребителям</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_Toc108034363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7E4F11">
          <w:rPr>
            <w:rFonts w:ascii="Times New Roman" w:hAnsi="Times New Roman" w:cs="Times New Roman"/>
            <w:noProof/>
            <w:webHidden/>
            <w:sz w:val="28"/>
            <w:szCs w:val="28"/>
          </w:rPr>
          <w:t>119</w:t>
        </w:r>
        <w:r w:rsidR="00D624A4" w:rsidRPr="00D624A4">
          <w:rPr>
            <w:rFonts w:ascii="Times New Roman" w:hAnsi="Times New Roman" w:cs="Times New Roman"/>
            <w:noProof/>
            <w:webHidden/>
            <w:sz w:val="28"/>
            <w:szCs w:val="28"/>
          </w:rPr>
          <w:fldChar w:fldCharType="end"/>
        </w:r>
      </w:hyperlink>
    </w:p>
    <w:p w14:paraId="17EC9666" w14:textId="2362CF01" w:rsidR="005B2D03" w:rsidRPr="005B2D03" w:rsidRDefault="00F77BBD" w:rsidP="00FF0AC6">
      <w:pPr>
        <w:widowControl w:val="0"/>
        <w:autoSpaceDE w:val="0"/>
        <w:autoSpaceDN w:val="0"/>
        <w:adjustRightInd w:val="0"/>
        <w:jc w:val="both"/>
        <w:rPr>
          <w:rFonts w:eastAsia="Calibri"/>
          <w:b/>
          <w:szCs w:val="28"/>
          <w:lang w:eastAsia="en-US"/>
        </w:rPr>
      </w:pPr>
      <w:r w:rsidRPr="00D624A4">
        <w:rPr>
          <w:rFonts w:eastAsia="Calibri"/>
          <w:szCs w:val="28"/>
          <w:lang w:eastAsia="en-US"/>
        </w:rPr>
        <w:fldChar w:fldCharType="end"/>
      </w:r>
      <w:r w:rsidR="005B2D03" w:rsidRPr="005B2D03">
        <w:rPr>
          <w:rFonts w:ascii="Calibri" w:eastAsia="Calibri" w:hAnsi="Calibri"/>
          <w:sz w:val="22"/>
          <w:szCs w:val="22"/>
          <w:lang w:eastAsia="en-US"/>
        </w:rPr>
        <w:br w:type="page"/>
      </w:r>
    </w:p>
    <w:p w14:paraId="4DB57EAC" w14:textId="77777777" w:rsidR="005B2D03" w:rsidRPr="006728E2" w:rsidRDefault="005B2D03" w:rsidP="00B53CA5">
      <w:pPr>
        <w:pStyle w:val="affff0"/>
        <w:rPr>
          <w:b/>
          <w:color w:val="000000"/>
        </w:rPr>
      </w:pPr>
      <w:bookmarkStart w:id="3" w:name="_Toc75916861"/>
      <w:bookmarkStart w:id="4" w:name="_Toc101974729"/>
      <w:bookmarkStart w:id="5" w:name="_Toc108034018"/>
      <w:r w:rsidRPr="006728E2">
        <w:lastRenderedPageBreak/>
        <w:t>Аннотация</w:t>
      </w:r>
      <w:bookmarkEnd w:id="1"/>
      <w:bookmarkEnd w:id="3"/>
      <w:bookmarkEnd w:id="4"/>
      <w:bookmarkEnd w:id="5"/>
    </w:p>
    <w:p w14:paraId="46C95AC9" w14:textId="6BCAEE90" w:rsidR="005B2D03" w:rsidRPr="006728E2" w:rsidRDefault="005B2D03" w:rsidP="00B53CA5">
      <w:pPr>
        <w:pStyle w:val="afffe"/>
        <w:rPr>
          <w:lang w:eastAsia="en-US"/>
        </w:rPr>
      </w:pPr>
      <w:r w:rsidRPr="006728E2">
        <w:rPr>
          <w:lang w:eastAsia="en-US"/>
        </w:rPr>
        <w:t xml:space="preserve">В состав схемы теплоснабжения </w:t>
      </w:r>
      <w:r w:rsidR="00B1720D" w:rsidRPr="006728E2">
        <w:rPr>
          <w:lang w:eastAsia="en-US"/>
        </w:rPr>
        <w:t>Солнечного</w:t>
      </w:r>
      <w:r w:rsidRPr="006728E2">
        <w:rPr>
          <w:lang w:eastAsia="en-US"/>
        </w:rPr>
        <w:t xml:space="preserve"> сельского поселения Сосновского муниципального района Челябинской области (далее – сельское поселение) входят утверждаемая часть, обосновывающие материалы с </w:t>
      </w:r>
      <w:r w:rsidR="00FE2084" w:rsidRPr="006728E2">
        <w:rPr>
          <w:lang w:eastAsia="en-US"/>
        </w:rPr>
        <w:t>пятью</w:t>
      </w:r>
      <w:r w:rsidRPr="006728E2">
        <w:rPr>
          <w:lang w:eastAsia="en-US"/>
        </w:rPr>
        <w:t xml:space="preserve"> приложениями.</w:t>
      </w:r>
    </w:p>
    <w:p w14:paraId="35ACA3BE" w14:textId="77777777" w:rsidR="005B2D03" w:rsidRPr="006728E2" w:rsidRDefault="005B2D03" w:rsidP="00B53CA5">
      <w:pPr>
        <w:pStyle w:val="afffe"/>
        <w:rPr>
          <w:lang w:eastAsia="en-US"/>
        </w:rPr>
      </w:pPr>
      <w:r w:rsidRPr="006728E2">
        <w:rPr>
          <w:lang w:eastAsia="en-US"/>
        </w:rPr>
        <w:t>Схема теплоснабжения сельского поселения выполнена во исполнение требований Федерального Закона от 27 июля 2010года №190-Ф3 «О теплоснабжении», устанавливающего статус схемы теплоснабжения, как документа, разрабатываемого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3B1277E1" w14:textId="77777777" w:rsidR="005B2D03" w:rsidRPr="006728E2" w:rsidRDefault="005B2D03" w:rsidP="00B53CA5">
      <w:pPr>
        <w:pStyle w:val="afffe"/>
        <w:rPr>
          <w:lang w:eastAsia="en-US"/>
        </w:rPr>
      </w:pPr>
      <w:r w:rsidRPr="006728E2">
        <w:rPr>
          <w:lang w:eastAsia="en-US"/>
        </w:rPr>
        <w:t>Основной нормативно-правовой базой для актуализации схемы теплоснабжения являются следующие документы:</w:t>
      </w:r>
    </w:p>
    <w:p w14:paraId="4E8DD3FF" w14:textId="77777777" w:rsidR="005B2D03" w:rsidRPr="006728E2" w:rsidRDefault="005B2D03" w:rsidP="00B53CA5">
      <w:pPr>
        <w:pStyle w:val="a0"/>
      </w:pPr>
      <w:r w:rsidRPr="006728E2">
        <w:t>Федеральный закон от 27 июля 2010г. № 190-ФЗ «О теплоснабжении»;</w:t>
      </w:r>
    </w:p>
    <w:p w14:paraId="320AAEA3" w14:textId="77777777" w:rsidR="005B2D03" w:rsidRPr="006728E2" w:rsidRDefault="005B2D03" w:rsidP="00B53CA5">
      <w:pPr>
        <w:pStyle w:val="a0"/>
      </w:pPr>
      <w:r w:rsidRPr="006728E2">
        <w:t>Постановление Правительства РФ от 22 февраля 2012г. № 154 «О требованиях к схемам теплоснабжения, порядку их разработки и утверждения».</w:t>
      </w:r>
    </w:p>
    <w:p w14:paraId="5EDA6440" w14:textId="77777777" w:rsidR="005B2D03" w:rsidRPr="006728E2" w:rsidRDefault="005B2D03" w:rsidP="00B53CA5">
      <w:pPr>
        <w:pStyle w:val="afffe"/>
        <w:rPr>
          <w:lang w:eastAsia="en-US"/>
        </w:rPr>
      </w:pPr>
      <w:r w:rsidRPr="006728E2">
        <w:rPr>
          <w:lang w:eastAsia="en-US"/>
        </w:rPr>
        <w:t>Основные принципы разработки схемы теплоснабжения:</w:t>
      </w:r>
    </w:p>
    <w:p w14:paraId="7B44DE90" w14:textId="77777777" w:rsidR="005B2D03" w:rsidRPr="006728E2" w:rsidRDefault="005B2D03" w:rsidP="00B53CA5">
      <w:pPr>
        <w:pStyle w:val="afffe"/>
        <w:rPr>
          <w:lang w:eastAsia="en-US"/>
        </w:rPr>
      </w:pPr>
      <w:r w:rsidRPr="006728E2">
        <w:rPr>
          <w:lang w:eastAsia="en-US"/>
        </w:rPr>
        <w:t>а) обеспечение безопасности и надежности теплоснабжения потребителей в соответствии с требованиями технических регламентов;</w:t>
      </w:r>
    </w:p>
    <w:p w14:paraId="1C1B290F" w14:textId="77777777" w:rsidR="005B2D03" w:rsidRPr="006728E2" w:rsidRDefault="005B2D03" w:rsidP="00B53CA5">
      <w:pPr>
        <w:pStyle w:val="afffe"/>
        <w:rPr>
          <w:lang w:eastAsia="en-US"/>
        </w:rPr>
      </w:pPr>
      <w:r w:rsidRPr="006728E2">
        <w:rPr>
          <w:lang w:eastAsia="en-US"/>
        </w:rPr>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5902E9E8" w14:textId="77777777" w:rsidR="005B2D03" w:rsidRPr="006728E2" w:rsidRDefault="005B2D03" w:rsidP="00B53CA5">
      <w:pPr>
        <w:pStyle w:val="afffe"/>
        <w:rPr>
          <w:lang w:eastAsia="en-US"/>
        </w:rPr>
      </w:pPr>
      <w:r w:rsidRPr="006728E2">
        <w:rPr>
          <w:lang w:eastAsia="en-US"/>
        </w:rPr>
        <w:t>в) 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5FD451BB" w14:textId="77777777" w:rsidR="005B2D03" w:rsidRPr="006728E2" w:rsidRDefault="005B2D03" w:rsidP="00B53CA5">
      <w:pPr>
        <w:pStyle w:val="afffe"/>
        <w:rPr>
          <w:lang w:eastAsia="en-US"/>
        </w:rPr>
      </w:pPr>
      <w:r w:rsidRPr="006728E2">
        <w:rPr>
          <w:lang w:eastAsia="en-US"/>
        </w:rPr>
        <w:t>г) соблюдение баланса экономических интересов теплоснабжающих организаций и интересов потребителей;</w:t>
      </w:r>
    </w:p>
    <w:p w14:paraId="6F5054B6" w14:textId="77777777" w:rsidR="005B2D03" w:rsidRPr="006728E2" w:rsidRDefault="005B2D03" w:rsidP="00B53CA5">
      <w:pPr>
        <w:pStyle w:val="afffe"/>
        <w:rPr>
          <w:lang w:eastAsia="en-US"/>
        </w:rPr>
      </w:pPr>
      <w:r w:rsidRPr="006728E2">
        <w:rPr>
          <w:lang w:eastAsia="en-US"/>
        </w:rPr>
        <w:t>д) минимизация затрат на теплоснабжение в расчете на единицу потребляемой тепловой энергии для потребителя в долгосрочной перспективе;</w:t>
      </w:r>
    </w:p>
    <w:p w14:paraId="77CECBE4" w14:textId="77777777" w:rsidR="005B2D03" w:rsidRPr="006728E2" w:rsidRDefault="005B2D03" w:rsidP="00B53CA5">
      <w:pPr>
        <w:pStyle w:val="afffe"/>
        <w:rPr>
          <w:lang w:eastAsia="en-US"/>
        </w:rPr>
      </w:pPr>
      <w:r w:rsidRPr="006728E2">
        <w:rPr>
          <w:lang w:eastAsia="en-US"/>
        </w:rPr>
        <w:t>е) обеспечение недискриминационных и стабильных условий осуществления предпринимательской деятельности в сфере теплоснабжения;</w:t>
      </w:r>
    </w:p>
    <w:p w14:paraId="5370DABF" w14:textId="77777777" w:rsidR="005B2D03" w:rsidRPr="006728E2" w:rsidRDefault="005B2D03" w:rsidP="00B53CA5">
      <w:pPr>
        <w:pStyle w:val="afffe"/>
        <w:rPr>
          <w:lang w:eastAsia="en-US"/>
        </w:rPr>
      </w:pPr>
      <w:r w:rsidRPr="006728E2">
        <w:rPr>
          <w:lang w:eastAsia="en-US"/>
        </w:rPr>
        <w:t>ж) согласование схем теплоснабжения с иными программами развития сетей инженерно-технического обеспечения.</w:t>
      </w:r>
    </w:p>
    <w:p w14:paraId="2B84A109" w14:textId="00E2B251" w:rsidR="005B2D03" w:rsidRPr="006728E2" w:rsidRDefault="005B2D03" w:rsidP="000F2CC2">
      <w:pPr>
        <w:pStyle w:val="afffe"/>
        <w:rPr>
          <w:lang w:eastAsia="en-US"/>
        </w:rPr>
      </w:pPr>
      <w:r w:rsidRPr="006728E2">
        <w:rPr>
          <w:lang w:eastAsia="en-US"/>
        </w:rPr>
        <w:t>При актуализации схемы теплоснабжения использовались исходные данные, предоставленные теплоснабжающ</w:t>
      </w:r>
      <w:r w:rsidR="00B1720D" w:rsidRPr="006728E2">
        <w:rPr>
          <w:lang w:eastAsia="en-US"/>
        </w:rPr>
        <w:t>ей</w:t>
      </w:r>
      <w:r w:rsidRPr="006728E2">
        <w:rPr>
          <w:lang w:eastAsia="en-US"/>
        </w:rPr>
        <w:t xml:space="preserve"> организаци</w:t>
      </w:r>
      <w:r w:rsidR="00B1720D" w:rsidRPr="006728E2">
        <w:rPr>
          <w:lang w:eastAsia="en-US"/>
        </w:rPr>
        <w:t>ей</w:t>
      </w:r>
      <w:r w:rsidRPr="006728E2">
        <w:rPr>
          <w:lang w:eastAsia="en-US"/>
        </w:rPr>
        <w:t xml:space="preserve"> </w:t>
      </w:r>
      <w:r w:rsidR="00B1720D" w:rsidRPr="006728E2">
        <w:rPr>
          <w:lang w:eastAsia="en-US"/>
        </w:rPr>
        <w:t>МУП «ЖКХ Солнечное»</w:t>
      </w:r>
      <w:r w:rsidRPr="006728E2">
        <w:rPr>
          <w:lang w:eastAsia="en-US"/>
        </w:rPr>
        <w:t>, в том числе следующие документы и источники</w:t>
      </w:r>
      <w:r w:rsidR="00DB6064" w:rsidRPr="006728E2">
        <w:rPr>
          <w:lang w:eastAsia="en-US"/>
        </w:rPr>
        <w:t xml:space="preserve"> информации</w:t>
      </w:r>
      <w:r w:rsidRPr="006728E2">
        <w:rPr>
          <w:lang w:eastAsia="en-US"/>
        </w:rPr>
        <w:t>:</w:t>
      </w:r>
    </w:p>
    <w:p w14:paraId="1A22B355" w14:textId="77777777" w:rsidR="005B2D03" w:rsidRPr="006728E2" w:rsidRDefault="005B2D03" w:rsidP="000F2CC2">
      <w:pPr>
        <w:pStyle w:val="a0"/>
      </w:pPr>
      <w:r w:rsidRPr="006728E2">
        <w:t>Генеральный план сельского поселения;</w:t>
      </w:r>
    </w:p>
    <w:p w14:paraId="40468E48" w14:textId="09959C84" w:rsidR="005B2D03" w:rsidRPr="006728E2" w:rsidRDefault="005B2D03" w:rsidP="000F2CC2">
      <w:pPr>
        <w:pStyle w:val="a0"/>
      </w:pPr>
      <w:r w:rsidRPr="006728E2">
        <w:t xml:space="preserve">Температурные графики, схемы сетей теплоснабжения, технологические схемы </w:t>
      </w:r>
      <w:r w:rsidR="00885026">
        <w:t>источника тепловой энергии</w:t>
      </w:r>
      <w:r w:rsidRPr="006728E2">
        <w:t>, сведения по основному оборудованию, данные по присоединенной тепловой нагрузке и т.п.;</w:t>
      </w:r>
    </w:p>
    <w:p w14:paraId="6DCD4827" w14:textId="77777777" w:rsidR="005B2D03" w:rsidRPr="006728E2" w:rsidRDefault="005B2D03" w:rsidP="000F2CC2">
      <w:pPr>
        <w:pStyle w:val="a0"/>
      </w:pPr>
      <w:r w:rsidRPr="006728E2">
        <w:lastRenderedPageBreak/>
        <w:t>Показатели хозяйственной и финансовой деятельности теплоснабжающих организаций;</w:t>
      </w:r>
    </w:p>
    <w:p w14:paraId="775604DD" w14:textId="77777777" w:rsidR="005B2D03" w:rsidRPr="006728E2" w:rsidRDefault="005B2D03" w:rsidP="000F2CC2">
      <w:pPr>
        <w:pStyle w:val="a0"/>
      </w:pPr>
      <w:r w:rsidRPr="006728E2">
        <w:t>Статистическая отчетность теплоснабжающих организаций о выработке и отпуске тепловой энергии и использовании ТЭР в натуральном выражении;</w:t>
      </w:r>
    </w:p>
    <w:p w14:paraId="3A058680" w14:textId="77777777" w:rsidR="005B2D03" w:rsidRPr="006728E2" w:rsidRDefault="005B2D03" w:rsidP="00B53CA5">
      <w:pPr>
        <w:pStyle w:val="afffe"/>
        <w:rPr>
          <w:lang w:eastAsia="en-US"/>
        </w:rPr>
      </w:pPr>
      <w:r w:rsidRPr="006728E2">
        <w:rPr>
          <w:lang w:eastAsia="en-US"/>
        </w:rPr>
        <w:t>Данные с официального сайта Министерства тарифного регулирования и энергетики Челябинской области.</w:t>
      </w:r>
    </w:p>
    <w:p w14:paraId="0105ABDA" w14:textId="77777777" w:rsidR="005B2D03" w:rsidRPr="006728E2" w:rsidRDefault="005B2D03" w:rsidP="00B53CA5">
      <w:pPr>
        <w:pStyle w:val="afffe"/>
        <w:rPr>
          <w:lang w:eastAsia="en-US"/>
        </w:rPr>
      </w:pPr>
      <w:r w:rsidRPr="006728E2">
        <w:rPr>
          <w:lang w:eastAsia="en-US"/>
        </w:rPr>
        <w:t>Схема теплоснабжения включает мероприятия по созданию, модернизации, реконструкции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 на территории сельского поселения.</w:t>
      </w:r>
    </w:p>
    <w:p w14:paraId="519E8B62" w14:textId="77777777" w:rsidR="005B2D03" w:rsidRPr="006728E2" w:rsidRDefault="005B2D03" w:rsidP="00B53CA5">
      <w:pPr>
        <w:pStyle w:val="afffe"/>
        <w:rPr>
          <w:lang w:eastAsia="en-US"/>
        </w:rPr>
      </w:pPr>
      <w:r w:rsidRPr="006728E2">
        <w:rPr>
          <w:lang w:eastAsia="en-US"/>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с учётом опыта внедрения предлагаемых мероприятий.</w:t>
      </w:r>
    </w:p>
    <w:p w14:paraId="61B6F260" w14:textId="77777777" w:rsidR="005B2D03" w:rsidRPr="006728E2" w:rsidRDefault="005B2D03" w:rsidP="00B53CA5">
      <w:pPr>
        <w:pStyle w:val="affff0"/>
      </w:pPr>
      <w:bookmarkStart w:id="6" w:name="_Toc4465250"/>
      <w:bookmarkStart w:id="7" w:name="_Toc75916862"/>
      <w:bookmarkStart w:id="8" w:name="_Toc101974730"/>
      <w:bookmarkStart w:id="9" w:name="_Toc108034019"/>
      <w:r w:rsidRPr="006728E2">
        <w:t>Термины</w:t>
      </w:r>
      <w:bookmarkEnd w:id="6"/>
      <w:bookmarkEnd w:id="7"/>
      <w:bookmarkEnd w:id="8"/>
      <w:bookmarkEnd w:id="9"/>
    </w:p>
    <w:p w14:paraId="427D3147" w14:textId="77777777" w:rsidR="005B2D03" w:rsidRPr="006728E2" w:rsidRDefault="005B2D03" w:rsidP="00B53CA5">
      <w:pPr>
        <w:pStyle w:val="afffe"/>
        <w:rPr>
          <w:lang w:eastAsia="en-US"/>
        </w:rPr>
      </w:pPr>
      <w:r w:rsidRPr="006728E2">
        <w:rPr>
          <w:lang w:eastAsia="en-US"/>
        </w:rPr>
        <w:t xml:space="preserve">В настоящем документе используются следующие термины и сокращения: </w:t>
      </w:r>
    </w:p>
    <w:p w14:paraId="57D859EB" w14:textId="77777777" w:rsidR="005B2D03" w:rsidRPr="006728E2" w:rsidRDefault="005B2D03" w:rsidP="00B53CA5">
      <w:pPr>
        <w:pStyle w:val="afffe"/>
        <w:rPr>
          <w:lang w:eastAsia="en-US"/>
        </w:rPr>
      </w:pPr>
      <w:r w:rsidRPr="006728E2">
        <w:rPr>
          <w:lang w:eastAsia="en-US"/>
        </w:rPr>
        <w:t>Энергетический ресурс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14:paraId="21FE6025" w14:textId="77777777" w:rsidR="005B2D03" w:rsidRPr="006728E2" w:rsidRDefault="005B2D03" w:rsidP="00B53CA5">
      <w:pPr>
        <w:pStyle w:val="afffe"/>
        <w:rPr>
          <w:lang w:eastAsia="en-US"/>
        </w:rPr>
      </w:pPr>
      <w:r w:rsidRPr="006728E2">
        <w:rPr>
          <w:lang w:eastAsia="en-US"/>
        </w:rPr>
        <w:t xml:space="preserve">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 </w:t>
      </w:r>
    </w:p>
    <w:p w14:paraId="36BB21C4" w14:textId="77777777" w:rsidR="005B2D03" w:rsidRPr="006728E2" w:rsidRDefault="005B2D03" w:rsidP="00B53CA5">
      <w:pPr>
        <w:pStyle w:val="afffe"/>
        <w:rPr>
          <w:lang w:eastAsia="en-US"/>
        </w:rPr>
      </w:pPr>
      <w:r w:rsidRPr="006728E2">
        <w:rPr>
          <w:lang w:eastAsia="en-US"/>
        </w:rPr>
        <w:t>Энергетическая эффективность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14:paraId="440B2A21" w14:textId="77777777" w:rsidR="005B2D03" w:rsidRPr="006728E2" w:rsidRDefault="005B2D03" w:rsidP="00B53CA5">
      <w:pPr>
        <w:pStyle w:val="afffe"/>
        <w:rPr>
          <w:lang w:eastAsia="en-US"/>
        </w:rPr>
      </w:pPr>
      <w:r w:rsidRPr="006728E2">
        <w:rPr>
          <w:lang w:eastAsia="en-US"/>
        </w:rPr>
        <w:t>Техническое состояние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14:paraId="7B5C0A3A" w14:textId="77777777" w:rsidR="005B2D03" w:rsidRPr="006728E2" w:rsidRDefault="005B2D03" w:rsidP="00B53CA5">
      <w:pPr>
        <w:pStyle w:val="afffe"/>
        <w:rPr>
          <w:lang w:eastAsia="en-US"/>
        </w:rPr>
      </w:pPr>
      <w:r w:rsidRPr="006728E2">
        <w:rPr>
          <w:lang w:eastAsia="en-US"/>
        </w:rPr>
        <w:t>Испытания – экспериментальное определение качественных и/или количественных характеристик параметров энергооборудования при влиянии на него факторов, регламентированных действующими нормативными документами.</w:t>
      </w:r>
    </w:p>
    <w:p w14:paraId="150155E6" w14:textId="77777777" w:rsidR="005B2D03" w:rsidRPr="006728E2" w:rsidRDefault="005B2D03" w:rsidP="00B53CA5">
      <w:pPr>
        <w:pStyle w:val="afffe"/>
        <w:rPr>
          <w:lang w:eastAsia="en-US"/>
        </w:rPr>
      </w:pPr>
      <w:r w:rsidRPr="006728E2">
        <w:rPr>
          <w:lang w:eastAsia="en-US"/>
        </w:rPr>
        <w:t>Зона действия системы теплоснабжения - территория сельского поселения, сельского поселения,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6F4911B9" w14:textId="77777777" w:rsidR="005B2D03" w:rsidRPr="006728E2" w:rsidRDefault="005B2D03" w:rsidP="00B53CA5">
      <w:pPr>
        <w:pStyle w:val="afffe"/>
        <w:rPr>
          <w:lang w:eastAsia="en-US"/>
        </w:rPr>
      </w:pPr>
      <w:r w:rsidRPr="006728E2">
        <w:rPr>
          <w:lang w:eastAsia="en-US"/>
        </w:rPr>
        <w:t xml:space="preserve">Зона действия источника тепловой энергии - территория сельского поселения, сельского поселения, города федерального значения или ее часть, границы которой устанавливаются закрытыми секционирующими задвижками тепловой </w:t>
      </w:r>
      <w:r w:rsidRPr="006728E2">
        <w:rPr>
          <w:lang w:eastAsia="en-US"/>
        </w:rPr>
        <w:lastRenderedPageBreak/>
        <w:t>сети системы теплоснабжения;</w:t>
      </w:r>
    </w:p>
    <w:p w14:paraId="6139D6BF" w14:textId="77777777" w:rsidR="005B2D03" w:rsidRPr="006728E2" w:rsidRDefault="005B2D03" w:rsidP="00B53CA5">
      <w:pPr>
        <w:pStyle w:val="afffe"/>
        <w:rPr>
          <w:lang w:eastAsia="en-US"/>
        </w:rPr>
      </w:pPr>
      <w:r w:rsidRPr="006728E2">
        <w:rPr>
          <w:lang w:eastAsia="en-US"/>
        </w:rP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02F05700" w14:textId="77777777" w:rsidR="005B2D03" w:rsidRPr="006728E2" w:rsidRDefault="005B2D03" w:rsidP="00B53CA5">
      <w:pPr>
        <w:pStyle w:val="afffe"/>
        <w:rPr>
          <w:lang w:eastAsia="en-US"/>
        </w:rPr>
      </w:pPr>
      <w:r w:rsidRPr="006728E2">
        <w:rPr>
          <w:lang w:eastAsia="en-US"/>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594646E8" w14:textId="77777777" w:rsidR="005B2D03" w:rsidRPr="006728E2" w:rsidRDefault="005B2D03" w:rsidP="00B53CA5">
      <w:pPr>
        <w:pStyle w:val="afffe"/>
        <w:rPr>
          <w:lang w:eastAsia="en-US"/>
        </w:rPr>
      </w:pPr>
      <w:r w:rsidRPr="006728E2">
        <w:rPr>
          <w:lang w:eastAsia="en-US"/>
        </w:rPr>
        <w:t>Реконструкция —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w:t>
      </w:r>
    </w:p>
    <w:p w14:paraId="781B1D0E" w14:textId="77777777" w:rsidR="005B2D03" w:rsidRPr="006728E2" w:rsidRDefault="005B2D03" w:rsidP="00B53CA5">
      <w:pPr>
        <w:pStyle w:val="afffe"/>
        <w:rPr>
          <w:lang w:eastAsia="en-US"/>
        </w:rPr>
      </w:pPr>
      <w:r w:rsidRPr="006728E2">
        <w:rPr>
          <w:lang w:eastAsia="en-US"/>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43368CB6" w14:textId="77777777" w:rsidR="005B2D03" w:rsidRPr="006728E2" w:rsidRDefault="005B2D03" w:rsidP="00B53CA5">
      <w:pPr>
        <w:pStyle w:val="afffe"/>
        <w:rPr>
          <w:lang w:eastAsia="en-US"/>
        </w:rPr>
      </w:pPr>
      <w:r w:rsidRPr="006728E2">
        <w:rPr>
          <w:lang w:eastAsia="en-US"/>
        </w:rPr>
        <w:t>Модернизация (техническое перевооружение) - обновление объекта, приведение его в соответствие с новыми требованиями и нормами, техническими условиями, показателями качества.</w:t>
      </w:r>
    </w:p>
    <w:p w14:paraId="1EC0E7E1" w14:textId="77777777" w:rsidR="005B2D03" w:rsidRPr="006728E2" w:rsidRDefault="005B2D03" w:rsidP="00B53CA5">
      <w:pPr>
        <w:pStyle w:val="afffe"/>
        <w:rPr>
          <w:lang w:eastAsia="en-US"/>
        </w:rPr>
      </w:pPr>
      <w:r w:rsidRPr="006728E2">
        <w:rPr>
          <w:lang w:eastAsia="en-US"/>
        </w:rPr>
        <w:t xml:space="preserve">Теплосетевые объекты - объекты, входящие в состав тепловой сети и обеспечивающие передачу тепловой энергии от источника тепловой энергии до </w:t>
      </w:r>
      <w:proofErr w:type="spellStart"/>
      <w:r w:rsidRPr="006728E2">
        <w:rPr>
          <w:lang w:eastAsia="en-US"/>
        </w:rPr>
        <w:t>теплопотребляющих</w:t>
      </w:r>
      <w:proofErr w:type="spellEnd"/>
      <w:r w:rsidRPr="006728E2">
        <w:rPr>
          <w:lang w:eastAsia="en-US"/>
        </w:rPr>
        <w:t xml:space="preserve"> установок потребителей тепловой энергии;</w:t>
      </w:r>
    </w:p>
    <w:p w14:paraId="698C5A55" w14:textId="77777777" w:rsidR="005B2D03" w:rsidRPr="006728E2" w:rsidRDefault="005B2D03" w:rsidP="00B53CA5">
      <w:pPr>
        <w:pStyle w:val="afffe"/>
        <w:rPr>
          <w:lang w:eastAsia="en-US"/>
        </w:rPr>
      </w:pPr>
      <w:r w:rsidRPr="006728E2">
        <w:rPr>
          <w:lang w:eastAsia="en-US"/>
        </w:rPr>
        <w:t>Элемент территориального деления - территория сельского поселения, сельского поселения, города федерального значения или ее часть, установленная по границам административно-территориальных единиц;</w:t>
      </w:r>
    </w:p>
    <w:p w14:paraId="4872668A" w14:textId="77777777" w:rsidR="005B2D03" w:rsidRPr="006728E2" w:rsidRDefault="005B2D03" w:rsidP="00B53CA5">
      <w:pPr>
        <w:pStyle w:val="afffe"/>
        <w:rPr>
          <w:lang w:eastAsia="en-US"/>
        </w:rPr>
      </w:pPr>
      <w:r w:rsidRPr="006728E2">
        <w:rPr>
          <w:lang w:eastAsia="en-US"/>
        </w:rPr>
        <w:t>Расчетный элемент территориального деления - территория сельского поселения, сельского поселения,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14:paraId="67D4990B" w14:textId="77777777" w:rsidR="005B2D03" w:rsidRPr="006728E2" w:rsidRDefault="005B2D03" w:rsidP="00B53CA5">
      <w:pPr>
        <w:pStyle w:val="afffe"/>
        <w:rPr>
          <w:lang w:eastAsia="en-US"/>
        </w:rPr>
      </w:pPr>
      <w:r w:rsidRPr="006728E2">
        <w:rPr>
          <w:lang w:eastAsia="en-US"/>
        </w:rPr>
        <w:t xml:space="preserve">Радиус эффективного теплоснабжения - максимальное расстояние от </w:t>
      </w:r>
      <w:proofErr w:type="spellStart"/>
      <w:r w:rsidRPr="006728E2">
        <w:rPr>
          <w:lang w:eastAsia="en-US"/>
        </w:rPr>
        <w:t>теплопотребляющей</w:t>
      </w:r>
      <w:proofErr w:type="spellEnd"/>
      <w:r w:rsidRPr="006728E2">
        <w:rPr>
          <w:lang w:eastAsia="en-US"/>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6728E2">
        <w:rPr>
          <w:lang w:eastAsia="en-US"/>
        </w:rPr>
        <w:t>теплопотребляющей</w:t>
      </w:r>
      <w:proofErr w:type="spellEnd"/>
      <w:r w:rsidRPr="006728E2">
        <w:rPr>
          <w:lang w:eastAsia="en-US"/>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62001DD3" w14:textId="77777777" w:rsidR="005B2D03" w:rsidRPr="006728E2" w:rsidRDefault="005B2D03" w:rsidP="00B53CA5">
      <w:pPr>
        <w:pStyle w:val="afffe"/>
        <w:rPr>
          <w:lang w:eastAsia="en-US"/>
        </w:rPr>
      </w:pPr>
      <w:r w:rsidRPr="006728E2">
        <w:rPr>
          <w:lang w:eastAsia="en-US"/>
        </w:rPr>
        <w:t xml:space="preserve">Коэффициент использования теплоты топлива – показатель энергетической эффективности каждой зоны действия источника тепловой энергии, доля </w:t>
      </w:r>
      <w:r w:rsidRPr="006728E2">
        <w:rPr>
          <w:lang w:eastAsia="en-US"/>
        </w:rPr>
        <w:lastRenderedPageBreak/>
        <w:t>теплоты, содержащейся в топливе, полезно используемой на выработку тепловой энергии (электроэнергии) в котельной (на электростанции).</w:t>
      </w:r>
    </w:p>
    <w:p w14:paraId="398517E5" w14:textId="77777777" w:rsidR="005B2D03" w:rsidRPr="006728E2" w:rsidRDefault="005B2D03" w:rsidP="00B53CA5">
      <w:pPr>
        <w:pStyle w:val="afffe"/>
        <w:rPr>
          <w:lang w:eastAsia="en-US"/>
        </w:rPr>
      </w:pPr>
      <w:r w:rsidRPr="006728E2">
        <w:rPr>
          <w:lang w:eastAsia="en-US"/>
        </w:rPr>
        <w:t>Материальная характеристика тепловой сети - сумма произведений наружных диаметров трубопроводов участков тепловой сети на их длину.</w:t>
      </w:r>
    </w:p>
    <w:p w14:paraId="41F289C7" w14:textId="77777777" w:rsidR="005B2D03" w:rsidRPr="006728E2" w:rsidRDefault="005B2D03" w:rsidP="00B53CA5">
      <w:pPr>
        <w:pStyle w:val="afffe"/>
        <w:rPr>
          <w:lang w:eastAsia="en-US"/>
        </w:rPr>
      </w:pPr>
      <w:r w:rsidRPr="006728E2">
        <w:rPr>
          <w:lang w:eastAsia="en-US"/>
        </w:rPr>
        <w:t>Удельная материальная характеристика тепловой сети - отношение материальной характеристики тепловой сети к тепловой нагрузке потребителей, присоединенных к этой тепловой сети.</w:t>
      </w:r>
    </w:p>
    <w:p w14:paraId="109C6C1D" w14:textId="77777777" w:rsidR="005B2D03" w:rsidRPr="006728E2" w:rsidRDefault="005B2D03" w:rsidP="00B53CA5">
      <w:pPr>
        <w:pStyle w:val="afffe"/>
        <w:rPr>
          <w:lang w:eastAsia="en-US"/>
        </w:rPr>
      </w:pPr>
      <w:bookmarkStart w:id="10" w:name="sub_1210"/>
      <w:r w:rsidRPr="006728E2">
        <w:rPr>
          <w:lang w:eastAsia="en-US"/>
        </w:rPr>
        <w:t>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5BEC5FB0" w14:textId="77777777" w:rsidR="005B2D03" w:rsidRPr="006728E2" w:rsidRDefault="005B2D03" w:rsidP="00B53CA5">
      <w:pPr>
        <w:pStyle w:val="afffe"/>
        <w:rPr>
          <w:lang w:eastAsia="en-US"/>
        </w:rPr>
      </w:pPr>
      <w:bookmarkStart w:id="11" w:name="sub_1211"/>
      <w:bookmarkEnd w:id="10"/>
      <w:r w:rsidRPr="006728E2">
        <w:rPr>
          <w:lang w:eastAsia="en-US"/>
        </w:rPr>
        <w:t>Базовый период - год, предшествующий году разработки и утверждения первичной схемы теплоснабжения сельского поселения, сельского поселения, города федерального значения.</w:t>
      </w:r>
    </w:p>
    <w:p w14:paraId="161FC3E6" w14:textId="77777777" w:rsidR="005B2D03" w:rsidRPr="006728E2" w:rsidRDefault="005B2D03" w:rsidP="00B53CA5">
      <w:pPr>
        <w:pStyle w:val="afffe"/>
        <w:rPr>
          <w:lang w:eastAsia="en-US"/>
        </w:rPr>
      </w:pPr>
      <w:bookmarkStart w:id="12" w:name="sub_1212"/>
      <w:bookmarkEnd w:id="11"/>
      <w:r w:rsidRPr="006728E2">
        <w:rPr>
          <w:lang w:eastAsia="en-US"/>
        </w:rPr>
        <w:t>Базовый период актуализации - год, предшествующий году, в котором подлежит утверждению актуализированная схема теплоснабжения сельского поселения, сельского поселения, города федерального значения.</w:t>
      </w:r>
    </w:p>
    <w:p w14:paraId="5BAB03AD" w14:textId="77777777" w:rsidR="005B2D03" w:rsidRPr="006728E2" w:rsidRDefault="005B2D03" w:rsidP="00B53CA5">
      <w:pPr>
        <w:pStyle w:val="afffe"/>
        <w:rPr>
          <w:lang w:eastAsia="en-US"/>
        </w:rPr>
      </w:pPr>
      <w:bookmarkStart w:id="13" w:name="sub_1213"/>
      <w:bookmarkEnd w:id="12"/>
      <w:r w:rsidRPr="006728E2">
        <w:rPr>
          <w:lang w:eastAsia="en-US"/>
        </w:rPr>
        <w:t>Мастер-план развития систем теплоснабжения сельского поселения, сельского поселения,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сельского поселения, сельского поселения, города федерального значения и обоснование выбора приоритетного сценария развития теплоснабжения сельского поселения, сельского поселения, города федерального значения.</w:t>
      </w:r>
    </w:p>
    <w:p w14:paraId="4AB8FBBC" w14:textId="77777777" w:rsidR="005B2D03" w:rsidRPr="006728E2" w:rsidRDefault="005B2D03" w:rsidP="00B53CA5">
      <w:pPr>
        <w:pStyle w:val="afffe"/>
        <w:rPr>
          <w:lang w:eastAsia="en-US"/>
        </w:rPr>
      </w:pPr>
      <w:bookmarkStart w:id="14" w:name="sub_1214"/>
      <w:bookmarkEnd w:id="13"/>
      <w:r w:rsidRPr="006728E2">
        <w:rPr>
          <w:lang w:eastAsia="en-US"/>
        </w:rPr>
        <w:t>Энергетические характеристики тепловых сетей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14:paraId="359E26C0" w14:textId="77777777" w:rsidR="005B2D03" w:rsidRPr="006728E2" w:rsidRDefault="005B2D03" w:rsidP="00B53CA5">
      <w:pPr>
        <w:pStyle w:val="afffe"/>
        <w:rPr>
          <w:lang w:eastAsia="en-US"/>
        </w:rPr>
      </w:pPr>
      <w:bookmarkStart w:id="15" w:name="sub_1215"/>
      <w:bookmarkEnd w:id="14"/>
      <w:r w:rsidRPr="006728E2">
        <w:rPr>
          <w:lang w:eastAsia="en-US"/>
        </w:rPr>
        <w:t>Топливный баланс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bookmarkEnd w:id="15"/>
    <w:p w14:paraId="5B94B158" w14:textId="669BB758" w:rsidR="005B2D03" w:rsidRPr="006728E2" w:rsidRDefault="005B2D03" w:rsidP="00B53CA5">
      <w:pPr>
        <w:pStyle w:val="afffe"/>
        <w:rPr>
          <w:lang w:eastAsia="en-US"/>
        </w:rPr>
      </w:pPr>
      <w:r w:rsidRPr="006728E2">
        <w:rPr>
          <w:lang w:eastAsia="en-US"/>
        </w:rPr>
        <w:t>Коэффициент использования установленной тепловой мощности — равен отношению среднеарифметической тепловой мощности к установленной тепловой мощности котельной за определённый интервал времени.</w:t>
      </w:r>
    </w:p>
    <w:p w14:paraId="7ED5A82C" w14:textId="1AB2C429" w:rsidR="00921832" w:rsidRPr="006728E2" w:rsidRDefault="00921832" w:rsidP="00B53CA5">
      <w:pPr>
        <w:pStyle w:val="affff0"/>
      </w:pPr>
      <w:bookmarkStart w:id="16" w:name="_Toc108034020"/>
      <w:r w:rsidRPr="006728E2">
        <w:t>Список сокращений.</w:t>
      </w:r>
      <w:bookmarkEnd w:id="16"/>
    </w:p>
    <w:p w14:paraId="7889CD8D" w14:textId="77777777" w:rsidR="001B73A0" w:rsidRPr="006728E2" w:rsidRDefault="001B73A0" w:rsidP="00B53CA5">
      <w:pPr>
        <w:pStyle w:val="afffe"/>
      </w:pPr>
      <w:bookmarkStart w:id="17" w:name="_Toc4465251"/>
      <w:r w:rsidRPr="006728E2">
        <w:t>ВБР – вероятность безотказной работы</w:t>
      </w:r>
    </w:p>
    <w:p w14:paraId="599FA091" w14:textId="77777777" w:rsidR="001B73A0" w:rsidRPr="006728E2" w:rsidRDefault="001B73A0" w:rsidP="00B53CA5">
      <w:pPr>
        <w:pStyle w:val="afffe"/>
      </w:pPr>
      <w:r w:rsidRPr="006728E2">
        <w:t>ВПУ – водоподготовительная установка</w:t>
      </w:r>
    </w:p>
    <w:p w14:paraId="5BDFCEBD" w14:textId="77777777" w:rsidR="001B73A0" w:rsidRPr="006728E2" w:rsidRDefault="001B73A0" w:rsidP="00B53CA5">
      <w:pPr>
        <w:pStyle w:val="afffe"/>
      </w:pPr>
      <w:r w:rsidRPr="006728E2">
        <w:t>ГВС – горячее водоснабжение</w:t>
      </w:r>
    </w:p>
    <w:p w14:paraId="340B105D" w14:textId="77777777" w:rsidR="001B73A0" w:rsidRPr="006728E2" w:rsidRDefault="001B73A0" w:rsidP="00B53CA5">
      <w:pPr>
        <w:pStyle w:val="afffe"/>
      </w:pPr>
      <w:r w:rsidRPr="006728E2">
        <w:t>ЕТО – единая теплоснабжающая организация</w:t>
      </w:r>
    </w:p>
    <w:p w14:paraId="277F8240" w14:textId="77777777" w:rsidR="001B73A0" w:rsidRPr="006728E2" w:rsidRDefault="001B73A0" w:rsidP="00B53CA5">
      <w:pPr>
        <w:pStyle w:val="afffe"/>
      </w:pPr>
      <w:r w:rsidRPr="006728E2">
        <w:lastRenderedPageBreak/>
        <w:t>КПД – коэффициент полезного действия</w:t>
      </w:r>
    </w:p>
    <w:p w14:paraId="61B48925" w14:textId="77777777" w:rsidR="001B73A0" w:rsidRPr="006728E2" w:rsidRDefault="001B73A0" w:rsidP="00B53CA5">
      <w:pPr>
        <w:pStyle w:val="afffe"/>
      </w:pPr>
      <w:r w:rsidRPr="006728E2">
        <w:t>МКД – многоквартирный дом</w:t>
      </w:r>
    </w:p>
    <w:p w14:paraId="65FE3D9C" w14:textId="77777777" w:rsidR="001B73A0" w:rsidRPr="006728E2" w:rsidRDefault="001B73A0" w:rsidP="00B53CA5">
      <w:pPr>
        <w:pStyle w:val="afffe"/>
      </w:pPr>
      <w:r w:rsidRPr="006728E2">
        <w:t>НДС – налог на добавленную стоимость</w:t>
      </w:r>
    </w:p>
    <w:p w14:paraId="658E7C76" w14:textId="77777777" w:rsidR="001B73A0" w:rsidRPr="006728E2" w:rsidRDefault="001B73A0" w:rsidP="00B53CA5">
      <w:pPr>
        <w:pStyle w:val="afffe"/>
      </w:pPr>
      <w:r w:rsidRPr="006728E2">
        <w:t>НТД - Нормативно-техническая документация</w:t>
      </w:r>
    </w:p>
    <w:p w14:paraId="26499F33" w14:textId="77777777" w:rsidR="001B73A0" w:rsidRPr="006728E2" w:rsidRDefault="001B73A0" w:rsidP="00B53CA5">
      <w:pPr>
        <w:pStyle w:val="afffe"/>
      </w:pPr>
      <w:r w:rsidRPr="006728E2">
        <w:t>НЦС – норматив цены строительства</w:t>
      </w:r>
    </w:p>
    <w:p w14:paraId="716D2351" w14:textId="77777777" w:rsidR="001B73A0" w:rsidRPr="006728E2" w:rsidRDefault="001B73A0" w:rsidP="00B53CA5">
      <w:pPr>
        <w:pStyle w:val="afffe"/>
      </w:pPr>
      <w:r w:rsidRPr="006728E2">
        <w:t>ООО – общество с ограниченной ответственностью</w:t>
      </w:r>
    </w:p>
    <w:p w14:paraId="02F0D8AF" w14:textId="77777777" w:rsidR="001B73A0" w:rsidRPr="006728E2" w:rsidRDefault="001B73A0" w:rsidP="00B53CA5">
      <w:pPr>
        <w:pStyle w:val="afffe"/>
      </w:pPr>
      <w:r w:rsidRPr="006728E2">
        <w:t>ПУ – прибор учета</w:t>
      </w:r>
    </w:p>
    <w:p w14:paraId="6CB56798" w14:textId="77777777" w:rsidR="001B73A0" w:rsidRPr="006728E2" w:rsidRDefault="001B73A0" w:rsidP="00B53CA5">
      <w:pPr>
        <w:pStyle w:val="afffe"/>
      </w:pPr>
      <w:r w:rsidRPr="006728E2">
        <w:t>ППР - планово-предупредительный ремонт</w:t>
      </w:r>
    </w:p>
    <w:p w14:paraId="06543101" w14:textId="77777777" w:rsidR="001B73A0" w:rsidRPr="006728E2" w:rsidRDefault="001B73A0" w:rsidP="00B53CA5">
      <w:pPr>
        <w:pStyle w:val="afffe"/>
      </w:pPr>
      <w:r w:rsidRPr="006728E2">
        <w:t>РОУ – редукционно-охладительная установка</w:t>
      </w:r>
    </w:p>
    <w:p w14:paraId="66E8A470" w14:textId="77777777" w:rsidR="001B73A0" w:rsidRPr="006728E2" w:rsidRDefault="001B73A0" w:rsidP="00B53CA5">
      <w:pPr>
        <w:pStyle w:val="afffe"/>
      </w:pPr>
      <w:r w:rsidRPr="006728E2">
        <w:t>СНиП - Строительные нормы и правила</w:t>
      </w:r>
    </w:p>
    <w:p w14:paraId="05F95BEB" w14:textId="77777777" w:rsidR="001B73A0" w:rsidRPr="006728E2" w:rsidRDefault="001B73A0" w:rsidP="00B53CA5">
      <w:pPr>
        <w:pStyle w:val="afffe"/>
      </w:pPr>
      <w:r w:rsidRPr="006728E2">
        <w:t>СП – свод правил</w:t>
      </w:r>
    </w:p>
    <w:p w14:paraId="4A480A2E" w14:textId="77777777" w:rsidR="001B73A0" w:rsidRPr="006728E2" w:rsidRDefault="001B73A0" w:rsidP="00B53CA5">
      <w:pPr>
        <w:pStyle w:val="afffe"/>
      </w:pPr>
      <w:r w:rsidRPr="006728E2">
        <w:t>ТК- тепловая камера</w:t>
      </w:r>
    </w:p>
    <w:p w14:paraId="48BB6F50" w14:textId="77777777" w:rsidR="001B73A0" w:rsidRPr="006728E2" w:rsidRDefault="001B73A0" w:rsidP="00B53CA5">
      <w:pPr>
        <w:pStyle w:val="afffe"/>
      </w:pPr>
      <w:r w:rsidRPr="006728E2">
        <w:t>ТСО – теплоснабжающая организация</w:t>
      </w:r>
    </w:p>
    <w:p w14:paraId="59AA196B" w14:textId="77777777" w:rsidR="001B73A0" w:rsidRPr="006728E2" w:rsidRDefault="001B73A0" w:rsidP="00B53CA5">
      <w:pPr>
        <w:pStyle w:val="afffe"/>
      </w:pPr>
      <w:r w:rsidRPr="006728E2">
        <w:t>ул. – улица</w:t>
      </w:r>
    </w:p>
    <w:p w14:paraId="6D9DF10A" w14:textId="77777777" w:rsidR="001B73A0" w:rsidRPr="006728E2" w:rsidRDefault="001B73A0" w:rsidP="00B53CA5">
      <w:pPr>
        <w:pStyle w:val="afffe"/>
      </w:pPr>
      <w:r w:rsidRPr="006728E2">
        <w:t>УРУТ – удельный расход условного топлива</w:t>
      </w:r>
    </w:p>
    <w:p w14:paraId="5F34FE4C" w14:textId="77777777" w:rsidR="001B73A0" w:rsidRPr="006728E2" w:rsidRDefault="001B73A0" w:rsidP="00B53CA5">
      <w:pPr>
        <w:pStyle w:val="afffe"/>
      </w:pPr>
      <w:r w:rsidRPr="006728E2">
        <w:t>УТМ – установка тепловой мощности</w:t>
      </w:r>
    </w:p>
    <w:p w14:paraId="0F0C9895" w14:textId="77777777" w:rsidR="001B73A0" w:rsidRPr="006728E2" w:rsidRDefault="001B73A0" w:rsidP="00B53CA5">
      <w:pPr>
        <w:pStyle w:val="afffe"/>
      </w:pPr>
      <w:r w:rsidRPr="006728E2">
        <w:t>ЦТП – центральный тепловой пункт</w:t>
      </w:r>
    </w:p>
    <w:p w14:paraId="71463FFA" w14:textId="77777777" w:rsidR="001B73A0" w:rsidRPr="006728E2" w:rsidRDefault="001B73A0" w:rsidP="00B53CA5">
      <w:pPr>
        <w:pStyle w:val="afffe"/>
      </w:pPr>
      <w:r w:rsidRPr="006728E2">
        <w:t>СТ. – станция</w:t>
      </w:r>
    </w:p>
    <w:p w14:paraId="2F114E56" w14:textId="77777777" w:rsidR="001B73A0" w:rsidRPr="006728E2" w:rsidRDefault="001B73A0" w:rsidP="00B53CA5">
      <w:pPr>
        <w:pStyle w:val="afffe"/>
      </w:pPr>
      <w:r w:rsidRPr="006728E2">
        <w:t>ед. – единица</w:t>
      </w:r>
    </w:p>
    <w:p w14:paraId="45F6FE1A" w14:textId="77777777" w:rsidR="001B73A0" w:rsidRPr="006728E2" w:rsidRDefault="001B73A0" w:rsidP="00B53CA5">
      <w:pPr>
        <w:pStyle w:val="afffe"/>
      </w:pPr>
      <w:r w:rsidRPr="006728E2">
        <w:t xml:space="preserve">Гкал - </w:t>
      </w:r>
      <w:proofErr w:type="spellStart"/>
      <w:r w:rsidRPr="006728E2">
        <w:t>гигакалория</w:t>
      </w:r>
      <w:proofErr w:type="spellEnd"/>
    </w:p>
    <w:p w14:paraId="2F7F0283" w14:textId="77777777" w:rsidR="001B73A0" w:rsidRPr="006728E2" w:rsidRDefault="001B73A0" w:rsidP="00B53CA5">
      <w:pPr>
        <w:pStyle w:val="afffe"/>
      </w:pPr>
      <w:r w:rsidRPr="006728E2">
        <w:t xml:space="preserve">Гкал/ч - </w:t>
      </w:r>
      <w:proofErr w:type="spellStart"/>
      <w:r w:rsidRPr="006728E2">
        <w:t>гигакалория</w:t>
      </w:r>
      <w:proofErr w:type="spellEnd"/>
      <w:r w:rsidRPr="006728E2">
        <w:t xml:space="preserve"> в час</w:t>
      </w:r>
    </w:p>
    <w:p w14:paraId="369037FA" w14:textId="77777777" w:rsidR="001B73A0" w:rsidRPr="006728E2" w:rsidRDefault="001B73A0" w:rsidP="00B53CA5">
      <w:pPr>
        <w:pStyle w:val="afffe"/>
      </w:pPr>
      <w:r w:rsidRPr="006728E2">
        <w:t>°С – градус Цельсия</w:t>
      </w:r>
    </w:p>
    <w:p w14:paraId="55C04A3C" w14:textId="77777777" w:rsidR="001B73A0" w:rsidRPr="006728E2" w:rsidRDefault="001B73A0" w:rsidP="00B53CA5">
      <w:pPr>
        <w:pStyle w:val="afffe"/>
      </w:pPr>
      <w:r w:rsidRPr="006728E2">
        <w:t>м в. ст. – миллиметр водяного столба</w:t>
      </w:r>
    </w:p>
    <w:p w14:paraId="4CECC686" w14:textId="77777777" w:rsidR="001B73A0" w:rsidRPr="006728E2" w:rsidRDefault="001B73A0" w:rsidP="00B53CA5">
      <w:pPr>
        <w:pStyle w:val="afffe"/>
      </w:pPr>
      <w:r w:rsidRPr="006728E2">
        <w:t xml:space="preserve">кг </w:t>
      </w:r>
      <w:proofErr w:type="spellStart"/>
      <w:r w:rsidRPr="006728E2">
        <w:t>у.т</w:t>
      </w:r>
      <w:proofErr w:type="spellEnd"/>
      <w:r w:rsidRPr="006728E2">
        <w:t xml:space="preserve">./ Гкал – килограмм условного топлива на </w:t>
      </w:r>
      <w:proofErr w:type="spellStart"/>
      <w:r w:rsidRPr="006728E2">
        <w:t>гигакалорию</w:t>
      </w:r>
      <w:proofErr w:type="spellEnd"/>
    </w:p>
    <w:p w14:paraId="3288DDA5" w14:textId="77777777" w:rsidR="001B73A0" w:rsidRPr="006728E2" w:rsidRDefault="001B73A0" w:rsidP="00B53CA5">
      <w:pPr>
        <w:pStyle w:val="afffe"/>
      </w:pPr>
      <w:r w:rsidRPr="006728E2">
        <w:t>м – метр</w:t>
      </w:r>
    </w:p>
    <w:p w14:paraId="47ABCA0C" w14:textId="77777777" w:rsidR="001B73A0" w:rsidRPr="006728E2" w:rsidRDefault="001B73A0" w:rsidP="00B53CA5">
      <w:pPr>
        <w:pStyle w:val="afffe"/>
      </w:pPr>
      <w:r w:rsidRPr="006728E2">
        <w:t>мм - миллиметр</w:t>
      </w:r>
    </w:p>
    <w:p w14:paraId="247316A9" w14:textId="77777777" w:rsidR="001B73A0" w:rsidRPr="006728E2" w:rsidRDefault="001B73A0" w:rsidP="00B53CA5">
      <w:pPr>
        <w:pStyle w:val="afffe"/>
      </w:pPr>
      <w:r w:rsidRPr="006728E2">
        <w:t>МВт – мегаватт</w:t>
      </w:r>
    </w:p>
    <w:p w14:paraId="6E39253D" w14:textId="77777777" w:rsidR="001B73A0" w:rsidRPr="006728E2" w:rsidRDefault="001B73A0" w:rsidP="00B53CA5">
      <w:pPr>
        <w:pStyle w:val="afffe"/>
      </w:pPr>
      <w:proofErr w:type="spellStart"/>
      <w:r w:rsidRPr="006728E2">
        <w:t>кв.м</w:t>
      </w:r>
      <w:proofErr w:type="spellEnd"/>
      <w:r w:rsidRPr="006728E2">
        <w:t>. – квадратный метр</w:t>
      </w:r>
    </w:p>
    <w:p w14:paraId="0D65B3E2" w14:textId="77777777" w:rsidR="001B73A0" w:rsidRPr="006728E2" w:rsidRDefault="001B73A0" w:rsidP="00B53CA5">
      <w:pPr>
        <w:pStyle w:val="afffe"/>
      </w:pPr>
      <w:proofErr w:type="spellStart"/>
      <w:r w:rsidRPr="006728E2">
        <w:t>т.у.т</w:t>
      </w:r>
      <w:proofErr w:type="spellEnd"/>
      <w:r w:rsidRPr="006728E2">
        <w:t xml:space="preserve"> – тонна условного топлива</w:t>
      </w:r>
    </w:p>
    <w:p w14:paraId="11B2A34C" w14:textId="77777777" w:rsidR="001B73A0" w:rsidRPr="006728E2" w:rsidRDefault="001B73A0" w:rsidP="00B53CA5">
      <w:pPr>
        <w:pStyle w:val="afffe"/>
      </w:pPr>
      <w:r w:rsidRPr="006728E2">
        <w:t>тонн/ч – тонн в час</w:t>
      </w:r>
    </w:p>
    <w:p w14:paraId="0D2F44F3" w14:textId="77777777" w:rsidR="001B73A0" w:rsidRPr="006728E2" w:rsidRDefault="001B73A0" w:rsidP="00B53CA5">
      <w:pPr>
        <w:pStyle w:val="afffe"/>
      </w:pPr>
      <w:r w:rsidRPr="006728E2">
        <w:t>ч – час</w:t>
      </w:r>
    </w:p>
    <w:p w14:paraId="6974C371" w14:textId="77777777" w:rsidR="001B73A0" w:rsidRPr="006728E2" w:rsidRDefault="001B73A0" w:rsidP="00B53CA5">
      <w:pPr>
        <w:pStyle w:val="afffe"/>
      </w:pPr>
      <w:proofErr w:type="spellStart"/>
      <w:r w:rsidRPr="006728E2">
        <w:t>тыс.куб.м</w:t>
      </w:r>
      <w:proofErr w:type="spellEnd"/>
      <w:r w:rsidRPr="006728E2">
        <w:t>. – тысяч кубических метров</w:t>
      </w:r>
    </w:p>
    <w:p w14:paraId="3F7AA37D" w14:textId="77777777" w:rsidR="001B73A0" w:rsidRPr="006728E2" w:rsidRDefault="001B73A0" w:rsidP="00B53CA5">
      <w:pPr>
        <w:pStyle w:val="afffe"/>
      </w:pPr>
      <w:r w:rsidRPr="006728E2">
        <w:t>тыс. тут - тысяч тонн условного топлива</w:t>
      </w:r>
    </w:p>
    <w:p w14:paraId="5EDEB94A" w14:textId="77777777" w:rsidR="001B73A0" w:rsidRPr="006728E2" w:rsidRDefault="001B73A0" w:rsidP="00B53CA5">
      <w:pPr>
        <w:pStyle w:val="afffe"/>
      </w:pPr>
      <w:r w:rsidRPr="006728E2">
        <w:t>куб. м./ч – кубических метров в час</w:t>
      </w:r>
    </w:p>
    <w:p w14:paraId="217745A5" w14:textId="77777777" w:rsidR="001B73A0" w:rsidRPr="006728E2" w:rsidRDefault="001B73A0" w:rsidP="00B53CA5">
      <w:pPr>
        <w:pStyle w:val="afffe"/>
      </w:pPr>
      <w:r w:rsidRPr="006728E2">
        <w:t>кВт - киловатт</w:t>
      </w:r>
    </w:p>
    <w:p w14:paraId="77B784C8" w14:textId="77777777" w:rsidR="001B73A0" w:rsidRPr="006728E2" w:rsidRDefault="001B73A0" w:rsidP="00B53CA5">
      <w:pPr>
        <w:pStyle w:val="afffe"/>
      </w:pPr>
      <w:r w:rsidRPr="006728E2">
        <w:t xml:space="preserve">кВт-ч/Гкал – киловатт в час на </w:t>
      </w:r>
      <w:proofErr w:type="spellStart"/>
      <w:r w:rsidRPr="006728E2">
        <w:t>гигакалорию</w:t>
      </w:r>
      <w:proofErr w:type="spellEnd"/>
    </w:p>
    <w:p w14:paraId="566DF58D" w14:textId="77777777" w:rsidR="001B73A0" w:rsidRPr="006728E2" w:rsidRDefault="001B73A0" w:rsidP="00B53CA5">
      <w:pPr>
        <w:pStyle w:val="afffe"/>
      </w:pPr>
      <w:r w:rsidRPr="006728E2">
        <w:t>кгс/</w:t>
      </w:r>
      <w:proofErr w:type="spellStart"/>
      <w:proofErr w:type="gramStart"/>
      <w:r w:rsidRPr="006728E2">
        <w:t>кв.см</w:t>
      </w:r>
      <w:proofErr w:type="spellEnd"/>
      <w:proofErr w:type="gramEnd"/>
      <w:r w:rsidRPr="006728E2">
        <w:t xml:space="preserve"> – килограмм-сила на квадратный сантиметр</w:t>
      </w:r>
    </w:p>
    <w:p w14:paraId="73FA5F2B" w14:textId="5371F6AA" w:rsidR="001B73A0" w:rsidRPr="006728E2" w:rsidRDefault="001B73A0" w:rsidP="00B53CA5">
      <w:pPr>
        <w:pStyle w:val="afffe"/>
        <w:rPr>
          <w:rFonts w:ascii="Calibri" w:hAnsi="Calibri"/>
          <w:sz w:val="22"/>
          <w:szCs w:val="22"/>
        </w:rPr>
      </w:pPr>
      <w:r w:rsidRPr="006728E2">
        <w:t>ккал/</w:t>
      </w:r>
      <w:proofErr w:type="spellStart"/>
      <w:r w:rsidRPr="006728E2">
        <w:t>куб.м</w:t>
      </w:r>
      <w:proofErr w:type="spellEnd"/>
      <w:r w:rsidRPr="006728E2">
        <w:t>. – килокалория на кубический метр</w:t>
      </w:r>
    </w:p>
    <w:p w14:paraId="131D3E6E" w14:textId="77777777" w:rsidR="005B2D03" w:rsidRPr="006728E2" w:rsidRDefault="005B2D03" w:rsidP="00B53CA5">
      <w:pPr>
        <w:pStyle w:val="affff0"/>
      </w:pPr>
      <w:bookmarkStart w:id="18" w:name="_Toc75916863"/>
      <w:bookmarkStart w:id="19" w:name="_Toc101974731"/>
      <w:bookmarkStart w:id="20" w:name="_Toc108034021"/>
      <w:bookmarkEnd w:id="17"/>
      <w:r w:rsidRPr="006728E2">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bookmarkEnd w:id="2"/>
      <w:bookmarkEnd w:id="18"/>
      <w:bookmarkEnd w:id="19"/>
      <w:bookmarkEnd w:id="20"/>
    </w:p>
    <w:p w14:paraId="63F0AC72" w14:textId="77777777" w:rsidR="005B2D03" w:rsidRPr="006728E2" w:rsidRDefault="005B2D03" w:rsidP="00B53CA5">
      <w:pPr>
        <w:pStyle w:val="affff0"/>
      </w:pPr>
      <w:bookmarkStart w:id="21" w:name="_Toc536140355"/>
      <w:bookmarkStart w:id="22" w:name="_Toc75916864"/>
      <w:bookmarkStart w:id="23" w:name="_Toc101974732"/>
      <w:bookmarkStart w:id="24" w:name="_Toc108034022"/>
      <w:r w:rsidRPr="006728E2">
        <w:t>1.1. Величины существующей отапливаемой площади строительных фондов и приросты отапливаемой площади строительных фондов</w:t>
      </w:r>
      <w:bookmarkEnd w:id="21"/>
      <w:bookmarkEnd w:id="22"/>
      <w:bookmarkEnd w:id="23"/>
      <w:bookmarkEnd w:id="24"/>
    </w:p>
    <w:p w14:paraId="23146AE1" w14:textId="18E27DE1" w:rsidR="005B2D03" w:rsidRPr="006728E2" w:rsidRDefault="005B2D03" w:rsidP="000F2CC2">
      <w:pPr>
        <w:pStyle w:val="afffe"/>
        <w:rPr>
          <w:lang w:eastAsia="en-US"/>
        </w:rPr>
      </w:pPr>
      <w:bookmarkStart w:id="25" w:name="_Toc536140356"/>
      <w:r w:rsidRPr="006728E2">
        <w:rPr>
          <w:lang w:eastAsia="en-US"/>
        </w:rPr>
        <w:t xml:space="preserve">По состоянию на 2022год в сельском поселении централизованное теплоснабжение потребителей осуществляет </w:t>
      </w:r>
      <w:r w:rsidR="00B1720D" w:rsidRPr="006728E2">
        <w:rPr>
          <w:lang w:eastAsia="en-US"/>
        </w:rPr>
        <w:t>1</w:t>
      </w:r>
      <w:r w:rsidRPr="006728E2">
        <w:rPr>
          <w:lang w:eastAsia="en-US"/>
        </w:rPr>
        <w:t xml:space="preserve"> теплоснабжающ</w:t>
      </w:r>
      <w:r w:rsidR="00B1720D" w:rsidRPr="006728E2">
        <w:rPr>
          <w:lang w:eastAsia="en-US"/>
        </w:rPr>
        <w:t>ая</w:t>
      </w:r>
      <w:r w:rsidRPr="006728E2">
        <w:rPr>
          <w:lang w:eastAsia="en-US"/>
        </w:rPr>
        <w:t xml:space="preserve"> организаци</w:t>
      </w:r>
      <w:r w:rsidR="00B1720D" w:rsidRPr="006728E2">
        <w:rPr>
          <w:lang w:eastAsia="en-US"/>
        </w:rPr>
        <w:t>я</w:t>
      </w:r>
      <w:r w:rsidRPr="006728E2">
        <w:rPr>
          <w:lang w:eastAsia="en-US"/>
        </w:rPr>
        <w:t xml:space="preserve"> (</w:t>
      </w:r>
      <w:r w:rsidR="00B1720D" w:rsidRPr="006728E2">
        <w:rPr>
          <w:lang w:eastAsia="en-US"/>
        </w:rPr>
        <w:t xml:space="preserve">МУП </w:t>
      </w:r>
      <w:r w:rsidR="00B1720D" w:rsidRPr="006728E2">
        <w:rPr>
          <w:lang w:eastAsia="en-US"/>
        </w:rPr>
        <w:lastRenderedPageBreak/>
        <w:t>«ЖКХ Солнечное»</w:t>
      </w:r>
      <w:r w:rsidRPr="006728E2">
        <w:rPr>
          <w:lang w:eastAsia="en-US"/>
        </w:rPr>
        <w:t>), котор</w:t>
      </w:r>
      <w:r w:rsidR="00B1720D" w:rsidRPr="006728E2">
        <w:rPr>
          <w:lang w:eastAsia="en-US"/>
        </w:rPr>
        <w:t>ая</w:t>
      </w:r>
      <w:r w:rsidRPr="006728E2">
        <w:rPr>
          <w:lang w:eastAsia="en-US"/>
        </w:rPr>
        <w:t xml:space="preserve"> эксплуатиру</w:t>
      </w:r>
      <w:r w:rsidR="00B1720D" w:rsidRPr="006728E2">
        <w:rPr>
          <w:lang w:eastAsia="en-US"/>
        </w:rPr>
        <w:t>е</w:t>
      </w:r>
      <w:r w:rsidRPr="006728E2">
        <w:rPr>
          <w:lang w:eastAsia="en-US"/>
        </w:rPr>
        <w:t xml:space="preserve">т </w:t>
      </w:r>
      <w:r w:rsidR="00B1720D" w:rsidRPr="006728E2">
        <w:rPr>
          <w:lang w:eastAsia="en-US"/>
        </w:rPr>
        <w:t>1</w:t>
      </w:r>
      <w:r w:rsidRPr="006728E2">
        <w:rPr>
          <w:lang w:eastAsia="en-US"/>
        </w:rPr>
        <w:t xml:space="preserve"> источник тепловой энергии на территории сельского поселения.</w:t>
      </w:r>
    </w:p>
    <w:p w14:paraId="12945D8D" w14:textId="4B612B4E" w:rsidR="000F2CC2" w:rsidRPr="006728E2" w:rsidRDefault="000F2CC2" w:rsidP="00B53CA5">
      <w:pPr>
        <w:pStyle w:val="afffe"/>
        <w:rPr>
          <w:lang w:eastAsia="en-US"/>
        </w:rPr>
      </w:pPr>
      <w:r w:rsidRPr="006728E2">
        <w:rPr>
          <w:lang w:eastAsia="en-US"/>
        </w:rPr>
        <w:t xml:space="preserve">На территории сельского поселения </w:t>
      </w:r>
      <w:r w:rsidR="006728E2" w:rsidRPr="006728E2">
        <w:rPr>
          <w:lang w:eastAsia="en-US"/>
        </w:rPr>
        <w:t xml:space="preserve">не </w:t>
      </w:r>
      <w:r w:rsidRPr="006728E2">
        <w:rPr>
          <w:lang w:eastAsia="en-US"/>
        </w:rPr>
        <w:t xml:space="preserve">установлен статус единой теплоснабжающей организации для </w:t>
      </w:r>
      <w:r w:rsidR="000043DC" w:rsidRPr="006728E2">
        <w:rPr>
          <w:lang w:eastAsia="en-US"/>
        </w:rPr>
        <w:t>МУП «ЖКХ Солнечное»</w:t>
      </w:r>
      <w:r w:rsidRPr="006728E2">
        <w:rPr>
          <w:lang w:eastAsia="en-US"/>
        </w:rPr>
        <w:t xml:space="preserve"> в поселке </w:t>
      </w:r>
      <w:r w:rsidR="000043DC" w:rsidRPr="006728E2">
        <w:rPr>
          <w:lang w:eastAsia="en-US"/>
        </w:rPr>
        <w:t>Солнечный</w:t>
      </w:r>
      <w:r w:rsidR="006728E2" w:rsidRPr="006728E2">
        <w:rPr>
          <w:lang w:eastAsia="en-US"/>
        </w:rPr>
        <w:t>.</w:t>
      </w:r>
    </w:p>
    <w:p w14:paraId="61550EEE" w14:textId="77777777" w:rsidR="005B2D03" w:rsidRPr="006728E2" w:rsidRDefault="005B2D03" w:rsidP="00B53CA5">
      <w:pPr>
        <w:pStyle w:val="afffe"/>
        <w:rPr>
          <w:lang w:eastAsia="en-US"/>
        </w:rPr>
      </w:pPr>
      <w:r w:rsidRPr="006728E2">
        <w:rPr>
          <w:lang w:eastAsia="en-US"/>
        </w:rPr>
        <w:t>Приросты отапливаемой площади строительных фондов представлены в таблице 1.1.1</w:t>
      </w:r>
    </w:p>
    <w:p w14:paraId="172AAE75" w14:textId="77777777" w:rsidR="005B2D03" w:rsidRPr="006728E2" w:rsidRDefault="005B2D03" w:rsidP="00B53CA5">
      <w:pPr>
        <w:pStyle w:val="afffc"/>
      </w:pPr>
      <w:bookmarkStart w:id="26" w:name="_Toc30427296"/>
      <w:bookmarkStart w:id="27" w:name="_Toc101974806"/>
      <w:bookmarkStart w:id="28" w:name="_Toc108034295"/>
      <w:r w:rsidRPr="006728E2">
        <w:t xml:space="preserve">Таблица 1.1.1. </w:t>
      </w:r>
      <w:bookmarkEnd w:id="26"/>
      <w:r w:rsidRPr="006728E2">
        <w:t xml:space="preserve">Приросты отапливаемой площади строительных фондов, тыс. </w:t>
      </w:r>
      <w:proofErr w:type="spellStart"/>
      <w:r w:rsidRPr="006728E2">
        <w:t>кв.м</w:t>
      </w:r>
      <w:proofErr w:type="spellEnd"/>
      <w:r w:rsidRPr="006728E2">
        <w:t>.</w:t>
      </w:r>
      <w:bookmarkEnd w:id="27"/>
      <w:bookmarkEnd w:id="28"/>
    </w:p>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5530"/>
        <w:gridCol w:w="1517"/>
        <w:gridCol w:w="1579"/>
      </w:tblGrid>
      <w:tr w:rsidR="005B2D03" w:rsidRPr="006728E2" w14:paraId="19EA87FF" w14:textId="77777777" w:rsidTr="00192DCF">
        <w:trPr>
          <w:trHeight w:val="20"/>
        </w:trPr>
        <w:tc>
          <w:tcPr>
            <w:tcW w:w="702" w:type="dxa"/>
            <w:shd w:val="clear" w:color="auto" w:fill="auto"/>
          </w:tcPr>
          <w:p w14:paraId="5B738ADB" w14:textId="77777777" w:rsidR="005B2D03" w:rsidRPr="006728E2" w:rsidRDefault="005B2D03" w:rsidP="00192DCF">
            <w:pPr>
              <w:rPr>
                <w:rFonts w:eastAsia="Calibri"/>
                <w:szCs w:val="28"/>
              </w:rPr>
            </w:pPr>
            <w:r w:rsidRPr="006728E2">
              <w:rPr>
                <w:rFonts w:eastAsia="Calibri"/>
                <w:szCs w:val="28"/>
              </w:rPr>
              <w:t xml:space="preserve">№ </w:t>
            </w:r>
            <w:proofErr w:type="spellStart"/>
            <w:r w:rsidRPr="006728E2">
              <w:rPr>
                <w:rFonts w:eastAsia="Calibri"/>
                <w:szCs w:val="28"/>
              </w:rPr>
              <w:t>пп</w:t>
            </w:r>
            <w:proofErr w:type="spellEnd"/>
          </w:p>
        </w:tc>
        <w:tc>
          <w:tcPr>
            <w:tcW w:w="5530" w:type="dxa"/>
            <w:shd w:val="clear" w:color="auto" w:fill="auto"/>
          </w:tcPr>
          <w:p w14:paraId="7AA2D0EA" w14:textId="77777777" w:rsidR="005B2D03" w:rsidRPr="006728E2" w:rsidRDefault="005B2D03" w:rsidP="00192DCF">
            <w:pPr>
              <w:rPr>
                <w:rFonts w:eastAsia="Calibri"/>
                <w:szCs w:val="28"/>
              </w:rPr>
            </w:pPr>
            <w:r w:rsidRPr="006728E2">
              <w:rPr>
                <w:rFonts w:eastAsia="Calibri"/>
                <w:szCs w:val="28"/>
              </w:rPr>
              <w:t>Наименование населенного пункта</w:t>
            </w:r>
          </w:p>
        </w:tc>
        <w:tc>
          <w:tcPr>
            <w:tcW w:w="1517" w:type="dxa"/>
          </w:tcPr>
          <w:p w14:paraId="5335ADA6" w14:textId="77777777" w:rsidR="005B2D03" w:rsidRPr="006728E2" w:rsidRDefault="005B2D03" w:rsidP="00192DCF">
            <w:pPr>
              <w:rPr>
                <w:rFonts w:eastAsia="Calibri"/>
                <w:szCs w:val="28"/>
              </w:rPr>
            </w:pPr>
            <w:r w:rsidRPr="006728E2">
              <w:rPr>
                <w:rFonts w:eastAsia="Calibri"/>
                <w:szCs w:val="28"/>
              </w:rPr>
              <w:t>202</w:t>
            </w:r>
            <w:r w:rsidRPr="006728E2">
              <w:rPr>
                <w:rFonts w:eastAsia="Calibri"/>
                <w:szCs w:val="28"/>
                <w:lang w:val="en-US"/>
              </w:rPr>
              <w:t>2</w:t>
            </w:r>
            <w:r w:rsidRPr="006728E2">
              <w:rPr>
                <w:rFonts w:eastAsia="Calibri"/>
                <w:szCs w:val="28"/>
              </w:rPr>
              <w:t>-2024 годы</w:t>
            </w:r>
          </w:p>
        </w:tc>
        <w:tc>
          <w:tcPr>
            <w:tcW w:w="1579" w:type="dxa"/>
          </w:tcPr>
          <w:p w14:paraId="4D5390E5" w14:textId="5F061D62" w:rsidR="005B2D03" w:rsidRPr="006728E2" w:rsidRDefault="005B2D03" w:rsidP="00192DCF">
            <w:pPr>
              <w:rPr>
                <w:rFonts w:eastAsia="Calibri"/>
                <w:szCs w:val="28"/>
              </w:rPr>
            </w:pPr>
            <w:r w:rsidRPr="006728E2">
              <w:rPr>
                <w:rFonts w:eastAsia="Calibri"/>
                <w:szCs w:val="28"/>
              </w:rPr>
              <w:t>2025-</w:t>
            </w:r>
            <w:r w:rsidR="000043DC" w:rsidRPr="006728E2">
              <w:rPr>
                <w:rFonts w:eastAsia="Calibri"/>
                <w:szCs w:val="28"/>
              </w:rPr>
              <w:t>2033</w:t>
            </w:r>
            <w:r w:rsidRPr="006728E2">
              <w:rPr>
                <w:rFonts w:eastAsia="Calibri"/>
                <w:szCs w:val="28"/>
              </w:rPr>
              <w:t xml:space="preserve"> годы</w:t>
            </w:r>
          </w:p>
        </w:tc>
      </w:tr>
      <w:tr w:rsidR="000043DC" w:rsidRPr="006728E2" w14:paraId="2254F23A" w14:textId="77777777" w:rsidTr="00192DCF">
        <w:trPr>
          <w:trHeight w:val="20"/>
        </w:trPr>
        <w:tc>
          <w:tcPr>
            <w:tcW w:w="702" w:type="dxa"/>
            <w:shd w:val="clear" w:color="auto" w:fill="auto"/>
            <w:hideMark/>
          </w:tcPr>
          <w:p w14:paraId="556FFD34" w14:textId="77777777" w:rsidR="000043DC" w:rsidRPr="006728E2" w:rsidRDefault="000043DC" w:rsidP="000043DC">
            <w:pPr>
              <w:rPr>
                <w:rFonts w:eastAsia="Calibri"/>
                <w:szCs w:val="28"/>
              </w:rPr>
            </w:pPr>
            <w:r w:rsidRPr="006728E2">
              <w:rPr>
                <w:rFonts w:eastAsia="Calibri"/>
                <w:szCs w:val="28"/>
              </w:rPr>
              <w:t>1</w:t>
            </w:r>
          </w:p>
        </w:tc>
        <w:tc>
          <w:tcPr>
            <w:tcW w:w="5530" w:type="dxa"/>
            <w:shd w:val="clear" w:color="auto" w:fill="auto"/>
            <w:hideMark/>
          </w:tcPr>
          <w:p w14:paraId="44519D3D" w14:textId="34B4A84F" w:rsidR="000043DC" w:rsidRPr="006728E2" w:rsidRDefault="000043DC" w:rsidP="000043DC">
            <w:pPr>
              <w:rPr>
                <w:rFonts w:eastAsia="Calibri"/>
                <w:szCs w:val="28"/>
              </w:rPr>
            </w:pPr>
            <w:r w:rsidRPr="006728E2">
              <w:rPr>
                <w:rFonts w:eastAsia="Calibri"/>
                <w:szCs w:val="28"/>
              </w:rPr>
              <w:t>Солнечное сельское поселение</w:t>
            </w:r>
          </w:p>
        </w:tc>
        <w:tc>
          <w:tcPr>
            <w:tcW w:w="1517" w:type="dxa"/>
          </w:tcPr>
          <w:p w14:paraId="0A0A15D7" w14:textId="0B102320" w:rsidR="000043DC" w:rsidRPr="006728E2" w:rsidRDefault="000043DC" w:rsidP="000043DC">
            <w:pPr>
              <w:rPr>
                <w:rFonts w:eastAsia="Calibri"/>
                <w:szCs w:val="28"/>
              </w:rPr>
            </w:pPr>
            <w:r w:rsidRPr="006728E2">
              <w:t>0.0</w:t>
            </w:r>
          </w:p>
        </w:tc>
        <w:tc>
          <w:tcPr>
            <w:tcW w:w="1579" w:type="dxa"/>
          </w:tcPr>
          <w:p w14:paraId="3FF48311" w14:textId="78652D56" w:rsidR="000043DC" w:rsidRPr="006728E2" w:rsidRDefault="000043DC" w:rsidP="000043DC">
            <w:pPr>
              <w:rPr>
                <w:rFonts w:eastAsia="Calibri"/>
                <w:szCs w:val="28"/>
              </w:rPr>
            </w:pPr>
            <w:r w:rsidRPr="006728E2">
              <w:t>0.0</w:t>
            </w:r>
          </w:p>
        </w:tc>
      </w:tr>
      <w:tr w:rsidR="000043DC" w:rsidRPr="006728E2" w14:paraId="530B7F2E" w14:textId="77777777" w:rsidTr="00192DCF">
        <w:trPr>
          <w:trHeight w:val="20"/>
        </w:trPr>
        <w:tc>
          <w:tcPr>
            <w:tcW w:w="702" w:type="dxa"/>
            <w:shd w:val="clear" w:color="auto" w:fill="auto"/>
          </w:tcPr>
          <w:p w14:paraId="2FDD66C0" w14:textId="77777777" w:rsidR="000043DC" w:rsidRPr="006728E2" w:rsidRDefault="000043DC" w:rsidP="000043DC">
            <w:pPr>
              <w:rPr>
                <w:rFonts w:eastAsia="Calibri"/>
                <w:szCs w:val="28"/>
              </w:rPr>
            </w:pPr>
            <w:r w:rsidRPr="006728E2">
              <w:rPr>
                <w:rFonts w:eastAsia="Calibri"/>
                <w:szCs w:val="28"/>
              </w:rPr>
              <w:t>1.1</w:t>
            </w:r>
          </w:p>
        </w:tc>
        <w:tc>
          <w:tcPr>
            <w:tcW w:w="5530" w:type="dxa"/>
            <w:shd w:val="clear" w:color="auto" w:fill="auto"/>
          </w:tcPr>
          <w:p w14:paraId="5BBB98C2" w14:textId="77777777" w:rsidR="000043DC" w:rsidRPr="006728E2" w:rsidRDefault="000043DC" w:rsidP="000043DC">
            <w:pPr>
              <w:rPr>
                <w:rFonts w:eastAsia="Calibri"/>
                <w:szCs w:val="28"/>
              </w:rPr>
            </w:pPr>
            <w:r w:rsidRPr="006728E2">
              <w:rPr>
                <w:rFonts w:eastAsia="Calibri"/>
                <w:szCs w:val="28"/>
              </w:rPr>
              <w:t>Многоквартирные дома</w:t>
            </w:r>
          </w:p>
        </w:tc>
        <w:tc>
          <w:tcPr>
            <w:tcW w:w="1517" w:type="dxa"/>
          </w:tcPr>
          <w:p w14:paraId="46E02F7B" w14:textId="419FBFE8" w:rsidR="000043DC" w:rsidRPr="006728E2" w:rsidRDefault="000043DC" w:rsidP="000043DC">
            <w:pPr>
              <w:rPr>
                <w:rFonts w:eastAsia="Calibri"/>
                <w:szCs w:val="28"/>
              </w:rPr>
            </w:pPr>
            <w:r w:rsidRPr="006728E2">
              <w:t>0.0</w:t>
            </w:r>
          </w:p>
        </w:tc>
        <w:tc>
          <w:tcPr>
            <w:tcW w:w="1579" w:type="dxa"/>
          </w:tcPr>
          <w:p w14:paraId="218A55D5" w14:textId="193C8371" w:rsidR="000043DC" w:rsidRPr="006728E2" w:rsidRDefault="000043DC" w:rsidP="000043DC">
            <w:pPr>
              <w:rPr>
                <w:rFonts w:eastAsia="Calibri"/>
                <w:szCs w:val="28"/>
              </w:rPr>
            </w:pPr>
            <w:r w:rsidRPr="006728E2">
              <w:t>0.0</w:t>
            </w:r>
          </w:p>
        </w:tc>
      </w:tr>
      <w:tr w:rsidR="000043DC" w:rsidRPr="006728E2" w14:paraId="2727CCBF" w14:textId="77777777" w:rsidTr="00192DCF">
        <w:trPr>
          <w:trHeight w:val="20"/>
        </w:trPr>
        <w:tc>
          <w:tcPr>
            <w:tcW w:w="702" w:type="dxa"/>
            <w:shd w:val="clear" w:color="auto" w:fill="auto"/>
          </w:tcPr>
          <w:p w14:paraId="7B1AE764" w14:textId="77777777" w:rsidR="000043DC" w:rsidRPr="006728E2" w:rsidRDefault="000043DC" w:rsidP="000043DC">
            <w:pPr>
              <w:rPr>
                <w:rFonts w:eastAsia="Calibri"/>
                <w:szCs w:val="28"/>
              </w:rPr>
            </w:pPr>
            <w:r w:rsidRPr="006728E2">
              <w:rPr>
                <w:rFonts w:eastAsia="Calibri"/>
                <w:szCs w:val="28"/>
              </w:rPr>
              <w:t>1.2.</w:t>
            </w:r>
          </w:p>
        </w:tc>
        <w:tc>
          <w:tcPr>
            <w:tcW w:w="5530" w:type="dxa"/>
            <w:shd w:val="clear" w:color="auto" w:fill="auto"/>
          </w:tcPr>
          <w:p w14:paraId="522BE5CE" w14:textId="77777777" w:rsidR="000043DC" w:rsidRPr="006728E2" w:rsidRDefault="000043DC" w:rsidP="000043DC">
            <w:pPr>
              <w:rPr>
                <w:rFonts w:eastAsia="Calibri"/>
                <w:szCs w:val="28"/>
              </w:rPr>
            </w:pPr>
            <w:r w:rsidRPr="006728E2">
              <w:rPr>
                <w:rFonts w:eastAsia="Calibri"/>
                <w:szCs w:val="28"/>
              </w:rPr>
              <w:t>Индивидуальные жилые дома</w:t>
            </w:r>
          </w:p>
        </w:tc>
        <w:tc>
          <w:tcPr>
            <w:tcW w:w="1517" w:type="dxa"/>
          </w:tcPr>
          <w:p w14:paraId="791C010D" w14:textId="0663FB5E" w:rsidR="000043DC" w:rsidRPr="006728E2" w:rsidRDefault="000043DC" w:rsidP="000043DC">
            <w:pPr>
              <w:rPr>
                <w:rFonts w:eastAsia="Calibri"/>
                <w:szCs w:val="28"/>
              </w:rPr>
            </w:pPr>
            <w:r w:rsidRPr="006728E2">
              <w:t>0.0</w:t>
            </w:r>
          </w:p>
        </w:tc>
        <w:tc>
          <w:tcPr>
            <w:tcW w:w="1579" w:type="dxa"/>
          </w:tcPr>
          <w:p w14:paraId="42613B2C" w14:textId="151C625D" w:rsidR="000043DC" w:rsidRPr="006728E2" w:rsidRDefault="000043DC" w:rsidP="000043DC">
            <w:pPr>
              <w:rPr>
                <w:rFonts w:eastAsia="Calibri"/>
                <w:szCs w:val="28"/>
              </w:rPr>
            </w:pPr>
            <w:r w:rsidRPr="006728E2">
              <w:t>0.0</w:t>
            </w:r>
          </w:p>
        </w:tc>
      </w:tr>
      <w:tr w:rsidR="000043DC" w:rsidRPr="006728E2" w14:paraId="7DBE017D" w14:textId="77777777" w:rsidTr="00192DCF">
        <w:trPr>
          <w:trHeight w:val="70"/>
        </w:trPr>
        <w:tc>
          <w:tcPr>
            <w:tcW w:w="702" w:type="dxa"/>
            <w:shd w:val="clear" w:color="auto" w:fill="auto"/>
          </w:tcPr>
          <w:p w14:paraId="3CE672FC" w14:textId="77777777" w:rsidR="000043DC" w:rsidRPr="006728E2" w:rsidRDefault="000043DC" w:rsidP="000043DC">
            <w:pPr>
              <w:rPr>
                <w:rFonts w:eastAsia="Calibri"/>
                <w:szCs w:val="28"/>
              </w:rPr>
            </w:pPr>
            <w:r w:rsidRPr="006728E2">
              <w:rPr>
                <w:rFonts w:eastAsia="Calibri"/>
                <w:szCs w:val="28"/>
              </w:rPr>
              <w:t>1.3.</w:t>
            </w:r>
          </w:p>
        </w:tc>
        <w:tc>
          <w:tcPr>
            <w:tcW w:w="5530" w:type="dxa"/>
            <w:shd w:val="clear" w:color="auto" w:fill="auto"/>
          </w:tcPr>
          <w:p w14:paraId="6FD5FED7" w14:textId="77777777" w:rsidR="000043DC" w:rsidRPr="006728E2" w:rsidRDefault="000043DC" w:rsidP="000043DC">
            <w:pPr>
              <w:rPr>
                <w:rFonts w:eastAsia="Calibri"/>
                <w:szCs w:val="28"/>
              </w:rPr>
            </w:pPr>
            <w:r w:rsidRPr="006728E2">
              <w:rPr>
                <w:rFonts w:eastAsia="Calibri"/>
                <w:szCs w:val="28"/>
              </w:rPr>
              <w:t>Общественные здания</w:t>
            </w:r>
          </w:p>
        </w:tc>
        <w:tc>
          <w:tcPr>
            <w:tcW w:w="1517" w:type="dxa"/>
          </w:tcPr>
          <w:p w14:paraId="7F9E8160" w14:textId="0517FFBC" w:rsidR="000043DC" w:rsidRPr="006728E2" w:rsidRDefault="000043DC" w:rsidP="000043DC">
            <w:pPr>
              <w:rPr>
                <w:rFonts w:eastAsia="Calibri"/>
                <w:szCs w:val="28"/>
              </w:rPr>
            </w:pPr>
            <w:r w:rsidRPr="006728E2">
              <w:t>0.0</w:t>
            </w:r>
          </w:p>
        </w:tc>
        <w:tc>
          <w:tcPr>
            <w:tcW w:w="1579" w:type="dxa"/>
          </w:tcPr>
          <w:p w14:paraId="7ED64911" w14:textId="109E423A" w:rsidR="000043DC" w:rsidRPr="006728E2" w:rsidRDefault="000043DC" w:rsidP="000043DC">
            <w:pPr>
              <w:rPr>
                <w:rFonts w:eastAsia="Calibri"/>
                <w:szCs w:val="28"/>
              </w:rPr>
            </w:pPr>
            <w:r w:rsidRPr="006728E2">
              <w:t>0.0</w:t>
            </w:r>
          </w:p>
        </w:tc>
      </w:tr>
      <w:tr w:rsidR="000043DC" w:rsidRPr="006728E2" w14:paraId="4F8A50F9" w14:textId="77777777" w:rsidTr="00192DCF">
        <w:trPr>
          <w:trHeight w:val="20"/>
        </w:trPr>
        <w:tc>
          <w:tcPr>
            <w:tcW w:w="702" w:type="dxa"/>
            <w:shd w:val="clear" w:color="auto" w:fill="auto"/>
          </w:tcPr>
          <w:p w14:paraId="7D4C2366" w14:textId="77777777" w:rsidR="000043DC" w:rsidRPr="006728E2" w:rsidRDefault="000043DC" w:rsidP="000043DC">
            <w:pPr>
              <w:rPr>
                <w:rFonts w:eastAsia="Calibri"/>
                <w:szCs w:val="28"/>
              </w:rPr>
            </w:pPr>
            <w:r w:rsidRPr="006728E2">
              <w:rPr>
                <w:rFonts w:eastAsia="Calibri"/>
                <w:szCs w:val="28"/>
              </w:rPr>
              <w:t>1.4.</w:t>
            </w:r>
          </w:p>
        </w:tc>
        <w:tc>
          <w:tcPr>
            <w:tcW w:w="5530" w:type="dxa"/>
            <w:shd w:val="clear" w:color="auto" w:fill="auto"/>
          </w:tcPr>
          <w:p w14:paraId="6CF6FE28" w14:textId="77777777" w:rsidR="000043DC" w:rsidRPr="006728E2" w:rsidRDefault="000043DC" w:rsidP="000043DC">
            <w:pPr>
              <w:rPr>
                <w:rFonts w:eastAsia="Calibri"/>
                <w:szCs w:val="28"/>
              </w:rPr>
            </w:pPr>
            <w:r w:rsidRPr="006728E2">
              <w:rPr>
                <w:rFonts w:eastAsia="Calibri"/>
                <w:szCs w:val="28"/>
              </w:rPr>
              <w:t>Производственные здания</w:t>
            </w:r>
          </w:p>
        </w:tc>
        <w:tc>
          <w:tcPr>
            <w:tcW w:w="1517" w:type="dxa"/>
          </w:tcPr>
          <w:p w14:paraId="5A813958" w14:textId="03516AEE" w:rsidR="000043DC" w:rsidRPr="006728E2" w:rsidRDefault="000043DC" w:rsidP="000043DC">
            <w:pPr>
              <w:rPr>
                <w:rFonts w:eastAsia="Calibri"/>
                <w:szCs w:val="28"/>
              </w:rPr>
            </w:pPr>
            <w:r w:rsidRPr="006728E2">
              <w:t>0.0</w:t>
            </w:r>
          </w:p>
        </w:tc>
        <w:tc>
          <w:tcPr>
            <w:tcW w:w="1579" w:type="dxa"/>
          </w:tcPr>
          <w:p w14:paraId="2A81C5B4" w14:textId="4044EC53" w:rsidR="000043DC" w:rsidRPr="006728E2" w:rsidRDefault="000043DC" w:rsidP="000043DC">
            <w:pPr>
              <w:rPr>
                <w:rFonts w:eastAsia="Calibri"/>
                <w:szCs w:val="28"/>
              </w:rPr>
            </w:pPr>
            <w:r w:rsidRPr="006728E2">
              <w:t>0.0</w:t>
            </w:r>
          </w:p>
        </w:tc>
      </w:tr>
    </w:tbl>
    <w:p w14:paraId="2FD1804D" w14:textId="77777777" w:rsidR="005B2D03" w:rsidRPr="00FE63C1" w:rsidRDefault="005B2D03" w:rsidP="00B53CA5">
      <w:pPr>
        <w:pStyle w:val="affff0"/>
      </w:pPr>
      <w:bookmarkStart w:id="29" w:name="_Toc75916865"/>
      <w:bookmarkStart w:id="30" w:name="_Toc101974733"/>
      <w:bookmarkStart w:id="31" w:name="_Toc108034023"/>
      <w:r w:rsidRPr="00FE63C1">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5"/>
      <w:bookmarkEnd w:id="29"/>
      <w:bookmarkEnd w:id="30"/>
      <w:bookmarkEnd w:id="31"/>
    </w:p>
    <w:p w14:paraId="1333C4A5" w14:textId="77777777" w:rsidR="005B2D03" w:rsidRPr="00FE63C1" w:rsidRDefault="005B2D03" w:rsidP="00B53CA5">
      <w:pPr>
        <w:pStyle w:val="afffe"/>
      </w:pPr>
      <w:bookmarkStart w:id="32" w:name="_Toc536140357"/>
      <w:r w:rsidRPr="00FE63C1">
        <w:t xml:space="preserve">Существующие объемы потребления тепловой энергии (мощности) и теплоносителя </w:t>
      </w:r>
      <w:r w:rsidRPr="00FE63C1">
        <w:rPr>
          <w:lang w:eastAsia="en-US"/>
        </w:rPr>
        <w:t>представлены</w:t>
      </w:r>
      <w:r w:rsidRPr="00FE63C1">
        <w:t xml:space="preserve"> в таблице 4.4.1 Обосновывающих материалов к Схеме теплоснабжения.</w:t>
      </w:r>
    </w:p>
    <w:p w14:paraId="440BAA09" w14:textId="77777777" w:rsidR="005B2D03" w:rsidRPr="00FE63C1" w:rsidRDefault="005B2D03" w:rsidP="00B53CA5">
      <w:pPr>
        <w:pStyle w:val="affff0"/>
      </w:pPr>
      <w:bookmarkStart w:id="33" w:name="_Toc75916866"/>
      <w:bookmarkStart w:id="34" w:name="_Toc101974734"/>
      <w:bookmarkStart w:id="35" w:name="_Toc108034024"/>
      <w:r w:rsidRPr="00FE63C1">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32"/>
      <w:bookmarkEnd w:id="33"/>
      <w:bookmarkEnd w:id="34"/>
      <w:bookmarkEnd w:id="35"/>
    </w:p>
    <w:p w14:paraId="0E86E8AC" w14:textId="77777777" w:rsidR="005B2D03" w:rsidRPr="00FE63C1" w:rsidRDefault="005B2D03" w:rsidP="00B53CA5">
      <w:pPr>
        <w:pStyle w:val="afffe"/>
      </w:pPr>
      <w:r w:rsidRPr="00FE63C1">
        <w:t>Объекты, расположенные в производственных зонах использующие централизованные системы теплоснабжения, отсутствуют и в соответствии с Генеральным планированием не планируются.</w:t>
      </w:r>
    </w:p>
    <w:p w14:paraId="6898DA4F" w14:textId="77777777" w:rsidR="005B2D03" w:rsidRPr="00FE63C1" w:rsidRDefault="005B2D03" w:rsidP="00B53CA5">
      <w:pPr>
        <w:pStyle w:val="affff0"/>
      </w:pPr>
      <w:bookmarkStart w:id="36" w:name="_Toc75916867"/>
      <w:bookmarkStart w:id="37" w:name="_Toc101974735"/>
      <w:bookmarkStart w:id="38" w:name="_Toc108034025"/>
      <w:r w:rsidRPr="00FE63C1">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36"/>
      <w:bookmarkEnd w:id="37"/>
      <w:bookmarkEnd w:id="38"/>
    </w:p>
    <w:p w14:paraId="4AFC0202" w14:textId="77777777" w:rsidR="005B2D03" w:rsidRPr="00FE63C1" w:rsidRDefault="005B2D03" w:rsidP="00B53CA5">
      <w:pPr>
        <w:pStyle w:val="afffe"/>
      </w:pPr>
      <w:r w:rsidRPr="00FE63C1">
        <w:t>Существующие и перспективные величины средневзвешенной плотности тепловой нагрузки в каждом расчетном элементе территориального деления представлены в таблице 14.1.</w:t>
      </w:r>
    </w:p>
    <w:p w14:paraId="40E5E37D" w14:textId="284247F4" w:rsidR="005B2D03" w:rsidRPr="00FE63C1" w:rsidRDefault="005B2D03" w:rsidP="00B53CA5">
      <w:pPr>
        <w:pStyle w:val="affff0"/>
      </w:pPr>
      <w:bookmarkStart w:id="39" w:name="_Toc536140358"/>
      <w:bookmarkStart w:id="40" w:name="_Toc75916868"/>
      <w:bookmarkStart w:id="41" w:name="_Toc101974736"/>
      <w:bookmarkStart w:id="42" w:name="_Toc108034026"/>
      <w:r w:rsidRPr="00FE63C1">
        <w:t xml:space="preserve">Раздел 2 Существующие и перспективные балансы тепловой мощности </w:t>
      </w:r>
      <w:r w:rsidR="00885026">
        <w:t>источника тепловой энергии</w:t>
      </w:r>
      <w:r w:rsidRPr="00FE63C1">
        <w:t xml:space="preserve"> и тепловой нагрузки потребителей</w:t>
      </w:r>
      <w:bookmarkEnd w:id="39"/>
      <w:bookmarkEnd w:id="40"/>
      <w:bookmarkEnd w:id="41"/>
      <w:bookmarkEnd w:id="42"/>
    </w:p>
    <w:p w14:paraId="4E55074E" w14:textId="50445AE8" w:rsidR="005B2D03" w:rsidRPr="00FE63C1" w:rsidRDefault="005B2D03" w:rsidP="00B53CA5">
      <w:pPr>
        <w:pStyle w:val="affff0"/>
      </w:pPr>
      <w:bookmarkStart w:id="43" w:name="_Toc536140359"/>
      <w:bookmarkStart w:id="44" w:name="_Toc75916869"/>
      <w:bookmarkStart w:id="45" w:name="_Toc101974737"/>
      <w:bookmarkStart w:id="46" w:name="_Toc108034027"/>
      <w:r w:rsidRPr="00FE63C1">
        <w:t xml:space="preserve">2.1. Описание существующих и перспективных </w:t>
      </w:r>
      <w:bookmarkStart w:id="47" w:name="_Hlk35396064"/>
      <w:r w:rsidRPr="00FE63C1">
        <w:t xml:space="preserve">зон действия систем теплоснабжения и </w:t>
      </w:r>
      <w:r w:rsidR="00885026">
        <w:t>источника тепловой энергии</w:t>
      </w:r>
      <w:bookmarkEnd w:id="43"/>
      <w:bookmarkEnd w:id="44"/>
      <w:bookmarkEnd w:id="45"/>
      <w:bookmarkEnd w:id="46"/>
    </w:p>
    <w:p w14:paraId="2F060D75" w14:textId="77777777" w:rsidR="005B2D03" w:rsidRPr="00FE63C1" w:rsidRDefault="005B2D03" w:rsidP="00B53CA5">
      <w:pPr>
        <w:pStyle w:val="afffe"/>
      </w:pPr>
      <w:bookmarkStart w:id="48" w:name="_Toc536140360"/>
      <w:bookmarkEnd w:id="47"/>
      <w:r w:rsidRPr="00FE63C1">
        <w:t>В таблице 2.1.1. приводится актуальный перечень теплоснабжающих организаций, учтенных в текущей актуализации.</w:t>
      </w:r>
    </w:p>
    <w:p w14:paraId="163F1E58" w14:textId="77777777" w:rsidR="005B2D03" w:rsidRPr="00FE63C1" w:rsidRDefault="005B2D03" w:rsidP="00B53CA5">
      <w:pPr>
        <w:pStyle w:val="afffc"/>
      </w:pPr>
      <w:bookmarkStart w:id="49" w:name="_Toc14406401"/>
      <w:bookmarkStart w:id="50" w:name="_Toc101974807"/>
      <w:bookmarkStart w:id="51" w:name="_Toc108034296"/>
      <w:r w:rsidRPr="00FE63C1">
        <w:t xml:space="preserve">Таблица 2.1.1. Актуальный перечень </w:t>
      </w:r>
      <w:bookmarkEnd w:id="49"/>
      <w:r w:rsidRPr="00FE63C1">
        <w:t>теплоснабжающих организаций</w:t>
      </w:r>
      <w:bookmarkEnd w:id="50"/>
      <w:bookmarkEnd w:id="51"/>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559"/>
      </w:tblGrid>
      <w:tr w:rsidR="00DB6064" w:rsidRPr="00FE63C1" w14:paraId="07F53FE5" w14:textId="77777777" w:rsidTr="00E46254">
        <w:trPr>
          <w:trHeight w:val="20"/>
          <w:tblHeader/>
        </w:trPr>
        <w:tc>
          <w:tcPr>
            <w:tcW w:w="2262" w:type="dxa"/>
            <w:vMerge w:val="restart"/>
            <w:shd w:val="clear" w:color="auto" w:fill="auto"/>
            <w:hideMark/>
          </w:tcPr>
          <w:p w14:paraId="4342621C" w14:textId="77777777" w:rsidR="00DB6064" w:rsidRPr="00FE63C1" w:rsidRDefault="00DB6064" w:rsidP="00E46254">
            <w:pPr>
              <w:rPr>
                <w:color w:val="000000"/>
              </w:rPr>
            </w:pPr>
            <w:r w:rsidRPr="00FE63C1">
              <w:rPr>
                <w:color w:val="000000"/>
              </w:rPr>
              <w:lastRenderedPageBreak/>
              <w:t>Наименование и адрес источника тепловой энергии</w:t>
            </w:r>
          </w:p>
        </w:tc>
        <w:tc>
          <w:tcPr>
            <w:tcW w:w="1561" w:type="dxa"/>
            <w:vMerge w:val="restart"/>
            <w:shd w:val="clear" w:color="auto" w:fill="auto"/>
            <w:hideMark/>
          </w:tcPr>
          <w:p w14:paraId="64BAB718" w14:textId="77777777" w:rsidR="00DB6064" w:rsidRPr="00FE63C1" w:rsidRDefault="00DB6064" w:rsidP="00E46254">
            <w:pPr>
              <w:rPr>
                <w:color w:val="000000"/>
              </w:rPr>
            </w:pPr>
            <w:r w:rsidRPr="00FE63C1">
              <w:rPr>
                <w:color w:val="000000"/>
              </w:rPr>
              <w:t>Населенный пункт</w:t>
            </w:r>
          </w:p>
        </w:tc>
        <w:tc>
          <w:tcPr>
            <w:tcW w:w="4252" w:type="dxa"/>
            <w:gridSpan w:val="2"/>
            <w:shd w:val="clear" w:color="auto" w:fill="auto"/>
            <w:hideMark/>
          </w:tcPr>
          <w:p w14:paraId="6A0EF546" w14:textId="77777777" w:rsidR="00DB6064" w:rsidRPr="00FE63C1" w:rsidRDefault="00DB6064" w:rsidP="00E46254">
            <w:pPr>
              <w:rPr>
                <w:color w:val="000000"/>
              </w:rPr>
            </w:pPr>
            <w:r w:rsidRPr="00FE63C1">
              <w:rPr>
                <w:color w:val="000000"/>
              </w:rPr>
              <w:t>Наименование теплоснабжающей организации</w:t>
            </w:r>
          </w:p>
        </w:tc>
        <w:tc>
          <w:tcPr>
            <w:tcW w:w="1559" w:type="dxa"/>
            <w:vMerge w:val="restart"/>
          </w:tcPr>
          <w:p w14:paraId="5AE46B4D" w14:textId="77777777" w:rsidR="00DB6064" w:rsidRPr="00FE63C1" w:rsidRDefault="00DB6064" w:rsidP="00E46254">
            <w:pPr>
              <w:rPr>
                <w:color w:val="000000"/>
              </w:rPr>
            </w:pPr>
            <w:r w:rsidRPr="00FE63C1">
              <w:rPr>
                <w:color w:val="000000"/>
              </w:rPr>
              <w:t>Номер технологической зоны</w:t>
            </w:r>
          </w:p>
        </w:tc>
      </w:tr>
      <w:tr w:rsidR="00DB6064" w:rsidRPr="00FE63C1" w14:paraId="6EF64888" w14:textId="77777777" w:rsidTr="00E46254">
        <w:trPr>
          <w:trHeight w:val="20"/>
          <w:tblHeader/>
        </w:trPr>
        <w:tc>
          <w:tcPr>
            <w:tcW w:w="2262" w:type="dxa"/>
            <w:vMerge/>
            <w:shd w:val="clear" w:color="auto" w:fill="auto"/>
            <w:vAlign w:val="center"/>
          </w:tcPr>
          <w:p w14:paraId="66A0DC47" w14:textId="77777777" w:rsidR="00DB6064" w:rsidRPr="00FE63C1" w:rsidRDefault="00DB6064" w:rsidP="00E46254">
            <w:pPr>
              <w:jc w:val="center"/>
              <w:rPr>
                <w:color w:val="000000"/>
              </w:rPr>
            </w:pPr>
          </w:p>
        </w:tc>
        <w:tc>
          <w:tcPr>
            <w:tcW w:w="1561" w:type="dxa"/>
            <w:vMerge/>
            <w:shd w:val="clear" w:color="auto" w:fill="auto"/>
            <w:vAlign w:val="center"/>
          </w:tcPr>
          <w:p w14:paraId="442F7073" w14:textId="77777777" w:rsidR="00DB6064" w:rsidRPr="00FE63C1" w:rsidRDefault="00DB6064" w:rsidP="00E46254">
            <w:pPr>
              <w:jc w:val="center"/>
              <w:rPr>
                <w:color w:val="000000"/>
              </w:rPr>
            </w:pPr>
          </w:p>
        </w:tc>
        <w:tc>
          <w:tcPr>
            <w:tcW w:w="2268" w:type="dxa"/>
            <w:shd w:val="clear" w:color="auto" w:fill="auto"/>
          </w:tcPr>
          <w:p w14:paraId="6AF9D1C1" w14:textId="77777777" w:rsidR="00DB6064" w:rsidRPr="00FE63C1" w:rsidRDefault="00DB6064" w:rsidP="00E46254">
            <w:pPr>
              <w:rPr>
                <w:color w:val="000000"/>
              </w:rPr>
            </w:pPr>
            <w:r w:rsidRPr="00FE63C1">
              <w:rPr>
                <w:color w:val="000000"/>
              </w:rPr>
              <w:t>Источник тепловой энергии</w:t>
            </w:r>
          </w:p>
        </w:tc>
        <w:tc>
          <w:tcPr>
            <w:tcW w:w="1984" w:type="dxa"/>
          </w:tcPr>
          <w:p w14:paraId="0CF0BB1F" w14:textId="77777777" w:rsidR="00DB6064" w:rsidRPr="00FE63C1" w:rsidRDefault="00DB6064" w:rsidP="00E46254">
            <w:pPr>
              <w:rPr>
                <w:color w:val="000000"/>
              </w:rPr>
            </w:pPr>
            <w:r w:rsidRPr="00FE63C1">
              <w:rPr>
                <w:color w:val="000000"/>
              </w:rPr>
              <w:t>Тепловые сети</w:t>
            </w:r>
          </w:p>
        </w:tc>
        <w:tc>
          <w:tcPr>
            <w:tcW w:w="1559" w:type="dxa"/>
            <w:vMerge/>
          </w:tcPr>
          <w:p w14:paraId="0A475E38" w14:textId="77777777" w:rsidR="00DB6064" w:rsidRPr="00FE63C1" w:rsidRDefault="00DB6064" w:rsidP="00E46254">
            <w:pPr>
              <w:jc w:val="center"/>
              <w:rPr>
                <w:color w:val="000000"/>
              </w:rPr>
            </w:pPr>
          </w:p>
        </w:tc>
      </w:tr>
      <w:tr w:rsidR="00DB6064" w:rsidRPr="00FE63C1" w14:paraId="26278223" w14:textId="77777777" w:rsidTr="00E46254">
        <w:trPr>
          <w:trHeight w:val="20"/>
        </w:trPr>
        <w:tc>
          <w:tcPr>
            <w:tcW w:w="2262" w:type="dxa"/>
            <w:shd w:val="clear" w:color="auto" w:fill="auto"/>
            <w:hideMark/>
          </w:tcPr>
          <w:p w14:paraId="79498077" w14:textId="4E70383A" w:rsidR="00DB6064" w:rsidRPr="00FE63C1" w:rsidRDefault="000043DC" w:rsidP="00E46254">
            <w:pPr>
              <w:rPr>
                <w:color w:val="000000"/>
              </w:rPr>
            </w:pPr>
            <w:r w:rsidRPr="00FE63C1">
              <w:t xml:space="preserve">Котельная, п. Солнечный, </w:t>
            </w:r>
            <w:r w:rsidR="00A95118" w:rsidRPr="00FE63C1">
              <w:t>ул. Набережная, 42А</w:t>
            </w:r>
          </w:p>
        </w:tc>
        <w:tc>
          <w:tcPr>
            <w:tcW w:w="1561" w:type="dxa"/>
            <w:shd w:val="clear" w:color="auto" w:fill="auto"/>
            <w:hideMark/>
          </w:tcPr>
          <w:p w14:paraId="13D24733" w14:textId="403845EF" w:rsidR="00DB6064" w:rsidRPr="00FE63C1" w:rsidRDefault="00DB6064" w:rsidP="00E46254">
            <w:pPr>
              <w:rPr>
                <w:color w:val="000000"/>
              </w:rPr>
            </w:pPr>
            <w:r w:rsidRPr="00FE63C1">
              <w:t xml:space="preserve">п. </w:t>
            </w:r>
            <w:r w:rsidR="000043DC" w:rsidRPr="00FE63C1">
              <w:t>Солнечный</w:t>
            </w:r>
          </w:p>
        </w:tc>
        <w:tc>
          <w:tcPr>
            <w:tcW w:w="4252" w:type="dxa"/>
            <w:gridSpan w:val="2"/>
            <w:shd w:val="clear" w:color="auto" w:fill="auto"/>
          </w:tcPr>
          <w:p w14:paraId="05022DA6" w14:textId="2035F333" w:rsidR="00DB6064" w:rsidRPr="00FE63C1" w:rsidRDefault="000043DC" w:rsidP="00E46254">
            <w:pPr>
              <w:rPr>
                <w:color w:val="000000"/>
              </w:rPr>
            </w:pPr>
            <w:r w:rsidRPr="00FE63C1">
              <w:t>МУП «ЖКХ Солнечное»</w:t>
            </w:r>
          </w:p>
        </w:tc>
        <w:tc>
          <w:tcPr>
            <w:tcW w:w="1559" w:type="dxa"/>
          </w:tcPr>
          <w:p w14:paraId="3F9DDCAC" w14:textId="77777777" w:rsidR="00DB6064" w:rsidRPr="00FE63C1" w:rsidRDefault="00DB6064" w:rsidP="00E46254">
            <w:pPr>
              <w:rPr>
                <w:color w:val="000000"/>
                <w:lang w:val="en-US"/>
              </w:rPr>
            </w:pPr>
            <w:r w:rsidRPr="00FE63C1">
              <w:rPr>
                <w:color w:val="000000"/>
                <w:lang w:val="en-US"/>
              </w:rPr>
              <w:t>I</w:t>
            </w:r>
          </w:p>
        </w:tc>
      </w:tr>
    </w:tbl>
    <w:p w14:paraId="52E73BF1" w14:textId="77777777" w:rsidR="006728E2" w:rsidRPr="00FE63C1" w:rsidRDefault="006728E2" w:rsidP="006728E2">
      <w:pPr>
        <w:pStyle w:val="afffe"/>
        <w:spacing w:after="120"/>
      </w:pPr>
      <w:r w:rsidRPr="00FE63C1">
        <w:t>Зона действия котельной по улице набережная, 42а в поселке Солнечный по улицам Гагарина, Садовая, Российская, Набережная, Мира, пер. Первомайский.</w:t>
      </w:r>
    </w:p>
    <w:p w14:paraId="0BF36964" w14:textId="77777777" w:rsidR="006728E2" w:rsidRPr="00FE63C1" w:rsidRDefault="006728E2" w:rsidP="006728E2">
      <w:pPr>
        <w:pStyle w:val="afffe"/>
        <w:spacing w:after="120"/>
      </w:pPr>
      <w:r w:rsidRPr="00FE63C1">
        <w:t xml:space="preserve">В зоне представлен один источник теплоснабжения выработки тепловой энергии в состав оборудования которого входит 4 водогрейных котла марки </w:t>
      </w:r>
      <w:r w:rsidRPr="00FE63C1">
        <w:rPr>
          <w:lang w:val="en-US"/>
        </w:rPr>
        <w:t>HP</w:t>
      </w:r>
      <w:r w:rsidRPr="00FE63C1">
        <w:t xml:space="preserve"> суммарная тепловая мощность которых, составляет 2.4Гкал/час.</w:t>
      </w:r>
    </w:p>
    <w:p w14:paraId="22C45ED2" w14:textId="458D420E" w:rsidR="00DB6064" w:rsidRPr="00FE63C1" w:rsidRDefault="00DB6064" w:rsidP="00DB6064">
      <w:pPr>
        <w:pStyle w:val="afffe"/>
        <w:rPr>
          <w:lang w:eastAsia="en-US"/>
        </w:rPr>
      </w:pPr>
      <w:r w:rsidRPr="00FE63C1">
        <w:rPr>
          <w:lang w:eastAsia="en-US"/>
        </w:rPr>
        <w:t>Основной вид топлива – природный газ.</w:t>
      </w:r>
    </w:p>
    <w:p w14:paraId="62765C67" w14:textId="77777777" w:rsidR="00DB6064" w:rsidRPr="00FE63C1" w:rsidRDefault="00DB6064" w:rsidP="00DB6064">
      <w:pPr>
        <w:pStyle w:val="afffe"/>
        <w:rPr>
          <w:lang w:eastAsia="en-US"/>
        </w:rPr>
      </w:pPr>
      <w:r w:rsidRPr="00FE63C1">
        <w:rPr>
          <w:lang w:eastAsia="en-US"/>
        </w:rPr>
        <w:t>Централизованные тепловые пункты отсутствуют.</w:t>
      </w:r>
    </w:p>
    <w:p w14:paraId="3E98131F" w14:textId="2DBAF4C6" w:rsidR="00DB6064" w:rsidRPr="00FE63C1" w:rsidRDefault="00DB6064" w:rsidP="00DB6064">
      <w:pPr>
        <w:pStyle w:val="affff0"/>
      </w:pPr>
      <w:bookmarkStart w:id="52" w:name="_Toc75916870"/>
      <w:bookmarkStart w:id="53" w:name="_Toc101974738"/>
      <w:bookmarkStart w:id="54" w:name="_Toc108034028"/>
      <w:r w:rsidRPr="00FE63C1">
        <w:t xml:space="preserve">2.2. Описание существующих и перспективных зон действия индивидуальных </w:t>
      </w:r>
      <w:r w:rsidR="00885026">
        <w:t>источника тепловой энергии</w:t>
      </w:r>
      <w:bookmarkEnd w:id="52"/>
      <w:bookmarkEnd w:id="53"/>
      <w:bookmarkEnd w:id="54"/>
    </w:p>
    <w:p w14:paraId="6B225FCE" w14:textId="77777777" w:rsidR="00DB6064" w:rsidRPr="00FE63C1" w:rsidRDefault="00DB6064" w:rsidP="00DB6064">
      <w:pPr>
        <w:pStyle w:val="afffe"/>
      </w:pPr>
      <w:r w:rsidRPr="00FE63C1">
        <w:t>Зоны действия индивидуального теплоснабжения расположены на территории сельского поселения, где преобладает одноэтажная застройка.</w:t>
      </w:r>
    </w:p>
    <w:p w14:paraId="20C24FFC" w14:textId="77777777" w:rsidR="00DB6064" w:rsidRPr="00FE63C1" w:rsidRDefault="00DB6064" w:rsidP="00DB6064">
      <w:pPr>
        <w:pStyle w:val="afffe"/>
      </w:pPr>
      <w:r w:rsidRPr="00FE63C1">
        <w:t>Зоны действия источников индивидуального теплоснабжения, работающих на газообразном или твердом топливе, включают индивидуальные жилые домовладения и прочие объекты малоэтажного строительства, расположенные за пределами зон центрального теплоснабжения.</w:t>
      </w:r>
    </w:p>
    <w:p w14:paraId="5E8448B5" w14:textId="404E7E83" w:rsidR="00DB6064" w:rsidRPr="00FE63C1" w:rsidRDefault="00DB6064" w:rsidP="00DB6064">
      <w:pPr>
        <w:pStyle w:val="affff0"/>
      </w:pPr>
      <w:bookmarkStart w:id="55" w:name="_Toc536140361"/>
      <w:bookmarkStart w:id="56" w:name="_Toc75916871"/>
      <w:bookmarkStart w:id="57" w:name="_Toc101974739"/>
      <w:bookmarkStart w:id="58" w:name="_Toc108034029"/>
      <w:r w:rsidRPr="00FE63C1">
        <w:t xml:space="preserve">2.3. Существующие и перспективные балансы тепловой мощности и тепловой нагрузки потребителей в зонах действия </w:t>
      </w:r>
      <w:r w:rsidR="00885026">
        <w:t>источника тепловой энергии</w:t>
      </w:r>
      <w:r w:rsidRPr="00FE63C1">
        <w:t>, в том числе работающих на единую тепловую сеть, на каждом этапе</w:t>
      </w:r>
      <w:bookmarkEnd w:id="55"/>
      <w:bookmarkEnd w:id="56"/>
      <w:bookmarkEnd w:id="57"/>
      <w:bookmarkEnd w:id="58"/>
    </w:p>
    <w:p w14:paraId="1812C57B" w14:textId="67EC5BCF" w:rsidR="00DB6064" w:rsidRPr="00FE63C1" w:rsidRDefault="00DB6064" w:rsidP="00DB6064">
      <w:pPr>
        <w:pStyle w:val="afffe"/>
      </w:pPr>
      <w:r w:rsidRPr="00FE63C1">
        <w:t>Существующие и перспективные балансы тепловой нагрузки представлены в таблице 4.4.1 Обосновывающих материалов к Схеме теплоснабжения.</w:t>
      </w:r>
    </w:p>
    <w:p w14:paraId="71A5606A" w14:textId="37B3CE96" w:rsidR="005B2D03" w:rsidRPr="00FE63C1" w:rsidRDefault="005B2D03" w:rsidP="00B53CA5">
      <w:pPr>
        <w:pStyle w:val="affff0"/>
      </w:pPr>
      <w:bookmarkStart w:id="59" w:name="_Toc536140362"/>
      <w:bookmarkStart w:id="60" w:name="_Toc75916872"/>
      <w:bookmarkStart w:id="61" w:name="_Toc101974740"/>
      <w:bookmarkStart w:id="62" w:name="_Toc108034030"/>
      <w:bookmarkEnd w:id="48"/>
      <w:r w:rsidRPr="00FE63C1">
        <w:t xml:space="preserve">2.4. Перспективные балансы тепловой мощности </w:t>
      </w:r>
      <w:r w:rsidR="00885026">
        <w:t>источника тепловой энергии</w:t>
      </w:r>
      <w:r w:rsidRPr="00FE63C1">
        <w:t xml:space="preserve"> и тепловой нагрузки потребителей в случае, если зона действия источника тепловой энергии расположена в границах двух или более поселений</w:t>
      </w:r>
      <w:bookmarkEnd w:id="59"/>
      <w:bookmarkEnd w:id="60"/>
      <w:bookmarkEnd w:id="61"/>
      <w:bookmarkEnd w:id="62"/>
    </w:p>
    <w:p w14:paraId="7070B0BA" w14:textId="61CF5A61" w:rsidR="005B2D03" w:rsidRPr="00FE63C1" w:rsidRDefault="005B2D03" w:rsidP="00B53CA5">
      <w:pPr>
        <w:pStyle w:val="afffe"/>
      </w:pPr>
      <w:r w:rsidRPr="00FE63C1">
        <w:t xml:space="preserve">Зоны действия </w:t>
      </w:r>
      <w:r w:rsidR="00885026">
        <w:t>источника тепловой энергии</w:t>
      </w:r>
      <w:r w:rsidRPr="00FE63C1">
        <w:t xml:space="preserve"> расположены в границах одного сельского поселения.</w:t>
      </w:r>
    </w:p>
    <w:p w14:paraId="2E38B0E7" w14:textId="77777777" w:rsidR="005B2D03" w:rsidRPr="00FE63C1" w:rsidRDefault="005B2D03" w:rsidP="00B53CA5">
      <w:pPr>
        <w:pStyle w:val="affff0"/>
      </w:pPr>
      <w:bookmarkStart w:id="63" w:name="_Toc536140363"/>
      <w:bookmarkStart w:id="64" w:name="_Toc75916873"/>
      <w:bookmarkStart w:id="65" w:name="_Toc101974741"/>
      <w:bookmarkStart w:id="66" w:name="_Toc108034031"/>
      <w:r w:rsidRPr="00FE63C1">
        <w:t xml:space="preserve">2.5. </w:t>
      </w:r>
      <w:bookmarkEnd w:id="63"/>
      <w:r w:rsidRPr="00FE63C1">
        <w:t>Радиус эффективного теплоснабжения, определяемый в соответствии с методическими указаниями по разработке схем теплоснабжения</w:t>
      </w:r>
      <w:bookmarkEnd w:id="64"/>
      <w:bookmarkEnd w:id="65"/>
      <w:bookmarkEnd w:id="66"/>
    </w:p>
    <w:p w14:paraId="4FE765F5" w14:textId="719B696C" w:rsidR="005B2D03" w:rsidRPr="00FE63C1" w:rsidRDefault="00092469" w:rsidP="00B53CA5">
      <w:pPr>
        <w:pStyle w:val="afffe"/>
      </w:pPr>
      <w:r w:rsidRPr="00FE63C1">
        <w:t>Согласно определению</w:t>
      </w:r>
      <w:r w:rsidR="005B2D03" w:rsidRPr="00FE63C1">
        <w:t xml:space="preserve">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bookmarkStart w:id="67" w:name="_Toc536140364"/>
    </w:p>
    <w:p w14:paraId="7B3F5240" w14:textId="77777777" w:rsidR="005B2D03" w:rsidRPr="00FE63C1" w:rsidRDefault="005B2D03" w:rsidP="00B53CA5">
      <w:pPr>
        <w:pStyle w:val="afffe"/>
      </w:pPr>
      <w:r w:rsidRPr="00FE63C1">
        <w:lastRenderedPageBreak/>
        <w:t xml:space="preserve">Для определения радиуса эффективного теплоснабжения должно быть рассчитано максимальное расстояние от </w:t>
      </w:r>
      <w:proofErr w:type="spellStart"/>
      <w:r w:rsidRPr="00FE63C1">
        <w:t>теплопотребляющей</w:t>
      </w:r>
      <w:proofErr w:type="spellEnd"/>
      <w:r w:rsidRPr="00FE63C1">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FE63C1">
        <w:t>теплопотребляющей</w:t>
      </w:r>
      <w:proofErr w:type="spellEnd"/>
      <w:r w:rsidRPr="00FE63C1">
        <w:t xml:space="preserve"> установки к данной системе теплоснабжения нецелесообразно по причине увеличения совокупных расходов в системе теплоснабжения.</w:t>
      </w:r>
    </w:p>
    <w:p w14:paraId="474350D1" w14:textId="7D27F848" w:rsidR="005B2D03" w:rsidRPr="00FE63C1" w:rsidRDefault="00DB6064" w:rsidP="00B53CA5">
      <w:pPr>
        <w:pStyle w:val="afffe"/>
      </w:pPr>
      <w:r w:rsidRPr="00FE63C1">
        <w:t>Р</w:t>
      </w:r>
      <w:r w:rsidR="005B2D03" w:rsidRPr="00FE63C1">
        <w:t>асчет радиуса эффективного теплоснабжения невозможно рассчитать без использования электронной модели, которая в рамках данной схемы теплоснабжения не разрабатывается.</w:t>
      </w:r>
    </w:p>
    <w:p w14:paraId="7C804D98" w14:textId="77777777" w:rsidR="005B2D03" w:rsidRPr="00FE63C1" w:rsidRDefault="005B2D03" w:rsidP="00B53CA5">
      <w:pPr>
        <w:pStyle w:val="affff0"/>
      </w:pPr>
      <w:bookmarkStart w:id="68" w:name="_Toc75916874"/>
      <w:bookmarkStart w:id="69" w:name="_Toc101974742"/>
      <w:bookmarkStart w:id="70" w:name="_Toc108034032"/>
      <w:r w:rsidRPr="00FE63C1">
        <w:t>Раздел 3 Существующие и перспективные балансы теплоносителя</w:t>
      </w:r>
      <w:bookmarkEnd w:id="67"/>
      <w:bookmarkEnd w:id="68"/>
      <w:bookmarkEnd w:id="69"/>
      <w:bookmarkEnd w:id="70"/>
    </w:p>
    <w:p w14:paraId="612DC118" w14:textId="77777777" w:rsidR="005B2D03" w:rsidRPr="00FE63C1" w:rsidRDefault="005B2D03" w:rsidP="00B53CA5">
      <w:pPr>
        <w:pStyle w:val="affff0"/>
      </w:pPr>
      <w:bookmarkStart w:id="71" w:name="_Toc536140365"/>
      <w:bookmarkStart w:id="72" w:name="_Toc75916875"/>
      <w:bookmarkStart w:id="73" w:name="_Toc101974743"/>
      <w:bookmarkStart w:id="74" w:name="_Toc108034033"/>
      <w:r w:rsidRPr="00FE63C1">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FE63C1">
        <w:t>теплопотребляющими</w:t>
      </w:r>
      <w:proofErr w:type="spellEnd"/>
      <w:r w:rsidRPr="00FE63C1">
        <w:t xml:space="preserve"> установками потребителей</w:t>
      </w:r>
      <w:bookmarkEnd w:id="71"/>
      <w:bookmarkEnd w:id="72"/>
      <w:bookmarkEnd w:id="73"/>
      <w:bookmarkEnd w:id="74"/>
    </w:p>
    <w:p w14:paraId="33559FBE" w14:textId="77777777" w:rsidR="005B2D03" w:rsidRPr="00FE63C1" w:rsidRDefault="005B2D03" w:rsidP="00B53CA5">
      <w:pPr>
        <w:pStyle w:val="afffe"/>
        <w:rPr>
          <w:rFonts w:ascii="Calibri" w:hAnsi="Calibri"/>
          <w:sz w:val="22"/>
          <w:szCs w:val="22"/>
          <w:lang w:eastAsia="en-US"/>
        </w:rPr>
      </w:pPr>
      <w:bookmarkStart w:id="75" w:name="_Toc536140366"/>
      <w:bookmarkStart w:id="76" w:name="_Toc536140367"/>
      <w:r w:rsidRPr="00FE63C1">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FE63C1">
        <w:t>теплопотребляющими</w:t>
      </w:r>
      <w:proofErr w:type="spellEnd"/>
      <w:r w:rsidRPr="00FE63C1">
        <w:t xml:space="preserve"> установками потребителей представлены в таблице 6.5.1 Обосновывающих материалов к Схеме теплоснабжения.</w:t>
      </w:r>
    </w:p>
    <w:p w14:paraId="76DE16AF" w14:textId="0CD4A7DA" w:rsidR="005B2D03" w:rsidRPr="00FE63C1" w:rsidRDefault="005B2D03" w:rsidP="00B53CA5">
      <w:pPr>
        <w:pStyle w:val="affff0"/>
      </w:pPr>
      <w:bookmarkStart w:id="77" w:name="_Toc75916876"/>
      <w:bookmarkStart w:id="78" w:name="_Toc101974744"/>
      <w:bookmarkStart w:id="79" w:name="_Toc108034034"/>
      <w:r w:rsidRPr="00FE63C1">
        <w:t xml:space="preserve">3.2. Существующие и перспективные балансы производительности водоподготовительных установок </w:t>
      </w:r>
      <w:r w:rsidR="00885026">
        <w:t>источника тепловой энергии</w:t>
      </w:r>
      <w:r w:rsidRPr="00FE63C1">
        <w:t xml:space="preserve"> для компенсации потерь теплоносителя в аварийных режимах работы систем теплоснабжения</w:t>
      </w:r>
      <w:bookmarkEnd w:id="75"/>
      <w:bookmarkEnd w:id="77"/>
      <w:bookmarkEnd w:id="78"/>
      <w:bookmarkEnd w:id="79"/>
    </w:p>
    <w:p w14:paraId="41192F89" w14:textId="77777777" w:rsidR="005B2D03" w:rsidRPr="00FE63C1" w:rsidRDefault="005B2D03" w:rsidP="00B53CA5">
      <w:pPr>
        <w:pStyle w:val="afffe"/>
      </w:pPr>
      <w:r w:rsidRPr="00FE63C1">
        <w:t>Превышение расчетных объемов подпитки считается аварийным расходом воды и производится поиск утечек.</w:t>
      </w:r>
    </w:p>
    <w:p w14:paraId="7E416D43" w14:textId="77777777" w:rsidR="005B2D03" w:rsidRPr="00FE63C1" w:rsidRDefault="005B2D03" w:rsidP="00B53CA5">
      <w:pPr>
        <w:pStyle w:val="affff0"/>
      </w:pPr>
      <w:bookmarkStart w:id="80" w:name="_Toc75916877"/>
      <w:bookmarkStart w:id="81" w:name="_Toc101974745"/>
      <w:bookmarkStart w:id="82" w:name="_Toc108034035"/>
      <w:r w:rsidRPr="00FE63C1">
        <w:t>Раздел 4 Основные положения мастер-плана развития систем теплоснабжения сельского поселения</w:t>
      </w:r>
      <w:bookmarkEnd w:id="76"/>
      <w:bookmarkEnd w:id="80"/>
      <w:bookmarkEnd w:id="81"/>
      <w:bookmarkEnd w:id="82"/>
    </w:p>
    <w:p w14:paraId="2F09A305" w14:textId="77777777" w:rsidR="005B2D03" w:rsidRPr="00FE63C1" w:rsidRDefault="005B2D03" w:rsidP="00B53CA5">
      <w:pPr>
        <w:pStyle w:val="affff0"/>
      </w:pPr>
      <w:bookmarkStart w:id="83" w:name="_Toc536140368"/>
      <w:bookmarkStart w:id="84" w:name="_Toc75916878"/>
      <w:bookmarkStart w:id="85" w:name="_Toc101974746"/>
      <w:bookmarkStart w:id="86" w:name="_Toc108034036"/>
      <w:r w:rsidRPr="00FE63C1">
        <w:t>4.1. Описание сценариев развития теплоснабжения сельского поселения</w:t>
      </w:r>
      <w:bookmarkEnd w:id="83"/>
      <w:bookmarkEnd w:id="84"/>
      <w:bookmarkEnd w:id="85"/>
      <w:bookmarkEnd w:id="86"/>
    </w:p>
    <w:p w14:paraId="23995A3D" w14:textId="77777777" w:rsidR="006728E2" w:rsidRPr="00FE63C1" w:rsidRDefault="006728E2" w:rsidP="006728E2">
      <w:pPr>
        <w:pStyle w:val="a7"/>
      </w:pPr>
      <w:bookmarkStart w:id="87" w:name="_Toc536140369"/>
      <w:bookmarkStart w:id="88" w:name="_Toc75916879"/>
      <w:bookmarkStart w:id="89" w:name="_Toc101974747"/>
      <w:r w:rsidRPr="00FE63C1">
        <w:t>Для системы теплоснабжения рассмотрен один очевидный вариант перспективного развития.</w:t>
      </w:r>
    </w:p>
    <w:p w14:paraId="4D278D02" w14:textId="77777777" w:rsidR="006728E2" w:rsidRPr="00FE63C1" w:rsidRDefault="006728E2" w:rsidP="006728E2">
      <w:pPr>
        <w:pStyle w:val="a7"/>
      </w:pPr>
      <w:r w:rsidRPr="00FE63C1">
        <w:t>В рамках перспективного плана развития системы теплоснабжения поселения предусматривается следующий подход:</w:t>
      </w:r>
    </w:p>
    <w:p w14:paraId="01595E12" w14:textId="77777777" w:rsidR="006728E2" w:rsidRPr="00FE63C1" w:rsidRDefault="006728E2" w:rsidP="006728E2">
      <w:pPr>
        <w:pStyle w:val="a7"/>
        <w:numPr>
          <w:ilvl w:val="0"/>
          <w:numId w:val="25"/>
        </w:numPr>
      </w:pPr>
      <w:r w:rsidRPr="00FE63C1">
        <w:t>оптимизация гидравлического режима тепловых сетей;</w:t>
      </w:r>
    </w:p>
    <w:p w14:paraId="5C7A91EF" w14:textId="77777777" w:rsidR="006728E2" w:rsidRPr="00FE63C1" w:rsidRDefault="006728E2" w:rsidP="006728E2">
      <w:pPr>
        <w:pStyle w:val="a7"/>
        <w:numPr>
          <w:ilvl w:val="0"/>
          <w:numId w:val="25"/>
        </w:numPr>
      </w:pPr>
      <w:r w:rsidRPr="00FE63C1">
        <w:t>замена котлового оборудования на более мощное для обеспечения надежного теплоснабжения в поселке Солнечный.</w:t>
      </w:r>
    </w:p>
    <w:p w14:paraId="764ABB59" w14:textId="53CD5119" w:rsidR="005B2D03" w:rsidRPr="00FE63C1" w:rsidRDefault="005B2D03" w:rsidP="00B53CA5">
      <w:pPr>
        <w:pStyle w:val="affff0"/>
      </w:pPr>
      <w:bookmarkStart w:id="90" w:name="_Toc108034037"/>
      <w:r w:rsidRPr="00FE63C1">
        <w:t>4.2. Обоснование выбора приоритетного сценария развития теплоснабжения сельского поселения</w:t>
      </w:r>
      <w:bookmarkEnd w:id="87"/>
      <w:bookmarkEnd w:id="88"/>
      <w:bookmarkEnd w:id="89"/>
      <w:bookmarkEnd w:id="90"/>
    </w:p>
    <w:p w14:paraId="44EDF963" w14:textId="77777777" w:rsidR="006728E2" w:rsidRPr="00FE63C1" w:rsidRDefault="006728E2" w:rsidP="006728E2">
      <w:pPr>
        <w:pStyle w:val="afffe"/>
      </w:pPr>
      <w:bookmarkStart w:id="91" w:name="_Toc536140370"/>
      <w:bookmarkStart w:id="92" w:name="_Toc75916880"/>
      <w:bookmarkStart w:id="93" w:name="_Toc101974748"/>
      <w:r w:rsidRPr="00FE63C1">
        <w:t>Технико-экономическое сравнение вариантов развития систем теплоснабжения не производится так как для системы теплоснабжения рассмотрен один очевидный вариант перспективного развития.</w:t>
      </w:r>
    </w:p>
    <w:p w14:paraId="27EA0118" w14:textId="6558B4CE" w:rsidR="005B2D03" w:rsidRPr="00FE63C1" w:rsidRDefault="005B2D03" w:rsidP="00B53CA5">
      <w:pPr>
        <w:pStyle w:val="affff0"/>
      </w:pPr>
      <w:bookmarkStart w:id="94" w:name="_Toc108034038"/>
      <w:r w:rsidRPr="00FE63C1">
        <w:t xml:space="preserve">Раздел 5 </w:t>
      </w:r>
      <w:bookmarkEnd w:id="91"/>
      <w:r w:rsidRPr="00FE63C1">
        <w:t xml:space="preserve">Предложения по строительству, реконструкции, техническому перевооружению и (или) модернизации </w:t>
      </w:r>
      <w:r w:rsidR="00885026">
        <w:t>источника тепловой энергии</w:t>
      </w:r>
      <w:bookmarkEnd w:id="92"/>
      <w:bookmarkEnd w:id="93"/>
      <w:bookmarkEnd w:id="94"/>
    </w:p>
    <w:p w14:paraId="5738C85D" w14:textId="55998B39" w:rsidR="005B2D03" w:rsidRPr="00FE63C1" w:rsidRDefault="005B2D03" w:rsidP="00B53CA5">
      <w:pPr>
        <w:pStyle w:val="affff0"/>
      </w:pPr>
      <w:bookmarkStart w:id="95" w:name="_Toc536140371"/>
      <w:bookmarkStart w:id="96" w:name="_Toc75916881"/>
      <w:bookmarkStart w:id="97" w:name="_Toc101974749"/>
      <w:bookmarkStart w:id="98" w:name="_Toc108034039"/>
      <w:r w:rsidRPr="00FE63C1">
        <w:t xml:space="preserve">5.1. </w:t>
      </w:r>
      <w:bookmarkStart w:id="99" w:name="_Hlk39111886"/>
      <w:r w:rsidRPr="00FE63C1">
        <w:t xml:space="preserve">Предложения по строительству </w:t>
      </w:r>
      <w:r w:rsidR="00885026">
        <w:t>источника тепловой энергии</w:t>
      </w:r>
      <w:r w:rsidRPr="00FE63C1">
        <w:t>, обеспечивающих перспективную тепловую нагрузку на осваиваемых территориях сельского поселения</w:t>
      </w:r>
      <w:bookmarkEnd w:id="95"/>
      <w:bookmarkEnd w:id="96"/>
      <w:bookmarkEnd w:id="97"/>
      <w:bookmarkEnd w:id="98"/>
      <w:bookmarkEnd w:id="99"/>
    </w:p>
    <w:p w14:paraId="386B7F0A" w14:textId="291AD97D" w:rsidR="005B2D03" w:rsidRPr="00FE63C1" w:rsidRDefault="005B2D03" w:rsidP="00B53CA5">
      <w:pPr>
        <w:pStyle w:val="afffe"/>
      </w:pPr>
      <w:bookmarkStart w:id="100" w:name="_Hlk108033037"/>
      <w:bookmarkStart w:id="101" w:name="_Toc536140372"/>
      <w:r w:rsidRPr="00FE63C1">
        <w:t>Не предусматривается</w:t>
      </w:r>
      <w:r w:rsidR="006728E2" w:rsidRPr="00FE63C1">
        <w:t>.</w:t>
      </w:r>
    </w:p>
    <w:p w14:paraId="0EF561A7" w14:textId="7FA58C43" w:rsidR="005B2D03" w:rsidRPr="00FE63C1" w:rsidRDefault="005B2D03" w:rsidP="00B53CA5">
      <w:pPr>
        <w:pStyle w:val="affff0"/>
      </w:pPr>
      <w:bookmarkStart w:id="102" w:name="_Toc75916882"/>
      <w:bookmarkStart w:id="103" w:name="_Toc101974750"/>
      <w:bookmarkStart w:id="104" w:name="_Toc108034040"/>
      <w:bookmarkEnd w:id="100"/>
      <w:r w:rsidRPr="00FE63C1">
        <w:lastRenderedPageBreak/>
        <w:t xml:space="preserve">5.2. Предложения по реконструкции </w:t>
      </w:r>
      <w:r w:rsidR="00885026">
        <w:t>источника тепловой энергии</w:t>
      </w:r>
      <w:r w:rsidRPr="00FE63C1">
        <w:t xml:space="preserve">, обеспечивающих перспективную тепловую нагрузку в существующих и расширяемых зонах действия </w:t>
      </w:r>
      <w:r w:rsidR="00885026">
        <w:t>источника тепловой энергии</w:t>
      </w:r>
      <w:bookmarkEnd w:id="101"/>
      <w:bookmarkEnd w:id="102"/>
      <w:bookmarkEnd w:id="103"/>
      <w:bookmarkEnd w:id="104"/>
    </w:p>
    <w:p w14:paraId="22AC854E" w14:textId="77777777" w:rsidR="006728E2" w:rsidRPr="00FE63C1" w:rsidRDefault="006728E2" w:rsidP="006728E2">
      <w:pPr>
        <w:pStyle w:val="afffe"/>
      </w:pPr>
      <w:bookmarkStart w:id="105" w:name="_Toc536140373"/>
      <w:bookmarkStart w:id="106" w:name="_Toc75916883"/>
      <w:bookmarkStart w:id="107" w:name="_Toc101974751"/>
      <w:r w:rsidRPr="00FE63C1">
        <w:t>Не предусматривается.</w:t>
      </w:r>
    </w:p>
    <w:p w14:paraId="56478805" w14:textId="42170278" w:rsidR="005B2D03" w:rsidRPr="00FE63C1" w:rsidRDefault="005B2D03" w:rsidP="00B53CA5">
      <w:pPr>
        <w:pStyle w:val="affff0"/>
      </w:pPr>
      <w:bookmarkStart w:id="108" w:name="_Toc108034041"/>
      <w:r w:rsidRPr="00FE63C1">
        <w:t xml:space="preserve">5.3. </w:t>
      </w:r>
      <w:bookmarkStart w:id="109" w:name="_Hlk35396801"/>
      <w:bookmarkEnd w:id="105"/>
      <w:r w:rsidRPr="00FE63C1">
        <w:t xml:space="preserve">Предложения по техническому перевооружению и (или) модернизации </w:t>
      </w:r>
      <w:r w:rsidR="00885026">
        <w:t>источника тепловой энергии</w:t>
      </w:r>
      <w:r w:rsidRPr="00FE63C1">
        <w:t xml:space="preserve"> с целью повышения эффективности работы систем теплоснабжения</w:t>
      </w:r>
      <w:bookmarkEnd w:id="106"/>
      <w:bookmarkEnd w:id="107"/>
      <w:bookmarkEnd w:id="108"/>
      <w:bookmarkEnd w:id="109"/>
    </w:p>
    <w:p w14:paraId="113A0973" w14:textId="676547E6" w:rsidR="005B2D03" w:rsidRPr="00FE63C1" w:rsidRDefault="005B2D03" w:rsidP="00B53CA5">
      <w:pPr>
        <w:pStyle w:val="afffe"/>
      </w:pPr>
      <w:bookmarkStart w:id="110" w:name="_Toc536140374"/>
      <w:r w:rsidRPr="00FE63C1">
        <w:t xml:space="preserve">Предложения по техническому перевооружению и (или) модернизации </w:t>
      </w:r>
      <w:r w:rsidR="00885026">
        <w:t>источника тепловой энергии</w:t>
      </w:r>
      <w:r w:rsidRPr="00FE63C1">
        <w:t xml:space="preserve"> с целью повышения эффективности работы систем теплоснабжения представлены в Приложении 4 Обосновывающих материалов.</w:t>
      </w:r>
    </w:p>
    <w:p w14:paraId="7A894E40" w14:textId="72838F59" w:rsidR="005B2D03" w:rsidRPr="00FE63C1" w:rsidRDefault="005B2D03" w:rsidP="00B53CA5">
      <w:pPr>
        <w:pStyle w:val="affff0"/>
      </w:pPr>
      <w:bookmarkStart w:id="111" w:name="_Toc75916884"/>
      <w:bookmarkStart w:id="112" w:name="_Toc101974752"/>
      <w:bookmarkStart w:id="113" w:name="_Toc108034042"/>
      <w:r w:rsidRPr="00FE63C1">
        <w:t xml:space="preserve">5.4. Графики совместной работы </w:t>
      </w:r>
      <w:r w:rsidR="00885026">
        <w:t>источника тепловой энергии</w:t>
      </w:r>
      <w:r w:rsidRPr="00FE63C1">
        <w:t xml:space="preserve">, функционирующих в режиме комбинированной выработки электрической и тепловой энергии и </w:t>
      </w:r>
      <w:r w:rsidR="00885026">
        <w:t>котельной</w:t>
      </w:r>
      <w:bookmarkEnd w:id="110"/>
      <w:bookmarkEnd w:id="111"/>
      <w:bookmarkEnd w:id="112"/>
      <w:bookmarkEnd w:id="113"/>
    </w:p>
    <w:p w14:paraId="4F82D76E" w14:textId="77777777" w:rsidR="006728E2" w:rsidRPr="00FE63C1" w:rsidRDefault="006728E2" w:rsidP="006728E2">
      <w:pPr>
        <w:pStyle w:val="afffe"/>
      </w:pPr>
      <w:bookmarkStart w:id="114" w:name="_Toc536140375"/>
      <w:bookmarkStart w:id="115" w:name="_Toc75916885"/>
      <w:bookmarkStart w:id="116" w:name="_Toc101974753"/>
      <w:r w:rsidRPr="00FE63C1">
        <w:t>Не предусматривается.</w:t>
      </w:r>
    </w:p>
    <w:p w14:paraId="1213190C" w14:textId="348F780D" w:rsidR="005B2D03" w:rsidRPr="00FE63C1" w:rsidRDefault="005B2D03" w:rsidP="00B53CA5">
      <w:pPr>
        <w:pStyle w:val="affff0"/>
      </w:pPr>
      <w:bookmarkStart w:id="117" w:name="_Toc108034043"/>
      <w:r w:rsidRPr="00FE63C1">
        <w:t xml:space="preserve">5.5. Меры по выводу из эксплуатации, консервации и демонтажу избыточных </w:t>
      </w:r>
      <w:r w:rsidR="00885026">
        <w:t>источника тепловой энергии</w:t>
      </w:r>
      <w:r w:rsidRPr="00FE63C1">
        <w:t xml:space="preserve">, а также </w:t>
      </w:r>
      <w:r w:rsidR="00885026">
        <w:t>источника тепловой энергии</w:t>
      </w:r>
      <w:r w:rsidRPr="00FE63C1">
        <w:t>, выработавших нормативный срок службы, в случае если продление срока службы технически невозможно или экономически нецелесообразно</w:t>
      </w:r>
      <w:bookmarkEnd w:id="114"/>
      <w:bookmarkEnd w:id="115"/>
      <w:bookmarkEnd w:id="116"/>
      <w:bookmarkEnd w:id="117"/>
    </w:p>
    <w:p w14:paraId="698F657C" w14:textId="77777777" w:rsidR="006728E2" w:rsidRPr="00FE63C1" w:rsidRDefault="006728E2" w:rsidP="006728E2">
      <w:pPr>
        <w:pStyle w:val="afffe"/>
      </w:pPr>
      <w:bookmarkStart w:id="118" w:name="_Toc536140376"/>
      <w:bookmarkStart w:id="119" w:name="_Toc75916886"/>
      <w:bookmarkStart w:id="120" w:name="_Toc101974754"/>
      <w:r w:rsidRPr="00FE63C1">
        <w:t>Не предусматривается.</w:t>
      </w:r>
    </w:p>
    <w:p w14:paraId="09488134" w14:textId="40FEF03E" w:rsidR="005B2D03" w:rsidRPr="00FE63C1" w:rsidRDefault="005B2D03" w:rsidP="00B53CA5">
      <w:pPr>
        <w:pStyle w:val="affff0"/>
      </w:pPr>
      <w:bookmarkStart w:id="121" w:name="_Toc108034044"/>
      <w:r w:rsidRPr="00FE63C1">
        <w:t xml:space="preserve">5.6. Меры по переоборудованию </w:t>
      </w:r>
      <w:r w:rsidR="00885026">
        <w:t>котельной</w:t>
      </w:r>
      <w:r w:rsidRPr="00FE63C1">
        <w:t xml:space="preserve"> в источники тепловой энергии, функционирующие в режиме комбинированной выработки электрической и тепловой энергии</w:t>
      </w:r>
      <w:bookmarkEnd w:id="118"/>
      <w:bookmarkEnd w:id="119"/>
      <w:bookmarkEnd w:id="120"/>
      <w:bookmarkEnd w:id="121"/>
    </w:p>
    <w:p w14:paraId="3D352DAC" w14:textId="77777777" w:rsidR="006728E2" w:rsidRPr="00FE63C1" w:rsidRDefault="006728E2" w:rsidP="006728E2">
      <w:pPr>
        <w:pStyle w:val="afffe"/>
      </w:pPr>
      <w:bookmarkStart w:id="122" w:name="_Toc536140377"/>
      <w:bookmarkStart w:id="123" w:name="_Toc75916887"/>
      <w:bookmarkStart w:id="124" w:name="_Toc101974755"/>
      <w:r w:rsidRPr="00FE63C1">
        <w:t>Не предусматривается.</w:t>
      </w:r>
    </w:p>
    <w:p w14:paraId="0A6CD4C6" w14:textId="583EAE8C" w:rsidR="005B2D03" w:rsidRPr="00FE63C1" w:rsidRDefault="005B2D03" w:rsidP="00B53CA5">
      <w:pPr>
        <w:pStyle w:val="affff0"/>
      </w:pPr>
      <w:bookmarkStart w:id="125" w:name="_Toc108034045"/>
      <w:r w:rsidRPr="00FE63C1">
        <w:t xml:space="preserve">5.7. Меры по переводу </w:t>
      </w:r>
      <w:r w:rsidR="00885026">
        <w:t>котельной</w:t>
      </w:r>
      <w:r w:rsidRPr="00FE63C1">
        <w:t xml:space="preserve">, размещенных в существующих и расширяемых зонах действия </w:t>
      </w:r>
      <w:r w:rsidR="00885026">
        <w:t>источника тепловой энергии</w:t>
      </w:r>
      <w:r w:rsidRPr="00FE63C1">
        <w:t>,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22"/>
      <w:bookmarkEnd w:id="123"/>
      <w:bookmarkEnd w:id="124"/>
      <w:bookmarkEnd w:id="125"/>
    </w:p>
    <w:p w14:paraId="3C260157" w14:textId="77777777" w:rsidR="006728E2" w:rsidRPr="00FE63C1" w:rsidRDefault="006728E2" w:rsidP="006728E2">
      <w:pPr>
        <w:pStyle w:val="afffe"/>
      </w:pPr>
      <w:bookmarkStart w:id="126" w:name="_Toc536140378"/>
      <w:bookmarkStart w:id="127" w:name="_Toc75916888"/>
      <w:bookmarkStart w:id="128" w:name="_Toc101974756"/>
      <w:r w:rsidRPr="00FE63C1">
        <w:t>Не предусматривается.</w:t>
      </w:r>
    </w:p>
    <w:p w14:paraId="771E63A0" w14:textId="5DFDC20B" w:rsidR="005B2D03" w:rsidRPr="00FE63C1" w:rsidRDefault="005B2D03" w:rsidP="00B53CA5">
      <w:pPr>
        <w:pStyle w:val="affff0"/>
      </w:pPr>
      <w:bookmarkStart w:id="129" w:name="_Toc108034046"/>
      <w:r w:rsidRPr="00FE63C1">
        <w:t xml:space="preserve">5.8 Температурный график отпуска тепловой энергии для каждого источника тепловой энергии или группы </w:t>
      </w:r>
      <w:r w:rsidR="00885026">
        <w:t>источника тепловой энергии</w:t>
      </w:r>
      <w:r w:rsidRPr="00FE63C1">
        <w:t xml:space="preserve"> в системе теплоснабжения, работающей на общую тепловую сеть, и оценку затрат при необходимости его изменения</w:t>
      </w:r>
      <w:bookmarkEnd w:id="126"/>
      <w:bookmarkEnd w:id="127"/>
      <w:bookmarkEnd w:id="128"/>
      <w:bookmarkEnd w:id="129"/>
    </w:p>
    <w:p w14:paraId="63E0D5E7" w14:textId="77777777" w:rsidR="005B2D03" w:rsidRPr="00FE63C1" w:rsidRDefault="005B2D03" w:rsidP="00B53CA5">
      <w:pPr>
        <w:pStyle w:val="afffe"/>
      </w:pPr>
      <w:bookmarkStart w:id="130" w:name="_Toc536140379"/>
      <w:r w:rsidRPr="00FE63C1">
        <w:t>Температурные графики отпуска тепловой энергии для каждого источника тепловой энергии представлен в таблице 5.8.1.</w:t>
      </w:r>
    </w:p>
    <w:p w14:paraId="437AE499" w14:textId="145EEC3E" w:rsidR="005B2D03" w:rsidRPr="00FE63C1" w:rsidRDefault="005B2D03" w:rsidP="00B53CA5">
      <w:pPr>
        <w:pStyle w:val="afffc"/>
      </w:pPr>
      <w:bookmarkStart w:id="131" w:name="_Toc101974809"/>
      <w:bookmarkStart w:id="132" w:name="_Toc108034297"/>
      <w:r w:rsidRPr="00FE63C1">
        <w:t>Таблица 5.1. Температурные графики отпуска тепловой энергии для каждого источника тепловой энергии</w:t>
      </w:r>
      <w:bookmarkEnd w:id="131"/>
      <w:bookmarkEnd w:id="132"/>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732"/>
        <w:gridCol w:w="1391"/>
        <w:gridCol w:w="1729"/>
        <w:gridCol w:w="2224"/>
      </w:tblGrid>
      <w:tr w:rsidR="006728E2" w:rsidRPr="00FE63C1" w14:paraId="1F4BE265" w14:textId="77777777" w:rsidTr="006728E2">
        <w:trPr>
          <w:trHeight w:val="20"/>
          <w:tblHeader/>
        </w:trPr>
        <w:tc>
          <w:tcPr>
            <w:tcW w:w="516" w:type="dxa"/>
            <w:shd w:val="clear" w:color="auto" w:fill="auto"/>
            <w:hideMark/>
          </w:tcPr>
          <w:p w14:paraId="51FA8C17" w14:textId="77777777" w:rsidR="006728E2" w:rsidRPr="00FE63C1" w:rsidRDefault="006728E2" w:rsidP="00192DCF">
            <w:pPr>
              <w:rPr>
                <w:color w:val="000000"/>
                <w:szCs w:val="28"/>
              </w:rPr>
            </w:pPr>
            <w:bookmarkStart w:id="133" w:name="_Hlk73711653"/>
            <w:r w:rsidRPr="00FE63C1">
              <w:rPr>
                <w:color w:val="000000"/>
                <w:szCs w:val="28"/>
              </w:rPr>
              <w:t xml:space="preserve">№ </w:t>
            </w:r>
            <w:proofErr w:type="spellStart"/>
            <w:r w:rsidRPr="00FE63C1">
              <w:rPr>
                <w:color w:val="000000"/>
                <w:szCs w:val="28"/>
              </w:rPr>
              <w:t>пп</w:t>
            </w:r>
            <w:proofErr w:type="spellEnd"/>
          </w:p>
        </w:tc>
        <w:tc>
          <w:tcPr>
            <w:tcW w:w="3732" w:type="dxa"/>
            <w:shd w:val="clear" w:color="000000" w:fill="FFFFFF"/>
            <w:hideMark/>
          </w:tcPr>
          <w:p w14:paraId="13DD3A55" w14:textId="77777777" w:rsidR="006728E2" w:rsidRPr="00FE63C1" w:rsidRDefault="006728E2" w:rsidP="00192DCF">
            <w:pPr>
              <w:rPr>
                <w:color w:val="000000"/>
                <w:szCs w:val="28"/>
              </w:rPr>
            </w:pPr>
            <w:r w:rsidRPr="00FE63C1">
              <w:rPr>
                <w:color w:val="000000"/>
                <w:szCs w:val="28"/>
              </w:rPr>
              <w:t>Наименование теплоисточника</w:t>
            </w:r>
          </w:p>
        </w:tc>
        <w:tc>
          <w:tcPr>
            <w:tcW w:w="1391" w:type="dxa"/>
            <w:shd w:val="clear" w:color="000000" w:fill="FFFFFF"/>
            <w:hideMark/>
          </w:tcPr>
          <w:p w14:paraId="2913788A" w14:textId="77777777" w:rsidR="006728E2" w:rsidRPr="00FE63C1" w:rsidRDefault="006728E2" w:rsidP="00192DCF">
            <w:pPr>
              <w:rPr>
                <w:color w:val="000000"/>
                <w:szCs w:val="28"/>
              </w:rPr>
            </w:pPr>
            <w:r w:rsidRPr="00FE63C1">
              <w:rPr>
                <w:color w:val="000000"/>
                <w:szCs w:val="28"/>
              </w:rPr>
              <w:t xml:space="preserve">Темпер. график в </w:t>
            </w:r>
            <w:proofErr w:type="spellStart"/>
            <w:r w:rsidRPr="00FE63C1">
              <w:rPr>
                <w:color w:val="000000"/>
                <w:szCs w:val="28"/>
              </w:rPr>
              <w:t>отоп</w:t>
            </w:r>
            <w:proofErr w:type="spellEnd"/>
            <w:r w:rsidRPr="00FE63C1">
              <w:rPr>
                <w:color w:val="000000"/>
                <w:szCs w:val="28"/>
              </w:rPr>
              <w:t>. период</w:t>
            </w:r>
          </w:p>
        </w:tc>
        <w:tc>
          <w:tcPr>
            <w:tcW w:w="1729" w:type="dxa"/>
            <w:shd w:val="clear" w:color="000000" w:fill="FFFFFF"/>
            <w:hideMark/>
          </w:tcPr>
          <w:p w14:paraId="183FE5A6" w14:textId="77777777" w:rsidR="006728E2" w:rsidRPr="00FE63C1" w:rsidRDefault="006728E2" w:rsidP="00192DCF">
            <w:pPr>
              <w:rPr>
                <w:color w:val="000000"/>
                <w:szCs w:val="28"/>
              </w:rPr>
            </w:pPr>
            <w:r w:rsidRPr="00FE63C1">
              <w:rPr>
                <w:color w:val="000000"/>
                <w:szCs w:val="28"/>
              </w:rPr>
              <w:t>Способ регулирования</w:t>
            </w:r>
          </w:p>
        </w:tc>
        <w:tc>
          <w:tcPr>
            <w:tcW w:w="2224" w:type="dxa"/>
            <w:shd w:val="clear" w:color="000000" w:fill="FFFFFF"/>
          </w:tcPr>
          <w:p w14:paraId="6659D4F7" w14:textId="77777777" w:rsidR="006728E2" w:rsidRPr="00FE63C1" w:rsidRDefault="006728E2" w:rsidP="00192DCF">
            <w:pPr>
              <w:rPr>
                <w:color w:val="000000"/>
                <w:szCs w:val="28"/>
              </w:rPr>
            </w:pPr>
            <w:r w:rsidRPr="00FE63C1">
              <w:rPr>
                <w:color w:val="000000"/>
                <w:szCs w:val="28"/>
              </w:rPr>
              <w:t>Режим работы</w:t>
            </w:r>
          </w:p>
        </w:tc>
      </w:tr>
      <w:tr w:rsidR="006728E2" w:rsidRPr="00FE63C1" w14:paraId="3A722A8A" w14:textId="77777777" w:rsidTr="006728E2">
        <w:trPr>
          <w:trHeight w:val="20"/>
        </w:trPr>
        <w:tc>
          <w:tcPr>
            <w:tcW w:w="516" w:type="dxa"/>
            <w:shd w:val="clear" w:color="auto" w:fill="auto"/>
            <w:hideMark/>
          </w:tcPr>
          <w:p w14:paraId="3D390E4A" w14:textId="77777777" w:rsidR="006728E2" w:rsidRPr="00FE63C1" w:rsidRDefault="006728E2" w:rsidP="00192DCF">
            <w:pPr>
              <w:rPr>
                <w:color w:val="000000"/>
                <w:szCs w:val="28"/>
              </w:rPr>
            </w:pPr>
            <w:r w:rsidRPr="00FE63C1">
              <w:rPr>
                <w:color w:val="000000"/>
                <w:szCs w:val="28"/>
              </w:rPr>
              <w:t>1</w:t>
            </w:r>
          </w:p>
        </w:tc>
        <w:tc>
          <w:tcPr>
            <w:tcW w:w="3732" w:type="dxa"/>
            <w:shd w:val="clear" w:color="auto" w:fill="auto"/>
            <w:hideMark/>
          </w:tcPr>
          <w:p w14:paraId="50E5FF4E" w14:textId="5081EE03" w:rsidR="006728E2" w:rsidRPr="00FE63C1" w:rsidRDefault="006728E2" w:rsidP="00192DCF">
            <w:pPr>
              <w:rPr>
                <w:color w:val="000000"/>
                <w:szCs w:val="28"/>
              </w:rPr>
            </w:pPr>
            <w:r w:rsidRPr="00FE63C1">
              <w:rPr>
                <w:szCs w:val="28"/>
              </w:rPr>
              <w:t>Котельная, п. Солнечный, ул. Набережная, 42А</w:t>
            </w:r>
          </w:p>
        </w:tc>
        <w:tc>
          <w:tcPr>
            <w:tcW w:w="1391" w:type="dxa"/>
            <w:shd w:val="clear" w:color="auto" w:fill="auto"/>
            <w:hideMark/>
          </w:tcPr>
          <w:p w14:paraId="228025AF" w14:textId="5412D858" w:rsidR="006728E2" w:rsidRPr="00FE63C1" w:rsidRDefault="006728E2" w:rsidP="00192DCF">
            <w:pPr>
              <w:rPr>
                <w:color w:val="000000"/>
                <w:szCs w:val="28"/>
              </w:rPr>
            </w:pPr>
            <w:r w:rsidRPr="00FE63C1">
              <w:rPr>
                <w:color w:val="000000"/>
                <w:szCs w:val="28"/>
              </w:rPr>
              <w:t xml:space="preserve">85/70 </w:t>
            </w:r>
            <w:proofErr w:type="spellStart"/>
            <w:r w:rsidRPr="00FE63C1">
              <w:rPr>
                <w:color w:val="000000"/>
                <w:szCs w:val="28"/>
                <w:vertAlign w:val="superscript"/>
              </w:rPr>
              <w:t>о</w:t>
            </w:r>
            <w:r w:rsidRPr="00FE63C1">
              <w:rPr>
                <w:color w:val="000000"/>
                <w:szCs w:val="28"/>
              </w:rPr>
              <w:t>С</w:t>
            </w:r>
            <w:proofErr w:type="spellEnd"/>
          </w:p>
        </w:tc>
        <w:tc>
          <w:tcPr>
            <w:tcW w:w="1729" w:type="dxa"/>
            <w:shd w:val="clear" w:color="auto" w:fill="auto"/>
            <w:hideMark/>
          </w:tcPr>
          <w:p w14:paraId="0FE3E125" w14:textId="77777777" w:rsidR="006728E2" w:rsidRPr="00FE63C1" w:rsidRDefault="006728E2" w:rsidP="00192DCF">
            <w:pPr>
              <w:rPr>
                <w:color w:val="000000"/>
                <w:szCs w:val="28"/>
              </w:rPr>
            </w:pPr>
            <w:r w:rsidRPr="00FE63C1">
              <w:rPr>
                <w:color w:val="000000"/>
                <w:szCs w:val="28"/>
              </w:rPr>
              <w:t>Качественный</w:t>
            </w:r>
          </w:p>
        </w:tc>
        <w:tc>
          <w:tcPr>
            <w:tcW w:w="2224" w:type="dxa"/>
          </w:tcPr>
          <w:p w14:paraId="3440F134" w14:textId="4806FB43" w:rsidR="006728E2" w:rsidRPr="00FE63C1" w:rsidRDefault="006728E2" w:rsidP="00192DCF">
            <w:pPr>
              <w:rPr>
                <w:color w:val="000000"/>
                <w:szCs w:val="28"/>
              </w:rPr>
            </w:pPr>
            <w:r w:rsidRPr="00FE63C1">
              <w:rPr>
                <w:color w:val="000000"/>
                <w:szCs w:val="28"/>
              </w:rPr>
              <w:t>Сезонный</w:t>
            </w:r>
          </w:p>
        </w:tc>
      </w:tr>
    </w:tbl>
    <w:bookmarkEnd w:id="133"/>
    <w:p w14:paraId="77B3BDFB" w14:textId="77777777" w:rsidR="005B2D03" w:rsidRPr="00FE63C1" w:rsidRDefault="005B2D03" w:rsidP="00B53CA5">
      <w:pPr>
        <w:pStyle w:val="afffe"/>
      </w:pPr>
      <w:r w:rsidRPr="00FE63C1">
        <w:t>Необходимость изменения отсутствует.</w:t>
      </w:r>
    </w:p>
    <w:p w14:paraId="458C4663" w14:textId="77777777" w:rsidR="005B2D03" w:rsidRPr="00FE63C1" w:rsidRDefault="005B2D03" w:rsidP="00B53CA5">
      <w:pPr>
        <w:pStyle w:val="affff0"/>
      </w:pPr>
      <w:bookmarkStart w:id="134" w:name="_Toc75916889"/>
      <w:bookmarkStart w:id="135" w:name="_Toc101974757"/>
      <w:bookmarkStart w:id="136" w:name="_Toc108034047"/>
      <w:r w:rsidRPr="00FE63C1">
        <w:lastRenderedPageBreak/>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30"/>
      <w:bookmarkEnd w:id="134"/>
      <w:bookmarkEnd w:id="135"/>
      <w:bookmarkEnd w:id="136"/>
    </w:p>
    <w:p w14:paraId="317515B6" w14:textId="47718928" w:rsidR="005B2D03" w:rsidRPr="00FE63C1" w:rsidRDefault="005B2D03" w:rsidP="00B53CA5">
      <w:pPr>
        <w:pStyle w:val="afffe"/>
      </w:pPr>
      <w:bookmarkStart w:id="137" w:name="_Toc536140380"/>
      <w:r w:rsidRPr="00FE63C1">
        <w:t>Предложения по перспективной установленной тепловой мощности источника тепловой энергии представлены в таблиц</w:t>
      </w:r>
      <w:r w:rsidR="006728E2" w:rsidRPr="00FE63C1">
        <w:t>е</w:t>
      </w:r>
      <w:r w:rsidRPr="00FE63C1">
        <w:t xml:space="preserve"> </w:t>
      </w:r>
      <w:r w:rsidR="006728E2" w:rsidRPr="00FE63C1">
        <w:t>4.1</w:t>
      </w:r>
      <w:r w:rsidRPr="00FE63C1">
        <w:t>.1</w:t>
      </w:r>
      <w:r w:rsidR="00FE63C1" w:rsidRPr="00FE63C1">
        <w:t xml:space="preserve"> Обосновывающих материалов.</w:t>
      </w:r>
    </w:p>
    <w:p w14:paraId="73CEC779" w14:textId="797A5022" w:rsidR="005B2D03" w:rsidRPr="00FE63C1" w:rsidRDefault="005B2D03" w:rsidP="00B53CA5">
      <w:pPr>
        <w:pStyle w:val="affff0"/>
      </w:pPr>
      <w:bookmarkStart w:id="138" w:name="_Toc75916890"/>
      <w:bookmarkStart w:id="139" w:name="_Toc101974758"/>
      <w:bookmarkStart w:id="140" w:name="_Toc108034048"/>
      <w:r w:rsidRPr="00FE63C1">
        <w:t xml:space="preserve">5.10. </w:t>
      </w:r>
      <w:bookmarkStart w:id="141" w:name="_Hlk57697777"/>
      <w:r w:rsidRPr="00FE63C1">
        <w:t xml:space="preserve">Предложения по вводу новых и реконструкции существующих </w:t>
      </w:r>
      <w:r w:rsidR="00885026">
        <w:t>источника тепловой энергии</w:t>
      </w:r>
      <w:bookmarkEnd w:id="141"/>
      <w:r w:rsidRPr="00FE63C1">
        <w:t xml:space="preserve"> </w:t>
      </w:r>
      <w:bookmarkStart w:id="142" w:name="_Hlk57697753"/>
      <w:r w:rsidRPr="00FE63C1">
        <w:t>с использованием возобновляемых источников энергии, а также местных видов топлива</w:t>
      </w:r>
      <w:bookmarkEnd w:id="137"/>
      <w:bookmarkEnd w:id="138"/>
      <w:bookmarkEnd w:id="139"/>
      <w:bookmarkEnd w:id="140"/>
      <w:bookmarkEnd w:id="142"/>
    </w:p>
    <w:p w14:paraId="27AADB40" w14:textId="77777777" w:rsidR="00FE63C1" w:rsidRPr="00FE63C1" w:rsidRDefault="00FE63C1" w:rsidP="00FE63C1">
      <w:pPr>
        <w:pStyle w:val="afffe"/>
      </w:pPr>
      <w:bookmarkStart w:id="143" w:name="_Toc536140381"/>
      <w:bookmarkStart w:id="144" w:name="_Toc75916891"/>
      <w:bookmarkStart w:id="145" w:name="_Toc101974759"/>
      <w:r w:rsidRPr="00FE63C1">
        <w:t>Не предусматривается.</w:t>
      </w:r>
    </w:p>
    <w:p w14:paraId="2157EACD" w14:textId="4DED6790" w:rsidR="005B2D03" w:rsidRPr="00FE63C1" w:rsidRDefault="005B2D03" w:rsidP="00B53CA5">
      <w:pPr>
        <w:pStyle w:val="affff0"/>
      </w:pPr>
      <w:bookmarkStart w:id="146" w:name="_Toc108034049"/>
      <w:r w:rsidRPr="00FE63C1">
        <w:t xml:space="preserve">Раздел 6 </w:t>
      </w:r>
      <w:bookmarkEnd w:id="143"/>
      <w:r w:rsidRPr="00FE63C1">
        <w:t>Предложения по строительству, реконструкции и (или) модернизации тепловых сетей</w:t>
      </w:r>
      <w:bookmarkEnd w:id="144"/>
      <w:bookmarkEnd w:id="145"/>
      <w:bookmarkEnd w:id="146"/>
    </w:p>
    <w:p w14:paraId="44D789E6" w14:textId="7CF52C94" w:rsidR="005B2D03" w:rsidRPr="00FE63C1" w:rsidRDefault="005B2D03" w:rsidP="00B53CA5">
      <w:pPr>
        <w:pStyle w:val="affff0"/>
      </w:pPr>
      <w:bookmarkStart w:id="147" w:name="_Toc536140382"/>
      <w:bookmarkStart w:id="148" w:name="_Toc75916892"/>
      <w:bookmarkStart w:id="149" w:name="_Toc101974760"/>
      <w:bookmarkStart w:id="150" w:name="_Toc108034050"/>
      <w:r w:rsidRPr="00FE63C1">
        <w:t xml:space="preserve">6.1. Предложения </w:t>
      </w:r>
      <w:bookmarkEnd w:id="147"/>
      <w:r w:rsidRPr="00FE63C1">
        <w:t xml:space="preserve">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w:t>
      </w:r>
      <w:r w:rsidR="00885026">
        <w:t>источника тепловой энергии</w:t>
      </w:r>
      <w:r w:rsidRPr="00FE63C1">
        <w:t xml:space="preserve"> в зоны с резервом располагаемой тепловой мощности </w:t>
      </w:r>
      <w:r w:rsidR="00885026">
        <w:t>источника тепловой энергии</w:t>
      </w:r>
      <w:r w:rsidRPr="00FE63C1">
        <w:t xml:space="preserve"> (использование существующих резервов)</w:t>
      </w:r>
      <w:bookmarkEnd w:id="148"/>
      <w:bookmarkEnd w:id="149"/>
      <w:bookmarkEnd w:id="150"/>
    </w:p>
    <w:p w14:paraId="7F8015C1" w14:textId="77777777" w:rsidR="00FE63C1" w:rsidRPr="00FE63C1" w:rsidRDefault="00FE63C1" w:rsidP="00FE63C1">
      <w:pPr>
        <w:pStyle w:val="afffe"/>
      </w:pPr>
      <w:bookmarkStart w:id="151" w:name="_Toc536140383"/>
      <w:bookmarkStart w:id="152" w:name="_Toc75916893"/>
      <w:bookmarkStart w:id="153" w:name="_Toc101974761"/>
      <w:r w:rsidRPr="00FE63C1">
        <w:t>Не предусматривается.</w:t>
      </w:r>
    </w:p>
    <w:p w14:paraId="630B90E2" w14:textId="06BC43C2" w:rsidR="005B2D03" w:rsidRPr="00FE63C1" w:rsidRDefault="005B2D03" w:rsidP="00B53CA5">
      <w:pPr>
        <w:pStyle w:val="affff0"/>
      </w:pPr>
      <w:bookmarkStart w:id="154" w:name="_Toc108034051"/>
      <w:r w:rsidRPr="00FE63C1">
        <w:t>6.2. 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bookmarkEnd w:id="151"/>
      <w:bookmarkEnd w:id="152"/>
      <w:bookmarkEnd w:id="153"/>
      <w:bookmarkEnd w:id="154"/>
    </w:p>
    <w:p w14:paraId="4F26C480" w14:textId="4F6F5C01" w:rsidR="00FE63C1" w:rsidRPr="00FE63C1" w:rsidRDefault="00FE63C1" w:rsidP="00FE63C1">
      <w:pPr>
        <w:pStyle w:val="afffe"/>
      </w:pPr>
      <w:bookmarkStart w:id="155" w:name="_Toc536140384"/>
      <w:bookmarkStart w:id="156" w:name="_Toc75916894"/>
      <w:bookmarkStart w:id="157" w:name="_Toc101974762"/>
      <w:r w:rsidRPr="00FE63C1">
        <w:t>Не предусматривается.</w:t>
      </w:r>
    </w:p>
    <w:p w14:paraId="29ABA3B9" w14:textId="1EC02228" w:rsidR="005B2D03" w:rsidRPr="00FE63C1" w:rsidRDefault="005B2D03" w:rsidP="00B53CA5">
      <w:pPr>
        <w:pStyle w:val="affff0"/>
      </w:pPr>
      <w:bookmarkStart w:id="158" w:name="_Toc108034052"/>
      <w:r w:rsidRPr="00FE63C1">
        <w:t xml:space="preserve">6.3. Предложения </w:t>
      </w:r>
      <w:bookmarkEnd w:id="155"/>
      <w:r w:rsidRPr="00FE63C1">
        <w:t xml:space="preserve">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w:t>
      </w:r>
      <w:r w:rsidR="00885026">
        <w:t>источника тепловой энергии</w:t>
      </w:r>
      <w:r w:rsidRPr="00FE63C1">
        <w:t xml:space="preserve"> при сохранении надежности теплоснабжения</w:t>
      </w:r>
      <w:bookmarkEnd w:id="156"/>
      <w:bookmarkEnd w:id="157"/>
      <w:bookmarkEnd w:id="158"/>
    </w:p>
    <w:p w14:paraId="7E29659B" w14:textId="77777777" w:rsidR="00FE63C1" w:rsidRPr="00FE63C1" w:rsidRDefault="00FE63C1" w:rsidP="00FE63C1">
      <w:pPr>
        <w:pStyle w:val="afffe"/>
      </w:pPr>
      <w:bookmarkStart w:id="159" w:name="_Toc536140385"/>
      <w:bookmarkStart w:id="160" w:name="_Toc75916895"/>
      <w:bookmarkStart w:id="161" w:name="_Toc101974763"/>
      <w:r w:rsidRPr="00FE63C1">
        <w:t>Не предусматривается.</w:t>
      </w:r>
    </w:p>
    <w:p w14:paraId="06AD2E98" w14:textId="5C6477E4" w:rsidR="005B2D03" w:rsidRPr="00FE63C1" w:rsidRDefault="005B2D03" w:rsidP="00B53CA5">
      <w:pPr>
        <w:pStyle w:val="affff0"/>
      </w:pPr>
      <w:bookmarkStart w:id="162" w:name="_Toc108034053"/>
      <w:r w:rsidRPr="00FE63C1">
        <w:t xml:space="preserve">6.4. </w:t>
      </w:r>
      <w:bookmarkEnd w:id="159"/>
      <w:r w:rsidRPr="00FE63C1">
        <w:t xml:space="preserve">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w:t>
      </w:r>
      <w:r w:rsidR="00885026">
        <w:t>котельной</w:t>
      </w:r>
      <w:r w:rsidRPr="00FE63C1">
        <w:t xml:space="preserve"> в пиковый режим работы или ликвидации </w:t>
      </w:r>
      <w:r w:rsidR="00885026">
        <w:t>котельной</w:t>
      </w:r>
      <w:bookmarkEnd w:id="160"/>
      <w:bookmarkEnd w:id="161"/>
      <w:bookmarkEnd w:id="162"/>
    </w:p>
    <w:p w14:paraId="1E2078BA" w14:textId="77777777" w:rsidR="00FE63C1" w:rsidRPr="00FE63C1" w:rsidRDefault="00FE63C1" w:rsidP="00FE63C1">
      <w:pPr>
        <w:pStyle w:val="afffe"/>
      </w:pPr>
      <w:bookmarkStart w:id="163" w:name="_Toc536140386"/>
      <w:bookmarkStart w:id="164" w:name="_Toc75916896"/>
      <w:bookmarkStart w:id="165" w:name="_Toc101974764"/>
      <w:r w:rsidRPr="00FE63C1">
        <w:t>Не предусматривается.</w:t>
      </w:r>
    </w:p>
    <w:p w14:paraId="2421C4D7" w14:textId="77777777" w:rsidR="005B2D03" w:rsidRPr="00FE63C1" w:rsidRDefault="005B2D03" w:rsidP="00B53CA5">
      <w:pPr>
        <w:pStyle w:val="affff0"/>
      </w:pPr>
      <w:bookmarkStart w:id="166" w:name="_Toc108034054"/>
      <w:r w:rsidRPr="00FE63C1">
        <w:t xml:space="preserve">6.5. Предложения </w:t>
      </w:r>
      <w:bookmarkEnd w:id="163"/>
      <w:r w:rsidRPr="00FE63C1">
        <w:t>по строительству, реконструкции и (или) модернизации тепловых сетей для обеспечения нормативной надежности теплоснабжения потребителей</w:t>
      </w:r>
      <w:bookmarkEnd w:id="164"/>
      <w:bookmarkEnd w:id="165"/>
      <w:bookmarkEnd w:id="166"/>
    </w:p>
    <w:p w14:paraId="36E8A173" w14:textId="58BC3A75" w:rsidR="00FE63C1" w:rsidRPr="00FE63C1" w:rsidRDefault="00FE63C1" w:rsidP="00FE63C1">
      <w:pPr>
        <w:pStyle w:val="afffe"/>
      </w:pPr>
      <w:bookmarkStart w:id="167" w:name="_Toc536140387"/>
      <w:bookmarkStart w:id="168" w:name="_Toc75916897"/>
      <w:bookmarkStart w:id="169" w:name="_Toc101974765"/>
      <w:r w:rsidRPr="00FE63C1">
        <w:t>Не предусматривается.</w:t>
      </w:r>
    </w:p>
    <w:p w14:paraId="3175BBCC" w14:textId="49F0D358" w:rsidR="005B2D03" w:rsidRPr="00FE63C1" w:rsidRDefault="005B2D03" w:rsidP="00B53CA5">
      <w:pPr>
        <w:pStyle w:val="affff0"/>
      </w:pPr>
      <w:bookmarkStart w:id="170" w:name="_Toc108034055"/>
      <w:r w:rsidRPr="00FE63C1">
        <w:t>Раздел 7 Предложения по переводу открытых систем теплоснабжения (горячего водоснабжения) в закрытые системы горячего водоснабжения</w:t>
      </w:r>
      <w:bookmarkEnd w:id="167"/>
      <w:bookmarkEnd w:id="168"/>
      <w:bookmarkEnd w:id="169"/>
      <w:bookmarkEnd w:id="170"/>
    </w:p>
    <w:p w14:paraId="0CB24BD1" w14:textId="77777777" w:rsidR="005B2D03" w:rsidRPr="00FE63C1" w:rsidRDefault="005B2D03" w:rsidP="00B53CA5">
      <w:pPr>
        <w:pStyle w:val="affff0"/>
      </w:pPr>
      <w:bookmarkStart w:id="171" w:name="_Toc536140388"/>
      <w:bookmarkStart w:id="172" w:name="_Toc75916898"/>
      <w:bookmarkStart w:id="173" w:name="_Toc101974766"/>
      <w:bookmarkStart w:id="174" w:name="_Toc108034056"/>
      <w:r w:rsidRPr="00FE63C1">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71"/>
      <w:bookmarkEnd w:id="172"/>
      <w:bookmarkEnd w:id="173"/>
      <w:bookmarkEnd w:id="174"/>
    </w:p>
    <w:p w14:paraId="2F134813" w14:textId="77777777" w:rsidR="005B2D03" w:rsidRPr="00FE63C1" w:rsidRDefault="005B2D03" w:rsidP="00B53CA5">
      <w:pPr>
        <w:pStyle w:val="afffe"/>
      </w:pPr>
      <w:r w:rsidRPr="00FE63C1">
        <w:t>На территории сельского поселения закрытая система теплоснабжения.</w:t>
      </w:r>
    </w:p>
    <w:p w14:paraId="11C0CEC2" w14:textId="77777777" w:rsidR="005B2D03" w:rsidRPr="00FE63C1" w:rsidRDefault="005B2D03" w:rsidP="00B53CA5">
      <w:pPr>
        <w:pStyle w:val="affff0"/>
      </w:pPr>
      <w:bookmarkStart w:id="175" w:name="_Toc536140389"/>
      <w:bookmarkStart w:id="176" w:name="_Toc75916899"/>
      <w:bookmarkStart w:id="177" w:name="_Toc101974767"/>
      <w:bookmarkStart w:id="178" w:name="_Toc108034057"/>
      <w:r w:rsidRPr="00FE63C1">
        <w:lastRenderedPageBreak/>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75"/>
      <w:bookmarkEnd w:id="176"/>
      <w:bookmarkEnd w:id="177"/>
      <w:bookmarkEnd w:id="178"/>
    </w:p>
    <w:p w14:paraId="2CC89164" w14:textId="77777777" w:rsidR="005B2D03" w:rsidRPr="00FE63C1" w:rsidRDefault="005B2D03" w:rsidP="00B53CA5">
      <w:pPr>
        <w:pStyle w:val="afffe"/>
        <w:rPr>
          <w:lang w:eastAsia="en-US"/>
        </w:rPr>
      </w:pPr>
      <w:r w:rsidRPr="00FE63C1">
        <w:rPr>
          <w:lang w:eastAsia="en-US"/>
        </w:rPr>
        <w:t>На территории сельского поселения закрытая система теплоснабжения.</w:t>
      </w:r>
    </w:p>
    <w:p w14:paraId="257E638D" w14:textId="77777777" w:rsidR="005B2D03" w:rsidRPr="00FE63C1" w:rsidRDefault="005B2D03" w:rsidP="00B53CA5">
      <w:pPr>
        <w:pStyle w:val="affff0"/>
      </w:pPr>
      <w:bookmarkStart w:id="179" w:name="_Toc536140390"/>
      <w:bookmarkStart w:id="180" w:name="_Toc75916900"/>
      <w:bookmarkStart w:id="181" w:name="_Toc101974768"/>
      <w:bookmarkStart w:id="182" w:name="_Toc108034058"/>
      <w:r w:rsidRPr="00FE63C1">
        <w:t>Раздел 8 Перспективные топливные балансы</w:t>
      </w:r>
      <w:bookmarkEnd w:id="179"/>
      <w:bookmarkEnd w:id="180"/>
      <w:bookmarkEnd w:id="181"/>
      <w:bookmarkEnd w:id="182"/>
    </w:p>
    <w:p w14:paraId="7CBDD0DD" w14:textId="77777777" w:rsidR="005B2D03" w:rsidRPr="00FE63C1" w:rsidRDefault="005B2D03" w:rsidP="00B53CA5">
      <w:pPr>
        <w:pStyle w:val="affff0"/>
      </w:pPr>
      <w:bookmarkStart w:id="183" w:name="_Toc536140391"/>
      <w:bookmarkStart w:id="184" w:name="_Toc75916901"/>
      <w:bookmarkStart w:id="185" w:name="_Toc101974769"/>
      <w:bookmarkStart w:id="186" w:name="_Toc108034059"/>
      <w:r w:rsidRPr="00FE63C1">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83"/>
      <w:bookmarkEnd w:id="184"/>
      <w:bookmarkEnd w:id="185"/>
      <w:bookmarkEnd w:id="186"/>
    </w:p>
    <w:p w14:paraId="1902BAC7" w14:textId="77777777" w:rsidR="005B2D03" w:rsidRPr="00FE63C1" w:rsidRDefault="005B2D03" w:rsidP="00B53CA5">
      <w:pPr>
        <w:pStyle w:val="afffe"/>
        <w:rPr>
          <w:lang w:eastAsia="en-US"/>
        </w:rPr>
      </w:pPr>
      <w:r w:rsidRPr="00FE63C1">
        <w:rPr>
          <w:lang w:eastAsia="en-US"/>
        </w:rPr>
        <w:t>Перспективный топливный баланс для каждого источника тепловой энергии по видам основного, резервного и аварийного топлива на каждом этапе представлен в таблицах 10.1.1.-10.1.4 Обосновывающих материалов.</w:t>
      </w:r>
    </w:p>
    <w:p w14:paraId="18C42DF3" w14:textId="77777777" w:rsidR="005B2D03" w:rsidRPr="00FE63C1" w:rsidRDefault="005B2D03" w:rsidP="00B53CA5">
      <w:pPr>
        <w:pStyle w:val="affff0"/>
      </w:pPr>
      <w:bookmarkStart w:id="187" w:name="_Toc536140392"/>
      <w:bookmarkStart w:id="188" w:name="_Toc75916902"/>
      <w:bookmarkStart w:id="189" w:name="_Toc101974770"/>
      <w:bookmarkStart w:id="190" w:name="_Toc108034060"/>
      <w:bookmarkStart w:id="191" w:name="_Toc6365141"/>
      <w:r w:rsidRPr="00FE63C1">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87"/>
      <w:bookmarkEnd w:id="188"/>
      <w:bookmarkEnd w:id="189"/>
      <w:bookmarkEnd w:id="190"/>
    </w:p>
    <w:p w14:paraId="39238BF5" w14:textId="77777777" w:rsidR="005B2D03" w:rsidRPr="00FE63C1" w:rsidRDefault="005B2D03" w:rsidP="00B53CA5">
      <w:pPr>
        <w:pStyle w:val="afffe"/>
        <w:rPr>
          <w:lang w:eastAsia="en-US"/>
        </w:rPr>
      </w:pPr>
      <w:r w:rsidRPr="00FE63C1">
        <w:rPr>
          <w:lang w:eastAsia="en-US"/>
        </w:rPr>
        <w:t>Основным видом топлива является природный газ.</w:t>
      </w:r>
    </w:p>
    <w:p w14:paraId="23BD1730" w14:textId="77777777" w:rsidR="005B2D03" w:rsidRPr="00FE63C1" w:rsidRDefault="005B2D03" w:rsidP="00B53CA5">
      <w:pPr>
        <w:pStyle w:val="affff0"/>
      </w:pPr>
      <w:bookmarkStart w:id="192" w:name="_Toc75916903"/>
      <w:bookmarkStart w:id="193" w:name="_Toc101974771"/>
      <w:bookmarkStart w:id="194" w:name="_Toc108034061"/>
      <w:r w:rsidRPr="00FE63C1">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92"/>
      <w:bookmarkEnd w:id="193"/>
      <w:bookmarkEnd w:id="194"/>
    </w:p>
    <w:p w14:paraId="282F5678" w14:textId="3FBF5C31" w:rsidR="005B2D03" w:rsidRPr="00FE63C1" w:rsidRDefault="005B2D03" w:rsidP="00B53CA5">
      <w:pPr>
        <w:pStyle w:val="afffe"/>
        <w:rPr>
          <w:lang w:eastAsia="en-US"/>
        </w:rPr>
      </w:pPr>
      <w:bookmarkStart w:id="195" w:name="_Toc75916904"/>
      <w:bookmarkStart w:id="196" w:name="_Toc536140395"/>
      <w:bookmarkEnd w:id="191"/>
      <w:r w:rsidRPr="00FE63C1">
        <w:rPr>
          <w:lang w:eastAsia="en-US"/>
        </w:rPr>
        <w:t xml:space="preserve">Природный газ на </w:t>
      </w:r>
      <w:r w:rsidR="00D206E9" w:rsidRPr="00FE63C1">
        <w:rPr>
          <w:lang w:eastAsia="en-US"/>
        </w:rPr>
        <w:t>источник тепловой энергии</w:t>
      </w:r>
      <w:r w:rsidRPr="00FE63C1">
        <w:rPr>
          <w:lang w:eastAsia="en-US"/>
        </w:rPr>
        <w:t xml:space="preserve"> поступает от ГРС.</w:t>
      </w:r>
    </w:p>
    <w:p w14:paraId="3B14FEC1" w14:textId="1256AEF5" w:rsidR="005B2D03" w:rsidRPr="00FE63C1" w:rsidRDefault="005B2D03" w:rsidP="00B53CA5">
      <w:pPr>
        <w:pStyle w:val="afffe"/>
        <w:rPr>
          <w:lang w:eastAsia="en-US"/>
        </w:rPr>
      </w:pPr>
      <w:r w:rsidRPr="00FE63C1">
        <w:rPr>
          <w:lang w:eastAsia="en-US"/>
        </w:rPr>
        <w:t>Основное топливо источник</w:t>
      </w:r>
      <w:r w:rsidR="00FE63C1" w:rsidRPr="00FE63C1">
        <w:rPr>
          <w:lang w:eastAsia="en-US"/>
        </w:rPr>
        <w:t>а тепловой энергии</w:t>
      </w:r>
      <w:r w:rsidRPr="00FE63C1">
        <w:rPr>
          <w:lang w:eastAsia="en-US"/>
        </w:rPr>
        <w:t xml:space="preserve"> сельского поселения – природный газ.</w:t>
      </w:r>
    </w:p>
    <w:p w14:paraId="2F7DFEB1" w14:textId="2CF1CDE5" w:rsidR="005B2D03" w:rsidRPr="00FE63C1" w:rsidRDefault="005B2D03" w:rsidP="00B53CA5">
      <w:pPr>
        <w:pStyle w:val="afffe"/>
        <w:rPr>
          <w:lang w:eastAsia="en-US"/>
        </w:rPr>
      </w:pPr>
      <w:r w:rsidRPr="00FE63C1">
        <w:rPr>
          <w:lang w:eastAsia="en-US"/>
        </w:rPr>
        <w:t>Физико-химические показатели природного газа, используемого для производства тепловой энергии:</w:t>
      </w:r>
    </w:p>
    <w:p w14:paraId="0FA09835" w14:textId="77777777" w:rsidR="005B2D03" w:rsidRPr="00FE63C1" w:rsidRDefault="005B2D03" w:rsidP="00B53CA5">
      <w:pPr>
        <w:pStyle w:val="a0"/>
      </w:pPr>
      <w:r w:rsidRPr="00FE63C1">
        <w:rPr>
          <w:lang w:val="en-US"/>
        </w:rPr>
        <w:t>C</w:t>
      </w:r>
      <w:r w:rsidRPr="00FE63C1">
        <w:t>Н4 – 97,64%;</w:t>
      </w:r>
    </w:p>
    <w:p w14:paraId="1EFBDCCF" w14:textId="77777777" w:rsidR="005B2D03" w:rsidRPr="00FE63C1" w:rsidRDefault="005B2D03" w:rsidP="00B53CA5">
      <w:pPr>
        <w:pStyle w:val="a0"/>
      </w:pPr>
      <w:r w:rsidRPr="00FE63C1">
        <w:t>С2Н6 - 0,1%;</w:t>
      </w:r>
    </w:p>
    <w:p w14:paraId="3F52A37A" w14:textId="77777777" w:rsidR="005B2D03" w:rsidRPr="00FE63C1" w:rsidRDefault="005B2D03" w:rsidP="00B53CA5">
      <w:pPr>
        <w:pStyle w:val="a0"/>
      </w:pPr>
      <w:r w:rsidRPr="00FE63C1">
        <w:t>С3Н8 - 0,01%;</w:t>
      </w:r>
    </w:p>
    <w:p w14:paraId="60565496" w14:textId="77777777" w:rsidR="005B2D03" w:rsidRPr="00FE63C1" w:rsidRDefault="005B2D03" w:rsidP="00B53CA5">
      <w:pPr>
        <w:pStyle w:val="a0"/>
      </w:pPr>
      <w:r w:rsidRPr="00FE63C1">
        <w:t>СО2 – 0,3%;</w:t>
      </w:r>
    </w:p>
    <w:p w14:paraId="6AF7F374" w14:textId="77777777" w:rsidR="005B2D03" w:rsidRPr="00FE63C1" w:rsidRDefault="005B2D03" w:rsidP="00B53CA5">
      <w:pPr>
        <w:pStyle w:val="a0"/>
      </w:pPr>
      <w:r w:rsidRPr="00FE63C1">
        <w:t>Н2S – отсутствует;</w:t>
      </w:r>
    </w:p>
    <w:p w14:paraId="454397BC" w14:textId="77777777" w:rsidR="005B2D03" w:rsidRPr="00FE63C1" w:rsidRDefault="005B2D03" w:rsidP="00B53CA5">
      <w:pPr>
        <w:pStyle w:val="a0"/>
      </w:pPr>
      <w:r w:rsidRPr="00FE63C1">
        <w:t>N2+редкие газы – 1,95%;</w:t>
      </w:r>
    </w:p>
    <w:p w14:paraId="4D20E508" w14:textId="77777777" w:rsidR="005B2D03" w:rsidRPr="00FE63C1" w:rsidRDefault="005B2D03" w:rsidP="00B53CA5">
      <w:pPr>
        <w:pStyle w:val="a0"/>
      </w:pPr>
      <w:r w:rsidRPr="00FE63C1">
        <w:t>Плотность – 0,73 кг/куб. м. (при нормальных условиях).</w:t>
      </w:r>
    </w:p>
    <w:p w14:paraId="334FC087" w14:textId="77777777" w:rsidR="005B2D03" w:rsidRPr="00FE63C1" w:rsidRDefault="005B2D03" w:rsidP="00B53CA5">
      <w:pPr>
        <w:pStyle w:val="affff0"/>
      </w:pPr>
      <w:bookmarkStart w:id="197" w:name="_Toc101974772"/>
      <w:bookmarkStart w:id="198" w:name="_Toc108034062"/>
      <w:r w:rsidRPr="00FE63C1">
        <w:t>8.4. Преобладающий в сельском поселении вид топлива, определяемый по совокупности всех систем теплоснабжения, находящихся в соответствующем сельском поселении</w:t>
      </w:r>
      <w:bookmarkEnd w:id="195"/>
      <w:bookmarkEnd w:id="197"/>
      <w:bookmarkEnd w:id="198"/>
    </w:p>
    <w:p w14:paraId="1599D735" w14:textId="77777777" w:rsidR="005B2D03" w:rsidRPr="00FE63C1" w:rsidRDefault="005B2D03" w:rsidP="00B53CA5">
      <w:pPr>
        <w:pStyle w:val="afffe"/>
        <w:rPr>
          <w:lang w:eastAsia="en-US"/>
        </w:rPr>
      </w:pPr>
      <w:r w:rsidRPr="00FE63C1">
        <w:rPr>
          <w:lang w:eastAsia="en-US"/>
        </w:rPr>
        <w:t>Преобладающий в сельском поселении вид топлива – природный газ.</w:t>
      </w:r>
    </w:p>
    <w:p w14:paraId="49E1CFC4" w14:textId="77777777" w:rsidR="005B2D03" w:rsidRPr="00FE63C1" w:rsidRDefault="005B2D03" w:rsidP="00B53CA5">
      <w:pPr>
        <w:pStyle w:val="affff0"/>
      </w:pPr>
      <w:bookmarkStart w:id="199" w:name="_Toc75916905"/>
      <w:bookmarkStart w:id="200" w:name="_Toc101974773"/>
      <w:bookmarkStart w:id="201" w:name="_Toc108034063"/>
      <w:r w:rsidRPr="00FE63C1">
        <w:t>8.5. Приоритетное направление развития топливного баланса сельского поселения</w:t>
      </w:r>
      <w:bookmarkEnd w:id="199"/>
      <w:bookmarkEnd w:id="200"/>
      <w:bookmarkEnd w:id="201"/>
    </w:p>
    <w:p w14:paraId="76EC5EED" w14:textId="77777777" w:rsidR="005B2D03" w:rsidRPr="00FE63C1" w:rsidRDefault="005B2D03" w:rsidP="00B53CA5">
      <w:pPr>
        <w:pStyle w:val="afffe"/>
        <w:rPr>
          <w:lang w:eastAsia="en-US"/>
        </w:rPr>
      </w:pPr>
      <w:r w:rsidRPr="00FE63C1">
        <w:rPr>
          <w:lang w:eastAsia="en-US"/>
        </w:rPr>
        <w:t>Развитие топливного баланса сельского поселения не предусматривается.</w:t>
      </w:r>
    </w:p>
    <w:p w14:paraId="6502AA4C" w14:textId="77777777" w:rsidR="005B2D03" w:rsidRPr="00FE63C1" w:rsidRDefault="005B2D03" w:rsidP="00B53CA5">
      <w:pPr>
        <w:pStyle w:val="affff0"/>
      </w:pPr>
      <w:bookmarkStart w:id="202" w:name="_Toc536140393"/>
      <w:bookmarkStart w:id="203" w:name="_Toc75916906"/>
      <w:bookmarkStart w:id="204" w:name="_Toc101974774"/>
      <w:bookmarkStart w:id="205" w:name="_Toc108034064"/>
      <w:r w:rsidRPr="00FE63C1">
        <w:t xml:space="preserve">Раздел 9 </w:t>
      </w:r>
      <w:bookmarkEnd w:id="202"/>
      <w:r w:rsidRPr="00FE63C1">
        <w:t>Инвестиции в строительство, реконструкцию, техническое перевооружение и (или) модернизацию</w:t>
      </w:r>
      <w:bookmarkEnd w:id="203"/>
      <w:bookmarkEnd w:id="204"/>
      <w:bookmarkEnd w:id="205"/>
    </w:p>
    <w:p w14:paraId="324C1DB8" w14:textId="12FC1D1E" w:rsidR="005B2D03" w:rsidRPr="00FE63C1" w:rsidRDefault="005B2D03" w:rsidP="00B53CA5">
      <w:pPr>
        <w:pStyle w:val="affff0"/>
      </w:pPr>
      <w:bookmarkStart w:id="206" w:name="_Toc536140394"/>
      <w:bookmarkStart w:id="207" w:name="_Toc75916907"/>
      <w:bookmarkStart w:id="208" w:name="_Toc101974775"/>
      <w:bookmarkStart w:id="209" w:name="_Toc108034065"/>
      <w:r w:rsidRPr="00FE63C1">
        <w:t xml:space="preserve">9.1. Предложения </w:t>
      </w:r>
      <w:bookmarkEnd w:id="206"/>
      <w:r w:rsidRPr="00FE63C1">
        <w:t xml:space="preserve">по величине необходимых инвестиций в строительство, реконструкцию, техническое перевооружение и (или) модернизацию </w:t>
      </w:r>
      <w:r w:rsidR="00885026">
        <w:t>источника тепловой энергии</w:t>
      </w:r>
      <w:r w:rsidRPr="00FE63C1">
        <w:t xml:space="preserve"> на каждом этапе</w:t>
      </w:r>
      <w:bookmarkEnd w:id="207"/>
      <w:bookmarkEnd w:id="208"/>
      <w:bookmarkEnd w:id="209"/>
    </w:p>
    <w:p w14:paraId="2D1CFC34" w14:textId="77777777" w:rsidR="005B2D03" w:rsidRPr="00FE63C1" w:rsidRDefault="005B2D03" w:rsidP="00B53CA5">
      <w:pPr>
        <w:pStyle w:val="afffe"/>
        <w:rPr>
          <w:lang w:eastAsia="en-US"/>
        </w:rPr>
      </w:pPr>
      <w:r w:rsidRPr="00FE63C1">
        <w:rPr>
          <w:lang w:eastAsia="en-US"/>
        </w:rPr>
        <w:t>Не предусматривается.</w:t>
      </w:r>
    </w:p>
    <w:p w14:paraId="4C0420FF" w14:textId="77777777" w:rsidR="005B2D03" w:rsidRPr="00FE63C1" w:rsidRDefault="005B2D03" w:rsidP="00B53CA5">
      <w:pPr>
        <w:pStyle w:val="affff0"/>
      </w:pPr>
      <w:bookmarkStart w:id="210" w:name="_Toc75916908"/>
      <w:bookmarkStart w:id="211" w:name="_Toc101974776"/>
      <w:bookmarkStart w:id="212" w:name="_Toc108034066"/>
      <w:r w:rsidRPr="00FE63C1">
        <w:lastRenderedPageBreak/>
        <w:t xml:space="preserve">9.2. Предложения </w:t>
      </w:r>
      <w:bookmarkEnd w:id="196"/>
      <w:r w:rsidRPr="00FE63C1">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10"/>
      <w:bookmarkEnd w:id="211"/>
      <w:bookmarkEnd w:id="212"/>
    </w:p>
    <w:p w14:paraId="0B897B5F" w14:textId="398D9298" w:rsidR="00FE63C1" w:rsidRPr="00FE63C1" w:rsidRDefault="00FE63C1" w:rsidP="00B53CA5">
      <w:pPr>
        <w:pStyle w:val="affff0"/>
      </w:pPr>
      <w:bookmarkStart w:id="213" w:name="_Toc108033789"/>
      <w:bookmarkStart w:id="214" w:name="_Toc108034067"/>
      <w:bookmarkStart w:id="215" w:name="_Toc536140396"/>
      <w:bookmarkStart w:id="216" w:name="_Toc75916909"/>
      <w:bookmarkStart w:id="217" w:name="_Toc101974777"/>
      <w:r w:rsidRPr="00FE63C1">
        <w:t>Не предусматривается.</w:t>
      </w:r>
      <w:bookmarkEnd w:id="213"/>
      <w:bookmarkEnd w:id="214"/>
    </w:p>
    <w:p w14:paraId="29DB01A9" w14:textId="2282B5E9" w:rsidR="005B2D03" w:rsidRPr="00FE63C1" w:rsidRDefault="005B2D03" w:rsidP="00B53CA5">
      <w:pPr>
        <w:pStyle w:val="affff0"/>
      </w:pPr>
      <w:bookmarkStart w:id="218" w:name="_Toc108034068"/>
      <w:r w:rsidRPr="00FE63C1">
        <w:t xml:space="preserve">9.3. Предложения </w:t>
      </w:r>
      <w:bookmarkEnd w:id="215"/>
      <w:r w:rsidRPr="00FE63C1">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16"/>
      <w:bookmarkEnd w:id="217"/>
      <w:bookmarkEnd w:id="218"/>
    </w:p>
    <w:p w14:paraId="51DB7CAC" w14:textId="77777777" w:rsidR="005B2D03" w:rsidRPr="00FE63C1" w:rsidRDefault="005B2D03" w:rsidP="00B53CA5">
      <w:pPr>
        <w:pStyle w:val="afffe"/>
        <w:rPr>
          <w:lang w:eastAsia="en-US"/>
        </w:rPr>
      </w:pPr>
      <w:bookmarkStart w:id="219" w:name="_Toc536140397"/>
      <w:r w:rsidRPr="00FE63C1">
        <w:rPr>
          <w:lang w:eastAsia="en-US"/>
        </w:rPr>
        <w:t>Не предусматривается.</w:t>
      </w:r>
    </w:p>
    <w:p w14:paraId="6C4AA8E0" w14:textId="77777777" w:rsidR="005B2D03" w:rsidRPr="00FE63C1" w:rsidRDefault="005B2D03" w:rsidP="00B53CA5">
      <w:pPr>
        <w:pStyle w:val="affff0"/>
      </w:pPr>
      <w:bookmarkStart w:id="220" w:name="_Toc75916910"/>
      <w:bookmarkStart w:id="221" w:name="_Toc101974778"/>
      <w:bookmarkStart w:id="222" w:name="_Toc108034069"/>
      <w:r w:rsidRPr="00FE63C1">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19"/>
      <w:bookmarkEnd w:id="220"/>
      <w:bookmarkEnd w:id="221"/>
      <w:bookmarkEnd w:id="222"/>
    </w:p>
    <w:p w14:paraId="073D83C7" w14:textId="77777777" w:rsidR="005B2D03" w:rsidRPr="00FE63C1" w:rsidRDefault="005B2D03" w:rsidP="00B53CA5">
      <w:pPr>
        <w:pStyle w:val="afffe"/>
      </w:pPr>
      <w:bookmarkStart w:id="223" w:name="_Toc536140398"/>
      <w:r w:rsidRPr="00FE63C1">
        <w:t>Не предусматривается.</w:t>
      </w:r>
    </w:p>
    <w:p w14:paraId="5DF51A12" w14:textId="77777777" w:rsidR="005B2D03" w:rsidRPr="00FE63C1" w:rsidRDefault="005B2D03" w:rsidP="00B53CA5">
      <w:pPr>
        <w:pStyle w:val="affff0"/>
      </w:pPr>
      <w:bookmarkStart w:id="224" w:name="_Toc75916911"/>
      <w:bookmarkStart w:id="225" w:name="_Toc101974779"/>
      <w:bookmarkStart w:id="226" w:name="_Toc108034070"/>
      <w:r w:rsidRPr="00FE63C1">
        <w:t>9.5. Оценка эффективности инвестиций по отдельным предложениям</w:t>
      </w:r>
      <w:bookmarkEnd w:id="223"/>
      <w:bookmarkEnd w:id="224"/>
      <w:bookmarkEnd w:id="225"/>
      <w:bookmarkEnd w:id="226"/>
    </w:p>
    <w:p w14:paraId="1EF607E5" w14:textId="77777777" w:rsidR="005B2D03" w:rsidRPr="00FE63C1" w:rsidRDefault="005B2D03" w:rsidP="00B53CA5">
      <w:pPr>
        <w:pStyle w:val="afffe"/>
      </w:pPr>
      <w:r w:rsidRPr="00FE63C1">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14:paraId="5F99B07C" w14:textId="77777777" w:rsidR="005B2D03" w:rsidRPr="00FE63C1" w:rsidRDefault="005B2D03" w:rsidP="00B53CA5">
      <w:pPr>
        <w:pStyle w:val="afffe"/>
      </w:pPr>
      <w:r w:rsidRPr="00FE63C1">
        <w:t xml:space="preserve">Следует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w:t>
      </w:r>
    </w:p>
    <w:p w14:paraId="26146C26" w14:textId="77777777" w:rsidR="005B2D03" w:rsidRPr="00FE63C1" w:rsidRDefault="005B2D03" w:rsidP="00B53CA5">
      <w:pPr>
        <w:pStyle w:val="affff0"/>
      </w:pPr>
      <w:bookmarkStart w:id="227" w:name="_Toc75916912"/>
      <w:bookmarkStart w:id="228" w:name="_Toc101974780"/>
      <w:bookmarkStart w:id="229" w:name="_Toc108034071"/>
      <w:r w:rsidRPr="00FE63C1">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227"/>
      <w:bookmarkEnd w:id="228"/>
      <w:bookmarkEnd w:id="229"/>
    </w:p>
    <w:p w14:paraId="7885C53E" w14:textId="77777777" w:rsidR="005B2D03" w:rsidRPr="00FE63C1" w:rsidRDefault="005B2D03" w:rsidP="00B53CA5">
      <w:pPr>
        <w:pStyle w:val="afffe"/>
      </w:pPr>
      <w:r w:rsidRPr="00FE63C1">
        <w:t>Данные не предоставлены.</w:t>
      </w:r>
    </w:p>
    <w:p w14:paraId="3EECDAC1" w14:textId="77777777" w:rsidR="005B2D03" w:rsidRPr="00FE63C1" w:rsidRDefault="005B2D03" w:rsidP="00B53CA5">
      <w:pPr>
        <w:pStyle w:val="affff0"/>
      </w:pPr>
      <w:bookmarkStart w:id="230" w:name="_Toc536140399"/>
      <w:bookmarkStart w:id="231" w:name="_Toc75916913"/>
      <w:bookmarkStart w:id="232" w:name="_Toc101974781"/>
      <w:bookmarkStart w:id="233" w:name="_Toc108034072"/>
      <w:r w:rsidRPr="00FE63C1">
        <w:t xml:space="preserve">Раздел 10 </w:t>
      </w:r>
      <w:bookmarkEnd w:id="230"/>
      <w:r w:rsidRPr="00FE63C1">
        <w:t>Решение о присвоении статуса единой теплоснабжающей организации (организациям)</w:t>
      </w:r>
      <w:bookmarkEnd w:id="231"/>
      <w:bookmarkEnd w:id="232"/>
      <w:bookmarkEnd w:id="233"/>
    </w:p>
    <w:p w14:paraId="1F90E213" w14:textId="77777777" w:rsidR="005B2D03" w:rsidRPr="00FE63C1" w:rsidRDefault="005B2D03" w:rsidP="00B53CA5">
      <w:pPr>
        <w:pStyle w:val="affff0"/>
      </w:pPr>
      <w:bookmarkStart w:id="234" w:name="_Toc536140400"/>
      <w:bookmarkStart w:id="235" w:name="_Toc75916914"/>
      <w:bookmarkStart w:id="236" w:name="_Toc101974782"/>
      <w:bookmarkStart w:id="237" w:name="_Toc108034073"/>
      <w:r w:rsidRPr="00FE63C1">
        <w:t xml:space="preserve">10.1. </w:t>
      </w:r>
      <w:bookmarkEnd w:id="234"/>
      <w:r w:rsidRPr="00FE63C1">
        <w:t>Решение об определении единой теплоснабжающей организации (организаций)</w:t>
      </w:r>
      <w:bookmarkEnd w:id="235"/>
      <w:bookmarkEnd w:id="236"/>
      <w:bookmarkEnd w:id="237"/>
    </w:p>
    <w:p w14:paraId="143DC314" w14:textId="2568B839" w:rsidR="005B2D03" w:rsidRPr="00FE63C1" w:rsidRDefault="005B2D03" w:rsidP="00B53CA5">
      <w:pPr>
        <w:pStyle w:val="afffe"/>
      </w:pPr>
      <w:bookmarkStart w:id="238" w:name="_Toc536140401"/>
      <w:r w:rsidRPr="00FE63C1">
        <w:t xml:space="preserve">Статус ЕТО </w:t>
      </w:r>
      <w:r w:rsidR="00FE63C1" w:rsidRPr="00FE63C1">
        <w:t xml:space="preserve">не </w:t>
      </w:r>
      <w:r w:rsidRPr="00FE63C1">
        <w:t>установлен.</w:t>
      </w:r>
    </w:p>
    <w:p w14:paraId="20719761" w14:textId="77777777" w:rsidR="005B2D03" w:rsidRPr="00FE63C1" w:rsidRDefault="005B2D03" w:rsidP="00B53CA5">
      <w:pPr>
        <w:pStyle w:val="affff0"/>
      </w:pPr>
      <w:bookmarkStart w:id="239" w:name="_Toc75916915"/>
      <w:bookmarkStart w:id="240" w:name="_Toc101974783"/>
      <w:bookmarkStart w:id="241" w:name="_Toc108034074"/>
      <w:r w:rsidRPr="00FE63C1">
        <w:t>10.2. Реестр зон деятельности единой теплоснабжающей организации (организаций)</w:t>
      </w:r>
      <w:bookmarkEnd w:id="238"/>
      <w:bookmarkEnd w:id="239"/>
      <w:bookmarkEnd w:id="240"/>
      <w:bookmarkEnd w:id="241"/>
    </w:p>
    <w:p w14:paraId="11F5A4E5" w14:textId="77777777" w:rsidR="00FE63C1" w:rsidRPr="00FE63C1" w:rsidRDefault="00FE63C1" w:rsidP="00FE63C1">
      <w:pPr>
        <w:pStyle w:val="afffe"/>
      </w:pPr>
      <w:bookmarkStart w:id="242" w:name="_Toc536140402"/>
      <w:bookmarkStart w:id="243" w:name="_Toc75916916"/>
      <w:bookmarkStart w:id="244" w:name="_Toc101974784"/>
      <w:r w:rsidRPr="00FE63C1">
        <w:t>Статус ЕТО не установлен.</w:t>
      </w:r>
    </w:p>
    <w:p w14:paraId="73DC6136" w14:textId="702ACE62" w:rsidR="005B2D03" w:rsidRPr="00FE63C1" w:rsidRDefault="005B2D03" w:rsidP="00B53CA5">
      <w:pPr>
        <w:pStyle w:val="affff0"/>
      </w:pPr>
      <w:bookmarkStart w:id="245" w:name="_Toc108034075"/>
      <w:r w:rsidRPr="00FE63C1">
        <w:t xml:space="preserve">10.3. </w:t>
      </w:r>
      <w:bookmarkEnd w:id="242"/>
      <w:r w:rsidRPr="00FE63C1">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43"/>
      <w:bookmarkEnd w:id="244"/>
      <w:bookmarkEnd w:id="245"/>
    </w:p>
    <w:p w14:paraId="17C3924D" w14:textId="77777777" w:rsidR="00FE63C1" w:rsidRPr="00FE63C1" w:rsidRDefault="00FE63C1" w:rsidP="00FE63C1">
      <w:pPr>
        <w:pStyle w:val="afffe"/>
      </w:pPr>
      <w:bookmarkStart w:id="246" w:name="_Toc536140403"/>
      <w:bookmarkStart w:id="247" w:name="_Toc75916917"/>
      <w:bookmarkStart w:id="248" w:name="_Toc101974785"/>
      <w:r w:rsidRPr="00FE63C1">
        <w:t>Статус ЕТО не установлен.</w:t>
      </w:r>
    </w:p>
    <w:p w14:paraId="4D48425F" w14:textId="77777777" w:rsidR="005B2D03" w:rsidRPr="00FE63C1" w:rsidRDefault="005B2D03" w:rsidP="00B53CA5">
      <w:pPr>
        <w:pStyle w:val="affff0"/>
      </w:pPr>
      <w:bookmarkStart w:id="249" w:name="_Toc108034076"/>
      <w:r w:rsidRPr="00FE63C1">
        <w:t>10.4. Информация о поданных теплоснабжающими организациями заявках на присвоение статуса единой теплоснабжающей организации</w:t>
      </w:r>
      <w:bookmarkEnd w:id="246"/>
      <w:bookmarkEnd w:id="247"/>
      <w:bookmarkEnd w:id="248"/>
      <w:bookmarkEnd w:id="249"/>
    </w:p>
    <w:p w14:paraId="68270B41" w14:textId="77777777" w:rsidR="005B2D03" w:rsidRPr="00FE63C1" w:rsidRDefault="005B2D03" w:rsidP="00B53CA5">
      <w:pPr>
        <w:pStyle w:val="afffe"/>
      </w:pPr>
      <w:bookmarkStart w:id="250" w:name="_Hlk44646283"/>
      <w:bookmarkStart w:id="251" w:name="_Toc536140404"/>
      <w:r w:rsidRPr="00FE63C1">
        <w:t>Заявки не подавались.</w:t>
      </w:r>
    </w:p>
    <w:p w14:paraId="3CE7A729" w14:textId="77777777" w:rsidR="005B2D03" w:rsidRPr="00FE63C1" w:rsidRDefault="005B2D03" w:rsidP="00B53CA5">
      <w:pPr>
        <w:pStyle w:val="affff0"/>
      </w:pPr>
      <w:bookmarkStart w:id="252" w:name="_Toc75916918"/>
      <w:bookmarkStart w:id="253" w:name="_Toc101974786"/>
      <w:bookmarkStart w:id="254" w:name="_Toc108034077"/>
      <w:bookmarkEnd w:id="250"/>
      <w:r w:rsidRPr="00FE63C1">
        <w:lastRenderedPageBreak/>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bookmarkEnd w:id="251"/>
      <w:bookmarkEnd w:id="252"/>
      <w:bookmarkEnd w:id="253"/>
      <w:bookmarkEnd w:id="254"/>
    </w:p>
    <w:p w14:paraId="1E04B4FA" w14:textId="77777777" w:rsidR="005B2D03" w:rsidRPr="00FE63C1" w:rsidRDefault="005B2D03" w:rsidP="00FE63C1">
      <w:pPr>
        <w:pStyle w:val="afffe"/>
      </w:pPr>
      <w:bookmarkStart w:id="255" w:name="_Toc536140405"/>
      <w:r w:rsidRPr="00FE63C1">
        <w:t xml:space="preserve">В таблице 10.5.1 представлен реестр систем теплоснабжения, содержащий </w:t>
      </w:r>
      <w:r w:rsidRPr="00FE63C1">
        <w:rPr>
          <w:rStyle w:val="affff"/>
        </w:rPr>
        <w:t>перечень теплоснабжающих организаций, действующих в каждой системе теплосна</w:t>
      </w:r>
      <w:r w:rsidRPr="00FE63C1">
        <w:t>бжения, расположенных в границах сельского поселения.</w:t>
      </w:r>
    </w:p>
    <w:p w14:paraId="359F8F92" w14:textId="77777777" w:rsidR="005B2D03" w:rsidRPr="00FE63C1" w:rsidRDefault="005B2D03" w:rsidP="00B53CA5">
      <w:pPr>
        <w:pStyle w:val="afffc"/>
      </w:pPr>
      <w:bookmarkStart w:id="256" w:name="_Toc101974810"/>
      <w:bookmarkStart w:id="257" w:name="_Toc108034298"/>
      <w:r w:rsidRPr="00FE63C1">
        <w:t>Таблица 10.5.1 Реестр систем теплоснабжения</w:t>
      </w:r>
      <w:bookmarkEnd w:id="256"/>
      <w:bookmarkEnd w:id="257"/>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559"/>
      </w:tblGrid>
      <w:tr w:rsidR="00D206E9" w:rsidRPr="00FE63C1" w14:paraId="6E4AFA08" w14:textId="77777777" w:rsidTr="00E46254">
        <w:trPr>
          <w:trHeight w:val="20"/>
          <w:tblHeader/>
        </w:trPr>
        <w:tc>
          <w:tcPr>
            <w:tcW w:w="2262" w:type="dxa"/>
            <w:vMerge w:val="restart"/>
            <w:shd w:val="clear" w:color="auto" w:fill="auto"/>
            <w:hideMark/>
          </w:tcPr>
          <w:p w14:paraId="4A459D14" w14:textId="77777777" w:rsidR="00D206E9" w:rsidRPr="00FE63C1" w:rsidRDefault="00D206E9" w:rsidP="00E46254">
            <w:pPr>
              <w:rPr>
                <w:color w:val="000000"/>
              </w:rPr>
            </w:pPr>
            <w:r w:rsidRPr="00FE63C1">
              <w:rPr>
                <w:color w:val="000000"/>
              </w:rPr>
              <w:t>Наименование и адрес источника тепловой энергии</w:t>
            </w:r>
          </w:p>
        </w:tc>
        <w:tc>
          <w:tcPr>
            <w:tcW w:w="1561" w:type="dxa"/>
            <w:vMerge w:val="restart"/>
            <w:shd w:val="clear" w:color="auto" w:fill="auto"/>
            <w:hideMark/>
          </w:tcPr>
          <w:p w14:paraId="6BA7D4C4" w14:textId="77777777" w:rsidR="00D206E9" w:rsidRPr="00FE63C1" w:rsidRDefault="00D206E9" w:rsidP="00E46254">
            <w:pPr>
              <w:rPr>
                <w:color w:val="000000"/>
              </w:rPr>
            </w:pPr>
            <w:r w:rsidRPr="00FE63C1">
              <w:rPr>
                <w:color w:val="000000"/>
              </w:rPr>
              <w:t>Населенный пункт</w:t>
            </w:r>
          </w:p>
        </w:tc>
        <w:tc>
          <w:tcPr>
            <w:tcW w:w="4252" w:type="dxa"/>
            <w:gridSpan w:val="2"/>
            <w:shd w:val="clear" w:color="auto" w:fill="auto"/>
            <w:hideMark/>
          </w:tcPr>
          <w:p w14:paraId="209A4E81" w14:textId="77777777" w:rsidR="00D206E9" w:rsidRPr="00FE63C1" w:rsidRDefault="00D206E9" w:rsidP="00E46254">
            <w:pPr>
              <w:rPr>
                <w:color w:val="000000"/>
              </w:rPr>
            </w:pPr>
            <w:r w:rsidRPr="00FE63C1">
              <w:rPr>
                <w:color w:val="000000"/>
              </w:rPr>
              <w:t>Наименование теплоснабжающей организации</w:t>
            </w:r>
          </w:p>
        </w:tc>
        <w:tc>
          <w:tcPr>
            <w:tcW w:w="1559" w:type="dxa"/>
            <w:vMerge w:val="restart"/>
          </w:tcPr>
          <w:p w14:paraId="5AC26289" w14:textId="77777777" w:rsidR="00D206E9" w:rsidRPr="00FE63C1" w:rsidRDefault="00D206E9" w:rsidP="00E46254">
            <w:pPr>
              <w:rPr>
                <w:color w:val="000000"/>
              </w:rPr>
            </w:pPr>
            <w:r w:rsidRPr="00FE63C1">
              <w:rPr>
                <w:color w:val="000000"/>
              </w:rPr>
              <w:t>Номер технологической зоны</w:t>
            </w:r>
          </w:p>
        </w:tc>
      </w:tr>
      <w:tr w:rsidR="00D206E9" w:rsidRPr="00FE63C1" w14:paraId="53904E7A" w14:textId="77777777" w:rsidTr="00E46254">
        <w:trPr>
          <w:trHeight w:val="20"/>
          <w:tblHeader/>
        </w:trPr>
        <w:tc>
          <w:tcPr>
            <w:tcW w:w="2262" w:type="dxa"/>
            <w:vMerge/>
            <w:shd w:val="clear" w:color="auto" w:fill="auto"/>
            <w:vAlign w:val="center"/>
          </w:tcPr>
          <w:p w14:paraId="4D67040F" w14:textId="77777777" w:rsidR="00D206E9" w:rsidRPr="00FE63C1" w:rsidRDefault="00D206E9" w:rsidP="00E46254">
            <w:pPr>
              <w:jc w:val="center"/>
              <w:rPr>
                <w:color w:val="000000"/>
              </w:rPr>
            </w:pPr>
          </w:p>
        </w:tc>
        <w:tc>
          <w:tcPr>
            <w:tcW w:w="1561" w:type="dxa"/>
            <w:vMerge/>
            <w:shd w:val="clear" w:color="auto" w:fill="auto"/>
            <w:vAlign w:val="center"/>
          </w:tcPr>
          <w:p w14:paraId="041396BC" w14:textId="77777777" w:rsidR="00D206E9" w:rsidRPr="00FE63C1" w:rsidRDefault="00D206E9" w:rsidP="00E46254">
            <w:pPr>
              <w:jc w:val="center"/>
              <w:rPr>
                <w:color w:val="000000"/>
              </w:rPr>
            </w:pPr>
          </w:p>
        </w:tc>
        <w:tc>
          <w:tcPr>
            <w:tcW w:w="2268" w:type="dxa"/>
            <w:shd w:val="clear" w:color="auto" w:fill="auto"/>
          </w:tcPr>
          <w:p w14:paraId="7E8A5142" w14:textId="77777777" w:rsidR="00D206E9" w:rsidRPr="00FE63C1" w:rsidRDefault="00D206E9" w:rsidP="00E46254">
            <w:pPr>
              <w:rPr>
                <w:color w:val="000000"/>
              </w:rPr>
            </w:pPr>
            <w:r w:rsidRPr="00FE63C1">
              <w:rPr>
                <w:color w:val="000000"/>
              </w:rPr>
              <w:t>Источник тепловой энергии</w:t>
            </w:r>
          </w:p>
        </w:tc>
        <w:tc>
          <w:tcPr>
            <w:tcW w:w="1984" w:type="dxa"/>
          </w:tcPr>
          <w:p w14:paraId="1B5C3C34" w14:textId="77777777" w:rsidR="00D206E9" w:rsidRPr="00FE63C1" w:rsidRDefault="00D206E9" w:rsidP="00E46254">
            <w:pPr>
              <w:rPr>
                <w:color w:val="000000"/>
              </w:rPr>
            </w:pPr>
            <w:r w:rsidRPr="00FE63C1">
              <w:rPr>
                <w:color w:val="000000"/>
              </w:rPr>
              <w:t>Тепловые сети</w:t>
            </w:r>
          </w:p>
        </w:tc>
        <w:tc>
          <w:tcPr>
            <w:tcW w:w="1559" w:type="dxa"/>
            <w:vMerge/>
          </w:tcPr>
          <w:p w14:paraId="3C7E47AB" w14:textId="77777777" w:rsidR="00D206E9" w:rsidRPr="00FE63C1" w:rsidRDefault="00D206E9" w:rsidP="00E46254">
            <w:pPr>
              <w:jc w:val="center"/>
              <w:rPr>
                <w:color w:val="000000"/>
              </w:rPr>
            </w:pPr>
          </w:p>
        </w:tc>
      </w:tr>
      <w:tr w:rsidR="00D206E9" w:rsidRPr="00FE63C1" w14:paraId="6C8285BC" w14:textId="77777777" w:rsidTr="00E46254">
        <w:trPr>
          <w:trHeight w:val="20"/>
        </w:trPr>
        <w:tc>
          <w:tcPr>
            <w:tcW w:w="2262" w:type="dxa"/>
            <w:shd w:val="clear" w:color="auto" w:fill="auto"/>
            <w:hideMark/>
          </w:tcPr>
          <w:p w14:paraId="621F729D" w14:textId="5D90C3B1" w:rsidR="00D206E9" w:rsidRPr="00FE63C1" w:rsidRDefault="000043DC" w:rsidP="00E46254">
            <w:pPr>
              <w:rPr>
                <w:color w:val="000000"/>
              </w:rPr>
            </w:pPr>
            <w:r w:rsidRPr="00FE63C1">
              <w:t xml:space="preserve">Котельная, п. Солнечный, </w:t>
            </w:r>
            <w:r w:rsidR="00A95118" w:rsidRPr="00FE63C1">
              <w:t>ул. Набережная, 42А</w:t>
            </w:r>
          </w:p>
        </w:tc>
        <w:tc>
          <w:tcPr>
            <w:tcW w:w="1561" w:type="dxa"/>
            <w:shd w:val="clear" w:color="auto" w:fill="auto"/>
            <w:hideMark/>
          </w:tcPr>
          <w:p w14:paraId="6B7CD822" w14:textId="5752A37B" w:rsidR="00D206E9" w:rsidRPr="00FE63C1" w:rsidRDefault="00D206E9" w:rsidP="00E46254">
            <w:pPr>
              <w:rPr>
                <w:color w:val="000000"/>
              </w:rPr>
            </w:pPr>
            <w:r w:rsidRPr="00FE63C1">
              <w:t xml:space="preserve">п. </w:t>
            </w:r>
            <w:r w:rsidR="000043DC" w:rsidRPr="00FE63C1">
              <w:t>Солнечный</w:t>
            </w:r>
          </w:p>
        </w:tc>
        <w:tc>
          <w:tcPr>
            <w:tcW w:w="4252" w:type="dxa"/>
            <w:gridSpan w:val="2"/>
            <w:shd w:val="clear" w:color="auto" w:fill="auto"/>
          </w:tcPr>
          <w:p w14:paraId="2F7C8E28" w14:textId="0B87BEBE" w:rsidR="00D206E9" w:rsidRPr="00FE63C1" w:rsidRDefault="000043DC" w:rsidP="00E46254">
            <w:pPr>
              <w:rPr>
                <w:color w:val="000000"/>
              </w:rPr>
            </w:pPr>
            <w:r w:rsidRPr="00FE63C1">
              <w:t>МУП «ЖКХ Солнечное»</w:t>
            </w:r>
          </w:p>
        </w:tc>
        <w:tc>
          <w:tcPr>
            <w:tcW w:w="1559" w:type="dxa"/>
          </w:tcPr>
          <w:p w14:paraId="58666D78" w14:textId="77777777" w:rsidR="00D206E9" w:rsidRPr="00FE63C1" w:rsidRDefault="00D206E9" w:rsidP="00E46254">
            <w:pPr>
              <w:rPr>
                <w:color w:val="000000"/>
                <w:lang w:val="en-US"/>
              </w:rPr>
            </w:pPr>
            <w:r w:rsidRPr="00FE63C1">
              <w:rPr>
                <w:color w:val="000000"/>
                <w:lang w:val="en-US"/>
              </w:rPr>
              <w:t>I</w:t>
            </w:r>
          </w:p>
        </w:tc>
      </w:tr>
    </w:tbl>
    <w:p w14:paraId="6DF12A7C" w14:textId="77777777" w:rsidR="005B2D03" w:rsidRPr="00FE63C1" w:rsidRDefault="005B2D03" w:rsidP="00B53CA5">
      <w:pPr>
        <w:pStyle w:val="affff0"/>
      </w:pPr>
      <w:bookmarkStart w:id="258" w:name="_Toc75916919"/>
      <w:bookmarkStart w:id="259" w:name="_Toc101974787"/>
      <w:bookmarkStart w:id="260" w:name="_Toc108034078"/>
      <w:r w:rsidRPr="00FE63C1">
        <w:t>Раздел 11 Решения о распределении тепловой нагрузки между источниками тепловой энергии</w:t>
      </w:r>
      <w:bookmarkEnd w:id="255"/>
      <w:bookmarkEnd w:id="258"/>
      <w:bookmarkEnd w:id="259"/>
      <w:bookmarkEnd w:id="260"/>
    </w:p>
    <w:p w14:paraId="57F7BEF9" w14:textId="77777777" w:rsidR="005B2D03" w:rsidRPr="00FE63C1" w:rsidRDefault="005B2D03" w:rsidP="00B53CA5">
      <w:pPr>
        <w:pStyle w:val="afffe"/>
      </w:pPr>
      <w:r w:rsidRPr="00FE63C1">
        <w:t>Перераспределение существующей тепловой нагрузки между источниками тепловой энергии не требуется.</w:t>
      </w:r>
    </w:p>
    <w:p w14:paraId="56662DE6" w14:textId="77777777" w:rsidR="005B2D03" w:rsidRPr="00FE63C1" w:rsidRDefault="005B2D03" w:rsidP="00B53CA5">
      <w:pPr>
        <w:pStyle w:val="affff0"/>
      </w:pPr>
      <w:bookmarkStart w:id="261" w:name="_Toc536140406"/>
      <w:bookmarkStart w:id="262" w:name="_Toc75916920"/>
      <w:bookmarkStart w:id="263" w:name="_Toc101974788"/>
      <w:bookmarkStart w:id="264" w:name="_Toc108034079"/>
      <w:r w:rsidRPr="00FE63C1">
        <w:t>Раздел 12 Решения по бесхозяйным тепловым сетям</w:t>
      </w:r>
      <w:bookmarkEnd w:id="261"/>
      <w:bookmarkEnd w:id="262"/>
      <w:bookmarkEnd w:id="263"/>
      <w:bookmarkEnd w:id="264"/>
    </w:p>
    <w:p w14:paraId="7050D653" w14:textId="5A23D9D9" w:rsidR="00FE63C1" w:rsidRPr="00FE63C1" w:rsidRDefault="00FE63C1" w:rsidP="00FE63C1">
      <w:pPr>
        <w:pStyle w:val="afffe"/>
      </w:pPr>
      <w:bookmarkStart w:id="265" w:name="_Toc536140407"/>
      <w:bookmarkStart w:id="266" w:name="_Toc75916921"/>
      <w:bookmarkStart w:id="267" w:name="_Toc101974789"/>
      <w:r w:rsidRPr="00FE63C1">
        <w:t>Объекты не выявлены.</w:t>
      </w:r>
    </w:p>
    <w:p w14:paraId="599F580B" w14:textId="1B88F5F7" w:rsidR="005B2D03" w:rsidRPr="00FE63C1" w:rsidRDefault="005B2D03" w:rsidP="00B53CA5">
      <w:pPr>
        <w:pStyle w:val="affff0"/>
      </w:pPr>
      <w:bookmarkStart w:id="268" w:name="_Toc108034080"/>
      <w:r w:rsidRPr="00FE63C1">
        <w:t>Раздел 13 Синхронизация схемы теплоснабжения со схемой газоснабжения и газификации субъекта Российской Федерации и (или) сельского поселения, схемой и программой развития электроэнергетики, а также со схемой водоснабжения и водоотведения сельского поселения</w:t>
      </w:r>
      <w:bookmarkEnd w:id="265"/>
      <w:bookmarkEnd w:id="266"/>
      <w:bookmarkEnd w:id="267"/>
      <w:bookmarkEnd w:id="268"/>
    </w:p>
    <w:p w14:paraId="51018698" w14:textId="2B897362" w:rsidR="005B2D03" w:rsidRPr="00FE63C1" w:rsidRDefault="005B2D03" w:rsidP="00B53CA5">
      <w:pPr>
        <w:pStyle w:val="affff0"/>
      </w:pPr>
      <w:bookmarkStart w:id="269" w:name="_Toc536140408"/>
      <w:bookmarkStart w:id="270" w:name="_Toc75916922"/>
      <w:bookmarkStart w:id="271" w:name="_Toc101974790"/>
      <w:bookmarkStart w:id="272" w:name="_Toc108034081"/>
      <w:r w:rsidRPr="00FE63C1">
        <w:t xml:space="preserve">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w:t>
      </w:r>
      <w:r w:rsidR="00885026">
        <w:t>источника тепловой энергии</w:t>
      </w:r>
      <w:bookmarkEnd w:id="269"/>
      <w:bookmarkEnd w:id="270"/>
      <w:bookmarkEnd w:id="271"/>
      <w:bookmarkEnd w:id="272"/>
    </w:p>
    <w:p w14:paraId="429564F0" w14:textId="77777777" w:rsidR="005B2D03" w:rsidRPr="00FE63C1" w:rsidRDefault="005B2D03" w:rsidP="00B53CA5">
      <w:pPr>
        <w:pStyle w:val="afffe"/>
      </w:pPr>
      <w:r w:rsidRPr="00FE63C1">
        <w:t>Необходимость внесения изменений в региональную схему газоснабжения отсутствует.</w:t>
      </w:r>
    </w:p>
    <w:p w14:paraId="784E1E5B" w14:textId="7DC2EDB0" w:rsidR="005B2D03" w:rsidRPr="00FE63C1" w:rsidRDefault="005B2D03" w:rsidP="00B53CA5">
      <w:pPr>
        <w:pStyle w:val="affff0"/>
      </w:pPr>
      <w:bookmarkStart w:id="273" w:name="_Toc536140409"/>
      <w:bookmarkStart w:id="274" w:name="_Toc75916923"/>
      <w:bookmarkStart w:id="275" w:name="_Toc101974791"/>
      <w:bookmarkStart w:id="276" w:name="_Toc108034082"/>
      <w:r w:rsidRPr="00FE63C1">
        <w:t xml:space="preserve">13.2. Описание проблем организации газоснабжения </w:t>
      </w:r>
      <w:r w:rsidR="00885026">
        <w:t>источника тепловой энергии</w:t>
      </w:r>
      <w:bookmarkEnd w:id="273"/>
      <w:bookmarkEnd w:id="274"/>
      <w:bookmarkEnd w:id="275"/>
      <w:bookmarkEnd w:id="276"/>
    </w:p>
    <w:p w14:paraId="67EF7AB9" w14:textId="4AEFE876" w:rsidR="005B2D03" w:rsidRPr="00FE63C1" w:rsidRDefault="005B2D03" w:rsidP="00B53CA5">
      <w:pPr>
        <w:pStyle w:val="afffe"/>
      </w:pPr>
      <w:r w:rsidRPr="00FE63C1">
        <w:t xml:space="preserve">Организация газоснабжения </w:t>
      </w:r>
      <w:r w:rsidR="00885026">
        <w:t>источника тепловой энергии</w:t>
      </w:r>
      <w:r w:rsidRPr="00FE63C1">
        <w:t xml:space="preserve"> полностью соответствует нормативным требования, проблемы –отсутствуют. </w:t>
      </w:r>
    </w:p>
    <w:p w14:paraId="6943FA2C" w14:textId="0C3F4878" w:rsidR="005B2D03" w:rsidRPr="00FE63C1" w:rsidRDefault="005B2D03" w:rsidP="00B53CA5">
      <w:pPr>
        <w:pStyle w:val="affff0"/>
      </w:pPr>
      <w:bookmarkStart w:id="277" w:name="_Toc536140410"/>
      <w:bookmarkStart w:id="278" w:name="_Toc75916924"/>
      <w:bookmarkStart w:id="279" w:name="_Toc101974792"/>
      <w:bookmarkStart w:id="280" w:name="_Toc108034083"/>
      <w:r w:rsidRPr="00FE63C1">
        <w:t xml:space="preserve">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w:t>
      </w:r>
      <w:r w:rsidR="00885026">
        <w:t>источника тепловой энергии</w:t>
      </w:r>
      <w:r w:rsidRPr="00FE63C1">
        <w:t xml:space="preserve"> и систем теплоснабжения</w:t>
      </w:r>
      <w:bookmarkEnd w:id="277"/>
      <w:bookmarkEnd w:id="278"/>
      <w:bookmarkEnd w:id="279"/>
      <w:bookmarkEnd w:id="280"/>
    </w:p>
    <w:p w14:paraId="6FE16A8F" w14:textId="77777777" w:rsidR="005B2D03" w:rsidRPr="00FE63C1" w:rsidRDefault="005B2D03" w:rsidP="00B53CA5">
      <w:pPr>
        <w:pStyle w:val="afffe"/>
      </w:pPr>
      <w:bookmarkStart w:id="281" w:name="_Toc536140411"/>
      <w:r w:rsidRPr="00FE63C1">
        <w:t>Отсутствует необходимость внесения изменений в региональную схему газоснабжения.</w:t>
      </w:r>
    </w:p>
    <w:p w14:paraId="35C1E477" w14:textId="12820E25" w:rsidR="005B2D03" w:rsidRPr="00FE63C1" w:rsidRDefault="005B2D03" w:rsidP="00B53CA5">
      <w:pPr>
        <w:pStyle w:val="affff0"/>
      </w:pPr>
      <w:bookmarkStart w:id="282" w:name="_Toc75916925"/>
      <w:bookmarkStart w:id="283" w:name="_Toc101974793"/>
      <w:bookmarkStart w:id="284" w:name="_Toc108034084"/>
      <w:r w:rsidRPr="00FE63C1">
        <w:t xml:space="preserve">13.4. Описание решений о </w:t>
      </w:r>
      <w:bookmarkStart w:id="285" w:name="_Hlk57698268"/>
      <w:r w:rsidRPr="00FE63C1">
        <w:t xml:space="preserve">строительстве, реконструкции, техническом перевооружении, выводе из эксплуатации </w:t>
      </w:r>
      <w:r w:rsidR="00885026">
        <w:t>источника тепловой энергии</w:t>
      </w:r>
      <w:r w:rsidRPr="00FE63C1">
        <w:t xml:space="preserve"> и генериру</w:t>
      </w:r>
      <w:r w:rsidRPr="00FE63C1">
        <w:lastRenderedPageBreak/>
        <w:t>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81"/>
      <w:bookmarkEnd w:id="282"/>
      <w:bookmarkEnd w:id="283"/>
      <w:bookmarkEnd w:id="284"/>
    </w:p>
    <w:bookmarkEnd w:id="285"/>
    <w:p w14:paraId="6A666E16" w14:textId="77777777" w:rsidR="005B2D03" w:rsidRPr="00FE63C1" w:rsidRDefault="005B2D03" w:rsidP="00B53CA5">
      <w:pPr>
        <w:pStyle w:val="afffe"/>
      </w:pPr>
      <w:r w:rsidRPr="00FE63C1">
        <w:t>На территории сельского поселения не планируется строительство, реконструкция, техническое перевооружение, вывод из эксплуатации и генерирующих объектов.</w:t>
      </w:r>
    </w:p>
    <w:p w14:paraId="769A3F6B" w14:textId="77777777" w:rsidR="005B2D03" w:rsidRPr="00FE63C1" w:rsidRDefault="005B2D03" w:rsidP="00B53CA5">
      <w:pPr>
        <w:pStyle w:val="affff0"/>
      </w:pPr>
      <w:bookmarkStart w:id="286" w:name="_Toc536140412"/>
      <w:bookmarkStart w:id="287" w:name="_Toc75916926"/>
      <w:bookmarkStart w:id="288" w:name="_Toc101974794"/>
      <w:bookmarkStart w:id="289" w:name="_Toc108034085"/>
      <w:r w:rsidRPr="00FE63C1">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bookmarkEnd w:id="286"/>
      <w:bookmarkEnd w:id="287"/>
      <w:bookmarkEnd w:id="288"/>
      <w:bookmarkEnd w:id="289"/>
    </w:p>
    <w:p w14:paraId="167FEEA0" w14:textId="77777777" w:rsidR="005B2D03" w:rsidRPr="00FE63C1" w:rsidRDefault="005B2D03" w:rsidP="00B53CA5">
      <w:pPr>
        <w:pStyle w:val="afffe"/>
      </w:pPr>
      <w:r w:rsidRPr="00FE63C1">
        <w:t>На территории сельского поселения не планируется строительство генерирующих объектов.</w:t>
      </w:r>
    </w:p>
    <w:p w14:paraId="44F22241" w14:textId="77777777" w:rsidR="005B2D03" w:rsidRPr="00FE63C1" w:rsidRDefault="005B2D03" w:rsidP="00B53CA5">
      <w:pPr>
        <w:pStyle w:val="affff0"/>
      </w:pPr>
      <w:bookmarkStart w:id="290" w:name="_Toc536140413"/>
      <w:bookmarkStart w:id="291" w:name="_Toc75916927"/>
      <w:bookmarkStart w:id="292" w:name="_Toc101974795"/>
      <w:bookmarkStart w:id="293" w:name="_Toc108034086"/>
      <w:r w:rsidRPr="00FE63C1">
        <w:t>13.6. Описание решений о развитии соответствующей системы водоснабжения в части, относящейся к системам теплоснабжения</w:t>
      </w:r>
      <w:bookmarkEnd w:id="290"/>
      <w:bookmarkEnd w:id="291"/>
      <w:bookmarkEnd w:id="292"/>
      <w:bookmarkEnd w:id="293"/>
    </w:p>
    <w:p w14:paraId="1818DEF3" w14:textId="77777777" w:rsidR="005B2D03" w:rsidRPr="00FE63C1" w:rsidRDefault="005B2D03" w:rsidP="00B53CA5">
      <w:pPr>
        <w:pStyle w:val="afffe"/>
      </w:pPr>
      <w:r w:rsidRPr="00FE63C1">
        <w:t>Указанные решения не предусмотрены.</w:t>
      </w:r>
    </w:p>
    <w:p w14:paraId="0D2DC0C2" w14:textId="23639976" w:rsidR="005B2D03" w:rsidRPr="00FE63C1" w:rsidRDefault="005B2D03" w:rsidP="00B53CA5">
      <w:pPr>
        <w:pStyle w:val="affff0"/>
      </w:pPr>
      <w:bookmarkStart w:id="294" w:name="_Toc536140414"/>
      <w:bookmarkStart w:id="295" w:name="_Toc75916928"/>
      <w:bookmarkStart w:id="296" w:name="_Toc101974796"/>
      <w:bookmarkStart w:id="297" w:name="_Toc108034087"/>
      <w:r w:rsidRPr="00FE63C1">
        <w:t xml:space="preserve">13.7. Предложения по корректировке, утвержденной (разработке) схемы водоснабжения сельского поселения, для обеспечения согласованности такой схемы и указанных в схеме теплоснабжения решений о развитии </w:t>
      </w:r>
      <w:r w:rsidR="00885026">
        <w:t>источника тепловой энергии</w:t>
      </w:r>
      <w:r w:rsidRPr="00FE63C1">
        <w:t xml:space="preserve"> и систем теплоснабжения</w:t>
      </w:r>
      <w:bookmarkEnd w:id="294"/>
      <w:bookmarkEnd w:id="295"/>
      <w:bookmarkEnd w:id="296"/>
      <w:bookmarkEnd w:id="297"/>
    </w:p>
    <w:p w14:paraId="2F4899F6" w14:textId="77777777" w:rsidR="005B2D03" w:rsidRPr="00FE63C1" w:rsidRDefault="005B2D03" w:rsidP="00B53CA5">
      <w:pPr>
        <w:pStyle w:val="afffe"/>
      </w:pPr>
      <w:r w:rsidRPr="00FE63C1">
        <w:t>Указанные решения не предусмотрены.</w:t>
      </w:r>
    </w:p>
    <w:p w14:paraId="0F4730C9" w14:textId="77777777" w:rsidR="005B2D03" w:rsidRPr="00FE63C1" w:rsidRDefault="005B2D03" w:rsidP="00B53CA5">
      <w:pPr>
        <w:pStyle w:val="affff0"/>
      </w:pPr>
      <w:bookmarkStart w:id="298" w:name="_Toc536140415"/>
      <w:bookmarkStart w:id="299" w:name="_Toc75916929"/>
      <w:bookmarkStart w:id="300" w:name="_Toc101974797"/>
      <w:bookmarkStart w:id="301" w:name="_Toc108034088"/>
      <w:r w:rsidRPr="00FE63C1">
        <w:t>Раздел 14 Индикаторы развития систем теплоснабжения сельского поселения</w:t>
      </w:r>
      <w:bookmarkEnd w:id="298"/>
      <w:bookmarkEnd w:id="299"/>
      <w:bookmarkEnd w:id="300"/>
      <w:bookmarkEnd w:id="301"/>
    </w:p>
    <w:p w14:paraId="39274E42" w14:textId="77777777" w:rsidR="005B2D03" w:rsidRPr="00FE63C1" w:rsidRDefault="005B2D03" w:rsidP="00B53CA5">
      <w:pPr>
        <w:pStyle w:val="afffe"/>
      </w:pPr>
      <w:r w:rsidRPr="00FE63C1">
        <w:t>Индикаторы развития систем теплоснабжения сельского поселения представлены в таблице 13.1 в Обосновывающих материалах к Схеме теплоснабжения</w:t>
      </w:r>
    </w:p>
    <w:p w14:paraId="33F21F81" w14:textId="77777777" w:rsidR="005B2D03" w:rsidRPr="00FE63C1" w:rsidRDefault="005B2D03" w:rsidP="00B53CA5">
      <w:pPr>
        <w:pStyle w:val="affff0"/>
      </w:pPr>
      <w:bookmarkStart w:id="302" w:name="_Toc75916930"/>
      <w:bookmarkStart w:id="303" w:name="_Toc101974798"/>
      <w:bookmarkStart w:id="304" w:name="_Toc108034089"/>
      <w:bookmarkStart w:id="305" w:name="_Toc6365143"/>
      <w:r w:rsidRPr="00FE63C1">
        <w:t>Раздел 15 Ценовые (тарифные) последствия</w:t>
      </w:r>
      <w:bookmarkEnd w:id="302"/>
      <w:bookmarkEnd w:id="303"/>
      <w:bookmarkEnd w:id="304"/>
    </w:p>
    <w:p w14:paraId="6AAF766C" w14:textId="78C2649E" w:rsidR="005B2D03" w:rsidRPr="00FE63C1" w:rsidRDefault="005B2D03" w:rsidP="00B53CA5">
      <w:pPr>
        <w:pStyle w:val="afffe"/>
      </w:pPr>
      <w:r w:rsidRPr="00FE63C1">
        <w:t xml:space="preserve">Ценовые (тарифные) последствия </w:t>
      </w:r>
      <w:r w:rsidR="00D206E9" w:rsidRPr="00FE63C1">
        <w:t xml:space="preserve">не </w:t>
      </w:r>
      <w:r w:rsidRPr="00FE63C1">
        <w:t>рассчит</w:t>
      </w:r>
      <w:bookmarkEnd w:id="305"/>
      <w:r w:rsidR="00D206E9" w:rsidRPr="00FE63C1">
        <w:t>ываются в данной актуализации Схемы теплоснабжения.</w:t>
      </w:r>
    </w:p>
    <w:p w14:paraId="0C67AD55" w14:textId="1F9A7E12" w:rsidR="00990F16" w:rsidRPr="001B73A0" w:rsidRDefault="00990F16" w:rsidP="006145CF">
      <w:pPr>
        <w:pStyle w:val="affff0"/>
        <w:rPr>
          <w:rFonts w:eastAsiaTheme="minorHAnsi"/>
        </w:rPr>
      </w:pPr>
      <w:bookmarkStart w:id="306" w:name="_Toc108034090"/>
      <w:r w:rsidRPr="00FE63C1">
        <w:rPr>
          <w:rFonts w:eastAsiaTheme="minorHAnsi"/>
        </w:rPr>
        <w:t>О</w:t>
      </w:r>
      <w:r w:rsidR="00CC7649" w:rsidRPr="00FE63C1">
        <w:rPr>
          <w:rFonts w:eastAsiaTheme="minorHAnsi"/>
        </w:rPr>
        <w:t>босновывающие материалы</w:t>
      </w:r>
      <w:r w:rsidR="00CC7649" w:rsidRPr="00FE63C1">
        <w:t xml:space="preserve"> к схеме теплоснабжения </w:t>
      </w:r>
      <w:bookmarkStart w:id="307" w:name="_Hlk70396603"/>
      <w:r w:rsidR="00B1720D" w:rsidRPr="00FE63C1">
        <w:t>Солнечного</w:t>
      </w:r>
      <w:r w:rsidR="00CC7649" w:rsidRPr="00FE63C1">
        <w:t xml:space="preserve"> сельского поселения Сосновского муниципального района Челябинской области на период до </w:t>
      </w:r>
      <w:r w:rsidR="000043DC" w:rsidRPr="00FE63C1">
        <w:t>2033</w:t>
      </w:r>
      <w:r w:rsidR="00CC7649" w:rsidRPr="00FE63C1">
        <w:t xml:space="preserve"> года</w:t>
      </w:r>
      <w:bookmarkEnd w:id="306"/>
      <w:bookmarkEnd w:id="307"/>
    </w:p>
    <w:p w14:paraId="70C8754D" w14:textId="77777777" w:rsidR="00E1044C" w:rsidRPr="00BD3831" w:rsidRDefault="00E1044C" w:rsidP="006145CF">
      <w:pPr>
        <w:pStyle w:val="affff0"/>
      </w:pPr>
      <w:bookmarkStart w:id="308" w:name="_Toc101972624"/>
      <w:bookmarkStart w:id="309" w:name="_Toc108034091"/>
      <w:bookmarkEnd w:id="0"/>
      <w:r w:rsidRPr="00BD3831">
        <w:t>1. Существующее положение в сфере производства, передачи и потребления тепловой энергии для целей теплоснабжения</w:t>
      </w:r>
      <w:bookmarkEnd w:id="308"/>
      <w:bookmarkEnd w:id="309"/>
    </w:p>
    <w:p w14:paraId="5549039B" w14:textId="77777777" w:rsidR="00E1044C" w:rsidRPr="00BD3831" w:rsidRDefault="00E1044C" w:rsidP="006145CF">
      <w:pPr>
        <w:pStyle w:val="affff0"/>
      </w:pPr>
      <w:bookmarkStart w:id="310" w:name="_Toc101972625"/>
      <w:bookmarkStart w:id="311" w:name="_Toc108034092"/>
      <w:r w:rsidRPr="00BD3831">
        <w:t>Часть 1 Функциональная структура теплоснабжения</w:t>
      </w:r>
      <w:bookmarkEnd w:id="310"/>
      <w:bookmarkEnd w:id="311"/>
    </w:p>
    <w:p w14:paraId="6D1C3C3B" w14:textId="77777777" w:rsidR="005A4FF7" w:rsidRPr="00BD3831" w:rsidRDefault="005A4FF7" w:rsidP="006145CF">
      <w:pPr>
        <w:pStyle w:val="affff0"/>
      </w:pPr>
      <w:bookmarkStart w:id="312" w:name="_Toc101972626"/>
      <w:bookmarkStart w:id="313" w:name="_Toc108034093"/>
      <w:r w:rsidRPr="00BD3831">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bookmarkEnd w:id="312"/>
      <w:bookmarkEnd w:id="313"/>
    </w:p>
    <w:p w14:paraId="72DDCAEE" w14:textId="3EC240BC" w:rsidR="005A4FF7" w:rsidRPr="00BD3831" w:rsidRDefault="005A4FF7" w:rsidP="006145CF">
      <w:pPr>
        <w:pStyle w:val="afffe"/>
      </w:pPr>
      <w:r w:rsidRPr="00BD3831">
        <w:t>В зон</w:t>
      </w:r>
      <w:r w:rsidR="00C120AD" w:rsidRPr="00BD3831">
        <w:t>ы</w:t>
      </w:r>
      <w:r w:rsidRPr="00BD3831">
        <w:t xml:space="preserve"> эксплуатационной ответственности</w:t>
      </w:r>
      <w:r w:rsidR="00C9056E" w:rsidRPr="00BD3831">
        <w:t xml:space="preserve"> теплоснабжающ</w:t>
      </w:r>
      <w:r w:rsidR="00C120AD" w:rsidRPr="00BD3831">
        <w:t>их</w:t>
      </w:r>
      <w:r w:rsidR="00C9056E" w:rsidRPr="00BD3831">
        <w:t xml:space="preserve"> и теплосетев</w:t>
      </w:r>
      <w:r w:rsidR="00C120AD" w:rsidRPr="00BD3831">
        <w:t>ых</w:t>
      </w:r>
      <w:r w:rsidR="00C9056E" w:rsidRPr="00BD3831">
        <w:t xml:space="preserve"> организаци</w:t>
      </w:r>
      <w:r w:rsidR="00C120AD" w:rsidRPr="00BD3831">
        <w:t>й</w:t>
      </w:r>
      <w:r w:rsidR="00C9056E" w:rsidRPr="00BD3831">
        <w:t xml:space="preserve"> на территории </w:t>
      </w:r>
      <w:r w:rsidR="009A7ECE">
        <w:t>сельского</w:t>
      </w:r>
      <w:r w:rsidR="00C9056E" w:rsidRPr="00BD3831">
        <w:t xml:space="preserve"> поселения</w:t>
      </w:r>
      <w:r w:rsidRPr="00BD3831">
        <w:t xml:space="preserve"> входит </w:t>
      </w:r>
      <w:r w:rsidR="0018666C">
        <w:t>два</w:t>
      </w:r>
      <w:r w:rsidRPr="00BD3831">
        <w:t xml:space="preserve"> источник</w:t>
      </w:r>
      <w:r w:rsidR="00C120AD" w:rsidRPr="00BD3831">
        <w:t>а</w:t>
      </w:r>
      <w:r w:rsidRPr="00BD3831">
        <w:t xml:space="preserve"> тепловой энергии</w:t>
      </w:r>
      <w:r w:rsidR="00C9056E" w:rsidRPr="00BD3831">
        <w:t>.</w:t>
      </w:r>
    </w:p>
    <w:p w14:paraId="41BEF164" w14:textId="482CAD1A" w:rsidR="00C9056E" w:rsidRDefault="00C9056E" w:rsidP="006145CF">
      <w:pPr>
        <w:pStyle w:val="afffe"/>
      </w:pPr>
      <w:r w:rsidRPr="00BD3831">
        <w:t>В таблице 1.1.1.1. представлен сводный перечень зон деятельности теплоснабжающих и теплосетевых организаций.</w:t>
      </w:r>
    </w:p>
    <w:p w14:paraId="74F98EB1" w14:textId="115722AF" w:rsidR="000F2CC2" w:rsidRPr="00BD3831" w:rsidRDefault="000F2CC2" w:rsidP="006145CF">
      <w:pPr>
        <w:pStyle w:val="afffe"/>
      </w:pPr>
      <w:r w:rsidRPr="000F2CC2">
        <w:lastRenderedPageBreak/>
        <w:t xml:space="preserve">На территории сельского поселения </w:t>
      </w:r>
      <w:r w:rsidR="00501B97">
        <w:t xml:space="preserve">не </w:t>
      </w:r>
      <w:r w:rsidRPr="000F2CC2">
        <w:t xml:space="preserve">установлен статус единой теплоснабжающей организации для </w:t>
      </w:r>
      <w:r w:rsidR="000043DC">
        <w:t>МУП «ЖКХ Солнечное»</w:t>
      </w:r>
      <w:r w:rsidRPr="000F2CC2">
        <w:t xml:space="preserve"> в поселке </w:t>
      </w:r>
      <w:r w:rsidR="000043DC">
        <w:t>Солнечный</w:t>
      </w:r>
      <w:r w:rsidRPr="000F2CC2">
        <w:t>.</w:t>
      </w:r>
    </w:p>
    <w:p w14:paraId="553F5694" w14:textId="3FBB7E05" w:rsidR="00C9056E" w:rsidRPr="00BD3831" w:rsidRDefault="00C9056E" w:rsidP="006145CF">
      <w:pPr>
        <w:pStyle w:val="afffc"/>
      </w:pPr>
      <w:bookmarkStart w:id="314" w:name="_Toc101972913"/>
      <w:bookmarkStart w:id="315" w:name="_Toc108034299"/>
      <w:r w:rsidRPr="00BD3831">
        <w:t>Таблица 1.1.1.1. Сводный перечень зон деятельности теплоснабжающих и теплосетевых организаций</w:t>
      </w:r>
      <w:bookmarkEnd w:id="314"/>
      <w:bookmarkEnd w:id="315"/>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701"/>
      </w:tblGrid>
      <w:tr w:rsidR="00A10220" w:rsidRPr="00C94250" w14:paraId="56EFBAFC" w14:textId="77777777" w:rsidTr="00BC7D16">
        <w:trPr>
          <w:trHeight w:val="20"/>
          <w:tblHeader/>
        </w:trPr>
        <w:tc>
          <w:tcPr>
            <w:tcW w:w="2262" w:type="dxa"/>
            <w:vMerge w:val="restart"/>
            <w:shd w:val="clear" w:color="auto" w:fill="auto"/>
            <w:hideMark/>
          </w:tcPr>
          <w:p w14:paraId="351A4327" w14:textId="77777777" w:rsidR="00A10220" w:rsidRPr="00C94250" w:rsidRDefault="00A10220" w:rsidP="00BC7D16">
            <w:pPr>
              <w:rPr>
                <w:color w:val="000000"/>
              </w:rPr>
            </w:pPr>
            <w:bookmarkStart w:id="316" w:name="_Hlk39039445"/>
            <w:r w:rsidRPr="00C94250">
              <w:rPr>
                <w:color w:val="000000"/>
              </w:rPr>
              <w:t>Наименование и адрес источника тепловой энергии</w:t>
            </w:r>
          </w:p>
        </w:tc>
        <w:tc>
          <w:tcPr>
            <w:tcW w:w="1561" w:type="dxa"/>
            <w:vMerge w:val="restart"/>
            <w:shd w:val="clear" w:color="auto" w:fill="auto"/>
            <w:hideMark/>
          </w:tcPr>
          <w:p w14:paraId="4B8EF3DA" w14:textId="77777777" w:rsidR="00A10220" w:rsidRPr="00C94250" w:rsidRDefault="00A10220" w:rsidP="00BC7D16">
            <w:pPr>
              <w:rPr>
                <w:color w:val="000000"/>
              </w:rPr>
            </w:pPr>
            <w:r w:rsidRPr="00C94250">
              <w:rPr>
                <w:color w:val="000000"/>
              </w:rPr>
              <w:t>Населенный пункт</w:t>
            </w:r>
          </w:p>
        </w:tc>
        <w:tc>
          <w:tcPr>
            <w:tcW w:w="4252" w:type="dxa"/>
            <w:gridSpan w:val="2"/>
            <w:shd w:val="clear" w:color="auto" w:fill="auto"/>
            <w:hideMark/>
          </w:tcPr>
          <w:p w14:paraId="462DE1EA" w14:textId="77777777" w:rsidR="00A10220" w:rsidRPr="00C94250" w:rsidRDefault="00A10220" w:rsidP="00BC7D16">
            <w:pPr>
              <w:rPr>
                <w:color w:val="000000"/>
              </w:rPr>
            </w:pPr>
            <w:r w:rsidRPr="00C94250">
              <w:rPr>
                <w:color w:val="000000"/>
              </w:rPr>
              <w:t>Наименование теплоснабжающей организации</w:t>
            </w:r>
          </w:p>
        </w:tc>
        <w:tc>
          <w:tcPr>
            <w:tcW w:w="1701" w:type="dxa"/>
            <w:vMerge w:val="restart"/>
          </w:tcPr>
          <w:p w14:paraId="6F742D03" w14:textId="77777777" w:rsidR="00A10220" w:rsidRPr="00C94250" w:rsidRDefault="00A10220" w:rsidP="00BC7D16">
            <w:pPr>
              <w:rPr>
                <w:color w:val="000000"/>
              </w:rPr>
            </w:pPr>
            <w:r w:rsidRPr="00C94250">
              <w:rPr>
                <w:color w:val="000000"/>
              </w:rPr>
              <w:t>Номер технологической зоны</w:t>
            </w:r>
          </w:p>
        </w:tc>
      </w:tr>
      <w:tr w:rsidR="00A10220" w:rsidRPr="00C94250" w14:paraId="0E792C4C" w14:textId="77777777" w:rsidTr="00BC7D16">
        <w:trPr>
          <w:trHeight w:val="20"/>
          <w:tblHeader/>
        </w:trPr>
        <w:tc>
          <w:tcPr>
            <w:tcW w:w="2262" w:type="dxa"/>
            <w:vMerge/>
            <w:shd w:val="clear" w:color="auto" w:fill="auto"/>
            <w:vAlign w:val="center"/>
          </w:tcPr>
          <w:p w14:paraId="035AC605" w14:textId="77777777" w:rsidR="00A10220" w:rsidRPr="00C94250" w:rsidRDefault="00A10220" w:rsidP="00C94250">
            <w:pPr>
              <w:jc w:val="center"/>
              <w:rPr>
                <w:color w:val="000000"/>
              </w:rPr>
            </w:pPr>
          </w:p>
        </w:tc>
        <w:tc>
          <w:tcPr>
            <w:tcW w:w="1561" w:type="dxa"/>
            <w:vMerge/>
            <w:shd w:val="clear" w:color="auto" w:fill="auto"/>
            <w:vAlign w:val="center"/>
          </w:tcPr>
          <w:p w14:paraId="4C6B723A" w14:textId="77777777" w:rsidR="00A10220" w:rsidRPr="00C94250" w:rsidRDefault="00A10220" w:rsidP="00C94250">
            <w:pPr>
              <w:jc w:val="center"/>
              <w:rPr>
                <w:color w:val="000000"/>
              </w:rPr>
            </w:pPr>
          </w:p>
        </w:tc>
        <w:tc>
          <w:tcPr>
            <w:tcW w:w="2268" w:type="dxa"/>
            <w:shd w:val="clear" w:color="auto" w:fill="auto"/>
          </w:tcPr>
          <w:p w14:paraId="5109EEB1" w14:textId="77777777" w:rsidR="00A10220" w:rsidRPr="00C94250" w:rsidRDefault="00A10220" w:rsidP="00BC7D16">
            <w:pPr>
              <w:rPr>
                <w:color w:val="000000"/>
              </w:rPr>
            </w:pPr>
            <w:r w:rsidRPr="00C94250">
              <w:rPr>
                <w:color w:val="000000"/>
              </w:rPr>
              <w:t>Источник тепловой энергии</w:t>
            </w:r>
          </w:p>
        </w:tc>
        <w:tc>
          <w:tcPr>
            <w:tcW w:w="1984" w:type="dxa"/>
          </w:tcPr>
          <w:p w14:paraId="0516CB0E" w14:textId="77777777" w:rsidR="00A10220" w:rsidRPr="00C94250" w:rsidRDefault="00A10220" w:rsidP="00BC7D16">
            <w:pPr>
              <w:rPr>
                <w:color w:val="000000"/>
              </w:rPr>
            </w:pPr>
            <w:r w:rsidRPr="00C94250">
              <w:rPr>
                <w:color w:val="000000"/>
              </w:rPr>
              <w:t>Тепловые сети</w:t>
            </w:r>
          </w:p>
        </w:tc>
        <w:tc>
          <w:tcPr>
            <w:tcW w:w="1701" w:type="dxa"/>
            <w:vMerge/>
          </w:tcPr>
          <w:p w14:paraId="69020B52" w14:textId="77777777" w:rsidR="00A10220" w:rsidRPr="00C94250" w:rsidRDefault="00A10220" w:rsidP="00C94250">
            <w:pPr>
              <w:jc w:val="center"/>
              <w:rPr>
                <w:color w:val="000000"/>
              </w:rPr>
            </w:pPr>
          </w:p>
        </w:tc>
      </w:tr>
      <w:tr w:rsidR="000F2CC2" w:rsidRPr="00C94250" w14:paraId="5B684EFD" w14:textId="77777777" w:rsidTr="00802EE9">
        <w:trPr>
          <w:trHeight w:val="20"/>
        </w:trPr>
        <w:tc>
          <w:tcPr>
            <w:tcW w:w="2262" w:type="dxa"/>
            <w:shd w:val="clear" w:color="auto" w:fill="auto"/>
            <w:hideMark/>
          </w:tcPr>
          <w:p w14:paraId="2E1BF62E" w14:textId="6B530A46" w:rsidR="000F2CC2" w:rsidRPr="00C94250" w:rsidRDefault="000043DC" w:rsidP="000F2CC2">
            <w:pPr>
              <w:rPr>
                <w:color w:val="000000"/>
              </w:rPr>
            </w:pPr>
            <w:r>
              <w:rPr>
                <w:szCs w:val="28"/>
              </w:rPr>
              <w:t>Котельная, п. Солнечный, ул. Набережная, 42А</w:t>
            </w:r>
          </w:p>
        </w:tc>
        <w:tc>
          <w:tcPr>
            <w:tcW w:w="1561" w:type="dxa"/>
            <w:shd w:val="clear" w:color="auto" w:fill="auto"/>
            <w:hideMark/>
          </w:tcPr>
          <w:p w14:paraId="01C01AE8" w14:textId="02C30C1E" w:rsidR="000F2CC2" w:rsidRPr="00C94250" w:rsidRDefault="000F2CC2" w:rsidP="000F2CC2">
            <w:pPr>
              <w:rPr>
                <w:color w:val="000000"/>
              </w:rPr>
            </w:pPr>
            <w:r w:rsidRPr="00BD3831">
              <w:rPr>
                <w:color w:val="000000"/>
                <w:szCs w:val="28"/>
              </w:rPr>
              <w:t xml:space="preserve">п. </w:t>
            </w:r>
            <w:r w:rsidR="000043DC">
              <w:rPr>
                <w:color w:val="000000"/>
                <w:szCs w:val="28"/>
              </w:rPr>
              <w:t>Солнечный</w:t>
            </w:r>
          </w:p>
        </w:tc>
        <w:tc>
          <w:tcPr>
            <w:tcW w:w="4252" w:type="dxa"/>
            <w:gridSpan w:val="2"/>
            <w:shd w:val="clear" w:color="auto" w:fill="auto"/>
          </w:tcPr>
          <w:p w14:paraId="41D4E1BD" w14:textId="603D9157" w:rsidR="000F2CC2" w:rsidRPr="00C94250" w:rsidRDefault="000043DC" w:rsidP="00802EE9">
            <w:pPr>
              <w:rPr>
                <w:color w:val="000000"/>
              </w:rPr>
            </w:pPr>
            <w:r>
              <w:rPr>
                <w:color w:val="000000"/>
                <w:szCs w:val="28"/>
              </w:rPr>
              <w:t>МУП «ЖКХ Солнечное»</w:t>
            </w:r>
            <w:r w:rsidR="00501B97">
              <w:rPr>
                <w:color w:val="000000"/>
                <w:szCs w:val="28"/>
              </w:rPr>
              <w:t xml:space="preserve"> по договору хозяйственного ведения</w:t>
            </w:r>
          </w:p>
        </w:tc>
        <w:tc>
          <w:tcPr>
            <w:tcW w:w="1701" w:type="dxa"/>
          </w:tcPr>
          <w:p w14:paraId="50E424E5" w14:textId="77777777" w:rsidR="000F2CC2" w:rsidRPr="00C94250" w:rsidRDefault="000F2CC2" w:rsidP="00802EE9">
            <w:pPr>
              <w:rPr>
                <w:color w:val="000000"/>
                <w:lang w:val="en-US"/>
              </w:rPr>
            </w:pPr>
            <w:r w:rsidRPr="00C94250">
              <w:rPr>
                <w:color w:val="000000"/>
                <w:lang w:val="en-US"/>
              </w:rPr>
              <w:t>I</w:t>
            </w:r>
          </w:p>
        </w:tc>
      </w:tr>
    </w:tbl>
    <w:bookmarkEnd w:id="316"/>
    <w:p w14:paraId="1246D9BD" w14:textId="5D030487" w:rsidR="000F2CC2" w:rsidRDefault="000F2CC2" w:rsidP="000F2CC2">
      <w:pPr>
        <w:pStyle w:val="afffe"/>
        <w:spacing w:after="120"/>
      </w:pPr>
      <w:r>
        <w:t>I технологическая зона</w:t>
      </w:r>
    </w:p>
    <w:p w14:paraId="431BD6A4" w14:textId="44698C6D" w:rsidR="000F2CC2" w:rsidRDefault="000F2CC2" w:rsidP="000F2CC2">
      <w:pPr>
        <w:pStyle w:val="afffe"/>
        <w:spacing w:after="120"/>
      </w:pPr>
      <w:r>
        <w:t xml:space="preserve">Зона действия котельной по </w:t>
      </w:r>
      <w:r w:rsidR="000043DC">
        <w:t>улице набережная, 42а</w:t>
      </w:r>
      <w:r>
        <w:t xml:space="preserve"> в поселке </w:t>
      </w:r>
      <w:r w:rsidR="000043DC">
        <w:t>Солнечный</w:t>
      </w:r>
      <w:r>
        <w:t xml:space="preserve"> по улицам </w:t>
      </w:r>
      <w:r w:rsidR="000043DC">
        <w:t xml:space="preserve">Гагарина, Садовая, </w:t>
      </w:r>
      <w:r w:rsidR="00501B97">
        <w:t>Российская, Набережная, Мира, пер. Первомайский</w:t>
      </w:r>
      <w:r>
        <w:t>.</w:t>
      </w:r>
    </w:p>
    <w:p w14:paraId="1E062726" w14:textId="21E740C3" w:rsidR="000F2CC2" w:rsidRPr="00D059B5" w:rsidRDefault="000F2CC2" w:rsidP="000F2CC2">
      <w:pPr>
        <w:pStyle w:val="afffe"/>
        <w:spacing w:after="120"/>
      </w:pPr>
      <w:r w:rsidRPr="00D059B5">
        <w:t xml:space="preserve">В зоне представлен один источник теплоснабжения выработки тепловой энергии в состав оборудования которого входит 4 водогрейных котла марки </w:t>
      </w:r>
      <w:r w:rsidR="00501B97">
        <w:rPr>
          <w:lang w:val="en-US"/>
        </w:rPr>
        <w:t>HP</w:t>
      </w:r>
      <w:r w:rsidRPr="00D059B5">
        <w:t xml:space="preserve"> суммарная тепловая мощность которых, составляет </w:t>
      </w:r>
      <w:r w:rsidR="00501B97">
        <w:t>2.4</w:t>
      </w:r>
      <w:r w:rsidRPr="00D059B5">
        <w:t>Гкал/час.</w:t>
      </w:r>
    </w:p>
    <w:p w14:paraId="64E20F1E" w14:textId="77777777" w:rsidR="000F2CC2" w:rsidRPr="00D059B5" w:rsidRDefault="000F2CC2" w:rsidP="000F2CC2">
      <w:pPr>
        <w:pStyle w:val="afffe"/>
        <w:spacing w:after="120"/>
      </w:pPr>
      <w:r w:rsidRPr="00D059B5">
        <w:t>Централизованные тепловые пункты отсутствуют.</w:t>
      </w:r>
    </w:p>
    <w:p w14:paraId="6DB4757C" w14:textId="25083A17" w:rsidR="008C0394" w:rsidRPr="008C0394" w:rsidRDefault="008C0394" w:rsidP="006145CF">
      <w:pPr>
        <w:pStyle w:val="afffe"/>
      </w:pPr>
      <w:r w:rsidRPr="008C0394">
        <w:t>Ценовые зоны теплоснабжения не установлены на территории сельского поселения.</w:t>
      </w:r>
    </w:p>
    <w:p w14:paraId="3F0C03D1" w14:textId="350B460E" w:rsidR="008C0394" w:rsidRPr="008C0394" w:rsidRDefault="008C0394" w:rsidP="006145CF">
      <w:pPr>
        <w:pStyle w:val="afffe"/>
      </w:pPr>
      <w:r w:rsidRPr="008C0394">
        <w:t xml:space="preserve">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w:t>
      </w:r>
      <w:r w:rsidR="00B1720D">
        <w:t>Солнечного</w:t>
      </w:r>
      <w:r w:rsidRPr="008C0394">
        <w:t xml:space="preserve"> сельского поселения.</w:t>
      </w:r>
    </w:p>
    <w:p w14:paraId="366FBEE2" w14:textId="59FCAC16" w:rsidR="00D3106E" w:rsidRPr="00E04E57" w:rsidRDefault="00387A07" w:rsidP="006145CF">
      <w:pPr>
        <w:pStyle w:val="afffe"/>
      </w:pPr>
      <w:r w:rsidRPr="008C0394">
        <w:t xml:space="preserve">При проведении кадастрового зонирования территории </w:t>
      </w:r>
      <w:r w:rsidR="00363E0F" w:rsidRPr="008C0394">
        <w:t>сельского поселения</w:t>
      </w:r>
      <w:r w:rsidRPr="00387A07">
        <w:t xml:space="preserve"> выделяются структурно-территориальные единицы - кадастровые зоны и кадастровые кварталы.</w:t>
      </w:r>
    </w:p>
    <w:p w14:paraId="738278CB" w14:textId="4C97CF0E" w:rsidR="00363E0F" w:rsidRDefault="00387A07" w:rsidP="006145CF">
      <w:pPr>
        <w:pStyle w:val="afffe"/>
      </w:pPr>
      <w:r w:rsidRPr="00387A07">
        <w:t xml:space="preserve">Кадастровые зоны выделяются, как правило, включенных в </w:t>
      </w:r>
      <w:r w:rsidR="00DD1051">
        <w:t>сельскую</w:t>
      </w:r>
      <w:r w:rsidRPr="00387A07">
        <w:t xml:space="preserve"> черту дополнительных территорий.</w:t>
      </w:r>
    </w:p>
    <w:p w14:paraId="7DB8BB51" w14:textId="35B81793" w:rsidR="00387A07" w:rsidRPr="00387A07" w:rsidRDefault="00387A07" w:rsidP="006145CF">
      <w:pPr>
        <w:pStyle w:val="afffe"/>
      </w:pPr>
      <w:r w:rsidRPr="00387A07">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14:paraId="32F6FBDA" w14:textId="2EBB9907" w:rsidR="00387A07" w:rsidRPr="00190692" w:rsidRDefault="00387A07" w:rsidP="006145CF">
      <w:pPr>
        <w:pStyle w:val="afffe"/>
      </w:pPr>
      <w:r w:rsidRPr="00190692">
        <w:t>Кадастровый номер 74:</w:t>
      </w:r>
      <w:r w:rsidR="00363E0F" w:rsidRPr="00190692">
        <w:t>1</w:t>
      </w:r>
      <w:r w:rsidRPr="00190692">
        <w:t>9</w:t>
      </w:r>
      <w:r w:rsidR="00894D5F" w:rsidRPr="00190692">
        <w:t>:</w:t>
      </w:r>
      <w:r w:rsidR="00190692" w:rsidRPr="00190692">
        <w:t>0</w:t>
      </w:r>
      <w:r w:rsidR="00501B97">
        <w:t>4</w:t>
      </w:r>
      <w:r w:rsidR="00190692" w:rsidRPr="00190692">
        <w:t>0</w:t>
      </w:r>
      <w:r w:rsidR="00894D5F" w:rsidRPr="00190692">
        <w:t>*</w:t>
      </w:r>
      <w:r w:rsidRPr="00190692">
        <w:rPr>
          <w:vertAlign w:val="superscript"/>
        </w:rPr>
        <w:footnoteReference w:id="1"/>
      </w:r>
      <w:r w:rsidRPr="00190692">
        <w:t xml:space="preserve"> (74 – </w:t>
      </w:r>
      <w:r w:rsidR="00AA4AAF" w:rsidRPr="00190692">
        <w:t>Челябинская область</w:t>
      </w:r>
      <w:r w:rsidRPr="00190692">
        <w:t xml:space="preserve">, </w:t>
      </w:r>
      <w:r w:rsidR="00DD1051" w:rsidRPr="00190692">
        <w:t>1</w:t>
      </w:r>
      <w:r w:rsidRPr="00190692">
        <w:t xml:space="preserve">9 – </w:t>
      </w:r>
      <w:r w:rsidR="00363E0F" w:rsidRPr="00190692">
        <w:t>Сосновский</w:t>
      </w:r>
      <w:r w:rsidR="005519D2" w:rsidRPr="00190692">
        <w:t xml:space="preserve"> </w:t>
      </w:r>
      <w:r w:rsidR="00AA4AAF" w:rsidRPr="00190692">
        <w:t>район</w:t>
      </w:r>
      <w:r w:rsidR="00894D5F" w:rsidRPr="00190692">
        <w:t xml:space="preserve">, </w:t>
      </w:r>
      <w:r w:rsidR="00190692" w:rsidRPr="00190692">
        <w:t>0</w:t>
      </w:r>
      <w:r w:rsidR="00501B97">
        <w:t>4</w:t>
      </w:r>
      <w:r w:rsidR="00190692" w:rsidRPr="00190692">
        <w:t>0</w:t>
      </w:r>
      <w:r w:rsidR="00894D5F" w:rsidRPr="00190692">
        <w:t xml:space="preserve">* - </w:t>
      </w:r>
      <w:r w:rsidR="00B1720D">
        <w:t>Солнечное</w:t>
      </w:r>
      <w:r w:rsidR="00DD1051" w:rsidRPr="00190692">
        <w:t xml:space="preserve"> сельское поселение</w:t>
      </w:r>
      <w:r w:rsidRPr="00190692">
        <w:t xml:space="preserve">), изображено на рисунке </w:t>
      </w:r>
      <w:r w:rsidR="009E6413" w:rsidRPr="009E6413">
        <w:t>1.1.1.1.</w:t>
      </w:r>
    </w:p>
    <w:p w14:paraId="7F2DEF65" w14:textId="423E167F" w:rsidR="008C0394" w:rsidRPr="00C305E2" w:rsidRDefault="008C0394" w:rsidP="006145CF">
      <w:pPr>
        <w:pStyle w:val="affff0"/>
      </w:pPr>
      <w:bookmarkStart w:id="317" w:name="_Toc101972627"/>
      <w:bookmarkStart w:id="318" w:name="_Toc108034094"/>
      <w:r w:rsidRPr="00190692">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bookmarkEnd w:id="317"/>
      <w:bookmarkEnd w:id="318"/>
    </w:p>
    <w:p w14:paraId="3A099AC1" w14:textId="08351B9B" w:rsidR="00190692" w:rsidRDefault="00190692" w:rsidP="00190692">
      <w:pPr>
        <w:pStyle w:val="afffe"/>
      </w:pPr>
      <w:r w:rsidRPr="00190692">
        <w:t>Теплосетевая и теплоснабжающая организация на территории поселения одна</w:t>
      </w:r>
      <w:r>
        <w:t>, которая осуществляет производство тепловой энергии и транспортировку тепловой энергии потребителям</w:t>
      </w:r>
      <w:r w:rsidRPr="00190692">
        <w:t>.</w:t>
      </w:r>
    </w:p>
    <w:p w14:paraId="7B04866F" w14:textId="719268B9" w:rsidR="00190692" w:rsidRPr="008C4695" w:rsidRDefault="00190692" w:rsidP="00190692">
      <w:pPr>
        <w:pStyle w:val="affff0"/>
      </w:pPr>
      <w:bookmarkStart w:id="319" w:name="_Toc101972628"/>
      <w:bookmarkStart w:id="320" w:name="_Toc108034095"/>
      <w:r w:rsidRPr="00190692">
        <w:lastRenderedPageBreak/>
        <w:t xml:space="preserve">1.1.3. Описание зон действия </w:t>
      </w:r>
      <w:r w:rsidR="00885026">
        <w:t>источника тепловой энергии</w:t>
      </w:r>
      <w:r w:rsidRPr="00190692">
        <w:t>, не вошедших в зоны деятельности ЕТО</w:t>
      </w:r>
      <w:bookmarkEnd w:id="319"/>
      <w:bookmarkEnd w:id="320"/>
    </w:p>
    <w:p w14:paraId="77A65638" w14:textId="5BE90F9E" w:rsidR="00190692" w:rsidRDefault="00190692" w:rsidP="00190692">
      <w:pPr>
        <w:pStyle w:val="affff0"/>
        <w:rPr>
          <w:lang w:eastAsia="ru-RU"/>
        </w:rPr>
      </w:pPr>
      <w:bookmarkStart w:id="321" w:name="_Toc108034096"/>
      <w:bookmarkStart w:id="322" w:name="_Toc101972629"/>
      <w:r>
        <w:rPr>
          <w:lang w:eastAsia="ru-RU"/>
        </w:rPr>
        <w:t>З</w:t>
      </w:r>
      <w:r w:rsidRPr="00090B87">
        <w:rPr>
          <w:lang w:eastAsia="ru-RU"/>
        </w:rPr>
        <w:t>он</w:t>
      </w:r>
      <w:r>
        <w:rPr>
          <w:lang w:eastAsia="ru-RU"/>
        </w:rPr>
        <w:t>ы</w:t>
      </w:r>
      <w:r w:rsidRPr="00090B87">
        <w:rPr>
          <w:lang w:eastAsia="ru-RU"/>
        </w:rPr>
        <w:t xml:space="preserve"> действия </w:t>
      </w:r>
      <w:r w:rsidR="00885026">
        <w:rPr>
          <w:lang w:eastAsia="ru-RU"/>
        </w:rPr>
        <w:t>источника тепловой энергии</w:t>
      </w:r>
      <w:r w:rsidRPr="00090B87">
        <w:rPr>
          <w:lang w:eastAsia="ru-RU"/>
        </w:rPr>
        <w:t xml:space="preserve">, не вошедших в зоны деятельности ЕТО </w:t>
      </w:r>
      <w:r>
        <w:rPr>
          <w:lang w:eastAsia="ru-RU"/>
        </w:rPr>
        <w:t>отсутствуют.</w:t>
      </w:r>
      <w:bookmarkEnd w:id="321"/>
    </w:p>
    <w:p w14:paraId="434692F6" w14:textId="77472101" w:rsidR="00190692" w:rsidRPr="008C4695" w:rsidRDefault="00190692" w:rsidP="00190692">
      <w:pPr>
        <w:pStyle w:val="affff0"/>
      </w:pPr>
      <w:bookmarkStart w:id="323" w:name="_Toc108034097"/>
      <w:r w:rsidRPr="008C4695">
        <w:t xml:space="preserve">1.1.4. Зоны действия производственных </w:t>
      </w:r>
      <w:r w:rsidR="00885026">
        <w:t>котельной</w:t>
      </w:r>
      <w:bookmarkEnd w:id="322"/>
      <w:bookmarkEnd w:id="323"/>
    </w:p>
    <w:p w14:paraId="0580C183" w14:textId="77777777" w:rsidR="00190692" w:rsidRPr="008C4695" w:rsidRDefault="00190692" w:rsidP="00190692">
      <w:pPr>
        <w:pStyle w:val="afffe"/>
      </w:pPr>
      <w:r w:rsidRPr="008C4695">
        <w:t>Производственные котельные на территории сельского поселения отсутствуют.</w:t>
      </w:r>
    </w:p>
    <w:p w14:paraId="5082AA72" w14:textId="77777777" w:rsidR="00190692" w:rsidRPr="008C4695" w:rsidRDefault="00190692" w:rsidP="00190692">
      <w:pPr>
        <w:pStyle w:val="affff0"/>
      </w:pPr>
      <w:bookmarkStart w:id="324" w:name="_Toc101972630"/>
      <w:bookmarkStart w:id="325" w:name="_Toc108034098"/>
      <w:r w:rsidRPr="008C4695">
        <w:t>1.1.5. Зоны действия индивидуального теплоснабжения</w:t>
      </w:r>
      <w:bookmarkEnd w:id="324"/>
      <w:bookmarkEnd w:id="325"/>
    </w:p>
    <w:p w14:paraId="7870BDE8" w14:textId="6C10CAB2" w:rsidR="00190692" w:rsidRDefault="00190692" w:rsidP="00190692">
      <w:pPr>
        <w:pStyle w:val="afffe"/>
      </w:pPr>
      <w:bookmarkStart w:id="326" w:name="_Hlk35395369"/>
      <w:r w:rsidRPr="008C4695">
        <w:t>Зоны действия</w:t>
      </w:r>
      <w:r w:rsidRPr="00BD3831">
        <w:t xml:space="preserve"> индивидуального теплоснабжения расположены на территории </w:t>
      </w:r>
      <w:r>
        <w:t>сельского</w:t>
      </w:r>
      <w:r w:rsidRPr="00BD3831">
        <w:t xml:space="preserve"> поселения, где преобладает одноэтажная застройка.</w:t>
      </w:r>
      <w:r>
        <w:t xml:space="preserve"> </w:t>
      </w:r>
      <w:r w:rsidRPr="00BD3831">
        <w:t xml:space="preserve">Зоны действия источников индивидуального теплоснабжения, </w:t>
      </w:r>
      <w:r w:rsidRPr="00C305E2">
        <w:t>работающих на твердом и жидком топливе, включают индивидуальные жилые домовладения и прочие объекты малоэтажного строительства, расположены за пределами зон центрального теплоснабжения</w:t>
      </w:r>
      <w:bookmarkEnd w:id="326"/>
      <w:r w:rsidRPr="00C305E2">
        <w:t>.</w:t>
      </w:r>
    </w:p>
    <w:p w14:paraId="30B5BACD" w14:textId="3007668B" w:rsidR="009E6413" w:rsidRPr="00190692" w:rsidRDefault="009E6413" w:rsidP="00190692">
      <w:pPr>
        <w:pStyle w:val="afffe"/>
      </w:pPr>
      <w:r>
        <w:rPr>
          <w:noProof/>
        </w:rPr>
        <w:drawing>
          <wp:inline distT="0" distB="0" distL="0" distR="0" wp14:anchorId="470AD660" wp14:editId="57424216">
            <wp:extent cx="5772150" cy="479952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5091" cy="4801965"/>
                    </a:xfrm>
                    <a:prstGeom prst="rect">
                      <a:avLst/>
                    </a:prstGeom>
                    <a:noFill/>
                    <a:ln>
                      <a:noFill/>
                    </a:ln>
                  </pic:spPr>
                </pic:pic>
              </a:graphicData>
            </a:graphic>
          </wp:inline>
        </w:drawing>
      </w:r>
    </w:p>
    <w:p w14:paraId="2AE2634E" w14:textId="1C289CFF" w:rsidR="005519D2" w:rsidRPr="00190692" w:rsidRDefault="00894D5F" w:rsidP="006145CF">
      <w:pPr>
        <w:pStyle w:val="afffc"/>
      </w:pPr>
      <w:bookmarkStart w:id="327" w:name="_Toc101972915"/>
      <w:bookmarkStart w:id="328" w:name="_Toc108034300"/>
      <w:r w:rsidRPr="00190692">
        <w:t xml:space="preserve">Рисунок </w:t>
      </w:r>
      <w:r w:rsidR="009E6413" w:rsidRPr="009E6413">
        <w:t>1.1.1.1</w:t>
      </w:r>
      <w:r w:rsidRPr="00190692">
        <w:t xml:space="preserve">. Кадастровое деление </w:t>
      </w:r>
      <w:bookmarkEnd w:id="327"/>
      <w:r w:rsidR="009E6413">
        <w:t>п. Солнечный</w:t>
      </w:r>
      <w:bookmarkEnd w:id="328"/>
    </w:p>
    <w:p w14:paraId="41A24A12" w14:textId="1341F1B7" w:rsidR="00E1044C" w:rsidRPr="00C305E2" w:rsidRDefault="00E1044C" w:rsidP="006145CF">
      <w:pPr>
        <w:pStyle w:val="affff0"/>
      </w:pPr>
      <w:bookmarkStart w:id="329" w:name="_Toc101972631"/>
      <w:bookmarkStart w:id="330" w:name="_Toc108034099"/>
      <w:r w:rsidRPr="00C305E2">
        <w:t>Часть 2 Источники тепловой энергии</w:t>
      </w:r>
      <w:bookmarkEnd w:id="329"/>
      <w:bookmarkEnd w:id="330"/>
    </w:p>
    <w:p w14:paraId="20F4E27B" w14:textId="5B8E0508" w:rsidR="00247BA3" w:rsidRPr="004B714A" w:rsidRDefault="00DD1051" w:rsidP="006145CF">
      <w:pPr>
        <w:pStyle w:val="affff0"/>
      </w:pPr>
      <w:bookmarkStart w:id="331" w:name="_Toc101972632"/>
      <w:bookmarkStart w:id="332" w:name="_Toc108034100"/>
      <w:r>
        <w:t>1.2.1.</w:t>
      </w:r>
      <w:r w:rsidR="00247BA3" w:rsidRPr="004B714A">
        <w:t xml:space="preserve"> Прочие котельные</w:t>
      </w:r>
      <w:bookmarkEnd w:id="331"/>
      <w:bookmarkEnd w:id="332"/>
    </w:p>
    <w:p w14:paraId="6DA14141" w14:textId="2931011D" w:rsidR="00247BA3" w:rsidRDefault="00DD1051" w:rsidP="006145CF">
      <w:pPr>
        <w:pStyle w:val="affff0"/>
      </w:pPr>
      <w:bookmarkStart w:id="333" w:name="_Toc101972633"/>
      <w:bookmarkStart w:id="334" w:name="_Toc108034101"/>
      <w:r>
        <w:t>1.2.1.</w:t>
      </w:r>
      <w:r w:rsidR="00247BA3">
        <w:t>1. У</w:t>
      </w:r>
      <w:r w:rsidR="00247BA3" w:rsidRPr="00315375">
        <w:t xml:space="preserve">казание структуры и технических характеристик основного оборудования </w:t>
      </w:r>
      <w:r w:rsidR="00885026">
        <w:t>котельной</w:t>
      </w:r>
      <w:bookmarkEnd w:id="333"/>
      <w:bookmarkEnd w:id="334"/>
    </w:p>
    <w:p w14:paraId="5E5139C5" w14:textId="41B82AA7" w:rsidR="00247BA3" w:rsidRPr="000D32E3" w:rsidRDefault="00247BA3" w:rsidP="006145CF">
      <w:pPr>
        <w:pStyle w:val="afffe"/>
      </w:pPr>
      <w:r w:rsidRPr="000D32E3">
        <w:t xml:space="preserve">Указание структуры и технических характеристик основного оборудования </w:t>
      </w:r>
      <w:r w:rsidR="00885026">
        <w:t>котельной</w:t>
      </w:r>
      <w:r w:rsidR="002A0EFA" w:rsidRPr="000D32E3">
        <w:rPr>
          <w:rFonts w:eastAsia="Times New Roman"/>
          <w:szCs w:val="24"/>
        </w:rPr>
        <w:t xml:space="preserve"> </w:t>
      </w:r>
      <w:r w:rsidR="002A0EFA" w:rsidRPr="000D32E3">
        <w:t>на 202</w:t>
      </w:r>
      <w:r w:rsidR="009E6413">
        <w:t>2</w:t>
      </w:r>
      <w:r w:rsidR="002A0EFA" w:rsidRPr="000D32E3">
        <w:t>год</w:t>
      </w:r>
      <w:r w:rsidRPr="000D32E3">
        <w:t xml:space="preserve">, в соответствии с таблицей П10.1 приложения №10 </w:t>
      </w:r>
      <w:r w:rsidRPr="000D32E3">
        <w:lastRenderedPageBreak/>
        <w:t xml:space="preserve">Методических указаний, представлено в таблице </w:t>
      </w:r>
      <w:r w:rsidR="00DD1051" w:rsidRPr="000D32E3">
        <w:t>1.2.1.</w:t>
      </w:r>
      <w:r w:rsidR="006145CF" w:rsidRPr="000D32E3">
        <w:t>1</w:t>
      </w:r>
      <w:r w:rsidRPr="000D32E3">
        <w:t>.1.</w:t>
      </w:r>
    </w:p>
    <w:p w14:paraId="65C07446" w14:textId="20EF87BC" w:rsidR="00090B87" w:rsidRPr="000D32E3" w:rsidRDefault="00090B87" w:rsidP="00090B87">
      <w:pPr>
        <w:pStyle w:val="affff0"/>
      </w:pPr>
      <w:bookmarkStart w:id="335" w:name="_Toc105553344"/>
      <w:bookmarkStart w:id="336" w:name="_Toc108034102"/>
      <w:bookmarkStart w:id="337" w:name="_Toc101972634"/>
      <w:r w:rsidRPr="000D32E3">
        <w:t xml:space="preserve">В зоне представлен один источник теплоснабжения выработки тепловой энергии в состав оборудования которого входит 4 водогрейных котла марки </w:t>
      </w:r>
      <w:r w:rsidR="009E6413">
        <w:t>НР</w:t>
      </w:r>
      <w:r w:rsidRPr="000D32E3">
        <w:t xml:space="preserve"> суммарная тепловая мощность которых, составляет </w:t>
      </w:r>
      <w:r w:rsidR="009E6413">
        <w:t>2,4</w:t>
      </w:r>
      <w:r w:rsidRPr="000D32E3">
        <w:t>Гкал/час.</w:t>
      </w:r>
      <w:bookmarkEnd w:id="335"/>
      <w:bookmarkEnd w:id="336"/>
    </w:p>
    <w:p w14:paraId="6D222EC7" w14:textId="4A151F90" w:rsidR="00247BA3" w:rsidRPr="000D32E3" w:rsidRDefault="00DD1051" w:rsidP="006145CF">
      <w:pPr>
        <w:pStyle w:val="affff0"/>
      </w:pPr>
      <w:bookmarkStart w:id="338" w:name="_Toc108034103"/>
      <w:r w:rsidRPr="000D32E3">
        <w:t>1.2.1.</w:t>
      </w:r>
      <w:r w:rsidR="00247BA3" w:rsidRPr="000D32E3">
        <w:t xml:space="preserve">2. Параметры установленной тепловой мощности, ограничения тепловой мощности и параметры располагаемой тепловой мощности </w:t>
      </w:r>
      <w:r w:rsidR="00885026">
        <w:t>котельной</w:t>
      </w:r>
      <w:bookmarkEnd w:id="337"/>
      <w:bookmarkEnd w:id="338"/>
    </w:p>
    <w:p w14:paraId="129F5B1C" w14:textId="6F68DA88" w:rsidR="00DD1051" w:rsidRDefault="00247BA3" w:rsidP="00B71E79">
      <w:pPr>
        <w:pStyle w:val="a7"/>
      </w:pPr>
      <w:r w:rsidRPr="000D32E3">
        <w:t xml:space="preserve">Параметры установленной тепловой мощности, ограничения тепловой мощности и </w:t>
      </w:r>
      <w:r w:rsidRPr="000D32E3">
        <w:rPr>
          <w:rStyle w:val="affff"/>
        </w:rPr>
        <w:t xml:space="preserve">параметры располагаемой тепловой мощности </w:t>
      </w:r>
      <w:r w:rsidR="00885026">
        <w:rPr>
          <w:rStyle w:val="affff"/>
        </w:rPr>
        <w:t>котельной</w:t>
      </w:r>
      <w:r w:rsidRPr="000D32E3">
        <w:rPr>
          <w:rStyle w:val="affff"/>
        </w:rPr>
        <w:t>, в соответствии с таблицей П10</w:t>
      </w:r>
      <w:r w:rsidRPr="000D32E3">
        <w:t>.2 приложения №10 Методических</w:t>
      </w:r>
      <w:r w:rsidRPr="00315375">
        <w:t xml:space="preserve"> указани</w:t>
      </w:r>
      <w:r>
        <w:t>й</w:t>
      </w:r>
      <w:r w:rsidR="002A0EFA">
        <w:t xml:space="preserve"> за 2021год</w:t>
      </w:r>
      <w:r>
        <w:t xml:space="preserve">, представлены в таблице </w:t>
      </w:r>
      <w:r w:rsidR="00DD1051">
        <w:t>1.2.1.</w:t>
      </w:r>
      <w:r>
        <w:t>2.1.</w:t>
      </w:r>
    </w:p>
    <w:p w14:paraId="3B6068E8" w14:textId="7231E1F4" w:rsidR="00247BA3" w:rsidRDefault="00247BA3" w:rsidP="006145CF">
      <w:pPr>
        <w:pStyle w:val="afffc"/>
      </w:pPr>
      <w:bookmarkStart w:id="339" w:name="_Toc101972916"/>
      <w:bookmarkStart w:id="340" w:name="_Toc108034301"/>
      <w:r>
        <w:t xml:space="preserve">Таблица </w:t>
      </w:r>
      <w:r w:rsidR="00DD1051">
        <w:t>1.2.1.</w:t>
      </w:r>
      <w:r>
        <w:t>2.1</w:t>
      </w:r>
      <w:r w:rsidRPr="004B714A">
        <w:t xml:space="preserve">. </w:t>
      </w:r>
      <w:r>
        <w:t>П</w:t>
      </w:r>
      <w:r w:rsidRPr="00315375">
        <w:t xml:space="preserve">араметры установленной тепловой мощности, ограничения тепловой мощности и параметры располагаемой тепловой мощности </w:t>
      </w:r>
      <w:r w:rsidR="00885026">
        <w:t>котельной</w:t>
      </w:r>
      <w:bookmarkEnd w:id="339"/>
      <w:r w:rsidR="002A0EFA">
        <w:t xml:space="preserve"> за 2021год</w:t>
      </w:r>
      <w:bookmarkEnd w:id="340"/>
    </w:p>
    <w:tbl>
      <w:tblPr>
        <w:tblW w:w="9853" w:type="dxa"/>
        <w:tblLook w:val="04A0" w:firstRow="1" w:lastRow="0" w:firstColumn="1" w:lastColumn="0" w:noHBand="0" w:noVBand="1"/>
      </w:tblPr>
      <w:tblGrid>
        <w:gridCol w:w="517"/>
        <w:gridCol w:w="1655"/>
        <w:gridCol w:w="1655"/>
        <w:gridCol w:w="1683"/>
        <w:gridCol w:w="1644"/>
        <w:gridCol w:w="1469"/>
        <w:gridCol w:w="1230"/>
      </w:tblGrid>
      <w:tr w:rsidR="009C3FF8" w:rsidRPr="009C3FF8" w14:paraId="287A100E" w14:textId="77777777" w:rsidTr="009E6413">
        <w:trPr>
          <w:trHeight w:val="1875"/>
          <w:tblHeader/>
        </w:trPr>
        <w:tc>
          <w:tcPr>
            <w:tcW w:w="517" w:type="dxa"/>
            <w:tcBorders>
              <w:top w:val="single" w:sz="4" w:space="0" w:color="auto"/>
              <w:left w:val="single" w:sz="4" w:space="0" w:color="auto"/>
              <w:bottom w:val="single" w:sz="4" w:space="0" w:color="auto"/>
              <w:right w:val="single" w:sz="4" w:space="0" w:color="auto"/>
            </w:tcBorders>
            <w:shd w:val="clear" w:color="auto" w:fill="auto"/>
            <w:hideMark/>
          </w:tcPr>
          <w:p w14:paraId="5E01B8F2" w14:textId="77777777" w:rsidR="009C3FF8" w:rsidRPr="009C3FF8" w:rsidRDefault="009C3FF8" w:rsidP="00BC7D16">
            <w:pPr>
              <w:rPr>
                <w:color w:val="000000"/>
                <w:szCs w:val="28"/>
              </w:rPr>
            </w:pPr>
            <w:r w:rsidRPr="009C3FF8">
              <w:rPr>
                <w:color w:val="000000"/>
                <w:szCs w:val="28"/>
              </w:rPr>
              <w:t xml:space="preserve">№ </w:t>
            </w:r>
            <w:proofErr w:type="spellStart"/>
            <w:r w:rsidRPr="009C3FF8">
              <w:rPr>
                <w:color w:val="000000"/>
                <w:szCs w:val="28"/>
              </w:rPr>
              <w:t>пп</w:t>
            </w:r>
            <w:proofErr w:type="spellEnd"/>
          </w:p>
        </w:tc>
        <w:tc>
          <w:tcPr>
            <w:tcW w:w="1655" w:type="dxa"/>
            <w:tcBorders>
              <w:top w:val="single" w:sz="4" w:space="0" w:color="auto"/>
              <w:left w:val="nil"/>
              <w:bottom w:val="single" w:sz="4" w:space="0" w:color="auto"/>
              <w:right w:val="single" w:sz="4" w:space="0" w:color="auto"/>
            </w:tcBorders>
            <w:shd w:val="clear" w:color="auto" w:fill="auto"/>
            <w:hideMark/>
          </w:tcPr>
          <w:p w14:paraId="03210531" w14:textId="77777777" w:rsidR="009C3FF8" w:rsidRPr="009C3FF8" w:rsidRDefault="009C3FF8" w:rsidP="00BC7D16">
            <w:pPr>
              <w:rPr>
                <w:color w:val="000000"/>
                <w:szCs w:val="28"/>
              </w:rPr>
            </w:pPr>
            <w:r w:rsidRPr="009C3FF8">
              <w:rPr>
                <w:color w:val="000000"/>
                <w:szCs w:val="28"/>
              </w:rPr>
              <w:t>Наименование и адрес источника тепловой энергии</w:t>
            </w:r>
          </w:p>
        </w:tc>
        <w:tc>
          <w:tcPr>
            <w:tcW w:w="1655" w:type="dxa"/>
            <w:tcBorders>
              <w:top w:val="single" w:sz="4" w:space="0" w:color="auto"/>
              <w:left w:val="nil"/>
              <w:bottom w:val="single" w:sz="4" w:space="0" w:color="auto"/>
              <w:right w:val="single" w:sz="4" w:space="0" w:color="auto"/>
            </w:tcBorders>
            <w:shd w:val="clear" w:color="auto" w:fill="auto"/>
            <w:hideMark/>
          </w:tcPr>
          <w:p w14:paraId="24D0E425" w14:textId="77777777" w:rsidR="009C3FF8" w:rsidRPr="009C3FF8" w:rsidRDefault="009C3FF8" w:rsidP="00BC7D16">
            <w:pPr>
              <w:rPr>
                <w:color w:val="000000"/>
                <w:szCs w:val="28"/>
              </w:rPr>
            </w:pPr>
            <w:r w:rsidRPr="009C3FF8">
              <w:rPr>
                <w:color w:val="000000"/>
                <w:szCs w:val="28"/>
              </w:rPr>
              <w:t>Тепловая мощность котлов установленная</w:t>
            </w:r>
          </w:p>
        </w:tc>
        <w:tc>
          <w:tcPr>
            <w:tcW w:w="1683" w:type="dxa"/>
            <w:tcBorders>
              <w:top w:val="single" w:sz="4" w:space="0" w:color="auto"/>
              <w:left w:val="nil"/>
              <w:bottom w:val="single" w:sz="4" w:space="0" w:color="auto"/>
              <w:right w:val="single" w:sz="4" w:space="0" w:color="auto"/>
            </w:tcBorders>
            <w:shd w:val="clear" w:color="auto" w:fill="auto"/>
            <w:hideMark/>
          </w:tcPr>
          <w:p w14:paraId="7CCD33E2" w14:textId="77777777" w:rsidR="009C3FF8" w:rsidRPr="009C3FF8" w:rsidRDefault="009C3FF8" w:rsidP="00BC7D16">
            <w:pPr>
              <w:rPr>
                <w:color w:val="000000"/>
                <w:szCs w:val="28"/>
              </w:rPr>
            </w:pPr>
            <w:r w:rsidRPr="009C3FF8">
              <w:rPr>
                <w:color w:val="000000"/>
                <w:szCs w:val="28"/>
              </w:rPr>
              <w:t>Ограничения установленной тепловой мощности</w:t>
            </w:r>
          </w:p>
        </w:tc>
        <w:tc>
          <w:tcPr>
            <w:tcW w:w="1644" w:type="dxa"/>
            <w:tcBorders>
              <w:top w:val="single" w:sz="4" w:space="0" w:color="auto"/>
              <w:left w:val="nil"/>
              <w:bottom w:val="single" w:sz="4" w:space="0" w:color="auto"/>
              <w:right w:val="single" w:sz="4" w:space="0" w:color="auto"/>
            </w:tcBorders>
            <w:shd w:val="clear" w:color="auto" w:fill="auto"/>
            <w:hideMark/>
          </w:tcPr>
          <w:p w14:paraId="674C7124" w14:textId="77777777" w:rsidR="009C3FF8" w:rsidRPr="009C3FF8" w:rsidRDefault="009C3FF8" w:rsidP="00BC7D16">
            <w:pPr>
              <w:rPr>
                <w:color w:val="000000"/>
                <w:szCs w:val="28"/>
              </w:rPr>
            </w:pPr>
            <w:r w:rsidRPr="009C3FF8">
              <w:rPr>
                <w:color w:val="000000"/>
                <w:szCs w:val="28"/>
              </w:rPr>
              <w:t>Тепловая мощность котлов располагаемая</w:t>
            </w:r>
          </w:p>
        </w:tc>
        <w:tc>
          <w:tcPr>
            <w:tcW w:w="1469" w:type="dxa"/>
            <w:tcBorders>
              <w:top w:val="single" w:sz="4" w:space="0" w:color="auto"/>
              <w:left w:val="nil"/>
              <w:bottom w:val="single" w:sz="4" w:space="0" w:color="auto"/>
              <w:right w:val="single" w:sz="4" w:space="0" w:color="auto"/>
            </w:tcBorders>
            <w:shd w:val="clear" w:color="auto" w:fill="auto"/>
            <w:hideMark/>
          </w:tcPr>
          <w:p w14:paraId="7A9D5EA5" w14:textId="77777777" w:rsidR="009C3FF8" w:rsidRPr="009C3FF8" w:rsidRDefault="009C3FF8" w:rsidP="00BC7D16">
            <w:pPr>
              <w:rPr>
                <w:color w:val="000000"/>
                <w:szCs w:val="28"/>
              </w:rPr>
            </w:pPr>
            <w:r w:rsidRPr="009C3FF8">
              <w:rPr>
                <w:color w:val="000000"/>
                <w:szCs w:val="28"/>
              </w:rPr>
              <w:t>Затраты тепловой мощности на собственные нужды</w:t>
            </w:r>
          </w:p>
        </w:tc>
        <w:tc>
          <w:tcPr>
            <w:tcW w:w="1230" w:type="dxa"/>
            <w:tcBorders>
              <w:top w:val="single" w:sz="4" w:space="0" w:color="auto"/>
              <w:left w:val="nil"/>
              <w:bottom w:val="single" w:sz="4" w:space="0" w:color="auto"/>
              <w:right w:val="single" w:sz="4" w:space="0" w:color="auto"/>
            </w:tcBorders>
            <w:shd w:val="clear" w:color="auto" w:fill="auto"/>
            <w:hideMark/>
          </w:tcPr>
          <w:p w14:paraId="0244E7B7" w14:textId="77777777" w:rsidR="009C3FF8" w:rsidRPr="009C3FF8" w:rsidRDefault="009C3FF8" w:rsidP="00BC7D16">
            <w:pPr>
              <w:rPr>
                <w:color w:val="000000"/>
                <w:szCs w:val="28"/>
              </w:rPr>
            </w:pPr>
            <w:r w:rsidRPr="009C3FF8">
              <w:rPr>
                <w:color w:val="000000"/>
                <w:szCs w:val="28"/>
              </w:rPr>
              <w:t>Тепловая мощность котельной нетто</w:t>
            </w:r>
          </w:p>
        </w:tc>
      </w:tr>
      <w:tr w:rsidR="00A95118" w:rsidRPr="009C3FF8" w14:paraId="6F67B18B" w14:textId="77777777" w:rsidTr="009E6413">
        <w:trPr>
          <w:trHeight w:val="750"/>
        </w:trPr>
        <w:tc>
          <w:tcPr>
            <w:tcW w:w="517" w:type="dxa"/>
            <w:tcBorders>
              <w:top w:val="nil"/>
              <w:left w:val="single" w:sz="4" w:space="0" w:color="auto"/>
              <w:bottom w:val="single" w:sz="4" w:space="0" w:color="auto"/>
              <w:right w:val="single" w:sz="4" w:space="0" w:color="auto"/>
            </w:tcBorders>
            <w:shd w:val="clear" w:color="auto" w:fill="auto"/>
            <w:noWrap/>
            <w:hideMark/>
          </w:tcPr>
          <w:p w14:paraId="6DC6A1E2" w14:textId="77777777" w:rsidR="00A95118" w:rsidRPr="009C3FF8" w:rsidRDefault="00A95118" w:rsidP="00A95118">
            <w:pPr>
              <w:rPr>
                <w:color w:val="000000"/>
                <w:szCs w:val="28"/>
              </w:rPr>
            </w:pPr>
            <w:r w:rsidRPr="009C3FF8">
              <w:rPr>
                <w:color w:val="000000"/>
                <w:szCs w:val="28"/>
              </w:rPr>
              <w:t>1</w:t>
            </w:r>
          </w:p>
        </w:tc>
        <w:tc>
          <w:tcPr>
            <w:tcW w:w="1655" w:type="dxa"/>
            <w:tcBorders>
              <w:top w:val="nil"/>
              <w:left w:val="nil"/>
              <w:bottom w:val="single" w:sz="4" w:space="0" w:color="auto"/>
              <w:right w:val="single" w:sz="4" w:space="0" w:color="auto"/>
            </w:tcBorders>
            <w:shd w:val="clear" w:color="auto" w:fill="auto"/>
            <w:hideMark/>
          </w:tcPr>
          <w:p w14:paraId="783D3FCD" w14:textId="21E20009" w:rsidR="00A95118" w:rsidRPr="009C3FF8" w:rsidRDefault="00A95118" w:rsidP="00A95118">
            <w:pPr>
              <w:rPr>
                <w:color w:val="000000"/>
                <w:szCs w:val="28"/>
              </w:rPr>
            </w:pPr>
            <w:r>
              <w:rPr>
                <w:color w:val="000000"/>
                <w:szCs w:val="28"/>
              </w:rPr>
              <w:t>Котельная, п. Солнечный, ул. Набережная, 42А</w:t>
            </w:r>
          </w:p>
        </w:tc>
        <w:tc>
          <w:tcPr>
            <w:tcW w:w="1655" w:type="dxa"/>
            <w:tcBorders>
              <w:top w:val="single" w:sz="4" w:space="0" w:color="auto"/>
              <w:left w:val="nil"/>
              <w:bottom w:val="single" w:sz="4" w:space="0" w:color="auto"/>
              <w:right w:val="single" w:sz="4" w:space="0" w:color="auto"/>
            </w:tcBorders>
            <w:shd w:val="clear" w:color="auto" w:fill="auto"/>
            <w:vAlign w:val="bottom"/>
            <w:hideMark/>
          </w:tcPr>
          <w:p w14:paraId="60C5A078" w14:textId="101338F8" w:rsidR="00A95118" w:rsidRPr="00CA2B95" w:rsidRDefault="00A95118" w:rsidP="00A95118">
            <w:pPr>
              <w:rPr>
                <w:color w:val="000000"/>
                <w:szCs w:val="28"/>
                <w:highlight w:val="yellow"/>
                <w:lang w:val="en-US"/>
              </w:rPr>
            </w:pPr>
            <w:r>
              <w:rPr>
                <w:color w:val="000000"/>
                <w:szCs w:val="28"/>
              </w:rPr>
              <w:t>2.400</w:t>
            </w:r>
          </w:p>
        </w:tc>
        <w:tc>
          <w:tcPr>
            <w:tcW w:w="1683" w:type="dxa"/>
            <w:tcBorders>
              <w:top w:val="single" w:sz="4" w:space="0" w:color="auto"/>
              <w:left w:val="nil"/>
              <w:bottom w:val="single" w:sz="4" w:space="0" w:color="auto"/>
              <w:right w:val="single" w:sz="4" w:space="0" w:color="auto"/>
            </w:tcBorders>
            <w:shd w:val="clear" w:color="auto" w:fill="auto"/>
            <w:vAlign w:val="bottom"/>
            <w:hideMark/>
          </w:tcPr>
          <w:p w14:paraId="18AA0552" w14:textId="7A4EF5C7" w:rsidR="00A95118" w:rsidRPr="008F4691" w:rsidRDefault="00A95118" w:rsidP="00A95118">
            <w:pPr>
              <w:rPr>
                <w:color w:val="000000"/>
                <w:szCs w:val="28"/>
                <w:highlight w:val="yellow"/>
              </w:rPr>
            </w:pPr>
            <w:r>
              <w:rPr>
                <w:color w:val="000000"/>
                <w:szCs w:val="28"/>
              </w:rPr>
              <w:t>-</w:t>
            </w:r>
          </w:p>
        </w:tc>
        <w:tc>
          <w:tcPr>
            <w:tcW w:w="1644" w:type="dxa"/>
            <w:tcBorders>
              <w:top w:val="single" w:sz="4" w:space="0" w:color="auto"/>
              <w:left w:val="nil"/>
              <w:bottom w:val="single" w:sz="4" w:space="0" w:color="auto"/>
              <w:right w:val="single" w:sz="4" w:space="0" w:color="auto"/>
            </w:tcBorders>
            <w:shd w:val="clear" w:color="auto" w:fill="auto"/>
            <w:vAlign w:val="bottom"/>
            <w:hideMark/>
          </w:tcPr>
          <w:p w14:paraId="4D9AD994" w14:textId="710A5448" w:rsidR="00A95118" w:rsidRPr="00CA2B95" w:rsidRDefault="00A95118" w:rsidP="00A95118">
            <w:pPr>
              <w:rPr>
                <w:color w:val="000000"/>
                <w:szCs w:val="28"/>
                <w:highlight w:val="red"/>
                <w:lang w:val="en-US"/>
              </w:rPr>
            </w:pPr>
            <w:r>
              <w:rPr>
                <w:color w:val="000000"/>
                <w:szCs w:val="28"/>
              </w:rPr>
              <w:t>2.400</w:t>
            </w:r>
          </w:p>
        </w:tc>
        <w:tc>
          <w:tcPr>
            <w:tcW w:w="1469" w:type="dxa"/>
            <w:tcBorders>
              <w:top w:val="single" w:sz="4" w:space="0" w:color="auto"/>
              <w:left w:val="nil"/>
              <w:bottom w:val="single" w:sz="4" w:space="0" w:color="auto"/>
              <w:right w:val="single" w:sz="4" w:space="0" w:color="auto"/>
            </w:tcBorders>
            <w:shd w:val="clear" w:color="auto" w:fill="auto"/>
            <w:vAlign w:val="bottom"/>
            <w:hideMark/>
          </w:tcPr>
          <w:p w14:paraId="4899E4D9" w14:textId="03BC008F" w:rsidR="00A95118" w:rsidRPr="00C02A17" w:rsidRDefault="00A95118" w:rsidP="00A95118">
            <w:pPr>
              <w:rPr>
                <w:color w:val="000000"/>
                <w:szCs w:val="28"/>
              </w:rPr>
            </w:pPr>
            <w:r>
              <w:rPr>
                <w:color w:val="000000"/>
                <w:szCs w:val="28"/>
              </w:rPr>
              <w:t>0.008</w:t>
            </w:r>
          </w:p>
        </w:tc>
        <w:tc>
          <w:tcPr>
            <w:tcW w:w="1230" w:type="dxa"/>
            <w:tcBorders>
              <w:top w:val="single" w:sz="4" w:space="0" w:color="auto"/>
              <w:left w:val="nil"/>
              <w:bottom w:val="single" w:sz="4" w:space="0" w:color="auto"/>
              <w:right w:val="single" w:sz="4" w:space="0" w:color="auto"/>
            </w:tcBorders>
            <w:shd w:val="clear" w:color="auto" w:fill="auto"/>
            <w:vAlign w:val="bottom"/>
            <w:hideMark/>
          </w:tcPr>
          <w:p w14:paraId="52ED29C1" w14:textId="4463A8FB" w:rsidR="00A95118" w:rsidRPr="00CA2B95" w:rsidRDefault="00A95118" w:rsidP="00A95118">
            <w:pPr>
              <w:rPr>
                <w:color w:val="000000"/>
                <w:szCs w:val="28"/>
                <w:highlight w:val="yellow"/>
                <w:lang w:val="en-US"/>
              </w:rPr>
            </w:pPr>
            <w:r>
              <w:rPr>
                <w:color w:val="000000"/>
                <w:szCs w:val="28"/>
              </w:rPr>
              <w:t>2.392</w:t>
            </w:r>
          </w:p>
        </w:tc>
      </w:tr>
      <w:tr w:rsidR="00A95118" w:rsidRPr="009C3FF8" w14:paraId="3335E47C" w14:textId="77777777" w:rsidTr="007B2D2C">
        <w:trPr>
          <w:trHeight w:val="375"/>
        </w:trPr>
        <w:tc>
          <w:tcPr>
            <w:tcW w:w="21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4B8AF3" w14:textId="77777777" w:rsidR="00A95118" w:rsidRPr="009C3FF8" w:rsidRDefault="00A95118" w:rsidP="00A95118">
            <w:pPr>
              <w:rPr>
                <w:color w:val="000000"/>
                <w:szCs w:val="28"/>
              </w:rPr>
            </w:pPr>
            <w:r w:rsidRPr="009C3FF8">
              <w:rPr>
                <w:color w:val="000000"/>
                <w:szCs w:val="28"/>
              </w:rPr>
              <w:t>Итого:</w:t>
            </w:r>
          </w:p>
        </w:tc>
        <w:tc>
          <w:tcPr>
            <w:tcW w:w="1655" w:type="dxa"/>
            <w:tcBorders>
              <w:top w:val="single" w:sz="4" w:space="0" w:color="auto"/>
              <w:left w:val="nil"/>
              <w:bottom w:val="single" w:sz="4" w:space="0" w:color="auto"/>
              <w:right w:val="single" w:sz="4" w:space="0" w:color="auto"/>
            </w:tcBorders>
            <w:shd w:val="clear" w:color="auto" w:fill="auto"/>
            <w:vAlign w:val="bottom"/>
            <w:hideMark/>
          </w:tcPr>
          <w:p w14:paraId="511E54BB" w14:textId="2D6384ED" w:rsidR="00A95118" w:rsidRPr="009C3FF8" w:rsidRDefault="00A95118" w:rsidP="00A95118">
            <w:pPr>
              <w:rPr>
                <w:color w:val="000000"/>
                <w:szCs w:val="28"/>
              </w:rPr>
            </w:pPr>
            <w:r>
              <w:rPr>
                <w:color w:val="000000"/>
                <w:szCs w:val="28"/>
              </w:rPr>
              <w:t>2.400</w:t>
            </w:r>
          </w:p>
        </w:tc>
        <w:tc>
          <w:tcPr>
            <w:tcW w:w="1683" w:type="dxa"/>
            <w:tcBorders>
              <w:top w:val="single" w:sz="4" w:space="0" w:color="auto"/>
              <w:left w:val="nil"/>
              <w:bottom w:val="single" w:sz="4" w:space="0" w:color="auto"/>
              <w:right w:val="single" w:sz="4" w:space="0" w:color="auto"/>
            </w:tcBorders>
            <w:shd w:val="clear" w:color="auto" w:fill="auto"/>
            <w:vAlign w:val="bottom"/>
            <w:hideMark/>
          </w:tcPr>
          <w:p w14:paraId="13A57C94" w14:textId="3DFC9A54" w:rsidR="00A95118" w:rsidRPr="009C3FF8" w:rsidRDefault="00A95118" w:rsidP="00A95118">
            <w:pPr>
              <w:rPr>
                <w:color w:val="000000"/>
                <w:szCs w:val="28"/>
              </w:rPr>
            </w:pPr>
            <w:r>
              <w:rPr>
                <w:color w:val="000000"/>
                <w:szCs w:val="28"/>
              </w:rPr>
              <w:t>-</w:t>
            </w:r>
          </w:p>
        </w:tc>
        <w:tc>
          <w:tcPr>
            <w:tcW w:w="1644" w:type="dxa"/>
            <w:tcBorders>
              <w:top w:val="single" w:sz="4" w:space="0" w:color="auto"/>
              <w:left w:val="nil"/>
              <w:bottom w:val="single" w:sz="4" w:space="0" w:color="auto"/>
              <w:right w:val="single" w:sz="4" w:space="0" w:color="auto"/>
            </w:tcBorders>
            <w:shd w:val="clear" w:color="auto" w:fill="auto"/>
            <w:vAlign w:val="bottom"/>
            <w:hideMark/>
          </w:tcPr>
          <w:p w14:paraId="4EA8E9CB" w14:textId="4A9CFC1B" w:rsidR="00A95118" w:rsidRPr="009C3FF8" w:rsidRDefault="00A95118" w:rsidP="00A95118">
            <w:pPr>
              <w:rPr>
                <w:color w:val="000000"/>
                <w:szCs w:val="28"/>
              </w:rPr>
            </w:pPr>
            <w:r>
              <w:rPr>
                <w:color w:val="000000"/>
                <w:szCs w:val="28"/>
              </w:rPr>
              <w:t>2.400</w:t>
            </w:r>
          </w:p>
        </w:tc>
        <w:tc>
          <w:tcPr>
            <w:tcW w:w="1469" w:type="dxa"/>
            <w:tcBorders>
              <w:top w:val="single" w:sz="4" w:space="0" w:color="auto"/>
              <w:left w:val="nil"/>
              <w:bottom w:val="single" w:sz="4" w:space="0" w:color="auto"/>
              <w:right w:val="single" w:sz="4" w:space="0" w:color="auto"/>
            </w:tcBorders>
            <w:shd w:val="clear" w:color="auto" w:fill="auto"/>
            <w:vAlign w:val="bottom"/>
            <w:hideMark/>
          </w:tcPr>
          <w:p w14:paraId="411DFB25" w14:textId="74915C93" w:rsidR="00A95118" w:rsidRPr="009C3FF8" w:rsidRDefault="00A95118" w:rsidP="00A95118">
            <w:pPr>
              <w:rPr>
                <w:color w:val="000000"/>
                <w:szCs w:val="28"/>
              </w:rPr>
            </w:pPr>
            <w:r>
              <w:rPr>
                <w:color w:val="000000"/>
                <w:szCs w:val="28"/>
              </w:rPr>
              <w:t>0.008</w:t>
            </w:r>
          </w:p>
        </w:tc>
        <w:tc>
          <w:tcPr>
            <w:tcW w:w="1230" w:type="dxa"/>
            <w:tcBorders>
              <w:top w:val="single" w:sz="4" w:space="0" w:color="auto"/>
              <w:left w:val="nil"/>
              <w:bottom w:val="single" w:sz="4" w:space="0" w:color="auto"/>
              <w:right w:val="single" w:sz="4" w:space="0" w:color="auto"/>
            </w:tcBorders>
            <w:shd w:val="clear" w:color="auto" w:fill="auto"/>
            <w:vAlign w:val="bottom"/>
            <w:hideMark/>
          </w:tcPr>
          <w:p w14:paraId="36389195" w14:textId="219679DB" w:rsidR="00A95118" w:rsidRPr="009C3FF8" w:rsidRDefault="00A95118" w:rsidP="00A95118">
            <w:pPr>
              <w:rPr>
                <w:color w:val="000000"/>
                <w:szCs w:val="28"/>
              </w:rPr>
            </w:pPr>
            <w:r>
              <w:rPr>
                <w:color w:val="000000"/>
                <w:szCs w:val="28"/>
              </w:rPr>
              <w:t>2.392</w:t>
            </w:r>
          </w:p>
        </w:tc>
      </w:tr>
    </w:tbl>
    <w:p w14:paraId="6070639F" w14:textId="2209A861" w:rsidR="001613DF" w:rsidRDefault="00DD1051" w:rsidP="006145CF">
      <w:pPr>
        <w:pStyle w:val="affff0"/>
      </w:pPr>
      <w:bookmarkStart w:id="341" w:name="_Toc101972635"/>
      <w:bookmarkStart w:id="342" w:name="_Toc108034104"/>
      <w:r>
        <w:t>1.2.1.</w:t>
      </w:r>
      <w:r w:rsidR="001613DF">
        <w:t>3.</w:t>
      </w:r>
      <w:r w:rsidR="001613DF" w:rsidRPr="004B714A">
        <w:t xml:space="preserve"> </w:t>
      </w:r>
      <w:r w:rsidR="001613DF">
        <w:t>О</w:t>
      </w:r>
      <w:r w:rsidR="001613DF" w:rsidRPr="00315375">
        <w:t xml:space="preserve">бъем потребления тепловой энергии (мощности) на собственные и хозяйственные нужды и параметры тепловой мощности нетто </w:t>
      </w:r>
      <w:r w:rsidR="00885026">
        <w:t>котельной</w:t>
      </w:r>
      <w:bookmarkEnd w:id="341"/>
      <w:bookmarkEnd w:id="342"/>
    </w:p>
    <w:p w14:paraId="1FAE1584" w14:textId="71AF2475" w:rsidR="006145CF" w:rsidRDefault="001613DF" w:rsidP="006145CF">
      <w:pPr>
        <w:pStyle w:val="afffe"/>
      </w:pPr>
      <w:r>
        <w:t>О</w:t>
      </w:r>
      <w:r w:rsidRPr="00315375">
        <w:t xml:space="preserve">бъем потребления тепловой энергии (мощности) на собственные и хозяйственные нужды и параметры тепловой мощности нетто </w:t>
      </w:r>
      <w:r w:rsidR="00885026">
        <w:t>котельной</w:t>
      </w:r>
      <w:r w:rsidRPr="00315375">
        <w:t xml:space="preserve"> в соответствии с таблицей П10.3 приложения </w:t>
      </w:r>
      <w:r>
        <w:t>№</w:t>
      </w:r>
      <w:r w:rsidRPr="00315375">
        <w:t>10 Методически</w:t>
      </w:r>
      <w:r>
        <w:t>х</w:t>
      </w:r>
      <w:r w:rsidRPr="00315375">
        <w:t xml:space="preserve"> указани</w:t>
      </w:r>
      <w:r>
        <w:t xml:space="preserve">й представлен в таблице </w:t>
      </w:r>
      <w:r w:rsidR="00DD1051">
        <w:t>1.2.1.</w:t>
      </w:r>
      <w:r>
        <w:t>3.1.</w:t>
      </w:r>
    </w:p>
    <w:p w14:paraId="1275145D" w14:textId="65CDB538" w:rsidR="000D32E3" w:rsidRDefault="000D32E3" w:rsidP="006145CF">
      <w:pPr>
        <w:pStyle w:val="afffe"/>
        <w:sectPr w:rsidR="000D32E3" w:rsidSect="00052F05">
          <w:headerReference w:type="default" r:id="rId9"/>
          <w:pgSz w:w="11906" w:h="16838"/>
          <w:pgMar w:top="1134" w:right="851" w:bottom="1134" w:left="1418" w:header="709" w:footer="709" w:gutter="0"/>
          <w:cols w:space="708"/>
          <w:titlePg/>
          <w:docGrid w:linePitch="381"/>
        </w:sectPr>
      </w:pPr>
    </w:p>
    <w:p w14:paraId="3D10EB52" w14:textId="2E224F34" w:rsidR="006145CF" w:rsidRDefault="006145CF" w:rsidP="006145CF">
      <w:pPr>
        <w:pStyle w:val="afffc"/>
      </w:pPr>
      <w:bookmarkStart w:id="343" w:name="_Toc101972919"/>
      <w:bookmarkStart w:id="344" w:name="_Toc108034302"/>
      <w:r>
        <w:lastRenderedPageBreak/>
        <w:t>Таблица 1.2.1.1.1.</w:t>
      </w:r>
      <w:r w:rsidRPr="004B714A">
        <w:t xml:space="preserve"> </w:t>
      </w:r>
      <w:r>
        <w:t>С</w:t>
      </w:r>
      <w:r w:rsidRPr="00315375">
        <w:t>труктур</w:t>
      </w:r>
      <w:r>
        <w:t xml:space="preserve">а </w:t>
      </w:r>
      <w:r w:rsidRPr="00315375">
        <w:t>и технически</w:t>
      </w:r>
      <w:r>
        <w:t>е</w:t>
      </w:r>
      <w:r w:rsidRPr="00315375">
        <w:t xml:space="preserve"> характеристик</w:t>
      </w:r>
      <w:r>
        <w:t>и</w:t>
      </w:r>
      <w:r w:rsidRPr="00315375">
        <w:t xml:space="preserve"> основного оборудования </w:t>
      </w:r>
      <w:r w:rsidR="00885026">
        <w:t>котельной</w:t>
      </w:r>
      <w:bookmarkEnd w:id="343"/>
      <w:r w:rsidR="002A0EFA">
        <w:t xml:space="preserve"> на 2021год</w:t>
      </w:r>
      <w:bookmarkEnd w:id="344"/>
    </w:p>
    <w:tbl>
      <w:tblPr>
        <w:tblW w:w="15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2126"/>
        <w:gridCol w:w="1275"/>
        <w:gridCol w:w="1276"/>
        <w:gridCol w:w="1418"/>
        <w:gridCol w:w="1417"/>
        <w:gridCol w:w="1134"/>
        <w:gridCol w:w="1034"/>
        <w:gridCol w:w="12"/>
        <w:gridCol w:w="1364"/>
        <w:gridCol w:w="1562"/>
      </w:tblGrid>
      <w:tr w:rsidR="004E6B7A" w:rsidRPr="00B33C22" w14:paraId="04924D7C" w14:textId="77777777" w:rsidTr="00B33C22">
        <w:trPr>
          <w:trHeight w:val="20"/>
        </w:trPr>
        <w:tc>
          <w:tcPr>
            <w:tcW w:w="567" w:type="dxa"/>
            <w:vMerge w:val="restart"/>
            <w:shd w:val="clear" w:color="auto" w:fill="auto"/>
            <w:hideMark/>
          </w:tcPr>
          <w:p w14:paraId="53B0E5D0" w14:textId="77777777" w:rsidR="004E6B7A" w:rsidRPr="00B33C22" w:rsidRDefault="004E6B7A" w:rsidP="00BC7D16">
            <w:pPr>
              <w:rPr>
                <w:color w:val="000000"/>
                <w:szCs w:val="28"/>
              </w:rPr>
            </w:pPr>
            <w:r w:rsidRPr="00B33C22">
              <w:rPr>
                <w:color w:val="000000"/>
                <w:szCs w:val="28"/>
              </w:rPr>
              <w:t xml:space="preserve">№ </w:t>
            </w:r>
            <w:proofErr w:type="spellStart"/>
            <w:r w:rsidRPr="00B33C22">
              <w:rPr>
                <w:color w:val="000000"/>
                <w:szCs w:val="28"/>
              </w:rPr>
              <w:t>пп</w:t>
            </w:r>
            <w:proofErr w:type="spellEnd"/>
          </w:p>
        </w:tc>
        <w:tc>
          <w:tcPr>
            <w:tcW w:w="1985" w:type="dxa"/>
            <w:vMerge w:val="restart"/>
            <w:shd w:val="clear" w:color="auto" w:fill="auto"/>
            <w:hideMark/>
          </w:tcPr>
          <w:p w14:paraId="446D2F0F" w14:textId="77777777" w:rsidR="004E6B7A" w:rsidRPr="00B33C22" w:rsidRDefault="004E6B7A" w:rsidP="00BC7D16">
            <w:pPr>
              <w:rPr>
                <w:color w:val="000000"/>
                <w:szCs w:val="28"/>
              </w:rPr>
            </w:pPr>
            <w:r w:rsidRPr="00B33C22">
              <w:rPr>
                <w:color w:val="000000"/>
                <w:szCs w:val="28"/>
              </w:rPr>
              <w:t>Наименование и адрес источника тепловой энергии</w:t>
            </w:r>
          </w:p>
        </w:tc>
        <w:tc>
          <w:tcPr>
            <w:tcW w:w="2126" w:type="dxa"/>
            <w:vMerge w:val="restart"/>
            <w:shd w:val="clear" w:color="auto" w:fill="auto"/>
            <w:hideMark/>
          </w:tcPr>
          <w:p w14:paraId="2BB32BC4" w14:textId="77777777" w:rsidR="004E6B7A" w:rsidRPr="00B33C22" w:rsidRDefault="004E6B7A" w:rsidP="00BC7D16">
            <w:pPr>
              <w:rPr>
                <w:color w:val="000000"/>
                <w:szCs w:val="28"/>
              </w:rPr>
            </w:pPr>
            <w:r w:rsidRPr="00B33C22">
              <w:rPr>
                <w:color w:val="000000"/>
                <w:szCs w:val="28"/>
              </w:rPr>
              <w:t>Тип котла</w:t>
            </w:r>
          </w:p>
        </w:tc>
        <w:tc>
          <w:tcPr>
            <w:tcW w:w="1275" w:type="dxa"/>
            <w:vMerge w:val="restart"/>
            <w:shd w:val="clear" w:color="auto" w:fill="auto"/>
            <w:hideMark/>
          </w:tcPr>
          <w:p w14:paraId="13A2C577" w14:textId="77777777" w:rsidR="004E6B7A" w:rsidRPr="00B33C22" w:rsidRDefault="004E6B7A" w:rsidP="00BC7D16">
            <w:pPr>
              <w:rPr>
                <w:color w:val="000000"/>
                <w:szCs w:val="28"/>
              </w:rPr>
            </w:pPr>
            <w:r w:rsidRPr="00B33C22">
              <w:rPr>
                <w:color w:val="000000"/>
                <w:szCs w:val="28"/>
              </w:rPr>
              <w:t>Кол-во котлов</w:t>
            </w:r>
          </w:p>
        </w:tc>
        <w:tc>
          <w:tcPr>
            <w:tcW w:w="1276" w:type="dxa"/>
            <w:vMerge w:val="restart"/>
            <w:shd w:val="clear" w:color="auto" w:fill="auto"/>
            <w:hideMark/>
          </w:tcPr>
          <w:p w14:paraId="667E0FBD" w14:textId="77777777" w:rsidR="004E6B7A" w:rsidRPr="00B33C22" w:rsidRDefault="004E6B7A" w:rsidP="00BC7D16">
            <w:pPr>
              <w:rPr>
                <w:color w:val="000000"/>
                <w:szCs w:val="28"/>
              </w:rPr>
            </w:pPr>
            <w:r w:rsidRPr="00B33C22">
              <w:rPr>
                <w:color w:val="000000"/>
                <w:szCs w:val="28"/>
              </w:rPr>
              <w:t>Год установки котла</w:t>
            </w:r>
          </w:p>
        </w:tc>
        <w:tc>
          <w:tcPr>
            <w:tcW w:w="1418" w:type="dxa"/>
            <w:vMerge w:val="restart"/>
            <w:shd w:val="clear" w:color="auto" w:fill="auto"/>
            <w:hideMark/>
          </w:tcPr>
          <w:p w14:paraId="0D2EB7A1" w14:textId="77777777" w:rsidR="004E6B7A" w:rsidRPr="00B33C22" w:rsidRDefault="004E6B7A" w:rsidP="00BC7D16">
            <w:pPr>
              <w:rPr>
                <w:color w:val="000000"/>
                <w:szCs w:val="28"/>
              </w:rPr>
            </w:pPr>
            <w:r w:rsidRPr="00B33C22">
              <w:rPr>
                <w:color w:val="000000"/>
                <w:szCs w:val="28"/>
              </w:rPr>
              <w:t>Мощность котла, Гкал/ч</w:t>
            </w:r>
          </w:p>
        </w:tc>
        <w:tc>
          <w:tcPr>
            <w:tcW w:w="1417" w:type="dxa"/>
            <w:vMerge w:val="restart"/>
            <w:shd w:val="clear" w:color="auto" w:fill="auto"/>
            <w:hideMark/>
          </w:tcPr>
          <w:p w14:paraId="54475987" w14:textId="77777777" w:rsidR="004E6B7A" w:rsidRPr="00B33C22" w:rsidRDefault="004E6B7A" w:rsidP="00BC7D16">
            <w:pPr>
              <w:rPr>
                <w:color w:val="000000"/>
                <w:szCs w:val="28"/>
              </w:rPr>
            </w:pPr>
            <w:r w:rsidRPr="00B33C22">
              <w:rPr>
                <w:color w:val="000000"/>
                <w:szCs w:val="28"/>
              </w:rPr>
              <w:t>Мощность котельной, Гкал/ч</w:t>
            </w:r>
          </w:p>
        </w:tc>
        <w:tc>
          <w:tcPr>
            <w:tcW w:w="1134" w:type="dxa"/>
            <w:shd w:val="clear" w:color="auto" w:fill="auto"/>
            <w:hideMark/>
          </w:tcPr>
          <w:p w14:paraId="5042792B" w14:textId="77777777" w:rsidR="004E6B7A" w:rsidRPr="00B33C22" w:rsidRDefault="004E6B7A" w:rsidP="00BC7D16">
            <w:pPr>
              <w:rPr>
                <w:color w:val="000000"/>
                <w:szCs w:val="28"/>
              </w:rPr>
            </w:pPr>
            <w:r w:rsidRPr="00B33C22">
              <w:rPr>
                <w:color w:val="000000"/>
                <w:szCs w:val="28"/>
              </w:rPr>
              <w:t>УРУТ</w:t>
            </w:r>
          </w:p>
        </w:tc>
        <w:tc>
          <w:tcPr>
            <w:tcW w:w="1034" w:type="dxa"/>
            <w:vMerge w:val="restart"/>
            <w:shd w:val="clear" w:color="auto" w:fill="auto"/>
            <w:hideMark/>
          </w:tcPr>
          <w:p w14:paraId="212F3A65" w14:textId="77777777" w:rsidR="004E6B7A" w:rsidRPr="00B33C22" w:rsidRDefault="004E6B7A" w:rsidP="00BC7D16">
            <w:pPr>
              <w:rPr>
                <w:color w:val="000000"/>
                <w:szCs w:val="28"/>
              </w:rPr>
            </w:pPr>
            <w:r w:rsidRPr="00B33C22">
              <w:rPr>
                <w:color w:val="000000"/>
                <w:szCs w:val="28"/>
              </w:rPr>
              <w:t>КПД котлов, %</w:t>
            </w:r>
          </w:p>
        </w:tc>
        <w:tc>
          <w:tcPr>
            <w:tcW w:w="1376" w:type="dxa"/>
            <w:gridSpan w:val="2"/>
            <w:vMerge w:val="restart"/>
            <w:shd w:val="clear" w:color="auto" w:fill="auto"/>
            <w:hideMark/>
          </w:tcPr>
          <w:p w14:paraId="2BDFEB04" w14:textId="77777777" w:rsidR="004E6B7A" w:rsidRPr="00B33C22" w:rsidRDefault="004E6B7A" w:rsidP="00BC7D16">
            <w:pPr>
              <w:rPr>
                <w:color w:val="000000"/>
                <w:szCs w:val="28"/>
              </w:rPr>
            </w:pPr>
            <w:r w:rsidRPr="00B33C22">
              <w:rPr>
                <w:color w:val="000000"/>
                <w:szCs w:val="28"/>
              </w:rPr>
              <w:t xml:space="preserve">УРУТ по котельной, кг </w:t>
            </w:r>
            <w:proofErr w:type="spellStart"/>
            <w:r w:rsidRPr="00B33C22">
              <w:rPr>
                <w:color w:val="000000"/>
                <w:szCs w:val="28"/>
              </w:rPr>
              <w:t>у.т</w:t>
            </w:r>
            <w:proofErr w:type="spellEnd"/>
            <w:r w:rsidRPr="00B33C22">
              <w:rPr>
                <w:color w:val="000000"/>
                <w:szCs w:val="28"/>
              </w:rPr>
              <w:t>./Гкал</w:t>
            </w:r>
          </w:p>
        </w:tc>
        <w:tc>
          <w:tcPr>
            <w:tcW w:w="1562" w:type="dxa"/>
            <w:vMerge w:val="restart"/>
            <w:shd w:val="clear" w:color="auto" w:fill="auto"/>
            <w:hideMark/>
          </w:tcPr>
          <w:p w14:paraId="4847C661" w14:textId="77777777" w:rsidR="004E6B7A" w:rsidRPr="00B33C22" w:rsidRDefault="004E6B7A" w:rsidP="00BC7D16">
            <w:pPr>
              <w:rPr>
                <w:color w:val="000000"/>
                <w:szCs w:val="28"/>
              </w:rPr>
            </w:pPr>
            <w:r w:rsidRPr="00B33C22">
              <w:rPr>
                <w:color w:val="000000"/>
                <w:szCs w:val="28"/>
              </w:rPr>
              <w:t>Дата обследования котлов</w:t>
            </w:r>
          </w:p>
        </w:tc>
      </w:tr>
      <w:tr w:rsidR="004E6B7A" w:rsidRPr="00B33C22" w14:paraId="4A1B5FD1" w14:textId="77777777" w:rsidTr="00B33C22">
        <w:trPr>
          <w:trHeight w:val="20"/>
        </w:trPr>
        <w:tc>
          <w:tcPr>
            <w:tcW w:w="567" w:type="dxa"/>
            <w:vMerge/>
            <w:shd w:val="clear" w:color="auto" w:fill="auto"/>
            <w:vAlign w:val="center"/>
            <w:hideMark/>
          </w:tcPr>
          <w:p w14:paraId="7BB34424" w14:textId="77777777" w:rsidR="004E6B7A" w:rsidRPr="00B33C22" w:rsidRDefault="004E6B7A" w:rsidP="004E6B7A">
            <w:pPr>
              <w:rPr>
                <w:color w:val="000000"/>
                <w:szCs w:val="28"/>
              </w:rPr>
            </w:pPr>
          </w:p>
        </w:tc>
        <w:tc>
          <w:tcPr>
            <w:tcW w:w="1985" w:type="dxa"/>
            <w:vMerge/>
            <w:shd w:val="clear" w:color="auto" w:fill="auto"/>
            <w:vAlign w:val="center"/>
            <w:hideMark/>
          </w:tcPr>
          <w:p w14:paraId="274A1ED4" w14:textId="77777777" w:rsidR="004E6B7A" w:rsidRPr="00B33C22" w:rsidRDefault="004E6B7A" w:rsidP="004E6B7A">
            <w:pPr>
              <w:rPr>
                <w:color w:val="000000"/>
                <w:szCs w:val="28"/>
              </w:rPr>
            </w:pPr>
          </w:p>
        </w:tc>
        <w:tc>
          <w:tcPr>
            <w:tcW w:w="2126" w:type="dxa"/>
            <w:vMerge/>
            <w:shd w:val="clear" w:color="auto" w:fill="auto"/>
            <w:vAlign w:val="center"/>
            <w:hideMark/>
          </w:tcPr>
          <w:p w14:paraId="618D6755" w14:textId="77777777" w:rsidR="004E6B7A" w:rsidRPr="00B33C22" w:rsidRDefault="004E6B7A" w:rsidP="004E6B7A">
            <w:pPr>
              <w:rPr>
                <w:color w:val="000000"/>
                <w:szCs w:val="28"/>
              </w:rPr>
            </w:pPr>
          </w:p>
        </w:tc>
        <w:tc>
          <w:tcPr>
            <w:tcW w:w="1275" w:type="dxa"/>
            <w:vMerge/>
            <w:shd w:val="clear" w:color="auto" w:fill="auto"/>
            <w:vAlign w:val="center"/>
            <w:hideMark/>
          </w:tcPr>
          <w:p w14:paraId="08C20A30" w14:textId="77777777" w:rsidR="004E6B7A" w:rsidRPr="00B33C22" w:rsidRDefault="004E6B7A" w:rsidP="004E6B7A">
            <w:pPr>
              <w:rPr>
                <w:color w:val="000000"/>
                <w:szCs w:val="28"/>
              </w:rPr>
            </w:pPr>
          </w:p>
        </w:tc>
        <w:tc>
          <w:tcPr>
            <w:tcW w:w="1276" w:type="dxa"/>
            <w:vMerge/>
            <w:shd w:val="clear" w:color="auto" w:fill="auto"/>
            <w:vAlign w:val="center"/>
            <w:hideMark/>
          </w:tcPr>
          <w:p w14:paraId="170D92E8" w14:textId="77777777" w:rsidR="004E6B7A" w:rsidRPr="00B33C22" w:rsidRDefault="004E6B7A" w:rsidP="004E6B7A">
            <w:pPr>
              <w:rPr>
                <w:color w:val="000000"/>
                <w:szCs w:val="28"/>
              </w:rPr>
            </w:pPr>
          </w:p>
        </w:tc>
        <w:tc>
          <w:tcPr>
            <w:tcW w:w="1418" w:type="dxa"/>
            <w:vMerge/>
            <w:shd w:val="clear" w:color="auto" w:fill="auto"/>
            <w:vAlign w:val="center"/>
            <w:hideMark/>
          </w:tcPr>
          <w:p w14:paraId="7EC97BFC" w14:textId="77777777" w:rsidR="004E6B7A" w:rsidRPr="00B33C22" w:rsidRDefault="004E6B7A" w:rsidP="004E6B7A">
            <w:pPr>
              <w:rPr>
                <w:color w:val="000000"/>
                <w:szCs w:val="28"/>
              </w:rPr>
            </w:pPr>
          </w:p>
        </w:tc>
        <w:tc>
          <w:tcPr>
            <w:tcW w:w="1417" w:type="dxa"/>
            <w:vMerge/>
            <w:shd w:val="clear" w:color="auto" w:fill="auto"/>
            <w:vAlign w:val="center"/>
            <w:hideMark/>
          </w:tcPr>
          <w:p w14:paraId="12A66B1C" w14:textId="77777777" w:rsidR="004E6B7A" w:rsidRPr="00B33C22" w:rsidRDefault="004E6B7A" w:rsidP="004E6B7A">
            <w:pPr>
              <w:rPr>
                <w:color w:val="000000"/>
                <w:szCs w:val="28"/>
              </w:rPr>
            </w:pPr>
          </w:p>
        </w:tc>
        <w:tc>
          <w:tcPr>
            <w:tcW w:w="1134" w:type="dxa"/>
            <w:shd w:val="clear" w:color="auto" w:fill="auto"/>
            <w:hideMark/>
          </w:tcPr>
          <w:p w14:paraId="1567CEB1" w14:textId="77777777" w:rsidR="004E6B7A" w:rsidRPr="00B33C22" w:rsidRDefault="004E6B7A" w:rsidP="00BC7D16">
            <w:pPr>
              <w:rPr>
                <w:color w:val="000000"/>
                <w:szCs w:val="28"/>
              </w:rPr>
            </w:pPr>
            <w:r w:rsidRPr="00B33C22">
              <w:rPr>
                <w:color w:val="000000"/>
                <w:szCs w:val="28"/>
              </w:rPr>
              <w:t xml:space="preserve">по котлам, кг </w:t>
            </w:r>
            <w:proofErr w:type="spellStart"/>
            <w:r w:rsidRPr="00B33C22">
              <w:rPr>
                <w:color w:val="000000"/>
                <w:szCs w:val="28"/>
              </w:rPr>
              <w:t>у.т</w:t>
            </w:r>
            <w:proofErr w:type="spellEnd"/>
            <w:r w:rsidRPr="00B33C22">
              <w:rPr>
                <w:color w:val="000000"/>
                <w:szCs w:val="28"/>
              </w:rPr>
              <w:t>../ Гкал</w:t>
            </w:r>
          </w:p>
        </w:tc>
        <w:tc>
          <w:tcPr>
            <w:tcW w:w="1034" w:type="dxa"/>
            <w:vMerge/>
            <w:shd w:val="clear" w:color="auto" w:fill="auto"/>
            <w:vAlign w:val="center"/>
            <w:hideMark/>
          </w:tcPr>
          <w:p w14:paraId="4A7114A6" w14:textId="77777777" w:rsidR="004E6B7A" w:rsidRPr="00B33C22" w:rsidRDefault="004E6B7A" w:rsidP="004E6B7A">
            <w:pPr>
              <w:rPr>
                <w:color w:val="000000"/>
                <w:szCs w:val="28"/>
              </w:rPr>
            </w:pPr>
          </w:p>
        </w:tc>
        <w:tc>
          <w:tcPr>
            <w:tcW w:w="1376" w:type="dxa"/>
            <w:gridSpan w:val="2"/>
            <w:vMerge/>
            <w:shd w:val="clear" w:color="auto" w:fill="auto"/>
            <w:vAlign w:val="center"/>
            <w:hideMark/>
          </w:tcPr>
          <w:p w14:paraId="6F31EE8E" w14:textId="77777777" w:rsidR="004E6B7A" w:rsidRPr="00B33C22" w:rsidRDefault="004E6B7A" w:rsidP="004E6B7A">
            <w:pPr>
              <w:rPr>
                <w:color w:val="000000"/>
                <w:szCs w:val="28"/>
              </w:rPr>
            </w:pPr>
          </w:p>
        </w:tc>
        <w:tc>
          <w:tcPr>
            <w:tcW w:w="1562" w:type="dxa"/>
            <w:vMerge/>
            <w:shd w:val="clear" w:color="auto" w:fill="auto"/>
            <w:vAlign w:val="center"/>
            <w:hideMark/>
          </w:tcPr>
          <w:p w14:paraId="6999BE03" w14:textId="77777777" w:rsidR="004E6B7A" w:rsidRPr="00B33C22" w:rsidRDefault="004E6B7A" w:rsidP="004E6B7A">
            <w:pPr>
              <w:rPr>
                <w:color w:val="000000"/>
                <w:szCs w:val="28"/>
              </w:rPr>
            </w:pPr>
          </w:p>
        </w:tc>
      </w:tr>
      <w:tr w:rsidR="004E6B7A" w:rsidRPr="00B33C22" w14:paraId="5AEFAD20" w14:textId="77777777" w:rsidTr="00B33C22">
        <w:trPr>
          <w:trHeight w:val="20"/>
        </w:trPr>
        <w:tc>
          <w:tcPr>
            <w:tcW w:w="567" w:type="dxa"/>
            <w:shd w:val="clear" w:color="auto" w:fill="auto"/>
            <w:vAlign w:val="center"/>
            <w:hideMark/>
          </w:tcPr>
          <w:p w14:paraId="1737AFE4" w14:textId="77777777" w:rsidR="004E6B7A" w:rsidRPr="00B33C22" w:rsidRDefault="004E6B7A" w:rsidP="004E6B7A">
            <w:pPr>
              <w:jc w:val="both"/>
              <w:rPr>
                <w:color w:val="000000"/>
                <w:szCs w:val="28"/>
              </w:rPr>
            </w:pPr>
            <w:r w:rsidRPr="00B33C22">
              <w:rPr>
                <w:color w:val="000000"/>
                <w:szCs w:val="28"/>
              </w:rPr>
              <w:t> </w:t>
            </w:r>
          </w:p>
        </w:tc>
        <w:tc>
          <w:tcPr>
            <w:tcW w:w="14603" w:type="dxa"/>
            <w:gridSpan w:val="11"/>
            <w:shd w:val="clear" w:color="auto" w:fill="auto"/>
            <w:hideMark/>
          </w:tcPr>
          <w:p w14:paraId="4E6384EF" w14:textId="77777777" w:rsidR="004E6B7A" w:rsidRPr="00B33C22" w:rsidRDefault="004E6B7A" w:rsidP="00802EE9">
            <w:pPr>
              <w:rPr>
                <w:color w:val="000000"/>
                <w:szCs w:val="28"/>
              </w:rPr>
            </w:pPr>
            <w:r w:rsidRPr="00B33C22">
              <w:rPr>
                <w:color w:val="000000"/>
                <w:szCs w:val="28"/>
              </w:rPr>
              <w:t>Основное топливо - природный газ</w:t>
            </w:r>
          </w:p>
        </w:tc>
      </w:tr>
      <w:tr w:rsidR="00B33C22" w:rsidRPr="00B33C22" w14:paraId="711AFBF7" w14:textId="77777777" w:rsidTr="00B33C22">
        <w:trPr>
          <w:trHeight w:val="20"/>
        </w:trPr>
        <w:tc>
          <w:tcPr>
            <w:tcW w:w="567" w:type="dxa"/>
            <w:vMerge w:val="restart"/>
            <w:shd w:val="clear" w:color="auto" w:fill="auto"/>
            <w:hideMark/>
          </w:tcPr>
          <w:p w14:paraId="37D17878" w14:textId="77777777" w:rsidR="00B33C22" w:rsidRPr="00B33C22" w:rsidRDefault="00B33C22" w:rsidP="00B33C22">
            <w:pPr>
              <w:rPr>
                <w:color w:val="000000"/>
                <w:szCs w:val="28"/>
              </w:rPr>
            </w:pPr>
            <w:r w:rsidRPr="00B33C22">
              <w:rPr>
                <w:color w:val="000000"/>
                <w:szCs w:val="28"/>
              </w:rPr>
              <w:t>1</w:t>
            </w:r>
          </w:p>
        </w:tc>
        <w:tc>
          <w:tcPr>
            <w:tcW w:w="1985" w:type="dxa"/>
            <w:vMerge w:val="restart"/>
            <w:shd w:val="clear" w:color="auto" w:fill="auto"/>
            <w:hideMark/>
          </w:tcPr>
          <w:p w14:paraId="7A07773F" w14:textId="6412F550" w:rsidR="00B33C22" w:rsidRPr="00B33C22" w:rsidRDefault="00B33C22" w:rsidP="00B33C22">
            <w:pPr>
              <w:rPr>
                <w:color w:val="000000"/>
                <w:szCs w:val="28"/>
              </w:rPr>
            </w:pPr>
            <w:r w:rsidRPr="00B33C22">
              <w:rPr>
                <w:color w:val="000000"/>
                <w:szCs w:val="28"/>
              </w:rPr>
              <w:t>Котельная, п. Солнечный, ул. Набережная, 42А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769C0F" w14:textId="6F3183E2" w:rsidR="00B33C22" w:rsidRPr="00B33C22" w:rsidRDefault="00B33C22" w:rsidP="00B33C22">
            <w:pPr>
              <w:rPr>
                <w:color w:val="000000"/>
                <w:szCs w:val="28"/>
                <w:lang w:val="en-US"/>
              </w:rPr>
            </w:pPr>
            <w:r w:rsidRPr="00B33C22">
              <w:rPr>
                <w:color w:val="000000"/>
                <w:szCs w:val="28"/>
                <w:lang w:val="en-US"/>
              </w:rPr>
              <w:t>НР-18</w:t>
            </w:r>
          </w:p>
        </w:tc>
        <w:tc>
          <w:tcPr>
            <w:tcW w:w="1275" w:type="dxa"/>
            <w:shd w:val="clear" w:color="auto" w:fill="auto"/>
            <w:vAlign w:val="bottom"/>
            <w:hideMark/>
          </w:tcPr>
          <w:p w14:paraId="604D9BC7" w14:textId="77777777" w:rsidR="00B33C22" w:rsidRPr="00B33C22" w:rsidRDefault="00B33C22" w:rsidP="00B33C22">
            <w:pPr>
              <w:rPr>
                <w:color w:val="000000"/>
                <w:szCs w:val="28"/>
                <w:lang w:val="en-US"/>
              </w:rPr>
            </w:pPr>
            <w:r w:rsidRPr="00B33C22">
              <w:rPr>
                <w:color w:val="000000"/>
                <w:szCs w:val="28"/>
                <w:lang w:val="en-US"/>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5E0134" w14:textId="1E8AD014" w:rsidR="00B33C22" w:rsidRPr="00B33C22" w:rsidRDefault="00B33C22" w:rsidP="00B33C22">
            <w:pPr>
              <w:rPr>
                <w:color w:val="000000"/>
                <w:szCs w:val="28"/>
                <w:lang w:val="en-US"/>
              </w:rPr>
            </w:pPr>
            <w:r w:rsidRPr="00B33C22">
              <w:rPr>
                <w:color w:val="000000"/>
                <w:szCs w:val="28"/>
                <w:lang w:val="en-US"/>
              </w:rPr>
              <w:t>1994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60EE8C" w14:textId="0FC792D0" w:rsidR="00B33C22" w:rsidRPr="00B33C22" w:rsidRDefault="00B33C22" w:rsidP="00B33C22">
            <w:pPr>
              <w:rPr>
                <w:color w:val="000000"/>
                <w:szCs w:val="28"/>
                <w:lang w:val="en-US"/>
              </w:rPr>
            </w:pPr>
            <w:r w:rsidRPr="00B33C22">
              <w:rPr>
                <w:color w:val="000000"/>
                <w:szCs w:val="28"/>
                <w:lang w:val="en-US"/>
              </w:rPr>
              <w:t>0.6</w:t>
            </w:r>
          </w:p>
        </w:tc>
        <w:tc>
          <w:tcPr>
            <w:tcW w:w="1417" w:type="dxa"/>
            <w:vMerge w:val="restart"/>
            <w:shd w:val="clear" w:color="auto" w:fill="auto"/>
            <w:vAlign w:val="bottom"/>
            <w:hideMark/>
          </w:tcPr>
          <w:p w14:paraId="6AAC55B6" w14:textId="1A507B9A" w:rsidR="00B33C22" w:rsidRPr="00B33C22" w:rsidRDefault="00B33C22" w:rsidP="00B33C22">
            <w:pPr>
              <w:rPr>
                <w:color w:val="000000"/>
                <w:szCs w:val="28"/>
                <w:lang w:val="en-US"/>
              </w:rPr>
            </w:pPr>
            <w:r w:rsidRPr="00B33C22">
              <w:rPr>
                <w:color w:val="000000"/>
                <w:szCs w:val="28"/>
                <w:lang w:val="en-US"/>
              </w:rPr>
              <w:t>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6113B0" w14:textId="1CD9A4A2" w:rsidR="00B33C22" w:rsidRPr="00B33C22" w:rsidRDefault="00B33C22" w:rsidP="00B33C22">
            <w:pPr>
              <w:rPr>
                <w:color w:val="000000"/>
                <w:szCs w:val="28"/>
                <w:lang w:val="en-US"/>
              </w:rPr>
            </w:pPr>
            <w:r w:rsidRPr="00B33C22">
              <w:rPr>
                <w:color w:val="000000"/>
                <w:szCs w:val="28"/>
                <w:lang w:val="en-US"/>
              </w:rPr>
              <w:t>168.7</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3D2858" w14:textId="592FC636" w:rsidR="00B33C22" w:rsidRPr="00B33C22" w:rsidRDefault="00B33C22" w:rsidP="00B33C22">
            <w:pPr>
              <w:rPr>
                <w:color w:val="000000"/>
                <w:szCs w:val="28"/>
                <w:lang w:val="en-US"/>
              </w:rPr>
            </w:pPr>
            <w:r w:rsidRPr="00B33C22">
              <w:rPr>
                <w:color w:val="000000"/>
                <w:szCs w:val="28"/>
                <w:lang w:val="en-US"/>
              </w:rPr>
              <w:t>80.0</w:t>
            </w:r>
          </w:p>
        </w:tc>
        <w:tc>
          <w:tcPr>
            <w:tcW w:w="1376" w:type="dxa"/>
            <w:gridSpan w:val="2"/>
            <w:vMerge w:val="restart"/>
            <w:shd w:val="clear" w:color="auto" w:fill="auto"/>
            <w:vAlign w:val="bottom"/>
            <w:hideMark/>
          </w:tcPr>
          <w:p w14:paraId="604196E7" w14:textId="5AD6BF47" w:rsidR="00B33C22" w:rsidRPr="00B33C22" w:rsidRDefault="00B33C22" w:rsidP="00B33C22">
            <w:pPr>
              <w:rPr>
                <w:color w:val="000000"/>
                <w:szCs w:val="28"/>
                <w:lang w:val="en-US"/>
              </w:rPr>
            </w:pPr>
            <w:r w:rsidRPr="00B33C22">
              <w:rPr>
                <w:color w:val="000000"/>
                <w:szCs w:val="28"/>
                <w:lang w:val="en-US"/>
              </w:rPr>
              <w:t>168.7</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46FB14" w14:textId="01298F7C" w:rsidR="00B33C22" w:rsidRPr="00B33C22" w:rsidRDefault="00B33C22" w:rsidP="00B33C22">
            <w:pPr>
              <w:rPr>
                <w:color w:val="000000"/>
                <w:szCs w:val="28"/>
                <w:lang w:val="en-US"/>
              </w:rPr>
            </w:pPr>
            <w:r w:rsidRPr="00B33C22">
              <w:rPr>
                <w:color w:val="000000"/>
                <w:szCs w:val="28"/>
                <w:lang w:val="en-US"/>
              </w:rPr>
              <w:t>2019</w:t>
            </w:r>
          </w:p>
        </w:tc>
      </w:tr>
      <w:tr w:rsidR="00B33C22" w:rsidRPr="00B33C22" w14:paraId="790FA10D" w14:textId="77777777" w:rsidTr="00B33C22">
        <w:trPr>
          <w:trHeight w:val="20"/>
        </w:trPr>
        <w:tc>
          <w:tcPr>
            <w:tcW w:w="567" w:type="dxa"/>
            <w:vMerge/>
            <w:shd w:val="clear" w:color="auto" w:fill="auto"/>
            <w:vAlign w:val="center"/>
            <w:hideMark/>
          </w:tcPr>
          <w:p w14:paraId="33411A6F" w14:textId="77777777" w:rsidR="00B33C22" w:rsidRPr="00B33C22" w:rsidRDefault="00B33C22" w:rsidP="00B33C22">
            <w:pPr>
              <w:rPr>
                <w:color w:val="000000"/>
                <w:szCs w:val="28"/>
              </w:rPr>
            </w:pPr>
          </w:p>
        </w:tc>
        <w:tc>
          <w:tcPr>
            <w:tcW w:w="1985" w:type="dxa"/>
            <w:vMerge/>
            <w:shd w:val="clear" w:color="auto" w:fill="auto"/>
            <w:vAlign w:val="center"/>
            <w:hideMark/>
          </w:tcPr>
          <w:p w14:paraId="639FD6C9" w14:textId="77777777" w:rsidR="00B33C22" w:rsidRPr="00B33C22" w:rsidRDefault="00B33C22" w:rsidP="00B33C22">
            <w:pPr>
              <w:rPr>
                <w:color w:val="000000"/>
                <w:szCs w:val="28"/>
              </w:rPr>
            </w:pPr>
          </w:p>
        </w:tc>
        <w:tc>
          <w:tcPr>
            <w:tcW w:w="2126" w:type="dxa"/>
            <w:tcBorders>
              <w:top w:val="nil"/>
              <w:left w:val="single" w:sz="4" w:space="0" w:color="auto"/>
              <w:bottom w:val="single" w:sz="4" w:space="0" w:color="auto"/>
              <w:right w:val="single" w:sz="4" w:space="0" w:color="auto"/>
            </w:tcBorders>
            <w:shd w:val="clear" w:color="auto" w:fill="auto"/>
            <w:vAlign w:val="bottom"/>
            <w:hideMark/>
          </w:tcPr>
          <w:p w14:paraId="05FFBB48" w14:textId="06BE9034" w:rsidR="00B33C22" w:rsidRPr="00B33C22" w:rsidRDefault="00B33C22" w:rsidP="00B33C22">
            <w:pPr>
              <w:rPr>
                <w:color w:val="000000"/>
                <w:szCs w:val="28"/>
                <w:lang w:val="en-US"/>
              </w:rPr>
            </w:pPr>
            <w:r w:rsidRPr="00B33C22">
              <w:rPr>
                <w:color w:val="000000"/>
                <w:szCs w:val="28"/>
                <w:lang w:val="en-US"/>
              </w:rPr>
              <w:t>НР-18</w:t>
            </w:r>
          </w:p>
        </w:tc>
        <w:tc>
          <w:tcPr>
            <w:tcW w:w="1275" w:type="dxa"/>
            <w:shd w:val="clear" w:color="auto" w:fill="auto"/>
            <w:vAlign w:val="bottom"/>
            <w:hideMark/>
          </w:tcPr>
          <w:p w14:paraId="3EC07FF7" w14:textId="77777777" w:rsidR="00B33C22" w:rsidRPr="00B33C22" w:rsidRDefault="00B33C22" w:rsidP="00B33C22">
            <w:pPr>
              <w:rPr>
                <w:color w:val="000000"/>
                <w:szCs w:val="28"/>
                <w:lang w:val="en-US"/>
              </w:rPr>
            </w:pPr>
            <w:r w:rsidRPr="00B33C22">
              <w:rPr>
                <w:color w:val="000000"/>
                <w:szCs w:val="28"/>
                <w:lang w:val="en-US"/>
              </w:rPr>
              <w:t>1</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14:paraId="79F9F327" w14:textId="6D5A27B9" w:rsidR="00B33C22" w:rsidRPr="00B33C22" w:rsidRDefault="00B33C22" w:rsidP="00B33C22">
            <w:pPr>
              <w:rPr>
                <w:color w:val="000000"/>
                <w:szCs w:val="28"/>
                <w:lang w:val="en-US"/>
              </w:rPr>
            </w:pPr>
            <w:r w:rsidRPr="00B33C22">
              <w:rPr>
                <w:color w:val="000000"/>
                <w:szCs w:val="28"/>
                <w:lang w:val="en-US"/>
              </w:rPr>
              <w:t>1994</w:t>
            </w:r>
          </w:p>
        </w:tc>
        <w:tc>
          <w:tcPr>
            <w:tcW w:w="1418" w:type="dxa"/>
            <w:tcBorders>
              <w:top w:val="nil"/>
              <w:left w:val="single" w:sz="4" w:space="0" w:color="auto"/>
              <w:bottom w:val="single" w:sz="4" w:space="0" w:color="auto"/>
              <w:right w:val="single" w:sz="4" w:space="0" w:color="auto"/>
            </w:tcBorders>
            <w:shd w:val="clear" w:color="auto" w:fill="auto"/>
            <w:vAlign w:val="bottom"/>
            <w:hideMark/>
          </w:tcPr>
          <w:p w14:paraId="04F229DD" w14:textId="25C7B3FB" w:rsidR="00B33C22" w:rsidRPr="00B33C22" w:rsidRDefault="00B33C22" w:rsidP="00B33C22">
            <w:pPr>
              <w:rPr>
                <w:color w:val="000000"/>
                <w:szCs w:val="28"/>
                <w:lang w:val="en-US"/>
              </w:rPr>
            </w:pPr>
            <w:r w:rsidRPr="00B33C22">
              <w:rPr>
                <w:color w:val="000000"/>
                <w:szCs w:val="28"/>
                <w:lang w:val="en-US"/>
              </w:rPr>
              <w:t>0.6</w:t>
            </w:r>
          </w:p>
        </w:tc>
        <w:tc>
          <w:tcPr>
            <w:tcW w:w="1417" w:type="dxa"/>
            <w:vMerge/>
            <w:shd w:val="clear" w:color="auto" w:fill="auto"/>
            <w:vAlign w:val="bottom"/>
            <w:hideMark/>
          </w:tcPr>
          <w:p w14:paraId="593CBF27" w14:textId="77777777" w:rsidR="00B33C22" w:rsidRPr="00B33C22" w:rsidRDefault="00B33C22" w:rsidP="00B33C22">
            <w:pPr>
              <w:rPr>
                <w:color w:val="000000"/>
                <w:szCs w:val="28"/>
                <w:lang w:val="en-US"/>
              </w:rPr>
            </w:pP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0A7E1A08" w14:textId="2934B4AD" w:rsidR="00B33C22" w:rsidRPr="00B33C22" w:rsidRDefault="00B33C22" w:rsidP="00B33C22">
            <w:pPr>
              <w:rPr>
                <w:color w:val="000000"/>
                <w:szCs w:val="28"/>
                <w:lang w:val="en-US"/>
              </w:rPr>
            </w:pPr>
            <w:r w:rsidRPr="00B33C22">
              <w:rPr>
                <w:color w:val="000000"/>
                <w:szCs w:val="28"/>
                <w:lang w:val="en-US"/>
              </w:rPr>
              <w:t>168.7</w:t>
            </w:r>
          </w:p>
        </w:tc>
        <w:tc>
          <w:tcPr>
            <w:tcW w:w="1034" w:type="dxa"/>
            <w:tcBorders>
              <w:top w:val="nil"/>
              <w:left w:val="single" w:sz="4" w:space="0" w:color="auto"/>
              <w:bottom w:val="single" w:sz="4" w:space="0" w:color="auto"/>
              <w:right w:val="single" w:sz="4" w:space="0" w:color="auto"/>
            </w:tcBorders>
            <w:shd w:val="clear" w:color="auto" w:fill="auto"/>
            <w:vAlign w:val="bottom"/>
            <w:hideMark/>
          </w:tcPr>
          <w:p w14:paraId="22B956BC" w14:textId="12D46151" w:rsidR="00B33C22" w:rsidRPr="00B33C22" w:rsidRDefault="00B33C22" w:rsidP="00B33C22">
            <w:pPr>
              <w:rPr>
                <w:color w:val="000000"/>
                <w:szCs w:val="28"/>
                <w:lang w:val="en-US"/>
              </w:rPr>
            </w:pPr>
            <w:r w:rsidRPr="00B33C22">
              <w:rPr>
                <w:color w:val="000000"/>
                <w:szCs w:val="28"/>
                <w:lang w:val="en-US"/>
              </w:rPr>
              <w:t>80.0</w:t>
            </w:r>
          </w:p>
        </w:tc>
        <w:tc>
          <w:tcPr>
            <w:tcW w:w="1376" w:type="dxa"/>
            <w:gridSpan w:val="2"/>
            <w:vMerge/>
            <w:shd w:val="clear" w:color="auto" w:fill="auto"/>
            <w:vAlign w:val="bottom"/>
            <w:hideMark/>
          </w:tcPr>
          <w:p w14:paraId="3B413C1F" w14:textId="77777777" w:rsidR="00B33C22" w:rsidRPr="00B33C22" w:rsidRDefault="00B33C22" w:rsidP="00B33C22">
            <w:pPr>
              <w:rPr>
                <w:color w:val="000000"/>
                <w:szCs w:val="28"/>
                <w:lang w:val="en-US"/>
              </w:rPr>
            </w:pPr>
          </w:p>
        </w:tc>
        <w:tc>
          <w:tcPr>
            <w:tcW w:w="1562" w:type="dxa"/>
            <w:tcBorders>
              <w:top w:val="nil"/>
              <w:left w:val="single" w:sz="4" w:space="0" w:color="auto"/>
              <w:bottom w:val="single" w:sz="4" w:space="0" w:color="auto"/>
              <w:right w:val="single" w:sz="4" w:space="0" w:color="auto"/>
            </w:tcBorders>
            <w:shd w:val="clear" w:color="auto" w:fill="auto"/>
            <w:vAlign w:val="bottom"/>
            <w:hideMark/>
          </w:tcPr>
          <w:p w14:paraId="50AC3239" w14:textId="642E6C2B" w:rsidR="00B33C22" w:rsidRPr="00B33C22" w:rsidRDefault="00B33C22" w:rsidP="00B33C22">
            <w:pPr>
              <w:rPr>
                <w:color w:val="000000"/>
                <w:szCs w:val="28"/>
                <w:lang w:val="en-US"/>
              </w:rPr>
            </w:pPr>
            <w:r w:rsidRPr="00B33C22">
              <w:rPr>
                <w:color w:val="000000"/>
                <w:szCs w:val="28"/>
                <w:lang w:val="en-US"/>
              </w:rPr>
              <w:t>2016</w:t>
            </w:r>
          </w:p>
        </w:tc>
      </w:tr>
      <w:tr w:rsidR="00B33C22" w:rsidRPr="00B33C22" w14:paraId="3A7F6657" w14:textId="77777777" w:rsidTr="00B33C22">
        <w:trPr>
          <w:trHeight w:val="20"/>
        </w:trPr>
        <w:tc>
          <w:tcPr>
            <w:tcW w:w="567" w:type="dxa"/>
            <w:vMerge/>
            <w:shd w:val="clear" w:color="auto" w:fill="auto"/>
            <w:vAlign w:val="center"/>
          </w:tcPr>
          <w:p w14:paraId="67A26296" w14:textId="77777777" w:rsidR="00B33C22" w:rsidRPr="00B33C22" w:rsidRDefault="00B33C22" w:rsidP="00B33C22">
            <w:pPr>
              <w:rPr>
                <w:color w:val="000000"/>
                <w:szCs w:val="28"/>
              </w:rPr>
            </w:pPr>
          </w:p>
        </w:tc>
        <w:tc>
          <w:tcPr>
            <w:tcW w:w="1985" w:type="dxa"/>
            <w:vMerge/>
            <w:shd w:val="clear" w:color="auto" w:fill="auto"/>
            <w:vAlign w:val="center"/>
          </w:tcPr>
          <w:p w14:paraId="5BACFFDD" w14:textId="77777777" w:rsidR="00B33C22" w:rsidRPr="00B33C22" w:rsidRDefault="00B33C22" w:rsidP="00B33C22">
            <w:pPr>
              <w:rPr>
                <w:color w:val="000000"/>
                <w:szCs w:val="28"/>
              </w:rPr>
            </w:pPr>
          </w:p>
        </w:tc>
        <w:tc>
          <w:tcPr>
            <w:tcW w:w="2126" w:type="dxa"/>
            <w:tcBorders>
              <w:top w:val="nil"/>
              <w:left w:val="single" w:sz="4" w:space="0" w:color="auto"/>
              <w:bottom w:val="single" w:sz="4" w:space="0" w:color="auto"/>
              <w:right w:val="single" w:sz="4" w:space="0" w:color="auto"/>
            </w:tcBorders>
            <w:shd w:val="clear" w:color="auto" w:fill="auto"/>
            <w:vAlign w:val="bottom"/>
          </w:tcPr>
          <w:p w14:paraId="16E0A64B" w14:textId="69ED49C6" w:rsidR="00B33C22" w:rsidRPr="00B33C22" w:rsidRDefault="00B33C22" w:rsidP="00B33C22">
            <w:pPr>
              <w:rPr>
                <w:color w:val="000000"/>
                <w:szCs w:val="28"/>
                <w:lang w:val="en-US"/>
              </w:rPr>
            </w:pPr>
            <w:r w:rsidRPr="00B33C22">
              <w:rPr>
                <w:color w:val="000000"/>
                <w:szCs w:val="28"/>
                <w:lang w:val="en-US"/>
              </w:rPr>
              <w:t>НР-18</w:t>
            </w:r>
          </w:p>
        </w:tc>
        <w:tc>
          <w:tcPr>
            <w:tcW w:w="1275" w:type="dxa"/>
            <w:shd w:val="clear" w:color="auto" w:fill="auto"/>
            <w:vAlign w:val="bottom"/>
          </w:tcPr>
          <w:p w14:paraId="43583907" w14:textId="77777777" w:rsidR="00B33C22" w:rsidRPr="00B33C22" w:rsidRDefault="00B33C22" w:rsidP="00B33C22">
            <w:pPr>
              <w:rPr>
                <w:color w:val="000000"/>
                <w:szCs w:val="28"/>
                <w:lang w:val="en-US"/>
              </w:rPr>
            </w:pPr>
            <w:r w:rsidRPr="00B33C22">
              <w:rPr>
                <w:color w:val="000000"/>
                <w:szCs w:val="28"/>
                <w:lang w:val="en-US"/>
              </w:rPr>
              <w:t>1</w:t>
            </w:r>
          </w:p>
        </w:tc>
        <w:tc>
          <w:tcPr>
            <w:tcW w:w="1276" w:type="dxa"/>
            <w:tcBorders>
              <w:top w:val="nil"/>
              <w:left w:val="single" w:sz="4" w:space="0" w:color="auto"/>
              <w:bottom w:val="single" w:sz="4" w:space="0" w:color="auto"/>
              <w:right w:val="single" w:sz="4" w:space="0" w:color="auto"/>
            </w:tcBorders>
            <w:shd w:val="clear" w:color="auto" w:fill="auto"/>
            <w:vAlign w:val="bottom"/>
          </w:tcPr>
          <w:p w14:paraId="2A909AB6" w14:textId="078426CF" w:rsidR="00B33C22" w:rsidRPr="00B33C22" w:rsidRDefault="00B33C22" w:rsidP="00B33C22">
            <w:pPr>
              <w:rPr>
                <w:color w:val="000000"/>
                <w:szCs w:val="28"/>
                <w:lang w:val="en-US"/>
              </w:rPr>
            </w:pPr>
            <w:r w:rsidRPr="00B33C22">
              <w:rPr>
                <w:color w:val="000000"/>
                <w:szCs w:val="28"/>
                <w:lang w:val="en-US"/>
              </w:rPr>
              <w:t>1994</w:t>
            </w:r>
          </w:p>
        </w:tc>
        <w:tc>
          <w:tcPr>
            <w:tcW w:w="1418" w:type="dxa"/>
            <w:tcBorders>
              <w:top w:val="nil"/>
              <w:left w:val="single" w:sz="4" w:space="0" w:color="auto"/>
              <w:bottom w:val="single" w:sz="4" w:space="0" w:color="auto"/>
              <w:right w:val="single" w:sz="4" w:space="0" w:color="auto"/>
            </w:tcBorders>
            <w:shd w:val="clear" w:color="auto" w:fill="auto"/>
            <w:vAlign w:val="bottom"/>
          </w:tcPr>
          <w:p w14:paraId="088BF171" w14:textId="1A903C73" w:rsidR="00B33C22" w:rsidRPr="00B33C22" w:rsidRDefault="00B33C22" w:rsidP="00B33C22">
            <w:pPr>
              <w:rPr>
                <w:color w:val="000000"/>
                <w:szCs w:val="28"/>
                <w:lang w:val="en-US"/>
              </w:rPr>
            </w:pPr>
            <w:r w:rsidRPr="00B33C22">
              <w:rPr>
                <w:color w:val="000000"/>
                <w:szCs w:val="28"/>
                <w:lang w:val="en-US"/>
              </w:rPr>
              <w:t>0.6</w:t>
            </w:r>
          </w:p>
        </w:tc>
        <w:tc>
          <w:tcPr>
            <w:tcW w:w="1417" w:type="dxa"/>
            <w:vMerge/>
            <w:shd w:val="clear" w:color="auto" w:fill="auto"/>
            <w:vAlign w:val="bottom"/>
          </w:tcPr>
          <w:p w14:paraId="7BBA2DCD" w14:textId="77777777" w:rsidR="00B33C22" w:rsidRPr="00B33C22" w:rsidRDefault="00B33C22" w:rsidP="00B33C22">
            <w:pPr>
              <w:rPr>
                <w:color w:val="000000"/>
                <w:szCs w:val="28"/>
                <w:lang w:val="en-US"/>
              </w:rPr>
            </w:pPr>
          </w:p>
        </w:tc>
        <w:tc>
          <w:tcPr>
            <w:tcW w:w="1134" w:type="dxa"/>
            <w:tcBorders>
              <w:top w:val="nil"/>
              <w:left w:val="single" w:sz="4" w:space="0" w:color="auto"/>
              <w:bottom w:val="single" w:sz="4" w:space="0" w:color="auto"/>
              <w:right w:val="single" w:sz="4" w:space="0" w:color="auto"/>
            </w:tcBorders>
            <w:shd w:val="clear" w:color="auto" w:fill="auto"/>
            <w:vAlign w:val="bottom"/>
          </w:tcPr>
          <w:p w14:paraId="307C02B1" w14:textId="460F3454" w:rsidR="00B33C22" w:rsidRPr="00B33C22" w:rsidRDefault="00B33C22" w:rsidP="00B33C22">
            <w:pPr>
              <w:rPr>
                <w:color w:val="000000"/>
                <w:szCs w:val="28"/>
                <w:lang w:val="en-US"/>
              </w:rPr>
            </w:pPr>
            <w:r w:rsidRPr="00B33C22">
              <w:rPr>
                <w:color w:val="000000"/>
                <w:szCs w:val="28"/>
                <w:lang w:val="en-US"/>
              </w:rPr>
              <w:t>168.7</w:t>
            </w:r>
          </w:p>
        </w:tc>
        <w:tc>
          <w:tcPr>
            <w:tcW w:w="1034" w:type="dxa"/>
            <w:tcBorders>
              <w:top w:val="nil"/>
              <w:left w:val="single" w:sz="4" w:space="0" w:color="auto"/>
              <w:bottom w:val="single" w:sz="4" w:space="0" w:color="auto"/>
              <w:right w:val="single" w:sz="4" w:space="0" w:color="auto"/>
            </w:tcBorders>
            <w:shd w:val="clear" w:color="auto" w:fill="auto"/>
            <w:vAlign w:val="bottom"/>
          </w:tcPr>
          <w:p w14:paraId="20800576" w14:textId="18C8FA66" w:rsidR="00B33C22" w:rsidRPr="00B33C22" w:rsidRDefault="00B33C22" w:rsidP="00B33C22">
            <w:pPr>
              <w:rPr>
                <w:color w:val="000000"/>
                <w:szCs w:val="28"/>
                <w:lang w:val="en-US"/>
              </w:rPr>
            </w:pPr>
            <w:r w:rsidRPr="00B33C22">
              <w:rPr>
                <w:color w:val="000000"/>
                <w:szCs w:val="28"/>
                <w:lang w:val="en-US"/>
              </w:rPr>
              <w:t>80.0</w:t>
            </w:r>
          </w:p>
        </w:tc>
        <w:tc>
          <w:tcPr>
            <w:tcW w:w="1376" w:type="dxa"/>
            <w:gridSpan w:val="2"/>
            <w:vMerge/>
            <w:shd w:val="clear" w:color="auto" w:fill="auto"/>
            <w:vAlign w:val="bottom"/>
          </w:tcPr>
          <w:p w14:paraId="6A5E4C71" w14:textId="77777777" w:rsidR="00B33C22" w:rsidRPr="00B33C22" w:rsidRDefault="00B33C22" w:rsidP="00B33C22">
            <w:pPr>
              <w:rPr>
                <w:color w:val="000000"/>
                <w:szCs w:val="28"/>
                <w:lang w:val="en-US"/>
              </w:rPr>
            </w:pPr>
          </w:p>
        </w:tc>
        <w:tc>
          <w:tcPr>
            <w:tcW w:w="1562" w:type="dxa"/>
            <w:tcBorders>
              <w:top w:val="nil"/>
              <w:left w:val="single" w:sz="4" w:space="0" w:color="auto"/>
              <w:bottom w:val="single" w:sz="4" w:space="0" w:color="auto"/>
              <w:right w:val="single" w:sz="4" w:space="0" w:color="auto"/>
            </w:tcBorders>
            <w:shd w:val="clear" w:color="auto" w:fill="auto"/>
            <w:vAlign w:val="bottom"/>
          </w:tcPr>
          <w:p w14:paraId="3EA77D51" w14:textId="543E8FB9" w:rsidR="00B33C22" w:rsidRPr="00B33C22" w:rsidRDefault="00B33C22" w:rsidP="00B33C22">
            <w:pPr>
              <w:rPr>
                <w:color w:val="000000"/>
                <w:szCs w:val="28"/>
                <w:lang w:val="en-US"/>
              </w:rPr>
            </w:pPr>
            <w:r w:rsidRPr="00B33C22">
              <w:rPr>
                <w:color w:val="000000"/>
                <w:szCs w:val="28"/>
                <w:lang w:val="en-US"/>
              </w:rPr>
              <w:t>2018</w:t>
            </w:r>
          </w:p>
        </w:tc>
      </w:tr>
      <w:tr w:rsidR="00B33C22" w:rsidRPr="00B33C22" w14:paraId="732AB9E7" w14:textId="77777777" w:rsidTr="00B33C22">
        <w:trPr>
          <w:trHeight w:val="20"/>
        </w:trPr>
        <w:tc>
          <w:tcPr>
            <w:tcW w:w="567" w:type="dxa"/>
            <w:vMerge/>
            <w:shd w:val="clear" w:color="auto" w:fill="auto"/>
            <w:vAlign w:val="center"/>
          </w:tcPr>
          <w:p w14:paraId="4485F03F" w14:textId="77777777" w:rsidR="00B33C22" w:rsidRPr="00B33C22" w:rsidRDefault="00B33C22" w:rsidP="00B33C22">
            <w:pPr>
              <w:rPr>
                <w:color w:val="000000"/>
                <w:szCs w:val="28"/>
              </w:rPr>
            </w:pPr>
          </w:p>
        </w:tc>
        <w:tc>
          <w:tcPr>
            <w:tcW w:w="1985" w:type="dxa"/>
            <w:vMerge/>
            <w:shd w:val="clear" w:color="auto" w:fill="auto"/>
            <w:vAlign w:val="center"/>
          </w:tcPr>
          <w:p w14:paraId="615E7627" w14:textId="77777777" w:rsidR="00B33C22" w:rsidRPr="00B33C22" w:rsidRDefault="00B33C22" w:rsidP="00B33C22">
            <w:pPr>
              <w:rPr>
                <w:color w:val="000000"/>
                <w:szCs w:val="28"/>
              </w:rPr>
            </w:pPr>
          </w:p>
        </w:tc>
        <w:tc>
          <w:tcPr>
            <w:tcW w:w="2126" w:type="dxa"/>
            <w:tcBorders>
              <w:top w:val="nil"/>
              <w:left w:val="single" w:sz="4" w:space="0" w:color="auto"/>
              <w:bottom w:val="single" w:sz="4" w:space="0" w:color="auto"/>
              <w:right w:val="single" w:sz="4" w:space="0" w:color="auto"/>
            </w:tcBorders>
            <w:shd w:val="clear" w:color="auto" w:fill="auto"/>
            <w:vAlign w:val="bottom"/>
          </w:tcPr>
          <w:p w14:paraId="7FE7AB21" w14:textId="1C7F42DE" w:rsidR="00B33C22" w:rsidRPr="00B33C22" w:rsidRDefault="00B33C22" w:rsidP="00B33C22">
            <w:pPr>
              <w:rPr>
                <w:color w:val="000000"/>
                <w:szCs w:val="28"/>
                <w:lang w:val="en-US"/>
              </w:rPr>
            </w:pPr>
            <w:r w:rsidRPr="00B33C22">
              <w:rPr>
                <w:color w:val="000000"/>
                <w:szCs w:val="28"/>
                <w:lang w:val="en-US"/>
              </w:rPr>
              <w:t>НР-18</w:t>
            </w:r>
          </w:p>
        </w:tc>
        <w:tc>
          <w:tcPr>
            <w:tcW w:w="1275" w:type="dxa"/>
            <w:shd w:val="clear" w:color="auto" w:fill="auto"/>
            <w:vAlign w:val="bottom"/>
          </w:tcPr>
          <w:p w14:paraId="759CFF94" w14:textId="77777777" w:rsidR="00B33C22" w:rsidRPr="00B33C22" w:rsidRDefault="00B33C22" w:rsidP="00B33C22">
            <w:pPr>
              <w:rPr>
                <w:color w:val="000000"/>
                <w:szCs w:val="28"/>
                <w:lang w:val="en-US"/>
              </w:rPr>
            </w:pPr>
            <w:r w:rsidRPr="00B33C22">
              <w:rPr>
                <w:color w:val="000000"/>
                <w:szCs w:val="28"/>
                <w:lang w:val="en-US"/>
              </w:rPr>
              <w:t>1</w:t>
            </w:r>
          </w:p>
        </w:tc>
        <w:tc>
          <w:tcPr>
            <w:tcW w:w="1276" w:type="dxa"/>
            <w:tcBorders>
              <w:top w:val="nil"/>
              <w:left w:val="single" w:sz="4" w:space="0" w:color="auto"/>
              <w:bottom w:val="nil"/>
              <w:right w:val="single" w:sz="4" w:space="0" w:color="auto"/>
            </w:tcBorders>
            <w:shd w:val="clear" w:color="auto" w:fill="auto"/>
            <w:vAlign w:val="bottom"/>
          </w:tcPr>
          <w:p w14:paraId="2305D4DE" w14:textId="499B3BD6" w:rsidR="00B33C22" w:rsidRPr="00B33C22" w:rsidRDefault="00B33C22" w:rsidP="00B33C22">
            <w:pPr>
              <w:rPr>
                <w:color w:val="000000"/>
                <w:szCs w:val="28"/>
                <w:lang w:val="en-US"/>
              </w:rPr>
            </w:pPr>
            <w:r w:rsidRPr="00B33C22">
              <w:rPr>
                <w:color w:val="000000"/>
                <w:szCs w:val="28"/>
                <w:lang w:val="en-US"/>
              </w:rPr>
              <w:t>1994</w:t>
            </w:r>
          </w:p>
        </w:tc>
        <w:tc>
          <w:tcPr>
            <w:tcW w:w="1418" w:type="dxa"/>
            <w:tcBorders>
              <w:top w:val="nil"/>
              <w:left w:val="single" w:sz="4" w:space="0" w:color="auto"/>
              <w:bottom w:val="single" w:sz="4" w:space="0" w:color="auto"/>
              <w:right w:val="single" w:sz="4" w:space="0" w:color="auto"/>
            </w:tcBorders>
            <w:shd w:val="clear" w:color="auto" w:fill="auto"/>
            <w:vAlign w:val="bottom"/>
          </w:tcPr>
          <w:p w14:paraId="31C4051E" w14:textId="01E47F53" w:rsidR="00B33C22" w:rsidRPr="00B33C22" w:rsidRDefault="00B33C22" w:rsidP="00B33C22">
            <w:pPr>
              <w:rPr>
                <w:color w:val="000000"/>
                <w:szCs w:val="28"/>
                <w:lang w:val="en-US"/>
              </w:rPr>
            </w:pPr>
            <w:r w:rsidRPr="00B33C22">
              <w:rPr>
                <w:color w:val="000000"/>
                <w:szCs w:val="28"/>
                <w:lang w:val="en-US"/>
              </w:rPr>
              <w:t>0.6</w:t>
            </w:r>
          </w:p>
        </w:tc>
        <w:tc>
          <w:tcPr>
            <w:tcW w:w="1417" w:type="dxa"/>
            <w:vMerge/>
            <w:shd w:val="clear" w:color="auto" w:fill="auto"/>
            <w:vAlign w:val="bottom"/>
          </w:tcPr>
          <w:p w14:paraId="480519C7" w14:textId="77777777" w:rsidR="00B33C22" w:rsidRPr="00B33C22" w:rsidRDefault="00B33C22" w:rsidP="00B33C22">
            <w:pPr>
              <w:rPr>
                <w:color w:val="000000"/>
                <w:szCs w:val="28"/>
                <w:lang w:val="en-US"/>
              </w:rPr>
            </w:pPr>
          </w:p>
        </w:tc>
        <w:tc>
          <w:tcPr>
            <w:tcW w:w="1134" w:type="dxa"/>
            <w:tcBorders>
              <w:top w:val="nil"/>
              <w:left w:val="single" w:sz="4" w:space="0" w:color="auto"/>
              <w:bottom w:val="nil"/>
              <w:right w:val="single" w:sz="4" w:space="0" w:color="auto"/>
            </w:tcBorders>
            <w:shd w:val="clear" w:color="auto" w:fill="auto"/>
            <w:vAlign w:val="bottom"/>
          </w:tcPr>
          <w:p w14:paraId="06BAC4E2" w14:textId="42404DBD" w:rsidR="00B33C22" w:rsidRPr="00B33C22" w:rsidRDefault="00B33C22" w:rsidP="00B33C22">
            <w:pPr>
              <w:rPr>
                <w:color w:val="000000"/>
                <w:szCs w:val="28"/>
                <w:lang w:val="en-US"/>
              </w:rPr>
            </w:pPr>
            <w:r w:rsidRPr="00B33C22">
              <w:rPr>
                <w:color w:val="000000"/>
                <w:szCs w:val="28"/>
                <w:lang w:val="en-US"/>
              </w:rPr>
              <w:t>168.7</w:t>
            </w:r>
          </w:p>
        </w:tc>
        <w:tc>
          <w:tcPr>
            <w:tcW w:w="1034" w:type="dxa"/>
            <w:tcBorders>
              <w:top w:val="nil"/>
              <w:left w:val="single" w:sz="4" w:space="0" w:color="auto"/>
              <w:bottom w:val="nil"/>
              <w:right w:val="single" w:sz="4" w:space="0" w:color="auto"/>
            </w:tcBorders>
            <w:shd w:val="clear" w:color="auto" w:fill="auto"/>
            <w:vAlign w:val="bottom"/>
          </w:tcPr>
          <w:p w14:paraId="461FC08F" w14:textId="7B596350" w:rsidR="00B33C22" w:rsidRPr="00B33C22" w:rsidRDefault="00B33C22" w:rsidP="00B33C22">
            <w:pPr>
              <w:rPr>
                <w:color w:val="000000"/>
                <w:szCs w:val="28"/>
                <w:lang w:val="en-US"/>
              </w:rPr>
            </w:pPr>
            <w:r w:rsidRPr="00B33C22">
              <w:rPr>
                <w:color w:val="000000"/>
                <w:szCs w:val="28"/>
                <w:lang w:val="en-US"/>
              </w:rPr>
              <w:t>80.0</w:t>
            </w:r>
          </w:p>
        </w:tc>
        <w:tc>
          <w:tcPr>
            <w:tcW w:w="1376" w:type="dxa"/>
            <w:gridSpan w:val="2"/>
            <w:vMerge/>
            <w:shd w:val="clear" w:color="auto" w:fill="auto"/>
            <w:vAlign w:val="bottom"/>
          </w:tcPr>
          <w:p w14:paraId="4B2AF91A" w14:textId="77777777" w:rsidR="00B33C22" w:rsidRPr="00B33C22" w:rsidRDefault="00B33C22" w:rsidP="00B33C22">
            <w:pPr>
              <w:rPr>
                <w:color w:val="000000"/>
                <w:szCs w:val="28"/>
                <w:lang w:val="en-US"/>
              </w:rPr>
            </w:pPr>
          </w:p>
        </w:tc>
        <w:tc>
          <w:tcPr>
            <w:tcW w:w="1562" w:type="dxa"/>
            <w:tcBorders>
              <w:top w:val="nil"/>
              <w:left w:val="single" w:sz="4" w:space="0" w:color="auto"/>
              <w:bottom w:val="nil"/>
              <w:right w:val="single" w:sz="4" w:space="0" w:color="auto"/>
            </w:tcBorders>
            <w:shd w:val="clear" w:color="auto" w:fill="auto"/>
            <w:vAlign w:val="bottom"/>
          </w:tcPr>
          <w:p w14:paraId="4AA33B67" w14:textId="0762E89A" w:rsidR="00B33C22" w:rsidRPr="00B33C22" w:rsidRDefault="00B33C22" w:rsidP="00B33C22">
            <w:pPr>
              <w:rPr>
                <w:color w:val="000000"/>
                <w:szCs w:val="28"/>
                <w:lang w:val="en-US"/>
              </w:rPr>
            </w:pPr>
            <w:r w:rsidRPr="00B33C22">
              <w:rPr>
                <w:color w:val="000000"/>
                <w:szCs w:val="28"/>
                <w:lang w:val="en-US"/>
              </w:rPr>
              <w:t>2021</w:t>
            </w:r>
          </w:p>
        </w:tc>
      </w:tr>
      <w:tr w:rsidR="004E6B7A" w:rsidRPr="004E6B7A" w14:paraId="790A5F2B" w14:textId="77777777" w:rsidTr="00B33C22">
        <w:trPr>
          <w:trHeight w:val="20"/>
        </w:trPr>
        <w:tc>
          <w:tcPr>
            <w:tcW w:w="4678" w:type="dxa"/>
            <w:gridSpan w:val="3"/>
            <w:shd w:val="clear" w:color="auto" w:fill="auto"/>
            <w:hideMark/>
          </w:tcPr>
          <w:p w14:paraId="280088FA" w14:textId="77777777" w:rsidR="004E6B7A" w:rsidRPr="00B33C22" w:rsidRDefault="004E6B7A" w:rsidP="00802EE9">
            <w:pPr>
              <w:rPr>
                <w:color w:val="000000"/>
                <w:szCs w:val="28"/>
                <w:lang w:val="en-US"/>
              </w:rPr>
            </w:pPr>
            <w:proofErr w:type="spellStart"/>
            <w:r w:rsidRPr="00B33C22">
              <w:rPr>
                <w:color w:val="000000"/>
                <w:szCs w:val="28"/>
                <w:lang w:val="en-US"/>
              </w:rPr>
              <w:t>Итого</w:t>
            </w:r>
            <w:proofErr w:type="spellEnd"/>
          </w:p>
        </w:tc>
        <w:tc>
          <w:tcPr>
            <w:tcW w:w="1275" w:type="dxa"/>
            <w:shd w:val="clear" w:color="auto" w:fill="auto"/>
            <w:vAlign w:val="bottom"/>
            <w:hideMark/>
          </w:tcPr>
          <w:p w14:paraId="3793B8F6" w14:textId="618C8C86" w:rsidR="004E6B7A" w:rsidRPr="00B33C22" w:rsidRDefault="00B33C22" w:rsidP="00BC7D16">
            <w:pPr>
              <w:rPr>
                <w:color w:val="000000"/>
                <w:szCs w:val="28"/>
                <w:lang w:val="en-US"/>
              </w:rPr>
            </w:pPr>
            <w:r w:rsidRPr="00B33C22">
              <w:rPr>
                <w:color w:val="000000"/>
                <w:szCs w:val="28"/>
                <w:lang w:val="en-US"/>
              </w:rPr>
              <w:t>4</w:t>
            </w:r>
          </w:p>
        </w:tc>
        <w:tc>
          <w:tcPr>
            <w:tcW w:w="1276" w:type="dxa"/>
            <w:shd w:val="clear" w:color="auto" w:fill="auto"/>
            <w:vAlign w:val="bottom"/>
            <w:hideMark/>
          </w:tcPr>
          <w:p w14:paraId="392B7C8D" w14:textId="77777777" w:rsidR="004E6B7A" w:rsidRPr="00B33C22" w:rsidRDefault="004E6B7A" w:rsidP="00BC7D16">
            <w:pPr>
              <w:rPr>
                <w:color w:val="000000"/>
                <w:szCs w:val="28"/>
                <w:lang w:val="en-US"/>
              </w:rPr>
            </w:pPr>
            <w:r w:rsidRPr="00B33C22">
              <w:rPr>
                <w:color w:val="000000"/>
                <w:szCs w:val="28"/>
                <w:lang w:val="en-US"/>
              </w:rPr>
              <w:t> </w:t>
            </w:r>
          </w:p>
        </w:tc>
        <w:tc>
          <w:tcPr>
            <w:tcW w:w="1418" w:type="dxa"/>
            <w:shd w:val="clear" w:color="auto" w:fill="auto"/>
            <w:vAlign w:val="bottom"/>
            <w:hideMark/>
          </w:tcPr>
          <w:p w14:paraId="5455F621" w14:textId="39165F9A" w:rsidR="004E6B7A" w:rsidRPr="00B33C22" w:rsidRDefault="00B33C22" w:rsidP="00BC7D16">
            <w:pPr>
              <w:rPr>
                <w:color w:val="000000"/>
                <w:szCs w:val="28"/>
                <w:lang w:val="en-US"/>
              </w:rPr>
            </w:pPr>
            <w:r w:rsidRPr="00B33C22">
              <w:rPr>
                <w:color w:val="000000"/>
                <w:szCs w:val="28"/>
                <w:lang w:val="en-US"/>
              </w:rPr>
              <w:t>2.4</w:t>
            </w:r>
          </w:p>
        </w:tc>
        <w:tc>
          <w:tcPr>
            <w:tcW w:w="1417" w:type="dxa"/>
            <w:shd w:val="clear" w:color="auto" w:fill="auto"/>
            <w:vAlign w:val="bottom"/>
            <w:hideMark/>
          </w:tcPr>
          <w:p w14:paraId="00D01FB7" w14:textId="150D5449" w:rsidR="004E6B7A" w:rsidRPr="00B33C22" w:rsidRDefault="00B33C22" w:rsidP="00BC7D16">
            <w:pPr>
              <w:rPr>
                <w:color w:val="000000"/>
                <w:szCs w:val="28"/>
                <w:lang w:val="en-US"/>
              </w:rPr>
            </w:pPr>
            <w:r w:rsidRPr="00B33C22">
              <w:rPr>
                <w:color w:val="000000"/>
                <w:szCs w:val="28"/>
                <w:lang w:val="en-US"/>
              </w:rPr>
              <w:t>2.4</w:t>
            </w:r>
          </w:p>
        </w:tc>
        <w:tc>
          <w:tcPr>
            <w:tcW w:w="1134" w:type="dxa"/>
            <w:shd w:val="clear" w:color="auto" w:fill="auto"/>
            <w:vAlign w:val="bottom"/>
            <w:hideMark/>
          </w:tcPr>
          <w:p w14:paraId="4B5D6D25" w14:textId="77777777" w:rsidR="004E6B7A" w:rsidRPr="00B33C22" w:rsidRDefault="004E6B7A" w:rsidP="00BC7D16">
            <w:pPr>
              <w:rPr>
                <w:color w:val="000000"/>
                <w:szCs w:val="28"/>
                <w:lang w:val="en-US"/>
              </w:rPr>
            </w:pPr>
            <w:r w:rsidRPr="00B33C22">
              <w:rPr>
                <w:color w:val="000000"/>
                <w:szCs w:val="28"/>
                <w:lang w:val="en-US"/>
              </w:rPr>
              <w:t> </w:t>
            </w:r>
          </w:p>
        </w:tc>
        <w:tc>
          <w:tcPr>
            <w:tcW w:w="1046" w:type="dxa"/>
            <w:gridSpan w:val="2"/>
            <w:shd w:val="clear" w:color="auto" w:fill="auto"/>
            <w:vAlign w:val="bottom"/>
            <w:hideMark/>
          </w:tcPr>
          <w:p w14:paraId="5A311116" w14:textId="77777777" w:rsidR="004E6B7A" w:rsidRPr="00B33C22" w:rsidRDefault="004E6B7A" w:rsidP="00BC7D16">
            <w:pPr>
              <w:rPr>
                <w:color w:val="000000"/>
                <w:szCs w:val="28"/>
                <w:lang w:val="en-US"/>
              </w:rPr>
            </w:pPr>
          </w:p>
        </w:tc>
        <w:tc>
          <w:tcPr>
            <w:tcW w:w="1364" w:type="dxa"/>
            <w:shd w:val="clear" w:color="auto" w:fill="auto"/>
            <w:vAlign w:val="bottom"/>
            <w:hideMark/>
          </w:tcPr>
          <w:p w14:paraId="27696CD5" w14:textId="77777777" w:rsidR="004E6B7A" w:rsidRPr="00B33C22" w:rsidRDefault="004E6B7A" w:rsidP="00BC7D16">
            <w:pPr>
              <w:rPr>
                <w:color w:val="000000"/>
                <w:szCs w:val="28"/>
                <w:lang w:val="en-US"/>
              </w:rPr>
            </w:pPr>
            <w:r w:rsidRPr="00B33C22">
              <w:rPr>
                <w:color w:val="000000"/>
                <w:szCs w:val="28"/>
                <w:lang w:val="en-US"/>
              </w:rPr>
              <w:t> </w:t>
            </w:r>
          </w:p>
        </w:tc>
        <w:tc>
          <w:tcPr>
            <w:tcW w:w="1562" w:type="dxa"/>
            <w:shd w:val="clear" w:color="auto" w:fill="auto"/>
            <w:vAlign w:val="bottom"/>
            <w:hideMark/>
          </w:tcPr>
          <w:p w14:paraId="1280FA2E" w14:textId="77777777" w:rsidR="004E6B7A" w:rsidRPr="00B33C22" w:rsidRDefault="004E6B7A" w:rsidP="00BC7D16">
            <w:pPr>
              <w:rPr>
                <w:color w:val="000000"/>
                <w:szCs w:val="28"/>
                <w:lang w:val="en-US"/>
              </w:rPr>
            </w:pPr>
            <w:r w:rsidRPr="00B33C22">
              <w:rPr>
                <w:color w:val="000000"/>
                <w:szCs w:val="28"/>
                <w:lang w:val="en-US"/>
              </w:rPr>
              <w:t> </w:t>
            </w:r>
          </w:p>
        </w:tc>
      </w:tr>
    </w:tbl>
    <w:p w14:paraId="796544E5" w14:textId="25ADC8C4" w:rsidR="004E6B7A" w:rsidRDefault="004E6B7A" w:rsidP="006145CF">
      <w:pPr>
        <w:pStyle w:val="afffe"/>
        <w:sectPr w:rsidR="004E6B7A" w:rsidSect="006145CF">
          <w:pgSz w:w="16838" w:h="11906" w:orient="landscape"/>
          <w:pgMar w:top="1418" w:right="1134" w:bottom="964" w:left="1134" w:header="709" w:footer="709" w:gutter="0"/>
          <w:cols w:space="708"/>
          <w:docGrid w:linePitch="360"/>
        </w:sectPr>
      </w:pPr>
    </w:p>
    <w:p w14:paraId="78960CD0" w14:textId="3DDC2F43" w:rsidR="001613DF" w:rsidRDefault="001613DF" w:rsidP="006145CF">
      <w:pPr>
        <w:pStyle w:val="afffc"/>
      </w:pPr>
      <w:bookmarkStart w:id="345" w:name="_Toc101972917"/>
      <w:bookmarkStart w:id="346" w:name="_Toc108034303"/>
      <w:r>
        <w:lastRenderedPageBreak/>
        <w:t xml:space="preserve">Таблица </w:t>
      </w:r>
      <w:r w:rsidR="00DD1051">
        <w:t>1.2.1.</w:t>
      </w:r>
      <w:r>
        <w:t>3.1</w:t>
      </w:r>
      <w:r w:rsidRPr="004B714A">
        <w:t xml:space="preserve">. </w:t>
      </w:r>
      <w:r>
        <w:t>О</w:t>
      </w:r>
      <w:r w:rsidRPr="00315375">
        <w:t xml:space="preserve">бъем потребления тепловой энергии (мощности) на собственные и хозяйственные нужды и параметры тепловой мощности нетто </w:t>
      </w:r>
      <w:r w:rsidR="00885026">
        <w:t>котельной</w:t>
      </w:r>
      <w:r w:rsidR="0059526B">
        <w:t xml:space="preserve"> на 2021год</w:t>
      </w:r>
      <w:bookmarkEnd w:id="345"/>
      <w:bookmarkEnd w:id="346"/>
    </w:p>
    <w:tbl>
      <w:tblPr>
        <w:tblW w:w="9917" w:type="dxa"/>
        <w:tblLayout w:type="fixed"/>
        <w:tblLook w:val="04A0" w:firstRow="1" w:lastRow="0" w:firstColumn="1" w:lastColumn="0" w:noHBand="0" w:noVBand="1"/>
      </w:tblPr>
      <w:tblGrid>
        <w:gridCol w:w="704"/>
        <w:gridCol w:w="1843"/>
        <w:gridCol w:w="6"/>
        <w:gridCol w:w="1553"/>
        <w:gridCol w:w="6"/>
        <w:gridCol w:w="1412"/>
        <w:gridCol w:w="6"/>
        <w:gridCol w:w="1837"/>
        <w:gridCol w:w="6"/>
        <w:gridCol w:w="1127"/>
        <w:gridCol w:w="1417"/>
      </w:tblGrid>
      <w:tr w:rsidR="009C3FF8" w:rsidRPr="009C3FF8" w14:paraId="1E9B8C58" w14:textId="77777777" w:rsidTr="00FF3062">
        <w:trPr>
          <w:trHeight w:val="2250"/>
          <w:tblHeader/>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36EA9B51" w14:textId="77777777" w:rsidR="009C3FF8" w:rsidRPr="009C3FF8" w:rsidRDefault="009C3FF8" w:rsidP="00FF3062">
            <w:pPr>
              <w:rPr>
                <w:color w:val="000000"/>
                <w:szCs w:val="28"/>
              </w:rPr>
            </w:pPr>
            <w:r w:rsidRPr="009C3FF8">
              <w:rPr>
                <w:color w:val="000000"/>
                <w:szCs w:val="28"/>
              </w:rPr>
              <w:t xml:space="preserve">№ </w:t>
            </w:r>
            <w:proofErr w:type="spellStart"/>
            <w:r w:rsidRPr="009C3FF8">
              <w:rPr>
                <w:color w:val="000000"/>
                <w:szCs w:val="28"/>
              </w:rPr>
              <w:t>пп</w:t>
            </w:r>
            <w:proofErr w:type="spellEnd"/>
          </w:p>
        </w:tc>
        <w:tc>
          <w:tcPr>
            <w:tcW w:w="1843" w:type="dxa"/>
            <w:tcBorders>
              <w:top w:val="single" w:sz="4" w:space="0" w:color="auto"/>
              <w:left w:val="nil"/>
              <w:bottom w:val="single" w:sz="4" w:space="0" w:color="auto"/>
              <w:right w:val="single" w:sz="4" w:space="0" w:color="auto"/>
            </w:tcBorders>
            <w:shd w:val="clear" w:color="auto" w:fill="auto"/>
            <w:hideMark/>
          </w:tcPr>
          <w:p w14:paraId="615554BB" w14:textId="77777777" w:rsidR="009C3FF8" w:rsidRPr="009C3FF8" w:rsidRDefault="009C3FF8" w:rsidP="00FF3062">
            <w:pPr>
              <w:ind w:left="125"/>
              <w:rPr>
                <w:color w:val="000000"/>
                <w:szCs w:val="28"/>
              </w:rPr>
            </w:pPr>
            <w:r w:rsidRPr="009C3FF8">
              <w:rPr>
                <w:color w:val="000000"/>
                <w:szCs w:val="28"/>
              </w:rPr>
              <w:t>Наименование и адрес источника тепловой энергии</w:t>
            </w:r>
          </w:p>
        </w:tc>
        <w:tc>
          <w:tcPr>
            <w:tcW w:w="1559" w:type="dxa"/>
            <w:gridSpan w:val="2"/>
            <w:tcBorders>
              <w:top w:val="single" w:sz="4" w:space="0" w:color="auto"/>
              <w:left w:val="nil"/>
              <w:bottom w:val="single" w:sz="4" w:space="0" w:color="auto"/>
              <w:right w:val="single" w:sz="4" w:space="0" w:color="auto"/>
            </w:tcBorders>
            <w:shd w:val="clear" w:color="auto" w:fill="auto"/>
            <w:hideMark/>
          </w:tcPr>
          <w:p w14:paraId="21A06FC3" w14:textId="77777777" w:rsidR="009C3FF8" w:rsidRPr="009C3FF8" w:rsidRDefault="009C3FF8" w:rsidP="00FF3062">
            <w:pPr>
              <w:ind w:left="125"/>
              <w:rPr>
                <w:color w:val="000000"/>
                <w:szCs w:val="28"/>
              </w:rPr>
            </w:pPr>
            <w:r w:rsidRPr="009C3FF8">
              <w:rPr>
                <w:color w:val="000000"/>
                <w:szCs w:val="28"/>
              </w:rPr>
              <w:t>Выработка тепловой энергии котлоагрегатами, Гкал</w:t>
            </w:r>
          </w:p>
        </w:tc>
        <w:tc>
          <w:tcPr>
            <w:tcW w:w="1418" w:type="dxa"/>
            <w:gridSpan w:val="2"/>
            <w:tcBorders>
              <w:top w:val="single" w:sz="4" w:space="0" w:color="auto"/>
              <w:left w:val="nil"/>
              <w:bottom w:val="single" w:sz="4" w:space="0" w:color="auto"/>
              <w:right w:val="single" w:sz="4" w:space="0" w:color="auto"/>
            </w:tcBorders>
            <w:shd w:val="clear" w:color="auto" w:fill="auto"/>
            <w:hideMark/>
          </w:tcPr>
          <w:p w14:paraId="22EC5FE9" w14:textId="77777777" w:rsidR="009C3FF8" w:rsidRPr="009C3FF8" w:rsidRDefault="009C3FF8" w:rsidP="00FF3062">
            <w:pPr>
              <w:ind w:left="125"/>
              <w:rPr>
                <w:color w:val="000000"/>
                <w:szCs w:val="28"/>
              </w:rPr>
            </w:pPr>
            <w:r w:rsidRPr="009C3FF8">
              <w:rPr>
                <w:color w:val="000000"/>
                <w:szCs w:val="28"/>
              </w:rPr>
              <w:t>Затраты тепловой энергии на собственные нужды, Гкал</w:t>
            </w:r>
          </w:p>
        </w:tc>
        <w:tc>
          <w:tcPr>
            <w:tcW w:w="1843" w:type="dxa"/>
            <w:gridSpan w:val="2"/>
            <w:tcBorders>
              <w:top w:val="single" w:sz="4" w:space="0" w:color="auto"/>
              <w:left w:val="nil"/>
              <w:bottom w:val="single" w:sz="4" w:space="0" w:color="auto"/>
              <w:right w:val="single" w:sz="4" w:space="0" w:color="auto"/>
            </w:tcBorders>
            <w:shd w:val="clear" w:color="auto" w:fill="auto"/>
            <w:hideMark/>
          </w:tcPr>
          <w:p w14:paraId="61283FD7" w14:textId="77777777" w:rsidR="009C3FF8" w:rsidRPr="009C3FF8" w:rsidRDefault="009C3FF8" w:rsidP="00FF3062">
            <w:pPr>
              <w:ind w:left="125"/>
              <w:rPr>
                <w:color w:val="000000"/>
                <w:szCs w:val="28"/>
              </w:rPr>
            </w:pPr>
            <w:r w:rsidRPr="009C3FF8">
              <w:rPr>
                <w:color w:val="000000"/>
                <w:szCs w:val="28"/>
              </w:rPr>
              <w:t>Отпуск тепловой энергии с коллекторов источника тепловой энергии, Гкал</w:t>
            </w:r>
          </w:p>
        </w:tc>
        <w:tc>
          <w:tcPr>
            <w:tcW w:w="1133" w:type="dxa"/>
            <w:gridSpan w:val="2"/>
            <w:tcBorders>
              <w:top w:val="single" w:sz="4" w:space="0" w:color="auto"/>
              <w:left w:val="nil"/>
              <w:bottom w:val="single" w:sz="4" w:space="0" w:color="auto"/>
              <w:right w:val="single" w:sz="4" w:space="0" w:color="auto"/>
            </w:tcBorders>
            <w:shd w:val="clear" w:color="auto" w:fill="auto"/>
            <w:hideMark/>
          </w:tcPr>
          <w:p w14:paraId="6025FEE9" w14:textId="77777777" w:rsidR="009C3FF8" w:rsidRPr="009C3FF8" w:rsidRDefault="009C3FF8" w:rsidP="00FF3062">
            <w:pPr>
              <w:ind w:left="125"/>
              <w:rPr>
                <w:color w:val="000000"/>
                <w:szCs w:val="28"/>
              </w:rPr>
            </w:pPr>
            <w:r w:rsidRPr="009C3FF8">
              <w:rPr>
                <w:color w:val="000000"/>
                <w:szCs w:val="28"/>
              </w:rPr>
              <w:t>Вид топлива</w:t>
            </w:r>
          </w:p>
        </w:tc>
        <w:tc>
          <w:tcPr>
            <w:tcW w:w="1417" w:type="dxa"/>
            <w:tcBorders>
              <w:top w:val="single" w:sz="4" w:space="0" w:color="auto"/>
              <w:left w:val="nil"/>
              <w:bottom w:val="single" w:sz="4" w:space="0" w:color="auto"/>
              <w:right w:val="single" w:sz="4" w:space="0" w:color="auto"/>
            </w:tcBorders>
            <w:shd w:val="clear" w:color="auto" w:fill="auto"/>
            <w:hideMark/>
          </w:tcPr>
          <w:p w14:paraId="2CB10863" w14:textId="77777777" w:rsidR="009C3FF8" w:rsidRPr="009C3FF8" w:rsidRDefault="009C3FF8" w:rsidP="00FF3062">
            <w:pPr>
              <w:ind w:left="125"/>
              <w:rPr>
                <w:color w:val="000000"/>
                <w:szCs w:val="28"/>
              </w:rPr>
            </w:pPr>
            <w:r w:rsidRPr="009C3FF8">
              <w:rPr>
                <w:color w:val="000000"/>
                <w:szCs w:val="28"/>
              </w:rPr>
              <w:t>Расход топлива, т у. т</w:t>
            </w:r>
          </w:p>
        </w:tc>
      </w:tr>
      <w:tr w:rsidR="00A95118" w:rsidRPr="009C3FF8" w14:paraId="0D5A1FCE" w14:textId="77777777" w:rsidTr="00FF3062">
        <w:trPr>
          <w:trHeight w:val="750"/>
        </w:trPr>
        <w:tc>
          <w:tcPr>
            <w:tcW w:w="704" w:type="dxa"/>
            <w:tcBorders>
              <w:top w:val="nil"/>
              <w:left w:val="single" w:sz="4" w:space="0" w:color="auto"/>
              <w:bottom w:val="single" w:sz="4" w:space="0" w:color="auto"/>
              <w:right w:val="single" w:sz="4" w:space="0" w:color="auto"/>
            </w:tcBorders>
            <w:shd w:val="clear" w:color="auto" w:fill="auto"/>
            <w:noWrap/>
            <w:hideMark/>
          </w:tcPr>
          <w:p w14:paraId="5063BF4B" w14:textId="77777777" w:rsidR="00A95118" w:rsidRPr="009C3FF8" w:rsidRDefault="00A95118" w:rsidP="00A95118">
            <w:pPr>
              <w:rPr>
                <w:color w:val="000000"/>
                <w:szCs w:val="28"/>
              </w:rPr>
            </w:pPr>
            <w:r w:rsidRPr="009C3FF8">
              <w:rPr>
                <w:color w:val="000000"/>
                <w:szCs w:val="28"/>
              </w:rPr>
              <w:t>1</w:t>
            </w:r>
          </w:p>
        </w:tc>
        <w:tc>
          <w:tcPr>
            <w:tcW w:w="1843" w:type="dxa"/>
            <w:tcBorders>
              <w:top w:val="nil"/>
              <w:left w:val="nil"/>
              <w:bottom w:val="single" w:sz="4" w:space="0" w:color="auto"/>
              <w:right w:val="single" w:sz="4" w:space="0" w:color="auto"/>
            </w:tcBorders>
            <w:shd w:val="clear" w:color="auto" w:fill="auto"/>
            <w:hideMark/>
          </w:tcPr>
          <w:p w14:paraId="1DAE8A59" w14:textId="79FF273C" w:rsidR="00A95118" w:rsidRPr="009C3FF8" w:rsidRDefault="00A95118" w:rsidP="00A95118">
            <w:pPr>
              <w:rPr>
                <w:color w:val="000000"/>
                <w:szCs w:val="28"/>
              </w:rPr>
            </w:pPr>
            <w:r>
              <w:rPr>
                <w:color w:val="000000"/>
                <w:szCs w:val="28"/>
              </w:rPr>
              <w:t>Котельная, п. Солнечный, ул. Набережная, 42А</w:t>
            </w:r>
          </w:p>
        </w:tc>
        <w:tc>
          <w:tcPr>
            <w:tcW w:w="1559" w:type="dxa"/>
            <w:gridSpan w:val="2"/>
            <w:tcBorders>
              <w:top w:val="single" w:sz="4" w:space="0" w:color="auto"/>
              <w:left w:val="nil"/>
              <w:bottom w:val="single" w:sz="4" w:space="0" w:color="auto"/>
              <w:right w:val="single" w:sz="4" w:space="0" w:color="auto"/>
            </w:tcBorders>
            <w:shd w:val="clear" w:color="auto" w:fill="auto"/>
            <w:vAlign w:val="bottom"/>
            <w:hideMark/>
          </w:tcPr>
          <w:p w14:paraId="4BFE339A" w14:textId="300BCB69" w:rsidR="00A95118" w:rsidRPr="0075295D" w:rsidRDefault="00A95118" w:rsidP="00A95118">
            <w:pPr>
              <w:rPr>
                <w:color w:val="000000"/>
                <w:szCs w:val="28"/>
              </w:rPr>
            </w:pPr>
            <w:r>
              <w:rPr>
                <w:color w:val="000000"/>
                <w:szCs w:val="28"/>
              </w:rPr>
              <w:t>7182.600</w:t>
            </w:r>
          </w:p>
        </w:tc>
        <w:tc>
          <w:tcPr>
            <w:tcW w:w="1418" w:type="dxa"/>
            <w:gridSpan w:val="2"/>
            <w:tcBorders>
              <w:top w:val="single" w:sz="4" w:space="0" w:color="auto"/>
              <w:left w:val="nil"/>
              <w:bottom w:val="single" w:sz="4" w:space="0" w:color="auto"/>
              <w:right w:val="single" w:sz="4" w:space="0" w:color="auto"/>
            </w:tcBorders>
            <w:shd w:val="clear" w:color="auto" w:fill="auto"/>
            <w:vAlign w:val="bottom"/>
            <w:hideMark/>
          </w:tcPr>
          <w:p w14:paraId="720E686B" w14:textId="13DA2FFC" w:rsidR="00A95118" w:rsidRPr="0075295D" w:rsidRDefault="00A95118" w:rsidP="00A95118">
            <w:pPr>
              <w:rPr>
                <w:color w:val="000000"/>
                <w:szCs w:val="28"/>
              </w:rPr>
            </w:pPr>
            <w:r>
              <w:rPr>
                <w:color w:val="000000"/>
                <w:szCs w:val="28"/>
              </w:rPr>
              <w:t>62.412</w:t>
            </w: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14:paraId="2DC8CA08" w14:textId="3573A0D6" w:rsidR="00A95118" w:rsidRPr="0075295D" w:rsidRDefault="00A95118" w:rsidP="00A95118">
            <w:pPr>
              <w:rPr>
                <w:color w:val="000000"/>
                <w:szCs w:val="28"/>
              </w:rPr>
            </w:pPr>
            <w:r>
              <w:rPr>
                <w:color w:val="000000"/>
                <w:szCs w:val="28"/>
              </w:rPr>
              <w:t>7120.188</w:t>
            </w:r>
          </w:p>
        </w:tc>
        <w:tc>
          <w:tcPr>
            <w:tcW w:w="1133" w:type="dxa"/>
            <w:gridSpan w:val="2"/>
            <w:tcBorders>
              <w:top w:val="single" w:sz="4" w:space="0" w:color="auto"/>
              <w:left w:val="nil"/>
              <w:bottom w:val="single" w:sz="4" w:space="0" w:color="auto"/>
              <w:right w:val="single" w:sz="4" w:space="0" w:color="auto"/>
            </w:tcBorders>
            <w:shd w:val="clear" w:color="auto" w:fill="auto"/>
            <w:vAlign w:val="bottom"/>
            <w:hideMark/>
          </w:tcPr>
          <w:p w14:paraId="0AFB63CF" w14:textId="5908B2C4" w:rsidR="00A95118" w:rsidRPr="009C3FF8" w:rsidRDefault="00A95118" w:rsidP="00A95118">
            <w:pPr>
              <w:rPr>
                <w:color w:val="000000"/>
                <w:szCs w:val="28"/>
              </w:rPr>
            </w:pPr>
            <w:r>
              <w:rPr>
                <w:color w:val="000000"/>
                <w:szCs w:val="28"/>
              </w:rPr>
              <w:t>Природный газ</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6930B9F0" w14:textId="627D079C" w:rsidR="00A95118" w:rsidRPr="00846CAE" w:rsidRDefault="00A95118" w:rsidP="00A95118">
            <w:pPr>
              <w:rPr>
                <w:color w:val="000000"/>
                <w:szCs w:val="28"/>
                <w:highlight w:val="red"/>
              </w:rPr>
            </w:pPr>
            <w:r>
              <w:rPr>
                <w:color w:val="000000"/>
                <w:szCs w:val="28"/>
              </w:rPr>
              <w:t>1005.905</w:t>
            </w:r>
          </w:p>
        </w:tc>
      </w:tr>
      <w:tr w:rsidR="00A95118" w:rsidRPr="009C3FF8" w14:paraId="3D2BFEAF" w14:textId="77777777" w:rsidTr="007B2D2C">
        <w:trPr>
          <w:trHeight w:val="375"/>
        </w:trPr>
        <w:tc>
          <w:tcPr>
            <w:tcW w:w="25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E340C3F" w14:textId="77777777" w:rsidR="00A95118" w:rsidRPr="009C3FF8" w:rsidRDefault="00A95118" w:rsidP="00A95118">
            <w:pPr>
              <w:rPr>
                <w:color w:val="000000"/>
                <w:szCs w:val="28"/>
              </w:rPr>
            </w:pPr>
            <w:r w:rsidRPr="009C3FF8">
              <w:rPr>
                <w:color w:val="000000"/>
                <w:szCs w:val="28"/>
              </w:rPr>
              <w:t>Итого:</w:t>
            </w:r>
          </w:p>
        </w:tc>
        <w:tc>
          <w:tcPr>
            <w:tcW w:w="1559" w:type="dxa"/>
            <w:gridSpan w:val="2"/>
            <w:tcBorders>
              <w:top w:val="single" w:sz="4" w:space="0" w:color="auto"/>
              <w:left w:val="nil"/>
              <w:bottom w:val="single" w:sz="4" w:space="0" w:color="auto"/>
              <w:right w:val="single" w:sz="4" w:space="0" w:color="auto"/>
            </w:tcBorders>
            <w:shd w:val="clear" w:color="auto" w:fill="auto"/>
            <w:vAlign w:val="bottom"/>
            <w:hideMark/>
          </w:tcPr>
          <w:p w14:paraId="1DC6A0BC" w14:textId="42EF1133" w:rsidR="00A95118" w:rsidRPr="009C3FF8" w:rsidRDefault="00A95118" w:rsidP="00A95118">
            <w:pPr>
              <w:rPr>
                <w:color w:val="000000"/>
                <w:szCs w:val="28"/>
              </w:rPr>
            </w:pPr>
            <w:r>
              <w:rPr>
                <w:color w:val="000000"/>
                <w:szCs w:val="28"/>
              </w:rPr>
              <w:t>7182.600</w:t>
            </w:r>
          </w:p>
        </w:tc>
        <w:tc>
          <w:tcPr>
            <w:tcW w:w="1418" w:type="dxa"/>
            <w:gridSpan w:val="2"/>
            <w:tcBorders>
              <w:top w:val="single" w:sz="4" w:space="0" w:color="auto"/>
              <w:left w:val="nil"/>
              <w:bottom w:val="single" w:sz="4" w:space="0" w:color="auto"/>
              <w:right w:val="single" w:sz="4" w:space="0" w:color="auto"/>
            </w:tcBorders>
            <w:shd w:val="clear" w:color="auto" w:fill="auto"/>
            <w:vAlign w:val="bottom"/>
            <w:hideMark/>
          </w:tcPr>
          <w:p w14:paraId="68110996" w14:textId="3890662D" w:rsidR="00A95118" w:rsidRPr="009C3FF8" w:rsidRDefault="00A95118" w:rsidP="00A95118">
            <w:pPr>
              <w:rPr>
                <w:color w:val="000000"/>
                <w:szCs w:val="28"/>
              </w:rPr>
            </w:pPr>
            <w:r>
              <w:rPr>
                <w:color w:val="000000"/>
                <w:szCs w:val="28"/>
              </w:rPr>
              <w:t>62.412</w:t>
            </w: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14:paraId="70A9AFA8" w14:textId="75489572" w:rsidR="00A95118" w:rsidRPr="009C3FF8" w:rsidRDefault="00A95118" w:rsidP="00A95118">
            <w:pPr>
              <w:rPr>
                <w:color w:val="000000"/>
                <w:szCs w:val="28"/>
              </w:rPr>
            </w:pPr>
            <w:r>
              <w:rPr>
                <w:color w:val="000000"/>
                <w:szCs w:val="28"/>
              </w:rPr>
              <w:t>7120.188</w:t>
            </w:r>
          </w:p>
        </w:tc>
        <w:tc>
          <w:tcPr>
            <w:tcW w:w="1127" w:type="dxa"/>
            <w:tcBorders>
              <w:top w:val="single" w:sz="4" w:space="0" w:color="auto"/>
              <w:left w:val="nil"/>
              <w:bottom w:val="single" w:sz="4" w:space="0" w:color="auto"/>
              <w:right w:val="single" w:sz="4" w:space="0" w:color="auto"/>
            </w:tcBorders>
            <w:shd w:val="clear" w:color="auto" w:fill="auto"/>
            <w:vAlign w:val="bottom"/>
            <w:hideMark/>
          </w:tcPr>
          <w:p w14:paraId="38C4BD03" w14:textId="647A2027" w:rsidR="00A95118" w:rsidRPr="009C3FF8" w:rsidRDefault="00A95118" w:rsidP="00A95118">
            <w:pPr>
              <w:rPr>
                <w:color w:val="000000"/>
                <w:szCs w:val="28"/>
              </w:rPr>
            </w:pPr>
            <w:r>
              <w:rPr>
                <w:color w:val="000000"/>
                <w:szCs w:val="28"/>
              </w:rPr>
              <w:t>-</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6E93F507" w14:textId="51A07E9A" w:rsidR="00A95118" w:rsidRPr="009C3FF8" w:rsidRDefault="00A95118" w:rsidP="00A95118">
            <w:pPr>
              <w:rPr>
                <w:color w:val="000000"/>
                <w:szCs w:val="28"/>
              </w:rPr>
            </w:pPr>
            <w:r>
              <w:rPr>
                <w:color w:val="000000"/>
                <w:szCs w:val="28"/>
              </w:rPr>
              <w:t>1005.905</w:t>
            </w:r>
          </w:p>
        </w:tc>
      </w:tr>
    </w:tbl>
    <w:p w14:paraId="41A1DB2F" w14:textId="15FF932E" w:rsidR="00247BA3" w:rsidRPr="001613DF" w:rsidRDefault="00DD1051" w:rsidP="006145CF">
      <w:pPr>
        <w:pStyle w:val="affff0"/>
      </w:pPr>
      <w:bookmarkStart w:id="347" w:name="_Toc101972636"/>
      <w:bookmarkStart w:id="348" w:name="_Toc108034105"/>
      <w:r>
        <w:t>1.2.1.</w:t>
      </w:r>
      <w:r w:rsidR="00247BA3" w:rsidRPr="001613DF">
        <w:t xml:space="preserve">4. Срок ввода в эксплуатацию и срок службы котлоагрегатов </w:t>
      </w:r>
      <w:r w:rsidR="00885026">
        <w:t>котельной</w:t>
      </w:r>
      <w:bookmarkEnd w:id="347"/>
      <w:bookmarkEnd w:id="348"/>
    </w:p>
    <w:p w14:paraId="7962843F" w14:textId="640C33BD" w:rsidR="00247BA3" w:rsidRDefault="00247BA3" w:rsidP="006145CF">
      <w:pPr>
        <w:pStyle w:val="afffe"/>
      </w:pPr>
      <w:r w:rsidRPr="001613DF">
        <w:t xml:space="preserve">Срок ввода в эксплуатацию и срок службы котлоагрегатов </w:t>
      </w:r>
      <w:r w:rsidR="00885026">
        <w:t>котельной</w:t>
      </w:r>
      <w:r w:rsidRPr="001613DF">
        <w:t xml:space="preserve"> представлен в таблице </w:t>
      </w:r>
      <w:r w:rsidR="00DD1051">
        <w:t>1.2.1.</w:t>
      </w:r>
      <w:r w:rsidRPr="001613DF">
        <w:t>4.1.</w:t>
      </w:r>
    </w:p>
    <w:p w14:paraId="5657B35F" w14:textId="32174454" w:rsidR="00190692" w:rsidRDefault="00190692" w:rsidP="00190692">
      <w:pPr>
        <w:pStyle w:val="afffc"/>
      </w:pPr>
      <w:bookmarkStart w:id="349" w:name="_Toc108034304"/>
      <w:r>
        <w:t xml:space="preserve">Таблица 1.2.1.4.1. </w:t>
      </w:r>
      <w:r w:rsidRPr="001613DF">
        <w:t xml:space="preserve">Срок ввода в эксплуатацию и срок службы котлоагрегатов </w:t>
      </w:r>
      <w:r w:rsidR="00885026">
        <w:t>котельной</w:t>
      </w:r>
      <w:bookmarkEnd w:id="349"/>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2435"/>
        <w:gridCol w:w="1843"/>
        <w:gridCol w:w="1667"/>
        <w:gridCol w:w="1588"/>
        <w:gridCol w:w="1848"/>
      </w:tblGrid>
      <w:tr w:rsidR="00190692" w:rsidRPr="00190692" w14:paraId="3916A02C" w14:textId="77777777" w:rsidTr="00190692">
        <w:trPr>
          <w:trHeight w:val="20"/>
          <w:tblHeader/>
        </w:trPr>
        <w:tc>
          <w:tcPr>
            <w:tcW w:w="542" w:type="dxa"/>
            <w:shd w:val="clear" w:color="auto" w:fill="auto"/>
            <w:hideMark/>
          </w:tcPr>
          <w:p w14:paraId="7129B175" w14:textId="77777777" w:rsidR="00190692" w:rsidRPr="00190692" w:rsidRDefault="00190692" w:rsidP="00190692">
            <w:pPr>
              <w:rPr>
                <w:color w:val="000000"/>
                <w:szCs w:val="28"/>
              </w:rPr>
            </w:pPr>
            <w:r w:rsidRPr="00190692">
              <w:rPr>
                <w:color w:val="000000"/>
                <w:szCs w:val="28"/>
              </w:rPr>
              <w:t xml:space="preserve">№ </w:t>
            </w:r>
            <w:proofErr w:type="spellStart"/>
            <w:r w:rsidRPr="00190692">
              <w:rPr>
                <w:color w:val="000000"/>
                <w:szCs w:val="28"/>
              </w:rPr>
              <w:t>пп</w:t>
            </w:r>
            <w:proofErr w:type="spellEnd"/>
          </w:p>
        </w:tc>
        <w:tc>
          <w:tcPr>
            <w:tcW w:w="2435" w:type="dxa"/>
            <w:shd w:val="clear" w:color="auto" w:fill="auto"/>
            <w:hideMark/>
          </w:tcPr>
          <w:p w14:paraId="6789BF9A" w14:textId="77777777" w:rsidR="00190692" w:rsidRPr="00190692" w:rsidRDefault="00190692" w:rsidP="00190692">
            <w:pPr>
              <w:rPr>
                <w:color w:val="000000"/>
                <w:szCs w:val="28"/>
              </w:rPr>
            </w:pPr>
            <w:r w:rsidRPr="00190692">
              <w:rPr>
                <w:color w:val="000000"/>
                <w:szCs w:val="28"/>
              </w:rPr>
              <w:t>Наименование и адрес источника тепловой энергии</w:t>
            </w:r>
          </w:p>
        </w:tc>
        <w:tc>
          <w:tcPr>
            <w:tcW w:w="1843" w:type="dxa"/>
          </w:tcPr>
          <w:p w14:paraId="2A885894" w14:textId="77777777" w:rsidR="00190692" w:rsidRPr="00190692" w:rsidRDefault="00190692" w:rsidP="00190692">
            <w:pPr>
              <w:rPr>
                <w:color w:val="000000"/>
                <w:szCs w:val="28"/>
              </w:rPr>
            </w:pPr>
            <w:r w:rsidRPr="00190692">
              <w:rPr>
                <w:color w:val="000000"/>
                <w:szCs w:val="28"/>
              </w:rPr>
              <w:t>Наименование основного оборудования</w:t>
            </w:r>
          </w:p>
        </w:tc>
        <w:tc>
          <w:tcPr>
            <w:tcW w:w="1667" w:type="dxa"/>
            <w:shd w:val="clear" w:color="auto" w:fill="auto"/>
            <w:hideMark/>
          </w:tcPr>
          <w:p w14:paraId="4BBAF33E" w14:textId="77777777" w:rsidR="00190692" w:rsidRPr="00190692" w:rsidRDefault="00190692" w:rsidP="00190692">
            <w:pPr>
              <w:rPr>
                <w:color w:val="000000"/>
                <w:szCs w:val="28"/>
              </w:rPr>
            </w:pPr>
            <w:r w:rsidRPr="00190692">
              <w:rPr>
                <w:color w:val="000000"/>
                <w:szCs w:val="28"/>
              </w:rPr>
              <w:t>Срок ввода в эксплуатацию основного оборудования</w:t>
            </w:r>
          </w:p>
        </w:tc>
        <w:tc>
          <w:tcPr>
            <w:tcW w:w="1588" w:type="dxa"/>
          </w:tcPr>
          <w:p w14:paraId="5E126451" w14:textId="77777777" w:rsidR="00190692" w:rsidRPr="00190692" w:rsidRDefault="00190692" w:rsidP="00190692">
            <w:pPr>
              <w:rPr>
                <w:color w:val="000000"/>
                <w:szCs w:val="28"/>
              </w:rPr>
            </w:pPr>
            <w:r w:rsidRPr="00190692">
              <w:rPr>
                <w:color w:val="000000"/>
                <w:szCs w:val="28"/>
              </w:rPr>
              <w:t>Дата обследования котлов</w:t>
            </w:r>
          </w:p>
        </w:tc>
        <w:tc>
          <w:tcPr>
            <w:tcW w:w="1848" w:type="dxa"/>
            <w:shd w:val="clear" w:color="auto" w:fill="auto"/>
            <w:hideMark/>
          </w:tcPr>
          <w:p w14:paraId="029F6C9E" w14:textId="77777777" w:rsidR="00190692" w:rsidRPr="00190692" w:rsidRDefault="00190692" w:rsidP="00190692">
            <w:pPr>
              <w:rPr>
                <w:color w:val="000000"/>
                <w:szCs w:val="28"/>
              </w:rPr>
            </w:pPr>
            <w:r w:rsidRPr="00190692">
              <w:rPr>
                <w:color w:val="000000"/>
                <w:szCs w:val="28"/>
              </w:rPr>
              <w:t>Год продления ресурса и мероприятия по продлению ресурса</w:t>
            </w:r>
          </w:p>
        </w:tc>
      </w:tr>
      <w:tr w:rsidR="00B33C22" w:rsidRPr="00190692" w14:paraId="6914F474" w14:textId="77777777" w:rsidTr="00B33C22">
        <w:trPr>
          <w:trHeight w:val="20"/>
        </w:trPr>
        <w:tc>
          <w:tcPr>
            <w:tcW w:w="542" w:type="dxa"/>
            <w:vMerge w:val="restart"/>
            <w:shd w:val="clear" w:color="auto" w:fill="auto"/>
            <w:hideMark/>
          </w:tcPr>
          <w:p w14:paraId="340B895C" w14:textId="77777777" w:rsidR="00B33C22" w:rsidRPr="00B33C22" w:rsidRDefault="00B33C22" w:rsidP="00B33C22">
            <w:pPr>
              <w:rPr>
                <w:color w:val="000000"/>
                <w:szCs w:val="28"/>
              </w:rPr>
            </w:pPr>
            <w:r w:rsidRPr="00B33C22">
              <w:rPr>
                <w:color w:val="000000"/>
                <w:szCs w:val="28"/>
              </w:rPr>
              <w:t>1</w:t>
            </w:r>
          </w:p>
        </w:tc>
        <w:tc>
          <w:tcPr>
            <w:tcW w:w="2435" w:type="dxa"/>
            <w:vMerge w:val="restart"/>
            <w:shd w:val="clear" w:color="auto" w:fill="auto"/>
            <w:hideMark/>
          </w:tcPr>
          <w:p w14:paraId="39A162F1" w14:textId="78C4AC66" w:rsidR="00B33C22" w:rsidRPr="00B33C22" w:rsidRDefault="00B33C22" w:rsidP="00B33C22">
            <w:pPr>
              <w:rPr>
                <w:color w:val="000000"/>
                <w:szCs w:val="28"/>
              </w:rPr>
            </w:pPr>
            <w:r w:rsidRPr="00B33C22">
              <w:rPr>
                <w:color w:val="000000"/>
                <w:szCs w:val="28"/>
              </w:rPr>
              <w:t>Котельная, п. Солнечный, ул. Набережная, 42А</w:t>
            </w:r>
          </w:p>
        </w:tc>
        <w:tc>
          <w:tcPr>
            <w:tcW w:w="1843" w:type="dxa"/>
            <w:shd w:val="clear" w:color="auto" w:fill="auto"/>
            <w:vAlign w:val="bottom"/>
          </w:tcPr>
          <w:p w14:paraId="7F5D8D31" w14:textId="1BAE17FF" w:rsidR="00B33C22" w:rsidRPr="00B33C22" w:rsidRDefault="00B33C22" w:rsidP="00B33C22">
            <w:pPr>
              <w:rPr>
                <w:color w:val="000000"/>
                <w:szCs w:val="28"/>
              </w:rPr>
            </w:pPr>
            <w:r w:rsidRPr="00B33C22">
              <w:rPr>
                <w:color w:val="000000"/>
                <w:szCs w:val="28"/>
              </w:rPr>
              <w:t>НР-18</w:t>
            </w:r>
          </w:p>
        </w:tc>
        <w:tc>
          <w:tcPr>
            <w:tcW w:w="1667" w:type="dxa"/>
            <w:shd w:val="clear" w:color="auto" w:fill="auto"/>
            <w:vAlign w:val="bottom"/>
          </w:tcPr>
          <w:p w14:paraId="42FE823E" w14:textId="4A2D8660" w:rsidR="00B33C22" w:rsidRPr="00B33C22" w:rsidRDefault="00B33C22" w:rsidP="00B33C22">
            <w:pPr>
              <w:rPr>
                <w:color w:val="000000"/>
                <w:szCs w:val="28"/>
              </w:rPr>
            </w:pPr>
            <w:r w:rsidRPr="00B33C22">
              <w:rPr>
                <w:color w:val="000000"/>
                <w:szCs w:val="28"/>
              </w:rPr>
              <w:t>1994</w:t>
            </w:r>
          </w:p>
        </w:tc>
        <w:tc>
          <w:tcPr>
            <w:tcW w:w="1588" w:type="dxa"/>
            <w:shd w:val="clear" w:color="auto" w:fill="auto"/>
            <w:vAlign w:val="bottom"/>
          </w:tcPr>
          <w:p w14:paraId="38D75EAA" w14:textId="35392520" w:rsidR="00B33C22" w:rsidRPr="00B33C22" w:rsidRDefault="00B33C22" w:rsidP="00B33C22">
            <w:pPr>
              <w:rPr>
                <w:color w:val="000000"/>
                <w:szCs w:val="28"/>
              </w:rPr>
            </w:pPr>
            <w:r w:rsidRPr="00B33C22">
              <w:rPr>
                <w:color w:val="000000"/>
                <w:szCs w:val="28"/>
              </w:rPr>
              <w:t>2019</w:t>
            </w:r>
          </w:p>
        </w:tc>
        <w:tc>
          <w:tcPr>
            <w:tcW w:w="1848" w:type="dxa"/>
            <w:shd w:val="clear" w:color="auto" w:fill="auto"/>
            <w:vAlign w:val="bottom"/>
          </w:tcPr>
          <w:p w14:paraId="395766F1" w14:textId="77777777" w:rsidR="00B33C22" w:rsidRPr="00B33C22" w:rsidRDefault="00B33C22" w:rsidP="00B33C22">
            <w:pPr>
              <w:jc w:val="right"/>
              <w:rPr>
                <w:color w:val="000000"/>
                <w:szCs w:val="28"/>
              </w:rPr>
            </w:pPr>
            <w:r w:rsidRPr="00B33C22">
              <w:rPr>
                <w:color w:val="000000"/>
                <w:szCs w:val="28"/>
              </w:rPr>
              <w:t>-</w:t>
            </w:r>
          </w:p>
        </w:tc>
      </w:tr>
      <w:tr w:rsidR="00B33C22" w:rsidRPr="00190692" w14:paraId="6E157264" w14:textId="77777777" w:rsidTr="00B33C22">
        <w:trPr>
          <w:trHeight w:val="20"/>
        </w:trPr>
        <w:tc>
          <w:tcPr>
            <w:tcW w:w="542" w:type="dxa"/>
            <w:vMerge/>
            <w:shd w:val="clear" w:color="auto" w:fill="auto"/>
          </w:tcPr>
          <w:p w14:paraId="63F2FC3A" w14:textId="77777777" w:rsidR="00B33C22" w:rsidRPr="00A95118" w:rsidRDefault="00B33C22" w:rsidP="00B33C22">
            <w:pPr>
              <w:rPr>
                <w:color w:val="000000"/>
                <w:szCs w:val="28"/>
                <w:highlight w:val="yellow"/>
              </w:rPr>
            </w:pPr>
          </w:p>
        </w:tc>
        <w:tc>
          <w:tcPr>
            <w:tcW w:w="2435" w:type="dxa"/>
            <w:vMerge/>
            <w:shd w:val="clear" w:color="auto" w:fill="auto"/>
          </w:tcPr>
          <w:p w14:paraId="7BC32119" w14:textId="77777777" w:rsidR="00B33C22" w:rsidRPr="00A95118" w:rsidRDefault="00B33C22" w:rsidP="00B33C22">
            <w:pPr>
              <w:rPr>
                <w:color w:val="000000"/>
                <w:szCs w:val="28"/>
                <w:highlight w:val="yellow"/>
              </w:rPr>
            </w:pPr>
          </w:p>
        </w:tc>
        <w:tc>
          <w:tcPr>
            <w:tcW w:w="1843" w:type="dxa"/>
            <w:shd w:val="clear" w:color="auto" w:fill="auto"/>
            <w:vAlign w:val="bottom"/>
          </w:tcPr>
          <w:p w14:paraId="07D9A8BB" w14:textId="7BC2A3FB" w:rsidR="00B33C22" w:rsidRPr="00B33C22" w:rsidRDefault="00B33C22" w:rsidP="00B33C22">
            <w:pPr>
              <w:rPr>
                <w:color w:val="000000"/>
                <w:szCs w:val="28"/>
              </w:rPr>
            </w:pPr>
            <w:r w:rsidRPr="00B33C22">
              <w:rPr>
                <w:color w:val="000000"/>
                <w:szCs w:val="28"/>
              </w:rPr>
              <w:t>НР-18</w:t>
            </w:r>
          </w:p>
        </w:tc>
        <w:tc>
          <w:tcPr>
            <w:tcW w:w="1667" w:type="dxa"/>
            <w:shd w:val="clear" w:color="auto" w:fill="auto"/>
            <w:vAlign w:val="bottom"/>
          </w:tcPr>
          <w:p w14:paraId="442AD018" w14:textId="51F4C7E9" w:rsidR="00B33C22" w:rsidRPr="00B33C22" w:rsidRDefault="00B33C22" w:rsidP="00B33C22">
            <w:pPr>
              <w:rPr>
                <w:color w:val="000000"/>
                <w:szCs w:val="28"/>
              </w:rPr>
            </w:pPr>
            <w:r w:rsidRPr="00B33C22">
              <w:rPr>
                <w:color w:val="000000"/>
                <w:szCs w:val="28"/>
              </w:rPr>
              <w:t>1994</w:t>
            </w:r>
          </w:p>
        </w:tc>
        <w:tc>
          <w:tcPr>
            <w:tcW w:w="1588" w:type="dxa"/>
            <w:shd w:val="clear" w:color="auto" w:fill="auto"/>
            <w:vAlign w:val="bottom"/>
          </w:tcPr>
          <w:p w14:paraId="397E1178" w14:textId="23574EDD" w:rsidR="00B33C22" w:rsidRPr="00B33C22" w:rsidRDefault="00B33C22" w:rsidP="00B33C22">
            <w:pPr>
              <w:rPr>
                <w:color w:val="000000"/>
                <w:szCs w:val="28"/>
              </w:rPr>
            </w:pPr>
            <w:r w:rsidRPr="00B33C22">
              <w:rPr>
                <w:color w:val="000000"/>
                <w:szCs w:val="28"/>
              </w:rPr>
              <w:t>2016</w:t>
            </w:r>
          </w:p>
        </w:tc>
        <w:tc>
          <w:tcPr>
            <w:tcW w:w="1848" w:type="dxa"/>
            <w:shd w:val="clear" w:color="auto" w:fill="auto"/>
            <w:vAlign w:val="bottom"/>
          </w:tcPr>
          <w:p w14:paraId="3470FFE3" w14:textId="77777777" w:rsidR="00B33C22" w:rsidRPr="00B33C22" w:rsidRDefault="00B33C22" w:rsidP="00B33C22">
            <w:pPr>
              <w:jc w:val="right"/>
              <w:rPr>
                <w:color w:val="000000"/>
                <w:szCs w:val="28"/>
              </w:rPr>
            </w:pPr>
            <w:r w:rsidRPr="00B33C22">
              <w:rPr>
                <w:color w:val="000000"/>
                <w:szCs w:val="28"/>
              </w:rPr>
              <w:t>-</w:t>
            </w:r>
          </w:p>
        </w:tc>
      </w:tr>
      <w:tr w:rsidR="00B33C22" w:rsidRPr="00190692" w14:paraId="0DB0BC76" w14:textId="77777777" w:rsidTr="00B33C22">
        <w:trPr>
          <w:trHeight w:val="20"/>
        </w:trPr>
        <w:tc>
          <w:tcPr>
            <w:tcW w:w="542" w:type="dxa"/>
            <w:vMerge/>
            <w:shd w:val="clear" w:color="auto" w:fill="auto"/>
          </w:tcPr>
          <w:p w14:paraId="47D258BE" w14:textId="77777777" w:rsidR="00B33C22" w:rsidRPr="00A95118" w:rsidRDefault="00B33C22" w:rsidP="00B33C22">
            <w:pPr>
              <w:rPr>
                <w:color w:val="000000"/>
                <w:szCs w:val="28"/>
                <w:highlight w:val="yellow"/>
              </w:rPr>
            </w:pPr>
          </w:p>
        </w:tc>
        <w:tc>
          <w:tcPr>
            <w:tcW w:w="2435" w:type="dxa"/>
            <w:vMerge/>
            <w:shd w:val="clear" w:color="auto" w:fill="auto"/>
          </w:tcPr>
          <w:p w14:paraId="6BA358F2" w14:textId="77777777" w:rsidR="00B33C22" w:rsidRPr="00A95118" w:rsidRDefault="00B33C22" w:rsidP="00B33C22">
            <w:pPr>
              <w:rPr>
                <w:color w:val="000000"/>
                <w:szCs w:val="28"/>
                <w:highlight w:val="yellow"/>
              </w:rPr>
            </w:pPr>
          </w:p>
        </w:tc>
        <w:tc>
          <w:tcPr>
            <w:tcW w:w="1843" w:type="dxa"/>
            <w:shd w:val="clear" w:color="auto" w:fill="auto"/>
            <w:vAlign w:val="bottom"/>
          </w:tcPr>
          <w:p w14:paraId="749839A4" w14:textId="7BA50F49" w:rsidR="00B33C22" w:rsidRPr="00B33C22" w:rsidRDefault="00B33C22" w:rsidP="00B33C22">
            <w:pPr>
              <w:rPr>
                <w:color w:val="000000"/>
                <w:szCs w:val="28"/>
              </w:rPr>
            </w:pPr>
            <w:r w:rsidRPr="00B33C22">
              <w:rPr>
                <w:color w:val="000000"/>
                <w:szCs w:val="28"/>
              </w:rPr>
              <w:t>НР-18</w:t>
            </w:r>
          </w:p>
        </w:tc>
        <w:tc>
          <w:tcPr>
            <w:tcW w:w="1667" w:type="dxa"/>
            <w:shd w:val="clear" w:color="auto" w:fill="auto"/>
            <w:vAlign w:val="bottom"/>
          </w:tcPr>
          <w:p w14:paraId="0EE840FE" w14:textId="1E2AFD03" w:rsidR="00B33C22" w:rsidRPr="00B33C22" w:rsidRDefault="00B33C22" w:rsidP="00B33C22">
            <w:pPr>
              <w:rPr>
                <w:color w:val="000000"/>
                <w:szCs w:val="28"/>
              </w:rPr>
            </w:pPr>
            <w:r w:rsidRPr="00B33C22">
              <w:rPr>
                <w:color w:val="000000"/>
                <w:szCs w:val="28"/>
              </w:rPr>
              <w:t>1994</w:t>
            </w:r>
          </w:p>
        </w:tc>
        <w:tc>
          <w:tcPr>
            <w:tcW w:w="1588" w:type="dxa"/>
            <w:shd w:val="clear" w:color="auto" w:fill="auto"/>
            <w:vAlign w:val="bottom"/>
          </w:tcPr>
          <w:p w14:paraId="7F11FFD9" w14:textId="2F78642F" w:rsidR="00B33C22" w:rsidRPr="00B33C22" w:rsidRDefault="00B33C22" w:rsidP="00B33C22">
            <w:pPr>
              <w:rPr>
                <w:color w:val="000000"/>
                <w:szCs w:val="28"/>
              </w:rPr>
            </w:pPr>
            <w:r w:rsidRPr="00B33C22">
              <w:rPr>
                <w:color w:val="000000"/>
                <w:szCs w:val="28"/>
              </w:rPr>
              <w:t>2018</w:t>
            </w:r>
          </w:p>
        </w:tc>
        <w:tc>
          <w:tcPr>
            <w:tcW w:w="1848" w:type="dxa"/>
            <w:shd w:val="clear" w:color="auto" w:fill="auto"/>
            <w:vAlign w:val="bottom"/>
          </w:tcPr>
          <w:p w14:paraId="70913525" w14:textId="77777777" w:rsidR="00B33C22" w:rsidRPr="00B33C22" w:rsidRDefault="00B33C22" w:rsidP="00B33C22">
            <w:pPr>
              <w:jc w:val="right"/>
              <w:rPr>
                <w:color w:val="000000"/>
                <w:szCs w:val="28"/>
              </w:rPr>
            </w:pPr>
            <w:r w:rsidRPr="00B33C22">
              <w:rPr>
                <w:color w:val="000000"/>
                <w:szCs w:val="28"/>
              </w:rPr>
              <w:t>-</w:t>
            </w:r>
          </w:p>
        </w:tc>
      </w:tr>
      <w:tr w:rsidR="00B33C22" w:rsidRPr="00190692" w14:paraId="713F0AE8" w14:textId="77777777" w:rsidTr="00B33C22">
        <w:trPr>
          <w:trHeight w:val="20"/>
        </w:trPr>
        <w:tc>
          <w:tcPr>
            <w:tcW w:w="542" w:type="dxa"/>
            <w:vMerge/>
            <w:shd w:val="clear" w:color="auto" w:fill="auto"/>
          </w:tcPr>
          <w:p w14:paraId="503AC39F" w14:textId="77777777" w:rsidR="00B33C22" w:rsidRPr="00A95118" w:rsidRDefault="00B33C22" w:rsidP="00B33C22">
            <w:pPr>
              <w:rPr>
                <w:color w:val="000000"/>
                <w:szCs w:val="28"/>
                <w:highlight w:val="yellow"/>
              </w:rPr>
            </w:pPr>
          </w:p>
        </w:tc>
        <w:tc>
          <w:tcPr>
            <w:tcW w:w="2435" w:type="dxa"/>
            <w:vMerge/>
            <w:shd w:val="clear" w:color="auto" w:fill="auto"/>
          </w:tcPr>
          <w:p w14:paraId="796F92E9" w14:textId="77777777" w:rsidR="00B33C22" w:rsidRPr="00A95118" w:rsidRDefault="00B33C22" w:rsidP="00B33C22">
            <w:pPr>
              <w:rPr>
                <w:color w:val="000000"/>
                <w:szCs w:val="28"/>
                <w:highlight w:val="yellow"/>
              </w:rPr>
            </w:pPr>
          </w:p>
        </w:tc>
        <w:tc>
          <w:tcPr>
            <w:tcW w:w="1843" w:type="dxa"/>
            <w:shd w:val="clear" w:color="auto" w:fill="auto"/>
            <w:vAlign w:val="bottom"/>
          </w:tcPr>
          <w:p w14:paraId="4863E0EA" w14:textId="1EC26903" w:rsidR="00B33C22" w:rsidRPr="00B33C22" w:rsidRDefault="00B33C22" w:rsidP="00B33C22">
            <w:pPr>
              <w:rPr>
                <w:color w:val="000000"/>
                <w:szCs w:val="28"/>
              </w:rPr>
            </w:pPr>
            <w:r w:rsidRPr="00B33C22">
              <w:rPr>
                <w:color w:val="000000"/>
                <w:szCs w:val="28"/>
              </w:rPr>
              <w:t>НР-18</w:t>
            </w:r>
          </w:p>
        </w:tc>
        <w:tc>
          <w:tcPr>
            <w:tcW w:w="1667" w:type="dxa"/>
            <w:shd w:val="clear" w:color="auto" w:fill="auto"/>
            <w:vAlign w:val="bottom"/>
          </w:tcPr>
          <w:p w14:paraId="3AB85CFB" w14:textId="12E5F60A" w:rsidR="00B33C22" w:rsidRPr="00B33C22" w:rsidRDefault="00B33C22" w:rsidP="00B33C22">
            <w:pPr>
              <w:rPr>
                <w:color w:val="000000"/>
                <w:szCs w:val="28"/>
              </w:rPr>
            </w:pPr>
            <w:r w:rsidRPr="00B33C22">
              <w:rPr>
                <w:color w:val="000000"/>
                <w:szCs w:val="28"/>
              </w:rPr>
              <w:t>1994</w:t>
            </w:r>
          </w:p>
        </w:tc>
        <w:tc>
          <w:tcPr>
            <w:tcW w:w="1588" w:type="dxa"/>
            <w:shd w:val="clear" w:color="auto" w:fill="auto"/>
            <w:vAlign w:val="bottom"/>
          </w:tcPr>
          <w:p w14:paraId="4DD3D935" w14:textId="26465595" w:rsidR="00B33C22" w:rsidRPr="00B33C22" w:rsidRDefault="00B33C22" w:rsidP="00B33C22">
            <w:pPr>
              <w:rPr>
                <w:color w:val="000000"/>
                <w:szCs w:val="28"/>
              </w:rPr>
            </w:pPr>
            <w:r w:rsidRPr="00B33C22">
              <w:rPr>
                <w:color w:val="000000"/>
                <w:szCs w:val="28"/>
              </w:rPr>
              <w:t>2021</w:t>
            </w:r>
          </w:p>
        </w:tc>
        <w:tc>
          <w:tcPr>
            <w:tcW w:w="1848" w:type="dxa"/>
            <w:shd w:val="clear" w:color="auto" w:fill="auto"/>
            <w:vAlign w:val="bottom"/>
          </w:tcPr>
          <w:p w14:paraId="53409FCB" w14:textId="77777777" w:rsidR="00B33C22" w:rsidRPr="00B33C22" w:rsidRDefault="00B33C22" w:rsidP="00B33C22">
            <w:pPr>
              <w:jc w:val="right"/>
              <w:rPr>
                <w:color w:val="000000"/>
                <w:szCs w:val="28"/>
              </w:rPr>
            </w:pPr>
            <w:r w:rsidRPr="00B33C22">
              <w:rPr>
                <w:color w:val="000000"/>
                <w:szCs w:val="28"/>
              </w:rPr>
              <w:t>-</w:t>
            </w:r>
          </w:p>
        </w:tc>
      </w:tr>
    </w:tbl>
    <w:p w14:paraId="53784D7C" w14:textId="3F912ABF" w:rsidR="00247BA3" w:rsidRPr="001613DF" w:rsidRDefault="00DD1051" w:rsidP="006145CF">
      <w:pPr>
        <w:pStyle w:val="affff0"/>
      </w:pPr>
      <w:bookmarkStart w:id="350" w:name="_Toc101972637"/>
      <w:bookmarkStart w:id="351" w:name="_Toc108034106"/>
      <w:r>
        <w:t>1.2.1.</w:t>
      </w:r>
      <w:r w:rsidR="00247BA3" w:rsidRPr="001613DF">
        <w:t xml:space="preserve">5. Способы регулирования отпуска тепловой энергии от </w:t>
      </w:r>
      <w:r w:rsidR="00885026">
        <w:t>котельной</w:t>
      </w:r>
      <w:bookmarkEnd w:id="350"/>
      <w:bookmarkEnd w:id="351"/>
    </w:p>
    <w:p w14:paraId="5A65F77E" w14:textId="778D2FD0" w:rsidR="00E05080" w:rsidRPr="00E05080" w:rsidRDefault="00247BA3" w:rsidP="00E05080">
      <w:pPr>
        <w:pStyle w:val="afffe"/>
        <w:spacing w:after="120"/>
      </w:pPr>
      <w:r w:rsidRPr="001613DF">
        <w:t xml:space="preserve">Регулирование отпуска тепловой энергии осуществляется централизовано. </w:t>
      </w:r>
      <w:r w:rsidR="00E05080" w:rsidRPr="00E05080">
        <w:t>Регулирование отпуска тепловой энергии производится качественным способом.</w:t>
      </w:r>
      <w:r w:rsidR="00E05080">
        <w:t xml:space="preserve"> Режим работы круглогодичный.</w:t>
      </w:r>
    </w:p>
    <w:p w14:paraId="49417DC4" w14:textId="69EA7A6A" w:rsidR="00247BA3" w:rsidRPr="001613DF" w:rsidRDefault="00247BA3" w:rsidP="006145CF">
      <w:pPr>
        <w:pStyle w:val="afffe"/>
      </w:pPr>
      <w:r w:rsidRPr="001613DF">
        <w:t>Температурный график от котельн</w:t>
      </w:r>
      <w:r w:rsidR="00643B32">
        <w:t>ой</w:t>
      </w:r>
      <w:r w:rsidRPr="001613DF">
        <w:t xml:space="preserve"> </w:t>
      </w:r>
      <w:r w:rsidR="002A0EFA" w:rsidRPr="002A0EFA">
        <w:rPr>
          <w:color w:val="000000"/>
        </w:rPr>
        <w:t xml:space="preserve">п. </w:t>
      </w:r>
      <w:r w:rsidR="000043DC">
        <w:rPr>
          <w:color w:val="000000"/>
        </w:rPr>
        <w:t>Солнечный</w:t>
      </w:r>
      <w:r w:rsidR="002A0EFA" w:rsidRPr="002A0EFA">
        <w:rPr>
          <w:color w:val="000000"/>
        </w:rPr>
        <w:t xml:space="preserve">, </w:t>
      </w:r>
      <w:r w:rsidR="00A95118" w:rsidRPr="00A95118">
        <w:rPr>
          <w:color w:val="000000"/>
        </w:rPr>
        <w:t>ул. Набережная, 42А</w:t>
      </w:r>
      <w:r w:rsidR="00A95118">
        <w:rPr>
          <w:color w:val="000000"/>
        </w:rPr>
        <w:t xml:space="preserve"> </w:t>
      </w:r>
      <w:r w:rsidR="00E05080">
        <w:rPr>
          <w:color w:val="000000"/>
        </w:rPr>
        <w:t xml:space="preserve">в отопительный </w:t>
      </w:r>
      <w:r w:rsidR="00E05080" w:rsidRPr="00846CAE">
        <w:rPr>
          <w:color w:val="000000"/>
        </w:rPr>
        <w:t>период</w:t>
      </w:r>
      <w:r w:rsidRPr="00846CAE">
        <w:t xml:space="preserve"> </w:t>
      </w:r>
      <w:r w:rsidR="00A95118">
        <w:t>8</w:t>
      </w:r>
      <w:r w:rsidR="0030307B" w:rsidRPr="00846CAE">
        <w:t>5</w:t>
      </w:r>
      <w:r w:rsidRPr="00846CAE">
        <w:t>/</w:t>
      </w:r>
      <w:r w:rsidR="0030307B" w:rsidRPr="00846CAE">
        <w:t>7</w:t>
      </w:r>
      <w:r w:rsidR="00A95118">
        <w:t>0</w:t>
      </w:r>
      <w:r w:rsidRPr="00846CAE">
        <w:rPr>
          <w:vertAlign w:val="superscript"/>
        </w:rPr>
        <w:t>о</w:t>
      </w:r>
      <w:r w:rsidRPr="00846CAE">
        <w:t>С</w:t>
      </w:r>
      <w:r w:rsidRPr="001613DF">
        <w:t>.</w:t>
      </w:r>
    </w:p>
    <w:p w14:paraId="70829B5F" w14:textId="7C343FD1" w:rsidR="00247BA3" w:rsidRPr="00693C4D" w:rsidRDefault="00DD1051" w:rsidP="006145CF">
      <w:pPr>
        <w:pStyle w:val="affff0"/>
      </w:pPr>
      <w:bookmarkStart w:id="352" w:name="_Toc101972638"/>
      <w:bookmarkStart w:id="353" w:name="_Toc108034107"/>
      <w:r w:rsidRPr="00693C4D">
        <w:t>1.2.1.</w:t>
      </w:r>
      <w:r w:rsidR="00247BA3" w:rsidRPr="00693C4D">
        <w:t xml:space="preserve">6. Описание схемы выдачи тепловой мощности </w:t>
      </w:r>
      <w:r w:rsidR="00885026">
        <w:t>котельной</w:t>
      </w:r>
      <w:bookmarkEnd w:id="352"/>
      <w:bookmarkEnd w:id="353"/>
    </w:p>
    <w:p w14:paraId="5D8F7D2D" w14:textId="311397CE" w:rsidR="00247BA3" w:rsidRPr="00693C4D" w:rsidRDefault="00247BA3" w:rsidP="006145CF">
      <w:pPr>
        <w:pStyle w:val="afffe"/>
      </w:pPr>
      <w:r w:rsidRPr="00693C4D">
        <w:t xml:space="preserve">Графическое отображение схемы выдачи тепловой мощности </w:t>
      </w:r>
      <w:r w:rsidR="00885026">
        <w:t>котельной</w:t>
      </w:r>
      <w:r w:rsidRPr="00693C4D">
        <w:t xml:space="preserve"> не представлено разработчику по опросному листу от теплоснабжающих организаций.</w:t>
      </w:r>
    </w:p>
    <w:p w14:paraId="4C45E2C3" w14:textId="1F68E332" w:rsidR="007C7857" w:rsidRPr="001613DF" w:rsidRDefault="007C7857" w:rsidP="006145CF">
      <w:pPr>
        <w:pStyle w:val="affff0"/>
      </w:pPr>
      <w:bookmarkStart w:id="354" w:name="_Toc101972639"/>
      <w:bookmarkStart w:id="355" w:name="_Toc108034108"/>
      <w:r w:rsidRPr="00693C4D">
        <w:t>1.2.1.7. Среднегодовая</w:t>
      </w:r>
      <w:r w:rsidRPr="001613DF">
        <w:t xml:space="preserve"> загрузка оборудования </w:t>
      </w:r>
      <w:r w:rsidR="00885026">
        <w:t>котельной</w:t>
      </w:r>
      <w:bookmarkEnd w:id="354"/>
      <w:bookmarkEnd w:id="355"/>
    </w:p>
    <w:p w14:paraId="30193E37" w14:textId="65CC55E7" w:rsidR="007C7857" w:rsidRDefault="007C7857" w:rsidP="006145CF">
      <w:pPr>
        <w:pStyle w:val="afffe"/>
      </w:pPr>
      <w:r w:rsidRPr="001613DF">
        <w:t>Среднегодовая загрузка</w:t>
      </w:r>
      <w:r w:rsidRPr="00315375">
        <w:t xml:space="preserve"> оборудования </w:t>
      </w:r>
      <w:r w:rsidR="00885026">
        <w:t>котельной</w:t>
      </w:r>
      <w:r w:rsidRPr="00315375">
        <w:t xml:space="preserve"> в соответствии с таблицей </w:t>
      </w:r>
      <w:r w:rsidRPr="00315375">
        <w:lastRenderedPageBreak/>
        <w:t xml:space="preserve">П10.4 приложения </w:t>
      </w:r>
      <w:r>
        <w:t xml:space="preserve">№10 </w:t>
      </w:r>
      <w:r w:rsidRPr="00315375">
        <w:t>Методически</w:t>
      </w:r>
      <w:r>
        <w:t>х</w:t>
      </w:r>
      <w:r w:rsidRPr="00315375">
        <w:t xml:space="preserve"> указани</w:t>
      </w:r>
      <w:r>
        <w:t>й представлена в таблице 1.2.1.7.1.</w:t>
      </w:r>
    </w:p>
    <w:p w14:paraId="5374829F" w14:textId="3CD9DE46" w:rsidR="007C7857" w:rsidRDefault="007C7857" w:rsidP="006145CF">
      <w:pPr>
        <w:pStyle w:val="afffc"/>
      </w:pPr>
      <w:bookmarkStart w:id="356" w:name="_Toc101972918"/>
      <w:bookmarkStart w:id="357" w:name="_Toc108034305"/>
      <w:r>
        <w:t>Таблица 1.2.1.7.1. С</w:t>
      </w:r>
      <w:r w:rsidRPr="00315375">
        <w:t xml:space="preserve">реднегодовая загрузка оборудования </w:t>
      </w:r>
      <w:r w:rsidR="00885026">
        <w:t>котельной</w:t>
      </w:r>
      <w:bookmarkEnd w:id="356"/>
      <w:bookmarkEnd w:id="357"/>
    </w:p>
    <w:tbl>
      <w:tblPr>
        <w:tblW w:w="9918" w:type="dxa"/>
        <w:tblInd w:w="108" w:type="dxa"/>
        <w:tblLook w:val="04A0" w:firstRow="1" w:lastRow="0" w:firstColumn="1" w:lastColumn="0" w:noHBand="0" w:noVBand="1"/>
      </w:tblPr>
      <w:tblGrid>
        <w:gridCol w:w="3429"/>
        <w:gridCol w:w="2024"/>
        <w:gridCol w:w="1932"/>
        <w:gridCol w:w="2533"/>
      </w:tblGrid>
      <w:tr w:rsidR="00A62E98" w:rsidRPr="009C3FF8" w14:paraId="31F64941" w14:textId="77777777" w:rsidTr="000D32E3">
        <w:trPr>
          <w:trHeight w:val="20"/>
          <w:tblHeader/>
        </w:trPr>
        <w:tc>
          <w:tcPr>
            <w:tcW w:w="34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0BE5A71" w14:textId="77777777" w:rsidR="00A62E98" w:rsidRPr="009C3FF8" w:rsidRDefault="00A62E98" w:rsidP="00BC7D16">
            <w:pPr>
              <w:rPr>
                <w:color w:val="000000"/>
                <w:szCs w:val="28"/>
              </w:rPr>
            </w:pPr>
            <w:r w:rsidRPr="009C3FF8">
              <w:rPr>
                <w:color w:val="000000"/>
                <w:szCs w:val="28"/>
              </w:rPr>
              <w:t>Наименование и адрес источника тепловой энергии</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1A0A719" w14:textId="77777777" w:rsidR="00A62E98" w:rsidRPr="009C3FF8" w:rsidRDefault="00A62E98" w:rsidP="00BC7D16">
            <w:pPr>
              <w:rPr>
                <w:color w:val="000000"/>
                <w:szCs w:val="28"/>
              </w:rPr>
            </w:pPr>
            <w:r w:rsidRPr="009C3FF8">
              <w:rPr>
                <w:color w:val="000000"/>
                <w:szCs w:val="28"/>
              </w:rPr>
              <w:t>Установленная тепловая мощность, Гкал/ч</w:t>
            </w:r>
          </w:p>
        </w:tc>
        <w:tc>
          <w:tcPr>
            <w:tcW w:w="4465" w:type="dxa"/>
            <w:gridSpan w:val="2"/>
            <w:tcBorders>
              <w:top w:val="single" w:sz="4" w:space="0" w:color="auto"/>
              <w:left w:val="nil"/>
              <w:bottom w:val="single" w:sz="4" w:space="0" w:color="auto"/>
              <w:right w:val="single" w:sz="4" w:space="0" w:color="auto"/>
            </w:tcBorders>
            <w:shd w:val="clear" w:color="auto" w:fill="auto"/>
            <w:hideMark/>
          </w:tcPr>
          <w:p w14:paraId="1B374246" w14:textId="77777777" w:rsidR="00A62E98" w:rsidRPr="009C3FF8" w:rsidRDefault="00A62E98" w:rsidP="00BC7D16">
            <w:pPr>
              <w:rPr>
                <w:color w:val="000000"/>
                <w:szCs w:val="28"/>
              </w:rPr>
            </w:pPr>
            <w:r w:rsidRPr="009C3FF8">
              <w:rPr>
                <w:color w:val="000000"/>
                <w:szCs w:val="28"/>
              </w:rPr>
              <w:t>2021 год</w:t>
            </w:r>
          </w:p>
        </w:tc>
      </w:tr>
      <w:tr w:rsidR="00A62E98" w:rsidRPr="009C3FF8" w14:paraId="7215B775" w14:textId="77777777" w:rsidTr="000D32E3">
        <w:trPr>
          <w:trHeight w:val="20"/>
          <w:tblHeader/>
        </w:trPr>
        <w:tc>
          <w:tcPr>
            <w:tcW w:w="3429" w:type="dxa"/>
            <w:vMerge/>
            <w:tcBorders>
              <w:top w:val="single" w:sz="4" w:space="0" w:color="auto"/>
              <w:left w:val="single" w:sz="4" w:space="0" w:color="auto"/>
              <w:bottom w:val="single" w:sz="4" w:space="0" w:color="auto"/>
              <w:right w:val="single" w:sz="4" w:space="0" w:color="auto"/>
            </w:tcBorders>
            <w:hideMark/>
          </w:tcPr>
          <w:p w14:paraId="4E470AC0" w14:textId="77777777" w:rsidR="00A62E98" w:rsidRPr="009C3FF8" w:rsidRDefault="00A62E98" w:rsidP="00BC7D16">
            <w:pPr>
              <w:rPr>
                <w:color w:val="000000"/>
                <w:szCs w:val="28"/>
              </w:rPr>
            </w:pPr>
          </w:p>
        </w:tc>
        <w:tc>
          <w:tcPr>
            <w:tcW w:w="2024" w:type="dxa"/>
            <w:vMerge/>
            <w:tcBorders>
              <w:top w:val="single" w:sz="4" w:space="0" w:color="auto"/>
              <w:left w:val="single" w:sz="4" w:space="0" w:color="auto"/>
              <w:bottom w:val="single" w:sz="4" w:space="0" w:color="auto"/>
              <w:right w:val="single" w:sz="4" w:space="0" w:color="auto"/>
            </w:tcBorders>
            <w:hideMark/>
          </w:tcPr>
          <w:p w14:paraId="16743441" w14:textId="77777777" w:rsidR="00A62E98" w:rsidRPr="009C3FF8" w:rsidRDefault="00A62E98" w:rsidP="00BC7D16">
            <w:pPr>
              <w:rPr>
                <w:color w:val="000000"/>
                <w:szCs w:val="28"/>
              </w:rPr>
            </w:pPr>
          </w:p>
        </w:tc>
        <w:tc>
          <w:tcPr>
            <w:tcW w:w="1932" w:type="dxa"/>
            <w:tcBorders>
              <w:top w:val="nil"/>
              <w:left w:val="nil"/>
              <w:bottom w:val="single" w:sz="4" w:space="0" w:color="auto"/>
              <w:right w:val="single" w:sz="4" w:space="0" w:color="auto"/>
            </w:tcBorders>
            <w:shd w:val="clear" w:color="auto" w:fill="auto"/>
            <w:hideMark/>
          </w:tcPr>
          <w:p w14:paraId="0305668D" w14:textId="77777777" w:rsidR="00A62E98" w:rsidRPr="009C3FF8" w:rsidRDefault="00A62E98" w:rsidP="00BC7D16">
            <w:pPr>
              <w:rPr>
                <w:color w:val="000000"/>
                <w:szCs w:val="28"/>
              </w:rPr>
            </w:pPr>
            <w:r w:rsidRPr="009C3FF8">
              <w:rPr>
                <w:color w:val="000000"/>
                <w:szCs w:val="28"/>
              </w:rPr>
              <w:t>Выработка тепловой энергии, Гкал</w:t>
            </w:r>
          </w:p>
        </w:tc>
        <w:tc>
          <w:tcPr>
            <w:tcW w:w="2533" w:type="dxa"/>
            <w:tcBorders>
              <w:top w:val="nil"/>
              <w:left w:val="nil"/>
              <w:bottom w:val="single" w:sz="4" w:space="0" w:color="auto"/>
              <w:right w:val="single" w:sz="4" w:space="0" w:color="auto"/>
            </w:tcBorders>
            <w:shd w:val="clear" w:color="auto" w:fill="auto"/>
            <w:hideMark/>
          </w:tcPr>
          <w:p w14:paraId="013BE6E6" w14:textId="77777777" w:rsidR="00A62E98" w:rsidRPr="009C3FF8" w:rsidRDefault="00A62E98" w:rsidP="00BC7D16">
            <w:pPr>
              <w:rPr>
                <w:color w:val="000000"/>
                <w:szCs w:val="28"/>
              </w:rPr>
            </w:pPr>
            <w:r w:rsidRPr="009C3FF8">
              <w:rPr>
                <w:color w:val="000000"/>
                <w:szCs w:val="28"/>
              </w:rPr>
              <w:t>Число часов использования УТМ, ч.</w:t>
            </w:r>
          </w:p>
        </w:tc>
      </w:tr>
      <w:tr w:rsidR="00A95118" w:rsidRPr="009C3FF8" w14:paraId="5C1AA669" w14:textId="77777777" w:rsidTr="007B2D2C">
        <w:trPr>
          <w:trHeight w:val="20"/>
        </w:trPr>
        <w:tc>
          <w:tcPr>
            <w:tcW w:w="3429" w:type="dxa"/>
            <w:tcBorders>
              <w:top w:val="single" w:sz="4" w:space="0" w:color="auto"/>
              <w:left w:val="single" w:sz="4" w:space="0" w:color="auto"/>
              <w:bottom w:val="single" w:sz="4" w:space="0" w:color="auto"/>
              <w:right w:val="single" w:sz="4" w:space="0" w:color="auto"/>
            </w:tcBorders>
            <w:shd w:val="clear" w:color="auto" w:fill="auto"/>
            <w:hideMark/>
          </w:tcPr>
          <w:p w14:paraId="1F214B5B" w14:textId="7E2A82DC" w:rsidR="00A95118" w:rsidRPr="000D32E3" w:rsidRDefault="00A95118" w:rsidP="00A95118">
            <w:pPr>
              <w:rPr>
                <w:color w:val="000000"/>
                <w:szCs w:val="28"/>
              </w:rPr>
            </w:pPr>
            <w:r>
              <w:rPr>
                <w:color w:val="000000"/>
                <w:szCs w:val="28"/>
              </w:rPr>
              <w:t>Котельная, п. Солнечный, ул. Набережная, 42А</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54A3FF" w14:textId="422ACEE9" w:rsidR="00A95118" w:rsidRPr="000D32E3" w:rsidRDefault="00A95118" w:rsidP="00A95118">
            <w:pPr>
              <w:rPr>
                <w:color w:val="000000"/>
                <w:szCs w:val="28"/>
                <w:lang w:val="en-US"/>
              </w:rPr>
            </w:pPr>
            <w:r>
              <w:rPr>
                <w:color w:val="000000"/>
                <w:szCs w:val="28"/>
              </w:rPr>
              <w:t>2.400</w:t>
            </w:r>
          </w:p>
        </w:tc>
        <w:tc>
          <w:tcPr>
            <w:tcW w:w="1932" w:type="dxa"/>
            <w:tcBorders>
              <w:top w:val="single" w:sz="4" w:space="0" w:color="auto"/>
              <w:left w:val="nil"/>
              <w:bottom w:val="single" w:sz="4" w:space="0" w:color="auto"/>
              <w:right w:val="single" w:sz="4" w:space="0" w:color="auto"/>
            </w:tcBorders>
            <w:shd w:val="clear" w:color="auto" w:fill="auto"/>
            <w:vAlign w:val="bottom"/>
            <w:hideMark/>
          </w:tcPr>
          <w:p w14:paraId="5924417B" w14:textId="5417E3A3" w:rsidR="00A95118" w:rsidRPr="0075295D" w:rsidRDefault="00A95118" w:rsidP="00A95118">
            <w:pPr>
              <w:rPr>
                <w:color w:val="000000"/>
                <w:szCs w:val="28"/>
                <w:highlight w:val="yellow"/>
              </w:rPr>
            </w:pPr>
            <w:r>
              <w:rPr>
                <w:color w:val="000000"/>
                <w:szCs w:val="28"/>
              </w:rPr>
              <w:t>7182.600</w:t>
            </w:r>
          </w:p>
        </w:tc>
        <w:tc>
          <w:tcPr>
            <w:tcW w:w="2533" w:type="dxa"/>
            <w:tcBorders>
              <w:top w:val="single" w:sz="4" w:space="0" w:color="auto"/>
              <w:left w:val="nil"/>
              <w:bottom w:val="single" w:sz="4" w:space="0" w:color="auto"/>
              <w:right w:val="single" w:sz="4" w:space="0" w:color="auto"/>
            </w:tcBorders>
            <w:shd w:val="clear" w:color="auto" w:fill="auto"/>
            <w:vAlign w:val="bottom"/>
            <w:hideMark/>
          </w:tcPr>
          <w:p w14:paraId="5EF0EF56" w14:textId="093F10F3" w:rsidR="00A95118" w:rsidRPr="009C3FF8" w:rsidRDefault="00A95118" w:rsidP="00A95118">
            <w:pPr>
              <w:jc w:val="right"/>
              <w:rPr>
                <w:color w:val="000000"/>
                <w:szCs w:val="28"/>
              </w:rPr>
            </w:pPr>
            <w:r>
              <w:rPr>
                <w:color w:val="000000"/>
                <w:szCs w:val="28"/>
              </w:rPr>
              <w:t>-</w:t>
            </w:r>
          </w:p>
        </w:tc>
      </w:tr>
      <w:tr w:rsidR="00A95118" w:rsidRPr="009C3FF8" w14:paraId="5ABA1F62" w14:textId="77777777" w:rsidTr="007B2D2C">
        <w:trPr>
          <w:trHeight w:val="20"/>
        </w:trPr>
        <w:tc>
          <w:tcPr>
            <w:tcW w:w="3429" w:type="dxa"/>
            <w:tcBorders>
              <w:top w:val="single" w:sz="4" w:space="0" w:color="auto"/>
              <w:left w:val="single" w:sz="4" w:space="0" w:color="auto"/>
              <w:bottom w:val="single" w:sz="4" w:space="0" w:color="auto"/>
              <w:right w:val="single" w:sz="4" w:space="0" w:color="auto"/>
            </w:tcBorders>
            <w:shd w:val="clear" w:color="auto" w:fill="auto"/>
          </w:tcPr>
          <w:p w14:paraId="02992BA1" w14:textId="77777777" w:rsidR="00A95118" w:rsidRDefault="00A95118" w:rsidP="00A95118">
            <w:pPr>
              <w:rPr>
                <w:color w:val="000000"/>
                <w:szCs w:val="28"/>
              </w:rPr>
            </w:pPr>
          </w:p>
        </w:tc>
        <w:tc>
          <w:tcPr>
            <w:tcW w:w="2024" w:type="dxa"/>
            <w:tcBorders>
              <w:top w:val="single" w:sz="4" w:space="0" w:color="auto"/>
              <w:left w:val="single" w:sz="4" w:space="0" w:color="auto"/>
              <w:bottom w:val="single" w:sz="4" w:space="0" w:color="auto"/>
              <w:right w:val="single" w:sz="4" w:space="0" w:color="auto"/>
            </w:tcBorders>
            <w:shd w:val="clear" w:color="auto" w:fill="auto"/>
            <w:vAlign w:val="bottom"/>
          </w:tcPr>
          <w:p w14:paraId="492B74B0" w14:textId="533947DD" w:rsidR="00A95118" w:rsidRPr="00E05080" w:rsidRDefault="00A95118" w:rsidP="00A95118">
            <w:pPr>
              <w:rPr>
                <w:color w:val="000000"/>
                <w:szCs w:val="28"/>
                <w:highlight w:val="yellow"/>
              </w:rPr>
            </w:pPr>
            <w:r>
              <w:rPr>
                <w:color w:val="000000"/>
                <w:szCs w:val="28"/>
              </w:rPr>
              <w:t>2.400</w:t>
            </w:r>
          </w:p>
        </w:tc>
        <w:tc>
          <w:tcPr>
            <w:tcW w:w="1932" w:type="dxa"/>
            <w:tcBorders>
              <w:top w:val="single" w:sz="4" w:space="0" w:color="auto"/>
              <w:left w:val="nil"/>
              <w:bottom w:val="single" w:sz="4" w:space="0" w:color="auto"/>
              <w:right w:val="single" w:sz="4" w:space="0" w:color="auto"/>
            </w:tcBorders>
            <w:shd w:val="clear" w:color="auto" w:fill="auto"/>
            <w:vAlign w:val="bottom"/>
          </w:tcPr>
          <w:p w14:paraId="23285C6F" w14:textId="666BC624" w:rsidR="00A95118" w:rsidRPr="00E05080" w:rsidRDefault="00A95118" w:rsidP="00A95118">
            <w:pPr>
              <w:rPr>
                <w:color w:val="000000"/>
                <w:szCs w:val="28"/>
                <w:highlight w:val="yellow"/>
              </w:rPr>
            </w:pPr>
            <w:r>
              <w:rPr>
                <w:color w:val="000000"/>
                <w:szCs w:val="28"/>
              </w:rPr>
              <w:t>7182.600</w:t>
            </w:r>
          </w:p>
        </w:tc>
        <w:tc>
          <w:tcPr>
            <w:tcW w:w="2533" w:type="dxa"/>
            <w:tcBorders>
              <w:top w:val="single" w:sz="4" w:space="0" w:color="auto"/>
              <w:left w:val="nil"/>
              <w:bottom w:val="single" w:sz="4" w:space="0" w:color="auto"/>
              <w:right w:val="single" w:sz="4" w:space="0" w:color="auto"/>
            </w:tcBorders>
            <w:shd w:val="clear" w:color="auto" w:fill="auto"/>
            <w:vAlign w:val="bottom"/>
          </w:tcPr>
          <w:p w14:paraId="5E6EC64B" w14:textId="607CCF3E" w:rsidR="00A95118" w:rsidRDefault="00A95118" w:rsidP="00A95118">
            <w:pPr>
              <w:jc w:val="right"/>
              <w:rPr>
                <w:color w:val="000000"/>
                <w:szCs w:val="28"/>
              </w:rPr>
            </w:pPr>
            <w:r>
              <w:rPr>
                <w:color w:val="000000"/>
                <w:szCs w:val="28"/>
              </w:rPr>
              <w:t>-</w:t>
            </w:r>
          </w:p>
        </w:tc>
      </w:tr>
    </w:tbl>
    <w:p w14:paraId="26C1BEE5" w14:textId="2248470E" w:rsidR="001613DF" w:rsidRDefault="00DD1051" w:rsidP="006145CF">
      <w:pPr>
        <w:pStyle w:val="affff0"/>
      </w:pPr>
      <w:bookmarkStart w:id="358" w:name="_Toc101972640"/>
      <w:bookmarkStart w:id="359" w:name="_Toc108034109"/>
      <w:r>
        <w:t>1.2.1.</w:t>
      </w:r>
      <w:r w:rsidR="001613DF">
        <w:t>8. С</w:t>
      </w:r>
      <w:r w:rsidR="001613DF" w:rsidRPr="00315375">
        <w:t>пособы учета тепловой энергии, теплоносителя, отпущенных в водяные тепловые сети</w:t>
      </w:r>
      <w:bookmarkEnd w:id="358"/>
      <w:bookmarkEnd w:id="359"/>
    </w:p>
    <w:p w14:paraId="618494D1" w14:textId="7ABDBA34" w:rsidR="00E05080" w:rsidRPr="00E05080" w:rsidRDefault="00E05080" w:rsidP="00E05080">
      <w:pPr>
        <w:pStyle w:val="afffe"/>
      </w:pPr>
      <w:bookmarkStart w:id="360" w:name="_Toc101972641"/>
      <w:r w:rsidRPr="00E05080">
        <w:t>Учёт количества тепловой энергии и теплоносителя, отпускаемых источниками тепл</w:t>
      </w:r>
      <w:r>
        <w:t>овой энергии</w:t>
      </w:r>
      <w:r w:rsidRPr="00E05080">
        <w:t>, производ</w:t>
      </w:r>
      <w:r w:rsidR="00DC5769">
        <w:t>я</w:t>
      </w:r>
      <w:r w:rsidRPr="00E05080">
        <w:t>тся теплосчётчиками с составными частями.</w:t>
      </w:r>
    </w:p>
    <w:p w14:paraId="364E02CC" w14:textId="3AF2F283" w:rsidR="00E05080" w:rsidRPr="00E05080" w:rsidRDefault="00E05080" w:rsidP="00E05080">
      <w:pPr>
        <w:pStyle w:val="afffe"/>
        <w:rPr>
          <w:rFonts w:eastAsiaTheme="minorHAnsi"/>
          <w:lang w:eastAsia="en-US"/>
        </w:rPr>
      </w:pPr>
      <w:r w:rsidRPr="00E05080">
        <w:t>В табл</w:t>
      </w:r>
      <w:r w:rsidRPr="00E05080">
        <w:rPr>
          <w:rFonts w:eastAsiaTheme="minorHAnsi"/>
          <w:lang w:eastAsia="en-US"/>
        </w:rPr>
        <w:t>ице 1.2.</w:t>
      </w:r>
      <w:r>
        <w:rPr>
          <w:rFonts w:eastAsiaTheme="minorHAnsi"/>
          <w:lang w:eastAsia="en-US"/>
        </w:rPr>
        <w:t>1.</w:t>
      </w:r>
      <w:r w:rsidRPr="00E05080">
        <w:rPr>
          <w:rFonts w:eastAsiaTheme="minorHAnsi"/>
          <w:lang w:eastAsia="en-US"/>
        </w:rPr>
        <w:t>8.1. представлена информация по приборам учета</w:t>
      </w:r>
      <w:r w:rsidR="00693C4D">
        <w:rPr>
          <w:rFonts w:eastAsiaTheme="minorHAnsi"/>
          <w:lang w:eastAsia="en-US"/>
        </w:rPr>
        <w:t xml:space="preserve"> на источниках тепловой энергии</w:t>
      </w:r>
      <w:r w:rsidRPr="00E05080">
        <w:rPr>
          <w:rFonts w:eastAsiaTheme="minorHAnsi"/>
          <w:lang w:eastAsia="en-US"/>
        </w:rPr>
        <w:t>.</w:t>
      </w:r>
    </w:p>
    <w:p w14:paraId="69CE2306" w14:textId="76AF8926" w:rsidR="00E05080" w:rsidRPr="00E05080" w:rsidRDefault="00E05080" w:rsidP="00E05080">
      <w:pPr>
        <w:pStyle w:val="afffc"/>
      </w:pPr>
      <w:bookmarkStart w:id="361" w:name="_Toc11713191"/>
      <w:bookmarkStart w:id="362" w:name="_Toc74166063"/>
      <w:bookmarkStart w:id="363" w:name="_Toc108034306"/>
      <w:r w:rsidRPr="00E05080">
        <w:t>Таблица 1.2.1.8.1. Информация</w:t>
      </w:r>
      <w:bookmarkEnd w:id="361"/>
      <w:bookmarkEnd w:id="362"/>
      <w:r w:rsidR="00693C4D" w:rsidRPr="00E05080">
        <w:rPr>
          <w:rFonts w:eastAsiaTheme="minorHAnsi"/>
        </w:rPr>
        <w:t xml:space="preserve"> по приборам учета</w:t>
      </w:r>
      <w:r w:rsidR="00693C4D">
        <w:rPr>
          <w:rFonts w:eastAsiaTheme="minorHAnsi"/>
        </w:rPr>
        <w:t xml:space="preserve"> на источниках тепловой энергии</w:t>
      </w:r>
      <w:bookmarkEnd w:id="363"/>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658"/>
        <w:gridCol w:w="2126"/>
        <w:gridCol w:w="1276"/>
      </w:tblGrid>
      <w:tr w:rsidR="00A95118" w:rsidRPr="00E05080" w14:paraId="1AAECF36" w14:textId="77777777" w:rsidTr="00A95118">
        <w:trPr>
          <w:trHeight w:val="827"/>
          <w:tblHeader/>
        </w:trPr>
        <w:tc>
          <w:tcPr>
            <w:tcW w:w="6658" w:type="dxa"/>
            <w:shd w:val="clear" w:color="auto" w:fill="auto"/>
          </w:tcPr>
          <w:p w14:paraId="5D479DEE" w14:textId="77777777" w:rsidR="00A95118" w:rsidRPr="00E05080" w:rsidRDefault="00A95118" w:rsidP="00BC7D16">
            <w:pPr>
              <w:ind w:left="125"/>
              <w:rPr>
                <w:color w:val="000000"/>
                <w:szCs w:val="28"/>
              </w:rPr>
            </w:pPr>
            <w:r w:rsidRPr="00E05080">
              <w:rPr>
                <w:color w:val="000000"/>
                <w:szCs w:val="28"/>
              </w:rPr>
              <w:t>Адрес или наименование котельной</w:t>
            </w:r>
          </w:p>
        </w:tc>
        <w:tc>
          <w:tcPr>
            <w:tcW w:w="2126" w:type="dxa"/>
            <w:shd w:val="clear" w:color="auto" w:fill="auto"/>
          </w:tcPr>
          <w:p w14:paraId="1F829971" w14:textId="77777777" w:rsidR="00A95118" w:rsidRPr="00E05080" w:rsidRDefault="00A95118" w:rsidP="00BC7D16">
            <w:pPr>
              <w:ind w:left="125"/>
              <w:rPr>
                <w:color w:val="000000"/>
                <w:szCs w:val="28"/>
              </w:rPr>
            </w:pPr>
            <w:r w:rsidRPr="00E05080">
              <w:rPr>
                <w:color w:val="000000"/>
                <w:szCs w:val="28"/>
              </w:rPr>
              <w:t>Приборы учета тепла</w:t>
            </w:r>
          </w:p>
        </w:tc>
        <w:tc>
          <w:tcPr>
            <w:tcW w:w="1276" w:type="dxa"/>
            <w:shd w:val="clear" w:color="auto" w:fill="auto"/>
          </w:tcPr>
          <w:p w14:paraId="70453FB1" w14:textId="77777777" w:rsidR="00A95118" w:rsidRPr="00E05080" w:rsidRDefault="00A95118" w:rsidP="00BC7D16">
            <w:pPr>
              <w:spacing w:after="120"/>
              <w:ind w:left="125"/>
              <w:rPr>
                <w:color w:val="000000"/>
                <w:szCs w:val="28"/>
              </w:rPr>
            </w:pPr>
            <w:r w:rsidRPr="00E05080">
              <w:rPr>
                <w:color w:val="000000"/>
                <w:szCs w:val="28"/>
              </w:rPr>
              <w:t>Дата установки</w:t>
            </w:r>
          </w:p>
        </w:tc>
      </w:tr>
      <w:tr w:rsidR="00A95118" w:rsidRPr="00E05080" w14:paraId="626A51F3" w14:textId="77777777" w:rsidTr="00A95118">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tcPr>
          <w:p w14:paraId="7DD04DFD" w14:textId="3AFD7DD2" w:rsidR="00A95118" w:rsidRPr="00E05080" w:rsidRDefault="00A95118" w:rsidP="00E05080">
            <w:pPr>
              <w:widowControl w:val="0"/>
              <w:autoSpaceDE w:val="0"/>
              <w:autoSpaceDN w:val="0"/>
              <w:adjustRightInd w:val="0"/>
              <w:ind w:left="132"/>
              <w:rPr>
                <w:color w:val="000000"/>
                <w:szCs w:val="28"/>
              </w:rPr>
            </w:pPr>
            <w:r>
              <w:rPr>
                <w:color w:val="000000"/>
                <w:szCs w:val="28"/>
              </w:rPr>
              <w:t>Котельная, п. Солнечный, ул. Набережная, 42А</w:t>
            </w:r>
          </w:p>
        </w:tc>
        <w:tc>
          <w:tcPr>
            <w:tcW w:w="2126" w:type="dxa"/>
            <w:shd w:val="clear" w:color="auto" w:fill="auto"/>
          </w:tcPr>
          <w:p w14:paraId="3B4CCCA2" w14:textId="007961B8" w:rsidR="00A95118" w:rsidRPr="00E05080" w:rsidRDefault="00A95118" w:rsidP="00802EE9">
            <w:pPr>
              <w:widowControl w:val="0"/>
              <w:autoSpaceDE w:val="0"/>
              <w:autoSpaceDN w:val="0"/>
              <w:adjustRightInd w:val="0"/>
              <w:rPr>
                <w:rFonts w:eastAsiaTheme="minorEastAsia"/>
                <w:szCs w:val="28"/>
              </w:rPr>
            </w:pPr>
            <w:r w:rsidRPr="00A95118">
              <w:rPr>
                <w:rFonts w:eastAsiaTheme="minorEastAsia"/>
                <w:szCs w:val="28"/>
              </w:rPr>
              <w:t>ТЭКОН -17</w:t>
            </w:r>
          </w:p>
        </w:tc>
        <w:tc>
          <w:tcPr>
            <w:tcW w:w="1276" w:type="dxa"/>
            <w:shd w:val="clear" w:color="auto" w:fill="auto"/>
          </w:tcPr>
          <w:p w14:paraId="0C534815" w14:textId="5865BB68" w:rsidR="00A95118" w:rsidRPr="00846CAE" w:rsidRDefault="00A95118" w:rsidP="00802EE9">
            <w:pPr>
              <w:widowControl w:val="0"/>
              <w:autoSpaceDE w:val="0"/>
              <w:autoSpaceDN w:val="0"/>
              <w:adjustRightInd w:val="0"/>
              <w:rPr>
                <w:rFonts w:eastAsiaTheme="minorEastAsia"/>
                <w:szCs w:val="28"/>
              </w:rPr>
            </w:pPr>
            <w:r w:rsidRPr="00846CAE">
              <w:rPr>
                <w:rFonts w:eastAsiaTheme="minorEastAsia"/>
                <w:szCs w:val="28"/>
              </w:rPr>
              <w:t>20</w:t>
            </w:r>
            <w:r>
              <w:rPr>
                <w:rFonts w:eastAsiaTheme="minorEastAsia"/>
                <w:szCs w:val="28"/>
              </w:rPr>
              <w:t>22</w:t>
            </w:r>
          </w:p>
        </w:tc>
      </w:tr>
    </w:tbl>
    <w:p w14:paraId="30032A9D" w14:textId="6A0CEECF" w:rsidR="001613DF" w:rsidRDefault="00DD1051" w:rsidP="006145CF">
      <w:pPr>
        <w:pStyle w:val="affff0"/>
      </w:pPr>
      <w:bookmarkStart w:id="364" w:name="_Toc108034110"/>
      <w:r>
        <w:t>1.2.1.</w:t>
      </w:r>
      <w:r w:rsidR="001613DF">
        <w:t>9. Х</w:t>
      </w:r>
      <w:r w:rsidR="001613DF" w:rsidRPr="00315375">
        <w:t>арактеристика водоподготовки и подпиточных устройств</w:t>
      </w:r>
      <w:bookmarkEnd w:id="360"/>
      <w:bookmarkEnd w:id="364"/>
    </w:p>
    <w:p w14:paraId="0866B23D" w14:textId="0286B929" w:rsidR="00693C4D" w:rsidRDefault="00693C4D" w:rsidP="006145CF">
      <w:pPr>
        <w:pStyle w:val="affff0"/>
        <w:rPr>
          <w:lang w:eastAsia="ru-RU"/>
        </w:rPr>
      </w:pPr>
      <w:bookmarkStart w:id="365" w:name="_Toc105553354"/>
      <w:bookmarkStart w:id="366" w:name="_Toc108033833"/>
      <w:bookmarkStart w:id="367" w:name="_Toc108034111"/>
      <w:bookmarkStart w:id="368" w:name="_Toc101972642"/>
      <w:r w:rsidRPr="00693C4D">
        <w:rPr>
          <w:lang w:eastAsia="ru-RU"/>
        </w:rPr>
        <w:t xml:space="preserve">Характеристика водоподготовки и подпиточных устройств </w:t>
      </w:r>
      <w:r>
        <w:rPr>
          <w:lang w:eastAsia="ru-RU"/>
        </w:rPr>
        <w:t>представлена в таблице 1.7.2.1.</w:t>
      </w:r>
      <w:bookmarkEnd w:id="365"/>
      <w:bookmarkEnd w:id="366"/>
      <w:bookmarkEnd w:id="367"/>
    </w:p>
    <w:p w14:paraId="387A2735" w14:textId="5BFCB2DD" w:rsidR="001613DF" w:rsidRDefault="00DD1051" w:rsidP="006145CF">
      <w:pPr>
        <w:pStyle w:val="affff0"/>
      </w:pPr>
      <w:bookmarkStart w:id="369" w:name="_Toc108034112"/>
      <w:r>
        <w:t>1.2.1.</w:t>
      </w:r>
      <w:r w:rsidR="001613DF">
        <w:t>10. С</w:t>
      </w:r>
      <w:r w:rsidR="001613DF" w:rsidRPr="00315375">
        <w:t>татистика отказов и восстановлений отпуска тепловой энергии, теплоносителя в тепловые сети</w:t>
      </w:r>
      <w:bookmarkEnd w:id="368"/>
      <w:bookmarkEnd w:id="369"/>
    </w:p>
    <w:p w14:paraId="4AF9D1B7" w14:textId="7218B9B0" w:rsidR="00A95118" w:rsidRDefault="00A95118" w:rsidP="006145CF">
      <w:pPr>
        <w:pStyle w:val="affff0"/>
      </w:pPr>
      <w:bookmarkStart w:id="370" w:name="_Toc108033835"/>
      <w:bookmarkStart w:id="371" w:name="_Toc108034113"/>
      <w:bookmarkStart w:id="372" w:name="_Toc101972643"/>
      <w:bookmarkStart w:id="373" w:name="sub_11106"/>
      <w:r>
        <w:t>Отказы не выявлены.</w:t>
      </w:r>
      <w:bookmarkEnd w:id="370"/>
      <w:bookmarkEnd w:id="371"/>
    </w:p>
    <w:p w14:paraId="3FD9C90E" w14:textId="4EA8CB37" w:rsidR="00F30F61" w:rsidRDefault="00F30F61" w:rsidP="006145CF">
      <w:pPr>
        <w:pStyle w:val="affff0"/>
      </w:pPr>
      <w:bookmarkStart w:id="374" w:name="_Toc108034114"/>
      <w:r>
        <w:t>1.2.1.11. С</w:t>
      </w:r>
      <w:r w:rsidRPr="00315375">
        <w:t xml:space="preserve">ведения о предписаниях, выданных контрольно-надзорными органами, запрещающих дальнейшую эксплуатацию оборудования </w:t>
      </w:r>
      <w:r w:rsidR="00885026">
        <w:t>источника тепловой энергии</w:t>
      </w:r>
      <w:bookmarkEnd w:id="372"/>
      <w:bookmarkEnd w:id="374"/>
    </w:p>
    <w:p w14:paraId="2102E798" w14:textId="53E4B9DE" w:rsidR="00F30F61" w:rsidRPr="00315375" w:rsidRDefault="00F30F61" w:rsidP="006145CF">
      <w:pPr>
        <w:pStyle w:val="afffe"/>
      </w:pPr>
      <w:r w:rsidRPr="002B7943">
        <w:t>Предписания контрольно-надзорны</w:t>
      </w:r>
      <w:r>
        <w:t>х</w:t>
      </w:r>
      <w:r w:rsidRPr="002B7943">
        <w:t xml:space="preserve"> орган</w:t>
      </w:r>
      <w:r>
        <w:t>ов</w:t>
      </w:r>
      <w:r w:rsidRPr="002B7943">
        <w:t>, запрещающи</w:t>
      </w:r>
      <w:r>
        <w:t>е</w:t>
      </w:r>
      <w:r w:rsidRPr="002B7943">
        <w:t xml:space="preserve"> дальнейшую эксплуатацию оборудования </w:t>
      </w:r>
      <w:r w:rsidR="00885026">
        <w:t>котельной</w:t>
      </w:r>
      <w:r>
        <w:t>,</w:t>
      </w:r>
      <w:r w:rsidRPr="002B7943">
        <w:t xml:space="preserve"> не выдавались.</w:t>
      </w:r>
    </w:p>
    <w:p w14:paraId="077B6CF7" w14:textId="15796DBC" w:rsidR="00F30F61" w:rsidRPr="00BE060E" w:rsidRDefault="00F30F61" w:rsidP="006145CF">
      <w:pPr>
        <w:pStyle w:val="affff0"/>
      </w:pPr>
      <w:bookmarkStart w:id="375" w:name="_Toc101972644"/>
      <w:bookmarkStart w:id="376" w:name="_Toc108034115"/>
      <w:r>
        <w:t>1.2.1.12. П</w:t>
      </w:r>
      <w:r w:rsidRPr="00315375">
        <w:t>роектный и установленный топливный режим</w:t>
      </w:r>
      <w:r>
        <w:t xml:space="preserve"> </w:t>
      </w:r>
      <w:r w:rsidR="00885026">
        <w:t>источника тепловой энергии</w:t>
      </w:r>
      <w:bookmarkEnd w:id="375"/>
      <w:bookmarkEnd w:id="376"/>
    </w:p>
    <w:p w14:paraId="57C5B452" w14:textId="7939EF33" w:rsidR="00693C4D" w:rsidRDefault="00F30F61" w:rsidP="00693C4D">
      <w:pPr>
        <w:pStyle w:val="afffe"/>
      </w:pPr>
      <w:r>
        <w:t>П</w:t>
      </w:r>
      <w:r w:rsidRPr="00315375">
        <w:t xml:space="preserve">роектный и установленный топливный режим </w:t>
      </w:r>
      <w:r w:rsidR="00885026">
        <w:t>источника тепловой энергии</w:t>
      </w:r>
      <w:r w:rsidRPr="00315375">
        <w:t xml:space="preserve"> в соответствии с </w:t>
      </w:r>
      <w:hyperlink w:anchor="sub_11107" w:history="1">
        <w:r w:rsidRPr="00315375">
          <w:t>таблицей П10.7</w:t>
        </w:r>
      </w:hyperlink>
      <w:r w:rsidRPr="00315375">
        <w:t xml:space="preserve"> приложения </w:t>
      </w:r>
      <w:r>
        <w:t>№</w:t>
      </w:r>
      <w:r w:rsidRPr="00315375">
        <w:t>10 Методически</w:t>
      </w:r>
      <w:r>
        <w:t>х</w:t>
      </w:r>
      <w:r w:rsidRPr="00315375">
        <w:t xml:space="preserve"> указани</w:t>
      </w:r>
      <w:r>
        <w:t>й представлен в таблице 1.2.1.12.1.</w:t>
      </w:r>
      <w:bookmarkStart w:id="377" w:name="_Toc101972922"/>
      <w:bookmarkEnd w:id="373"/>
    </w:p>
    <w:p w14:paraId="517486AA" w14:textId="23C4AAB9" w:rsidR="002B7943" w:rsidRDefault="002B7943" w:rsidP="00693C4D">
      <w:pPr>
        <w:pStyle w:val="afffc"/>
      </w:pPr>
      <w:bookmarkStart w:id="378" w:name="_Toc108034307"/>
      <w:r>
        <w:t xml:space="preserve">Таблица </w:t>
      </w:r>
      <w:r w:rsidR="00DD1051">
        <w:t>1.2.1.</w:t>
      </w:r>
      <w:r>
        <w:t>12.1. П</w:t>
      </w:r>
      <w:r w:rsidRPr="00315375">
        <w:t xml:space="preserve">роектный и установленный топливный режим </w:t>
      </w:r>
      <w:r w:rsidR="00885026">
        <w:t>источника тепловой энергии</w:t>
      </w:r>
      <w:bookmarkEnd w:id="377"/>
      <w:bookmarkEnd w:id="378"/>
    </w:p>
    <w:tbl>
      <w:tblPr>
        <w:tblW w:w="9934" w:type="dxa"/>
        <w:tblLook w:val="04A0" w:firstRow="1" w:lastRow="0" w:firstColumn="1" w:lastColumn="0" w:noHBand="0" w:noVBand="1"/>
      </w:tblPr>
      <w:tblGrid>
        <w:gridCol w:w="1454"/>
        <w:gridCol w:w="2765"/>
        <w:gridCol w:w="1831"/>
        <w:gridCol w:w="2227"/>
        <w:gridCol w:w="1657"/>
      </w:tblGrid>
      <w:tr w:rsidR="009C3FF8" w:rsidRPr="009C3FF8" w14:paraId="32ED5630" w14:textId="77777777" w:rsidTr="00802EE9">
        <w:trPr>
          <w:trHeight w:val="20"/>
          <w:tblHeader/>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194EC1F" w14:textId="77777777" w:rsidR="009C3FF8" w:rsidRPr="009C3FF8" w:rsidRDefault="009C3FF8" w:rsidP="00802EE9">
            <w:pPr>
              <w:rPr>
                <w:color w:val="000000"/>
                <w:szCs w:val="28"/>
              </w:rPr>
            </w:pPr>
            <w:r w:rsidRPr="009C3FF8">
              <w:rPr>
                <w:color w:val="000000"/>
                <w:szCs w:val="28"/>
              </w:rPr>
              <w:lastRenderedPageBreak/>
              <w:t>№ источника ТЭ</w:t>
            </w:r>
          </w:p>
        </w:tc>
        <w:tc>
          <w:tcPr>
            <w:tcW w:w="276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9333AF4" w14:textId="77777777" w:rsidR="009C3FF8" w:rsidRPr="009C3FF8" w:rsidRDefault="009C3FF8" w:rsidP="00802EE9">
            <w:pPr>
              <w:rPr>
                <w:color w:val="000000"/>
                <w:szCs w:val="28"/>
              </w:rPr>
            </w:pPr>
            <w:r w:rsidRPr="009C3FF8">
              <w:rPr>
                <w:color w:val="000000"/>
                <w:szCs w:val="28"/>
              </w:rPr>
              <w:t>Наименование и адрес источника тепловой энергии</w:t>
            </w:r>
          </w:p>
        </w:tc>
        <w:tc>
          <w:tcPr>
            <w:tcW w:w="183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D696661" w14:textId="77777777" w:rsidR="009C3FF8" w:rsidRPr="009C3FF8" w:rsidRDefault="009C3FF8" w:rsidP="00802EE9">
            <w:pPr>
              <w:rPr>
                <w:color w:val="000000"/>
                <w:szCs w:val="28"/>
              </w:rPr>
            </w:pPr>
            <w:r w:rsidRPr="009C3FF8">
              <w:rPr>
                <w:color w:val="000000"/>
                <w:szCs w:val="28"/>
              </w:rPr>
              <w:t>Вид топлива</w:t>
            </w:r>
          </w:p>
        </w:tc>
        <w:tc>
          <w:tcPr>
            <w:tcW w:w="2227" w:type="dxa"/>
            <w:tcBorders>
              <w:top w:val="single" w:sz="4" w:space="0" w:color="auto"/>
              <w:left w:val="nil"/>
              <w:bottom w:val="single" w:sz="4" w:space="0" w:color="auto"/>
              <w:right w:val="single" w:sz="4" w:space="0" w:color="auto"/>
            </w:tcBorders>
            <w:shd w:val="clear" w:color="auto" w:fill="auto"/>
            <w:hideMark/>
          </w:tcPr>
          <w:p w14:paraId="3F895282" w14:textId="77777777" w:rsidR="009C3FF8" w:rsidRPr="009C3FF8" w:rsidRDefault="009C3FF8" w:rsidP="00802EE9">
            <w:pPr>
              <w:rPr>
                <w:color w:val="000000"/>
                <w:szCs w:val="28"/>
              </w:rPr>
            </w:pPr>
            <w:r w:rsidRPr="009C3FF8">
              <w:rPr>
                <w:color w:val="000000"/>
                <w:szCs w:val="28"/>
              </w:rPr>
              <w:t>Средняя теплотворная способность топлива, ккал/кг</w:t>
            </w:r>
          </w:p>
        </w:tc>
        <w:tc>
          <w:tcPr>
            <w:tcW w:w="1657" w:type="dxa"/>
            <w:tcBorders>
              <w:top w:val="single" w:sz="4" w:space="0" w:color="auto"/>
              <w:left w:val="nil"/>
              <w:bottom w:val="single" w:sz="4" w:space="0" w:color="auto"/>
              <w:right w:val="single" w:sz="4" w:space="0" w:color="auto"/>
            </w:tcBorders>
            <w:shd w:val="clear" w:color="auto" w:fill="auto"/>
            <w:hideMark/>
          </w:tcPr>
          <w:p w14:paraId="122F12B5" w14:textId="77777777" w:rsidR="009C3FF8" w:rsidRPr="009C3FF8" w:rsidRDefault="009C3FF8" w:rsidP="00802EE9">
            <w:pPr>
              <w:rPr>
                <w:color w:val="000000"/>
                <w:szCs w:val="28"/>
              </w:rPr>
            </w:pPr>
            <w:r w:rsidRPr="009C3FF8">
              <w:rPr>
                <w:color w:val="000000"/>
                <w:szCs w:val="28"/>
              </w:rPr>
              <w:t>Расход условного топлива, т у. т.</w:t>
            </w:r>
          </w:p>
        </w:tc>
      </w:tr>
      <w:tr w:rsidR="009C3FF8" w:rsidRPr="009C3FF8" w14:paraId="42C9847D" w14:textId="77777777" w:rsidTr="00802EE9">
        <w:trPr>
          <w:trHeight w:val="20"/>
          <w:tblHeader/>
        </w:trPr>
        <w:tc>
          <w:tcPr>
            <w:tcW w:w="1454" w:type="dxa"/>
            <w:vMerge/>
            <w:tcBorders>
              <w:top w:val="single" w:sz="4" w:space="0" w:color="auto"/>
              <w:left w:val="single" w:sz="4" w:space="0" w:color="auto"/>
              <w:bottom w:val="single" w:sz="4" w:space="0" w:color="auto"/>
              <w:right w:val="single" w:sz="4" w:space="0" w:color="auto"/>
            </w:tcBorders>
            <w:hideMark/>
          </w:tcPr>
          <w:p w14:paraId="56103E43" w14:textId="77777777" w:rsidR="009C3FF8" w:rsidRPr="009C3FF8" w:rsidRDefault="009C3FF8" w:rsidP="00802EE9">
            <w:pPr>
              <w:rPr>
                <w:color w:val="000000"/>
                <w:szCs w:val="28"/>
              </w:rPr>
            </w:pPr>
          </w:p>
        </w:tc>
        <w:tc>
          <w:tcPr>
            <w:tcW w:w="2765" w:type="dxa"/>
            <w:vMerge/>
            <w:tcBorders>
              <w:top w:val="single" w:sz="4" w:space="0" w:color="auto"/>
              <w:left w:val="single" w:sz="4" w:space="0" w:color="auto"/>
              <w:bottom w:val="single" w:sz="4" w:space="0" w:color="auto"/>
              <w:right w:val="single" w:sz="4" w:space="0" w:color="auto"/>
            </w:tcBorders>
            <w:hideMark/>
          </w:tcPr>
          <w:p w14:paraId="48316D7A" w14:textId="77777777" w:rsidR="009C3FF8" w:rsidRPr="009C3FF8" w:rsidRDefault="009C3FF8" w:rsidP="00802EE9">
            <w:pPr>
              <w:rPr>
                <w:color w:val="000000"/>
                <w:szCs w:val="28"/>
              </w:rPr>
            </w:pPr>
          </w:p>
        </w:tc>
        <w:tc>
          <w:tcPr>
            <w:tcW w:w="1831" w:type="dxa"/>
            <w:vMerge/>
            <w:tcBorders>
              <w:top w:val="single" w:sz="4" w:space="0" w:color="auto"/>
              <w:left w:val="single" w:sz="4" w:space="0" w:color="auto"/>
              <w:bottom w:val="single" w:sz="4" w:space="0" w:color="auto"/>
              <w:right w:val="single" w:sz="4" w:space="0" w:color="auto"/>
            </w:tcBorders>
            <w:hideMark/>
          </w:tcPr>
          <w:p w14:paraId="2B41B2B2" w14:textId="77777777" w:rsidR="009C3FF8" w:rsidRPr="009C3FF8" w:rsidRDefault="009C3FF8" w:rsidP="00802EE9">
            <w:pPr>
              <w:rPr>
                <w:color w:val="000000"/>
                <w:szCs w:val="28"/>
              </w:rPr>
            </w:pPr>
          </w:p>
        </w:tc>
        <w:tc>
          <w:tcPr>
            <w:tcW w:w="2227" w:type="dxa"/>
            <w:tcBorders>
              <w:top w:val="nil"/>
              <w:left w:val="nil"/>
              <w:bottom w:val="single" w:sz="4" w:space="0" w:color="auto"/>
              <w:right w:val="single" w:sz="4" w:space="0" w:color="auto"/>
            </w:tcBorders>
            <w:shd w:val="clear" w:color="auto" w:fill="auto"/>
            <w:hideMark/>
          </w:tcPr>
          <w:p w14:paraId="1271142F" w14:textId="77777777" w:rsidR="009C3FF8" w:rsidRPr="009C3FF8" w:rsidRDefault="009C3FF8" w:rsidP="00802EE9">
            <w:pPr>
              <w:rPr>
                <w:color w:val="000000"/>
                <w:szCs w:val="28"/>
              </w:rPr>
            </w:pPr>
            <w:r w:rsidRPr="009C3FF8">
              <w:rPr>
                <w:color w:val="000000"/>
                <w:szCs w:val="28"/>
              </w:rPr>
              <w:t>2021 год</w:t>
            </w:r>
          </w:p>
        </w:tc>
        <w:tc>
          <w:tcPr>
            <w:tcW w:w="1657" w:type="dxa"/>
            <w:tcBorders>
              <w:top w:val="nil"/>
              <w:left w:val="nil"/>
              <w:bottom w:val="single" w:sz="4" w:space="0" w:color="auto"/>
              <w:right w:val="single" w:sz="4" w:space="0" w:color="auto"/>
            </w:tcBorders>
            <w:shd w:val="clear" w:color="auto" w:fill="auto"/>
            <w:hideMark/>
          </w:tcPr>
          <w:p w14:paraId="1720076C" w14:textId="77777777" w:rsidR="009C3FF8" w:rsidRPr="009C3FF8" w:rsidRDefault="009C3FF8" w:rsidP="00802EE9">
            <w:pPr>
              <w:rPr>
                <w:color w:val="000000"/>
                <w:szCs w:val="28"/>
              </w:rPr>
            </w:pPr>
            <w:r w:rsidRPr="009C3FF8">
              <w:rPr>
                <w:color w:val="000000"/>
                <w:szCs w:val="28"/>
              </w:rPr>
              <w:t>2021 год</w:t>
            </w:r>
          </w:p>
        </w:tc>
      </w:tr>
      <w:tr w:rsidR="00A95118" w:rsidRPr="009C3FF8" w14:paraId="0AD4CDFA" w14:textId="77777777" w:rsidTr="00A95118">
        <w:trPr>
          <w:trHeight w:val="20"/>
        </w:trPr>
        <w:tc>
          <w:tcPr>
            <w:tcW w:w="1454" w:type="dxa"/>
            <w:tcBorders>
              <w:top w:val="nil"/>
              <w:left w:val="single" w:sz="4" w:space="0" w:color="auto"/>
              <w:bottom w:val="single" w:sz="4" w:space="0" w:color="auto"/>
              <w:right w:val="single" w:sz="4" w:space="0" w:color="auto"/>
            </w:tcBorders>
            <w:shd w:val="clear" w:color="auto" w:fill="auto"/>
            <w:noWrap/>
            <w:hideMark/>
          </w:tcPr>
          <w:p w14:paraId="47EC8979" w14:textId="77777777" w:rsidR="00A95118" w:rsidRPr="009C3FF8" w:rsidRDefault="00A95118" w:rsidP="00A95118">
            <w:pPr>
              <w:rPr>
                <w:color w:val="000000"/>
                <w:szCs w:val="28"/>
              </w:rPr>
            </w:pPr>
            <w:r w:rsidRPr="009C3FF8">
              <w:rPr>
                <w:color w:val="000000"/>
                <w:szCs w:val="28"/>
              </w:rPr>
              <w:t>1</w:t>
            </w:r>
          </w:p>
        </w:tc>
        <w:tc>
          <w:tcPr>
            <w:tcW w:w="2765" w:type="dxa"/>
            <w:tcBorders>
              <w:top w:val="nil"/>
              <w:left w:val="nil"/>
              <w:bottom w:val="single" w:sz="4" w:space="0" w:color="auto"/>
              <w:right w:val="single" w:sz="4" w:space="0" w:color="auto"/>
            </w:tcBorders>
            <w:shd w:val="clear" w:color="auto" w:fill="auto"/>
            <w:hideMark/>
          </w:tcPr>
          <w:p w14:paraId="5862CD88" w14:textId="4748D6EE" w:rsidR="00A95118" w:rsidRPr="009C3FF8" w:rsidRDefault="00A95118" w:rsidP="00A95118">
            <w:pPr>
              <w:rPr>
                <w:color w:val="000000"/>
                <w:szCs w:val="28"/>
              </w:rPr>
            </w:pPr>
            <w:r>
              <w:rPr>
                <w:color w:val="000000"/>
                <w:szCs w:val="28"/>
              </w:rPr>
              <w:t>Котельная, п. Солнечный, ул. Набережная, 42А</w:t>
            </w:r>
          </w:p>
        </w:tc>
        <w:tc>
          <w:tcPr>
            <w:tcW w:w="1831" w:type="dxa"/>
            <w:tcBorders>
              <w:top w:val="nil"/>
              <w:left w:val="nil"/>
              <w:bottom w:val="single" w:sz="4" w:space="0" w:color="auto"/>
              <w:right w:val="single" w:sz="4" w:space="0" w:color="auto"/>
            </w:tcBorders>
            <w:shd w:val="clear" w:color="auto" w:fill="auto"/>
            <w:hideMark/>
          </w:tcPr>
          <w:p w14:paraId="6173CDCB" w14:textId="4CCC986D" w:rsidR="00A95118" w:rsidRPr="00846CAE" w:rsidRDefault="00A95118" w:rsidP="00A95118">
            <w:pPr>
              <w:rPr>
                <w:color w:val="000000"/>
                <w:szCs w:val="28"/>
              </w:rPr>
            </w:pPr>
            <w:r w:rsidRPr="00846CAE">
              <w:rPr>
                <w:color w:val="000000"/>
                <w:szCs w:val="28"/>
              </w:rPr>
              <w:t>Природный газ</w:t>
            </w:r>
          </w:p>
        </w:tc>
        <w:tc>
          <w:tcPr>
            <w:tcW w:w="2227" w:type="dxa"/>
            <w:tcBorders>
              <w:top w:val="single" w:sz="4" w:space="0" w:color="auto"/>
              <w:left w:val="nil"/>
              <w:bottom w:val="single" w:sz="4" w:space="0" w:color="auto"/>
              <w:right w:val="single" w:sz="4" w:space="0" w:color="auto"/>
            </w:tcBorders>
            <w:shd w:val="clear" w:color="auto" w:fill="auto"/>
            <w:hideMark/>
          </w:tcPr>
          <w:p w14:paraId="32AADA76" w14:textId="775B2A63" w:rsidR="00A95118" w:rsidRPr="00846CAE" w:rsidRDefault="00A95118" w:rsidP="00A95118">
            <w:pPr>
              <w:rPr>
                <w:color w:val="000000"/>
                <w:szCs w:val="28"/>
              </w:rPr>
            </w:pPr>
            <w:r>
              <w:rPr>
                <w:color w:val="000000"/>
                <w:szCs w:val="28"/>
              </w:rPr>
              <w:t>8050.000</w:t>
            </w:r>
          </w:p>
        </w:tc>
        <w:tc>
          <w:tcPr>
            <w:tcW w:w="1657" w:type="dxa"/>
            <w:tcBorders>
              <w:top w:val="single" w:sz="4" w:space="0" w:color="auto"/>
              <w:left w:val="nil"/>
              <w:bottom w:val="single" w:sz="4" w:space="0" w:color="auto"/>
              <w:right w:val="single" w:sz="4" w:space="0" w:color="auto"/>
            </w:tcBorders>
            <w:shd w:val="clear" w:color="auto" w:fill="auto"/>
          </w:tcPr>
          <w:p w14:paraId="5F8BA20E" w14:textId="70B7F94C" w:rsidR="00A95118" w:rsidRPr="0075295D" w:rsidRDefault="00A95118" w:rsidP="00A95118">
            <w:pPr>
              <w:rPr>
                <w:color w:val="000000"/>
                <w:szCs w:val="28"/>
                <w:highlight w:val="yellow"/>
              </w:rPr>
            </w:pPr>
            <w:r>
              <w:rPr>
                <w:color w:val="000000"/>
                <w:szCs w:val="28"/>
              </w:rPr>
              <w:t>1005.905</w:t>
            </w:r>
          </w:p>
        </w:tc>
      </w:tr>
      <w:tr w:rsidR="00A95118" w:rsidRPr="009C3FF8" w14:paraId="0C0D86F7" w14:textId="77777777" w:rsidTr="00513E70">
        <w:trPr>
          <w:trHeight w:val="20"/>
        </w:trPr>
        <w:tc>
          <w:tcPr>
            <w:tcW w:w="421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BC1C06" w14:textId="77777777" w:rsidR="00A95118" w:rsidRPr="009C3FF8" w:rsidRDefault="00A95118" w:rsidP="00A95118">
            <w:pPr>
              <w:rPr>
                <w:color w:val="000000"/>
                <w:szCs w:val="28"/>
              </w:rPr>
            </w:pPr>
            <w:r w:rsidRPr="009C3FF8">
              <w:rPr>
                <w:color w:val="000000"/>
                <w:szCs w:val="28"/>
              </w:rPr>
              <w:t>Всего природный газ</w:t>
            </w:r>
          </w:p>
        </w:tc>
        <w:tc>
          <w:tcPr>
            <w:tcW w:w="1831" w:type="dxa"/>
            <w:tcBorders>
              <w:top w:val="nil"/>
              <w:left w:val="nil"/>
              <w:bottom w:val="single" w:sz="4" w:space="0" w:color="auto"/>
              <w:right w:val="single" w:sz="4" w:space="0" w:color="auto"/>
            </w:tcBorders>
            <w:shd w:val="clear" w:color="auto" w:fill="auto"/>
            <w:hideMark/>
          </w:tcPr>
          <w:p w14:paraId="3D8BE2E1" w14:textId="77777777" w:rsidR="00A95118" w:rsidRPr="009C3FF8" w:rsidRDefault="00A95118" w:rsidP="00A95118">
            <w:pPr>
              <w:rPr>
                <w:color w:val="000000"/>
                <w:szCs w:val="28"/>
              </w:rPr>
            </w:pPr>
            <w:r w:rsidRPr="009C3FF8">
              <w:rPr>
                <w:color w:val="000000"/>
                <w:szCs w:val="28"/>
              </w:rPr>
              <w:t> </w:t>
            </w:r>
          </w:p>
        </w:tc>
        <w:tc>
          <w:tcPr>
            <w:tcW w:w="2227" w:type="dxa"/>
            <w:tcBorders>
              <w:top w:val="nil"/>
              <w:left w:val="nil"/>
              <w:bottom w:val="single" w:sz="4" w:space="0" w:color="auto"/>
              <w:right w:val="single" w:sz="4" w:space="0" w:color="auto"/>
            </w:tcBorders>
            <w:shd w:val="clear" w:color="auto" w:fill="auto"/>
            <w:hideMark/>
          </w:tcPr>
          <w:p w14:paraId="3A8B9D44" w14:textId="3BFA9E21" w:rsidR="00A95118" w:rsidRPr="009C3FF8" w:rsidRDefault="00A95118" w:rsidP="00A95118">
            <w:pPr>
              <w:rPr>
                <w:color w:val="000000"/>
                <w:szCs w:val="28"/>
              </w:rPr>
            </w:pPr>
            <w:r>
              <w:rPr>
                <w:color w:val="000000"/>
                <w:szCs w:val="28"/>
              </w:rPr>
              <w:t>-</w:t>
            </w:r>
          </w:p>
        </w:tc>
        <w:tc>
          <w:tcPr>
            <w:tcW w:w="1657" w:type="dxa"/>
            <w:tcBorders>
              <w:top w:val="single" w:sz="4" w:space="0" w:color="auto"/>
              <w:left w:val="nil"/>
              <w:bottom w:val="single" w:sz="4" w:space="0" w:color="auto"/>
              <w:right w:val="single" w:sz="4" w:space="0" w:color="auto"/>
            </w:tcBorders>
            <w:shd w:val="clear" w:color="auto" w:fill="auto"/>
            <w:hideMark/>
          </w:tcPr>
          <w:p w14:paraId="191D1724" w14:textId="0EA19543" w:rsidR="00A95118" w:rsidRPr="00930F5F" w:rsidRDefault="00A95118" w:rsidP="00A95118">
            <w:pPr>
              <w:rPr>
                <w:color w:val="000000"/>
                <w:szCs w:val="28"/>
              </w:rPr>
            </w:pPr>
            <w:r w:rsidRPr="004067F3">
              <w:rPr>
                <w:color w:val="000000"/>
                <w:szCs w:val="28"/>
              </w:rPr>
              <w:t>1005.905</w:t>
            </w:r>
          </w:p>
        </w:tc>
      </w:tr>
      <w:tr w:rsidR="00A95118" w:rsidRPr="009C3FF8" w14:paraId="2CC87EFC" w14:textId="77777777" w:rsidTr="00513E70">
        <w:trPr>
          <w:trHeight w:val="20"/>
        </w:trPr>
        <w:tc>
          <w:tcPr>
            <w:tcW w:w="421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83FF024" w14:textId="77777777" w:rsidR="00A95118" w:rsidRPr="009C3FF8" w:rsidRDefault="00A95118" w:rsidP="00A95118">
            <w:pPr>
              <w:rPr>
                <w:color w:val="000000"/>
                <w:szCs w:val="28"/>
              </w:rPr>
            </w:pPr>
            <w:r w:rsidRPr="009C3FF8">
              <w:rPr>
                <w:color w:val="000000"/>
                <w:szCs w:val="28"/>
              </w:rPr>
              <w:t>Итого</w:t>
            </w:r>
          </w:p>
        </w:tc>
        <w:tc>
          <w:tcPr>
            <w:tcW w:w="1831" w:type="dxa"/>
            <w:tcBorders>
              <w:top w:val="nil"/>
              <w:left w:val="nil"/>
              <w:bottom w:val="single" w:sz="4" w:space="0" w:color="auto"/>
              <w:right w:val="single" w:sz="4" w:space="0" w:color="auto"/>
            </w:tcBorders>
            <w:shd w:val="clear" w:color="auto" w:fill="auto"/>
            <w:hideMark/>
          </w:tcPr>
          <w:p w14:paraId="07EC694D" w14:textId="77777777" w:rsidR="00A95118" w:rsidRPr="009C3FF8" w:rsidRDefault="00A95118" w:rsidP="00A95118">
            <w:pPr>
              <w:rPr>
                <w:color w:val="000000"/>
                <w:szCs w:val="28"/>
              </w:rPr>
            </w:pPr>
            <w:r w:rsidRPr="009C3FF8">
              <w:rPr>
                <w:color w:val="000000"/>
                <w:szCs w:val="28"/>
              </w:rPr>
              <w:t> </w:t>
            </w:r>
          </w:p>
        </w:tc>
        <w:tc>
          <w:tcPr>
            <w:tcW w:w="2227" w:type="dxa"/>
            <w:tcBorders>
              <w:top w:val="nil"/>
              <w:left w:val="nil"/>
              <w:bottom w:val="single" w:sz="4" w:space="0" w:color="auto"/>
              <w:right w:val="single" w:sz="4" w:space="0" w:color="auto"/>
            </w:tcBorders>
            <w:shd w:val="clear" w:color="auto" w:fill="auto"/>
            <w:hideMark/>
          </w:tcPr>
          <w:p w14:paraId="139068BF" w14:textId="6C3184C1" w:rsidR="00A95118" w:rsidRPr="009C3FF8" w:rsidRDefault="00A95118" w:rsidP="00A95118">
            <w:pPr>
              <w:rPr>
                <w:color w:val="000000"/>
                <w:szCs w:val="28"/>
              </w:rPr>
            </w:pPr>
            <w:r>
              <w:rPr>
                <w:color w:val="000000"/>
                <w:szCs w:val="28"/>
              </w:rPr>
              <w:t>-</w:t>
            </w:r>
          </w:p>
        </w:tc>
        <w:tc>
          <w:tcPr>
            <w:tcW w:w="1657" w:type="dxa"/>
            <w:tcBorders>
              <w:top w:val="nil"/>
              <w:left w:val="nil"/>
              <w:bottom w:val="single" w:sz="4" w:space="0" w:color="auto"/>
              <w:right w:val="single" w:sz="4" w:space="0" w:color="auto"/>
            </w:tcBorders>
            <w:shd w:val="clear" w:color="auto" w:fill="auto"/>
            <w:hideMark/>
          </w:tcPr>
          <w:p w14:paraId="260F1C96" w14:textId="47BD2E2E" w:rsidR="00A95118" w:rsidRPr="00930F5F" w:rsidRDefault="00A95118" w:rsidP="00A95118">
            <w:pPr>
              <w:rPr>
                <w:color w:val="000000"/>
                <w:szCs w:val="28"/>
              </w:rPr>
            </w:pPr>
            <w:r w:rsidRPr="004067F3">
              <w:rPr>
                <w:color w:val="000000"/>
                <w:szCs w:val="28"/>
              </w:rPr>
              <w:t>1005.905</w:t>
            </w:r>
          </w:p>
        </w:tc>
      </w:tr>
    </w:tbl>
    <w:p w14:paraId="1F87C35E" w14:textId="7E36B3A1" w:rsidR="004B714A" w:rsidRDefault="00DD1051" w:rsidP="006145CF">
      <w:pPr>
        <w:pStyle w:val="affff0"/>
      </w:pPr>
      <w:bookmarkStart w:id="379" w:name="_Toc101972645"/>
      <w:bookmarkStart w:id="380" w:name="_Toc108034116"/>
      <w:r>
        <w:t>1.2.1.</w:t>
      </w:r>
      <w:r w:rsidR="004B714A">
        <w:t>13. С</w:t>
      </w:r>
      <w:r w:rsidR="004B714A" w:rsidRPr="00315375">
        <w:t xml:space="preserve">ведения о резервном топливе </w:t>
      </w:r>
      <w:r w:rsidR="00885026">
        <w:t>источника тепловой энергии</w:t>
      </w:r>
      <w:bookmarkEnd w:id="379"/>
      <w:bookmarkEnd w:id="380"/>
    </w:p>
    <w:p w14:paraId="7A069BDD" w14:textId="48E38908" w:rsidR="00315375" w:rsidRPr="003F58D2" w:rsidRDefault="004B714A" w:rsidP="006145CF">
      <w:pPr>
        <w:pStyle w:val="afffe"/>
      </w:pPr>
      <w:r>
        <w:t>С</w:t>
      </w:r>
      <w:r w:rsidR="00315375" w:rsidRPr="00315375">
        <w:t xml:space="preserve">ведения о резервном топливе </w:t>
      </w:r>
      <w:r w:rsidR="00885026">
        <w:t>источника тепловой энергии</w:t>
      </w:r>
      <w:r>
        <w:t xml:space="preserve"> представлено в таблице </w:t>
      </w:r>
      <w:r w:rsidR="00DD1051">
        <w:t>1.2.1.</w:t>
      </w:r>
      <w:r>
        <w:t>13.</w:t>
      </w:r>
      <w:r w:rsidR="003F58D2" w:rsidRPr="003F58D2">
        <w:t>1.</w:t>
      </w:r>
    </w:p>
    <w:p w14:paraId="682117E8" w14:textId="70CF1577" w:rsidR="003F58D2" w:rsidRDefault="003F58D2" w:rsidP="006145CF">
      <w:pPr>
        <w:pStyle w:val="afffc"/>
      </w:pPr>
      <w:bookmarkStart w:id="381" w:name="_Toc101972923"/>
      <w:bookmarkStart w:id="382" w:name="_Toc108034308"/>
      <w:r>
        <w:t xml:space="preserve">Таблица </w:t>
      </w:r>
      <w:r w:rsidR="00DD1051">
        <w:t>1.2.1.</w:t>
      </w:r>
      <w:r>
        <w:t>13.</w:t>
      </w:r>
      <w:r w:rsidRPr="003F58D2">
        <w:t>1.</w:t>
      </w:r>
      <w:r>
        <w:t xml:space="preserve"> С</w:t>
      </w:r>
      <w:r w:rsidRPr="00315375">
        <w:t xml:space="preserve">ведения о резервном топливе </w:t>
      </w:r>
      <w:r w:rsidR="00885026">
        <w:t>источника тепловой энергии</w:t>
      </w:r>
      <w:bookmarkEnd w:id="381"/>
      <w:bookmarkEnd w:id="382"/>
    </w:p>
    <w:tbl>
      <w:tblPr>
        <w:tblW w:w="9889" w:type="dxa"/>
        <w:tblLook w:val="04A0" w:firstRow="1" w:lastRow="0" w:firstColumn="1" w:lastColumn="0" w:noHBand="0" w:noVBand="1"/>
      </w:tblPr>
      <w:tblGrid>
        <w:gridCol w:w="1454"/>
        <w:gridCol w:w="2788"/>
        <w:gridCol w:w="1820"/>
        <w:gridCol w:w="2220"/>
        <w:gridCol w:w="1607"/>
      </w:tblGrid>
      <w:tr w:rsidR="009C3FF8" w:rsidRPr="009C3FF8" w14:paraId="4A657215" w14:textId="77777777" w:rsidTr="00802EE9">
        <w:trPr>
          <w:trHeight w:val="20"/>
          <w:tblHeader/>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9F6BC9A" w14:textId="77777777" w:rsidR="009C3FF8" w:rsidRPr="009C3FF8" w:rsidRDefault="009C3FF8" w:rsidP="00802EE9">
            <w:pPr>
              <w:rPr>
                <w:color w:val="000000"/>
                <w:szCs w:val="28"/>
              </w:rPr>
            </w:pPr>
            <w:r w:rsidRPr="009C3FF8">
              <w:rPr>
                <w:color w:val="000000"/>
                <w:szCs w:val="28"/>
              </w:rPr>
              <w:t>№ источника ТЭ</w:t>
            </w:r>
          </w:p>
        </w:tc>
        <w:tc>
          <w:tcPr>
            <w:tcW w:w="278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9AE5B95" w14:textId="77777777" w:rsidR="009C3FF8" w:rsidRPr="009C3FF8" w:rsidRDefault="009C3FF8" w:rsidP="00802EE9">
            <w:pPr>
              <w:rPr>
                <w:color w:val="000000"/>
                <w:szCs w:val="28"/>
              </w:rPr>
            </w:pPr>
            <w:r w:rsidRPr="009C3FF8">
              <w:rPr>
                <w:color w:val="000000"/>
                <w:szCs w:val="28"/>
              </w:rPr>
              <w:t>Наименование и адрес источника тепловой энергии</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0FC0B85" w14:textId="77777777" w:rsidR="009C3FF8" w:rsidRPr="009C3FF8" w:rsidRDefault="009C3FF8" w:rsidP="00802EE9">
            <w:pPr>
              <w:rPr>
                <w:color w:val="000000"/>
                <w:szCs w:val="28"/>
              </w:rPr>
            </w:pPr>
            <w:r w:rsidRPr="009C3FF8">
              <w:rPr>
                <w:color w:val="000000"/>
                <w:szCs w:val="28"/>
              </w:rPr>
              <w:t>Вид топлива</w:t>
            </w:r>
          </w:p>
        </w:tc>
        <w:tc>
          <w:tcPr>
            <w:tcW w:w="2220" w:type="dxa"/>
            <w:tcBorders>
              <w:top w:val="single" w:sz="4" w:space="0" w:color="auto"/>
              <w:left w:val="nil"/>
              <w:bottom w:val="single" w:sz="4" w:space="0" w:color="auto"/>
              <w:right w:val="single" w:sz="4" w:space="0" w:color="auto"/>
            </w:tcBorders>
            <w:shd w:val="clear" w:color="auto" w:fill="auto"/>
            <w:hideMark/>
          </w:tcPr>
          <w:p w14:paraId="60529D1E" w14:textId="77777777" w:rsidR="009C3FF8" w:rsidRPr="009C3FF8" w:rsidRDefault="009C3FF8" w:rsidP="00802EE9">
            <w:pPr>
              <w:rPr>
                <w:color w:val="000000"/>
                <w:szCs w:val="28"/>
              </w:rPr>
            </w:pPr>
            <w:r w:rsidRPr="009C3FF8">
              <w:rPr>
                <w:color w:val="000000"/>
                <w:szCs w:val="28"/>
              </w:rPr>
              <w:t>Средняя теплотворная способность топлива, ккал/кг</w:t>
            </w:r>
          </w:p>
        </w:tc>
        <w:tc>
          <w:tcPr>
            <w:tcW w:w="1607" w:type="dxa"/>
            <w:tcBorders>
              <w:top w:val="single" w:sz="4" w:space="0" w:color="auto"/>
              <w:left w:val="nil"/>
              <w:bottom w:val="single" w:sz="4" w:space="0" w:color="auto"/>
              <w:right w:val="single" w:sz="4" w:space="0" w:color="auto"/>
            </w:tcBorders>
            <w:shd w:val="clear" w:color="auto" w:fill="auto"/>
            <w:hideMark/>
          </w:tcPr>
          <w:p w14:paraId="5C6283C1" w14:textId="77777777" w:rsidR="009C3FF8" w:rsidRPr="009C3FF8" w:rsidRDefault="009C3FF8" w:rsidP="00802EE9">
            <w:pPr>
              <w:rPr>
                <w:color w:val="000000"/>
                <w:szCs w:val="28"/>
              </w:rPr>
            </w:pPr>
            <w:r w:rsidRPr="009C3FF8">
              <w:rPr>
                <w:color w:val="000000"/>
                <w:szCs w:val="28"/>
              </w:rPr>
              <w:t>Расход условного топлива, т у. т.</w:t>
            </w:r>
          </w:p>
        </w:tc>
      </w:tr>
      <w:tr w:rsidR="009C3FF8" w:rsidRPr="009C3FF8" w14:paraId="1ADF07A2" w14:textId="77777777" w:rsidTr="00802EE9">
        <w:trPr>
          <w:trHeight w:val="20"/>
          <w:tblHeader/>
        </w:trPr>
        <w:tc>
          <w:tcPr>
            <w:tcW w:w="1454" w:type="dxa"/>
            <w:vMerge/>
            <w:tcBorders>
              <w:top w:val="single" w:sz="4" w:space="0" w:color="auto"/>
              <w:left w:val="single" w:sz="4" w:space="0" w:color="auto"/>
              <w:bottom w:val="single" w:sz="4" w:space="0" w:color="auto"/>
              <w:right w:val="single" w:sz="4" w:space="0" w:color="auto"/>
            </w:tcBorders>
            <w:hideMark/>
          </w:tcPr>
          <w:p w14:paraId="30D669D8" w14:textId="77777777" w:rsidR="009C3FF8" w:rsidRPr="009C3FF8" w:rsidRDefault="009C3FF8" w:rsidP="00802EE9">
            <w:pPr>
              <w:rPr>
                <w:color w:val="000000"/>
                <w:szCs w:val="28"/>
              </w:rPr>
            </w:pPr>
          </w:p>
        </w:tc>
        <w:tc>
          <w:tcPr>
            <w:tcW w:w="2788" w:type="dxa"/>
            <w:vMerge/>
            <w:tcBorders>
              <w:top w:val="single" w:sz="4" w:space="0" w:color="auto"/>
              <w:left w:val="single" w:sz="4" w:space="0" w:color="auto"/>
              <w:bottom w:val="single" w:sz="4" w:space="0" w:color="auto"/>
              <w:right w:val="single" w:sz="4" w:space="0" w:color="auto"/>
            </w:tcBorders>
            <w:hideMark/>
          </w:tcPr>
          <w:p w14:paraId="2CA7519F" w14:textId="77777777" w:rsidR="009C3FF8" w:rsidRPr="009C3FF8" w:rsidRDefault="009C3FF8" w:rsidP="00802EE9">
            <w:pPr>
              <w:rPr>
                <w:color w:val="000000"/>
                <w:szCs w:val="28"/>
              </w:rPr>
            </w:pPr>
          </w:p>
        </w:tc>
        <w:tc>
          <w:tcPr>
            <w:tcW w:w="1820" w:type="dxa"/>
            <w:vMerge/>
            <w:tcBorders>
              <w:top w:val="single" w:sz="4" w:space="0" w:color="auto"/>
              <w:left w:val="single" w:sz="4" w:space="0" w:color="auto"/>
              <w:bottom w:val="single" w:sz="4" w:space="0" w:color="auto"/>
              <w:right w:val="single" w:sz="4" w:space="0" w:color="auto"/>
            </w:tcBorders>
            <w:hideMark/>
          </w:tcPr>
          <w:p w14:paraId="29F3058C" w14:textId="77777777" w:rsidR="009C3FF8" w:rsidRPr="009C3FF8" w:rsidRDefault="009C3FF8" w:rsidP="00802EE9">
            <w:pPr>
              <w:rPr>
                <w:color w:val="000000"/>
                <w:szCs w:val="28"/>
              </w:rPr>
            </w:pPr>
          </w:p>
        </w:tc>
        <w:tc>
          <w:tcPr>
            <w:tcW w:w="2220" w:type="dxa"/>
            <w:tcBorders>
              <w:top w:val="nil"/>
              <w:left w:val="nil"/>
              <w:bottom w:val="single" w:sz="4" w:space="0" w:color="auto"/>
              <w:right w:val="single" w:sz="4" w:space="0" w:color="auto"/>
            </w:tcBorders>
            <w:shd w:val="clear" w:color="auto" w:fill="auto"/>
            <w:hideMark/>
          </w:tcPr>
          <w:p w14:paraId="6B289BF5" w14:textId="77777777" w:rsidR="009C3FF8" w:rsidRPr="009C3FF8" w:rsidRDefault="009C3FF8" w:rsidP="00802EE9">
            <w:pPr>
              <w:rPr>
                <w:color w:val="000000"/>
                <w:szCs w:val="28"/>
              </w:rPr>
            </w:pPr>
            <w:r w:rsidRPr="009C3FF8">
              <w:rPr>
                <w:color w:val="000000"/>
                <w:szCs w:val="28"/>
              </w:rPr>
              <w:t>2021год</w:t>
            </w:r>
          </w:p>
        </w:tc>
        <w:tc>
          <w:tcPr>
            <w:tcW w:w="1607" w:type="dxa"/>
            <w:tcBorders>
              <w:top w:val="nil"/>
              <w:left w:val="nil"/>
              <w:bottom w:val="single" w:sz="4" w:space="0" w:color="auto"/>
              <w:right w:val="single" w:sz="4" w:space="0" w:color="auto"/>
            </w:tcBorders>
            <w:shd w:val="clear" w:color="auto" w:fill="auto"/>
            <w:hideMark/>
          </w:tcPr>
          <w:p w14:paraId="0FF3E684" w14:textId="77777777" w:rsidR="009C3FF8" w:rsidRPr="009C3FF8" w:rsidRDefault="009C3FF8" w:rsidP="00802EE9">
            <w:pPr>
              <w:rPr>
                <w:color w:val="000000"/>
                <w:szCs w:val="28"/>
              </w:rPr>
            </w:pPr>
            <w:r w:rsidRPr="009C3FF8">
              <w:rPr>
                <w:color w:val="000000"/>
                <w:szCs w:val="28"/>
              </w:rPr>
              <w:t>2021год</w:t>
            </w:r>
          </w:p>
        </w:tc>
      </w:tr>
      <w:tr w:rsidR="009C3FF8" w:rsidRPr="009C3FF8" w14:paraId="790B0A5F" w14:textId="77777777" w:rsidTr="00513E70">
        <w:trPr>
          <w:trHeight w:val="20"/>
        </w:trPr>
        <w:tc>
          <w:tcPr>
            <w:tcW w:w="1454" w:type="dxa"/>
            <w:tcBorders>
              <w:top w:val="nil"/>
              <w:left w:val="single" w:sz="4" w:space="0" w:color="auto"/>
              <w:bottom w:val="single" w:sz="4" w:space="0" w:color="auto"/>
              <w:right w:val="single" w:sz="4" w:space="0" w:color="auto"/>
            </w:tcBorders>
            <w:shd w:val="clear" w:color="auto" w:fill="auto"/>
            <w:noWrap/>
            <w:hideMark/>
          </w:tcPr>
          <w:p w14:paraId="793495BC" w14:textId="77777777" w:rsidR="009C3FF8" w:rsidRPr="00BC7D16" w:rsidRDefault="009C3FF8" w:rsidP="00513E70">
            <w:pPr>
              <w:rPr>
                <w:color w:val="000000"/>
                <w:szCs w:val="28"/>
              </w:rPr>
            </w:pPr>
            <w:r w:rsidRPr="00BC7D16">
              <w:rPr>
                <w:color w:val="000000"/>
                <w:szCs w:val="28"/>
              </w:rPr>
              <w:t>1</w:t>
            </w:r>
          </w:p>
        </w:tc>
        <w:tc>
          <w:tcPr>
            <w:tcW w:w="2788" w:type="dxa"/>
            <w:tcBorders>
              <w:top w:val="nil"/>
              <w:left w:val="nil"/>
              <w:bottom w:val="single" w:sz="4" w:space="0" w:color="auto"/>
              <w:right w:val="single" w:sz="4" w:space="0" w:color="auto"/>
            </w:tcBorders>
            <w:shd w:val="clear" w:color="auto" w:fill="auto"/>
            <w:hideMark/>
          </w:tcPr>
          <w:p w14:paraId="71613CDD" w14:textId="14CF548E" w:rsidR="009C3FF8" w:rsidRPr="00BC7D16" w:rsidRDefault="000043DC" w:rsidP="00513E70">
            <w:pPr>
              <w:rPr>
                <w:color w:val="000000"/>
                <w:szCs w:val="28"/>
              </w:rPr>
            </w:pPr>
            <w:r>
              <w:rPr>
                <w:color w:val="000000"/>
                <w:szCs w:val="28"/>
              </w:rPr>
              <w:t xml:space="preserve">Котельная, п. Солнечный, </w:t>
            </w:r>
            <w:r w:rsidR="00A95118">
              <w:rPr>
                <w:color w:val="000000"/>
                <w:szCs w:val="28"/>
              </w:rPr>
              <w:t>ул. Набережная, 42А</w:t>
            </w:r>
          </w:p>
        </w:tc>
        <w:tc>
          <w:tcPr>
            <w:tcW w:w="1820" w:type="dxa"/>
            <w:tcBorders>
              <w:top w:val="nil"/>
              <w:left w:val="nil"/>
              <w:bottom w:val="single" w:sz="4" w:space="0" w:color="auto"/>
              <w:right w:val="single" w:sz="4" w:space="0" w:color="auto"/>
            </w:tcBorders>
            <w:shd w:val="clear" w:color="auto" w:fill="auto"/>
          </w:tcPr>
          <w:p w14:paraId="3A68D5F5" w14:textId="3DC56736" w:rsidR="009C3FF8" w:rsidRPr="00BC7D16" w:rsidRDefault="00A95118" w:rsidP="00513E70">
            <w:pPr>
              <w:rPr>
                <w:color w:val="000000"/>
                <w:szCs w:val="28"/>
              </w:rPr>
            </w:pPr>
            <w:r>
              <w:rPr>
                <w:color w:val="000000"/>
                <w:szCs w:val="28"/>
              </w:rPr>
              <w:t>Отсутствует</w:t>
            </w:r>
          </w:p>
        </w:tc>
        <w:tc>
          <w:tcPr>
            <w:tcW w:w="2220" w:type="dxa"/>
            <w:tcBorders>
              <w:top w:val="nil"/>
              <w:left w:val="nil"/>
              <w:bottom w:val="single" w:sz="4" w:space="0" w:color="auto"/>
              <w:right w:val="single" w:sz="4" w:space="0" w:color="auto"/>
            </w:tcBorders>
            <w:shd w:val="clear" w:color="auto" w:fill="auto"/>
            <w:hideMark/>
          </w:tcPr>
          <w:p w14:paraId="62E4F297" w14:textId="23FBC101" w:rsidR="009C3FF8" w:rsidRPr="00BC7D16" w:rsidRDefault="00A95118" w:rsidP="00513E70">
            <w:pPr>
              <w:rPr>
                <w:color w:val="000000"/>
                <w:szCs w:val="28"/>
              </w:rPr>
            </w:pPr>
            <w:r>
              <w:rPr>
                <w:color w:val="000000"/>
                <w:szCs w:val="28"/>
              </w:rPr>
              <w:t>-</w:t>
            </w:r>
          </w:p>
        </w:tc>
        <w:tc>
          <w:tcPr>
            <w:tcW w:w="1607" w:type="dxa"/>
            <w:tcBorders>
              <w:top w:val="nil"/>
              <w:left w:val="nil"/>
              <w:bottom w:val="single" w:sz="4" w:space="0" w:color="auto"/>
              <w:right w:val="single" w:sz="4" w:space="0" w:color="auto"/>
            </w:tcBorders>
            <w:shd w:val="clear" w:color="auto" w:fill="auto"/>
            <w:hideMark/>
          </w:tcPr>
          <w:p w14:paraId="043B7BDA" w14:textId="782EF9FE" w:rsidR="009C3FF8" w:rsidRPr="00BC7D16" w:rsidRDefault="00A95118" w:rsidP="00513E70">
            <w:pPr>
              <w:rPr>
                <w:color w:val="000000"/>
                <w:szCs w:val="28"/>
              </w:rPr>
            </w:pPr>
            <w:r>
              <w:rPr>
                <w:color w:val="000000"/>
                <w:szCs w:val="28"/>
              </w:rPr>
              <w:t>-</w:t>
            </w:r>
          </w:p>
        </w:tc>
      </w:tr>
    </w:tbl>
    <w:p w14:paraId="6A96659E" w14:textId="40220FFE" w:rsidR="00315375" w:rsidRPr="00930F5F" w:rsidRDefault="00DD1051" w:rsidP="006145CF">
      <w:pPr>
        <w:pStyle w:val="affff0"/>
      </w:pPr>
      <w:bookmarkStart w:id="383" w:name="_Toc101972646"/>
      <w:bookmarkStart w:id="384" w:name="_Toc108034117"/>
      <w:r>
        <w:t>1.2.1.</w:t>
      </w:r>
      <w:r w:rsidR="004B714A">
        <w:t>14. О</w:t>
      </w:r>
      <w:r w:rsidR="00315375" w:rsidRPr="00315375">
        <w:t xml:space="preserve">писание изменений в перечисленных характеристиках </w:t>
      </w:r>
      <w:r w:rsidR="00885026">
        <w:t>источника тепловой энергии</w:t>
      </w:r>
      <w:r w:rsidR="00315375" w:rsidRPr="00930F5F">
        <w:t xml:space="preserve"> в ретроспективном периоде</w:t>
      </w:r>
      <w:bookmarkEnd w:id="383"/>
      <w:bookmarkEnd w:id="384"/>
    </w:p>
    <w:p w14:paraId="153A596E" w14:textId="7CC05F45" w:rsidR="00315375" w:rsidRPr="00930F5F" w:rsidRDefault="004B714A" w:rsidP="006145CF">
      <w:pPr>
        <w:pStyle w:val="afffe"/>
      </w:pPr>
      <w:r w:rsidRPr="00930F5F">
        <w:t xml:space="preserve">Изменения в перечисленных характеристиках </w:t>
      </w:r>
      <w:r w:rsidR="00885026">
        <w:t>источника тепловой энергии</w:t>
      </w:r>
      <w:r w:rsidRPr="00930F5F">
        <w:t xml:space="preserve"> в ретроспективном периоде не наблюдалось.</w:t>
      </w:r>
    </w:p>
    <w:p w14:paraId="0C46E5EB" w14:textId="6C936844" w:rsidR="006B6F51" w:rsidRPr="00BD3831" w:rsidRDefault="00DD1051" w:rsidP="006145CF">
      <w:pPr>
        <w:pStyle w:val="affff0"/>
      </w:pPr>
      <w:bookmarkStart w:id="385" w:name="_Toc101972647"/>
      <w:bookmarkStart w:id="386" w:name="_Toc108034118"/>
      <w:r w:rsidRPr="00930F5F">
        <w:t>1.2.1.</w:t>
      </w:r>
      <w:r w:rsidR="006B6F51" w:rsidRPr="00930F5F">
        <w:t xml:space="preserve">15. </w:t>
      </w:r>
      <w:r w:rsidR="00BB034E" w:rsidRPr="00930F5F">
        <w:t>Описание эксплуатационных</w:t>
      </w:r>
      <w:r w:rsidR="00BB034E" w:rsidRPr="00BB034E">
        <w:t xml:space="preserve"> показателей функционирования </w:t>
      </w:r>
      <w:r w:rsidR="00885026">
        <w:t>котельной</w:t>
      </w:r>
      <w:r w:rsidR="00BB034E" w:rsidRPr="00BB034E">
        <w:t xml:space="preserve"> в поселении, городских округах, городах федерального значения, не отнесенных к ценовым зонам теплоснабжения</w:t>
      </w:r>
      <w:bookmarkEnd w:id="385"/>
      <w:bookmarkEnd w:id="386"/>
    </w:p>
    <w:p w14:paraId="635E189A" w14:textId="408A3EC4" w:rsidR="006B6F51" w:rsidRDefault="00BB034E" w:rsidP="006145CF">
      <w:pPr>
        <w:pStyle w:val="afffe"/>
      </w:pPr>
      <w:bookmarkStart w:id="387" w:name="_Hlk31836339"/>
      <w:r w:rsidRPr="00BB034E">
        <w:t xml:space="preserve">Описание эксплуатационных показателей функционирования </w:t>
      </w:r>
      <w:r w:rsidR="00885026">
        <w:t>источника тепловой энергии</w:t>
      </w:r>
      <w:r w:rsidRPr="00BB034E">
        <w:t xml:space="preserve"> в поселении, не отнесенных к ценовым зонам теплоснабжения, в соответствии с таблицей П10.8 приложения </w:t>
      </w:r>
      <w:r>
        <w:t>№1</w:t>
      </w:r>
      <w:r w:rsidRPr="00BB034E">
        <w:t>0 Методически</w:t>
      </w:r>
      <w:r>
        <w:t>х</w:t>
      </w:r>
      <w:r w:rsidRPr="00BB034E">
        <w:t xml:space="preserve"> указани</w:t>
      </w:r>
      <w:r>
        <w:t>й</w:t>
      </w:r>
      <w:r w:rsidR="006B6F51" w:rsidRPr="004832C6">
        <w:t xml:space="preserve">, </w:t>
      </w:r>
      <w:bookmarkEnd w:id="387"/>
      <w:r w:rsidR="006B6F51">
        <w:t xml:space="preserve">представлены в таблице </w:t>
      </w:r>
      <w:r w:rsidR="00DD1051">
        <w:t>1.2.1.</w:t>
      </w:r>
      <w:r w:rsidR="006B6F51" w:rsidRPr="00F818F2">
        <w:t>1</w:t>
      </w:r>
      <w:r w:rsidR="006B6F51">
        <w:t>5</w:t>
      </w:r>
      <w:r w:rsidR="006B6F51" w:rsidRPr="00F818F2">
        <w:t>.1.</w:t>
      </w:r>
    </w:p>
    <w:p w14:paraId="571E7791" w14:textId="4B01853B" w:rsidR="00353813" w:rsidRPr="00BD3831" w:rsidRDefault="00353813" w:rsidP="006145CF">
      <w:pPr>
        <w:pStyle w:val="affff0"/>
      </w:pPr>
      <w:bookmarkStart w:id="388" w:name="_Toc101972648"/>
      <w:bookmarkStart w:id="389" w:name="_Toc108034119"/>
      <w:r w:rsidRPr="00BD3831">
        <w:t>Часть 3 Тепловые сети, сооружения на них</w:t>
      </w:r>
      <w:bookmarkEnd w:id="388"/>
      <w:bookmarkEnd w:id="389"/>
    </w:p>
    <w:p w14:paraId="46DDD1FD" w14:textId="4F0DBD80" w:rsidR="00353813" w:rsidRPr="00801F7A" w:rsidRDefault="00353813" w:rsidP="006145CF">
      <w:pPr>
        <w:pStyle w:val="affff0"/>
      </w:pPr>
      <w:bookmarkStart w:id="390" w:name="_Toc101972649"/>
      <w:bookmarkStart w:id="391" w:name="_Toc108034120"/>
      <w:r w:rsidRPr="00BD3831">
        <w:t xml:space="preserve">1.3.1. </w:t>
      </w:r>
      <w:r w:rsidRPr="007F602A">
        <w:t xml:space="preserve">Описание структуры тепловых сетей от каждого источника тепловой энергии от магистральных выводов до центральных тепловых пунктов или до ввода в </w:t>
      </w:r>
      <w:r w:rsidRPr="00801F7A">
        <w:t>жилой квартал или промышленный объект с выделением сетей горячего водоснабжения</w:t>
      </w:r>
      <w:bookmarkEnd w:id="390"/>
      <w:bookmarkEnd w:id="391"/>
    </w:p>
    <w:p w14:paraId="0DB7B877" w14:textId="6415C7E2" w:rsidR="004209B9" w:rsidRPr="00801F7A" w:rsidRDefault="00353813" w:rsidP="006145CF">
      <w:pPr>
        <w:pStyle w:val="afffe"/>
      </w:pPr>
      <w:r w:rsidRPr="00801F7A">
        <w:t>В таблице 1.3.1.1 представлена общая характеристика тепловых сетей</w:t>
      </w:r>
      <w:r w:rsidR="007325C1" w:rsidRPr="00801F7A">
        <w:t xml:space="preserve"> теплосетевой организации </w:t>
      </w:r>
      <w:r w:rsidR="000043DC">
        <w:rPr>
          <w:rFonts w:eastAsiaTheme="minorHAnsi"/>
          <w:lang w:eastAsia="en-US"/>
        </w:rPr>
        <w:t>МУП «ЖКХ Солнечное»</w:t>
      </w:r>
      <w:r w:rsidR="00801F7A" w:rsidRPr="00E30663">
        <w:rPr>
          <w:rFonts w:eastAsiaTheme="minorHAnsi"/>
          <w:lang w:eastAsia="en-US"/>
        </w:rPr>
        <w:t xml:space="preserve"> котельной в </w:t>
      </w:r>
      <w:r w:rsidR="00A95118">
        <w:rPr>
          <w:rFonts w:eastAsiaTheme="minorHAnsi"/>
          <w:lang w:eastAsia="en-US"/>
        </w:rPr>
        <w:t>поселке Солнечный, ул. Набережная, 42А</w:t>
      </w:r>
      <w:r w:rsidRPr="00801F7A">
        <w:t xml:space="preserve"> за 202</w:t>
      </w:r>
      <w:r w:rsidR="004209B9" w:rsidRPr="00801F7A">
        <w:t>2</w:t>
      </w:r>
      <w:r w:rsidRPr="00801F7A">
        <w:t xml:space="preserve"> год </w:t>
      </w:r>
      <w:r w:rsidR="004209B9" w:rsidRPr="00801F7A">
        <w:t>актуализации</w:t>
      </w:r>
      <w:r w:rsidRPr="00801F7A">
        <w:t xml:space="preserve"> схемы теплоснабжения.</w:t>
      </w:r>
    </w:p>
    <w:p w14:paraId="65650583" w14:textId="2FFA16BE" w:rsidR="00AE0854" w:rsidRPr="00801F7A" w:rsidRDefault="00AE0854" w:rsidP="006145CF">
      <w:pPr>
        <w:pStyle w:val="afffc"/>
      </w:pPr>
      <w:bookmarkStart w:id="392" w:name="_Toc101972924"/>
      <w:bookmarkStart w:id="393" w:name="_Toc108034309"/>
      <w:r w:rsidRPr="00801F7A">
        <w:lastRenderedPageBreak/>
        <w:t xml:space="preserve">Таблица 1.3.1.1 Общая характеристика </w:t>
      </w:r>
      <w:r w:rsidR="007325C1" w:rsidRPr="00801F7A">
        <w:t xml:space="preserve">тепловых сетей теплосетевой организации </w:t>
      </w:r>
      <w:r w:rsidR="000043DC">
        <w:rPr>
          <w:rFonts w:eastAsiaTheme="minorHAnsi"/>
        </w:rPr>
        <w:t>МУП «ЖКХ Солнечное»</w:t>
      </w:r>
      <w:r w:rsidR="00801F7A" w:rsidRPr="00E30663">
        <w:rPr>
          <w:rFonts w:eastAsiaTheme="minorHAnsi"/>
        </w:rPr>
        <w:t xml:space="preserve"> котельной в </w:t>
      </w:r>
      <w:r w:rsidR="00A95118">
        <w:rPr>
          <w:rFonts w:eastAsiaTheme="minorHAnsi"/>
        </w:rPr>
        <w:t>поселке Солнечный, ул. Набережная, 42А</w:t>
      </w:r>
      <w:r w:rsidRPr="00801F7A">
        <w:t xml:space="preserve"> за 2022 год актуализации схемы теплоснабжения</w:t>
      </w:r>
      <w:bookmarkEnd w:id="392"/>
      <w:bookmarkEnd w:id="393"/>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310"/>
        <w:gridCol w:w="4111"/>
        <w:gridCol w:w="2977"/>
      </w:tblGrid>
      <w:tr w:rsidR="00AE0854" w:rsidRPr="00C91967" w14:paraId="7B1EF3A7" w14:textId="77777777" w:rsidTr="00451CA0">
        <w:trPr>
          <w:trHeight w:val="20"/>
          <w:tblHeader/>
        </w:trPr>
        <w:tc>
          <w:tcPr>
            <w:tcW w:w="520" w:type="dxa"/>
            <w:shd w:val="clear" w:color="auto" w:fill="auto"/>
            <w:hideMark/>
          </w:tcPr>
          <w:p w14:paraId="6F915A83" w14:textId="77777777" w:rsidR="00AE0854" w:rsidRPr="00C91967" w:rsidRDefault="00AE0854" w:rsidP="00801F7A">
            <w:pPr>
              <w:rPr>
                <w:color w:val="000000"/>
              </w:rPr>
            </w:pPr>
            <w:r w:rsidRPr="00C91967">
              <w:rPr>
                <w:color w:val="000000"/>
              </w:rPr>
              <w:t xml:space="preserve">№ </w:t>
            </w:r>
            <w:proofErr w:type="spellStart"/>
            <w:r w:rsidRPr="00C91967">
              <w:rPr>
                <w:color w:val="000000"/>
              </w:rPr>
              <w:t>пп</w:t>
            </w:r>
            <w:proofErr w:type="spellEnd"/>
          </w:p>
        </w:tc>
        <w:tc>
          <w:tcPr>
            <w:tcW w:w="2310" w:type="dxa"/>
            <w:tcBorders>
              <w:bottom w:val="single" w:sz="4" w:space="0" w:color="auto"/>
            </w:tcBorders>
            <w:shd w:val="clear" w:color="auto" w:fill="auto"/>
            <w:hideMark/>
          </w:tcPr>
          <w:p w14:paraId="364A5152" w14:textId="6C7B792D" w:rsidR="00AE0854" w:rsidRPr="00C91967" w:rsidRDefault="00AE0854" w:rsidP="00801F7A">
            <w:pPr>
              <w:rPr>
                <w:color w:val="000000"/>
              </w:rPr>
            </w:pPr>
            <w:r w:rsidRPr="00C91967">
              <w:rPr>
                <w:color w:val="000000"/>
              </w:rPr>
              <w:t>Условный диаметр, м</w:t>
            </w:r>
            <w:r w:rsidR="00451CA0">
              <w:rPr>
                <w:color w:val="000000"/>
              </w:rPr>
              <w:t>м</w:t>
            </w:r>
          </w:p>
        </w:tc>
        <w:tc>
          <w:tcPr>
            <w:tcW w:w="4111" w:type="dxa"/>
            <w:tcBorders>
              <w:bottom w:val="single" w:sz="4" w:space="0" w:color="auto"/>
            </w:tcBorders>
            <w:shd w:val="clear" w:color="auto" w:fill="auto"/>
            <w:hideMark/>
          </w:tcPr>
          <w:p w14:paraId="5C1E88D6" w14:textId="77777777" w:rsidR="00AE0854" w:rsidRPr="00C91967" w:rsidRDefault="00AE0854" w:rsidP="00801F7A">
            <w:pPr>
              <w:rPr>
                <w:color w:val="000000"/>
              </w:rPr>
            </w:pPr>
            <w:r w:rsidRPr="00C91967">
              <w:rPr>
                <w:color w:val="000000"/>
              </w:rPr>
              <w:t>Протяженность трубопроводов в двухтрубном исчислении, м</w:t>
            </w:r>
          </w:p>
        </w:tc>
        <w:tc>
          <w:tcPr>
            <w:tcW w:w="2977" w:type="dxa"/>
            <w:tcBorders>
              <w:bottom w:val="single" w:sz="4" w:space="0" w:color="auto"/>
            </w:tcBorders>
            <w:shd w:val="clear" w:color="auto" w:fill="auto"/>
            <w:hideMark/>
          </w:tcPr>
          <w:p w14:paraId="1A744F9D" w14:textId="77777777" w:rsidR="00AE0854" w:rsidRPr="00C91967" w:rsidRDefault="00AE0854" w:rsidP="00801F7A">
            <w:pPr>
              <w:rPr>
                <w:color w:val="000000"/>
              </w:rPr>
            </w:pPr>
            <w:r w:rsidRPr="00C91967">
              <w:rPr>
                <w:color w:val="000000"/>
              </w:rPr>
              <w:t>Материальная характеристика, кв. м.</w:t>
            </w:r>
          </w:p>
        </w:tc>
      </w:tr>
      <w:tr w:rsidR="00451CA0" w:rsidRPr="00C91967" w14:paraId="607EC35F" w14:textId="77777777" w:rsidTr="00451CA0">
        <w:trPr>
          <w:trHeight w:val="20"/>
        </w:trPr>
        <w:tc>
          <w:tcPr>
            <w:tcW w:w="520" w:type="dxa"/>
            <w:shd w:val="clear" w:color="auto" w:fill="auto"/>
            <w:vAlign w:val="bottom"/>
            <w:hideMark/>
          </w:tcPr>
          <w:p w14:paraId="6D7641A8" w14:textId="77777777" w:rsidR="00451CA0" w:rsidRPr="00C91967" w:rsidRDefault="00451CA0" w:rsidP="00451CA0">
            <w:r w:rsidRPr="00C91967">
              <w:rPr>
                <w:color w:val="000000"/>
              </w:rPr>
              <w:t>1</w:t>
            </w:r>
          </w:p>
        </w:tc>
        <w:tc>
          <w:tcPr>
            <w:tcW w:w="2310" w:type="dxa"/>
            <w:tcBorders>
              <w:top w:val="single" w:sz="4" w:space="0" w:color="auto"/>
              <w:left w:val="nil"/>
              <w:bottom w:val="single" w:sz="4" w:space="0" w:color="auto"/>
              <w:right w:val="single" w:sz="4" w:space="0" w:color="auto"/>
            </w:tcBorders>
            <w:shd w:val="clear" w:color="auto" w:fill="auto"/>
            <w:vAlign w:val="bottom"/>
          </w:tcPr>
          <w:p w14:paraId="6CC1AAC3" w14:textId="4BDC8E23" w:rsidR="00451CA0" w:rsidRPr="00C91967" w:rsidRDefault="00451CA0" w:rsidP="00451CA0">
            <w:pPr>
              <w:rPr>
                <w:color w:val="000000"/>
              </w:rPr>
            </w:pPr>
            <w:r w:rsidRPr="00451CA0">
              <w:rPr>
                <w:color w:val="000000"/>
              </w:rPr>
              <w:t>25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5CC0E7DC" w14:textId="7535670D" w:rsidR="00451CA0" w:rsidRPr="00C91967" w:rsidRDefault="00451CA0" w:rsidP="00451CA0">
            <w:pPr>
              <w:rPr>
                <w:color w:val="000000"/>
              </w:rPr>
            </w:pPr>
            <w:r w:rsidRPr="00451CA0">
              <w:rPr>
                <w:color w:val="000000"/>
              </w:rPr>
              <w:t>176.90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6F8BC7D9" w14:textId="7318EF23" w:rsidR="00451CA0" w:rsidRPr="00C91967" w:rsidRDefault="00451CA0" w:rsidP="00451CA0">
            <w:pPr>
              <w:rPr>
                <w:color w:val="000000"/>
              </w:rPr>
            </w:pPr>
            <w:r w:rsidRPr="00451CA0">
              <w:rPr>
                <w:color w:val="000000"/>
              </w:rPr>
              <w:t>8.85</w:t>
            </w:r>
          </w:p>
        </w:tc>
      </w:tr>
      <w:tr w:rsidR="00451CA0" w:rsidRPr="00C91967" w14:paraId="20F380AB" w14:textId="77777777" w:rsidTr="00451CA0">
        <w:trPr>
          <w:trHeight w:val="20"/>
        </w:trPr>
        <w:tc>
          <w:tcPr>
            <w:tcW w:w="520" w:type="dxa"/>
            <w:shd w:val="clear" w:color="auto" w:fill="auto"/>
            <w:noWrap/>
            <w:vAlign w:val="bottom"/>
          </w:tcPr>
          <w:p w14:paraId="7A19F0F2" w14:textId="77777777" w:rsidR="00451CA0" w:rsidRPr="00C91967" w:rsidRDefault="00451CA0" w:rsidP="00451CA0">
            <w:r w:rsidRPr="00C91967">
              <w:rPr>
                <w:color w:val="000000"/>
              </w:rPr>
              <w:t>2</w:t>
            </w:r>
          </w:p>
        </w:tc>
        <w:tc>
          <w:tcPr>
            <w:tcW w:w="2310" w:type="dxa"/>
            <w:tcBorders>
              <w:top w:val="single" w:sz="4" w:space="0" w:color="auto"/>
              <w:left w:val="nil"/>
              <w:bottom w:val="single" w:sz="4" w:space="0" w:color="auto"/>
              <w:right w:val="single" w:sz="4" w:space="0" w:color="auto"/>
            </w:tcBorders>
            <w:shd w:val="clear" w:color="auto" w:fill="auto"/>
            <w:vAlign w:val="bottom"/>
          </w:tcPr>
          <w:p w14:paraId="503D6129" w14:textId="3C592992" w:rsidR="00451CA0" w:rsidRPr="00C91967" w:rsidRDefault="00451CA0" w:rsidP="00451CA0">
            <w:pPr>
              <w:rPr>
                <w:color w:val="000000"/>
              </w:rPr>
            </w:pPr>
            <w:r w:rsidRPr="00451CA0">
              <w:rPr>
                <w:color w:val="000000"/>
              </w:rPr>
              <w:t>32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5DC53570" w14:textId="6BE1DE92" w:rsidR="00451CA0" w:rsidRPr="00C91967" w:rsidRDefault="00451CA0" w:rsidP="00451CA0">
            <w:pPr>
              <w:rPr>
                <w:color w:val="000000"/>
              </w:rPr>
            </w:pPr>
            <w:r w:rsidRPr="00451CA0">
              <w:rPr>
                <w:color w:val="000000"/>
              </w:rPr>
              <w:t>362.29</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719FF7D4" w14:textId="387CA8B1" w:rsidR="00451CA0" w:rsidRPr="00C91967" w:rsidRDefault="00451CA0" w:rsidP="00451CA0">
            <w:pPr>
              <w:rPr>
                <w:color w:val="000000"/>
              </w:rPr>
            </w:pPr>
            <w:r w:rsidRPr="00451CA0">
              <w:rPr>
                <w:color w:val="000000"/>
              </w:rPr>
              <w:t>23.19</w:t>
            </w:r>
          </w:p>
        </w:tc>
      </w:tr>
      <w:tr w:rsidR="00451CA0" w:rsidRPr="00C91967" w14:paraId="480931A8" w14:textId="77777777" w:rsidTr="00451CA0">
        <w:trPr>
          <w:trHeight w:val="20"/>
        </w:trPr>
        <w:tc>
          <w:tcPr>
            <w:tcW w:w="520" w:type="dxa"/>
            <w:shd w:val="clear" w:color="auto" w:fill="auto"/>
            <w:noWrap/>
            <w:vAlign w:val="bottom"/>
          </w:tcPr>
          <w:p w14:paraId="389BF551" w14:textId="77777777" w:rsidR="00451CA0" w:rsidRPr="00C91967" w:rsidRDefault="00451CA0" w:rsidP="00451CA0">
            <w:r w:rsidRPr="00C91967">
              <w:rPr>
                <w:color w:val="000000"/>
              </w:rPr>
              <w:t>3</w:t>
            </w:r>
          </w:p>
        </w:tc>
        <w:tc>
          <w:tcPr>
            <w:tcW w:w="2310" w:type="dxa"/>
            <w:tcBorders>
              <w:top w:val="single" w:sz="4" w:space="0" w:color="auto"/>
              <w:left w:val="nil"/>
              <w:bottom w:val="single" w:sz="4" w:space="0" w:color="auto"/>
              <w:right w:val="single" w:sz="4" w:space="0" w:color="auto"/>
            </w:tcBorders>
            <w:shd w:val="clear" w:color="auto" w:fill="auto"/>
            <w:vAlign w:val="bottom"/>
          </w:tcPr>
          <w:p w14:paraId="521EEC0E" w14:textId="09712B4C" w:rsidR="00451CA0" w:rsidRPr="00C91967" w:rsidRDefault="00451CA0" w:rsidP="00451CA0">
            <w:pPr>
              <w:rPr>
                <w:color w:val="000000"/>
              </w:rPr>
            </w:pPr>
            <w:r w:rsidRPr="00451CA0">
              <w:rPr>
                <w:color w:val="000000"/>
              </w:rPr>
              <w:t>50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0752C7CE" w14:textId="142D00A3" w:rsidR="00451CA0" w:rsidRPr="00C91967" w:rsidRDefault="00451CA0" w:rsidP="00451CA0">
            <w:pPr>
              <w:rPr>
                <w:color w:val="000000"/>
              </w:rPr>
            </w:pPr>
            <w:r w:rsidRPr="00451CA0">
              <w:rPr>
                <w:color w:val="000000"/>
              </w:rPr>
              <w:t>1004.46</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0DC7E0D6" w14:textId="0DCF7469" w:rsidR="00451CA0" w:rsidRPr="00C91967" w:rsidRDefault="00451CA0" w:rsidP="00451CA0">
            <w:pPr>
              <w:rPr>
                <w:color w:val="000000"/>
              </w:rPr>
            </w:pPr>
            <w:r w:rsidRPr="00451CA0">
              <w:rPr>
                <w:color w:val="000000"/>
              </w:rPr>
              <w:t>100.45</w:t>
            </w:r>
          </w:p>
        </w:tc>
      </w:tr>
      <w:tr w:rsidR="00451CA0" w:rsidRPr="00C91967" w14:paraId="3B87EC51" w14:textId="77777777" w:rsidTr="00451CA0">
        <w:trPr>
          <w:trHeight w:val="20"/>
        </w:trPr>
        <w:tc>
          <w:tcPr>
            <w:tcW w:w="520" w:type="dxa"/>
            <w:shd w:val="clear" w:color="auto" w:fill="auto"/>
            <w:noWrap/>
            <w:vAlign w:val="bottom"/>
          </w:tcPr>
          <w:p w14:paraId="23C2D18D" w14:textId="77777777" w:rsidR="00451CA0" w:rsidRPr="00C91967" w:rsidRDefault="00451CA0" w:rsidP="00451CA0">
            <w:r w:rsidRPr="00C91967">
              <w:rPr>
                <w:color w:val="000000"/>
              </w:rPr>
              <w:t>4</w:t>
            </w:r>
          </w:p>
        </w:tc>
        <w:tc>
          <w:tcPr>
            <w:tcW w:w="2310" w:type="dxa"/>
            <w:tcBorders>
              <w:top w:val="single" w:sz="4" w:space="0" w:color="auto"/>
              <w:left w:val="nil"/>
              <w:bottom w:val="single" w:sz="4" w:space="0" w:color="auto"/>
              <w:right w:val="single" w:sz="4" w:space="0" w:color="auto"/>
            </w:tcBorders>
            <w:shd w:val="clear" w:color="auto" w:fill="auto"/>
            <w:vAlign w:val="bottom"/>
          </w:tcPr>
          <w:p w14:paraId="03EDC7B2" w14:textId="3C0B4ED2" w:rsidR="00451CA0" w:rsidRPr="00C91967" w:rsidRDefault="00451CA0" w:rsidP="00451CA0">
            <w:pPr>
              <w:rPr>
                <w:color w:val="000000"/>
              </w:rPr>
            </w:pPr>
            <w:r w:rsidRPr="00451CA0">
              <w:rPr>
                <w:color w:val="000000"/>
              </w:rPr>
              <w:t>57</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5412B75A" w14:textId="3A4A1424" w:rsidR="00451CA0" w:rsidRPr="00C91967" w:rsidRDefault="00451CA0" w:rsidP="00451CA0">
            <w:pPr>
              <w:rPr>
                <w:color w:val="000000"/>
              </w:rPr>
            </w:pPr>
            <w:r w:rsidRPr="00451CA0">
              <w:rPr>
                <w:color w:val="000000"/>
              </w:rPr>
              <w:t>45.58</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6D10E0AB" w14:textId="04B63CC8" w:rsidR="00451CA0" w:rsidRPr="00C91967" w:rsidRDefault="00451CA0" w:rsidP="00451CA0">
            <w:pPr>
              <w:rPr>
                <w:color w:val="000000"/>
              </w:rPr>
            </w:pPr>
            <w:r w:rsidRPr="00451CA0">
              <w:rPr>
                <w:color w:val="000000"/>
              </w:rPr>
              <w:t>5.20</w:t>
            </w:r>
          </w:p>
        </w:tc>
      </w:tr>
      <w:tr w:rsidR="00451CA0" w:rsidRPr="00C91967" w14:paraId="23436DD4" w14:textId="77777777" w:rsidTr="00451CA0">
        <w:trPr>
          <w:trHeight w:val="20"/>
        </w:trPr>
        <w:tc>
          <w:tcPr>
            <w:tcW w:w="520" w:type="dxa"/>
            <w:shd w:val="clear" w:color="auto" w:fill="auto"/>
            <w:noWrap/>
            <w:vAlign w:val="bottom"/>
          </w:tcPr>
          <w:p w14:paraId="6881C45A" w14:textId="77777777" w:rsidR="00451CA0" w:rsidRPr="00C91967" w:rsidRDefault="00451CA0" w:rsidP="00451CA0">
            <w:r w:rsidRPr="00C91967">
              <w:rPr>
                <w:color w:val="000000"/>
              </w:rPr>
              <w:t>5</w:t>
            </w:r>
          </w:p>
        </w:tc>
        <w:tc>
          <w:tcPr>
            <w:tcW w:w="2310" w:type="dxa"/>
            <w:tcBorders>
              <w:top w:val="single" w:sz="4" w:space="0" w:color="auto"/>
              <w:left w:val="nil"/>
              <w:bottom w:val="single" w:sz="4" w:space="0" w:color="auto"/>
              <w:right w:val="single" w:sz="4" w:space="0" w:color="auto"/>
            </w:tcBorders>
            <w:shd w:val="clear" w:color="auto" w:fill="auto"/>
            <w:vAlign w:val="bottom"/>
          </w:tcPr>
          <w:p w14:paraId="5556A43C" w14:textId="529509D7" w:rsidR="00451CA0" w:rsidRPr="00C91967" w:rsidRDefault="00451CA0" w:rsidP="00451CA0">
            <w:pPr>
              <w:rPr>
                <w:color w:val="000000"/>
              </w:rPr>
            </w:pPr>
            <w:r w:rsidRPr="00451CA0">
              <w:rPr>
                <w:color w:val="000000"/>
              </w:rPr>
              <w:t>70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77E76F14" w14:textId="402CBA2F" w:rsidR="00451CA0" w:rsidRPr="00C91967" w:rsidRDefault="00451CA0" w:rsidP="00451CA0">
            <w:pPr>
              <w:rPr>
                <w:color w:val="000000"/>
              </w:rPr>
            </w:pPr>
            <w:r w:rsidRPr="00451CA0">
              <w:rPr>
                <w:color w:val="000000"/>
              </w:rPr>
              <w:t>50.29</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049D57F1" w14:textId="10A103FD" w:rsidR="00451CA0" w:rsidRPr="00C91967" w:rsidRDefault="00451CA0" w:rsidP="00451CA0">
            <w:pPr>
              <w:rPr>
                <w:color w:val="000000"/>
              </w:rPr>
            </w:pPr>
            <w:r w:rsidRPr="00451CA0">
              <w:rPr>
                <w:color w:val="000000"/>
              </w:rPr>
              <w:t>7.04</w:t>
            </w:r>
          </w:p>
        </w:tc>
      </w:tr>
      <w:tr w:rsidR="00451CA0" w:rsidRPr="00C91967" w14:paraId="71BACB21" w14:textId="77777777" w:rsidTr="00451CA0">
        <w:trPr>
          <w:trHeight w:val="20"/>
        </w:trPr>
        <w:tc>
          <w:tcPr>
            <w:tcW w:w="520" w:type="dxa"/>
            <w:shd w:val="clear" w:color="auto" w:fill="auto"/>
            <w:noWrap/>
            <w:vAlign w:val="bottom"/>
          </w:tcPr>
          <w:p w14:paraId="6CD9171C" w14:textId="77777777" w:rsidR="00451CA0" w:rsidRPr="00C91967" w:rsidRDefault="00451CA0" w:rsidP="00451CA0">
            <w:r w:rsidRPr="00C91967">
              <w:rPr>
                <w:color w:val="000000"/>
              </w:rPr>
              <w:t>6</w:t>
            </w:r>
          </w:p>
        </w:tc>
        <w:tc>
          <w:tcPr>
            <w:tcW w:w="2310" w:type="dxa"/>
            <w:tcBorders>
              <w:top w:val="single" w:sz="4" w:space="0" w:color="auto"/>
              <w:left w:val="nil"/>
              <w:bottom w:val="single" w:sz="4" w:space="0" w:color="auto"/>
              <w:right w:val="single" w:sz="4" w:space="0" w:color="auto"/>
            </w:tcBorders>
            <w:shd w:val="clear" w:color="auto" w:fill="auto"/>
            <w:vAlign w:val="bottom"/>
          </w:tcPr>
          <w:p w14:paraId="5F5876BF" w14:textId="2C3DD6D1" w:rsidR="00451CA0" w:rsidRPr="00C91967" w:rsidRDefault="00451CA0" w:rsidP="00451CA0">
            <w:pPr>
              <w:rPr>
                <w:color w:val="000000"/>
              </w:rPr>
            </w:pPr>
            <w:r w:rsidRPr="00451CA0">
              <w:rPr>
                <w:color w:val="000000"/>
              </w:rPr>
              <w:t>80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5FD054AD" w14:textId="145F8A2F" w:rsidR="00451CA0" w:rsidRPr="00C91967" w:rsidRDefault="00451CA0" w:rsidP="00451CA0">
            <w:pPr>
              <w:rPr>
                <w:color w:val="000000"/>
              </w:rPr>
            </w:pPr>
            <w:r w:rsidRPr="00451CA0">
              <w:rPr>
                <w:color w:val="000000"/>
              </w:rPr>
              <w:t>231.75</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564D6223" w14:textId="5C8FBC98" w:rsidR="00451CA0" w:rsidRPr="00C91967" w:rsidRDefault="00451CA0" w:rsidP="00451CA0">
            <w:pPr>
              <w:rPr>
                <w:color w:val="000000"/>
              </w:rPr>
            </w:pPr>
            <w:r w:rsidRPr="00451CA0">
              <w:rPr>
                <w:color w:val="000000"/>
              </w:rPr>
              <w:t>37.08</w:t>
            </w:r>
          </w:p>
        </w:tc>
      </w:tr>
      <w:tr w:rsidR="00451CA0" w:rsidRPr="00C91967" w14:paraId="7675E441" w14:textId="77777777" w:rsidTr="00451CA0">
        <w:trPr>
          <w:trHeight w:val="20"/>
        </w:trPr>
        <w:tc>
          <w:tcPr>
            <w:tcW w:w="520" w:type="dxa"/>
            <w:shd w:val="clear" w:color="auto" w:fill="auto"/>
            <w:noWrap/>
            <w:vAlign w:val="bottom"/>
          </w:tcPr>
          <w:p w14:paraId="260F98D7" w14:textId="77777777" w:rsidR="00451CA0" w:rsidRPr="00C91967" w:rsidRDefault="00451CA0" w:rsidP="00451CA0">
            <w:r w:rsidRPr="00C91967">
              <w:rPr>
                <w:color w:val="000000"/>
              </w:rPr>
              <w:t>7</w:t>
            </w:r>
          </w:p>
        </w:tc>
        <w:tc>
          <w:tcPr>
            <w:tcW w:w="2310" w:type="dxa"/>
            <w:tcBorders>
              <w:top w:val="single" w:sz="4" w:space="0" w:color="auto"/>
              <w:left w:val="nil"/>
              <w:bottom w:val="single" w:sz="4" w:space="0" w:color="auto"/>
              <w:right w:val="single" w:sz="4" w:space="0" w:color="auto"/>
            </w:tcBorders>
            <w:shd w:val="clear" w:color="auto" w:fill="auto"/>
            <w:vAlign w:val="bottom"/>
          </w:tcPr>
          <w:p w14:paraId="3F6740A7" w14:textId="4FCF4725" w:rsidR="00451CA0" w:rsidRPr="00C91967" w:rsidRDefault="00451CA0" w:rsidP="00451CA0">
            <w:pPr>
              <w:rPr>
                <w:color w:val="000000"/>
              </w:rPr>
            </w:pPr>
            <w:r w:rsidRPr="00451CA0">
              <w:rPr>
                <w:color w:val="000000"/>
              </w:rPr>
              <w:t>100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77282A9F" w14:textId="58E7C98E" w:rsidR="00451CA0" w:rsidRPr="00C91967" w:rsidRDefault="00451CA0" w:rsidP="00451CA0">
            <w:pPr>
              <w:rPr>
                <w:color w:val="000000"/>
              </w:rPr>
            </w:pPr>
            <w:r w:rsidRPr="00451CA0">
              <w:rPr>
                <w:color w:val="000000"/>
              </w:rPr>
              <w:t>1846.30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5AF7FB70" w14:textId="6ECA72BD" w:rsidR="00451CA0" w:rsidRPr="00C91967" w:rsidRDefault="00451CA0" w:rsidP="00451CA0">
            <w:pPr>
              <w:rPr>
                <w:color w:val="000000"/>
              </w:rPr>
            </w:pPr>
            <w:r w:rsidRPr="00451CA0">
              <w:rPr>
                <w:color w:val="000000"/>
              </w:rPr>
              <w:t>369.26</w:t>
            </w:r>
          </w:p>
        </w:tc>
      </w:tr>
      <w:tr w:rsidR="00451CA0" w:rsidRPr="00801F7A" w14:paraId="5A84A53E" w14:textId="77777777" w:rsidTr="00451CA0">
        <w:trPr>
          <w:trHeight w:val="20"/>
        </w:trPr>
        <w:tc>
          <w:tcPr>
            <w:tcW w:w="520" w:type="dxa"/>
            <w:shd w:val="clear" w:color="auto" w:fill="auto"/>
            <w:noWrap/>
            <w:vAlign w:val="bottom"/>
          </w:tcPr>
          <w:p w14:paraId="4BF6B31F" w14:textId="1252C1EF" w:rsidR="00451CA0" w:rsidRPr="00C91967" w:rsidRDefault="00451CA0" w:rsidP="00451CA0"/>
        </w:tc>
        <w:tc>
          <w:tcPr>
            <w:tcW w:w="2310" w:type="dxa"/>
            <w:tcBorders>
              <w:top w:val="single" w:sz="4" w:space="0" w:color="auto"/>
            </w:tcBorders>
            <w:shd w:val="clear" w:color="auto" w:fill="auto"/>
            <w:vAlign w:val="bottom"/>
          </w:tcPr>
          <w:p w14:paraId="5242844D" w14:textId="77777777" w:rsidR="00451CA0" w:rsidRPr="00C91967" w:rsidRDefault="00451CA0" w:rsidP="00451CA0">
            <w:pPr>
              <w:rPr>
                <w:color w:val="000000"/>
              </w:rPr>
            </w:pPr>
            <w:r w:rsidRPr="00C91967">
              <w:rPr>
                <w:color w:val="000000"/>
              </w:rPr>
              <w:t>Общий итог</w:t>
            </w:r>
          </w:p>
        </w:tc>
        <w:tc>
          <w:tcPr>
            <w:tcW w:w="4111" w:type="dxa"/>
            <w:tcBorders>
              <w:top w:val="single" w:sz="4" w:space="0" w:color="auto"/>
            </w:tcBorders>
            <w:shd w:val="clear" w:color="auto" w:fill="auto"/>
            <w:vAlign w:val="bottom"/>
          </w:tcPr>
          <w:p w14:paraId="5CDA6838" w14:textId="7B775079" w:rsidR="00451CA0" w:rsidRPr="00C91967" w:rsidRDefault="00451CA0" w:rsidP="00451CA0">
            <w:pPr>
              <w:rPr>
                <w:color w:val="000000"/>
              </w:rPr>
            </w:pPr>
            <w:r w:rsidRPr="00451CA0">
              <w:rPr>
                <w:color w:val="000000"/>
              </w:rPr>
              <w:t>3717.57</w:t>
            </w:r>
          </w:p>
        </w:tc>
        <w:tc>
          <w:tcPr>
            <w:tcW w:w="2977" w:type="dxa"/>
            <w:tcBorders>
              <w:top w:val="single" w:sz="4" w:space="0" w:color="auto"/>
            </w:tcBorders>
            <w:shd w:val="clear" w:color="auto" w:fill="auto"/>
            <w:vAlign w:val="bottom"/>
          </w:tcPr>
          <w:p w14:paraId="41DD1BEA" w14:textId="4CA1CFD4" w:rsidR="00451CA0" w:rsidRPr="00C91967" w:rsidRDefault="00451CA0" w:rsidP="00451CA0">
            <w:pPr>
              <w:rPr>
                <w:color w:val="000000"/>
              </w:rPr>
            </w:pPr>
            <w:r w:rsidRPr="00451CA0">
              <w:rPr>
                <w:color w:val="000000"/>
              </w:rPr>
              <w:t>551.05</w:t>
            </w:r>
          </w:p>
        </w:tc>
      </w:tr>
    </w:tbl>
    <w:p w14:paraId="730D1118" w14:textId="19B25B48" w:rsidR="0039181C" w:rsidRPr="00801F7A" w:rsidRDefault="0039181C" w:rsidP="006145CF">
      <w:pPr>
        <w:pStyle w:val="afffe"/>
      </w:pPr>
      <w:bookmarkStart w:id="394" w:name="_Toc101972925"/>
      <w:r w:rsidRPr="00801F7A">
        <w:t xml:space="preserve">В таблице 1.3.1.2 представлены способы прокладки </w:t>
      </w:r>
      <w:r w:rsidR="007325C1" w:rsidRPr="00801F7A">
        <w:t xml:space="preserve">тепловых сетей теплосетевой организации </w:t>
      </w:r>
      <w:r w:rsidR="000043DC">
        <w:rPr>
          <w:rFonts w:eastAsiaTheme="minorHAnsi"/>
          <w:lang w:eastAsia="en-US"/>
        </w:rPr>
        <w:t>МУП «ЖКХ Солнечное»</w:t>
      </w:r>
      <w:r w:rsidR="00801F7A" w:rsidRPr="00E30663">
        <w:rPr>
          <w:rFonts w:eastAsiaTheme="minorHAnsi"/>
          <w:lang w:eastAsia="en-US"/>
        </w:rPr>
        <w:t xml:space="preserve"> котельной в </w:t>
      </w:r>
      <w:r w:rsidR="00A95118">
        <w:rPr>
          <w:rFonts w:eastAsiaTheme="minorHAnsi"/>
          <w:lang w:eastAsia="en-US"/>
        </w:rPr>
        <w:t>поселке Солнечный, ул. Набережная, 42А</w:t>
      </w:r>
      <w:r w:rsidRPr="00801F7A">
        <w:t xml:space="preserve"> за 2022 год актуализации схемы теплоснабжения.</w:t>
      </w:r>
      <w:bookmarkEnd w:id="394"/>
    </w:p>
    <w:p w14:paraId="5755B356" w14:textId="160BC0B0" w:rsidR="0039181C" w:rsidRPr="00801F7A" w:rsidRDefault="0039181C" w:rsidP="006145CF">
      <w:pPr>
        <w:pStyle w:val="afffc"/>
      </w:pPr>
      <w:bookmarkStart w:id="395" w:name="_Toc101972926"/>
      <w:bookmarkStart w:id="396" w:name="_Toc108034310"/>
      <w:r w:rsidRPr="00801F7A">
        <w:t xml:space="preserve">Таблица 1.3.1.2 Способы прокладки </w:t>
      </w:r>
      <w:r w:rsidR="007325C1" w:rsidRPr="00801F7A">
        <w:t xml:space="preserve">тепловых сетей теплосетевой организации </w:t>
      </w:r>
      <w:r w:rsidR="000043DC">
        <w:rPr>
          <w:rFonts w:eastAsiaTheme="minorHAnsi"/>
        </w:rPr>
        <w:t>МУП «ЖКХ Солнечное»</w:t>
      </w:r>
      <w:r w:rsidR="00801F7A" w:rsidRPr="00E30663">
        <w:rPr>
          <w:rFonts w:eastAsiaTheme="minorHAnsi"/>
        </w:rPr>
        <w:t xml:space="preserve"> котельной в </w:t>
      </w:r>
      <w:r w:rsidR="00A95118">
        <w:rPr>
          <w:rFonts w:eastAsiaTheme="minorHAnsi"/>
        </w:rPr>
        <w:t>поселке Солнечный, ул. Набережная, 42А</w:t>
      </w:r>
      <w:r w:rsidRPr="00801F7A">
        <w:t xml:space="preserve"> за 2022 год актуализации схемы теплоснабжения</w:t>
      </w:r>
      <w:bookmarkEnd w:id="395"/>
      <w:bookmarkEnd w:id="396"/>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877"/>
        <w:gridCol w:w="3544"/>
        <w:gridCol w:w="2977"/>
      </w:tblGrid>
      <w:tr w:rsidR="0039181C" w:rsidRPr="00115696" w14:paraId="0B158710" w14:textId="77777777" w:rsidTr="00115696">
        <w:trPr>
          <w:trHeight w:val="20"/>
          <w:tblHeader/>
        </w:trPr>
        <w:tc>
          <w:tcPr>
            <w:tcW w:w="520" w:type="dxa"/>
            <w:shd w:val="clear" w:color="auto" w:fill="auto"/>
            <w:hideMark/>
          </w:tcPr>
          <w:p w14:paraId="0DCDE08F" w14:textId="77777777" w:rsidR="0039181C" w:rsidRPr="00115696" w:rsidRDefault="0039181C" w:rsidP="00801F7A">
            <w:pPr>
              <w:rPr>
                <w:color w:val="000000"/>
              </w:rPr>
            </w:pPr>
            <w:r w:rsidRPr="00115696">
              <w:rPr>
                <w:color w:val="000000"/>
              </w:rPr>
              <w:t xml:space="preserve">№ </w:t>
            </w:r>
            <w:proofErr w:type="spellStart"/>
            <w:r w:rsidRPr="00115696">
              <w:rPr>
                <w:color w:val="000000"/>
              </w:rPr>
              <w:t>пп</w:t>
            </w:r>
            <w:proofErr w:type="spellEnd"/>
          </w:p>
        </w:tc>
        <w:tc>
          <w:tcPr>
            <w:tcW w:w="2877" w:type="dxa"/>
            <w:tcBorders>
              <w:bottom w:val="single" w:sz="4" w:space="0" w:color="auto"/>
            </w:tcBorders>
            <w:shd w:val="clear" w:color="auto" w:fill="auto"/>
            <w:hideMark/>
          </w:tcPr>
          <w:p w14:paraId="2E2C7A29" w14:textId="77777777" w:rsidR="0039181C" w:rsidRPr="00115696" w:rsidRDefault="0039181C" w:rsidP="00801F7A">
            <w:pPr>
              <w:rPr>
                <w:color w:val="000000"/>
              </w:rPr>
            </w:pPr>
            <w:r w:rsidRPr="00115696">
              <w:t>Способ прокладки</w:t>
            </w:r>
          </w:p>
        </w:tc>
        <w:tc>
          <w:tcPr>
            <w:tcW w:w="3544" w:type="dxa"/>
            <w:tcBorders>
              <w:bottom w:val="single" w:sz="4" w:space="0" w:color="auto"/>
            </w:tcBorders>
            <w:shd w:val="clear" w:color="auto" w:fill="auto"/>
            <w:hideMark/>
          </w:tcPr>
          <w:p w14:paraId="7B5730D0" w14:textId="77777777" w:rsidR="0039181C" w:rsidRPr="00115696" w:rsidRDefault="0039181C" w:rsidP="00801F7A">
            <w:pPr>
              <w:rPr>
                <w:color w:val="000000"/>
              </w:rPr>
            </w:pPr>
            <w:r w:rsidRPr="00115696">
              <w:rPr>
                <w:color w:val="000000"/>
              </w:rPr>
              <w:t>Протяженность трубопроводов в двухтрубном исчислении, м</w:t>
            </w:r>
          </w:p>
        </w:tc>
        <w:tc>
          <w:tcPr>
            <w:tcW w:w="2977" w:type="dxa"/>
            <w:tcBorders>
              <w:bottom w:val="single" w:sz="4" w:space="0" w:color="auto"/>
            </w:tcBorders>
            <w:shd w:val="clear" w:color="auto" w:fill="auto"/>
            <w:hideMark/>
          </w:tcPr>
          <w:p w14:paraId="5AF8850F" w14:textId="77777777" w:rsidR="0039181C" w:rsidRPr="00115696" w:rsidRDefault="0039181C" w:rsidP="00801F7A">
            <w:pPr>
              <w:rPr>
                <w:color w:val="000000"/>
              </w:rPr>
            </w:pPr>
            <w:r w:rsidRPr="00115696">
              <w:rPr>
                <w:color w:val="000000"/>
              </w:rPr>
              <w:t>Материальная характеристика, кв. м.</w:t>
            </w:r>
          </w:p>
        </w:tc>
      </w:tr>
      <w:tr w:rsidR="00451CA0" w:rsidRPr="00115696" w14:paraId="1FFF62FB" w14:textId="77777777" w:rsidTr="00115696">
        <w:trPr>
          <w:trHeight w:val="20"/>
        </w:trPr>
        <w:tc>
          <w:tcPr>
            <w:tcW w:w="520" w:type="dxa"/>
            <w:shd w:val="clear" w:color="auto" w:fill="auto"/>
            <w:vAlign w:val="bottom"/>
          </w:tcPr>
          <w:p w14:paraId="694053D2" w14:textId="02899782" w:rsidR="00451CA0" w:rsidRPr="00115696" w:rsidRDefault="00451CA0" w:rsidP="00451CA0">
            <w:pPr>
              <w:rPr>
                <w:color w:val="000000"/>
              </w:rPr>
            </w:pPr>
            <w:r>
              <w:rPr>
                <w:color w:val="000000"/>
              </w:rPr>
              <w:t>1</w:t>
            </w:r>
          </w:p>
        </w:tc>
        <w:tc>
          <w:tcPr>
            <w:tcW w:w="2877" w:type="dxa"/>
            <w:tcBorders>
              <w:top w:val="single" w:sz="4" w:space="0" w:color="auto"/>
              <w:left w:val="nil"/>
              <w:bottom w:val="single" w:sz="4" w:space="0" w:color="auto"/>
              <w:right w:val="single" w:sz="4" w:space="0" w:color="auto"/>
            </w:tcBorders>
            <w:shd w:val="clear" w:color="auto" w:fill="auto"/>
            <w:vAlign w:val="bottom"/>
          </w:tcPr>
          <w:p w14:paraId="63DC9D3E" w14:textId="53B08589" w:rsidR="00451CA0" w:rsidRPr="00115696" w:rsidRDefault="00451CA0" w:rsidP="00451CA0">
            <w:pPr>
              <w:rPr>
                <w:color w:val="000000"/>
              </w:rPr>
            </w:pPr>
            <w:r w:rsidRPr="00115696">
              <w:rPr>
                <w:color w:val="000000"/>
              </w:rPr>
              <w:t>Подземная</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21893A54" w14:textId="0E2B4773" w:rsidR="00451CA0" w:rsidRPr="00115696" w:rsidRDefault="00451CA0" w:rsidP="00451CA0">
            <w:pPr>
              <w:rPr>
                <w:color w:val="000000"/>
              </w:rPr>
            </w:pPr>
            <w:r w:rsidRPr="00451CA0">
              <w:rPr>
                <w:color w:val="000000"/>
              </w:rPr>
              <w:t>3717.57</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288F6416" w14:textId="74239248" w:rsidR="00451CA0" w:rsidRPr="00115696" w:rsidRDefault="00451CA0" w:rsidP="00451CA0">
            <w:pPr>
              <w:rPr>
                <w:color w:val="000000"/>
              </w:rPr>
            </w:pPr>
            <w:r w:rsidRPr="00451CA0">
              <w:rPr>
                <w:color w:val="000000"/>
              </w:rPr>
              <w:t>551.05</w:t>
            </w:r>
          </w:p>
        </w:tc>
      </w:tr>
      <w:tr w:rsidR="00451CA0" w:rsidRPr="00801F7A" w14:paraId="742B62D2" w14:textId="77777777" w:rsidTr="001145AA">
        <w:trPr>
          <w:trHeight w:val="85"/>
        </w:trPr>
        <w:tc>
          <w:tcPr>
            <w:tcW w:w="520" w:type="dxa"/>
            <w:shd w:val="clear" w:color="auto" w:fill="auto"/>
            <w:noWrap/>
          </w:tcPr>
          <w:p w14:paraId="26CEC780" w14:textId="1718DA16" w:rsidR="00451CA0" w:rsidRPr="00115696" w:rsidRDefault="00451CA0" w:rsidP="00451CA0">
            <w:pPr>
              <w:rPr>
                <w:color w:val="000000"/>
              </w:rPr>
            </w:pPr>
          </w:p>
        </w:tc>
        <w:tc>
          <w:tcPr>
            <w:tcW w:w="2877" w:type="dxa"/>
            <w:shd w:val="clear" w:color="auto" w:fill="auto"/>
            <w:vAlign w:val="bottom"/>
          </w:tcPr>
          <w:p w14:paraId="65C8410E" w14:textId="77777777" w:rsidR="00451CA0" w:rsidRPr="00115696" w:rsidRDefault="00451CA0" w:rsidP="00451CA0">
            <w:pPr>
              <w:rPr>
                <w:color w:val="000000"/>
              </w:rPr>
            </w:pPr>
            <w:r w:rsidRPr="00115696">
              <w:rPr>
                <w:color w:val="000000"/>
              </w:rPr>
              <w:t>Общий итог</w:t>
            </w:r>
          </w:p>
        </w:tc>
        <w:tc>
          <w:tcPr>
            <w:tcW w:w="3544" w:type="dxa"/>
            <w:shd w:val="clear" w:color="auto" w:fill="auto"/>
            <w:vAlign w:val="bottom"/>
          </w:tcPr>
          <w:p w14:paraId="4E74A1D5" w14:textId="7F94B62F" w:rsidR="00451CA0" w:rsidRPr="00115696" w:rsidRDefault="00451CA0" w:rsidP="00451CA0">
            <w:pPr>
              <w:rPr>
                <w:color w:val="000000"/>
              </w:rPr>
            </w:pPr>
            <w:r w:rsidRPr="00451CA0">
              <w:rPr>
                <w:color w:val="000000"/>
              </w:rPr>
              <w:t>3717.57</w:t>
            </w:r>
          </w:p>
        </w:tc>
        <w:tc>
          <w:tcPr>
            <w:tcW w:w="2977" w:type="dxa"/>
            <w:shd w:val="clear" w:color="auto" w:fill="auto"/>
            <w:vAlign w:val="bottom"/>
          </w:tcPr>
          <w:p w14:paraId="6B7149DC" w14:textId="2A2845B8" w:rsidR="00451CA0" w:rsidRPr="00801F7A" w:rsidRDefault="00451CA0" w:rsidP="00451CA0">
            <w:pPr>
              <w:rPr>
                <w:color w:val="000000"/>
              </w:rPr>
            </w:pPr>
            <w:r w:rsidRPr="00451CA0">
              <w:rPr>
                <w:color w:val="000000"/>
              </w:rPr>
              <w:t>551.05</w:t>
            </w:r>
          </w:p>
        </w:tc>
      </w:tr>
    </w:tbl>
    <w:p w14:paraId="51C9D060" w14:textId="2D6FD276" w:rsidR="00AE0854" w:rsidRDefault="00AE0854" w:rsidP="00B71E79">
      <w:pPr>
        <w:pStyle w:val="a7"/>
        <w:sectPr w:rsidR="00AE0854" w:rsidSect="00930F5F">
          <w:pgSz w:w="11906" w:h="16838"/>
          <w:pgMar w:top="1134" w:right="566" w:bottom="1134" w:left="1418" w:header="709" w:footer="709" w:gutter="0"/>
          <w:cols w:space="708"/>
          <w:docGrid w:linePitch="360"/>
        </w:sectPr>
      </w:pPr>
    </w:p>
    <w:p w14:paraId="1B502728" w14:textId="23F1231A" w:rsidR="002630DF" w:rsidRPr="00F550B0" w:rsidRDefault="002630DF" w:rsidP="006145CF">
      <w:pPr>
        <w:pStyle w:val="afffc"/>
      </w:pPr>
      <w:bookmarkStart w:id="397" w:name="_Toc101972927"/>
      <w:bookmarkStart w:id="398" w:name="_Toc108034311"/>
      <w:r w:rsidRPr="005C3868">
        <w:lastRenderedPageBreak/>
        <w:t xml:space="preserve">Таблица </w:t>
      </w:r>
      <w:r w:rsidR="00DD1051" w:rsidRPr="005C3868">
        <w:t>1.2.1.</w:t>
      </w:r>
      <w:r w:rsidRPr="005C3868">
        <w:t xml:space="preserve">15.1. Эксплуатационные показатели </w:t>
      </w:r>
      <w:r w:rsidR="00885026">
        <w:t>источника тепловой энергии</w:t>
      </w:r>
      <w:bookmarkEnd w:id="397"/>
      <w:r w:rsidR="00F550B0" w:rsidRPr="00F550B0">
        <w:t xml:space="preserve"> </w:t>
      </w:r>
      <w:r w:rsidR="00F550B0">
        <w:t xml:space="preserve">на </w:t>
      </w:r>
      <w:r w:rsidR="00F550B0" w:rsidRPr="00F550B0">
        <w:t xml:space="preserve">2021 </w:t>
      </w:r>
      <w:r w:rsidR="00F550B0">
        <w:t>год</w:t>
      </w:r>
      <w:bookmarkEnd w:id="398"/>
    </w:p>
    <w:tbl>
      <w:tblPr>
        <w:tblW w:w="1530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194"/>
        <w:gridCol w:w="1843"/>
        <w:gridCol w:w="2267"/>
      </w:tblGrid>
      <w:tr w:rsidR="00451CA0" w:rsidRPr="005C3868" w14:paraId="3DAD9301" w14:textId="77777777" w:rsidTr="00E5654D">
        <w:trPr>
          <w:trHeight w:val="669"/>
          <w:tblHeader/>
        </w:trPr>
        <w:tc>
          <w:tcPr>
            <w:tcW w:w="11194" w:type="dxa"/>
            <w:tcBorders>
              <w:top w:val="single" w:sz="4" w:space="0" w:color="auto"/>
              <w:bottom w:val="single" w:sz="4" w:space="0" w:color="auto"/>
              <w:right w:val="single" w:sz="4" w:space="0" w:color="auto"/>
            </w:tcBorders>
            <w:shd w:val="clear" w:color="auto" w:fill="auto"/>
          </w:tcPr>
          <w:p w14:paraId="15BA9CA4" w14:textId="77777777" w:rsidR="00451CA0" w:rsidRPr="005C3868" w:rsidRDefault="00451CA0" w:rsidP="00802EE9">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Наименование показателя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317EA83" w14:textId="00DF9C0C" w:rsidR="00451CA0" w:rsidRPr="005C3868" w:rsidRDefault="00451CA0" w:rsidP="00802EE9">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Ед. изм</w:t>
            </w:r>
            <w:r>
              <w:rPr>
                <w:rFonts w:ascii="Times New Roman CYR" w:eastAsiaTheme="minorEastAsia" w:hAnsi="Times New Roman CYR" w:cs="Times New Roman CYR"/>
              </w:rPr>
              <w:t>ерения</w:t>
            </w: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378C8080" w14:textId="088E8A71" w:rsidR="00451CA0" w:rsidRPr="005C3868" w:rsidRDefault="00451CA0" w:rsidP="00802EE9">
            <w:pPr>
              <w:widowControl w:val="0"/>
              <w:autoSpaceDE w:val="0"/>
              <w:autoSpaceDN w:val="0"/>
              <w:adjustRightInd w:val="0"/>
              <w:rPr>
                <w:rFonts w:ascii="Times New Roman CYR" w:eastAsiaTheme="minorEastAsia" w:hAnsi="Times New Roman CYR" w:cs="Times New Roman CYR"/>
              </w:rPr>
            </w:pPr>
            <w:r>
              <w:rPr>
                <w:bCs/>
              </w:rPr>
              <w:t>Котельная, п. Солнечный, ул. Набережная, 42А</w:t>
            </w:r>
          </w:p>
        </w:tc>
      </w:tr>
      <w:tr w:rsidR="00451CA0" w:rsidRPr="005C3868" w14:paraId="3713DC5E" w14:textId="77777777" w:rsidTr="00E5654D">
        <w:tc>
          <w:tcPr>
            <w:tcW w:w="11194" w:type="dxa"/>
            <w:tcBorders>
              <w:top w:val="single" w:sz="4" w:space="0" w:color="auto"/>
              <w:bottom w:val="single" w:sz="4" w:space="0" w:color="auto"/>
              <w:right w:val="single" w:sz="4" w:space="0" w:color="auto"/>
            </w:tcBorders>
            <w:shd w:val="clear" w:color="auto" w:fill="auto"/>
          </w:tcPr>
          <w:p w14:paraId="46ED6E52" w14:textId="64578D59" w:rsidR="00451CA0" w:rsidRPr="005C3868" w:rsidRDefault="00451CA0"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Средневзвешенный срок службы котлоагрегатов </w:t>
            </w:r>
            <w:r w:rsidRPr="005C3868">
              <w:t>источника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DAE1B47" w14:textId="77777777" w:rsidR="00451CA0" w:rsidRPr="005C3868" w:rsidRDefault="00451CA0" w:rsidP="00802EE9">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лет</w:t>
            </w:r>
          </w:p>
        </w:tc>
        <w:tc>
          <w:tcPr>
            <w:tcW w:w="2267" w:type="dxa"/>
            <w:tcBorders>
              <w:top w:val="single" w:sz="4" w:space="0" w:color="auto"/>
              <w:left w:val="nil"/>
              <w:bottom w:val="single" w:sz="4" w:space="0" w:color="auto"/>
              <w:right w:val="single" w:sz="4" w:space="0" w:color="auto"/>
            </w:tcBorders>
            <w:shd w:val="clear" w:color="auto" w:fill="auto"/>
            <w:vAlign w:val="bottom"/>
          </w:tcPr>
          <w:p w14:paraId="3B594451" w14:textId="3EA4641C" w:rsidR="00451CA0" w:rsidRPr="000D32E3" w:rsidRDefault="00451CA0" w:rsidP="00802EE9">
            <w:pPr>
              <w:widowControl w:val="0"/>
              <w:autoSpaceDE w:val="0"/>
              <w:autoSpaceDN w:val="0"/>
              <w:adjustRightInd w:val="0"/>
              <w:rPr>
                <w:rFonts w:ascii="Times New Roman CYR" w:eastAsiaTheme="minorEastAsia" w:hAnsi="Times New Roman CYR" w:cs="Times New Roman CYR"/>
              </w:rPr>
            </w:pPr>
            <w:r>
              <w:rPr>
                <w:color w:val="000000"/>
                <w:szCs w:val="28"/>
              </w:rPr>
              <w:t>28</w:t>
            </w:r>
          </w:p>
        </w:tc>
      </w:tr>
      <w:tr w:rsidR="00C14883" w:rsidRPr="005C3868" w14:paraId="29F6643F" w14:textId="77777777" w:rsidTr="00E5654D">
        <w:tc>
          <w:tcPr>
            <w:tcW w:w="11194" w:type="dxa"/>
            <w:tcBorders>
              <w:top w:val="single" w:sz="4" w:space="0" w:color="auto"/>
              <w:bottom w:val="single" w:sz="4" w:space="0" w:color="auto"/>
              <w:right w:val="single" w:sz="4" w:space="0" w:color="auto"/>
            </w:tcBorders>
            <w:shd w:val="clear" w:color="auto" w:fill="auto"/>
          </w:tcPr>
          <w:p w14:paraId="0FF9D2ED" w14:textId="4123AB98" w:rsidR="00C14883" w:rsidRPr="005C3868" w:rsidRDefault="00C14883" w:rsidP="00C14883">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Фактический у</w:t>
            </w:r>
            <w:r w:rsidRPr="005C3868">
              <w:rPr>
                <w:rFonts w:ascii="Times New Roman CYR" w:eastAsiaTheme="minorEastAsia" w:hAnsi="Times New Roman CYR" w:cs="Times New Roman CYR"/>
              </w:rPr>
              <w:t>дельный расход условного топлива на выработку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E1D7A3A" w14:textId="77777777" w:rsidR="00C14883" w:rsidRPr="00F550B0" w:rsidRDefault="00C14883" w:rsidP="00C14883">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кг/Гкал</w:t>
            </w:r>
          </w:p>
        </w:tc>
        <w:tc>
          <w:tcPr>
            <w:tcW w:w="2267" w:type="dxa"/>
            <w:tcBorders>
              <w:top w:val="single" w:sz="4" w:space="0" w:color="auto"/>
              <w:left w:val="nil"/>
              <w:bottom w:val="single" w:sz="4" w:space="0" w:color="auto"/>
              <w:right w:val="single" w:sz="4" w:space="0" w:color="auto"/>
            </w:tcBorders>
            <w:shd w:val="clear" w:color="auto" w:fill="auto"/>
            <w:vAlign w:val="bottom"/>
          </w:tcPr>
          <w:p w14:paraId="4BE702BF" w14:textId="4F086969" w:rsidR="00C14883" w:rsidRPr="000D32E3" w:rsidRDefault="00C14883" w:rsidP="00C14883">
            <w:pPr>
              <w:widowControl w:val="0"/>
              <w:autoSpaceDE w:val="0"/>
              <w:autoSpaceDN w:val="0"/>
              <w:adjustRightInd w:val="0"/>
              <w:rPr>
                <w:rFonts w:ascii="Times New Roman CYR" w:eastAsiaTheme="minorEastAsia" w:hAnsi="Times New Roman CYR" w:cs="Times New Roman CYR"/>
                <w:lang w:val="en-US"/>
              </w:rPr>
            </w:pPr>
            <w:r>
              <w:rPr>
                <w:color w:val="000000"/>
                <w:szCs w:val="28"/>
              </w:rPr>
              <w:t>140.05</w:t>
            </w:r>
          </w:p>
        </w:tc>
      </w:tr>
      <w:tr w:rsidR="00C14883" w:rsidRPr="005C3868" w14:paraId="20DF500C" w14:textId="77777777" w:rsidTr="00E5654D">
        <w:tc>
          <w:tcPr>
            <w:tcW w:w="11194" w:type="dxa"/>
            <w:tcBorders>
              <w:top w:val="single" w:sz="4" w:space="0" w:color="auto"/>
              <w:bottom w:val="single" w:sz="4" w:space="0" w:color="auto"/>
              <w:right w:val="single" w:sz="4" w:space="0" w:color="auto"/>
            </w:tcBorders>
            <w:shd w:val="clear" w:color="auto" w:fill="auto"/>
          </w:tcPr>
          <w:p w14:paraId="6C70997A" w14:textId="77777777" w:rsidR="00C14883" w:rsidRPr="005C3868" w:rsidRDefault="00C14883" w:rsidP="00C14883">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Собственные нужды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6BCE04C" w14:textId="77777777" w:rsidR="00C14883" w:rsidRPr="00F550B0" w:rsidRDefault="00C14883" w:rsidP="00C14883">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267" w:type="dxa"/>
            <w:tcBorders>
              <w:top w:val="nil"/>
              <w:left w:val="nil"/>
              <w:bottom w:val="single" w:sz="4" w:space="0" w:color="auto"/>
              <w:right w:val="single" w:sz="4" w:space="0" w:color="auto"/>
            </w:tcBorders>
            <w:shd w:val="clear" w:color="auto" w:fill="auto"/>
            <w:vAlign w:val="bottom"/>
          </w:tcPr>
          <w:p w14:paraId="06F58A92" w14:textId="4D14443E" w:rsidR="00C14883" w:rsidRPr="000D32E3" w:rsidRDefault="00C14883" w:rsidP="00C14883">
            <w:pPr>
              <w:widowControl w:val="0"/>
              <w:autoSpaceDE w:val="0"/>
              <w:autoSpaceDN w:val="0"/>
              <w:adjustRightInd w:val="0"/>
              <w:rPr>
                <w:rFonts w:ascii="Times New Roman CYR" w:eastAsiaTheme="minorEastAsia" w:hAnsi="Times New Roman CYR" w:cs="Times New Roman CYR"/>
                <w:lang w:val="en-US"/>
              </w:rPr>
            </w:pPr>
            <w:r>
              <w:rPr>
                <w:color w:val="000000"/>
                <w:szCs w:val="28"/>
              </w:rPr>
              <w:t>0.87</w:t>
            </w:r>
          </w:p>
        </w:tc>
      </w:tr>
      <w:tr w:rsidR="00C14883" w:rsidRPr="005C3868" w14:paraId="1CB6B299" w14:textId="77777777" w:rsidTr="00E5654D">
        <w:tc>
          <w:tcPr>
            <w:tcW w:w="11194" w:type="dxa"/>
            <w:tcBorders>
              <w:top w:val="single" w:sz="4" w:space="0" w:color="auto"/>
              <w:bottom w:val="single" w:sz="4" w:space="0" w:color="auto"/>
              <w:right w:val="single" w:sz="4" w:space="0" w:color="auto"/>
            </w:tcBorders>
            <w:shd w:val="clear" w:color="auto" w:fill="auto"/>
          </w:tcPr>
          <w:p w14:paraId="320EB18E" w14:textId="63D470A3" w:rsidR="00C14883" w:rsidRPr="005C3868" w:rsidRDefault="00C14883" w:rsidP="00C14883">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Фактический у</w:t>
            </w:r>
            <w:r w:rsidRPr="005C3868">
              <w:rPr>
                <w:rFonts w:ascii="Times New Roman CYR" w:eastAsiaTheme="minorEastAsia" w:hAnsi="Times New Roman CYR" w:cs="Times New Roman CYR"/>
              </w:rPr>
              <w:t>дельный расход условного топлива на отпуск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8BE5C37" w14:textId="77777777" w:rsidR="00C14883" w:rsidRPr="00F550B0" w:rsidRDefault="00C14883" w:rsidP="00C14883">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кг/Гкал</w:t>
            </w:r>
          </w:p>
        </w:tc>
        <w:tc>
          <w:tcPr>
            <w:tcW w:w="2267" w:type="dxa"/>
            <w:tcBorders>
              <w:top w:val="nil"/>
              <w:left w:val="nil"/>
              <w:bottom w:val="single" w:sz="4" w:space="0" w:color="auto"/>
              <w:right w:val="single" w:sz="4" w:space="0" w:color="auto"/>
            </w:tcBorders>
            <w:shd w:val="clear" w:color="auto" w:fill="auto"/>
            <w:vAlign w:val="bottom"/>
          </w:tcPr>
          <w:p w14:paraId="39E49CB2" w14:textId="7594F72F" w:rsidR="00C14883" w:rsidRPr="000D32E3" w:rsidRDefault="00C14883" w:rsidP="00C14883">
            <w:pPr>
              <w:widowControl w:val="0"/>
              <w:autoSpaceDE w:val="0"/>
              <w:autoSpaceDN w:val="0"/>
              <w:adjustRightInd w:val="0"/>
              <w:rPr>
                <w:rFonts w:ascii="Times New Roman CYR" w:eastAsiaTheme="minorEastAsia" w:hAnsi="Times New Roman CYR" w:cs="Times New Roman CYR"/>
                <w:lang w:val="en-US"/>
              </w:rPr>
            </w:pPr>
            <w:r>
              <w:rPr>
                <w:color w:val="000000"/>
                <w:szCs w:val="28"/>
              </w:rPr>
              <w:t>141.45</w:t>
            </w:r>
          </w:p>
        </w:tc>
      </w:tr>
      <w:tr w:rsidR="00C14883" w:rsidRPr="005C3868" w14:paraId="07EA5E04" w14:textId="77777777" w:rsidTr="00E5654D">
        <w:tc>
          <w:tcPr>
            <w:tcW w:w="11194" w:type="dxa"/>
            <w:tcBorders>
              <w:top w:val="single" w:sz="4" w:space="0" w:color="auto"/>
              <w:bottom w:val="single" w:sz="4" w:space="0" w:color="auto"/>
              <w:right w:val="single" w:sz="4" w:space="0" w:color="auto"/>
            </w:tcBorders>
            <w:shd w:val="clear" w:color="auto" w:fill="auto"/>
          </w:tcPr>
          <w:p w14:paraId="27EE67D5" w14:textId="1B10DDD8" w:rsidR="00C14883" w:rsidRPr="005C3868" w:rsidRDefault="00C14883" w:rsidP="00C14883">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Фактический у</w:t>
            </w:r>
            <w:r w:rsidRPr="005C3868">
              <w:rPr>
                <w:rFonts w:ascii="Times New Roman CYR" w:eastAsiaTheme="minorEastAsia" w:hAnsi="Times New Roman CYR" w:cs="Times New Roman CYR"/>
              </w:rPr>
              <w:t>дельный расход электрической энергии на отпуск тепловой энергии с коллекторов</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0121E77" w14:textId="77777777" w:rsidR="00C14883" w:rsidRPr="00F550B0" w:rsidRDefault="00C14883" w:rsidP="00C14883">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кВт-ч/Гкал</w:t>
            </w:r>
          </w:p>
        </w:tc>
        <w:tc>
          <w:tcPr>
            <w:tcW w:w="2267" w:type="dxa"/>
            <w:tcBorders>
              <w:top w:val="nil"/>
              <w:left w:val="nil"/>
              <w:bottom w:val="single" w:sz="4" w:space="0" w:color="auto"/>
              <w:right w:val="single" w:sz="4" w:space="0" w:color="auto"/>
            </w:tcBorders>
            <w:shd w:val="clear" w:color="auto" w:fill="auto"/>
            <w:vAlign w:val="bottom"/>
          </w:tcPr>
          <w:p w14:paraId="522764AA" w14:textId="127F2BB0" w:rsidR="00C14883" w:rsidRPr="000D32E3" w:rsidRDefault="00C14883" w:rsidP="00C14883">
            <w:pPr>
              <w:widowControl w:val="0"/>
              <w:autoSpaceDE w:val="0"/>
              <w:autoSpaceDN w:val="0"/>
              <w:adjustRightInd w:val="0"/>
              <w:rPr>
                <w:rFonts w:ascii="Times New Roman CYR" w:eastAsiaTheme="minorEastAsia" w:hAnsi="Times New Roman CYR" w:cs="Times New Roman CYR"/>
                <w:lang w:val="en-US"/>
              </w:rPr>
            </w:pPr>
            <w:r>
              <w:rPr>
                <w:color w:val="000000"/>
                <w:szCs w:val="28"/>
              </w:rPr>
              <w:t>20.27</w:t>
            </w:r>
          </w:p>
        </w:tc>
      </w:tr>
      <w:tr w:rsidR="00C14883" w:rsidRPr="005C3868" w14:paraId="7FA1C005" w14:textId="77777777" w:rsidTr="00E5654D">
        <w:tc>
          <w:tcPr>
            <w:tcW w:w="11194" w:type="dxa"/>
            <w:tcBorders>
              <w:top w:val="single" w:sz="4" w:space="0" w:color="auto"/>
              <w:bottom w:val="single" w:sz="4" w:space="0" w:color="auto"/>
              <w:right w:val="single" w:sz="4" w:space="0" w:color="auto"/>
            </w:tcBorders>
            <w:shd w:val="clear" w:color="auto" w:fill="auto"/>
          </w:tcPr>
          <w:p w14:paraId="0DF856FB" w14:textId="77777777" w:rsidR="00C14883" w:rsidRPr="005C3868" w:rsidRDefault="00C14883" w:rsidP="00C14883">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Коэффициент использования установленной тепловой мощности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B2D9ABA" w14:textId="77777777" w:rsidR="00C14883" w:rsidRPr="00F550B0" w:rsidRDefault="00C14883" w:rsidP="00C14883">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267" w:type="dxa"/>
            <w:tcBorders>
              <w:top w:val="nil"/>
              <w:left w:val="nil"/>
              <w:bottom w:val="single" w:sz="4" w:space="0" w:color="auto"/>
              <w:right w:val="single" w:sz="4" w:space="0" w:color="auto"/>
            </w:tcBorders>
            <w:shd w:val="clear" w:color="auto" w:fill="auto"/>
            <w:vAlign w:val="bottom"/>
          </w:tcPr>
          <w:p w14:paraId="6F95863E" w14:textId="41680D50" w:rsidR="00C14883" w:rsidRPr="000D32E3" w:rsidRDefault="00C14883" w:rsidP="00C14883">
            <w:pPr>
              <w:widowControl w:val="0"/>
              <w:autoSpaceDE w:val="0"/>
              <w:autoSpaceDN w:val="0"/>
              <w:adjustRightInd w:val="0"/>
              <w:rPr>
                <w:rFonts w:ascii="Times New Roman CYR" w:eastAsiaTheme="minorEastAsia" w:hAnsi="Times New Roman CYR" w:cs="Times New Roman CYR"/>
              </w:rPr>
            </w:pPr>
            <w:r>
              <w:rPr>
                <w:color w:val="000000"/>
                <w:szCs w:val="28"/>
              </w:rPr>
              <w:t>-</w:t>
            </w:r>
          </w:p>
        </w:tc>
      </w:tr>
      <w:tr w:rsidR="00C14883" w:rsidRPr="005C3868" w14:paraId="11C434E6" w14:textId="77777777" w:rsidTr="00E5654D">
        <w:tc>
          <w:tcPr>
            <w:tcW w:w="11194" w:type="dxa"/>
            <w:tcBorders>
              <w:top w:val="single" w:sz="4" w:space="0" w:color="auto"/>
              <w:bottom w:val="single" w:sz="4" w:space="0" w:color="auto"/>
              <w:right w:val="single" w:sz="4" w:space="0" w:color="auto"/>
            </w:tcBorders>
            <w:shd w:val="clear" w:color="auto" w:fill="auto"/>
          </w:tcPr>
          <w:p w14:paraId="7B5077A0" w14:textId="186741FE" w:rsidR="00C14883" w:rsidRPr="005C3868" w:rsidRDefault="00C14883" w:rsidP="00C14883">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w:t>
            </w:r>
            <w:r w:rsidR="00885026">
              <w:t>источника тепловой энергии</w:t>
            </w:r>
            <w:r w:rsidRPr="005C3868">
              <w:rPr>
                <w:rFonts w:ascii="Times New Roman CYR" w:eastAsiaTheme="minorEastAsia" w:hAnsi="Times New Roman CYR" w:cs="Times New Roman CYR"/>
              </w:rPr>
              <w:t>, оборудованных приборами учета отпуска тепловой энергии в тепловые сети (от установленной мощности)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90A200C" w14:textId="77777777" w:rsidR="00C14883" w:rsidRPr="00F550B0" w:rsidRDefault="00C14883" w:rsidP="00C14883">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267" w:type="dxa"/>
            <w:tcBorders>
              <w:top w:val="single" w:sz="4" w:space="0" w:color="auto"/>
              <w:left w:val="nil"/>
              <w:bottom w:val="single" w:sz="4" w:space="0" w:color="auto"/>
              <w:right w:val="single" w:sz="4" w:space="0" w:color="auto"/>
            </w:tcBorders>
            <w:shd w:val="clear" w:color="auto" w:fill="auto"/>
            <w:vAlign w:val="bottom"/>
          </w:tcPr>
          <w:p w14:paraId="747C4DFD" w14:textId="46F64D8A" w:rsidR="00C14883" w:rsidRPr="000D32E3" w:rsidRDefault="00C14883" w:rsidP="00C14883">
            <w:pPr>
              <w:widowControl w:val="0"/>
              <w:autoSpaceDE w:val="0"/>
              <w:autoSpaceDN w:val="0"/>
              <w:adjustRightInd w:val="0"/>
              <w:rPr>
                <w:rFonts w:ascii="Times New Roman CYR" w:eastAsiaTheme="minorEastAsia" w:hAnsi="Times New Roman CYR" w:cs="Times New Roman CYR"/>
              </w:rPr>
            </w:pPr>
            <w:r>
              <w:rPr>
                <w:color w:val="000000"/>
                <w:szCs w:val="28"/>
              </w:rPr>
              <w:t>100.00</w:t>
            </w:r>
          </w:p>
        </w:tc>
      </w:tr>
      <w:tr w:rsidR="00C14883" w:rsidRPr="005C3868" w14:paraId="75CDE60F" w14:textId="77777777" w:rsidTr="00E5654D">
        <w:tc>
          <w:tcPr>
            <w:tcW w:w="11194" w:type="dxa"/>
            <w:tcBorders>
              <w:top w:val="single" w:sz="4" w:space="0" w:color="auto"/>
              <w:bottom w:val="single" w:sz="4" w:space="0" w:color="auto"/>
              <w:right w:val="single" w:sz="4" w:space="0" w:color="auto"/>
            </w:tcBorders>
            <w:shd w:val="clear" w:color="auto" w:fill="auto"/>
          </w:tcPr>
          <w:p w14:paraId="2F2E1207" w14:textId="68481B2C" w:rsidR="00C14883" w:rsidRPr="005C3868" w:rsidRDefault="00C14883" w:rsidP="00C14883">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w:t>
            </w:r>
            <w:r w:rsidR="00885026">
              <w:t>источника тепловой энергии</w:t>
            </w:r>
            <w:r w:rsidRPr="005C3868">
              <w:rPr>
                <w:rFonts w:ascii="Times New Roman CYR" w:eastAsiaTheme="minorEastAsia" w:hAnsi="Times New Roman CYR" w:cs="Times New Roman CYR"/>
              </w:rPr>
              <w:t xml:space="preserve">, оборудованных приборами учета отпуска тепловой энергии в тепловые сети (от общего количества </w:t>
            </w:r>
            <w:r w:rsidR="00885026">
              <w:rPr>
                <w:rFonts w:ascii="Times New Roman CYR" w:eastAsiaTheme="minorEastAsia" w:hAnsi="Times New Roman CYR" w:cs="Times New Roman CYR"/>
              </w:rPr>
              <w:t>котельной</w:t>
            </w:r>
            <w:r w:rsidRPr="005C3868">
              <w:rPr>
                <w:rFonts w:ascii="Times New Roman CYR" w:eastAsiaTheme="minorEastAsia" w:hAnsi="Times New Roman CYR" w:cs="Times New Roman CYR"/>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5767268" w14:textId="77777777" w:rsidR="00C14883" w:rsidRPr="00F550B0" w:rsidRDefault="00C14883" w:rsidP="00C14883">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267" w:type="dxa"/>
            <w:tcBorders>
              <w:top w:val="nil"/>
              <w:left w:val="nil"/>
              <w:bottom w:val="single" w:sz="4" w:space="0" w:color="auto"/>
              <w:right w:val="single" w:sz="4" w:space="0" w:color="auto"/>
            </w:tcBorders>
            <w:shd w:val="clear" w:color="auto" w:fill="auto"/>
            <w:vAlign w:val="bottom"/>
          </w:tcPr>
          <w:p w14:paraId="7C0FCDC7" w14:textId="7396EBC1" w:rsidR="00C14883" w:rsidRPr="000D32E3" w:rsidRDefault="00C14883" w:rsidP="00C14883">
            <w:pPr>
              <w:widowControl w:val="0"/>
              <w:autoSpaceDE w:val="0"/>
              <w:autoSpaceDN w:val="0"/>
              <w:adjustRightInd w:val="0"/>
              <w:rPr>
                <w:rFonts w:ascii="Times New Roman CYR" w:eastAsiaTheme="minorEastAsia" w:hAnsi="Times New Roman CYR" w:cs="Times New Roman CYR"/>
              </w:rPr>
            </w:pPr>
            <w:r>
              <w:rPr>
                <w:color w:val="000000"/>
                <w:szCs w:val="28"/>
              </w:rPr>
              <w:t>100.00</w:t>
            </w:r>
          </w:p>
        </w:tc>
      </w:tr>
      <w:tr w:rsidR="00C14883" w:rsidRPr="005C3868" w14:paraId="6C52EED9" w14:textId="77777777" w:rsidTr="00E5654D">
        <w:tc>
          <w:tcPr>
            <w:tcW w:w="11194" w:type="dxa"/>
            <w:tcBorders>
              <w:top w:val="single" w:sz="4" w:space="0" w:color="auto"/>
              <w:bottom w:val="single" w:sz="4" w:space="0" w:color="auto"/>
              <w:right w:val="single" w:sz="4" w:space="0" w:color="auto"/>
            </w:tcBorders>
            <w:shd w:val="clear" w:color="auto" w:fill="auto"/>
          </w:tcPr>
          <w:p w14:paraId="76FFC03D" w14:textId="16270979" w:rsidR="00C14883" w:rsidRPr="005C3868" w:rsidRDefault="00C14883" w:rsidP="00C14883">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w:t>
            </w:r>
            <w:r w:rsidR="00885026">
              <w:t>источника тепловой энергии</w:t>
            </w:r>
            <w:r w:rsidRPr="005C3868">
              <w:rPr>
                <w:rFonts w:ascii="Times New Roman CYR" w:eastAsiaTheme="minorEastAsia" w:hAnsi="Times New Roman CYR" w:cs="Times New Roman CYR"/>
              </w:rPr>
              <w:t xml:space="preserve">, оборудованных устройствами водоподготовки (от общего количества </w:t>
            </w:r>
            <w:r w:rsidR="00885026">
              <w:rPr>
                <w:rFonts w:ascii="Times New Roman CYR" w:eastAsiaTheme="minorEastAsia" w:hAnsi="Times New Roman CYR" w:cs="Times New Roman CYR"/>
              </w:rPr>
              <w:t>котельной</w:t>
            </w:r>
            <w:r w:rsidRPr="005C3868">
              <w:rPr>
                <w:rFonts w:ascii="Times New Roman CYR" w:eastAsiaTheme="minorEastAsia" w:hAnsi="Times New Roman CYR" w:cs="Times New Roman CYR"/>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C7EC87D" w14:textId="77777777" w:rsidR="00C14883" w:rsidRPr="00F550B0" w:rsidRDefault="00C14883" w:rsidP="00C14883">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267" w:type="dxa"/>
            <w:tcBorders>
              <w:top w:val="nil"/>
              <w:left w:val="nil"/>
              <w:bottom w:val="single" w:sz="4" w:space="0" w:color="auto"/>
              <w:right w:val="single" w:sz="4" w:space="0" w:color="auto"/>
            </w:tcBorders>
            <w:shd w:val="clear" w:color="auto" w:fill="auto"/>
            <w:vAlign w:val="bottom"/>
          </w:tcPr>
          <w:p w14:paraId="36DE45A4" w14:textId="30EF5B7D" w:rsidR="00C14883" w:rsidRPr="00F550B0" w:rsidRDefault="00C14883" w:rsidP="00C14883">
            <w:pPr>
              <w:widowControl w:val="0"/>
              <w:autoSpaceDE w:val="0"/>
              <w:autoSpaceDN w:val="0"/>
              <w:adjustRightInd w:val="0"/>
              <w:rPr>
                <w:rFonts w:ascii="Times New Roman CYR" w:eastAsiaTheme="minorEastAsia" w:hAnsi="Times New Roman CYR" w:cs="Times New Roman CYR"/>
              </w:rPr>
            </w:pPr>
            <w:r>
              <w:rPr>
                <w:color w:val="000000"/>
                <w:szCs w:val="28"/>
              </w:rPr>
              <w:t>100.00</w:t>
            </w:r>
          </w:p>
        </w:tc>
      </w:tr>
      <w:tr w:rsidR="00C14883" w:rsidRPr="005C3868" w14:paraId="7726A1FC" w14:textId="77777777" w:rsidTr="00E5654D">
        <w:tc>
          <w:tcPr>
            <w:tcW w:w="11194" w:type="dxa"/>
            <w:tcBorders>
              <w:top w:val="single" w:sz="4" w:space="0" w:color="auto"/>
              <w:bottom w:val="single" w:sz="4" w:space="0" w:color="auto"/>
              <w:right w:val="single" w:sz="4" w:space="0" w:color="auto"/>
            </w:tcBorders>
            <w:shd w:val="clear" w:color="auto" w:fill="auto"/>
          </w:tcPr>
          <w:p w14:paraId="44A1F4AA" w14:textId="77EBF277" w:rsidR="00C14883" w:rsidRPr="005C3868" w:rsidRDefault="00C14883" w:rsidP="00C14883">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автоматизированных </w:t>
            </w:r>
            <w:r w:rsidR="00885026">
              <w:rPr>
                <w:rFonts w:ascii="Times New Roman CYR" w:eastAsiaTheme="minorEastAsia" w:hAnsi="Times New Roman CYR" w:cs="Times New Roman CYR"/>
              </w:rPr>
              <w:t>источника тепловой энергии</w:t>
            </w:r>
            <w:r w:rsidRPr="005C3868">
              <w:rPr>
                <w:rFonts w:ascii="Times New Roman CYR" w:eastAsiaTheme="minorEastAsia" w:hAnsi="Times New Roman CYR" w:cs="Times New Roman CYR"/>
              </w:rPr>
              <w:t xml:space="preserve"> без обслуживающего персонала (от общего количества </w:t>
            </w:r>
            <w:r w:rsidR="00885026">
              <w:rPr>
                <w:rFonts w:ascii="Times New Roman CYR" w:eastAsiaTheme="minorEastAsia" w:hAnsi="Times New Roman CYR" w:cs="Times New Roman CYR"/>
              </w:rPr>
              <w:t>котельной</w:t>
            </w:r>
            <w:r w:rsidRPr="005C3868">
              <w:rPr>
                <w:rFonts w:ascii="Times New Roman CYR" w:eastAsiaTheme="minorEastAsia" w:hAnsi="Times New Roman CYR" w:cs="Times New Roman CYR"/>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4340516" w14:textId="77777777" w:rsidR="00C14883" w:rsidRPr="00F550B0" w:rsidRDefault="00C14883" w:rsidP="00C14883">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267" w:type="dxa"/>
            <w:tcBorders>
              <w:top w:val="nil"/>
              <w:left w:val="nil"/>
              <w:bottom w:val="single" w:sz="4" w:space="0" w:color="auto"/>
              <w:right w:val="single" w:sz="4" w:space="0" w:color="auto"/>
            </w:tcBorders>
            <w:shd w:val="clear" w:color="auto" w:fill="auto"/>
            <w:vAlign w:val="bottom"/>
          </w:tcPr>
          <w:p w14:paraId="2AB3E2FA" w14:textId="2BCE084E" w:rsidR="00C14883" w:rsidRPr="00F550B0" w:rsidRDefault="00C14883" w:rsidP="00C14883">
            <w:pPr>
              <w:widowControl w:val="0"/>
              <w:autoSpaceDE w:val="0"/>
              <w:autoSpaceDN w:val="0"/>
              <w:adjustRightInd w:val="0"/>
              <w:rPr>
                <w:rFonts w:ascii="Times New Roman CYR" w:eastAsiaTheme="minorEastAsia" w:hAnsi="Times New Roman CYR" w:cs="Times New Roman CYR"/>
              </w:rPr>
            </w:pPr>
            <w:r>
              <w:rPr>
                <w:color w:val="000000"/>
                <w:szCs w:val="28"/>
              </w:rPr>
              <w:t>100.00</w:t>
            </w:r>
          </w:p>
        </w:tc>
      </w:tr>
      <w:tr w:rsidR="00C14883" w:rsidRPr="005C3868" w14:paraId="06500C6B" w14:textId="77777777" w:rsidTr="00E5654D">
        <w:tc>
          <w:tcPr>
            <w:tcW w:w="11194" w:type="dxa"/>
            <w:tcBorders>
              <w:top w:val="single" w:sz="4" w:space="0" w:color="auto"/>
              <w:bottom w:val="single" w:sz="4" w:space="0" w:color="auto"/>
              <w:right w:val="single" w:sz="4" w:space="0" w:color="auto"/>
            </w:tcBorders>
            <w:shd w:val="clear" w:color="auto" w:fill="auto"/>
          </w:tcPr>
          <w:p w14:paraId="20214A1E" w14:textId="6F86A654" w:rsidR="00C14883" w:rsidRPr="005C3868" w:rsidRDefault="00C14883" w:rsidP="00C14883">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автоматизированных </w:t>
            </w:r>
            <w:r w:rsidR="00885026">
              <w:rPr>
                <w:rFonts w:ascii="Times New Roman CYR" w:eastAsiaTheme="minorEastAsia" w:hAnsi="Times New Roman CYR" w:cs="Times New Roman CYR"/>
              </w:rPr>
              <w:t>источника тепловой энергии</w:t>
            </w:r>
            <w:r w:rsidRPr="005C3868">
              <w:rPr>
                <w:rFonts w:ascii="Times New Roman CYR" w:eastAsiaTheme="minorEastAsia" w:hAnsi="Times New Roman CYR" w:cs="Times New Roman CYR"/>
              </w:rPr>
              <w:t xml:space="preserve"> без обслуживающего персонала с УТМ меньше/равной 10 Гкал/ч</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8252742" w14:textId="77777777" w:rsidR="00C14883" w:rsidRPr="00F550B0" w:rsidRDefault="00C14883" w:rsidP="00C14883">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267" w:type="dxa"/>
            <w:tcBorders>
              <w:top w:val="nil"/>
              <w:left w:val="nil"/>
              <w:bottom w:val="single" w:sz="4" w:space="0" w:color="auto"/>
              <w:right w:val="single" w:sz="4" w:space="0" w:color="auto"/>
            </w:tcBorders>
            <w:shd w:val="clear" w:color="auto" w:fill="auto"/>
            <w:vAlign w:val="bottom"/>
          </w:tcPr>
          <w:p w14:paraId="045FD7F6" w14:textId="0CEFDF03" w:rsidR="00C14883" w:rsidRPr="00F550B0" w:rsidRDefault="00C14883" w:rsidP="00C14883">
            <w:pPr>
              <w:widowControl w:val="0"/>
              <w:autoSpaceDE w:val="0"/>
              <w:autoSpaceDN w:val="0"/>
              <w:adjustRightInd w:val="0"/>
              <w:rPr>
                <w:rFonts w:ascii="Times New Roman CYR" w:eastAsiaTheme="minorEastAsia" w:hAnsi="Times New Roman CYR" w:cs="Times New Roman CYR"/>
              </w:rPr>
            </w:pPr>
            <w:r>
              <w:rPr>
                <w:color w:val="000000"/>
                <w:szCs w:val="28"/>
              </w:rPr>
              <w:t>100.00</w:t>
            </w:r>
          </w:p>
        </w:tc>
      </w:tr>
      <w:tr w:rsidR="00451CA0" w:rsidRPr="005C3868" w14:paraId="10CC5694" w14:textId="77777777" w:rsidTr="00E5654D">
        <w:tc>
          <w:tcPr>
            <w:tcW w:w="11194" w:type="dxa"/>
            <w:tcBorders>
              <w:top w:val="single" w:sz="4" w:space="0" w:color="auto"/>
              <w:bottom w:val="single" w:sz="4" w:space="0" w:color="auto"/>
              <w:right w:val="single" w:sz="4" w:space="0" w:color="auto"/>
            </w:tcBorders>
            <w:shd w:val="clear" w:color="auto" w:fill="auto"/>
          </w:tcPr>
          <w:p w14:paraId="47F91BCB" w14:textId="121B22BC" w:rsidR="00451CA0" w:rsidRPr="005C3868" w:rsidRDefault="00451CA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Общая частота прекращений теплоснабжения от </w:t>
            </w:r>
            <w:r w:rsidR="00885026">
              <w:rPr>
                <w:rFonts w:ascii="Times New Roman CYR" w:eastAsiaTheme="minorEastAsia" w:hAnsi="Times New Roman CYR" w:cs="Times New Roman CYR"/>
              </w:rPr>
              <w:t>источника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AAC1A0E" w14:textId="77777777" w:rsidR="00451CA0" w:rsidRPr="00F550B0" w:rsidRDefault="00451CA0" w:rsidP="00896C30">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1/год</w:t>
            </w:r>
          </w:p>
        </w:tc>
        <w:tc>
          <w:tcPr>
            <w:tcW w:w="2267" w:type="dxa"/>
            <w:tcBorders>
              <w:top w:val="nil"/>
              <w:left w:val="nil"/>
              <w:bottom w:val="single" w:sz="4" w:space="0" w:color="auto"/>
              <w:right w:val="single" w:sz="4" w:space="0" w:color="auto"/>
            </w:tcBorders>
            <w:shd w:val="clear" w:color="auto" w:fill="auto"/>
            <w:vAlign w:val="bottom"/>
          </w:tcPr>
          <w:p w14:paraId="777066B8" w14:textId="5C2B7923" w:rsidR="00451CA0" w:rsidRPr="00F550B0" w:rsidRDefault="00451CA0" w:rsidP="00896C30">
            <w:pPr>
              <w:widowControl w:val="0"/>
              <w:autoSpaceDE w:val="0"/>
              <w:autoSpaceDN w:val="0"/>
              <w:adjustRightInd w:val="0"/>
              <w:rPr>
                <w:rFonts w:ascii="Times New Roman CYR" w:eastAsiaTheme="minorEastAsia" w:hAnsi="Times New Roman CYR" w:cs="Times New Roman CYR"/>
              </w:rPr>
            </w:pPr>
            <w:r w:rsidRPr="00F550B0">
              <w:rPr>
                <w:color w:val="000000"/>
                <w:szCs w:val="28"/>
              </w:rPr>
              <w:t>-</w:t>
            </w:r>
          </w:p>
        </w:tc>
      </w:tr>
      <w:tr w:rsidR="00451CA0" w:rsidRPr="005C3868" w14:paraId="7F0ABA9D" w14:textId="77777777" w:rsidTr="00E5654D">
        <w:tc>
          <w:tcPr>
            <w:tcW w:w="11194" w:type="dxa"/>
            <w:tcBorders>
              <w:top w:val="single" w:sz="4" w:space="0" w:color="auto"/>
              <w:bottom w:val="single" w:sz="4" w:space="0" w:color="auto"/>
              <w:right w:val="single" w:sz="4" w:space="0" w:color="auto"/>
            </w:tcBorders>
            <w:shd w:val="clear" w:color="auto" w:fill="auto"/>
          </w:tcPr>
          <w:p w14:paraId="0A2225D7" w14:textId="2A3FB32D" w:rsidR="00451CA0" w:rsidRPr="005C3868" w:rsidRDefault="00451CA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Средняя продолжительность прекращения теплоснабжения от </w:t>
            </w:r>
            <w:r w:rsidR="00885026">
              <w:rPr>
                <w:rFonts w:ascii="Times New Roman CYR" w:eastAsiaTheme="minorEastAsia" w:hAnsi="Times New Roman CYR" w:cs="Times New Roman CYR"/>
              </w:rPr>
              <w:t>источника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B1253D0" w14:textId="2283F806" w:rsidR="00451CA0" w:rsidRPr="00F550B0" w:rsidRDefault="00451CA0" w:rsidP="00896C30">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ч.</w:t>
            </w:r>
          </w:p>
        </w:tc>
        <w:tc>
          <w:tcPr>
            <w:tcW w:w="2267" w:type="dxa"/>
            <w:tcBorders>
              <w:top w:val="nil"/>
              <w:left w:val="nil"/>
              <w:bottom w:val="single" w:sz="4" w:space="0" w:color="auto"/>
              <w:right w:val="single" w:sz="4" w:space="0" w:color="auto"/>
            </w:tcBorders>
            <w:shd w:val="clear" w:color="auto" w:fill="auto"/>
            <w:vAlign w:val="bottom"/>
          </w:tcPr>
          <w:p w14:paraId="692640EE" w14:textId="31CFA674" w:rsidR="00451CA0" w:rsidRPr="00F550B0" w:rsidRDefault="00451CA0" w:rsidP="00896C30">
            <w:pPr>
              <w:widowControl w:val="0"/>
              <w:autoSpaceDE w:val="0"/>
              <w:autoSpaceDN w:val="0"/>
              <w:adjustRightInd w:val="0"/>
              <w:rPr>
                <w:rFonts w:ascii="Times New Roman CYR" w:eastAsiaTheme="minorEastAsia" w:hAnsi="Times New Roman CYR" w:cs="Times New Roman CYR"/>
              </w:rPr>
            </w:pPr>
            <w:r w:rsidRPr="00F550B0">
              <w:rPr>
                <w:color w:val="000000"/>
                <w:szCs w:val="28"/>
              </w:rPr>
              <w:t>-</w:t>
            </w:r>
          </w:p>
        </w:tc>
      </w:tr>
      <w:tr w:rsidR="00451CA0" w:rsidRPr="005C3868" w14:paraId="2374041F" w14:textId="77777777" w:rsidTr="00E5654D">
        <w:tc>
          <w:tcPr>
            <w:tcW w:w="11194" w:type="dxa"/>
            <w:tcBorders>
              <w:top w:val="single" w:sz="4" w:space="0" w:color="auto"/>
              <w:bottom w:val="single" w:sz="4" w:space="0" w:color="auto"/>
              <w:right w:val="single" w:sz="4" w:space="0" w:color="auto"/>
            </w:tcBorders>
            <w:shd w:val="clear" w:color="auto" w:fill="auto"/>
          </w:tcPr>
          <w:p w14:paraId="59A608D4" w14:textId="77777777" w:rsidR="00451CA0" w:rsidRPr="005C3868" w:rsidRDefault="00451CA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Средний </w:t>
            </w:r>
            <w:proofErr w:type="spellStart"/>
            <w:r w:rsidRPr="005C3868">
              <w:rPr>
                <w:rFonts w:ascii="Times New Roman CYR" w:eastAsiaTheme="minorEastAsia" w:hAnsi="Times New Roman CYR" w:cs="Times New Roman CYR"/>
              </w:rPr>
              <w:t>недоотпуск</w:t>
            </w:r>
            <w:proofErr w:type="spellEnd"/>
            <w:r w:rsidRPr="005C3868">
              <w:rPr>
                <w:rFonts w:ascii="Times New Roman CYR" w:eastAsiaTheme="minorEastAsia" w:hAnsi="Times New Roman CYR" w:cs="Times New Roman CYR"/>
              </w:rPr>
              <w:t xml:space="preserve"> тепловой энергии в тепловые сети на единицу прекращения теплоснабжения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1AD8727" w14:textId="77777777" w:rsidR="00451CA0" w:rsidRPr="00F550B0" w:rsidRDefault="00451CA0" w:rsidP="00896C30">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тыс. Гкал</w:t>
            </w:r>
          </w:p>
        </w:tc>
        <w:tc>
          <w:tcPr>
            <w:tcW w:w="2267" w:type="dxa"/>
            <w:tcBorders>
              <w:top w:val="nil"/>
              <w:left w:val="nil"/>
              <w:bottom w:val="single" w:sz="4" w:space="0" w:color="auto"/>
              <w:right w:val="single" w:sz="4" w:space="0" w:color="auto"/>
            </w:tcBorders>
            <w:shd w:val="clear" w:color="auto" w:fill="auto"/>
            <w:vAlign w:val="bottom"/>
          </w:tcPr>
          <w:p w14:paraId="0926D0B8" w14:textId="7CBD636F" w:rsidR="00451CA0" w:rsidRPr="00F550B0" w:rsidRDefault="00451CA0" w:rsidP="00896C30">
            <w:pPr>
              <w:widowControl w:val="0"/>
              <w:autoSpaceDE w:val="0"/>
              <w:autoSpaceDN w:val="0"/>
              <w:adjustRightInd w:val="0"/>
              <w:rPr>
                <w:rFonts w:ascii="Times New Roman CYR" w:eastAsiaTheme="minorEastAsia" w:hAnsi="Times New Roman CYR" w:cs="Times New Roman CYR"/>
              </w:rPr>
            </w:pPr>
            <w:r w:rsidRPr="00F550B0">
              <w:rPr>
                <w:color w:val="000000"/>
                <w:szCs w:val="28"/>
              </w:rPr>
              <w:t>-</w:t>
            </w:r>
          </w:p>
        </w:tc>
      </w:tr>
      <w:tr w:rsidR="00451CA0" w:rsidRPr="005C3868" w14:paraId="66E0F404" w14:textId="77777777" w:rsidTr="00E5654D">
        <w:tc>
          <w:tcPr>
            <w:tcW w:w="11194" w:type="dxa"/>
            <w:tcBorders>
              <w:top w:val="single" w:sz="4" w:space="0" w:color="auto"/>
              <w:bottom w:val="single" w:sz="4" w:space="0" w:color="auto"/>
              <w:right w:val="single" w:sz="4" w:space="0" w:color="auto"/>
            </w:tcBorders>
            <w:shd w:val="clear" w:color="auto" w:fill="auto"/>
          </w:tcPr>
          <w:p w14:paraId="34CEEFF4" w14:textId="77777777" w:rsidR="00451CA0" w:rsidRPr="005C3868" w:rsidRDefault="00451CA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Вид резервного топлива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1D8438E" w14:textId="77777777" w:rsidR="00451CA0" w:rsidRPr="00F550B0" w:rsidRDefault="00451CA0" w:rsidP="00896C30">
            <w:pPr>
              <w:widowControl w:val="0"/>
              <w:autoSpaceDE w:val="0"/>
              <w:autoSpaceDN w:val="0"/>
              <w:adjustRightInd w:val="0"/>
              <w:rPr>
                <w:rFonts w:ascii="Times New Roman CYR" w:eastAsiaTheme="minorEastAsia" w:hAnsi="Times New Roman CYR" w:cs="Times New Roman CYR"/>
              </w:rPr>
            </w:pPr>
          </w:p>
        </w:tc>
        <w:tc>
          <w:tcPr>
            <w:tcW w:w="2267" w:type="dxa"/>
            <w:tcBorders>
              <w:top w:val="nil"/>
              <w:left w:val="single" w:sz="4" w:space="0" w:color="auto"/>
              <w:bottom w:val="single" w:sz="4" w:space="0" w:color="auto"/>
              <w:right w:val="single" w:sz="4" w:space="0" w:color="auto"/>
            </w:tcBorders>
            <w:shd w:val="clear" w:color="auto" w:fill="auto"/>
            <w:vAlign w:val="center"/>
          </w:tcPr>
          <w:p w14:paraId="60A43EE1" w14:textId="01DD047E" w:rsidR="00451CA0" w:rsidRPr="00F550B0" w:rsidRDefault="00C14883" w:rsidP="00896C30">
            <w:pPr>
              <w:widowControl w:val="0"/>
              <w:autoSpaceDE w:val="0"/>
              <w:autoSpaceDN w:val="0"/>
              <w:adjustRightInd w:val="0"/>
              <w:rPr>
                <w:rFonts w:ascii="Times New Roman CYR" w:eastAsiaTheme="minorEastAsia" w:hAnsi="Times New Roman CYR" w:cs="Times New Roman CYR"/>
              </w:rPr>
            </w:pPr>
            <w:r>
              <w:rPr>
                <w:color w:val="000000"/>
                <w:szCs w:val="28"/>
              </w:rPr>
              <w:t>-</w:t>
            </w:r>
          </w:p>
        </w:tc>
      </w:tr>
      <w:tr w:rsidR="00451CA0" w:rsidRPr="005C3868" w14:paraId="1134D4F3" w14:textId="77777777" w:rsidTr="00E5654D">
        <w:tc>
          <w:tcPr>
            <w:tcW w:w="11194" w:type="dxa"/>
            <w:tcBorders>
              <w:top w:val="single" w:sz="4" w:space="0" w:color="auto"/>
              <w:bottom w:val="single" w:sz="4" w:space="0" w:color="auto"/>
              <w:right w:val="single" w:sz="4" w:space="0" w:color="auto"/>
            </w:tcBorders>
            <w:shd w:val="clear" w:color="auto" w:fill="auto"/>
          </w:tcPr>
          <w:p w14:paraId="5EFE2A8C" w14:textId="77777777" w:rsidR="00451CA0" w:rsidRPr="005C3868" w:rsidRDefault="00451CA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Расход резервного топлива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7B328AE" w14:textId="6825C7AD" w:rsidR="00451CA0" w:rsidRPr="005C3868" w:rsidRDefault="00451CA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т у. т</w:t>
            </w:r>
          </w:p>
        </w:tc>
        <w:tc>
          <w:tcPr>
            <w:tcW w:w="2267" w:type="dxa"/>
            <w:tcBorders>
              <w:top w:val="nil"/>
              <w:left w:val="nil"/>
              <w:bottom w:val="single" w:sz="4" w:space="0" w:color="auto"/>
              <w:right w:val="single" w:sz="4" w:space="0" w:color="auto"/>
            </w:tcBorders>
            <w:shd w:val="clear" w:color="auto" w:fill="auto"/>
            <w:vAlign w:val="bottom"/>
          </w:tcPr>
          <w:p w14:paraId="0F2C83AA" w14:textId="097561B8" w:rsidR="00451CA0" w:rsidRPr="00DB0907" w:rsidRDefault="00451CA0" w:rsidP="00896C30">
            <w:pPr>
              <w:widowControl w:val="0"/>
              <w:autoSpaceDE w:val="0"/>
              <w:autoSpaceDN w:val="0"/>
              <w:adjustRightInd w:val="0"/>
              <w:rPr>
                <w:rFonts w:ascii="Times New Roman CYR" w:eastAsiaTheme="minorEastAsia" w:hAnsi="Times New Roman CYR" w:cs="Times New Roman CYR"/>
                <w:highlight w:val="yellow"/>
              </w:rPr>
            </w:pPr>
            <w:r>
              <w:rPr>
                <w:color w:val="000000"/>
                <w:szCs w:val="28"/>
              </w:rPr>
              <w:t>-</w:t>
            </w:r>
          </w:p>
        </w:tc>
      </w:tr>
    </w:tbl>
    <w:p w14:paraId="6618F6B2" w14:textId="3D687E72" w:rsidR="00BB034E" w:rsidRDefault="00BB034E" w:rsidP="00B71E79">
      <w:pPr>
        <w:pStyle w:val="a5"/>
        <w:sectPr w:rsidR="00BB034E" w:rsidSect="002630DF">
          <w:pgSz w:w="16838" w:h="11906" w:orient="landscape"/>
          <w:pgMar w:top="851" w:right="1134" w:bottom="1418" w:left="1134" w:header="709" w:footer="709" w:gutter="0"/>
          <w:cols w:space="708"/>
          <w:docGrid w:linePitch="360"/>
        </w:sectPr>
      </w:pPr>
    </w:p>
    <w:p w14:paraId="4DF47A15" w14:textId="19432DBE" w:rsidR="00E1044C" w:rsidRPr="00BD3831" w:rsidRDefault="00E1044C" w:rsidP="006145CF">
      <w:pPr>
        <w:pStyle w:val="affff0"/>
      </w:pPr>
      <w:bookmarkStart w:id="399" w:name="_Toc101972650"/>
      <w:bookmarkStart w:id="400" w:name="_Toc108034121"/>
      <w:r w:rsidRPr="00BD3831">
        <w:lastRenderedPageBreak/>
        <w:t xml:space="preserve">1.3.2. Карты (схемы) тепловых сетей в зонах действия </w:t>
      </w:r>
      <w:r w:rsidR="00885026">
        <w:t>источника тепловой энергии</w:t>
      </w:r>
      <w:r w:rsidRPr="00BD3831">
        <w:t xml:space="preserve"> в электронной форме и (или) на бумажном носителе</w:t>
      </w:r>
      <w:bookmarkEnd w:id="399"/>
      <w:bookmarkEnd w:id="400"/>
    </w:p>
    <w:p w14:paraId="36FC5F1B" w14:textId="7D6F6B89" w:rsidR="003514E1" w:rsidRPr="00BD3831" w:rsidRDefault="001D2CAF" w:rsidP="006145CF">
      <w:pPr>
        <w:pStyle w:val="afffe"/>
      </w:pPr>
      <w:r>
        <w:t>Схемы</w:t>
      </w:r>
      <w:r w:rsidR="003514E1" w:rsidRPr="00BD3831">
        <w:t xml:space="preserve"> тепловых сетей в зонах действия </w:t>
      </w:r>
      <w:r w:rsidR="00885026">
        <w:t>источника тепловой энергии</w:t>
      </w:r>
      <w:r w:rsidR="003514E1" w:rsidRPr="00BD3831">
        <w:t xml:space="preserve"> в электронной форме представлены в приложении 1 к Обосновывающим материалам Схемы теплоснабжения.</w:t>
      </w:r>
    </w:p>
    <w:p w14:paraId="0AD962BB" w14:textId="44119942" w:rsidR="00E1044C" w:rsidRPr="00BD3831" w:rsidRDefault="00E1044C" w:rsidP="006145CF">
      <w:pPr>
        <w:pStyle w:val="affff0"/>
      </w:pPr>
      <w:bookmarkStart w:id="401" w:name="_Toc101972651"/>
      <w:bookmarkStart w:id="402" w:name="_Toc108034122"/>
      <w:r w:rsidRPr="00BD3831">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01"/>
      <w:bookmarkEnd w:id="402"/>
    </w:p>
    <w:p w14:paraId="50AD6431" w14:textId="77777777" w:rsidR="00C44CB4" w:rsidRPr="00BD3831" w:rsidRDefault="00C44CB4" w:rsidP="006145CF">
      <w:pPr>
        <w:pStyle w:val="afffe"/>
      </w:pPr>
      <w:r w:rsidRPr="00DB0907">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представлены в Приложении 2 к Обосновывающим материалам Схемы теплоснабжения.</w:t>
      </w:r>
    </w:p>
    <w:p w14:paraId="26E997D9" w14:textId="5C221B4F" w:rsidR="00E1044C" w:rsidRPr="00BD3831" w:rsidRDefault="00E1044C" w:rsidP="006145CF">
      <w:pPr>
        <w:pStyle w:val="affff0"/>
      </w:pPr>
      <w:bookmarkStart w:id="403" w:name="_Toc101972652"/>
      <w:bookmarkStart w:id="404" w:name="_Toc108034123"/>
      <w:r w:rsidRPr="00BD3831">
        <w:t>1.3.4. Описание типов и количества секционирующей и регулирующей арматуры на тепловых сетях</w:t>
      </w:r>
      <w:bookmarkEnd w:id="403"/>
      <w:bookmarkEnd w:id="404"/>
    </w:p>
    <w:p w14:paraId="6A7336D2" w14:textId="77777777" w:rsidR="00C067B0" w:rsidRPr="00FB1E45" w:rsidRDefault="00C067B0" w:rsidP="006145CF">
      <w:pPr>
        <w:pStyle w:val="afffe"/>
      </w:pPr>
      <w:r w:rsidRPr="00FB1E45">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пр.</w:t>
      </w:r>
    </w:p>
    <w:p w14:paraId="00C11914" w14:textId="051AA23E" w:rsidR="00C067B0" w:rsidRPr="00BD3831" w:rsidRDefault="00C067B0" w:rsidP="006145CF">
      <w:pPr>
        <w:pStyle w:val="afffe"/>
      </w:pPr>
      <w:r w:rsidRPr="00FB1E45">
        <w:t xml:space="preserve">Установка запорной арматуры предусматривается на всех выводах тепловых сетей от </w:t>
      </w:r>
      <w:r w:rsidR="00885026">
        <w:t>источника тепловой энергии</w:t>
      </w:r>
      <w:r w:rsidRPr="00FB1E45">
        <w:t xml:space="preserve"> независимо от параметров теплоносителя и диаметров трубопроводов. При этом не допускается дублирования арматуры внутри и вне здания. Секционирующие задвижки находятся на трубопроводах тепловых сетей наружной, подземной прокладки и на ответвлениях к потребителям.</w:t>
      </w:r>
      <w:r w:rsidR="008900B2" w:rsidRPr="008900B2">
        <w:t xml:space="preserve"> </w:t>
      </w:r>
      <w:r w:rsidRPr="00FB1E45">
        <w:t xml:space="preserve">Их количество, соответствует нормативным показателям, исходя из протяженности магистральных тепловых сетей в </w:t>
      </w:r>
      <w:r w:rsidR="00D06762" w:rsidRPr="00FB1E45">
        <w:t>двухтрубном</w:t>
      </w:r>
      <w:r w:rsidRPr="00FB1E45">
        <w:t xml:space="preserve"> исчислении и расстояния между секционирующими задвижками, соответствуют СНиП</w:t>
      </w:r>
      <w:r w:rsidRPr="00FB1E45">
        <w:rPr>
          <w:vertAlign w:val="superscript"/>
        </w:rPr>
        <w:footnoteReference w:id="2"/>
      </w:r>
      <w:r w:rsidRPr="00FB1E45">
        <w:t>.</w:t>
      </w:r>
    </w:p>
    <w:p w14:paraId="0AEBD442" w14:textId="1AADEB28" w:rsidR="00E1044C" w:rsidRPr="00BD3831" w:rsidRDefault="00E1044C" w:rsidP="006145CF">
      <w:pPr>
        <w:pStyle w:val="affff0"/>
      </w:pPr>
      <w:bookmarkStart w:id="405" w:name="_Toc101972653"/>
      <w:bookmarkStart w:id="406" w:name="_Toc108034124"/>
      <w:r w:rsidRPr="00BD3831">
        <w:t>1.3.5. Описание типов и строительных особенностей тепловых пунктов, тепловых камер и павильонов</w:t>
      </w:r>
      <w:bookmarkEnd w:id="405"/>
      <w:bookmarkEnd w:id="406"/>
    </w:p>
    <w:p w14:paraId="120E2979" w14:textId="77777777" w:rsidR="00C14883" w:rsidRDefault="00C067B0" w:rsidP="006145CF">
      <w:pPr>
        <w:pStyle w:val="afffe"/>
      </w:pPr>
      <w:r w:rsidRPr="00FB1E45">
        <w:t>Для обслуживания задвижек используют тепловые камеры в подземном исполнении.</w:t>
      </w:r>
    </w:p>
    <w:p w14:paraId="2288C19F" w14:textId="4382F56D" w:rsidR="00191CE0" w:rsidRDefault="00C067B0" w:rsidP="006145CF">
      <w:pPr>
        <w:pStyle w:val="afffe"/>
      </w:pPr>
      <w:r w:rsidRPr="00FB1E45">
        <w:t>Сборные железобетонные камеры состоят из трех элементов: верхнего (плиты перекрытия), среднего и нижнего блоков. Камеры тепловых сетей и соответственно плиты перекрытия имеют большие размеры из-за габаритной узлов теплосети.</w:t>
      </w:r>
      <w:r w:rsidR="009B6823">
        <w:t xml:space="preserve"> </w:t>
      </w:r>
    </w:p>
    <w:p w14:paraId="72F02052" w14:textId="537693DA" w:rsidR="00C067B0" w:rsidRDefault="00C067B0" w:rsidP="006145CF">
      <w:pPr>
        <w:pStyle w:val="afffe"/>
      </w:pPr>
      <w:r w:rsidRPr="00FB1E45">
        <w:t>Для обслуживания оборудования тепловых камер в теплосетях число отверстий в плите перекрытия должно быть не менее двух (при площади камер до 6м) и не менее четырех (при площади камеры более 6м) круглой или квадратной формы. В данном случае при размерах плиты 1</w:t>
      </w:r>
      <w:r w:rsidR="00191CE0">
        <w:t>,</w:t>
      </w:r>
      <w:r w:rsidRPr="00FB1E45">
        <w:t>50×1</w:t>
      </w:r>
      <w:r w:rsidR="00191CE0">
        <w:t>,</w:t>
      </w:r>
      <w:r w:rsidRPr="00FB1E45">
        <w:t>50</w:t>
      </w:r>
      <w:r w:rsidR="00191CE0">
        <w:t>м</w:t>
      </w:r>
      <w:r w:rsidRPr="00FB1E45">
        <w:t xml:space="preserve"> и соответственно площадью 2,25</w:t>
      </w:r>
      <w:r w:rsidR="0095242E">
        <w:t>кв. м.</w:t>
      </w:r>
      <w:r w:rsidRPr="00FB1E45">
        <w:t xml:space="preserve"> устроено одно отверстие.</w:t>
      </w:r>
    </w:p>
    <w:p w14:paraId="6C276134" w14:textId="373A9087" w:rsidR="00B57D5B" w:rsidRDefault="00B57D5B" w:rsidP="006145CF">
      <w:pPr>
        <w:pStyle w:val="afffe"/>
      </w:pPr>
      <w:r>
        <w:lastRenderedPageBreak/>
        <w:t>Центральные тепловые пункты не представлены в системах централизованного теплоснабжения.</w:t>
      </w:r>
    </w:p>
    <w:p w14:paraId="166F2472" w14:textId="5AAB6217" w:rsidR="00E1044C" w:rsidRPr="00BD3831" w:rsidRDefault="00E1044C" w:rsidP="006145CF">
      <w:pPr>
        <w:pStyle w:val="affff0"/>
      </w:pPr>
      <w:bookmarkStart w:id="407" w:name="_Toc101972654"/>
      <w:bookmarkStart w:id="408" w:name="_Toc108034125"/>
      <w:r w:rsidRPr="00BD3831">
        <w:t>1.3.6. Описание графиков регулирования отпуска тепла в тепловые сети с анализом их обоснованности</w:t>
      </w:r>
      <w:bookmarkEnd w:id="407"/>
      <w:bookmarkEnd w:id="408"/>
    </w:p>
    <w:p w14:paraId="33B8B784" w14:textId="3FE28AEE" w:rsidR="00DB0907" w:rsidRDefault="00DB0907" w:rsidP="006145CF">
      <w:pPr>
        <w:pStyle w:val="afffe"/>
      </w:pPr>
      <w:r w:rsidRPr="00DB0907">
        <w:t xml:space="preserve">Центральное регулирование отпуска тепла от котельной поселка </w:t>
      </w:r>
      <w:r w:rsidR="000043DC">
        <w:t>Солнечный</w:t>
      </w:r>
      <w:r w:rsidRPr="00DB0907">
        <w:t xml:space="preserve"> осуществляется по температурному графику качественного регулирования отпуска тепловой </w:t>
      </w:r>
      <w:r w:rsidRPr="00C17988">
        <w:t xml:space="preserve">энергии </w:t>
      </w:r>
      <w:r w:rsidR="00C14883">
        <w:t>8</w:t>
      </w:r>
      <w:r w:rsidRPr="00C17988">
        <w:t>5/70</w:t>
      </w:r>
      <w:r w:rsidRPr="00C17988">
        <w:rPr>
          <w:vertAlign w:val="superscript"/>
        </w:rPr>
        <w:t>о</w:t>
      </w:r>
      <w:r w:rsidRPr="00C17988">
        <w:t>С</w:t>
      </w:r>
      <w:r w:rsidRPr="00DB0907">
        <w:t>.</w:t>
      </w:r>
    </w:p>
    <w:p w14:paraId="66995EBC" w14:textId="331B2720" w:rsidR="00C067B0" w:rsidRPr="00FB1E45" w:rsidRDefault="00C067B0" w:rsidP="006145CF">
      <w:pPr>
        <w:pStyle w:val="afffe"/>
      </w:pPr>
      <w:r w:rsidRPr="00FB1E45">
        <w:t>Отклонения от заданного теплового режима за головными задвижками котельной, при условии работы в расчетных гидравлических и тепловых режимах</w:t>
      </w:r>
      <w:r w:rsidRPr="00FB1E45">
        <w:rPr>
          <w:vertAlign w:val="superscript"/>
        </w:rPr>
        <w:footnoteReference w:id="3"/>
      </w:r>
      <w:r w:rsidRPr="00FB1E45">
        <w:t>, должны быть не более:</w:t>
      </w:r>
    </w:p>
    <w:p w14:paraId="24D43727" w14:textId="77777777" w:rsidR="00C067B0" w:rsidRPr="00FB1E45" w:rsidRDefault="00C067B0" w:rsidP="006145CF">
      <w:pPr>
        <w:pStyle w:val="a0"/>
      </w:pPr>
      <w:r w:rsidRPr="00FB1E45">
        <w:t>температура воды, поступающей в тепловую сеть - ±3%;</w:t>
      </w:r>
    </w:p>
    <w:p w14:paraId="7C54995F" w14:textId="77777777" w:rsidR="00C067B0" w:rsidRPr="00FB1E45" w:rsidRDefault="00C067B0" w:rsidP="006145CF">
      <w:pPr>
        <w:pStyle w:val="a0"/>
      </w:pPr>
      <w:r w:rsidRPr="00FB1E45">
        <w:t>по давлению в подающих трубопроводах - ±5%;</w:t>
      </w:r>
    </w:p>
    <w:p w14:paraId="548CD948" w14:textId="73A08E71" w:rsidR="00C067B0" w:rsidRPr="00FB1E45" w:rsidRDefault="00C067B0" w:rsidP="006145CF">
      <w:pPr>
        <w:pStyle w:val="a0"/>
      </w:pPr>
      <w:r w:rsidRPr="00FB1E45">
        <w:t>по давлению в обратных трубопроводах - ±0,2 кгс/</w:t>
      </w:r>
      <w:r w:rsidR="0095242E">
        <w:t>кв. см.</w:t>
      </w:r>
      <w:r w:rsidRPr="00FB1E45">
        <w:t>;</w:t>
      </w:r>
    </w:p>
    <w:p w14:paraId="3A787E17" w14:textId="77777777" w:rsidR="00C067B0" w:rsidRPr="00FB1E45" w:rsidRDefault="00C067B0" w:rsidP="006145CF">
      <w:pPr>
        <w:pStyle w:val="a0"/>
      </w:pPr>
      <w:r w:rsidRPr="00FB1E45">
        <w:t xml:space="preserve">среднесуточная температура сетевой воды в обратных трубопроводах не может превышать заданную графиком более чем на 5%. </w:t>
      </w:r>
    </w:p>
    <w:p w14:paraId="3B8A1784" w14:textId="77777777" w:rsidR="00C067B0" w:rsidRPr="00BD3831" w:rsidRDefault="00C067B0" w:rsidP="006145CF">
      <w:pPr>
        <w:pStyle w:val="afffe"/>
      </w:pPr>
      <w:r w:rsidRPr="00FB1E45">
        <w:t>Температура теплоносителя задается по температурному графику, в зависимости от температуры наружного воздуха постоянно.</w:t>
      </w:r>
    </w:p>
    <w:p w14:paraId="3BB4F0A8" w14:textId="3C05A4DE" w:rsidR="00E1044C" w:rsidRPr="00DA426E" w:rsidRDefault="00E1044C" w:rsidP="006145CF">
      <w:pPr>
        <w:pStyle w:val="affff0"/>
      </w:pPr>
      <w:bookmarkStart w:id="409" w:name="_Toc101972655"/>
      <w:bookmarkStart w:id="410" w:name="_Toc108034126"/>
      <w:r w:rsidRPr="00BD3831">
        <w:t xml:space="preserve">1.3.7. Фактические температурные режимы отпуска тепла в тепловые сети и их соответствие утвержденным графикам регулирования отпуска тепла в </w:t>
      </w:r>
      <w:r w:rsidRPr="00DA426E">
        <w:t>тепловые сети</w:t>
      </w:r>
      <w:bookmarkEnd w:id="409"/>
      <w:bookmarkEnd w:id="410"/>
    </w:p>
    <w:p w14:paraId="27811E5F" w14:textId="77777777" w:rsidR="00C067B0" w:rsidRPr="00DA426E" w:rsidRDefault="00C067B0" w:rsidP="006145CF">
      <w:pPr>
        <w:pStyle w:val="afffe"/>
      </w:pPr>
      <w:r w:rsidRPr="00DA426E">
        <w:t>По данным теплоснабжающ</w:t>
      </w:r>
      <w:r w:rsidR="009839C4" w:rsidRPr="00DA426E">
        <w:t>их</w:t>
      </w:r>
      <w:r w:rsidRPr="00DA426E">
        <w:t xml:space="preserve"> организаци</w:t>
      </w:r>
      <w:r w:rsidR="009839C4" w:rsidRPr="00DA426E">
        <w:t>й</w:t>
      </w:r>
      <w:r w:rsidRPr="00DA426E">
        <w:t xml:space="preserve"> фактические температуры теплоносителя соответствуют утвержденному температурному графику.</w:t>
      </w:r>
    </w:p>
    <w:p w14:paraId="1F76E4FA" w14:textId="4EC3D056" w:rsidR="00E1044C" w:rsidRPr="00DA426E" w:rsidRDefault="00E1044C" w:rsidP="006145CF">
      <w:pPr>
        <w:pStyle w:val="affff0"/>
      </w:pPr>
      <w:bookmarkStart w:id="411" w:name="_Toc101972656"/>
      <w:bookmarkStart w:id="412" w:name="_Toc108034127"/>
      <w:r w:rsidRPr="00DA426E">
        <w:t>1.3.8. Гидравлические режимы и пьезометрические графики тепловых сетей</w:t>
      </w:r>
      <w:bookmarkEnd w:id="411"/>
      <w:bookmarkEnd w:id="412"/>
    </w:p>
    <w:p w14:paraId="186E3CDF" w14:textId="3797323F" w:rsidR="00DB0907" w:rsidRDefault="00DB0907" w:rsidP="006145CF">
      <w:pPr>
        <w:pStyle w:val="afffe"/>
      </w:pPr>
      <w:r w:rsidRPr="00DB0907">
        <w:t>Гидравлический расчет тепловой сети не рассчитан, так как в схеме теплоснабжения не разрабатывается электронная модель.</w:t>
      </w:r>
    </w:p>
    <w:p w14:paraId="05E413A8" w14:textId="5E76875E" w:rsidR="00E1044C" w:rsidRPr="00DA426E" w:rsidRDefault="00E1044C" w:rsidP="006145CF">
      <w:pPr>
        <w:pStyle w:val="affff0"/>
      </w:pPr>
      <w:bookmarkStart w:id="413" w:name="_Toc101972657"/>
      <w:bookmarkStart w:id="414" w:name="_Toc108034128"/>
      <w:r w:rsidRPr="00DA426E">
        <w:t>1.3.9. Статистика отказов тепловых сетей (аварийных ситуаций) за последние 5 лет</w:t>
      </w:r>
      <w:bookmarkEnd w:id="413"/>
      <w:bookmarkEnd w:id="414"/>
    </w:p>
    <w:p w14:paraId="0AA7C979" w14:textId="58CE1F50" w:rsidR="00A44318" w:rsidRPr="00090B87" w:rsidRDefault="00A44318" w:rsidP="006145CF">
      <w:pPr>
        <w:pStyle w:val="afffe"/>
      </w:pPr>
      <w:r w:rsidRPr="00090B87">
        <w:t>За последние 5 лет на сетях централизованных систем теплоснабжения отказы не зафиксированы.</w:t>
      </w:r>
    </w:p>
    <w:p w14:paraId="02602185" w14:textId="4B2C4972" w:rsidR="00E1044C" w:rsidRPr="00090B87" w:rsidRDefault="00E1044C" w:rsidP="006145CF">
      <w:pPr>
        <w:pStyle w:val="affff0"/>
      </w:pPr>
      <w:bookmarkStart w:id="415" w:name="_Toc101972658"/>
      <w:bookmarkStart w:id="416" w:name="_Toc108034129"/>
      <w:r w:rsidRPr="00BD3831">
        <w:t xml:space="preserve">1.3.10. Статистика восстановлений (аварийно-восстановительных ремонтов) тепловых сетей и среднее время, затраченное на восстановление </w:t>
      </w:r>
      <w:r w:rsidRPr="00090B87">
        <w:t>работоспособности тепловых сетей, за последние 5 лет</w:t>
      </w:r>
      <w:bookmarkEnd w:id="415"/>
      <w:bookmarkEnd w:id="416"/>
    </w:p>
    <w:p w14:paraId="7E5C769B" w14:textId="4CFF2EC8" w:rsidR="00A44318" w:rsidRPr="00090B87" w:rsidRDefault="00A44318" w:rsidP="006145CF">
      <w:pPr>
        <w:pStyle w:val="afffe"/>
      </w:pPr>
      <w:r w:rsidRPr="00090B87">
        <w:t>За последние 5 лет на сетях централизованных систем теплоснабжения отказы не зафиксированы.</w:t>
      </w:r>
    </w:p>
    <w:p w14:paraId="0CDD6F1C" w14:textId="1F8F573F" w:rsidR="00E1044C" w:rsidRPr="00BD3831" w:rsidRDefault="00E1044C" w:rsidP="006145CF">
      <w:pPr>
        <w:pStyle w:val="affff0"/>
      </w:pPr>
      <w:bookmarkStart w:id="417" w:name="_Toc101972659"/>
      <w:bookmarkStart w:id="418" w:name="_Toc108034130"/>
      <w:r w:rsidRPr="00BD3831">
        <w:t>1.3.11. Описание процедур диагностики состояния тепловых сетей и планирования капитальных (текущих) ремонтов</w:t>
      </w:r>
      <w:bookmarkEnd w:id="417"/>
      <w:bookmarkEnd w:id="418"/>
    </w:p>
    <w:p w14:paraId="25FC4098" w14:textId="47EA83CA" w:rsidR="00C771AA" w:rsidRPr="00BD3831" w:rsidRDefault="00C771AA" w:rsidP="006145CF">
      <w:pPr>
        <w:pStyle w:val="afffe"/>
      </w:pPr>
      <w:r w:rsidRPr="00BD3831">
        <w:t>Система диагностики тепловых сетей предназначена для формирования пакета данных о состоянии тепло</w:t>
      </w:r>
      <w:r w:rsidR="00A44318">
        <w:t>вых сетей от</w:t>
      </w:r>
      <w:r w:rsidRPr="00BD3831">
        <w:t xml:space="preserve"> </w:t>
      </w:r>
      <w:r w:rsidR="00885026">
        <w:t>котельной</w:t>
      </w:r>
      <w:r w:rsidRPr="00BD3831">
        <w:t>.</w:t>
      </w:r>
    </w:p>
    <w:p w14:paraId="5946BC44" w14:textId="77777777" w:rsidR="00C771AA" w:rsidRPr="00BD3831" w:rsidRDefault="00C771AA" w:rsidP="006145CF">
      <w:pPr>
        <w:pStyle w:val="afffe"/>
      </w:pPr>
      <w:r w:rsidRPr="00BD3831">
        <w:t xml:space="preserve">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w:t>
      </w:r>
      <w:r w:rsidRPr="00BD3831">
        <w:lastRenderedPageBreak/>
        <w:t>методы диагностики.</w:t>
      </w:r>
    </w:p>
    <w:p w14:paraId="09B16DA0" w14:textId="77777777" w:rsidR="00C771AA" w:rsidRPr="00BD3831" w:rsidRDefault="00C771AA" w:rsidP="006145CF">
      <w:pPr>
        <w:pStyle w:val="afffe"/>
      </w:pPr>
      <w:proofErr w:type="spellStart"/>
      <w:r w:rsidRPr="00BD3831">
        <w:t>Опре</w:t>
      </w:r>
      <w:r w:rsidR="00211D84" w:rsidRPr="00BD3831">
        <w:t>сс</w:t>
      </w:r>
      <w:r w:rsidRPr="00BD3831">
        <w:t>о</w:t>
      </w:r>
      <w:r w:rsidR="00211D84" w:rsidRPr="00BD3831">
        <w:t>вочные</w:t>
      </w:r>
      <w:proofErr w:type="spellEnd"/>
      <w:r w:rsidR="00211D84" w:rsidRPr="00BD3831">
        <w:t xml:space="preserve"> испытания</w:t>
      </w:r>
      <w:r w:rsidRPr="00BD3831">
        <w:t xml:space="preserve"> на прочность повышенным давлением</w:t>
      </w:r>
    </w:p>
    <w:p w14:paraId="76C73C55" w14:textId="77777777" w:rsidR="00C771AA" w:rsidRPr="00BD3831" w:rsidRDefault="00C771AA" w:rsidP="006145CF">
      <w:pPr>
        <w:pStyle w:val="afffe"/>
      </w:pPr>
      <w:r w:rsidRPr="00BD3831">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p>
    <w:p w14:paraId="54628555" w14:textId="77777777" w:rsidR="00C771AA" w:rsidRPr="00BD3831" w:rsidRDefault="00C771AA" w:rsidP="006145CF">
      <w:pPr>
        <w:pStyle w:val="afffe"/>
      </w:pPr>
      <w:r w:rsidRPr="00BD3831">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62A202D7" w14:textId="77777777" w:rsidR="00C771AA" w:rsidRPr="00BD3831" w:rsidRDefault="00C771AA" w:rsidP="006145CF">
      <w:pPr>
        <w:pStyle w:val="afffe"/>
      </w:pPr>
      <w:r w:rsidRPr="00BD3831">
        <w:t>Организация и планирование ремонта теплотехнического оборудования.</w:t>
      </w:r>
    </w:p>
    <w:p w14:paraId="7C53E0B2" w14:textId="77777777" w:rsidR="00C771AA" w:rsidRPr="00BD3831" w:rsidRDefault="00C771AA" w:rsidP="006145CF">
      <w:pPr>
        <w:pStyle w:val="afffe"/>
      </w:pPr>
      <w:r w:rsidRPr="00BD3831">
        <w:t>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38E010C3" w14:textId="773276B1" w:rsidR="00C771AA" w:rsidRPr="00BD3831" w:rsidRDefault="00C771AA" w:rsidP="006145CF">
      <w:pPr>
        <w:pStyle w:val="afffe"/>
      </w:pPr>
      <w:r w:rsidRPr="00BD3831">
        <w:t>Совокупность организационно - технических мероприятий в теплоэнергетической промышленности представляет собой единую систему, именуемой системой ППР, или системой технического обслуживания и ремонта оборудования.</w:t>
      </w:r>
    </w:p>
    <w:p w14:paraId="06EFEBAD" w14:textId="77777777" w:rsidR="00C771AA" w:rsidRPr="00BD3831" w:rsidRDefault="00C771AA" w:rsidP="006145CF">
      <w:pPr>
        <w:pStyle w:val="afffe"/>
      </w:pPr>
      <w:r w:rsidRPr="00BD3831">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3D30EF5D" w14:textId="77777777" w:rsidR="00C771AA" w:rsidRPr="00BD3831" w:rsidRDefault="00C771AA" w:rsidP="006145CF">
      <w:pPr>
        <w:pStyle w:val="afffe"/>
      </w:pPr>
      <w:r w:rsidRPr="00BD3831">
        <w:t>Назначение ремонтов – поддерживать высокие эксплуатационные и технико</w:t>
      </w:r>
      <w:r w:rsidR="00211D84" w:rsidRPr="00BD3831">
        <w:t>-</w:t>
      </w:r>
      <w:r w:rsidRPr="00BD3831">
        <w:t>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195BA060" w14:textId="77777777" w:rsidR="00C771AA" w:rsidRPr="00BD3831" w:rsidRDefault="00C771AA" w:rsidP="006145CF">
      <w:pPr>
        <w:pStyle w:val="afffe"/>
      </w:pPr>
      <w:r w:rsidRPr="00BD3831">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6B243154" w14:textId="77777777" w:rsidR="00C771AA" w:rsidRPr="00A62E98" w:rsidRDefault="00C771AA" w:rsidP="006145CF">
      <w:pPr>
        <w:pStyle w:val="a0"/>
      </w:pPr>
      <w:r w:rsidRPr="00A62E98">
        <w:t>плановое техническое обслуживание (как правило, полугодовое);</w:t>
      </w:r>
    </w:p>
    <w:p w14:paraId="66855508" w14:textId="77777777" w:rsidR="00C771AA" w:rsidRPr="00A62E98" w:rsidRDefault="00C771AA" w:rsidP="006145CF">
      <w:pPr>
        <w:pStyle w:val="a0"/>
      </w:pPr>
      <w:r w:rsidRPr="00A62E98">
        <w:t>плановое техническое обслуживание (как правило, годовое);</w:t>
      </w:r>
    </w:p>
    <w:p w14:paraId="241BF4F1" w14:textId="77777777" w:rsidR="00C771AA" w:rsidRPr="00BD3831" w:rsidRDefault="00C771AA" w:rsidP="006145CF">
      <w:pPr>
        <w:pStyle w:val="a0"/>
      </w:pPr>
      <w:r w:rsidRPr="00A62E98">
        <w:t>капитальный</w:t>
      </w:r>
      <w:r w:rsidRPr="00BD3831">
        <w:t xml:space="preserve"> ремонт.</w:t>
      </w:r>
    </w:p>
    <w:p w14:paraId="4530F058" w14:textId="77777777" w:rsidR="00C771AA" w:rsidRPr="00BD3831" w:rsidRDefault="00C771AA" w:rsidP="006145CF">
      <w:pPr>
        <w:pStyle w:val="afffe"/>
      </w:pPr>
      <w:r w:rsidRPr="00BD3831">
        <w:t>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w:t>
      </w:r>
    </w:p>
    <w:p w14:paraId="01812BCD" w14:textId="77777777" w:rsidR="00C771AA" w:rsidRPr="00BD3831" w:rsidRDefault="00C771AA" w:rsidP="006145CF">
      <w:pPr>
        <w:pStyle w:val="afffe"/>
      </w:pPr>
      <w:r w:rsidRPr="00BD3831">
        <w:t>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537A040E" w14:textId="36F383B1" w:rsidR="00E1044C" w:rsidRPr="00BD3831" w:rsidRDefault="00E1044C" w:rsidP="006145CF">
      <w:pPr>
        <w:pStyle w:val="affff0"/>
      </w:pPr>
      <w:bookmarkStart w:id="419" w:name="_Toc101972660"/>
      <w:bookmarkStart w:id="420" w:name="_Toc108034131"/>
      <w:r w:rsidRPr="00BD3831">
        <w:lastRenderedPageBreak/>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419"/>
      <w:bookmarkEnd w:id="420"/>
    </w:p>
    <w:p w14:paraId="0AFA69DA" w14:textId="77777777" w:rsidR="00C771AA" w:rsidRPr="00BD3831" w:rsidRDefault="00C771AA" w:rsidP="006145CF">
      <w:pPr>
        <w:pStyle w:val="afffe"/>
      </w:pPr>
      <w:r w:rsidRPr="00BD3831">
        <w:t>Тепловые сети, находящиеся в эксплуатации, должны подвергаться следующим испытаниям</w:t>
      </w:r>
      <w:r w:rsidRPr="00BD3831">
        <w:rPr>
          <w:vertAlign w:val="superscript"/>
        </w:rPr>
        <w:footnoteReference w:id="4"/>
      </w:r>
      <w:r w:rsidRPr="00BD3831">
        <w:t>:</w:t>
      </w:r>
    </w:p>
    <w:p w14:paraId="43BB8A31" w14:textId="77777777" w:rsidR="00C771AA" w:rsidRPr="00FE5998" w:rsidRDefault="00C771AA" w:rsidP="006145CF">
      <w:pPr>
        <w:pStyle w:val="a0"/>
      </w:pPr>
      <w:r w:rsidRPr="00FE5998">
        <w:t>гидравлическим испытаниям с целью проверки прочности и плотности трубопроводов, их элементов и арматуры;</w:t>
      </w:r>
    </w:p>
    <w:p w14:paraId="0CB143E9" w14:textId="2788B381" w:rsidR="00C771AA" w:rsidRPr="00FE5998" w:rsidRDefault="00C771AA" w:rsidP="006145CF">
      <w:pPr>
        <w:pStyle w:val="a0"/>
      </w:pPr>
      <w:r w:rsidRPr="00FE5998">
        <w:t>испытаниям на максимальную температуру теплоносителя (температурным</w:t>
      </w:r>
      <w:r w:rsidR="00204083">
        <w:t>;</w:t>
      </w:r>
    </w:p>
    <w:p w14:paraId="0786E76A" w14:textId="77777777" w:rsidR="00C771AA" w:rsidRPr="00FE5998" w:rsidRDefault="00C771AA" w:rsidP="006145CF">
      <w:pPr>
        <w:pStyle w:val="a0"/>
      </w:pPr>
      <w:r w:rsidRPr="00FE5998">
        <w:t>испытаниям) для выявления дефектов трубопроводов и оборудования тепловой сети,</w:t>
      </w:r>
    </w:p>
    <w:p w14:paraId="5D686F99" w14:textId="77777777" w:rsidR="00C771AA" w:rsidRPr="00FE5998" w:rsidRDefault="00C771AA" w:rsidP="006145CF">
      <w:pPr>
        <w:pStyle w:val="a0"/>
      </w:pPr>
      <w:r w:rsidRPr="00FE5998">
        <w:t>контроля за их состоянием, проверки компенсирующей способности тепловой сети;</w:t>
      </w:r>
    </w:p>
    <w:p w14:paraId="0A8E333A" w14:textId="77777777" w:rsidR="00C771AA" w:rsidRPr="00FE5998" w:rsidRDefault="00C771AA" w:rsidP="006145CF">
      <w:pPr>
        <w:pStyle w:val="a0"/>
      </w:pPr>
      <w:r w:rsidRPr="00FE5998">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0C4FE81A" w14:textId="77777777" w:rsidR="00C771AA" w:rsidRPr="00FE5998" w:rsidRDefault="00C771AA" w:rsidP="006145CF">
      <w:pPr>
        <w:pStyle w:val="a0"/>
      </w:pPr>
      <w:r w:rsidRPr="00FE5998">
        <w:t>испытаниям на гидравлические потери для получения гидравлических характеристик трубопроводов;</w:t>
      </w:r>
    </w:p>
    <w:p w14:paraId="7087F17A" w14:textId="77777777" w:rsidR="00C771AA" w:rsidRPr="00BD3831" w:rsidRDefault="00C771AA" w:rsidP="006145CF">
      <w:pPr>
        <w:pStyle w:val="a0"/>
      </w:pPr>
      <w:r w:rsidRPr="00FE5998">
        <w:t>испытаниям на потенциалы блуждающих токов (электрическим измерениям для определения коррозионной</w:t>
      </w:r>
      <w:r w:rsidRPr="00BD3831">
        <w:t xml:space="preserve"> агрессивности грунтов и опасного действия блуждающих токов на трубопроводы подземных тепловых сетей).</w:t>
      </w:r>
    </w:p>
    <w:p w14:paraId="2A47D2D4" w14:textId="2D8CD758" w:rsidR="00C771AA" w:rsidRPr="00BD3831" w:rsidRDefault="00C771AA" w:rsidP="006145CF">
      <w:pPr>
        <w:pStyle w:val="afffe"/>
      </w:pPr>
      <w:r w:rsidRPr="00BD3831">
        <w:t>Все виды испытаний провод</w:t>
      </w:r>
      <w:r w:rsidR="00B57D5B">
        <w:t>я</w:t>
      </w:r>
      <w:r w:rsidRPr="00BD3831">
        <w:t>тся раздельно.</w:t>
      </w:r>
    </w:p>
    <w:p w14:paraId="206FCC16" w14:textId="073293EA" w:rsidR="00C771AA" w:rsidRPr="00BD3831" w:rsidRDefault="00C771AA" w:rsidP="006145CF">
      <w:pPr>
        <w:pStyle w:val="afffe"/>
      </w:pPr>
      <w:r w:rsidRPr="00BD3831">
        <w:t xml:space="preserve">На каждый вид испытаний </w:t>
      </w:r>
      <w:r w:rsidR="00B57D5B">
        <w:t>составляется</w:t>
      </w:r>
      <w:r w:rsidRPr="00BD3831">
        <w:t xml:space="preserve"> рабочая программа, которая утверждается главным инженером.</w:t>
      </w:r>
    </w:p>
    <w:p w14:paraId="056239D0" w14:textId="019A3811" w:rsidR="00C771AA" w:rsidRPr="00BD3831" w:rsidRDefault="00C771AA" w:rsidP="006145CF">
      <w:pPr>
        <w:pStyle w:val="afffe"/>
      </w:pPr>
      <w:r w:rsidRPr="00BD3831">
        <w:t xml:space="preserve">За два дня до начала испытаний утвержденная программа передается диспетчеру и руководителю источника </w:t>
      </w:r>
      <w:r w:rsidR="00B57D5B">
        <w:t>тепловой энергии</w:t>
      </w:r>
      <w:r w:rsidRPr="00BD3831">
        <w:t xml:space="preserve"> для подготовки оборудования и установления требуемого режима работы сети.</w:t>
      </w:r>
    </w:p>
    <w:p w14:paraId="24509218" w14:textId="096467A3" w:rsidR="00C771AA" w:rsidRPr="00BD3831" w:rsidRDefault="00C771AA" w:rsidP="006145CF">
      <w:pPr>
        <w:pStyle w:val="afffe"/>
      </w:pPr>
      <w:r w:rsidRPr="00BD3831">
        <w:t>Рабочая программа содерж</w:t>
      </w:r>
      <w:r w:rsidR="00B57D5B">
        <w:t>ит</w:t>
      </w:r>
      <w:r w:rsidRPr="00BD3831">
        <w:t xml:space="preserve"> следующие данные:</w:t>
      </w:r>
    </w:p>
    <w:p w14:paraId="420158AB" w14:textId="77777777" w:rsidR="00C771AA" w:rsidRPr="00FE5998" w:rsidRDefault="00C771AA" w:rsidP="006145CF">
      <w:pPr>
        <w:pStyle w:val="a0"/>
      </w:pPr>
      <w:r w:rsidRPr="00FE5998">
        <w:t>задачи и основные положения методики проведения испытания;</w:t>
      </w:r>
    </w:p>
    <w:p w14:paraId="48B36991" w14:textId="77777777" w:rsidR="00C771AA" w:rsidRPr="00FE5998" w:rsidRDefault="00C771AA" w:rsidP="006145CF">
      <w:pPr>
        <w:pStyle w:val="a0"/>
      </w:pPr>
      <w:r w:rsidRPr="00FE5998">
        <w:t>перечень подготовительных, организационных и технологических мероприятий;</w:t>
      </w:r>
    </w:p>
    <w:p w14:paraId="25E5CA87" w14:textId="77777777" w:rsidR="00C771AA" w:rsidRPr="00FE5998" w:rsidRDefault="00C771AA" w:rsidP="006145CF">
      <w:pPr>
        <w:pStyle w:val="a0"/>
      </w:pPr>
      <w:r w:rsidRPr="00FE5998">
        <w:t>последовательность отдельных этапов и операций во время испытания;</w:t>
      </w:r>
    </w:p>
    <w:p w14:paraId="7B975144" w14:textId="77777777" w:rsidR="00C771AA" w:rsidRPr="00FE5998" w:rsidRDefault="00C771AA" w:rsidP="006145CF">
      <w:pPr>
        <w:pStyle w:val="a0"/>
      </w:pPr>
      <w:r w:rsidRPr="00FE5998">
        <w:t>режимы работы оборудования источника тепла и тепловой сети (расход и параметры теплоносителя во время каждого этапа испытания);</w:t>
      </w:r>
    </w:p>
    <w:p w14:paraId="77158EB1" w14:textId="77777777" w:rsidR="00C771AA" w:rsidRPr="00FE5998" w:rsidRDefault="00C771AA" w:rsidP="006145CF">
      <w:pPr>
        <w:pStyle w:val="a0"/>
      </w:pPr>
      <w:r w:rsidRPr="00FE5998">
        <w:t>схемы работы насосно-подогревательной установки источника тепла при каждом режиме испытания;</w:t>
      </w:r>
    </w:p>
    <w:p w14:paraId="11101936" w14:textId="77777777" w:rsidR="00C771AA" w:rsidRPr="00FE5998" w:rsidRDefault="00C771AA" w:rsidP="006145CF">
      <w:pPr>
        <w:pStyle w:val="a0"/>
      </w:pPr>
      <w:r w:rsidRPr="00FE5998">
        <w:t>схемы включения и переключений в тепловой сети;</w:t>
      </w:r>
    </w:p>
    <w:p w14:paraId="31A3D84D" w14:textId="77777777" w:rsidR="00C771AA" w:rsidRPr="00FE5998" w:rsidRDefault="00C771AA" w:rsidP="006145CF">
      <w:pPr>
        <w:pStyle w:val="a0"/>
      </w:pPr>
      <w:r w:rsidRPr="00FE5998">
        <w:t>сроки проведения каждого отдельного этапа или режима испытания;</w:t>
      </w:r>
    </w:p>
    <w:p w14:paraId="75ADD7D6" w14:textId="77777777" w:rsidR="00C771AA" w:rsidRPr="00FE5998" w:rsidRDefault="00C771AA" w:rsidP="006145CF">
      <w:pPr>
        <w:pStyle w:val="a0"/>
      </w:pPr>
      <w:r w:rsidRPr="00FE5998">
        <w:lastRenderedPageBreak/>
        <w:t>точки наблюдения, объект наблюдения, количество наблюдателей в каждой точке;</w:t>
      </w:r>
    </w:p>
    <w:p w14:paraId="293E3317" w14:textId="77777777" w:rsidR="00C771AA" w:rsidRPr="00FE5998" w:rsidRDefault="00C771AA" w:rsidP="006145CF">
      <w:pPr>
        <w:pStyle w:val="a0"/>
      </w:pPr>
      <w:r w:rsidRPr="00FE5998">
        <w:t>оперативные средства связи и транспорта;</w:t>
      </w:r>
    </w:p>
    <w:p w14:paraId="523AC70E" w14:textId="77777777" w:rsidR="00C771AA" w:rsidRPr="00FE5998" w:rsidRDefault="00C771AA" w:rsidP="006145CF">
      <w:pPr>
        <w:pStyle w:val="a0"/>
      </w:pPr>
      <w:r w:rsidRPr="00FE5998">
        <w:t>меры по обеспечению техники безопасности во время испытания;</w:t>
      </w:r>
    </w:p>
    <w:p w14:paraId="33F34BCA" w14:textId="77777777" w:rsidR="00C771AA" w:rsidRPr="00BD3831" w:rsidRDefault="00C771AA" w:rsidP="006145CF">
      <w:pPr>
        <w:pStyle w:val="a0"/>
      </w:pPr>
      <w:r w:rsidRPr="00FE5998">
        <w:t>список ответственных</w:t>
      </w:r>
      <w:r w:rsidRPr="00BD3831">
        <w:t xml:space="preserve"> лиц за выполнение отдельных мероприятий.</w:t>
      </w:r>
    </w:p>
    <w:p w14:paraId="17AF46D9" w14:textId="6BE88834" w:rsidR="00C771AA" w:rsidRPr="00BD3831" w:rsidRDefault="00C771AA" w:rsidP="006145CF">
      <w:pPr>
        <w:pStyle w:val="afffe"/>
      </w:pPr>
      <w:r w:rsidRPr="00BD3831">
        <w:t>Руководитель испытания перед началом испытания:</w:t>
      </w:r>
    </w:p>
    <w:p w14:paraId="3A3DAABB" w14:textId="77777777" w:rsidR="00C771AA" w:rsidRPr="00FE5998" w:rsidRDefault="00C771AA" w:rsidP="006145CF">
      <w:pPr>
        <w:pStyle w:val="a0"/>
      </w:pPr>
      <w:r w:rsidRPr="00FE5998">
        <w:t>проверить выполнение всех подготовительных мероприятий;</w:t>
      </w:r>
    </w:p>
    <w:p w14:paraId="6ACB8EBD" w14:textId="77777777" w:rsidR="00C771AA" w:rsidRPr="00FE5998" w:rsidRDefault="00C771AA" w:rsidP="006145CF">
      <w:pPr>
        <w:pStyle w:val="a0"/>
      </w:pPr>
      <w:r w:rsidRPr="00FE5998">
        <w:t>организовать проверку технического и метрологического состояния средств измерений согласно нормативно-технической документации;</w:t>
      </w:r>
    </w:p>
    <w:p w14:paraId="1E2FDB74" w14:textId="77777777" w:rsidR="00C771AA" w:rsidRPr="00FE5998" w:rsidRDefault="00C771AA" w:rsidP="006145CF">
      <w:pPr>
        <w:pStyle w:val="a0"/>
      </w:pPr>
      <w:r w:rsidRPr="00FE5998">
        <w:t>проверить отключение предусмотренных программой ответвлений и тепловых пунктов;</w:t>
      </w:r>
    </w:p>
    <w:p w14:paraId="2D02AF1C" w14:textId="77777777" w:rsidR="00C771AA" w:rsidRPr="00BD3831" w:rsidRDefault="00C771AA" w:rsidP="006145CF">
      <w:pPr>
        <w:pStyle w:val="a0"/>
      </w:pPr>
      <w:r w:rsidRPr="00FE5998">
        <w:t>провести инструктаж всех членов бригады и сменного персонала по их обязанностям во время каждого отдельного этапа испытания, а также мерам</w:t>
      </w:r>
      <w:r w:rsidRPr="00BD3831">
        <w:t xml:space="preserve"> по обеспечению безопасности непосредственных участников испытания и окружающих лиц.</w:t>
      </w:r>
    </w:p>
    <w:p w14:paraId="27A30BD9" w14:textId="77777777" w:rsidR="0038722B" w:rsidRDefault="00C771AA" w:rsidP="006145CF">
      <w:pPr>
        <w:pStyle w:val="afffe"/>
      </w:pPr>
      <w:r w:rsidRPr="00BD3831">
        <w:t xml:space="preserve">Гидравлическое испытание на прочность и плотность тепловых сетей, находящихся в эксплуатации, </w:t>
      </w:r>
      <w:r w:rsidR="00B57D5B">
        <w:t>проводится</w:t>
      </w:r>
      <w:r w:rsidRPr="00BD3831">
        <w:t xml:space="preserve"> после капитального ремонта до начала отопительного периода.</w:t>
      </w:r>
    </w:p>
    <w:p w14:paraId="5B0480F7" w14:textId="0B3C695F" w:rsidR="00C771AA" w:rsidRPr="00BD3831" w:rsidRDefault="00C771AA" w:rsidP="006145CF">
      <w:pPr>
        <w:pStyle w:val="afffe"/>
      </w:pPr>
      <w:r w:rsidRPr="00BD3831">
        <w:t>Испытание проводится по отдельным отходящим от источника тепловой энергии при отключенных водонагревательных установках источника тепловой энергии, отключенных системах теплопотребления. Тепловые сети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тепловой энергии и бригадой, проводящей испытание, численности персонала, обеспеченности транспортом.</w:t>
      </w:r>
    </w:p>
    <w:p w14:paraId="56D45B9F" w14:textId="7FAF3822" w:rsidR="00C771AA" w:rsidRPr="00BD3831" w:rsidRDefault="00C771AA" w:rsidP="006145CF">
      <w:pPr>
        <w:pStyle w:val="afffe"/>
      </w:pPr>
      <w:r w:rsidRPr="00BD3831">
        <w:t xml:space="preserve">Каждый участок тепловой сети испытывается пробным давлением, минимальное значение которого </w:t>
      </w:r>
      <w:r w:rsidR="00A83659" w:rsidRPr="00BD3831">
        <w:t>составляет</w:t>
      </w:r>
      <w:r w:rsidRPr="00BD3831">
        <w:t xml:space="preserve"> 1,25 рабочего давления.</w:t>
      </w:r>
    </w:p>
    <w:p w14:paraId="2BCBBF13" w14:textId="77777777" w:rsidR="00C771AA" w:rsidRPr="00BD3831" w:rsidRDefault="00C771AA" w:rsidP="006145CF">
      <w:pPr>
        <w:pStyle w:val="afffe"/>
      </w:pPr>
      <w:r w:rsidRPr="00BD3831">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426E0D59" w14:textId="77777777" w:rsidR="00C771AA" w:rsidRPr="00BD3831" w:rsidRDefault="00C771AA" w:rsidP="006145CF">
      <w:pPr>
        <w:pStyle w:val="afffe"/>
      </w:pPr>
      <w:r w:rsidRPr="00BD3831">
        <w:t>В каждом конкретном случае значение пробного давления устанавливается техническим руководителем в допустимых пределах, указанных выше.</w:t>
      </w:r>
    </w:p>
    <w:p w14:paraId="1302FA2F" w14:textId="77777777" w:rsidR="00C771AA" w:rsidRPr="00BD3831" w:rsidRDefault="00C771AA" w:rsidP="006145CF">
      <w:pPr>
        <w:pStyle w:val="afffe"/>
      </w:pPr>
      <w:r w:rsidRPr="00BD3831">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тепловой энергии.</w:t>
      </w:r>
    </w:p>
    <w:p w14:paraId="7444914C" w14:textId="77777777" w:rsidR="00C771AA" w:rsidRPr="00BD3831" w:rsidRDefault="00C771AA" w:rsidP="006145CF">
      <w:pPr>
        <w:pStyle w:val="afffe"/>
      </w:pPr>
      <w:r w:rsidRPr="00BD3831">
        <w:t xml:space="preserve">При испытании участков тепловой сети, в которых по условиям профиля местности сетевые и стационарные </w:t>
      </w:r>
      <w:proofErr w:type="spellStart"/>
      <w:r w:rsidRPr="00BD3831">
        <w:t>опрессовочные</w:t>
      </w:r>
      <w:proofErr w:type="spellEnd"/>
      <w:r w:rsidRPr="00BD3831">
        <w:t xml:space="preserve"> насосы не могут создать давление, равное пробному, применяются передвижные насосные установки и гидравлические прессы.</w:t>
      </w:r>
    </w:p>
    <w:p w14:paraId="0587019B" w14:textId="409F7247" w:rsidR="00C771AA" w:rsidRPr="00BD3831" w:rsidRDefault="00C771AA" w:rsidP="006145CF">
      <w:pPr>
        <w:pStyle w:val="afffe"/>
      </w:pPr>
      <w:r w:rsidRPr="00BD3831">
        <w:t>Длительность испытаний пробным давлением устанавливается главным инженером, но должна быть не менее 10 мин</w:t>
      </w:r>
      <w:r w:rsidR="00191CE0">
        <w:t>ут</w:t>
      </w:r>
      <w:r w:rsidRPr="00BD3831">
        <w:t xml:space="preserve"> с момента установления расхода подпиточной воды на расчетном уровне. Осмотр производится после снижения пробного давления до рабочего.</w:t>
      </w:r>
    </w:p>
    <w:p w14:paraId="2755477D" w14:textId="264902C7" w:rsidR="00C771AA" w:rsidRPr="00BD3831" w:rsidRDefault="00C771AA" w:rsidP="006145CF">
      <w:pPr>
        <w:pStyle w:val="afffe"/>
      </w:pPr>
      <w:r w:rsidRPr="00BD3831">
        <w:lastRenderedPageBreak/>
        <w:t>Тепловая сеть считается выдержавшей гидравлическое испытание на прочность и плотность, если при нахождении ее в течение 10 мин</w:t>
      </w:r>
      <w:r w:rsidR="00191CE0">
        <w:t>ут</w:t>
      </w:r>
      <w:r w:rsidRPr="00BD3831">
        <w:t xml:space="preserve"> под заданным пробным давлением значение подпитки не превысило расчетного.</w:t>
      </w:r>
    </w:p>
    <w:p w14:paraId="0DA45863" w14:textId="77777777" w:rsidR="00C771AA" w:rsidRPr="00BD3831" w:rsidRDefault="00C771AA" w:rsidP="006145CF">
      <w:pPr>
        <w:pStyle w:val="afffe"/>
      </w:pPr>
      <w:r w:rsidRPr="00BD3831">
        <w:t>Температура воды в трубопроводах при испытаниях на прочность и плотность не превышает 40°С.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14:paraId="74DF7680" w14:textId="77777777" w:rsidR="00C771AA" w:rsidRPr="00BD3831" w:rsidRDefault="00C771AA" w:rsidP="006145CF">
      <w:pPr>
        <w:pStyle w:val="afffe"/>
      </w:pPr>
      <w:r w:rsidRPr="00BD3831">
        <w:t>Температурным испытаниям должна подвергаться вся сеть от источника тепловой энергии до систем теплопотребления. Температурные испытания проводятся при устойчивых суточных плюсовых температурах наружного воздуха. За максимальную температуру принимаются максимально достижимую температуру сетевой воды в соответствии с утвержденным температурным графиком регулирования отпуска тепла на источнике тепловой энергии.</w:t>
      </w:r>
    </w:p>
    <w:p w14:paraId="3BD1F09B" w14:textId="77777777" w:rsidR="00C771AA" w:rsidRPr="00BD3831" w:rsidRDefault="00C771AA" w:rsidP="006145CF">
      <w:pPr>
        <w:pStyle w:val="afffe"/>
      </w:pPr>
      <w:r w:rsidRPr="00BD3831">
        <w:t>Температурные испытания тепловых сетей, находящихся в эксплуатации длительное время и имеющих ненадежные участки, проводятся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00083790" w14:textId="77777777" w:rsidR="00C771AA" w:rsidRPr="00BD3831" w:rsidRDefault="00C771AA" w:rsidP="006145CF">
      <w:pPr>
        <w:pStyle w:val="afffe"/>
      </w:pPr>
      <w:r w:rsidRPr="00BD3831">
        <w:t>Температура воды в обратном трубопроводе при температурных испытаниях не превышает 75°С.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56484D34" w14:textId="77777777" w:rsidR="00C771AA" w:rsidRPr="00BD3831" w:rsidRDefault="00C771AA" w:rsidP="006145CF">
      <w:pPr>
        <w:pStyle w:val="afffe"/>
      </w:pPr>
      <w:r w:rsidRPr="00BD3831">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w:t>
      </w:r>
      <w:r w:rsidR="00211D84" w:rsidRPr="00BD3831">
        <w:t xml:space="preserve">яные </w:t>
      </w:r>
      <w:r w:rsidRPr="00BD3831">
        <w:t>подогреватели.</w:t>
      </w:r>
    </w:p>
    <w:p w14:paraId="2EC69F15" w14:textId="77777777" w:rsidR="00C771AA" w:rsidRPr="00BD3831" w:rsidRDefault="00C771AA" w:rsidP="006145CF">
      <w:pPr>
        <w:pStyle w:val="afffe"/>
      </w:pPr>
      <w:r w:rsidRPr="00BD3831">
        <w:t>На время температурных испытаний от тепловой сети отключаются:</w:t>
      </w:r>
    </w:p>
    <w:p w14:paraId="14D1ABEB" w14:textId="77777777" w:rsidR="00C771AA" w:rsidRPr="00FE5998" w:rsidRDefault="00C771AA" w:rsidP="006145CF">
      <w:pPr>
        <w:pStyle w:val="a0"/>
      </w:pPr>
      <w:r w:rsidRPr="00FE5998">
        <w:t>отопительные системы детских и лечебных учреждений;</w:t>
      </w:r>
    </w:p>
    <w:p w14:paraId="4ABD0E31" w14:textId="77777777" w:rsidR="00C771AA" w:rsidRPr="00FE5998" w:rsidRDefault="00C771AA" w:rsidP="006145CF">
      <w:pPr>
        <w:pStyle w:val="a0"/>
      </w:pPr>
      <w:r w:rsidRPr="00FE5998">
        <w:t>отопительные системы с непосредственной схемой присоединения;</w:t>
      </w:r>
    </w:p>
    <w:p w14:paraId="51D65401" w14:textId="77777777" w:rsidR="00C771AA" w:rsidRPr="00BD3831" w:rsidRDefault="00C771AA" w:rsidP="006145CF">
      <w:pPr>
        <w:pStyle w:val="a0"/>
      </w:pPr>
      <w:r w:rsidRPr="00FE5998">
        <w:t>калориферные</w:t>
      </w:r>
      <w:r w:rsidRPr="00A62E98">
        <w:t xml:space="preserve"> установки</w:t>
      </w:r>
      <w:r w:rsidRPr="00BD3831">
        <w:t>.</w:t>
      </w:r>
    </w:p>
    <w:p w14:paraId="26617AEA" w14:textId="77777777" w:rsidR="00C771AA" w:rsidRPr="00BD3831" w:rsidRDefault="00C771AA" w:rsidP="006145CF">
      <w:pPr>
        <w:pStyle w:val="afffe"/>
      </w:pPr>
      <w:r w:rsidRPr="00BD3831">
        <w:t>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04B5209A" w14:textId="77777777" w:rsidR="00C771AA" w:rsidRPr="00BD3831" w:rsidRDefault="00C771AA" w:rsidP="006145CF">
      <w:pPr>
        <w:pStyle w:val="afffe"/>
      </w:pPr>
      <w:r w:rsidRPr="00BD3831">
        <w:t>Техническое обслуживание и ремонт</w:t>
      </w:r>
    </w:p>
    <w:p w14:paraId="33B07343" w14:textId="77777777" w:rsidR="00C71332" w:rsidRPr="00BD3831" w:rsidRDefault="00C771AA" w:rsidP="006145CF">
      <w:pPr>
        <w:pStyle w:val="afffe"/>
      </w:pPr>
      <w:r w:rsidRPr="00BD3831">
        <w:t>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w:t>
      </w:r>
      <w:r w:rsidR="00C71332" w:rsidRPr="00BD3831">
        <w:t>ется</w:t>
      </w:r>
      <w:r w:rsidRPr="00BD3831">
        <w:t xml:space="preserve"> необходимостью поддержания работоспособного состояния тепловых сетей. </w:t>
      </w:r>
    </w:p>
    <w:p w14:paraId="1342977A" w14:textId="77777777" w:rsidR="00C771AA" w:rsidRPr="00BD3831" w:rsidRDefault="00C771AA" w:rsidP="006145CF">
      <w:pPr>
        <w:pStyle w:val="afffe"/>
      </w:pPr>
      <w:r w:rsidRPr="00BD3831">
        <w:t xml:space="preserve">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w:t>
      </w:r>
      <w:r w:rsidRPr="00BD3831">
        <w:lastRenderedPageBreak/>
        <w:t>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7CB9D764" w14:textId="77777777" w:rsidR="00C771AA" w:rsidRPr="00BD3831" w:rsidRDefault="00C771AA" w:rsidP="006145CF">
      <w:pPr>
        <w:pStyle w:val="afffe"/>
      </w:pPr>
      <w:r w:rsidRPr="00BD3831">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008920C0" w14:textId="77777777" w:rsidR="00C771AA" w:rsidRPr="00BD3831" w:rsidRDefault="00C771AA" w:rsidP="006145CF">
      <w:pPr>
        <w:pStyle w:val="afffe"/>
      </w:pPr>
      <w:r w:rsidRPr="00BD3831">
        <w:t>В системе технического обслуживания и ремонта должны быть предусмотрены:</w:t>
      </w:r>
    </w:p>
    <w:p w14:paraId="27BA1E53" w14:textId="77777777" w:rsidR="00C771AA" w:rsidRPr="00FE5998" w:rsidRDefault="00C771AA" w:rsidP="006145CF">
      <w:pPr>
        <w:pStyle w:val="a0"/>
      </w:pPr>
      <w:r w:rsidRPr="0055157D">
        <w:t xml:space="preserve">подготовка технического </w:t>
      </w:r>
      <w:r w:rsidRPr="00FE5998">
        <w:t>обслуживания и ремонтов;</w:t>
      </w:r>
    </w:p>
    <w:p w14:paraId="2A2A0EF3" w14:textId="77777777" w:rsidR="00C771AA" w:rsidRPr="00FE5998" w:rsidRDefault="00C771AA" w:rsidP="006145CF">
      <w:pPr>
        <w:pStyle w:val="a0"/>
      </w:pPr>
      <w:r w:rsidRPr="00FE5998">
        <w:t>вывод оборудования в ремонт;</w:t>
      </w:r>
    </w:p>
    <w:p w14:paraId="2A8C597B" w14:textId="77777777" w:rsidR="00C771AA" w:rsidRPr="00FE5998" w:rsidRDefault="00C771AA" w:rsidP="006145CF">
      <w:pPr>
        <w:pStyle w:val="a0"/>
      </w:pPr>
      <w:r w:rsidRPr="00FE5998">
        <w:t>оценка технического состояния тепловых сетей и составление дефектных ведомостей;</w:t>
      </w:r>
    </w:p>
    <w:p w14:paraId="655193AB" w14:textId="77777777" w:rsidR="00C771AA" w:rsidRPr="00FE5998" w:rsidRDefault="00C771AA" w:rsidP="006145CF">
      <w:pPr>
        <w:pStyle w:val="a0"/>
      </w:pPr>
      <w:r w:rsidRPr="00FE5998">
        <w:t>проведение технического обслуживания и ремонта;</w:t>
      </w:r>
    </w:p>
    <w:p w14:paraId="059AF05D" w14:textId="77777777" w:rsidR="00C771AA" w:rsidRPr="00FE5998" w:rsidRDefault="00C771AA" w:rsidP="006145CF">
      <w:pPr>
        <w:pStyle w:val="a0"/>
      </w:pPr>
      <w:r w:rsidRPr="00FE5998">
        <w:t>приемка оборудования из ремонта;</w:t>
      </w:r>
    </w:p>
    <w:p w14:paraId="2403C481" w14:textId="77777777" w:rsidR="00C771AA" w:rsidRPr="00BD3831" w:rsidRDefault="00C771AA" w:rsidP="006145CF">
      <w:pPr>
        <w:pStyle w:val="a0"/>
      </w:pPr>
      <w:r w:rsidRPr="00FE5998">
        <w:t>контроль и отчетность о выполнении технического обслуживания и ремонта</w:t>
      </w:r>
      <w:r w:rsidRPr="00BD3831">
        <w:t>.</w:t>
      </w:r>
    </w:p>
    <w:p w14:paraId="3F963C7D" w14:textId="77777777" w:rsidR="00C771AA" w:rsidRPr="00BD3831" w:rsidRDefault="00C771AA" w:rsidP="006145CF">
      <w:pPr>
        <w:pStyle w:val="afffe"/>
      </w:pPr>
      <w:r w:rsidRPr="00BD3831">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019B6706" w14:textId="50C400EF" w:rsidR="00E1044C" w:rsidRPr="00BD3831" w:rsidRDefault="00E1044C" w:rsidP="006145CF">
      <w:pPr>
        <w:pStyle w:val="affff0"/>
      </w:pPr>
      <w:bookmarkStart w:id="421" w:name="_Toc101972661"/>
      <w:bookmarkStart w:id="422" w:name="_Toc108034132"/>
      <w:r w:rsidRPr="00BD3831">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421"/>
      <w:bookmarkEnd w:id="422"/>
    </w:p>
    <w:p w14:paraId="41CBFBF7" w14:textId="77777777" w:rsidR="00C71332" w:rsidRPr="00BD3831" w:rsidRDefault="00C71332" w:rsidP="006145CF">
      <w:pPr>
        <w:pStyle w:val="afffe"/>
      </w:pPr>
      <w:r w:rsidRPr="00BD3831">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14:paraId="498E01B5" w14:textId="23B47428" w:rsidR="00C71332" w:rsidRPr="00FE5998" w:rsidRDefault="00B57D5B" w:rsidP="006145CF">
      <w:pPr>
        <w:pStyle w:val="a0"/>
      </w:pPr>
      <w:r w:rsidRPr="00FE5998">
        <w:t>п</w:t>
      </w:r>
      <w:r w:rsidR="00C71332" w:rsidRPr="00FE5998">
        <w:t>отери и затраты теплоносителя;</w:t>
      </w:r>
    </w:p>
    <w:p w14:paraId="67E44CED" w14:textId="0911F450" w:rsidR="00C71332" w:rsidRPr="00FE5998" w:rsidRDefault="00B57D5B" w:rsidP="006145CF">
      <w:pPr>
        <w:pStyle w:val="a0"/>
      </w:pPr>
      <w:r w:rsidRPr="00FE5998">
        <w:t>п</w:t>
      </w:r>
      <w:r w:rsidR="00C71332" w:rsidRPr="00FE5998">
        <w:t>отери тепловой энергии через теплоизоляционные конструкции, а также с потерями и затратами теплоносителей;</w:t>
      </w:r>
    </w:p>
    <w:p w14:paraId="3C680793" w14:textId="07AA1880" w:rsidR="00C71332" w:rsidRPr="00FE5998" w:rsidRDefault="00B57D5B" w:rsidP="006145CF">
      <w:pPr>
        <w:pStyle w:val="a0"/>
      </w:pPr>
      <w:r w:rsidRPr="00FE5998">
        <w:t>у</w:t>
      </w:r>
      <w:r w:rsidR="00C71332" w:rsidRPr="00FE5998">
        <w:t>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14:paraId="7DF76652" w14:textId="327491DB" w:rsidR="00C71332" w:rsidRPr="00FE5998" w:rsidRDefault="00B57D5B" w:rsidP="006145CF">
      <w:pPr>
        <w:pStyle w:val="a0"/>
      </w:pPr>
      <w:r w:rsidRPr="00FE5998">
        <w:t>р</w:t>
      </w:r>
      <w:r w:rsidR="00C71332" w:rsidRPr="00FE5998">
        <w:t>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14:paraId="171D426A" w14:textId="19BFBFBC" w:rsidR="00C71332" w:rsidRPr="00BD3831" w:rsidRDefault="00B57D5B" w:rsidP="006145CF">
      <w:pPr>
        <w:pStyle w:val="a0"/>
      </w:pPr>
      <w:r w:rsidRPr="00FE5998">
        <w:t>р</w:t>
      </w:r>
      <w:r w:rsidR="00C71332" w:rsidRPr="00FE5998">
        <w:t>асход электроэнергии</w:t>
      </w:r>
      <w:r w:rsidR="00C71332" w:rsidRPr="00BD3831">
        <w:t xml:space="preserve"> на передачу тепловой энергии.</w:t>
      </w:r>
    </w:p>
    <w:p w14:paraId="5889A244" w14:textId="77777777" w:rsidR="00C71332" w:rsidRPr="00BD3831" w:rsidRDefault="00C71332" w:rsidP="006145CF">
      <w:pPr>
        <w:pStyle w:val="afffe"/>
      </w:pPr>
      <w:r w:rsidRPr="00BD3831">
        <w:lastRenderedPageBreak/>
        <w:t>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w:t>
      </w:r>
      <w:r w:rsidRPr="00BD3831">
        <w:softHyphen/>
        <w:t>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14:paraId="3322E8AA" w14:textId="77777777" w:rsidR="00C71332" w:rsidRPr="00BD3831" w:rsidRDefault="00C71332" w:rsidP="006145CF">
      <w:pPr>
        <w:pStyle w:val="afffe"/>
      </w:pPr>
      <w:r w:rsidRPr="00BD3831">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w:t>
      </w:r>
    </w:p>
    <w:p w14:paraId="5D44930E" w14:textId="77777777" w:rsidR="00C71332" w:rsidRPr="00BD3831" w:rsidRDefault="00C71332" w:rsidP="006145CF">
      <w:pPr>
        <w:pStyle w:val="afffe"/>
      </w:pPr>
      <w:r w:rsidRPr="00BD3831">
        <w:t>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14:paraId="2ACA5D00" w14:textId="77777777" w:rsidR="00C71332" w:rsidRPr="00215238" w:rsidRDefault="00C71332" w:rsidP="006145CF">
      <w:pPr>
        <w:pStyle w:val="a0"/>
      </w:pPr>
      <w:r w:rsidRPr="00FE5998">
        <w:t xml:space="preserve">потери тепловой энергии в водяных и паровых тепловых сетях через </w:t>
      </w:r>
      <w:r w:rsidRPr="00215238">
        <w:t>теплоизоляционные конструкции и с потерями и затратами теплоносителя;</w:t>
      </w:r>
    </w:p>
    <w:p w14:paraId="305E8578" w14:textId="77777777" w:rsidR="00C71332" w:rsidRPr="00215238" w:rsidRDefault="00C71332" w:rsidP="006145CF">
      <w:pPr>
        <w:pStyle w:val="a0"/>
      </w:pPr>
      <w:r w:rsidRPr="00215238">
        <w:t>потери и затраты теплоносителя;</w:t>
      </w:r>
    </w:p>
    <w:p w14:paraId="35331679" w14:textId="77777777" w:rsidR="00C71332" w:rsidRPr="00215238" w:rsidRDefault="00C71332" w:rsidP="006145CF">
      <w:pPr>
        <w:pStyle w:val="a0"/>
      </w:pPr>
      <w:r w:rsidRPr="00215238">
        <w:t>затраты электроэнергии при передаче тепловой энергии.</w:t>
      </w:r>
    </w:p>
    <w:p w14:paraId="03F1FD8C" w14:textId="77777777" w:rsidR="00C71332" w:rsidRPr="00BD3831" w:rsidRDefault="00C71332" w:rsidP="006145CF">
      <w:pPr>
        <w:pStyle w:val="a0"/>
      </w:pPr>
      <w:r w:rsidRPr="00215238">
        <w:t>нормативы технологических затрат при передаче тепловой энергии для водяных</w:t>
      </w:r>
      <w:r w:rsidRPr="00FE5998">
        <w:t xml:space="preserve"> тепловых сетей с присоединенной расчетной тепловой нагрузкой до 50 Гкал/ч (58 МВт тепловых) разрабатываются на основе утвержденных</w:t>
      </w:r>
      <w:r w:rsidRPr="00BD3831">
        <w:t xml:space="preserve"> в установленном порядке нормативных энергетических характеристик.</w:t>
      </w:r>
    </w:p>
    <w:p w14:paraId="75989250" w14:textId="77777777" w:rsidR="00C71332" w:rsidRPr="00BD3831" w:rsidRDefault="00C71332" w:rsidP="006145CF">
      <w:pPr>
        <w:pStyle w:val="afffe"/>
      </w:pPr>
      <w:r w:rsidRPr="00BD3831">
        <w:t>Энергетические характеристики систем транспорта тепловой энергии (тепловых сетей) представляют комплекс показателей, предназначенных для анализа состояния оборудования тепловых сетей и режимов работы системы теплоснабжения, в зависимости от номинальных и исходно-номинальных значений технико-экономических показателей его работы в абсолютном, удельном или относительном исчислении от нагрузки или других норм образующих показателей при фиксированных значениях внешних факторов. Внешние факторы обусловлены объективными обстоятельствами (в частности, температурой окружающей среды), оказывающими влияние на экономичность работы оборудования, значения которых не зависят от деятельности производственного персонала эксплуатирующей организации и подрядных ремонтных организаций. Фиксированные значения внешних факторов при разработке энергетических характеристик принимаются близкими к среднегодовым, а также методически обусловленными для выполнения соответствующих расчетов.</w:t>
      </w:r>
    </w:p>
    <w:p w14:paraId="7931F893" w14:textId="77777777" w:rsidR="00C71332" w:rsidRPr="00BD3831" w:rsidRDefault="00C71332" w:rsidP="006145CF">
      <w:pPr>
        <w:pStyle w:val="afffe"/>
      </w:pPr>
      <w:r w:rsidRPr="00BD3831">
        <w:t>Энергетическая характеристика тепловой сети по показателю "потери сетевой воды" устанавливает зависимость технически обоснованных потерь тепло</w:t>
      </w:r>
      <w:r w:rsidRPr="00BD3831">
        <w:lastRenderedPageBreak/>
        <w:t>носителя на транспорт и распределение тепловой энергии от источника до потребителей (в пределах балансовой принадлежности эксплуатирующей организации) от характеристик и режима работы системы теплоснабжения.</w:t>
      </w:r>
    </w:p>
    <w:p w14:paraId="0D1A26CD" w14:textId="77777777" w:rsidR="00C71332" w:rsidRPr="00BD3831" w:rsidRDefault="00C71332" w:rsidP="006145CF">
      <w:pPr>
        <w:pStyle w:val="afffe"/>
      </w:pPr>
      <w:r w:rsidRPr="00BD3831">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14:paraId="3F4F42A4" w14:textId="77777777" w:rsidR="00C71332" w:rsidRPr="00BD3831" w:rsidRDefault="00C71332" w:rsidP="006145CF">
      <w:pPr>
        <w:pStyle w:val="afffe"/>
      </w:pPr>
      <w:r w:rsidRPr="00BD3831">
        <w:t>Режимные характеристики тепловых сетей, а именно энергетические характеристики по показателям «удельный расход сетевой воды» и «разность температур воды в подающем и обратном трубопроводах», устанавливают зависимости нормативных значений указанных показателей от температуры наружного воздуха, стабильные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5EBC61F2" w14:textId="77777777" w:rsidR="00C71332" w:rsidRPr="00BD3831" w:rsidRDefault="00C71332" w:rsidP="006145CF">
      <w:pPr>
        <w:pStyle w:val="afffe"/>
      </w:pPr>
      <w:r w:rsidRPr="00BD3831">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7C066EFB" w14:textId="77777777" w:rsidR="00C71332" w:rsidRPr="00BD3831" w:rsidRDefault="00C71332" w:rsidP="006145CF">
      <w:pPr>
        <w:pStyle w:val="afffe"/>
      </w:pPr>
      <w:r w:rsidRPr="00BD3831">
        <w:t>Потребителям, подключенным к распределительным тепловым сетям, имеющим на своем балансе участки трубопроводов тепловых сетей от границы балансовой принадлежности с теплоснабжающей организацией до прибора учета тепловой энергии и теплоносителя, в расчет отпущенной тепловой энергии включают тепловые потери по данным участкам, в том числе с учетом потерь на участке теплоносителя с утечками. При расчете данных потерь теплоснабжающая организация руководствуется:</w:t>
      </w:r>
    </w:p>
    <w:p w14:paraId="1DDC8CDF" w14:textId="0C85A00C" w:rsidR="00C71332" w:rsidRPr="00FE5998" w:rsidRDefault="00C71332" w:rsidP="006145CF">
      <w:pPr>
        <w:pStyle w:val="a0"/>
      </w:pPr>
      <w:r w:rsidRPr="00BD3831">
        <w:t xml:space="preserve">правилами коммерческого учета тепловой энергии, теплоносителя (утверждены </w:t>
      </w:r>
      <w:r w:rsidRPr="00FE5998">
        <w:t>Постановлением Правительства Российской Федерации от 18 ноября 2013г</w:t>
      </w:r>
      <w:r w:rsidR="00161CC1" w:rsidRPr="00FE5998">
        <w:t>ода</w:t>
      </w:r>
      <w:r w:rsidRPr="00FE5998">
        <w:t xml:space="preserve"> №1034 </w:t>
      </w:r>
      <w:r w:rsidR="00B57D5B" w:rsidRPr="00FE5998">
        <w:t>«</w:t>
      </w:r>
      <w:r w:rsidRPr="00FE5998">
        <w:t>О коммерческом учете тепловой энергии, теплоносителя</w:t>
      </w:r>
      <w:r w:rsidR="00B57D5B" w:rsidRPr="00FE5998">
        <w:t>»</w:t>
      </w:r>
      <w:r w:rsidRPr="00FE5998">
        <w:t>);</w:t>
      </w:r>
    </w:p>
    <w:p w14:paraId="3114F9E4" w14:textId="591716C3" w:rsidR="00C71332" w:rsidRPr="00FE5998" w:rsidRDefault="00C71332" w:rsidP="006145CF">
      <w:pPr>
        <w:pStyle w:val="a0"/>
      </w:pPr>
      <w:r w:rsidRPr="00FE5998">
        <w:t>договорами на теплоснабжение и Правилами содержания общедомового имущества в многоквартирном доме (утв. Постановлением Правительства РФ от 13 августа 2006г</w:t>
      </w:r>
      <w:r w:rsidR="00161CC1" w:rsidRPr="00FE5998">
        <w:t>ода</w:t>
      </w:r>
      <w:r w:rsidRPr="00FE5998">
        <w:t xml:space="preserve"> №491) - в части определения границ расчетного участка трубопровода;</w:t>
      </w:r>
    </w:p>
    <w:p w14:paraId="0CC3601F" w14:textId="778D2235" w:rsidR="00C71332" w:rsidRPr="00FE5998" w:rsidRDefault="00C71332" w:rsidP="006145CF">
      <w:pPr>
        <w:pStyle w:val="a0"/>
      </w:pPr>
      <w:r w:rsidRPr="00FE5998">
        <w:t>СП 131.13330.20</w:t>
      </w:r>
      <w:r w:rsidR="00B50F9A" w:rsidRPr="00B50F9A">
        <w:t>20</w:t>
      </w:r>
      <w:r w:rsidRPr="00FE5998">
        <w:t xml:space="preserve"> «Строительная климатология», температурный график работы тепловой сети, фактические температуры наружного воздуха - в части установления параметров работы расчетного участка трубопровода;</w:t>
      </w:r>
    </w:p>
    <w:p w14:paraId="3E4B32E5" w14:textId="77777777" w:rsidR="00C71332" w:rsidRPr="00BD3831" w:rsidRDefault="00C71332" w:rsidP="006145CF">
      <w:pPr>
        <w:pStyle w:val="a0"/>
      </w:pPr>
      <w:r w:rsidRPr="00FE5998">
        <w:lastRenderedPageBreak/>
        <w:t>акт осмотра состояния тепловой изоляции трубопроводов на балансе у абонента (при необходимости</w:t>
      </w:r>
      <w:r w:rsidRPr="00BD3831">
        <w:t>) - в части установления фактического состояния изоляции трубопровода</w:t>
      </w:r>
      <w:r w:rsidR="007C36FA" w:rsidRPr="00BD3831">
        <w:t>.</w:t>
      </w:r>
    </w:p>
    <w:p w14:paraId="65EC466B" w14:textId="77777777" w:rsidR="00C71332" w:rsidRPr="00BD3831" w:rsidRDefault="00C71332" w:rsidP="006145CF">
      <w:pPr>
        <w:pStyle w:val="afffe"/>
      </w:pPr>
      <w:r w:rsidRPr="00BD3831">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w:t>
      </w:r>
    </w:p>
    <w:p w14:paraId="34565ECC" w14:textId="5434AFFB" w:rsidR="00C71332" w:rsidRPr="00BD3831" w:rsidRDefault="00C71332" w:rsidP="006145CF">
      <w:pPr>
        <w:pStyle w:val="afffe"/>
      </w:pPr>
      <w:bookmarkStart w:id="423" w:name="_Hlk56971550"/>
      <w:r w:rsidRPr="00BD3831">
        <w:t xml:space="preserve">В таблице 1.3.13.1. представлены </w:t>
      </w:r>
      <w:bookmarkStart w:id="424" w:name="_Hlk56971532"/>
      <w:r w:rsidR="00B50F9A">
        <w:t>расчетные</w:t>
      </w:r>
      <w:r w:rsidR="00FB1E45">
        <w:t xml:space="preserve"> </w:t>
      </w:r>
      <w:r w:rsidRPr="00BD3831">
        <w:t>нормативы технологических потерь при передачи тепловой на 202</w:t>
      </w:r>
      <w:r w:rsidR="00A44318">
        <w:t>2</w:t>
      </w:r>
      <w:r w:rsidRPr="00BD3831">
        <w:t>год</w:t>
      </w:r>
      <w:bookmarkEnd w:id="423"/>
      <w:bookmarkEnd w:id="424"/>
      <w:r w:rsidRPr="00BD3831">
        <w:t>.</w:t>
      </w:r>
    </w:p>
    <w:p w14:paraId="707F8F79" w14:textId="0216FED1" w:rsidR="00C71332" w:rsidRPr="00BD3831" w:rsidRDefault="00C71332" w:rsidP="006145CF">
      <w:pPr>
        <w:pStyle w:val="afffc"/>
      </w:pPr>
      <w:bookmarkStart w:id="425" w:name="_Toc101972936"/>
      <w:bookmarkStart w:id="426" w:name="_Toc108034312"/>
      <w:r w:rsidRPr="00BD3831">
        <w:t xml:space="preserve">Таблица 1.3.13.1. </w:t>
      </w:r>
      <w:r w:rsidR="00B50F9A">
        <w:t>Расчетные н</w:t>
      </w:r>
      <w:r w:rsidRPr="00BD3831">
        <w:t>ормативы технологических потерь при передачи тепловой энергии на 202</w:t>
      </w:r>
      <w:r w:rsidR="00A44318">
        <w:t>2</w:t>
      </w:r>
      <w:r w:rsidRPr="00BD3831">
        <w:t>год</w:t>
      </w:r>
      <w:bookmarkEnd w:id="425"/>
      <w:bookmarkEnd w:id="426"/>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559"/>
        <w:gridCol w:w="1588"/>
      </w:tblGrid>
      <w:tr w:rsidR="00DA426E" w:rsidRPr="00FE5998" w14:paraId="6F13AB1E" w14:textId="77777777" w:rsidTr="0012033E">
        <w:trPr>
          <w:trHeight w:val="20"/>
          <w:tblHeader/>
        </w:trPr>
        <w:tc>
          <w:tcPr>
            <w:tcW w:w="6629" w:type="dxa"/>
            <w:shd w:val="clear" w:color="auto" w:fill="auto"/>
            <w:hideMark/>
          </w:tcPr>
          <w:p w14:paraId="75267686" w14:textId="7394A9EF" w:rsidR="00DA426E" w:rsidRPr="00FE5998" w:rsidRDefault="006A1F65" w:rsidP="0012033E">
            <w:pPr>
              <w:rPr>
                <w:szCs w:val="28"/>
              </w:rPr>
            </w:pPr>
            <w:r w:rsidRPr="00C938E5">
              <w:rPr>
                <w:color w:val="000000"/>
                <w:szCs w:val="28"/>
              </w:rPr>
              <w:t>Наименование показателя</w:t>
            </w:r>
          </w:p>
        </w:tc>
        <w:tc>
          <w:tcPr>
            <w:tcW w:w="1559" w:type="dxa"/>
            <w:shd w:val="clear" w:color="auto" w:fill="auto"/>
            <w:hideMark/>
          </w:tcPr>
          <w:p w14:paraId="5F9DE1CC" w14:textId="5ECCCC8E" w:rsidR="00DA426E" w:rsidRPr="00FE5998" w:rsidRDefault="00DA426E" w:rsidP="0012033E">
            <w:pPr>
              <w:rPr>
                <w:szCs w:val="28"/>
              </w:rPr>
            </w:pPr>
            <w:r w:rsidRPr="00FE5998">
              <w:rPr>
                <w:szCs w:val="28"/>
              </w:rPr>
              <w:t>Ед. изм</w:t>
            </w:r>
            <w:r w:rsidR="00536886">
              <w:rPr>
                <w:szCs w:val="28"/>
              </w:rPr>
              <w:t>ерения</w:t>
            </w:r>
          </w:p>
        </w:tc>
        <w:tc>
          <w:tcPr>
            <w:tcW w:w="1588" w:type="dxa"/>
            <w:shd w:val="clear" w:color="auto" w:fill="auto"/>
            <w:hideMark/>
          </w:tcPr>
          <w:p w14:paraId="46EC3756" w14:textId="7285A343" w:rsidR="00DA426E" w:rsidRPr="00FE5998" w:rsidRDefault="00DA426E" w:rsidP="0012033E">
            <w:pPr>
              <w:rPr>
                <w:szCs w:val="28"/>
              </w:rPr>
            </w:pPr>
            <w:r w:rsidRPr="00FE5998">
              <w:rPr>
                <w:szCs w:val="28"/>
              </w:rPr>
              <w:t>Значение на 202</w:t>
            </w:r>
            <w:r w:rsidR="0086261C">
              <w:rPr>
                <w:szCs w:val="28"/>
              </w:rPr>
              <w:t>2</w:t>
            </w:r>
            <w:r w:rsidRPr="00FE5998">
              <w:rPr>
                <w:szCs w:val="28"/>
              </w:rPr>
              <w:t>год</w:t>
            </w:r>
          </w:p>
        </w:tc>
      </w:tr>
      <w:tr w:rsidR="00C71332" w:rsidRPr="00FE5998" w14:paraId="564D075A" w14:textId="77777777" w:rsidTr="0012033E">
        <w:trPr>
          <w:trHeight w:val="20"/>
        </w:trPr>
        <w:tc>
          <w:tcPr>
            <w:tcW w:w="9776" w:type="dxa"/>
            <w:gridSpan w:val="3"/>
            <w:shd w:val="clear" w:color="auto" w:fill="auto"/>
          </w:tcPr>
          <w:p w14:paraId="609885AC" w14:textId="77777777" w:rsidR="00C71332" w:rsidRPr="00FE5998" w:rsidRDefault="00C71332" w:rsidP="0012033E">
            <w:pPr>
              <w:rPr>
                <w:szCs w:val="28"/>
              </w:rPr>
            </w:pPr>
            <w:r w:rsidRPr="00FE5998">
              <w:rPr>
                <w:szCs w:val="28"/>
              </w:rPr>
              <w:t>Теплоноситель - вода</w:t>
            </w:r>
          </w:p>
        </w:tc>
      </w:tr>
      <w:tr w:rsidR="00C71332" w:rsidRPr="009B7029" w14:paraId="3732E9E6" w14:textId="77777777" w:rsidTr="00BC7D16">
        <w:trPr>
          <w:trHeight w:val="20"/>
        </w:trPr>
        <w:tc>
          <w:tcPr>
            <w:tcW w:w="9776" w:type="dxa"/>
            <w:gridSpan w:val="3"/>
            <w:shd w:val="clear" w:color="auto" w:fill="auto"/>
          </w:tcPr>
          <w:p w14:paraId="641FE8CD" w14:textId="392F7B6F" w:rsidR="00C71332" w:rsidRPr="00E3029F" w:rsidRDefault="000043DC" w:rsidP="00BC7D16">
            <w:pPr>
              <w:rPr>
                <w:szCs w:val="28"/>
              </w:rPr>
            </w:pPr>
            <w:r>
              <w:rPr>
                <w:color w:val="000000"/>
                <w:szCs w:val="28"/>
              </w:rPr>
              <w:t xml:space="preserve">Котельная, п. Солнечный, </w:t>
            </w:r>
            <w:r w:rsidR="00A95118">
              <w:rPr>
                <w:color w:val="000000"/>
                <w:szCs w:val="28"/>
              </w:rPr>
              <w:t>ул. Набережная, 42А</w:t>
            </w:r>
          </w:p>
        </w:tc>
      </w:tr>
      <w:tr w:rsidR="00F550B0" w:rsidRPr="009B7029" w14:paraId="55392D9C" w14:textId="77777777" w:rsidTr="00E46254">
        <w:trPr>
          <w:trHeight w:val="20"/>
        </w:trPr>
        <w:tc>
          <w:tcPr>
            <w:tcW w:w="6629" w:type="dxa"/>
            <w:shd w:val="clear" w:color="auto" w:fill="auto"/>
          </w:tcPr>
          <w:p w14:paraId="42D50EF2" w14:textId="77777777" w:rsidR="00F550B0" w:rsidRPr="00E3029F" w:rsidRDefault="00F550B0" w:rsidP="00F550B0">
            <w:pPr>
              <w:rPr>
                <w:szCs w:val="28"/>
              </w:rPr>
            </w:pPr>
            <w:r w:rsidRPr="00E3029F">
              <w:rPr>
                <w:szCs w:val="28"/>
              </w:rPr>
              <w:t>Нормативы технологических потерь при передаче тепловой энергии</w:t>
            </w:r>
          </w:p>
        </w:tc>
        <w:tc>
          <w:tcPr>
            <w:tcW w:w="1559" w:type="dxa"/>
            <w:shd w:val="clear" w:color="auto" w:fill="auto"/>
            <w:vAlign w:val="center"/>
            <w:hideMark/>
          </w:tcPr>
          <w:p w14:paraId="02AB2958" w14:textId="51A05955" w:rsidR="00F550B0" w:rsidRPr="00E3029F" w:rsidRDefault="00F550B0" w:rsidP="00F550B0">
            <w:pPr>
              <w:rPr>
                <w:szCs w:val="28"/>
              </w:rPr>
            </w:pPr>
            <w:r w:rsidRPr="00E3029F">
              <w:rPr>
                <w:szCs w:val="28"/>
              </w:rPr>
              <w:t>Гкал</w:t>
            </w:r>
          </w:p>
        </w:tc>
        <w:tc>
          <w:tcPr>
            <w:tcW w:w="1588" w:type="dxa"/>
            <w:shd w:val="clear" w:color="auto" w:fill="auto"/>
            <w:vAlign w:val="bottom"/>
          </w:tcPr>
          <w:p w14:paraId="7B5DB6C2" w14:textId="1FE19BF1" w:rsidR="00F550B0" w:rsidRPr="00E3029F" w:rsidRDefault="00C14883" w:rsidP="00F550B0">
            <w:pPr>
              <w:rPr>
                <w:szCs w:val="28"/>
              </w:rPr>
            </w:pPr>
            <w:r>
              <w:rPr>
                <w:szCs w:val="28"/>
              </w:rPr>
              <w:t>2078.76</w:t>
            </w:r>
          </w:p>
        </w:tc>
      </w:tr>
      <w:tr w:rsidR="00F550B0" w:rsidRPr="009B7029" w14:paraId="68743493" w14:textId="77777777" w:rsidTr="00E46254">
        <w:trPr>
          <w:trHeight w:val="20"/>
        </w:trPr>
        <w:tc>
          <w:tcPr>
            <w:tcW w:w="6629" w:type="dxa"/>
            <w:shd w:val="clear" w:color="auto" w:fill="auto"/>
          </w:tcPr>
          <w:p w14:paraId="0AAC9E25" w14:textId="77777777" w:rsidR="00F550B0" w:rsidRPr="00E3029F" w:rsidRDefault="00F550B0" w:rsidP="00F550B0">
            <w:pPr>
              <w:rPr>
                <w:szCs w:val="28"/>
              </w:rPr>
            </w:pPr>
            <w:r w:rsidRPr="00E3029F">
              <w:rPr>
                <w:szCs w:val="28"/>
              </w:rPr>
              <w:t>Нормативы технологических потерь теплоносителя</w:t>
            </w:r>
          </w:p>
        </w:tc>
        <w:tc>
          <w:tcPr>
            <w:tcW w:w="1559" w:type="dxa"/>
            <w:shd w:val="clear" w:color="auto" w:fill="auto"/>
            <w:vAlign w:val="center"/>
          </w:tcPr>
          <w:p w14:paraId="1B3BAD03" w14:textId="200D9B1D" w:rsidR="00F550B0" w:rsidRPr="00E3029F" w:rsidRDefault="00F550B0" w:rsidP="00F550B0">
            <w:pPr>
              <w:rPr>
                <w:szCs w:val="28"/>
              </w:rPr>
            </w:pPr>
            <w:proofErr w:type="spellStart"/>
            <w:r w:rsidRPr="00E3029F">
              <w:rPr>
                <w:szCs w:val="28"/>
              </w:rPr>
              <w:t>куб.м</w:t>
            </w:r>
            <w:proofErr w:type="spellEnd"/>
            <w:r w:rsidRPr="00E3029F">
              <w:rPr>
                <w:szCs w:val="28"/>
              </w:rPr>
              <w:t>.</w:t>
            </w:r>
          </w:p>
        </w:tc>
        <w:tc>
          <w:tcPr>
            <w:tcW w:w="1588" w:type="dxa"/>
            <w:shd w:val="clear" w:color="auto" w:fill="auto"/>
            <w:vAlign w:val="bottom"/>
          </w:tcPr>
          <w:p w14:paraId="5B690F13" w14:textId="3D33BF6B" w:rsidR="00F550B0" w:rsidRPr="00E3029F" w:rsidRDefault="00886253" w:rsidP="00F550B0">
            <w:pPr>
              <w:rPr>
                <w:szCs w:val="28"/>
                <w:lang w:val="en-US"/>
              </w:rPr>
            </w:pPr>
            <w:r w:rsidRPr="00E3029F">
              <w:rPr>
                <w:szCs w:val="28"/>
              </w:rPr>
              <w:t>-</w:t>
            </w:r>
          </w:p>
        </w:tc>
      </w:tr>
    </w:tbl>
    <w:p w14:paraId="30B234AD" w14:textId="677CAAD2" w:rsidR="00E1044C" w:rsidRPr="00BD3831" w:rsidRDefault="00E1044C" w:rsidP="007A7D5B">
      <w:pPr>
        <w:pStyle w:val="affff0"/>
      </w:pPr>
      <w:bookmarkStart w:id="427" w:name="_Toc101972662"/>
      <w:bookmarkStart w:id="428" w:name="_Toc108034133"/>
      <w:r w:rsidRPr="00BD3831">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427"/>
      <w:bookmarkEnd w:id="428"/>
    </w:p>
    <w:p w14:paraId="3F9BB028" w14:textId="4FF98B72" w:rsidR="00C71332" w:rsidRDefault="00C71332" w:rsidP="007A7D5B">
      <w:pPr>
        <w:pStyle w:val="afffe"/>
      </w:pPr>
      <w:r w:rsidRPr="00BD3831">
        <w:t xml:space="preserve">Фактические потери тепловой энергии и теплоносителя при передаче тепловой энергии </w:t>
      </w:r>
      <w:r w:rsidR="005D6A90">
        <w:t>представлены в таблице 1.3.14.1.</w:t>
      </w:r>
    </w:p>
    <w:p w14:paraId="6B0265AA" w14:textId="4317EF11" w:rsidR="005D6A90" w:rsidRDefault="005D6A90" w:rsidP="007A7D5B">
      <w:pPr>
        <w:pStyle w:val="afffc"/>
      </w:pPr>
      <w:bookmarkStart w:id="429" w:name="_Toc101972937"/>
      <w:bookmarkStart w:id="430" w:name="_Toc108034313"/>
      <w:r>
        <w:t xml:space="preserve">Таблица 1.3.14.1. </w:t>
      </w:r>
      <w:r w:rsidRPr="005D6A90">
        <w:t>Фактические потери тепловой энергии и теплоносителя при передаче тепловой энергии</w:t>
      </w:r>
      <w:bookmarkEnd w:id="429"/>
      <w:bookmarkEnd w:id="430"/>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471"/>
        <w:gridCol w:w="1677"/>
      </w:tblGrid>
      <w:tr w:rsidR="005D6A90" w:rsidRPr="00E3029F" w14:paraId="67F9B660" w14:textId="77777777" w:rsidTr="00BC7D16">
        <w:trPr>
          <w:trHeight w:val="20"/>
          <w:tblHeader/>
        </w:trPr>
        <w:tc>
          <w:tcPr>
            <w:tcW w:w="6629" w:type="dxa"/>
            <w:shd w:val="clear" w:color="auto" w:fill="auto"/>
            <w:hideMark/>
          </w:tcPr>
          <w:p w14:paraId="65C725A1" w14:textId="647F3E85" w:rsidR="005D6A90" w:rsidRPr="00E3029F" w:rsidRDefault="006A1F65" w:rsidP="00BC7D16">
            <w:pPr>
              <w:rPr>
                <w:szCs w:val="28"/>
              </w:rPr>
            </w:pPr>
            <w:r w:rsidRPr="00E3029F">
              <w:rPr>
                <w:color w:val="000000"/>
                <w:szCs w:val="28"/>
              </w:rPr>
              <w:t>Наименование показателя</w:t>
            </w:r>
          </w:p>
        </w:tc>
        <w:tc>
          <w:tcPr>
            <w:tcW w:w="1471" w:type="dxa"/>
            <w:shd w:val="clear" w:color="auto" w:fill="auto"/>
            <w:hideMark/>
          </w:tcPr>
          <w:p w14:paraId="23FB748C" w14:textId="54839ECD" w:rsidR="005D6A90" w:rsidRPr="00E3029F" w:rsidRDefault="00536886" w:rsidP="00BC7D16">
            <w:pPr>
              <w:rPr>
                <w:szCs w:val="28"/>
              </w:rPr>
            </w:pPr>
            <w:r w:rsidRPr="00E3029F">
              <w:rPr>
                <w:szCs w:val="28"/>
              </w:rPr>
              <w:t>Ед. измерения</w:t>
            </w:r>
          </w:p>
        </w:tc>
        <w:tc>
          <w:tcPr>
            <w:tcW w:w="1677" w:type="dxa"/>
            <w:shd w:val="clear" w:color="auto" w:fill="auto"/>
            <w:hideMark/>
          </w:tcPr>
          <w:p w14:paraId="00B2D749" w14:textId="77777777" w:rsidR="005D6A90" w:rsidRPr="00E3029F" w:rsidRDefault="005D6A90" w:rsidP="00BC7D16">
            <w:pPr>
              <w:rPr>
                <w:szCs w:val="28"/>
              </w:rPr>
            </w:pPr>
            <w:r w:rsidRPr="00E3029F">
              <w:rPr>
                <w:szCs w:val="28"/>
              </w:rPr>
              <w:t>Значение на 2021год</w:t>
            </w:r>
          </w:p>
        </w:tc>
      </w:tr>
      <w:tr w:rsidR="005D6A90" w:rsidRPr="00E3029F" w14:paraId="4C8D4020" w14:textId="77777777" w:rsidTr="00BC7D16">
        <w:trPr>
          <w:trHeight w:val="20"/>
        </w:trPr>
        <w:tc>
          <w:tcPr>
            <w:tcW w:w="9777" w:type="dxa"/>
            <w:gridSpan w:val="3"/>
            <w:shd w:val="clear" w:color="auto" w:fill="auto"/>
          </w:tcPr>
          <w:p w14:paraId="71D67D2E" w14:textId="77777777" w:rsidR="005D6A90" w:rsidRPr="00E3029F" w:rsidRDefault="005D6A90" w:rsidP="00BC7D16">
            <w:pPr>
              <w:rPr>
                <w:szCs w:val="28"/>
              </w:rPr>
            </w:pPr>
            <w:r w:rsidRPr="00E3029F">
              <w:rPr>
                <w:szCs w:val="28"/>
              </w:rPr>
              <w:t>Теплоноситель - вода</w:t>
            </w:r>
          </w:p>
        </w:tc>
      </w:tr>
      <w:tr w:rsidR="005D6A90" w:rsidRPr="00E3029F" w14:paraId="34493F97" w14:textId="77777777" w:rsidTr="00BC7D16">
        <w:trPr>
          <w:trHeight w:val="20"/>
        </w:trPr>
        <w:tc>
          <w:tcPr>
            <w:tcW w:w="9777" w:type="dxa"/>
            <w:gridSpan w:val="3"/>
            <w:shd w:val="clear" w:color="auto" w:fill="auto"/>
          </w:tcPr>
          <w:p w14:paraId="61E1F38C" w14:textId="0F89AD73" w:rsidR="005D6A90" w:rsidRPr="00E3029F" w:rsidRDefault="000043DC" w:rsidP="00BC7D16">
            <w:pPr>
              <w:rPr>
                <w:szCs w:val="28"/>
              </w:rPr>
            </w:pPr>
            <w:r>
              <w:rPr>
                <w:color w:val="000000"/>
                <w:szCs w:val="28"/>
              </w:rPr>
              <w:t xml:space="preserve">Котельная, п. Солнечный, </w:t>
            </w:r>
            <w:r w:rsidR="00A95118">
              <w:rPr>
                <w:color w:val="000000"/>
                <w:szCs w:val="28"/>
              </w:rPr>
              <w:t>ул. Набережная, 42А</w:t>
            </w:r>
          </w:p>
        </w:tc>
      </w:tr>
      <w:tr w:rsidR="00DB19C9" w:rsidRPr="00E3029F" w14:paraId="38FBEA96" w14:textId="77777777" w:rsidTr="00E46254">
        <w:trPr>
          <w:trHeight w:val="20"/>
        </w:trPr>
        <w:tc>
          <w:tcPr>
            <w:tcW w:w="6629" w:type="dxa"/>
            <w:shd w:val="clear" w:color="auto" w:fill="auto"/>
          </w:tcPr>
          <w:p w14:paraId="791955C0" w14:textId="5F82E117" w:rsidR="00DB19C9" w:rsidRPr="00E3029F" w:rsidRDefault="00DB19C9" w:rsidP="00DB19C9">
            <w:pPr>
              <w:rPr>
                <w:szCs w:val="28"/>
              </w:rPr>
            </w:pPr>
            <w:r w:rsidRPr="00E3029F">
              <w:rPr>
                <w:szCs w:val="28"/>
              </w:rPr>
              <w:t xml:space="preserve"> Фактические потери при передаче тепловой энергии</w:t>
            </w:r>
          </w:p>
        </w:tc>
        <w:tc>
          <w:tcPr>
            <w:tcW w:w="1471" w:type="dxa"/>
            <w:shd w:val="clear" w:color="auto" w:fill="auto"/>
            <w:vAlign w:val="center"/>
            <w:hideMark/>
          </w:tcPr>
          <w:p w14:paraId="5BFB950B" w14:textId="3B84F899" w:rsidR="00DB19C9" w:rsidRPr="00E3029F" w:rsidRDefault="00DB19C9" w:rsidP="00DB19C9">
            <w:pPr>
              <w:rPr>
                <w:szCs w:val="28"/>
              </w:rPr>
            </w:pPr>
            <w:r w:rsidRPr="00E3029F">
              <w:rPr>
                <w:szCs w:val="28"/>
              </w:rPr>
              <w:t>Гкал</w:t>
            </w:r>
          </w:p>
        </w:tc>
        <w:tc>
          <w:tcPr>
            <w:tcW w:w="1677" w:type="dxa"/>
            <w:shd w:val="clear" w:color="auto" w:fill="auto"/>
            <w:vAlign w:val="bottom"/>
          </w:tcPr>
          <w:p w14:paraId="5D91AF38" w14:textId="37853F5C" w:rsidR="00DB19C9" w:rsidRPr="00E3029F" w:rsidRDefault="00DB19C9" w:rsidP="00DB19C9">
            <w:pPr>
              <w:rPr>
                <w:szCs w:val="28"/>
              </w:rPr>
            </w:pPr>
            <w:r>
              <w:rPr>
                <w:szCs w:val="28"/>
              </w:rPr>
              <w:t>2078.76</w:t>
            </w:r>
          </w:p>
        </w:tc>
      </w:tr>
      <w:tr w:rsidR="00DB19C9" w:rsidRPr="00E3029F" w14:paraId="63713128" w14:textId="77777777" w:rsidTr="00E46254">
        <w:trPr>
          <w:trHeight w:val="20"/>
        </w:trPr>
        <w:tc>
          <w:tcPr>
            <w:tcW w:w="6629" w:type="dxa"/>
            <w:shd w:val="clear" w:color="auto" w:fill="auto"/>
          </w:tcPr>
          <w:p w14:paraId="33633DE8" w14:textId="35357980" w:rsidR="00DB19C9" w:rsidRPr="00E3029F" w:rsidRDefault="00DB19C9" w:rsidP="00DB19C9">
            <w:pPr>
              <w:rPr>
                <w:szCs w:val="28"/>
              </w:rPr>
            </w:pPr>
            <w:r w:rsidRPr="00E3029F">
              <w:rPr>
                <w:szCs w:val="28"/>
              </w:rPr>
              <w:t xml:space="preserve"> Фактические потери теплоносителя</w:t>
            </w:r>
          </w:p>
        </w:tc>
        <w:tc>
          <w:tcPr>
            <w:tcW w:w="1471" w:type="dxa"/>
            <w:shd w:val="clear" w:color="auto" w:fill="auto"/>
            <w:vAlign w:val="center"/>
          </w:tcPr>
          <w:p w14:paraId="014AB6B7" w14:textId="328A21E9" w:rsidR="00DB19C9" w:rsidRPr="00E3029F" w:rsidRDefault="00DB19C9" w:rsidP="00DB19C9">
            <w:pPr>
              <w:rPr>
                <w:szCs w:val="28"/>
              </w:rPr>
            </w:pPr>
            <w:proofErr w:type="spellStart"/>
            <w:r w:rsidRPr="00E3029F">
              <w:rPr>
                <w:szCs w:val="28"/>
              </w:rPr>
              <w:t>куб.м</w:t>
            </w:r>
            <w:proofErr w:type="spellEnd"/>
            <w:r w:rsidRPr="00E3029F">
              <w:rPr>
                <w:szCs w:val="28"/>
              </w:rPr>
              <w:t>.</w:t>
            </w:r>
          </w:p>
        </w:tc>
        <w:tc>
          <w:tcPr>
            <w:tcW w:w="1677" w:type="dxa"/>
            <w:shd w:val="clear" w:color="auto" w:fill="auto"/>
            <w:vAlign w:val="bottom"/>
          </w:tcPr>
          <w:p w14:paraId="2A503E42" w14:textId="6136FD14" w:rsidR="00DB19C9" w:rsidRPr="00E3029F" w:rsidRDefault="00DB19C9" w:rsidP="00DB19C9">
            <w:pPr>
              <w:rPr>
                <w:szCs w:val="28"/>
                <w:lang w:val="en-US"/>
              </w:rPr>
            </w:pPr>
            <w:r w:rsidRPr="00E3029F">
              <w:rPr>
                <w:szCs w:val="28"/>
              </w:rPr>
              <w:t>-</w:t>
            </w:r>
          </w:p>
        </w:tc>
      </w:tr>
    </w:tbl>
    <w:p w14:paraId="52C1CA2B" w14:textId="30E64153" w:rsidR="00E1044C" w:rsidRPr="00BD3831" w:rsidRDefault="00E1044C" w:rsidP="007A7D5B">
      <w:pPr>
        <w:pStyle w:val="affff0"/>
      </w:pPr>
      <w:bookmarkStart w:id="431" w:name="_Toc101972663"/>
      <w:bookmarkStart w:id="432" w:name="_Toc108034134"/>
      <w:r w:rsidRPr="00BD3831">
        <w:t>1.3.15. Предписания надзорных органов по запрещению дальнейшей эксплуатации участков тепловой сети и результаты их исполнения</w:t>
      </w:r>
      <w:bookmarkEnd w:id="431"/>
      <w:bookmarkEnd w:id="432"/>
    </w:p>
    <w:p w14:paraId="6F75B314" w14:textId="77777777" w:rsidR="00C71332" w:rsidRPr="00BD3831" w:rsidRDefault="00C71332" w:rsidP="007A7D5B">
      <w:pPr>
        <w:pStyle w:val="afffe"/>
      </w:pPr>
      <w:r w:rsidRPr="00BD3831">
        <w:t>Предписания надзорных органов по запрещению дальнейшей эксплуатации участков тепловой сети отсутствуют.</w:t>
      </w:r>
    </w:p>
    <w:p w14:paraId="1163EFD8" w14:textId="752D0B5D" w:rsidR="00E1044C" w:rsidRPr="00BD3831" w:rsidRDefault="00E1044C" w:rsidP="007A7D5B">
      <w:pPr>
        <w:pStyle w:val="affff0"/>
      </w:pPr>
      <w:bookmarkStart w:id="433" w:name="_Toc101972664"/>
      <w:bookmarkStart w:id="434" w:name="_Toc108034135"/>
      <w:r w:rsidRPr="00BD3831">
        <w:t xml:space="preserve">1.3.16. Описание наиболее распространенных типов присоединений </w:t>
      </w:r>
      <w:proofErr w:type="spellStart"/>
      <w:r w:rsidRPr="00BD3831">
        <w:t>теплопотребляющих</w:t>
      </w:r>
      <w:proofErr w:type="spellEnd"/>
      <w:r w:rsidRPr="00BD3831">
        <w:t xml:space="preserve"> установок потребителей к тепловым сетям</w:t>
      </w:r>
      <w:bookmarkEnd w:id="433"/>
      <w:bookmarkEnd w:id="434"/>
    </w:p>
    <w:p w14:paraId="0551F593" w14:textId="3CC60641" w:rsidR="00B57D5B" w:rsidRDefault="00B57D5B" w:rsidP="007A7D5B">
      <w:pPr>
        <w:pStyle w:val="afffe"/>
      </w:pPr>
      <w:r w:rsidRPr="00B57D5B">
        <w:t xml:space="preserve">Способ регулирования тепловой нагрузки от </w:t>
      </w:r>
      <w:r w:rsidR="00885026">
        <w:t>источника тепловой энергии</w:t>
      </w:r>
      <w:r w:rsidRPr="00B57D5B">
        <w:t xml:space="preserve"> - центральное, качественное </w:t>
      </w:r>
      <w:r w:rsidR="002A0C85" w:rsidRPr="00B57D5B">
        <w:t>согласно температурному графику</w:t>
      </w:r>
      <w:r w:rsidRPr="00B57D5B">
        <w:t xml:space="preserve"> теплоносителя.</w:t>
      </w:r>
    </w:p>
    <w:p w14:paraId="5156E899" w14:textId="58296E6F" w:rsidR="00E1044C" w:rsidRPr="00BD3831" w:rsidRDefault="00E1044C" w:rsidP="007A7D5B">
      <w:pPr>
        <w:pStyle w:val="affff0"/>
      </w:pPr>
      <w:bookmarkStart w:id="435" w:name="_Toc101972665"/>
      <w:bookmarkStart w:id="436" w:name="_Toc108034136"/>
      <w:r w:rsidRPr="00BD3831">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35"/>
      <w:bookmarkEnd w:id="436"/>
    </w:p>
    <w:p w14:paraId="273BB9A4" w14:textId="5558AFB3" w:rsidR="0013653C" w:rsidRDefault="00C94A44" w:rsidP="007A7D5B">
      <w:pPr>
        <w:pStyle w:val="afffe"/>
        <w:rPr>
          <w:lang w:bidi="ru-RU"/>
        </w:rPr>
      </w:pPr>
      <w:r w:rsidRPr="00BD3831">
        <w:t>В таблице</w:t>
      </w:r>
      <w:r w:rsidRPr="00BD3831">
        <w:rPr>
          <w:lang w:bidi="ru-RU"/>
        </w:rPr>
        <w:t xml:space="preserve"> 1.3.17.1. представлен анализ установки коммерческого учета в </w:t>
      </w:r>
      <w:r w:rsidRPr="00BD3831">
        <w:rPr>
          <w:lang w:bidi="ru-RU"/>
        </w:rPr>
        <w:lastRenderedPageBreak/>
        <w:t>многоквартирных домах</w:t>
      </w:r>
      <w:r w:rsidR="007E3F83">
        <w:rPr>
          <w:lang w:bidi="ru-RU"/>
        </w:rPr>
        <w:t xml:space="preserve"> </w:t>
      </w:r>
      <w:r w:rsidR="0018323C">
        <w:rPr>
          <w:lang w:bidi="ru-RU"/>
        </w:rPr>
        <w:t>на основании информации,</w:t>
      </w:r>
      <w:r w:rsidR="007E3F83">
        <w:rPr>
          <w:lang w:bidi="ru-RU"/>
        </w:rPr>
        <w:t xml:space="preserve"> </w:t>
      </w:r>
      <w:r w:rsidR="00367B6C">
        <w:rPr>
          <w:lang w:bidi="ru-RU"/>
        </w:rPr>
        <w:t>представленной на официально</w:t>
      </w:r>
      <w:r w:rsidR="0018323C">
        <w:rPr>
          <w:lang w:bidi="ru-RU"/>
        </w:rPr>
        <w:t>м</w:t>
      </w:r>
      <w:r w:rsidR="00367B6C">
        <w:rPr>
          <w:lang w:bidi="ru-RU"/>
        </w:rPr>
        <w:t xml:space="preserve"> сайте ГИС ЖКХ</w:t>
      </w:r>
      <w:r w:rsidR="00367B6C">
        <w:rPr>
          <w:rStyle w:val="ad"/>
          <w:lang w:bidi="ru-RU"/>
        </w:rPr>
        <w:footnoteReference w:id="5"/>
      </w:r>
      <w:r w:rsidR="00367B6C">
        <w:rPr>
          <w:lang w:bidi="ru-RU"/>
        </w:rPr>
        <w:t>.</w:t>
      </w:r>
    </w:p>
    <w:p w14:paraId="07BA7EA1" w14:textId="3C7B3A6A" w:rsidR="00C94A44" w:rsidRPr="00BD3831" w:rsidRDefault="00C94A44" w:rsidP="007A7D5B">
      <w:pPr>
        <w:pStyle w:val="afffc"/>
      </w:pPr>
      <w:bookmarkStart w:id="437" w:name="_Toc101972938"/>
      <w:bookmarkStart w:id="438" w:name="_Toc108034314"/>
      <w:r w:rsidRPr="00BD3831">
        <w:t>Таблица 1.3.17.1. Анализ установки коммерческого учета в многоквартирных домах</w:t>
      </w:r>
      <w:bookmarkEnd w:id="437"/>
      <w:bookmarkEnd w:id="438"/>
    </w:p>
    <w:tbl>
      <w:tblPr>
        <w:tblW w:w="97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985"/>
        <w:gridCol w:w="2677"/>
        <w:gridCol w:w="2117"/>
        <w:gridCol w:w="2435"/>
      </w:tblGrid>
      <w:tr w:rsidR="009B7029" w:rsidRPr="009B7029" w14:paraId="4D58132B" w14:textId="77777777" w:rsidTr="00A6602A">
        <w:trPr>
          <w:trHeight w:val="20"/>
          <w:tblHeader/>
        </w:trPr>
        <w:tc>
          <w:tcPr>
            <w:tcW w:w="557" w:type="dxa"/>
            <w:vMerge w:val="restart"/>
          </w:tcPr>
          <w:p w14:paraId="7CEF61C0" w14:textId="77777777" w:rsidR="009B7029" w:rsidRPr="009B7029" w:rsidRDefault="009B7029" w:rsidP="00BC7D16">
            <w:pPr>
              <w:rPr>
                <w:szCs w:val="28"/>
              </w:rPr>
            </w:pPr>
            <w:r w:rsidRPr="009B7029">
              <w:rPr>
                <w:szCs w:val="28"/>
              </w:rPr>
              <w:t xml:space="preserve">№ </w:t>
            </w:r>
            <w:proofErr w:type="spellStart"/>
            <w:r w:rsidRPr="009B7029">
              <w:rPr>
                <w:szCs w:val="28"/>
              </w:rPr>
              <w:t>пп</w:t>
            </w:r>
            <w:proofErr w:type="spellEnd"/>
          </w:p>
        </w:tc>
        <w:tc>
          <w:tcPr>
            <w:tcW w:w="1985" w:type="dxa"/>
            <w:vMerge w:val="restart"/>
          </w:tcPr>
          <w:p w14:paraId="06860A99" w14:textId="77777777" w:rsidR="009B7029" w:rsidRPr="009B7029" w:rsidRDefault="009B7029" w:rsidP="00BC7D16">
            <w:pPr>
              <w:rPr>
                <w:szCs w:val="28"/>
              </w:rPr>
            </w:pPr>
            <w:r w:rsidRPr="009B7029">
              <w:rPr>
                <w:szCs w:val="28"/>
              </w:rPr>
              <w:t>Наименование населенного пункта</w:t>
            </w:r>
          </w:p>
        </w:tc>
        <w:tc>
          <w:tcPr>
            <w:tcW w:w="7229" w:type="dxa"/>
            <w:gridSpan w:val="3"/>
            <w:shd w:val="clear" w:color="auto" w:fill="auto"/>
            <w:hideMark/>
          </w:tcPr>
          <w:p w14:paraId="5F514F32" w14:textId="77777777" w:rsidR="009B7029" w:rsidRPr="009B7029" w:rsidRDefault="009B7029" w:rsidP="00BC7D16">
            <w:pPr>
              <w:rPr>
                <w:szCs w:val="28"/>
              </w:rPr>
            </w:pPr>
            <w:r w:rsidRPr="009B7029">
              <w:rPr>
                <w:szCs w:val="28"/>
              </w:rPr>
              <w:t>Помещения многоквартирных домов</w:t>
            </w:r>
          </w:p>
        </w:tc>
      </w:tr>
      <w:tr w:rsidR="009B7029" w:rsidRPr="009B7029" w14:paraId="2DB7BC41" w14:textId="77777777" w:rsidTr="00A6602A">
        <w:trPr>
          <w:trHeight w:val="20"/>
          <w:tblHeader/>
        </w:trPr>
        <w:tc>
          <w:tcPr>
            <w:tcW w:w="557" w:type="dxa"/>
            <w:vMerge/>
          </w:tcPr>
          <w:p w14:paraId="46E448F0" w14:textId="77777777" w:rsidR="009B7029" w:rsidRPr="009B7029" w:rsidRDefault="009B7029" w:rsidP="00BC7D16">
            <w:pPr>
              <w:rPr>
                <w:szCs w:val="28"/>
              </w:rPr>
            </w:pPr>
          </w:p>
        </w:tc>
        <w:tc>
          <w:tcPr>
            <w:tcW w:w="1985" w:type="dxa"/>
            <w:vMerge/>
          </w:tcPr>
          <w:p w14:paraId="3ECF03BE" w14:textId="77777777" w:rsidR="009B7029" w:rsidRPr="009B7029" w:rsidRDefault="009B7029" w:rsidP="00BC7D16">
            <w:pPr>
              <w:rPr>
                <w:szCs w:val="28"/>
              </w:rPr>
            </w:pPr>
          </w:p>
        </w:tc>
        <w:tc>
          <w:tcPr>
            <w:tcW w:w="2677" w:type="dxa"/>
            <w:shd w:val="clear" w:color="auto" w:fill="auto"/>
            <w:hideMark/>
          </w:tcPr>
          <w:p w14:paraId="26CF60B9" w14:textId="77777777" w:rsidR="009B7029" w:rsidRPr="009B7029" w:rsidRDefault="009B7029" w:rsidP="00BC7D16">
            <w:pPr>
              <w:rPr>
                <w:szCs w:val="28"/>
              </w:rPr>
            </w:pPr>
            <w:r w:rsidRPr="009B7029">
              <w:rPr>
                <w:szCs w:val="28"/>
              </w:rPr>
              <w:t xml:space="preserve">Количество МКД, в которые поставляется тепловая энергия </w:t>
            </w:r>
          </w:p>
        </w:tc>
        <w:tc>
          <w:tcPr>
            <w:tcW w:w="2117" w:type="dxa"/>
            <w:shd w:val="clear" w:color="auto" w:fill="auto"/>
            <w:hideMark/>
          </w:tcPr>
          <w:p w14:paraId="7CBE64BB" w14:textId="77777777" w:rsidR="009B7029" w:rsidRPr="009B7029" w:rsidRDefault="009B7029" w:rsidP="00BC7D16">
            <w:pPr>
              <w:rPr>
                <w:szCs w:val="28"/>
              </w:rPr>
            </w:pPr>
            <w:r w:rsidRPr="009B7029">
              <w:rPr>
                <w:szCs w:val="28"/>
              </w:rPr>
              <w:t>Количество МКД, оснащенных ПУ</w:t>
            </w:r>
          </w:p>
        </w:tc>
        <w:tc>
          <w:tcPr>
            <w:tcW w:w="2435" w:type="dxa"/>
            <w:shd w:val="clear" w:color="auto" w:fill="auto"/>
            <w:hideMark/>
          </w:tcPr>
          <w:p w14:paraId="2F2B5DBC" w14:textId="77777777" w:rsidR="009B7029" w:rsidRPr="009B7029" w:rsidRDefault="009B7029" w:rsidP="00BC7D16">
            <w:pPr>
              <w:rPr>
                <w:szCs w:val="28"/>
              </w:rPr>
            </w:pPr>
            <w:r w:rsidRPr="009B7029">
              <w:rPr>
                <w:szCs w:val="28"/>
              </w:rPr>
              <w:t>Процент МКД, оснащенных ПУ, %</w:t>
            </w:r>
          </w:p>
        </w:tc>
      </w:tr>
      <w:tr w:rsidR="009B7029" w:rsidRPr="009B7029" w14:paraId="5720DBF1" w14:textId="77777777" w:rsidTr="00A6602A">
        <w:trPr>
          <w:trHeight w:val="20"/>
        </w:trPr>
        <w:tc>
          <w:tcPr>
            <w:tcW w:w="557" w:type="dxa"/>
          </w:tcPr>
          <w:p w14:paraId="7CBDE3F9" w14:textId="77777777" w:rsidR="009B7029" w:rsidRPr="009B7029" w:rsidRDefault="009B7029" w:rsidP="009B7029">
            <w:pPr>
              <w:rPr>
                <w:szCs w:val="28"/>
              </w:rPr>
            </w:pPr>
            <w:r w:rsidRPr="009B7029">
              <w:rPr>
                <w:szCs w:val="28"/>
              </w:rPr>
              <w:t>1</w:t>
            </w:r>
          </w:p>
        </w:tc>
        <w:tc>
          <w:tcPr>
            <w:tcW w:w="1985" w:type="dxa"/>
          </w:tcPr>
          <w:p w14:paraId="1BDFC9E9" w14:textId="192E5FD6" w:rsidR="009B7029" w:rsidRPr="009B7029" w:rsidRDefault="009B7029" w:rsidP="009B7029">
            <w:pPr>
              <w:rPr>
                <w:szCs w:val="28"/>
              </w:rPr>
            </w:pPr>
            <w:r w:rsidRPr="009B7029">
              <w:rPr>
                <w:szCs w:val="28"/>
              </w:rPr>
              <w:t xml:space="preserve">п. </w:t>
            </w:r>
            <w:r w:rsidR="000043DC">
              <w:rPr>
                <w:szCs w:val="28"/>
              </w:rPr>
              <w:t>Солнечный</w:t>
            </w:r>
          </w:p>
        </w:tc>
        <w:tc>
          <w:tcPr>
            <w:tcW w:w="2677" w:type="dxa"/>
            <w:shd w:val="clear" w:color="auto" w:fill="auto"/>
            <w:noWrap/>
            <w:vAlign w:val="bottom"/>
            <w:hideMark/>
          </w:tcPr>
          <w:p w14:paraId="7351AC42" w14:textId="7417014B" w:rsidR="009B7029" w:rsidRPr="009B7029" w:rsidRDefault="00DB19C9" w:rsidP="00BC7D16">
            <w:pPr>
              <w:rPr>
                <w:szCs w:val="28"/>
              </w:rPr>
            </w:pPr>
            <w:r>
              <w:rPr>
                <w:szCs w:val="28"/>
              </w:rPr>
              <w:t>12</w:t>
            </w:r>
          </w:p>
        </w:tc>
        <w:tc>
          <w:tcPr>
            <w:tcW w:w="2117" w:type="dxa"/>
            <w:shd w:val="clear" w:color="auto" w:fill="auto"/>
            <w:noWrap/>
            <w:vAlign w:val="bottom"/>
            <w:hideMark/>
          </w:tcPr>
          <w:p w14:paraId="1F4A5E28" w14:textId="6C5F842D" w:rsidR="009B7029" w:rsidRPr="009B7029" w:rsidRDefault="00DB19C9" w:rsidP="00BC7D16">
            <w:pPr>
              <w:rPr>
                <w:szCs w:val="28"/>
              </w:rPr>
            </w:pPr>
            <w:r>
              <w:rPr>
                <w:szCs w:val="28"/>
              </w:rPr>
              <w:t>0</w:t>
            </w:r>
          </w:p>
        </w:tc>
        <w:tc>
          <w:tcPr>
            <w:tcW w:w="2435" w:type="dxa"/>
            <w:shd w:val="clear" w:color="auto" w:fill="auto"/>
            <w:noWrap/>
            <w:vAlign w:val="bottom"/>
            <w:hideMark/>
          </w:tcPr>
          <w:p w14:paraId="030AF9E1" w14:textId="275EB3FA" w:rsidR="009B7029" w:rsidRPr="009B7029" w:rsidRDefault="009B7029" w:rsidP="00BC7D16">
            <w:pPr>
              <w:rPr>
                <w:szCs w:val="28"/>
              </w:rPr>
            </w:pPr>
            <w:r w:rsidRPr="009B7029">
              <w:rPr>
                <w:szCs w:val="28"/>
              </w:rPr>
              <w:t>0</w:t>
            </w:r>
            <w:r w:rsidR="00BC7D16">
              <w:rPr>
                <w:szCs w:val="28"/>
              </w:rPr>
              <w:t>.</w:t>
            </w:r>
            <w:r w:rsidRPr="009B7029">
              <w:rPr>
                <w:szCs w:val="28"/>
              </w:rPr>
              <w:t>00</w:t>
            </w:r>
          </w:p>
        </w:tc>
      </w:tr>
    </w:tbl>
    <w:p w14:paraId="0D77C156" w14:textId="2A0DAA58" w:rsidR="00E1044C" w:rsidRPr="00BD3831" w:rsidRDefault="00E1044C" w:rsidP="007A7D5B">
      <w:pPr>
        <w:pStyle w:val="affff0"/>
      </w:pPr>
      <w:bookmarkStart w:id="439" w:name="_Toc101972666"/>
      <w:bookmarkStart w:id="440" w:name="_Toc108034137"/>
      <w:r w:rsidRPr="00BD3831">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439"/>
      <w:bookmarkEnd w:id="440"/>
    </w:p>
    <w:p w14:paraId="37512ACF" w14:textId="47015749" w:rsidR="00484B4C" w:rsidRDefault="00DA196F" w:rsidP="007A7D5B">
      <w:pPr>
        <w:pStyle w:val="afffe"/>
      </w:pPr>
      <w:r>
        <w:t xml:space="preserve">Диспетчерские службы, в обязанности которых входит контроль за работой и техническим состоянием теплогенерирующего оборудования, выявление и организация работы по устранению нештатных и аварийных ситуаций на объектах и инженерных сооружениях, взаимодействие с Администрацией </w:t>
      </w:r>
      <w:r w:rsidR="00B1720D">
        <w:t>Солнечного</w:t>
      </w:r>
      <w:r>
        <w:t xml:space="preserve"> сельско</w:t>
      </w:r>
      <w:r w:rsidR="00C021E5">
        <w:t>го</w:t>
      </w:r>
      <w:r>
        <w:t xml:space="preserve"> поселени</w:t>
      </w:r>
      <w:r w:rsidR="00C021E5">
        <w:t>я</w:t>
      </w:r>
      <w:r>
        <w:t xml:space="preserve"> и диспетчерскими службами управляющих компаний по вопросам состояния и качества работы магистральных тепловых сетей и внутридомовых систем теплопотребления и параметров теплоносителя на входе в многоквартирные дома.</w:t>
      </w:r>
    </w:p>
    <w:p w14:paraId="28691259" w14:textId="6DA9CC14" w:rsidR="00DA196F" w:rsidRDefault="00DA196F" w:rsidP="007A7D5B">
      <w:pPr>
        <w:pStyle w:val="afffe"/>
      </w:pPr>
      <w:r>
        <w:t xml:space="preserve">Сообщение о возникших нарушениях функционирования системы теплоснабжения передается в Администрацию </w:t>
      </w:r>
      <w:r w:rsidR="00B1720D">
        <w:t>Солнечного</w:t>
      </w:r>
      <w:r>
        <w:t xml:space="preserve"> </w:t>
      </w:r>
      <w:r w:rsidR="00E5654D">
        <w:t xml:space="preserve">сельского </w:t>
      </w:r>
      <w:r>
        <w:t>поселения или эксплуатирующую организацию для вызова аварийной бригады, которая оперативно выезжает на место нештатной ситуации.</w:t>
      </w:r>
    </w:p>
    <w:p w14:paraId="606BA549" w14:textId="5A6BFB9F" w:rsidR="00DA196F" w:rsidRDefault="00DA196F" w:rsidP="007A7D5B">
      <w:pPr>
        <w:pStyle w:val="afffe"/>
      </w:pPr>
      <w:r>
        <w:t xml:space="preserve">Ликвидация аварийных ситуаций на </w:t>
      </w:r>
      <w:r w:rsidR="000A3ADB">
        <w:t>тепловых сетях</w:t>
      </w:r>
      <w:r>
        <w:t xml:space="preserve"> осуществляется персоналом привлеченных подрядных организаций в соответствии с внутренними организационно распорядительными документами. При планировании проведения ремонтных работ на распределительных и внутриквартальных тепловых сетях (в случае, если отключение инженерной системы приведет к ограничению доступа потребителями к услугам теплоснабжения) время начала и окончания работ согласуется с управляющими и прочими организациями.</w:t>
      </w:r>
    </w:p>
    <w:p w14:paraId="31915C7A" w14:textId="402B83CA" w:rsidR="00C71332" w:rsidRPr="00BD3831" w:rsidRDefault="00C71332" w:rsidP="007A7D5B">
      <w:pPr>
        <w:pStyle w:val="afffe"/>
      </w:pPr>
      <w:r w:rsidRPr="00BD3831">
        <w:t>Диспетчерские оборудованы телефонной связью и доступом в интернет, принимают сигналы об утечках и авариях на сетях от жильцов и обслуживающего персонала.</w:t>
      </w:r>
    </w:p>
    <w:p w14:paraId="309572E3" w14:textId="2E0D3D44" w:rsidR="00E1044C" w:rsidRPr="00BD3831" w:rsidRDefault="00E1044C" w:rsidP="007A7D5B">
      <w:pPr>
        <w:pStyle w:val="affff0"/>
      </w:pPr>
      <w:bookmarkStart w:id="441" w:name="_Toc101972667"/>
      <w:bookmarkStart w:id="442" w:name="_Toc108034138"/>
      <w:r w:rsidRPr="00BD3831">
        <w:t>1.3.19. Уровень автоматизации и обслуживания центральных тепловых пунктов, насосных станций</w:t>
      </w:r>
      <w:bookmarkEnd w:id="441"/>
      <w:bookmarkEnd w:id="442"/>
    </w:p>
    <w:p w14:paraId="791CD721" w14:textId="7D582504" w:rsidR="00F96914" w:rsidRDefault="00F96914" w:rsidP="007A7D5B">
      <w:pPr>
        <w:pStyle w:val="afffe"/>
      </w:pPr>
      <w:r>
        <w:t>Ц</w:t>
      </w:r>
      <w:r w:rsidRPr="00F96914">
        <w:t>ентральны</w:t>
      </w:r>
      <w:r>
        <w:t>е</w:t>
      </w:r>
      <w:r w:rsidRPr="00F96914">
        <w:t xml:space="preserve"> тепловы</w:t>
      </w:r>
      <w:r>
        <w:t>е</w:t>
      </w:r>
      <w:r w:rsidRPr="00F96914">
        <w:t xml:space="preserve"> пункт</w:t>
      </w:r>
      <w:r>
        <w:t>ы</w:t>
      </w:r>
      <w:r w:rsidRPr="00F96914">
        <w:t>, насосны</w:t>
      </w:r>
      <w:r>
        <w:t>е</w:t>
      </w:r>
      <w:r w:rsidRPr="00F96914">
        <w:t xml:space="preserve"> станци</w:t>
      </w:r>
      <w:r>
        <w:t>и не представлены в системах теплоснабжения.</w:t>
      </w:r>
    </w:p>
    <w:p w14:paraId="76ADDFDC" w14:textId="46A74CC7" w:rsidR="00E1044C" w:rsidRPr="00BD3831" w:rsidRDefault="00E1044C" w:rsidP="007A7D5B">
      <w:pPr>
        <w:pStyle w:val="affff0"/>
      </w:pPr>
      <w:bookmarkStart w:id="443" w:name="_Toc101972668"/>
      <w:bookmarkStart w:id="444" w:name="_Toc108034139"/>
      <w:r w:rsidRPr="00BD3831">
        <w:t>1.3.20. Сведения о наличии защиты тепловых сетей от превышения давления</w:t>
      </w:r>
      <w:bookmarkEnd w:id="443"/>
      <w:bookmarkEnd w:id="444"/>
    </w:p>
    <w:p w14:paraId="6177F9C7" w14:textId="52B640C0" w:rsidR="00DA196F" w:rsidRPr="00C30546" w:rsidRDefault="00DA196F" w:rsidP="007A7D5B">
      <w:pPr>
        <w:pStyle w:val="afffe"/>
      </w:pPr>
      <w:r w:rsidRPr="00DA196F">
        <w:lastRenderedPageBreak/>
        <w:t xml:space="preserve">Защита тепловых сетей от превышения давления обеспечивается обратными </w:t>
      </w:r>
      <w:r w:rsidRPr="00C30546">
        <w:t>предохранительными клапанами сбросного типа.</w:t>
      </w:r>
    </w:p>
    <w:p w14:paraId="3B9082CD" w14:textId="31068062" w:rsidR="00C94A44" w:rsidRPr="00BD3831" w:rsidRDefault="00C94A44" w:rsidP="007A7D5B">
      <w:pPr>
        <w:pStyle w:val="afffe"/>
      </w:pPr>
      <w:r w:rsidRPr="00C30546">
        <w:t>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w:t>
      </w:r>
      <w:r w:rsidRPr="00BD3831">
        <w:t>кого понижения сверх установленного давления.</w:t>
      </w:r>
    </w:p>
    <w:p w14:paraId="31F6D4C8" w14:textId="10CAFB5D" w:rsidR="00E1044C" w:rsidRPr="00BD3831" w:rsidRDefault="00E1044C" w:rsidP="007A7D5B">
      <w:pPr>
        <w:pStyle w:val="affff0"/>
      </w:pPr>
      <w:bookmarkStart w:id="445" w:name="_Toc101972669"/>
      <w:bookmarkStart w:id="446" w:name="_Toc108034140"/>
      <w:r w:rsidRPr="00BD3831">
        <w:t>1.3.21. Перечень выявленных бесхозяйных тепловых сетей и обоснование выбора организации, уполномоченной на их эксплуатацию</w:t>
      </w:r>
      <w:bookmarkEnd w:id="445"/>
      <w:bookmarkEnd w:id="446"/>
    </w:p>
    <w:p w14:paraId="5073723F" w14:textId="7EA7D9AD" w:rsidR="00DB19C9" w:rsidRDefault="00DB19C9" w:rsidP="00DB19C9">
      <w:pPr>
        <w:pStyle w:val="afffe"/>
      </w:pPr>
      <w:bookmarkStart w:id="447" w:name="_Toc101972670"/>
      <w:r>
        <w:t>Бесхозяйные сети не выявлены.</w:t>
      </w:r>
    </w:p>
    <w:p w14:paraId="7236C554" w14:textId="772B3A96" w:rsidR="00E1044C" w:rsidRPr="00BD3831" w:rsidRDefault="00E1044C" w:rsidP="007A7D5B">
      <w:pPr>
        <w:pStyle w:val="affff0"/>
      </w:pPr>
      <w:bookmarkStart w:id="448" w:name="_Toc108034141"/>
      <w:r w:rsidRPr="00BD3831">
        <w:t>1.3.22. Данные энергетических характеристик тепловых сетей (при их наличии)</w:t>
      </w:r>
      <w:bookmarkEnd w:id="447"/>
      <w:bookmarkEnd w:id="448"/>
    </w:p>
    <w:p w14:paraId="3A3D2013" w14:textId="3B9A5349" w:rsidR="00C71332" w:rsidRPr="00367B6C" w:rsidRDefault="00C71332" w:rsidP="007A7D5B">
      <w:pPr>
        <w:pStyle w:val="afffe"/>
      </w:pPr>
      <w:r w:rsidRPr="00D77C69">
        <w:t xml:space="preserve">Энергетические характеристики </w:t>
      </w:r>
      <w:r w:rsidR="00367B6C" w:rsidRPr="00D77C69">
        <w:t xml:space="preserve">тепловых сетей </w:t>
      </w:r>
      <w:r w:rsidR="009B3D9A">
        <w:t xml:space="preserve">не </w:t>
      </w:r>
      <w:r w:rsidR="00367B6C" w:rsidRPr="00D77C69">
        <w:t>представлены</w:t>
      </w:r>
      <w:r w:rsidR="009B3D9A">
        <w:t>.</w:t>
      </w:r>
    </w:p>
    <w:p w14:paraId="56045CC8" w14:textId="2F1636CA" w:rsidR="00E1044C" w:rsidRPr="00367B6C" w:rsidRDefault="00E1044C" w:rsidP="007A7D5B">
      <w:pPr>
        <w:pStyle w:val="affff0"/>
      </w:pPr>
      <w:bookmarkStart w:id="449" w:name="_Toc101972671"/>
      <w:bookmarkStart w:id="450" w:name="_Toc108034142"/>
      <w:r w:rsidRPr="00367B6C">
        <w:t xml:space="preserve">Часть 4 Зоны действия </w:t>
      </w:r>
      <w:r w:rsidR="00885026">
        <w:t>источника тепловой энергии</w:t>
      </w:r>
      <w:bookmarkEnd w:id="449"/>
      <w:bookmarkEnd w:id="450"/>
    </w:p>
    <w:p w14:paraId="0068435F" w14:textId="3543D5DB" w:rsidR="00C71332" w:rsidRPr="00C30546" w:rsidRDefault="00F55007" w:rsidP="007A7D5B">
      <w:pPr>
        <w:pStyle w:val="afffe"/>
      </w:pPr>
      <w:r w:rsidRPr="00C30546">
        <w:t xml:space="preserve">Описание зон действия </w:t>
      </w:r>
      <w:r w:rsidR="00885026">
        <w:t>источника тепловой энергии</w:t>
      </w:r>
      <w:r w:rsidRPr="00C30546">
        <w:t xml:space="preserve"> (систем теплоснабжения) в </w:t>
      </w:r>
      <w:r w:rsidR="009F3F79" w:rsidRPr="00C30546">
        <w:t>сельском</w:t>
      </w:r>
      <w:r w:rsidR="00191CE0" w:rsidRPr="00C30546">
        <w:t xml:space="preserve"> </w:t>
      </w:r>
      <w:r w:rsidRPr="00C30546">
        <w:t xml:space="preserve">поселении осуществляется в соответствии с пунктом 34 Требований и приложением №13 Методических указаний, соответственно </w:t>
      </w:r>
      <w:r w:rsidR="00C71332" w:rsidRPr="00C30546">
        <w:t>по состоянию на 01</w:t>
      </w:r>
      <w:r w:rsidRPr="00C30546">
        <w:t xml:space="preserve"> января </w:t>
      </w:r>
      <w:r w:rsidR="00C71332" w:rsidRPr="00C30546">
        <w:t>202</w:t>
      </w:r>
      <w:r w:rsidR="00CC0A62">
        <w:t>2</w:t>
      </w:r>
      <w:r w:rsidR="00C71332" w:rsidRPr="00C30546">
        <w:t xml:space="preserve">г. можно выделить </w:t>
      </w:r>
      <w:r w:rsidR="00DB19C9">
        <w:t>одну</w:t>
      </w:r>
      <w:r w:rsidR="00C71332" w:rsidRPr="00C30546">
        <w:t xml:space="preserve"> зон</w:t>
      </w:r>
      <w:r w:rsidR="00DB19C9">
        <w:t>у</w:t>
      </w:r>
      <w:r w:rsidR="00C71332" w:rsidRPr="00C30546">
        <w:t xml:space="preserve"> действия источник</w:t>
      </w:r>
      <w:r w:rsidR="00DB19C9">
        <w:t>а</w:t>
      </w:r>
      <w:r w:rsidR="00C71332" w:rsidRPr="00C30546">
        <w:t xml:space="preserve"> тепловой энергии:</w:t>
      </w:r>
    </w:p>
    <w:p w14:paraId="6A5386B9" w14:textId="77777777" w:rsidR="00CC0A62" w:rsidRDefault="00CC0A62" w:rsidP="00CC0A62">
      <w:pPr>
        <w:pStyle w:val="afffe"/>
      </w:pPr>
      <w:r>
        <w:t>I технологическая зона</w:t>
      </w:r>
    </w:p>
    <w:p w14:paraId="42174E83" w14:textId="0059E8EB" w:rsidR="00DB19C9" w:rsidRDefault="00DB19C9" w:rsidP="00CC0A62">
      <w:pPr>
        <w:pStyle w:val="afffe"/>
      </w:pPr>
      <w:r w:rsidRPr="00DB19C9">
        <w:t xml:space="preserve">Зона действия котельной по улице </w:t>
      </w:r>
      <w:r>
        <w:t>Н</w:t>
      </w:r>
      <w:r w:rsidRPr="00DB19C9">
        <w:t>абережная, 42а в поселке Солнечный по улицам Гагарина, Садовая, Российская, Набережная, Мира, пер. Первомайский.</w:t>
      </w:r>
    </w:p>
    <w:p w14:paraId="6B62D3D7" w14:textId="5FBBC8E8" w:rsidR="00CC0A62" w:rsidRDefault="00CC0A62" w:rsidP="00CC0A62">
      <w:pPr>
        <w:pStyle w:val="afffe"/>
      </w:pPr>
      <w:r>
        <w:t>Следует отметить, что контуры вышеназванных зон установлены по конечным потребителям, подключенным к тепловым сетям источника тепловой энергии.</w:t>
      </w:r>
    </w:p>
    <w:p w14:paraId="4E44439E" w14:textId="10795AAF" w:rsidR="00C71332" w:rsidRPr="00C30546" w:rsidRDefault="00C71332" w:rsidP="00CC0A62">
      <w:pPr>
        <w:pStyle w:val="afffe"/>
      </w:pPr>
      <w:r w:rsidRPr="00E77372">
        <w:t>В таблице</w:t>
      </w:r>
      <w:r w:rsidRPr="00C30546">
        <w:t xml:space="preserve"> 1.4.1 приведено описание зон действия </w:t>
      </w:r>
      <w:r w:rsidR="00885026">
        <w:t>источника тепловой энергии</w:t>
      </w:r>
      <w:r w:rsidRPr="00C30546">
        <w:t>.</w:t>
      </w:r>
    </w:p>
    <w:p w14:paraId="2BE2EDAD" w14:textId="6B401139" w:rsidR="00C71332" w:rsidRPr="00BD3831" w:rsidRDefault="00C71332" w:rsidP="007A7D5B">
      <w:pPr>
        <w:pStyle w:val="afffc"/>
      </w:pPr>
      <w:bookmarkStart w:id="451" w:name="_Toc101972939"/>
      <w:bookmarkStart w:id="452" w:name="_Toc108034315"/>
      <w:r w:rsidRPr="00BD3831">
        <w:t xml:space="preserve">Таблица 1.4.1 Описание зон действия </w:t>
      </w:r>
      <w:r w:rsidR="00885026">
        <w:t>источника тепловой энергии</w:t>
      </w:r>
      <w:bookmarkEnd w:id="451"/>
      <w:bookmarkEnd w:id="452"/>
    </w:p>
    <w:tbl>
      <w:tblPr>
        <w:tblW w:w="9634" w:type="dxa"/>
        <w:tblLayout w:type="fixed"/>
        <w:tblLook w:val="04A0" w:firstRow="1" w:lastRow="0" w:firstColumn="1" w:lastColumn="0" w:noHBand="0" w:noVBand="1"/>
      </w:tblPr>
      <w:tblGrid>
        <w:gridCol w:w="505"/>
        <w:gridCol w:w="6861"/>
        <w:gridCol w:w="2268"/>
      </w:tblGrid>
      <w:tr w:rsidR="00DB19C9" w:rsidRPr="00440924" w14:paraId="67139573" w14:textId="77777777" w:rsidTr="00DB19C9">
        <w:trPr>
          <w:trHeight w:val="20"/>
          <w:tblHeader/>
        </w:trPr>
        <w:tc>
          <w:tcPr>
            <w:tcW w:w="50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4606A3A" w14:textId="77777777" w:rsidR="00DB19C9" w:rsidRPr="00440924" w:rsidRDefault="00DB19C9" w:rsidP="0012033E">
            <w:pPr>
              <w:rPr>
                <w:color w:val="000000"/>
                <w:szCs w:val="28"/>
              </w:rPr>
            </w:pPr>
            <w:r w:rsidRPr="00440924">
              <w:rPr>
                <w:color w:val="000000"/>
                <w:szCs w:val="28"/>
              </w:rPr>
              <w:t xml:space="preserve">№ </w:t>
            </w:r>
            <w:proofErr w:type="spellStart"/>
            <w:r w:rsidRPr="00440924">
              <w:rPr>
                <w:color w:val="000000"/>
                <w:szCs w:val="28"/>
              </w:rPr>
              <w:t>пп</w:t>
            </w:r>
            <w:proofErr w:type="spellEnd"/>
          </w:p>
        </w:tc>
        <w:tc>
          <w:tcPr>
            <w:tcW w:w="686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1D82123" w14:textId="77777777" w:rsidR="00DB19C9" w:rsidRPr="00440924" w:rsidRDefault="00DB19C9" w:rsidP="0012033E">
            <w:pPr>
              <w:rPr>
                <w:color w:val="000000"/>
                <w:szCs w:val="28"/>
              </w:rPr>
            </w:pPr>
            <w:r w:rsidRPr="00440924">
              <w:rPr>
                <w:color w:val="000000"/>
                <w:szCs w:val="28"/>
              </w:rPr>
              <w:t>Наименование показателя</w:t>
            </w:r>
          </w:p>
        </w:tc>
        <w:tc>
          <w:tcPr>
            <w:tcW w:w="2268" w:type="dxa"/>
            <w:tcBorders>
              <w:top w:val="single" w:sz="4" w:space="0" w:color="auto"/>
              <w:left w:val="nil"/>
              <w:bottom w:val="single" w:sz="4" w:space="0" w:color="auto"/>
              <w:right w:val="single" w:sz="4" w:space="0" w:color="auto"/>
            </w:tcBorders>
            <w:shd w:val="clear" w:color="auto" w:fill="auto"/>
            <w:hideMark/>
          </w:tcPr>
          <w:p w14:paraId="3B7C3566" w14:textId="5B8F4834" w:rsidR="00DB19C9" w:rsidRPr="00440924" w:rsidRDefault="00DB19C9" w:rsidP="0012033E">
            <w:pPr>
              <w:rPr>
                <w:color w:val="000000"/>
                <w:szCs w:val="28"/>
              </w:rPr>
            </w:pPr>
            <w:r>
              <w:rPr>
                <w:color w:val="000000"/>
                <w:szCs w:val="28"/>
              </w:rPr>
              <w:t>Котельная, п. Солнечный, ул. Набережная, 42А</w:t>
            </w:r>
          </w:p>
        </w:tc>
      </w:tr>
      <w:tr w:rsidR="00DB19C9" w:rsidRPr="00440924" w14:paraId="59CAD9A7" w14:textId="77777777" w:rsidTr="00DB19C9">
        <w:trPr>
          <w:trHeight w:val="20"/>
          <w:tblHeader/>
        </w:trPr>
        <w:tc>
          <w:tcPr>
            <w:tcW w:w="505" w:type="dxa"/>
            <w:vMerge/>
            <w:tcBorders>
              <w:top w:val="single" w:sz="4" w:space="0" w:color="auto"/>
              <w:left w:val="single" w:sz="4" w:space="0" w:color="auto"/>
              <w:bottom w:val="single" w:sz="4" w:space="0" w:color="auto"/>
              <w:right w:val="single" w:sz="4" w:space="0" w:color="auto"/>
            </w:tcBorders>
            <w:hideMark/>
          </w:tcPr>
          <w:p w14:paraId="755944B3" w14:textId="77777777" w:rsidR="00DB19C9" w:rsidRPr="00440924" w:rsidRDefault="00DB19C9" w:rsidP="0012033E">
            <w:pPr>
              <w:rPr>
                <w:color w:val="000000"/>
                <w:szCs w:val="28"/>
              </w:rPr>
            </w:pPr>
          </w:p>
        </w:tc>
        <w:tc>
          <w:tcPr>
            <w:tcW w:w="6861" w:type="dxa"/>
            <w:vMerge/>
            <w:tcBorders>
              <w:top w:val="single" w:sz="4" w:space="0" w:color="auto"/>
              <w:left w:val="single" w:sz="4" w:space="0" w:color="auto"/>
              <w:bottom w:val="single" w:sz="4" w:space="0" w:color="auto"/>
              <w:right w:val="single" w:sz="4" w:space="0" w:color="auto"/>
            </w:tcBorders>
            <w:hideMark/>
          </w:tcPr>
          <w:p w14:paraId="7CAD84C1" w14:textId="77777777" w:rsidR="00DB19C9" w:rsidRPr="00440924" w:rsidRDefault="00DB19C9" w:rsidP="0012033E">
            <w:pPr>
              <w:rPr>
                <w:color w:val="000000"/>
                <w:szCs w:val="28"/>
              </w:rPr>
            </w:pPr>
          </w:p>
        </w:tc>
        <w:tc>
          <w:tcPr>
            <w:tcW w:w="2268" w:type="dxa"/>
            <w:tcBorders>
              <w:top w:val="nil"/>
              <w:left w:val="nil"/>
              <w:bottom w:val="single" w:sz="4" w:space="0" w:color="auto"/>
              <w:right w:val="single" w:sz="4" w:space="0" w:color="auto"/>
            </w:tcBorders>
            <w:shd w:val="clear" w:color="auto" w:fill="auto"/>
            <w:hideMark/>
          </w:tcPr>
          <w:p w14:paraId="27CAD886" w14:textId="77777777" w:rsidR="00DB19C9" w:rsidRPr="00440924" w:rsidRDefault="00DB19C9" w:rsidP="0012033E">
            <w:pPr>
              <w:rPr>
                <w:color w:val="000000"/>
                <w:szCs w:val="28"/>
              </w:rPr>
            </w:pPr>
            <w:r w:rsidRPr="00440924">
              <w:rPr>
                <w:color w:val="000000"/>
                <w:szCs w:val="28"/>
              </w:rPr>
              <w:t>2021 год</w:t>
            </w:r>
          </w:p>
        </w:tc>
      </w:tr>
      <w:tr w:rsidR="00DB19C9" w:rsidRPr="00440924" w14:paraId="5B5759C6" w14:textId="77777777" w:rsidTr="007B2D2C">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560CD08E" w14:textId="77777777" w:rsidR="00DB19C9" w:rsidRPr="00440924" w:rsidRDefault="00DB19C9" w:rsidP="00DB19C9">
            <w:pPr>
              <w:rPr>
                <w:color w:val="000000"/>
                <w:szCs w:val="28"/>
              </w:rPr>
            </w:pPr>
            <w:r w:rsidRPr="00440924">
              <w:rPr>
                <w:color w:val="000000"/>
                <w:szCs w:val="28"/>
              </w:rPr>
              <w:t>1</w:t>
            </w:r>
          </w:p>
        </w:tc>
        <w:tc>
          <w:tcPr>
            <w:tcW w:w="6861" w:type="dxa"/>
            <w:tcBorders>
              <w:top w:val="nil"/>
              <w:left w:val="nil"/>
              <w:bottom w:val="single" w:sz="4" w:space="0" w:color="auto"/>
              <w:right w:val="single" w:sz="4" w:space="0" w:color="auto"/>
            </w:tcBorders>
            <w:shd w:val="clear" w:color="auto" w:fill="auto"/>
            <w:hideMark/>
          </w:tcPr>
          <w:p w14:paraId="44A9BF36" w14:textId="77777777" w:rsidR="00DB19C9" w:rsidRPr="00440924" w:rsidRDefault="00DB19C9" w:rsidP="00DB19C9">
            <w:pPr>
              <w:rPr>
                <w:color w:val="000000"/>
                <w:szCs w:val="28"/>
              </w:rPr>
            </w:pPr>
            <w:r w:rsidRPr="00440924">
              <w:rPr>
                <w:color w:val="000000"/>
                <w:szCs w:val="28"/>
              </w:rPr>
              <w:t>Наименование ТСО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95C79" w14:textId="4ED95A91" w:rsidR="00DB19C9" w:rsidRPr="00440924" w:rsidRDefault="00DB19C9" w:rsidP="00DB19C9">
            <w:pPr>
              <w:rPr>
                <w:color w:val="000000"/>
                <w:szCs w:val="28"/>
              </w:rPr>
            </w:pPr>
            <w:r>
              <w:rPr>
                <w:color w:val="000000"/>
                <w:szCs w:val="28"/>
              </w:rPr>
              <w:t>МУП «ЖКХ Солнечное»</w:t>
            </w:r>
          </w:p>
        </w:tc>
      </w:tr>
      <w:tr w:rsidR="00DB19C9" w:rsidRPr="00440924" w14:paraId="5D26D121" w14:textId="77777777" w:rsidTr="00DB19C9">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411BE82E" w14:textId="77777777" w:rsidR="00DB19C9" w:rsidRPr="00440924" w:rsidRDefault="00DB19C9" w:rsidP="00DB19C9">
            <w:pPr>
              <w:rPr>
                <w:color w:val="000000"/>
                <w:szCs w:val="28"/>
              </w:rPr>
            </w:pPr>
            <w:r w:rsidRPr="00440924">
              <w:rPr>
                <w:color w:val="000000"/>
                <w:szCs w:val="28"/>
              </w:rPr>
              <w:t>2</w:t>
            </w:r>
          </w:p>
        </w:tc>
        <w:tc>
          <w:tcPr>
            <w:tcW w:w="6861" w:type="dxa"/>
            <w:tcBorders>
              <w:top w:val="nil"/>
              <w:left w:val="nil"/>
              <w:bottom w:val="single" w:sz="4" w:space="0" w:color="auto"/>
              <w:right w:val="single" w:sz="4" w:space="0" w:color="auto"/>
            </w:tcBorders>
            <w:shd w:val="clear" w:color="auto" w:fill="auto"/>
            <w:hideMark/>
          </w:tcPr>
          <w:p w14:paraId="66A71216" w14:textId="77777777" w:rsidR="00DB19C9" w:rsidRPr="00440924" w:rsidRDefault="00DB19C9" w:rsidP="00DB19C9">
            <w:pPr>
              <w:rPr>
                <w:color w:val="000000"/>
                <w:szCs w:val="28"/>
              </w:rPr>
            </w:pPr>
            <w:r w:rsidRPr="00440924">
              <w:rPr>
                <w:color w:val="000000"/>
                <w:szCs w:val="28"/>
              </w:rPr>
              <w:t>Площадь зоны действия, Га</w:t>
            </w:r>
          </w:p>
        </w:tc>
        <w:tc>
          <w:tcPr>
            <w:tcW w:w="2268" w:type="dxa"/>
            <w:tcBorders>
              <w:top w:val="nil"/>
              <w:left w:val="nil"/>
              <w:bottom w:val="single" w:sz="4" w:space="0" w:color="auto"/>
              <w:right w:val="single" w:sz="4" w:space="0" w:color="auto"/>
            </w:tcBorders>
            <w:shd w:val="clear" w:color="auto" w:fill="auto"/>
            <w:vAlign w:val="bottom"/>
            <w:hideMark/>
          </w:tcPr>
          <w:p w14:paraId="326DCCFB" w14:textId="20CA5038" w:rsidR="00DB19C9" w:rsidRPr="0012033E" w:rsidRDefault="00DB19C9" w:rsidP="00DB19C9">
            <w:pPr>
              <w:rPr>
                <w:color w:val="000000"/>
                <w:szCs w:val="28"/>
                <w:highlight w:val="yellow"/>
              </w:rPr>
            </w:pPr>
            <w:r>
              <w:rPr>
                <w:color w:val="000000"/>
                <w:szCs w:val="28"/>
              </w:rPr>
              <w:t>55.220</w:t>
            </w:r>
          </w:p>
        </w:tc>
      </w:tr>
      <w:tr w:rsidR="00DB19C9" w:rsidRPr="00440924" w14:paraId="4F2C8C8D" w14:textId="77777777" w:rsidTr="00DB19C9">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3531D3CD" w14:textId="77777777" w:rsidR="00DB19C9" w:rsidRPr="00440924" w:rsidRDefault="00DB19C9" w:rsidP="00DB19C9">
            <w:pPr>
              <w:rPr>
                <w:color w:val="000000"/>
                <w:szCs w:val="28"/>
              </w:rPr>
            </w:pPr>
            <w:r w:rsidRPr="00440924">
              <w:rPr>
                <w:color w:val="000000"/>
                <w:szCs w:val="28"/>
              </w:rPr>
              <w:t>3</w:t>
            </w:r>
          </w:p>
        </w:tc>
        <w:tc>
          <w:tcPr>
            <w:tcW w:w="6861" w:type="dxa"/>
            <w:tcBorders>
              <w:top w:val="nil"/>
              <w:left w:val="nil"/>
              <w:bottom w:val="single" w:sz="4" w:space="0" w:color="auto"/>
              <w:right w:val="single" w:sz="4" w:space="0" w:color="auto"/>
            </w:tcBorders>
            <w:shd w:val="clear" w:color="auto" w:fill="auto"/>
            <w:hideMark/>
          </w:tcPr>
          <w:p w14:paraId="53974021" w14:textId="77777777" w:rsidR="00DB19C9" w:rsidRPr="00440924" w:rsidRDefault="00DB19C9" w:rsidP="00DB19C9">
            <w:pPr>
              <w:rPr>
                <w:color w:val="000000"/>
                <w:szCs w:val="28"/>
              </w:rPr>
            </w:pPr>
            <w:r w:rsidRPr="00440924">
              <w:rPr>
                <w:color w:val="000000"/>
                <w:szCs w:val="28"/>
              </w:rPr>
              <w:t>Максимальный фактический радиус теплоснабжения, м</w:t>
            </w:r>
          </w:p>
        </w:tc>
        <w:tc>
          <w:tcPr>
            <w:tcW w:w="2268" w:type="dxa"/>
            <w:tcBorders>
              <w:top w:val="nil"/>
              <w:left w:val="nil"/>
              <w:bottom w:val="single" w:sz="4" w:space="0" w:color="auto"/>
              <w:right w:val="single" w:sz="4" w:space="0" w:color="auto"/>
            </w:tcBorders>
            <w:shd w:val="clear" w:color="auto" w:fill="auto"/>
            <w:vAlign w:val="bottom"/>
            <w:hideMark/>
          </w:tcPr>
          <w:p w14:paraId="6C8417F7" w14:textId="624A70E1" w:rsidR="00DB19C9" w:rsidRPr="0012033E" w:rsidRDefault="00DB19C9" w:rsidP="00DB19C9">
            <w:pPr>
              <w:rPr>
                <w:color w:val="000000"/>
                <w:szCs w:val="28"/>
                <w:highlight w:val="yellow"/>
              </w:rPr>
            </w:pPr>
            <w:r>
              <w:rPr>
                <w:color w:val="000000"/>
                <w:szCs w:val="28"/>
              </w:rPr>
              <w:t>576.200</w:t>
            </w:r>
          </w:p>
        </w:tc>
      </w:tr>
      <w:tr w:rsidR="00DB19C9" w:rsidRPr="00440924" w14:paraId="36F2D1C2" w14:textId="77777777" w:rsidTr="00DB19C9">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7B18EF1C" w14:textId="77777777" w:rsidR="00DB19C9" w:rsidRPr="00440924" w:rsidRDefault="00DB19C9" w:rsidP="00DB19C9">
            <w:pPr>
              <w:rPr>
                <w:color w:val="000000"/>
                <w:szCs w:val="28"/>
              </w:rPr>
            </w:pPr>
            <w:r w:rsidRPr="00440924">
              <w:rPr>
                <w:color w:val="000000"/>
                <w:szCs w:val="28"/>
              </w:rPr>
              <w:t>4</w:t>
            </w:r>
          </w:p>
        </w:tc>
        <w:tc>
          <w:tcPr>
            <w:tcW w:w="6861" w:type="dxa"/>
            <w:tcBorders>
              <w:top w:val="nil"/>
              <w:left w:val="nil"/>
              <w:bottom w:val="single" w:sz="4" w:space="0" w:color="auto"/>
              <w:right w:val="single" w:sz="4" w:space="0" w:color="auto"/>
            </w:tcBorders>
            <w:shd w:val="clear" w:color="auto" w:fill="auto"/>
            <w:hideMark/>
          </w:tcPr>
          <w:p w14:paraId="069A08F9" w14:textId="77777777" w:rsidR="00DB19C9" w:rsidRPr="00440924" w:rsidRDefault="00DB19C9" w:rsidP="00DB19C9">
            <w:pPr>
              <w:rPr>
                <w:color w:val="000000"/>
                <w:szCs w:val="28"/>
              </w:rPr>
            </w:pPr>
            <w:r w:rsidRPr="00440924">
              <w:rPr>
                <w:color w:val="000000"/>
                <w:szCs w:val="28"/>
              </w:rPr>
              <w:t>Суммарная договорная тепловая нагрузка в зоне действия источника тепловой энергии, Гкал/ч</w:t>
            </w:r>
          </w:p>
        </w:tc>
        <w:tc>
          <w:tcPr>
            <w:tcW w:w="2268" w:type="dxa"/>
            <w:tcBorders>
              <w:top w:val="nil"/>
              <w:left w:val="nil"/>
              <w:bottom w:val="single" w:sz="4" w:space="0" w:color="auto"/>
              <w:right w:val="single" w:sz="4" w:space="0" w:color="auto"/>
            </w:tcBorders>
            <w:shd w:val="clear" w:color="auto" w:fill="auto"/>
            <w:vAlign w:val="bottom"/>
            <w:hideMark/>
          </w:tcPr>
          <w:p w14:paraId="5E56FF6A" w14:textId="15CF7B47" w:rsidR="00DB19C9" w:rsidRPr="0012033E" w:rsidRDefault="00DB19C9" w:rsidP="00DB19C9">
            <w:pPr>
              <w:rPr>
                <w:color w:val="000000"/>
                <w:szCs w:val="28"/>
                <w:highlight w:val="yellow"/>
              </w:rPr>
            </w:pPr>
            <w:r>
              <w:rPr>
                <w:color w:val="000000"/>
                <w:szCs w:val="28"/>
              </w:rPr>
              <w:t>0.989</w:t>
            </w:r>
          </w:p>
        </w:tc>
      </w:tr>
      <w:tr w:rsidR="00DB19C9" w:rsidRPr="00440924" w14:paraId="3E045062" w14:textId="77777777" w:rsidTr="00DB19C9">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1C65D8F2" w14:textId="77777777" w:rsidR="00DB19C9" w:rsidRPr="00440924" w:rsidRDefault="00DB19C9" w:rsidP="00DB19C9">
            <w:pPr>
              <w:rPr>
                <w:color w:val="000000"/>
                <w:szCs w:val="28"/>
              </w:rPr>
            </w:pPr>
            <w:r w:rsidRPr="00440924">
              <w:rPr>
                <w:color w:val="000000"/>
                <w:szCs w:val="28"/>
              </w:rPr>
              <w:t>5</w:t>
            </w:r>
          </w:p>
        </w:tc>
        <w:tc>
          <w:tcPr>
            <w:tcW w:w="6861" w:type="dxa"/>
            <w:tcBorders>
              <w:top w:val="nil"/>
              <w:left w:val="nil"/>
              <w:bottom w:val="single" w:sz="4" w:space="0" w:color="auto"/>
              <w:right w:val="single" w:sz="4" w:space="0" w:color="auto"/>
            </w:tcBorders>
            <w:shd w:val="clear" w:color="auto" w:fill="auto"/>
            <w:hideMark/>
          </w:tcPr>
          <w:p w14:paraId="0A406ABF" w14:textId="77777777" w:rsidR="00DB19C9" w:rsidRPr="00440924" w:rsidRDefault="00DB19C9" w:rsidP="00DB19C9">
            <w:pPr>
              <w:rPr>
                <w:color w:val="000000"/>
                <w:szCs w:val="28"/>
              </w:rPr>
            </w:pPr>
            <w:r w:rsidRPr="00440924">
              <w:rPr>
                <w:color w:val="000000"/>
                <w:szCs w:val="28"/>
              </w:rPr>
              <w:t>Материальная характеристика сетей, кв. м.</w:t>
            </w:r>
          </w:p>
        </w:tc>
        <w:tc>
          <w:tcPr>
            <w:tcW w:w="2268" w:type="dxa"/>
            <w:tcBorders>
              <w:top w:val="nil"/>
              <w:left w:val="nil"/>
              <w:bottom w:val="single" w:sz="4" w:space="0" w:color="auto"/>
              <w:right w:val="single" w:sz="4" w:space="0" w:color="auto"/>
            </w:tcBorders>
            <w:shd w:val="clear" w:color="auto" w:fill="auto"/>
            <w:vAlign w:val="bottom"/>
            <w:hideMark/>
          </w:tcPr>
          <w:p w14:paraId="644BE904" w14:textId="7C51F550" w:rsidR="00DB19C9" w:rsidRPr="0012033E" w:rsidRDefault="00DB19C9" w:rsidP="00DB19C9">
            <w:pPr>
              <w:rPr>
                <w:color w:val="000000"/>
                <w:szCs w:val="28"/>
                <w:highlight w:val="yellow"/>
              </w:rPr>
            </w:pPr>
            <w:r>
              <w:rPr>
                <w:color w:val="000000"/>
                <w:szCs w:val="28"/>
              </w:rPr>
              <w:t>551.050</w:t>
            </w:r>
          </w:p>
        </w:tc>
      </w:tr>
      <w:tr w:rsidR="00DB19C9" w:rsidRPr="00440924" w14:paraId="066AE0A4" w14:textId="77777777" w:rsidTr="00DB19C9">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468C9F6F" w14:textId="77777777" w:rsidR="00DB19C9" w:rsidRPr="00440924" w:rsidRDefault="00DB19C9" w:rsidP="00DB19C9">
            <w:pPr>
              <w:rPr>
                <w:color w:val="000000"/>
                <w:szCs w:val="28"/>
              </w:rPr>
            </w:pPr>
            <w:r w:rsidRPr="00440924">
              <w:rPr>
                <w:color w:val="000000"/>
                <w:szCs w:val="28"/>
              </w:rPr>
              <w:t>6</w:t>
            </w:r>
          </w:p>
        </w:tc>
        <w:tc>
          <w:tcPr>
            <w:tcW w:w="6861" w:type="dxa"/>
            <w:tcBorders>
              <w:top w:val="nil"/>
              <w:left w:val="nil"/>
              <w:bottom w:val="single" w:sz="4" w:space="0" w:color="auto"/>
              <w:right w:val="single" w:sz="4" w:space="0" w:color="auto"/>
            </w:tcBorders>
            <w:shd w:val="clear" w:color="auto" w:fill="auto"/>
            <w:hideMark/>
          </w:tcPr>
          <w:p w14:paraId="1BCD4B61" w14:textId="77777777" w:rsidR="00DB19C9" w:rsidRPr="00440924" w:rsidRDefault="00DB19C9" w:rsidP="00DB19C9">
            <w:pPr>
              <w:rPr>
                <w:color w:val="000000"/>
                <w:szCs w:val="28"/>
              </w:rPr>
            </w:pPr>
            <w:r w:rsidRPr="00440924">
              <w:rPr>
                <w:color w:val="000000"/>
                <w:szCs w:val="28"/>
              </w:rPr>
              <w:t>Материальная характеристика тепловой сети к расчетной тепловой нагрузке, кв. м./Гкал/ч</w:t>
            </w:r>
          </w:p>
        </w:tc>
        <w:tc>
          <w:tcPr>
            <w:tcW w:w="2268" w:type="dxa"/>
            <w:tcBorders>
              <w:top w:val="nil"/>
              <w:left w:val="nil"/>
              <w:bottom w:val="single" w:sz="4" w:space="0" w:color="auto"/>
              <w:right w:val="single" w:sz="4" w:space="0" w:color="auto"/>
            </w:tcBorders>
            <w:shd w:val="clear" w:color="auto" w:fill="auto"/>
            <w:vAlign w:val="bottom"/>
            <w:hideMark/>
          </w:tcPr>
          <w:p w14:paraId="2DD18ADA" w14:textId="10D6B52E" w:rsidR="00DB19C9" w:rsidRPr="0012033E" w:rsidRDefault="00DB19C9" w:rsidP="00DB19C9">
            <w:pPr>
              <w:rPr>
                <w:color w:val="000000"/>
                <w:szCs w:val="28"/>
                <w:highlight w:val="yellow"/>
              </w:rPr>
            </w:pPr>
            <w:r>
              <w:rPr>
                <w:color w:val="000000"/>
                <w:szCs w:val="28"/>
              </w:rPr>
              <w:t>557.179</w:t>
            </w:r>
          </w:p>
        </w:tc>
      </w:tr>
    </w:tbl>
    <w:p w14:paraId="324C2628" w14:textId="3D2F0BC3" w:rsidR="00E1044C" w:rsidRPr="00BD3831" w:rsidRDefault="00E1044C" w:rsidP="007A7D5B">
      <w:pPr>
        <w:pStyle w:val="affff0"/>
      </w:pPr>
      <w:bookmarkStart w:id="453" w:name="_Toc101972672"/>
      <w:bookmarkStart w:id="454" w:name="_Toc108034143"/>
      <w:r w:rsidRPr="00FC5508">
        <w:t>Часть 5 Тепловые нагрузки потребителей тепловой энергии, групп потребителей тепловой энергии в зонах</w:t>
      </w:r>
      <w:r w:rsidRPr="00792FDB">
        <w:t xml:space="preserve"> действия </w:t>
      </w:r>
      <w:r w:rsidR="00885026">
        <w:t>источника тепловой энергии</w:t>
      </w:r>
      <w:bookmarkEnd w:id="453"/>
      <w:bookmarkEnd w:id="454"/>
    </w:p>
    <w:p w14:paraId="2E60912B" w14:textId="77777777" w:rsidR="00E1044C" w:rsidRPr="00BD3831" w:rsidRDefault="00E1044C" w:rsidP="007A7D5B">
      <w:pPr>
        <w:pStyle w:val="affff0"/>
      </w:pPr>
      <w:bookmarkStart w:id="455" w:name="_Toc101972673"/>
      <w:bookmarkStart w:id="456" w:name="_Toc108034144"/>
      <w:r w:rsidRPr="00BD3831">
        <w:lastRenderedPageBreak/>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455"/>
      <w:bookmarkEnd w:id="456"/>
    </w:p>
    <w:p w14:paraId="49ADE0C8" w14:textId="77777777" w:rsidR="009A0380" w:rsidRPr="00BD3831" w:rsidRDefault="009A0380" w:rsidP="007A7D5B">
      <w:pPr>
        <w:pStyle w:val="afffe"/>
      </w:pPr>
      <w:r w:rsidRPr="00BD3831">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w:t>
      </w:r>
    </w:p>
    <w:p w14:paraId="2E954168" w14:textId="2480D856" w:rsidR="009A0380" w:rsidRPr="00BD3831" w:rsidRDefault="009A0380" w:rsidP="007A7D5B">
      <w:pPr>
        <w:pStyle w:val="afffe"/>
      </w:pPr>
      <w:r w:rsidRPr="00BD3831">
        <w:t>В соответствии с п. 2 ч. 1 ПП РФ от 22 февраля 2012года №154 «О требованиях к схемам теплоснабжения, порядку их разработки и утверждения»:</w:t>
      </w:r>
    </w:p>
    <w:p w14:paraId="2EFB0A13" w14:textId="77777777" w:rsidR="009A0380" w:rsidRPr="00BD3831" w:rsidRDefault="009A0380" w:rsidP="007A7D5B">
      <w:pPr>
        <w:pStyle w:val="afffe"/>
      </w:pPr>
      <w:r w:rsidRPr="00BD3831">
        <w:t>«…ж) "элемент территориального деления " - территория поселения, сельсовета или её часть, установленная по границам административно-территориальных единиц;</w:t>
      </w:r>
    </w:p>
    <w:p w14:paraId="6FBE45D4" w14:textId="77777777" w:rsidR="009A0380" w:rsidRPr="00BD3831" w:rsidRDefault="009A0380" w:rsidP="007A7D5B">
      <w:pPr>
        <w:pStyle w:val="afffe"/>
      </w:pPr>
      <w:r w:rsidRPr="00BD3831">
        <w:t>з) "расчетный элемент территориального деления" - территория поселения, сельсовета или её часть, принятая для целей разработки схемы теплоснабжения в неизменяемых границах на весь срок действия схемы теплоснабжения…».</w:t>
      </w:r>
    </w:p>
    <w:p w14:paraId="7189C86E" w14:textId="77777777" w:rsidR="009A0380" w:rsidRPr="00BD3831" w:rsidRDefault="009A0380" w:rsidP="007A7D5B">
      <w:pPr>
        <w:pStyle w:val="afffe"/>
      </w:pPr>
      <w:r w:rsidRPr="00BD3831">
        <w:t>Базовый спрос на тепловую мощность представлен в таблице ниже:</w:t>
      </w:r>
    </w:p>
    <w:p w14:paraId="4DDB0BE3" w14:textId="77777777" w:rsidR="009A0380" w:rsidRPr="00BD3831" w:rsidRDefault="009A0380" w:rsidP="007A7D5B">
      <w:pPr>
        <w:pStyle w:val="a0"/>
      </w:pPr>
      <w:r w:rsidRPr="00BD3831">
        <w:t>в разрезе источника тепловой энергии;</w:t>
      </w:r>
    </w:p>
    <w:p w14:paraId="6763DAE7" w14:textId="77777777" w:rsidR="009A0380" w:rsidRPr="00BD3831" w:rsidRDefault="009A0380" w:rsidP="007A7D5B">
      <w:pPr>
        <w:pStyle w:val="a0"/>
      </w:pPr>
      <w:r w:rsidRPr="00BD3831">
        <w:t>в разрезе расчетных элементов территориального деления.</w:t>
      </w:r>
    </w:p>
    <w:p w14:paraId="7CD1CF25" w14:textId="77777777" w:rsidR="009A0380" w:rsidRPr="00BD3831" w:rsidRDefault="009A0380" w:rsidP="007A7D5B">
      <w:pPr>
        <w:pStyle w:val="afffe"/>
      </w:pPr>
      <w:r w:rsidRPr="00BD3831">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представлено в таблице 1.5.1.1.</w:t>
      </w:r>
    </w:p>
    <w:p w14:paraId="1804A89E" w14:textId="00BEFD2B" w:rsidR="009A0380" w:rsidRDefault="009A0380" w:rsidP="007A7D5B">
      <w:pPr>
        <w:pStyle w:val="afffc"/>
      </w:pPr>
      <w:bookmarkStart w:id="457" w:name="_Toc101972940"/>
      <w:bookmarkStart w:id="458" w:name="_Toc108034316"/>
      <w:r w:rsidRPr="00BD3831">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76438C">
        <w:t>, Гкал/ч</w:t>
      </w:r>
      <w:bookmarkEnd w:id="457"/>
      <w:bookmarkEnd w:id="458"/>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116"/>
        <w:gridCol w:w="2116"/>
        <w:gridCol w:w="2116"/>
      </w:tblGrid>
      <w:tr w:rsidR="003906E4" w:rsidRPr="003906E4" w14:paraId="35D5122F" w14:textId="573A2EA5" w:rsidTr="003906E4">
        <w:trPr>
          <w:trHeight w:val="300"/>
          <w:tblHeader/>
        </w:trPr>
        <w:tc>
          <w:tcPr>
            <w:tcW w:w="3256" w:type="dxa"/>
            <w:vMerge w:val="restart"/>
            <w:shd w:val="clear" w:color="auto" w:fill="auto"/>
            <w:noWrap/>
          </w:tcPr>
          <w:p w14:paraId="4A1ADA09" w14:textId="3DC6B400" w:rsidR="003906E4" w:rsidRPr="003906E4" w:rsidRDefault="003906E4" w:rsidP="003906E4">
            <w:pPr>
              <w:rPr>
                <w:color w:val="000000"/>
                <w:szCs w:val="28"/>
              </w:rPr>
            </w:pPr>
            <w:r w:rsidRPr="001D588D">
              <w:rPr>
                <w:color w:val="000000"/>
                <w:szCs w:val="28"/>
              </w:rPr>
              <w:t>Кадастровый номер квартала/группа потребителей</w:t>
            </w:r>
          </w:p>
        </w:tc>
        <w:tc>
          <w:tcPr>
            <w:tcW w:w="6348" w:type="dxa"/>
            <w:gridSpan w:val="3"/>
            <w:shd w:val="clear" w:color="auto" w:fill="auto"/>
            <w:noWrap/>
          </w:tcPr>
          <w:p w14:paraId="6E1C5864" w14:textId="23FC3186" w:rsidR="003906E4" w:rsidRPr="003906E4" w:rsidRDefault="003906E4" w:rsidP="003906E4">
            <w:pPr>
              <w:rPr>
                <w:color w:val="000000"/>
                <w:szCs w:val="28"/>
              </w:rPr>
            </w:pPr>
            <w:r w:rsidRPr="001D588D">
              <w:rPr>
                <w:color w:val="000000"/>
                <w:szCs w:val="28"/>
              </w:rPr>
              <w:t>2021год</w:t>
            </w:r>
          </w:p>
        </w:tc>
      </w:tr>
      <w:tr w:rsidR="003906E4" w:rsidRPr="003906E4" w14:paraId="02FC0812" w14:textId="5077D61C" w:rsidTr="003906E4">
        <w:trPr>
          <w:trHeight w:val="300"/>
          <w:tblHeader/>
        </w:trPr>
        <w:tc>
          <w:tcPr>
            <w:tcW w:w="3256" w:type="dxa"/>
            <w:vMerge/>
            <w:shd w:val="clear" w:color="auto" w:fill="auto"/>
            <w:noWrap/>
            <w:hideMark/>
          </w:tcPr>
          <w:p w14:paraId="08D08695" w14:textId="25C89445" w:rsidR="003906E4" w:rsidRPr="003906E4" w:rsidRDefault="003906E4" w:rsidP="003906E4">
            <w:pPr>
              <w:rPr>
                <w:color w:val="000000"/>
                <w:szCs w:val="28"/>
              </w:rPr>
            </w:pPr>
          </w:p>
        </w:tc>
        <w:tc>
          <w:tcPr>
            <w:tcW w:w="2116" w:type="dxa"/>
            <w:shd w:val="clear" w:color="auto" w:fill="auto"/>
            <w:noWrap/>
            <w:hideMark/>
          </w:tcPr>
          <w:p w14:paraId="42C7B874" w14:textId="18F2B9D4" w:rsidR="003906E4" w:rsidRPr="003906E4" w:rsidRDefault="003906E4" w:rsidP="003906E4">
            <w:pPr>
              <w:rPr>
                <w:color w:val="000000"/>
                <w:szCs w:val="28"/>
              </w:rPr>
            </w:pPr>
            <w:r w:rsidRPr="001D588D">
              <w:rPr>
                <w:color w:val="000000"/>
                <w:szCs w:val="28"/>
              </w:rPr>
              <w:t>Расчетная нагрузка на отопление</w:t>
            </w:r>
          </w:p>
        </w:tc>
        <w:tc>
          <w:tcPr>
            <w:tcW w:w="2116" w:type="dxa"/>
          </w:tcPr>
          <w:p w14:paraId="0ED42262" w14:textId="32CFC8FE" w:rsidR="003906E4" w:rsidRPr="003906E4" w:rsidRDefault="003906E4" w:rsidP="003906E4">
            <w:pPr>
              <w:rPr>
                <w:color w:val="000000"/>
                <w:szCs w:val="28"/>
              </w:rPr>
            </w:pPr>
            <w:r w:rsidRPr="001D588D">
              <w:rPr>
                <w:color w:val="000000"/>
                <w:szCs w:val="28"/>
              </w:rPr>
              <w:t xml:space="preserve">Расчетная нагрузка на вентиляцию </w:t>
            </w:r>
          </w:p>
        </w:tc>
        <w:tc>
          <w:tcPr>
            <w:tcW w:w="2116" w:type="dxa"/>
          </w:tcPr>
          <w:p w14:paraId="205DCBA9" w14:textId="685E7CFB" w:rsidR="003906E4" w:rsidRPr="003906E4" w:rsidRDefault="003906E4" w:rsidP="003906E4">
            <w:pPr>
              <w:rPr>
                <w:color w:val="000000"/>
                <w:szCs w:val="28"/>
              </w:rPr>
            </w:pPr>
            <w:r w:rsidRPr="001D588D">
              <w:rPr>
                <w:color w:val="000000"/>
                <w:szCs w:val="28"/>
              </w:rPr>
              <w:t>Расчетная нагрузка на ГВС</w:t>
            </w:r>
          </w:p>
        </w:tc>
      </w:tr>
      <w:tr w:rsidR="003906E4" w:rsidRPr="003906E4" w14:paraId="0430FE45" w14:textId="495AE3EB" w:rsidTr="003906E4">
        <w:trPr>
          <w:trHeight w:val="300"/>
        </w:trPr>
        <w:tc>
          <w:tcPr>
            <w:tcW w:w="3256" w:type="dxa"/>
            <w:shd w:val="clear" w:color="auto" w:fill="auto"/>
            <w:noWrap/>
            <w:vAlign w:val="bottom"/>
            <w:hideMark/>
          </w:tcPr>
          <w:p w14:paraId="2B64910B" w14:textId="77777777" w:rsidR="003906E4" w:rsidRDefault="003906E4" w:rsidP="003906E4">
            <w:pPr>
              <w:rPr>
                <w:color w:val="000000"/>
                <w:szCs w:val="28"/>
              </w:rPr>
            </w:pPr>
            <w:r w:rsidRPr="003906E4">
              <w:rPr>
                <w:color w:val="000000"/>
                <w:szCs w:val="28"/>
              </w:rPr>
              <w:t>74:19:0408003</w:t>
            </w:r>
          </w:p>
          <w:p w14:paraId="274C2E4E" w14:textId="77777777" w:rsidR="003906E4" w:rsidRDefault="003906E4" w:rsidP="003906E4">
            <w:pPr>
              <w:rPr>
                <w:color w:val="000000"/>
                <w:szCs w:val="28"/>
              </w:rPr>
            </w:pPr>
            <w:r w:rsidRPr="003906E4">
              <w:rPr>
                <w:color w:val="000000"/>
                <w:szCs w:val="28"/>
              </w:rPr>
              <w:t>74:19:0408004</w:t>
            </w:r>
          </w:p>
          <w:p w14:paraId="4BE1F1E0" w14:textId="77777777" w:rsidR="003906E4" w:rsidRDefault="003906E4" w:rsidP="003906E4">
            <w:pPr>
              <w:rPr>
                <w:color w:val="000000"/>
                <w:szCs w:val="28"/>
              </w:rPr>
            </w:pPr>
            <w:r w:rsidRPr="003906E4">
              <w:rPr>
                <w:color w:val="000000"/>
                <w:szCs w:val="28"/>
              </w:rPr>
              <w:t>74:19:0408005</w:t>
            </w:r>
          </w:p>
          <w:p w14:paraId="19CE4A6C" w14:textId="3608F2AC" w:rsidR="003906E4" w:rsidRPr="003906E4" w:rsidRDefault="003906E4" w:rsidP="003906E4">
            <w:pPr>
              <w:rPr>
                <w:color w:val="000000"/>
                <w:szCs w:val="28"/>
              </w:rPr>
            </w:pPr>
            <w:r w:rsidRPr="003906E4">
              <w:rPr>
                <w:color w:val="000000"/>
                <w:szCs w:val="28"/>
              </w:rPr>
              <w:t>74:19:0408006</w:t>
            </w:r>
          </w:p>
        </w:tc>
        <w:tc>
          <w:tcPr>
            <w:tcW w:w="2116" w:type="dxa"/>
            <w:shd w:val="clear" w:color="auto" w:fill="auto"/>
            <w:noWrap/>
            <w:vAlign w:val="bottom"/>
            <w:hideMark/>
          </w:tcPr>
          <w:p w14:paraId="1A09C756" w14:textId="77777777" w:rsidR="003906E4" w:rsidRPr="003906E4" w:rsidRDefault="003906E4" w:rsidP="000B6A05">
            <w:pPr>
              <w:rPr>
                <w:color w:val="000000"/>
                <w:szCs w:val="28"/>
              </w:rPr>
            </w:pPr>
            <w:r w:rsidRPr="003906E4">
              <w:rPr>
                <w:color w:val="000000"/>
                <w:szCs w:val="28"/>
              </w:rPr>
              <w:t>0.65</w:t>
            </w:r>
          </w:p>
        </w:tc>
        <w:tc>
          <w:tcPr>
            <w:tcW w:w="2116" w:type="dxa"/>
          </w:tcPr>
          <w:p w14:paraId="2429BC44" w14:textId="77777777" w:rsidR="003906E4" w:rsidRPr="003906E4" w:rsidRDefault="003906E4" w:rsidP="003906E4">
            <w:pPr>
              <w:jc w:val="right"/>
              <w:rPr>
                <w:color w:val="000000"/>
                <w:szCs w:val="28"/>
              </w:rPr>
            </w:pPr>
          </w:p>
        </w:tc>
        <w:tc>
          <w:tcPr>
            <w:tcW w:w="2116" w:type="dxa"/>
          </w:tcPr>
          <w:p w14:paraId="3EE679D3" w14:textId="77777777" w:rsidR="003906E4" w:rsidRPr="003906E4" w:rsidRDefault="003906E4" w:rsidP="003906E4">
            <w:pPr>
              <w:jc w:val="right"/>
              <w:rPr>
                <w:color w:val="000000"/>
                <w:szCs w:val="28"/>
              </w:rPr>
            </w:pPr>
          </w:p>
        </w:tc>
      </w:tr>
      <w:tr w:rsidR="003906E4" w:rsidRPr="003906E4" w14:paraId="2EB4C173" w14:textId="2ADC6A1F" w:rsidTr="003906E4">
        <w:trPr>
          <w:trHeight w:val="300"/>
        </w:trPr>
        <w:tc>
          <w:tcPr>
            <w:tcW w:w="3256" w:type="dxa"/>
            <w:shd w:val="clear" w:color="auto" w:fill="auto"/>
            <w:noWrap/>
            <w:vAlign w:val="bottom"/>
            <w:hideMark/>
          </w:tcPr>
          <w:p w14:paraId="6697503E" w14:textId="77777777" w:rsidR="003906E4" w:rsidRPr="003906E4" w:rsidRDefault="003906E4" w:rsidP="003906E4">
            <w:pPr>
              <w:ind w:firstLineChars="100" w:firstLine="280"/>
              <w:rPr>
                <w:color w:val="000000"/>
                <w:szCs w:val="28"/>
              </w:rPr>
            </w:pPr>
            <w:r w:rsidRPr="003906E4">
              <w:rPr>
                <w:color w:val="000000"/>
                <w:szCs w:val="28"/>
              </w:rPr>
              <w:t>Население</w:t>
            </w:r>
          </w:p>
        </w:tc>
        <w:tc>
          <w:tcPr>
            <w:tcW w:w="2116" w:type="dxa"/>
            <w:shd w:val="clear" w:color="auto" w:fill="auto"/>
            <w:noWrap/>
            <w:vAlign w:val="bottom"/>
            <w:hideMark/>
          </w:tcPr>
          <w:p w14:paraId="55EE36AF" w14:textId="77777777" w:rsidR="003906E4" w:rsidRPr="003906E4" w:rsidRDefault="003906E4" w:rsidP="000B6A05">
            <w:pPr>
              <w:rPr>
                <w:color w:val="000000"/>
                <w:szCs w:val="28"/>
              </w:rPr>
            </w:pPr>
            <w:r w:rsidRPr="003906E4">
              <w:rPr>
                <w:color w:val="000000"/>
                <w:szCs w:val="28"/>
              </w:rPr>
              <w:t>0.65</w:t>
            </w:r>
          </w:p>
        </w:tc>
        <w:tc>
          <w:tcPr>
            <w:tcW w:w="2116" w:type="dxa"/>
          </w:tcPr>
          <w:p w14:paraId="5619E957" w14:textId="77777777" w:rsidR="003906E4" w:rsidRPr="003906E4" w:rsidRDefault="003906E4" w:rsidP="003906E4">
            <w:pPr>
              <w:jc w:val="right"/>
              <w:rPr>
                <w:color w:val="000000"/>
                <w:szCs w:val="28"/>
              </w:rPr>
            </w:pPr>
          </w:p>
        </w:tc>
        <w:tc>
          <w:tcPr>
            <w:tcW w:w="2116" w:type="dxa"/>
          </w:tcPr>
          <w:p w14:paraId="64DFF243" w14:textId="77777777" w:rsidR="003906E4" w:rsidRPr="003906E4" w:rsidRDefault="003906E4" w:rsidP="003906E4">
            <w:pPr>
              <w:jc w:val="right"/>
              <w:rPr>
                <w:color w:val="000000"/>
                <w:szCs w:val="28"/>
              </w:rPr>
            </w:pPr>
          </w:p>
        </w:tc>
      </w:tr>
      <w:tr w:rsidR="003906E4" w:rsidRPr="003906E4" w14:paraId="5E788E10" w14:textId="7E5DEDB8" w:rsidTr="003906E4">
        <w:trPr>
          <w:trHeight w:val="300"/>
        </w:trPr>
        <w:tc>
          <w:tcPr>
            <w:tcW w:w="3256" w:type="dxa"/>
            <w:shd w:val="clear" w:color="auto" w:fill="auto"/>
            <w:noWrap/>
            <w:vAlign w:val="bottom"/>
            <w:hideMark/>
          </w:tcPr>
          <w:p w14:paraId="676E2580" w14:textId="77777777" w:rsidR="003906E4" w:rsidRPr="003906E4" w:rsidRDefault="003906E4" w:rsidP="003906E4">
            <w:pPr>
              <w:rPr>
                <w:color w:val="000000"/>
                <w:szCs w:val="28"/>
              </w:rPr>
            </w:pPr>
            <w:r w:rsidRPr="003906E4">
              <w:rPr>
                <w:color w:val="000000"/>
                <w:szCs w:val="28"/>
              </w:rPr>
              <w:t>74:19:0408003</w:t>
            </w:r>
          </w:p>
        </w:tc>
        <w:tc>
          <w:tcPr>
            <w:tcW w:w="2116" w:type="dxa"/>
            <w:shd w:val="clear" w:color="auto" w:fill="auto"/>
            <w:noWrap/>
            <w:vAlign w:val="bottom"/>
            <w:hideMark/>
          </w:tcPr>
          <w:p w14:paraId="07A19FB5" w14:textId="77777777" w:rsidR="003906E4" w:rsidRPr="003906E4" w:rsidRDefault="003906E4" w:rsidP="000B6A05">
            <w:pPr>
              <w:rPr>
                <w:color w:val="000000"/>
                <w:szCs w:val="28"/>
              </w:rPr>
            </w:pPr>
            <w:r w:rsidRPr="003906E4">
              <w:rPr>
                <w:color w:val="000000"/>
                <w:szCs w:val="28"/>
              </w:rPr>
              <w:t>0.17</w:t>
            </w:r>
          </w:p>
        </w:tc>
        <w:tc>
          <w:tcPr>
            <w:tcW w:w="2116" w:type="dxa"/>
          </w:tcPr>
          <w:p w14:paraId="5F3DBBF2" w14:textId="77777777" w:rsidR="003906E4" w:rsidRPr="003906E4" w:rsidRDefault="003906E4" w:rsidP="003906E4">
            <w:pPr>
              <w:jc w:val="right"/>
              <w:rPr>
                <w:color w:val="000000"/>
                <w:szCs w:val="28"/>
              </w:rPr>
            </w:pPr>
          </w:p>
        </w:tc>
        <w:tc>
          <w:tcPr>
            <w:tcW w:w="2116" w:type="dxa"/>
          </w:tcPr>
          <w:p w14:paraId="7475B5EF" w14:textId="77777777" w:rsidR="003906E4" w:rsidRPr="003906E4" w:rsidRDefault="003906E4" w:rsidP="003906E4">
            <w:pPr>
              <w:jc w:val="right"/>
              <w:rPr>
                <w:color w:val="000000"/>
                <w:szCs w:val="28"/>
              </w:rPr>
            </w:pPr>
          </w:p>
        </w:tc>
      </w:tr>
      <w:tr w:rsidR="003906E4" w:rsidRPr="003906E4" w14:paraId="13091CA7" w14:textId="62D18909" w:rsidTr="003906E4">
        <w:trPr>
          <w:trHeight w:val="300"/>
        </w:trPr>
        <w:tc>
          <w:tcPr>
            <w:tcW w:w="3256" w:type="dxa"/>
            <w:shd w:val="clear" w:color="auto" w:fill="auto"/>
            <w:noWrap/>
            <w:vAlign w:val="bottom"/>
            <w:hideMark/>
          </w:tcPr>
          <w:p w14:paraId="51EED534" w14:textId="77777777" w:rsidR="003906E4" w:rsidRPr="003906E4" w:rsidRDefault="003906E4" w:rsidP="003906E4">
            <w:pPr>
              <w:ind w:firstLineChars="100" w:firstLine="280"/>
              <w:rPr>
                <w:color w:val="000000"/>
                <w:szCs w:val="28"/>
              </w:rPr>
            </w:pPr>
            <w:r w:rsidRPr="003906E4">
              <w:rPr>
                <w:color w:val="000000"/>
                <w:szCs w:val="28"/>
              </w:rPr>
              <w:t>Бюджетные потребители</w:t>
            </w:r>
          </w:p>
        </w:tc>
        <w:tc>
          <w:tcPr>
            <w:tcW w:w="2116" w:type="dxa"/>
            <w:shd w:val="clear" w:color="auto" w:fill="auto"/>
            <w:noWrap/>
            <w:vAlign w:val="bottom"/>
            <w:hideMark/>
          </w:tcPr>
          <w:p w14:paraId="5275FA1D" w14:textId="77777777" w:rsidR="003906E4" w:rsidRPr="003906E4" w:rsidRDefault="003906E4" w:rsidP="000B6A05">
            <w:pPr>
              <w:rPr>
                <w:color w:val="000000"/>
                <w:szCs w:val="28"/>
              </w:rPr>
            </w:pPr>
            <w:r w:rsidRPr="003906E4">
              <w:rPr>
                <w:color w:val="000000"/>
                <w:szCs w:val="28"/>
              </w:rPr>
              <w:t>0.17</w:t>
            </w:r>
          </w:p>
        </w:tc>
        <w:tc>
          <w:tcPr>
            <w:tcW w:w="2116" w:type="dxa"/>
          </w:tcPr>
          <w:p w14:paraId="265A53D7" w14:textId="77777777" w:rsidR="003906E4" w:rsidRPr="003906E4" w:rsidRDefault="003906E4" w:rsidP="003906E4">
            <w:pPr>
              <w:jc w:val="right"/>
              <w:rPr>
                <w:color w:val="000000"/>
                <w:szCs w:val="28"/>
              </w:rPr>
            </w:pPr>
          </w:p>
        </w:tc>
        <w:tc>
          <w:tcPr>
            <w:tcW w:w="2116" w:type="dxa"/>
          </w:tcPr>
          <w:p w14:paraId="1B82F7D0" w14:textId="77777777" w:rsidR="003906E4" w:rsidRPr="003906E4" w:rsidRDefault="003906E4" w:rsidP="003906E4">
            <w:pPr>
              <w:jc w:val="right"/>
              <w:rPr>
                <w:color w:val="000000"/>
                <w:szCs w:val="28"/>
              </w:rPr>
            </w:pPr>
          </w:p>
        </w:tc>
      </w:tr>
      <w:tr w:rsidR="003906E4" w:rsidRPr="003906E4" w14:paraId="087AD32D" w14:textId="0A699C5D" w:rsidTr="003906E4">
        <w:trPr>
          <w:trHeight w:val="300"/>
        </w:trPr>
        <w:tc>
          <w:tcPr>
            <w:tcW w:w="3256" w:type="dxa"/>
            <w:shd w:val="clear" w:color="auto" w:fill="auto"/>
            <w:noWrap/>
            <w:vAlign w:val="bottom"/>
            <w:hideMark/>
          </w:tcPr>
          <w:p w14:paraId="5F9CFEA5" w14:textId="77777777" w:rsidR="003906E4" w:rsidRPr="003906E4" w:rsidRDefault="003906E4" w:rsidP="003906E4">
            <w:pPr>
              <w:rPr>
                <w:color w:val="000000"/>
                <w:szCs w:val="28"/>
              </w:rPr>
            </w:pPr>
            <w:r w:rsidRPr="003906E4">
              <w:rPr>
                <w:color w:val="000000"/>
                <w:szCs w:val="28"/>
              </w:rPr>
              <w:t>74:19:0408004</w:t>
            </w:r>
          </w:p>
        </w:tc>
        <w:tc>
          <w:tcPr>
            <w:tcW w:w="2116" w:type="dxa"/>
            <w:shd w:val="clear" w:color="auto" w:fill="auto"/>
            <w:noWrap/>
            <w:vAlign w:val="bottom"/>
            <w:hideMark/>
          </w:tcPr>
          <w:p w14:paraId="24E1E0D3" w14:textId="77777777" w:rsidR="003906E4" w:rsidRPr="003906E4" w:rsidRDefault="003906E4" w:rsidP="000B6A05">
            <w:pPr>
              <w:rPr>
                <w:color w:val="000000"/>
                <w:szCs w:val="28"/>
              </w:rPr>
            </w:pPr>
            <w:r w:rsidRPr="003906E4">
              <w:rPr>
                <w:color w:val="000000"/>
                <w:szCs w:val="28"/>
              </w:rPr>
              <w:t>0.071</w:t>
            </w:r>
          </w:p>
        </w:tc>
        <w:tc>
          <w:tcPr>
            <w:tcW w:w="2116" w:type="dxa"/>
          </w:tcPr>
          <w:p w14:paraId="5ECDACB2" w14:textId="77777777" w:rsidR="003906E4" w:rsidRPr="003906E4" w:rsidRDefault="003906E4" w:rsidP="003906E4">
            <w:pPr>
              <w:jc w:val="right"/>
              <w:rPr>
                <w:color w:val="000000"/>
                <w:szCs w:val="28"/>
              </w:rPr>
            </w:pPr>
          </w:p>
        </w:tc>
        <w:tc>
          <w:tcPr>
            <w:tcW w:w="2116" w:type="dxa"/>
          </w:tcPr>
          <w:p w14:paraId="10A05F4C" w14:textId="77777777" w:rsidR="003906E4" w:rsidRPr="003906E4" w:rsidRDefault="003906E4" w:rsidP="003906E4">
            <w:pPr>
              <w:jc w:val="right"/>
              <w:rPr>
                <w:color w:val="000000"/>
                <w:szCs w:val="28"/>
              </w:rPr>
            </w:pPr>
          </w:p>
        </w:tc>
      </w:tr>
      <w:tr w:rsidR="003906E4" w:rsidRPr="003906E4" w14:paraId="6765A7D0" w14:textId="7374B355" w:rsidTr="003906E4">
        <w:trPr>
          <w:trHeight w:val="300"/>
        </w:trPr>
        <w:tc>
          <w:tcPr>
            <w:tcW w:w="3256" w:type="dxa"/>
            <w:shd w:val="clear" w:color="auto" w:fill="auto"/>
            <w:noWrap/>
            <w:vAlign w:val="bottom"/>
            <w:hideMark/>
          </w:tcPr>
          <w:p w14:paraId="6B0414A0" w14:textId="77777777" w:rsidR="003906E4" w:rsidRPr="003906E4" w:rsidRDefault="003906E4" w:rsidP="003906E4">
            <w:pPr>
              <w:ind w:firstLineChars="100" w:firstLine="280"/>
              <w:rPr>
                <w:color w:val="000000"/>
                <w:szCs w:val="28"/>
              </w:rPr>
            </w:pPr>
            <w:r w:rsidRPr="003906E4">
              <w:rPr>
                <w:color w:val="000000"/>
                <w:szCs w:val="28"/>
              </w:rPr>
              <w:t>Бюджетные потребители</w:t>
            </w:r>
          </w:p>
        </w:tc>
        <w:tc>
          <w:tcPr>
            <w:tcW w:w="2116" w:type="dxa"/>
            <w:shd w:val="clear" w:color="auto" w:fill="auto"/>
            <w:noWrap/>
            <w:vAlign w:val="bottom"/>
            <w:hideMark/>
          </w:tcPr>
          <w:p w14:paraId="16982F92" w14:textId="77777777" w:rsidR="003906E4" w:rsidRPr="003906E4" w:rsidRDefault="003906E4" w:rsidP="000B6A05">
            <w:pPr>
              <w:rPr>
                <w:color w:val="000000"/>
                <w:szCs w:val="28"/>
              </w:rPr>
            </w:pPr>
            <w:r w:rsidRPr="003906E4">
              <w:rPr>
                <w:color w:val="000000"/>
                <w:szCs w:val="28"/>
              </w:rPr>
              <w:t>0.051</w:t>
            </w:r>
          </w:p>
        </w:tc>
        <w:tc>
          <w:tcPr>
            <w:tcW w:w="2116" w:type="dxa"/>
          </w:tcPr>
          <w:p w14:paraId="7439451D" w14:textId="77777777" w:rsidR="003906E4" w:rsidRPr="003906E4" w:rsidRDefault="003906E4" w:rsidP="003906E4">
            <w:pPr>
              <w:jc w:val="right"/>
              <w:rPr>
                <w:color w:val="000000"/>
                <w:szCs w:val="28"/>
              </w:rPr>
            </w:pPr>
          </w:p>
        </w:tc>
        <w:tc>
          <w:tcPr>
            <w:tcW w:w="2116" w:type="dxa"/>
          </w:tcPr>
          <w:p w14:paraId="5F10C414" w14:textId="77777777" w:rsidR="003906E4" w:rsidRPr="003906E4" w:rsidRDefault="003906E4" w:rsidP="003906E4">
            <w:pPr>
              <w:jc w:val="right"/>
              <w:rPr>
                <w:color w:val="000000"/>
                <w:szCs w:val="28"/>
              </w:rPr>
            </w:pPr>
          </w:p>
        </w:tc>
      </w:tr>
      <w:tr w:rsidR="003906E4" w:rsidRPr="003906E4" w14:paraId="1505E1FE" w14:textId="213F2B61" w:rsidTr="003906E4">
        <w:trPr>
          <w:trHeight w:val="300"/>
        </w:trPr>
        <w:tc>
          <w:tcPr>
            <w:tcW w:w="3256" w:type="dxa"/>
            <w:shd w:val="clear" w:color="auto" w:fill="auto"/>
            <w:noWrap/>
            <w:vAlign w:val="bottom"/>
            <w:hideMark/>
          </w:tcPr>
          <w:p w14:paraId="41E3C41C" w14:textId="77777777" w:rsidR="003906E4" w:rsidRPr="003906E4" w:rsidRDefault="003906E4" w:rsidP="003906E4">
            <w:pPr>
              <w:ind w:firstLineChars="100" w:firstLine="280"/>
              <w:rPr>
                <w:color w:val="000000"/>
                <w:szCs w:val="28"/>
              </w:rPr>
            </w:pPr>
            <w:r w:rsidRPr="003906E4">
              <w:rPr>
                <w:color w:val="000000"/>
                <w:szCs w:val="28"/>
              </w:rPr>
              <w:t>Прочие потребители</w:t>
            </w:r>
          </w:p>
        </w:tc>
        <w:tc>
          <w:tcPr>
            <w:tcW w:w="2116" w:type="dxa"/>
            <w:shd w:val="clear" w:color="auto" w:fill="auto"/>
            <w:noWrap/>
            <w:vAlign w:val="bottom"/>
            <w:hideMark/>
          </w:tcPr>
          <w:p w14:paraId="59E72F13" w14:textId="77777777" w:rsidR="003906E4" w:rsidRPr="003906E4" w:rsidRDefault="003906E4" w:rsidP="000B6A05">
            <w:pPr>
              <w:rPr>
                <w:color w:val="000000"/>
                <w:szCs w:val="28"/>
              </w:rPr>
            </w:pPr>
            <w:r w:rsidRPr="003906E4">
              <w:rPr>
                <w:color w:val="000000"/>
                <w:szCs w:val="28"/>
              </w:rPr>
              <w:t>0.02</w:t>
            </w:r>
          </w:p>
        </w:tc>
        <w:tc>
          <w:tcPr>
            <w:tcW w:w="2116" w:type="dxa"/>
          </w:tcPr>
          <w:p w14:paraId="08AA7B2F" w14:textId="77777777" w:rsidR="003906E4" w:rsidRPr="003906E4" w:rsidRDefault="003906E4" w:rsidP="003906E4">
            <w:pPr>
              <w:jc w:val="right"/>
              <w:rPr>
                <w:color w:val="000000"/>
                <w:szCs w:val="28"/>
              </w:rPr>
            </w:pPr>
          </w:p>
        </w:tc>
        <w:tc>
          <w:tcPr>
            <w:tcW w:w="2116" w:type="dxa"/>
          </w:tcPr>
          <w:p w14:paraId="0F6FE23C" w14:textId="77777777" w:rsidR="003906E4" w:rsidRPr="003906E4" w:rsidRDefault="003906E4" w:rsidP="003906E4">
            <w:pPr>
              <w:jc w:val="right"/>
              <w:rPr>
                <w:color w:val="000000"/>
                <w:szCs w:val="28"/>
              </w:rPr>
            </w:pPr>
          </w:p>
        </w:tc>
      </w:tr>
      <w:tr w:rsidR="003906E4" w:rsidRPr="003906E4" w14:paraId="00C2A4C2" w14:textId="5246E1E6" w:rsidTr="003906E4">
        <w:trPr>
          <w:trHeight w:val="300"/>
        </w:trPr>
        <w:tc>
          <w:tcPr>
            <w:tcW w:w="3256" w:type="dxa"/>
            <w:shd w:val="clear" w:color="auto" w:fill="auto"/>
            <w:noWrap/>
            <w:vAlign w:val="bottom"/>
            <w:hideMark/>
          </w:tcPr>
          <w:p w14:paraId="1DBB8AF1" w14:textId="77777777" w:rsidR="003906E4" w:rsidRPr="003906E4" w:rsidRDefault="003906E4" w:rsidP="003906E4">
            <w:pPr>
              <w:rPr>
                <w:color w:val="000000"/>
                <w:szCs w:val="28"/>
              </w:rPr>
            </w:pPr>
            <w:r w:rsidRPr="003906E4">
              <w:rPr>
                <w:color w:val="000000"/>
                <w:szCs w:val="28"/>
              </w:rPr>
              <w:lastRenderedPageBreak/>
              <w:t>74:19:0408005</w:t>
            </w:r>
          </w:p>
        </w:tc>
        <w:tc>
          <w:tcPr>
            <w:tcW w:w="2116" w:type="dxa"/>
            <w:shd w:val="clear" w:color="auto" w:fill="auto"/>
            <w:noWrap/>
            <w:vAlign w:val="bottom"/>
            <w:hideMark/>
          </w:tcPr>
          <w:p w14:paraId="3ECE05D5" w14:textId="77777777" w:rsidR="003906E4" w:rsidRPr="003906E4" w:rsidRDefault="003906E4" w:rsidP="000B6A05">
            <w:pPr>
              <w:rPr>
                <w:color w:val="000000"/>
                <w:szCs w:val="28"/>
              </w:rPr>
            </w:pPr>
            <w:r w:rsidRPr="003906E4">
              <w:rPr>
                <w:color w:val="000000"/>
                <w:szCs w:val="28"/>
              </w:rPr>
              <w:t>0.042</w:t>
            </w:r>
          </w:p>
        </w:tc>
        <w:tc>
          <w:tcPr>
            <w:tcW w:w="2116" w:type="dxa"/>
          </w:tcPr>
          <w:p w14:paraId="5133D47C" w14:textId="77777777" w:rsidR="003906E4" w:rsidRPr="003906E4" w:rsidRDefault="003906E4" w:rsidP="003906E4">
            <w:pPr>
              <w:jc w:val="right"/>
              <w:rPr>
                <w:color w:val="000000"/>
                <w:szCs w:val="28"/>
              </w:rPr>
            </w:pPr>
          </w:p>
        </w:tc>
        <w:tc>
          <w:tcPr>
            <w:tcW w:w="2116" w:type="dxa"/>
          </w:tcPr>
          <w:p w14:paraId="0455270D" w14:textId="77777777" w:rsidR="003906E4" w:rsidRPr="003906E4" w:rsidRDefault="003906E4" w:rsidP="003906E4">
            <w:pPr>
              <w:jc w:val="right"/>
              <w:rPr>
                <w:color w:val="000000"/>
                <w:szCs w:val="28"/>
              </w:rPr>
            </w:pPr>
          </w:p>
        </w:tc>
      </w:tr>
      <w:tr w:rsidR="003906E4" w:rsidRPr="003906E4" w14:paraId="4F52BD7E" w14:textId="51C7BFD0" w:rsidTr="003906E4">
        <w:trPr>
          <w:trHeight w:val="300"/>
        </w:trPr>
        <w:tc>
          <w:tcPr>
            <w:tcW w:w="3256" w:type="dxa"/>
            <w:shd w:val="clear" w:color="auto" w:fill="auto"/>
            <w:noWrap/>
            <w:vAlign w:val="bottom"/>
            <w:hideMark/>
          </w:tcPr>
          <w:p w14:paraId="46375AED" w14:textId="77777777" w:rsidR="003906E4" w:rsidRPr="003906E4" w:rsidRDefault="003906E4" w:rsidP="003906E4">
            <w:pPr>
              <w:ind w:firstLineChars="100" w:firstLine="280"/>
              <w:rPr>
                <w:color w:val="000000"/>
                <w:szCs w:val="28"/>
              </w:rPr>
            </w:pPr>
            <w:r w:rsidRPr="003906E4">
              <w:rPr>
                <w:color w:val="000000"/>
                <w:szCs w:val="28"/>
              </w:rPr>
              <w:t>Бюджетные потребители</w:t>
            </w:r>
          </w:p>
        </w:tc>
        <w:tc>
          <w:tcPr>
            <w:tcW w:w="2116" w:type="dxa"/>
            <w:shd w:val="clear" w:color="auto" w:fill="auto"/>
            <w:noWrap/>
            <w:vAlign w:val="bottom"/>
            <w:hideMark/>
          </w:tcPr>
          <w:p w14:paraId="54A815A2" w14:textId="77777777" w:rsidR="003906E4" w:rsidRPr="003906E4" w:rsidRDefault="003906E4" w:rsidP="000B6A05">
            <w:pPr>
              <w:rPr>
                <w:color w:val="000000"/>
                <w:szCs w:val="28"/>
              </w:rPr>
            </w:pPr>
            <w:r w:rsidRPr="003906E4">
              <w:rPr>
                <w:color w:val="000000"/>
                <w:szCs w:val="28"/>
              </w:rPr>
              <w:t>0.042</w:t>
            </w:r>
          </w:p>
        </w:tc>
        <w:tc>
          <w:tcPr>
            <w:tcW w:w="2116" w:type="dxa"/>
          </w:tcPr>
          <w:p w14:paraId="54453C0E" w14:textId="77777777" w:rsidR="003906E4" w:rsidRPr="003906E4" w:rsidRDefault="003906E4" w:rsidP="003906E4">
            <w:pPr>
              <w:jc w:val="right"/>
              <w:rPr>
                <w:color w:val="000000"/>
                <w:szCs w:val="28"/>
              </w:rPr>
            </w:pPr>
          </w:p>
        </w:tc>
        <w:tc>
          <w:tcPr>
            <w:tcW w:w="2116" w:type="dxa"/>
          </w:tcPr>
          <w:p w14:paraId="77168133" w14:textId="77777777" w:rsidR="003906E4" w:rsidRPr="003906E4" w:rsidRDefault="003906E4" w:rsidP="003906E4">
            <w:pPr>
              <w:jc w:val="right"/>
              <w:rPr>
                <w:color w:val="000000"/>
                <w:szCs w:val="28"/>
              </w:rPr>
            </w:pPr>
          </w:p>
        </w:tc>
      </w:tr>
      <w:tr w:rsidR="003906E4" w:rsidRPr="003906E4" w14:paraId="424EC0B4" w14:textId="35677E49" w:rsidTr="003906E4">
        <w:trPr>
          <w:trHeight w:val="300"/>
        </w:trPr>
        <w:tc>
          <w:tcPr>
            <w:tcW w:w="3256" w:type="dxa"/>
            <w:shd w:val="clear" w:color="auto" w:fill="auto"/>
            <w:noWrap/>
            <w:vAlign w:val="bottom"/>
            <w:hideMark/>
          </w:tcPr>
          <w:p w14:paraId="343C7C37" w14:textId="77777777" w:rsidR="003906E4" w:rsidRPr="003906E4" w:rsidRDefault="003906E4" w:rsidP="003906E4">
            <w:pPr>
              <w:rPr>
                <w:color w:val="000000"/>
                <w:szCs w:val="28"/>
              </w:rPr>
            </w:pPr>
            <w:r w:rsidRPr="003906E4">
              <w:rPr>
                <w:color w:val="000000"/>
                <w:szCs w:val="28"/>
              </w:rPr>
              <w:t>74:19:0408006</w:t>
            </w:r>
          </w:p>
        </w:tc>
        <w:tc>
          <w:tcPr>
            <w:tcW w:w="2116" w:type="dxa"/>
            <w:shd w:val="clear" w:color="auto" w:fill="auto"/>
            <w:noWrap/>
            <w:vAlign w:val="bottom"/>
            <w:hideMark/>
          </w:tcPr>
          <w:p w14:paraId="0F7623F9" w14:textId="77777777" w:rsidR="003906E4" w:rsidRPr="003906E4" w:rsidRDefault="003906E4" w:rsidP="000B6A05">
            <w:pPr>
              <w:rPr>
                <w:color w:val="000000"/>
                <w:szCs w:val="28"/>
              </w:rPr>
            </w:pPr>
            <w:r w:rsidRPr="003906E4">
              <w:rPr>
                <w:color w:val="000000"/>
                <w:szCs w:val="28"/>
              </w:rPr>
              <w:t>0.056</w:t>
            </w:r>
          </w:p>
        </w:tc>
        <w:tc>
          <w:tcPr>
            <w:tcW w:w="2116" w:type="dxa"/>
          </w:tcPr>
          <w:p w14:paraId="334C3A9B" w14:textId="77777777" w:rsidR="003906E4" w:rsidRPr="003906E4" w:rsidRDefault="003906E4" w:rsidP="003906E4">
            <w:pPr>
              <w:jc w:val="right"/>
              <w:rPr>
                <w:color w:val="000000"/>
                <w:szCs w:val="28"/>
              </w:rPr>
            </w:pPr>
          </w:p>
        </w:tc>
        <w:tc>
          <w:tcPr>
            <w:tcW w:w="2116" w:type="dxa"/>
          </w:tcPr>
          <w:p w14:paraId="5E647AA1" w14:textId="77777777" w:rsidR="003906E4" w:rsidRPr="003906E4" w:rsidRDefault="003906E4" w:rsidP="003906E4">
            <w:pPr>
              <w:jc w:val="right"/>
              <w:rPr>
                <w:color w:val="000000"/>
                <w:szCs w:val="28"/>
              </w:rPr>
            </w:pPr>
          </w:p>
        </w:tc>
      </w:tr>
      <w:tr w:rsidR="003906E4" w:rsidRPr="003906E4" w14:paraId="68B2B9E1" w14:textId="4FC15099" w:rsidTr="003906E4">
        <w:trPr>
          <w:trHeight w:val="300"/>
        </w:trPr>
        <w:tc>
          <w:tcPr>
            <w:tcW w:w="3256" w:type="dxa"/>
            <w:shd w:val="clear" w:color="auto" w:fill="auto"/>
            <w:noWrap/>
            <w:vAlign w:val="bottom"/>
            <w:hideMark/>
          </w:tcPr>
          <w:p w14:paraId="62438A89" w14:textId="77777777" w:rsidR="003906E4" w:rsidRPr="003906E4" w:rsidRDefault="003906E4" w:rsidP="003906E4">
            <w:pPr>
              <w:ind w:firstLineChars="100" w:firstLine="280"/>
              <w:rPr>
                <w:color w:val="000000"/>
                <w:szCs w:val="28"/>
              </w:rPr>
            </w:pPr>
            <w:r w:rsidRPr="003906E4">
              <w:rPr>
                <w:color w:val="000000"/>
                <w:szCs w:val="28"/>
              </w:rPr>
              <w:t>Бюджетные потребители</w:t>
            </w:r>
          </w:p>
        </w:tc>
        <w:tc>
          <w:tcPr>
            <w:tcW w:w="2116" w:type="dxa"/>
            <w:shd w:val="clear" w:color="auto" w:fill="auto"/>
            <w:noWrap/>
            <w:vAlign w:val="bottom"/>
            <w:hideMark/>
          </w:tcPr>
          <w:p w14:paraId="54269F1B" w14:textId="77777777" w:rsidR="003906E4" w:rsidRPr="003906E4" w:rsidRDefault="003906E4" w:rsidP="000B6A05">
            <w:pPr>
              <w:rPr>
                <w:color w:val="000000"/>
                <w:szCs w:val="28"/>
              </w:rPr>
            </w:pPr>
            <w:r w:rsidRPr="003906E4">
              <w:rPr>
                <w:color w:val="000000"/>
                <w:szCs w:val="28"/>
              </w:rPr>
              <w:t>0.016</w:t>
            </w:r>
          </w:p>
        </w:tc>
        <w:tc>
          <w:tcPr>
            <w:tcW w:w="2116" w:type="dxa"/>
          </w:tcPr>
          <w:p w14:paraId="25F3CFED" w14:textId="77777777" w:rsidR="003906E4" w:rsidRPr="003906E4" w:rsidRDefault="003906E4" w:rsidP="003906E4">
            <w:pPr>
              <w:jc w:val="right"/>
              <w:rPr>
                <w:color w:val="000000"/>
                <w:szCs w:val="28"/>
              </w:rPr>
            </w:pPr>
          </w:p>
        </w:tc>
        <w:tc>
          <w:tcPr>
            <w:tcW w:w="2116" w:type="dxa"/>
          </w:tcPr>
          <w:p w14:paraId="463DDCD1" w14:textId="77777777" w:rsidR="003906E4" w:rsidRPr="003906E4" w:rsidRDefault="003906E4" w:rsidP="003906E4">
            <w:pPr>
              <w:jc w:val="right"/>
              <w:rPr>
                <w:color w:val="000000"/>
                <w:szCs w:val="28"/>
              </w:rPr>
            </w:pPr>
          </w:p>
        </w:tc>
      </w:tr>
      <w:tr w:rsidR="003906E4" w:rsidRPr="003906E4" w14:paraId="34CE457B" w14:textId="4E4D1298" w:rsidTr="003906E4">
        <w:trPr>
          <w:trHeight w:val="300"/>
        </w:trPr>
        <w:tc>
          <w:tcPr>
            <w:tcW w:w="3256" w:type="dxa"/>
            <w:shd w:val="clear" w:color="auto" w:fill="auto"/>
            <w:noWrap/>
            <w:vAlign w:val="bottom"/>
            <w:hideMark/>
          </w:tcPr>
          <w:p w14:paraId="2B91DC3C" w14:textId="77777777" w:rsidR="003906E4" w:rsidRPr="003906E4" w:rsidRDefault="003906E4" w:rsidP="003906E4">
            <w:pPr>
              <w:ind w:firstLineChars="100" w:firstLine="280"/>
              <w:rPr>
                <w:color w:val="000000"/>
                <w:szCs w:val="28"/>
              </w:rPr>
            </w:pPr>
            <w:r w:rsidRPr="003906E4">
              <w:rPr>
                <w:color w:val="000000"/>
                <w:szCs w:val="28"/>
              </w:rPr>
              <w:t>Прочие потребители</w:t>
            </w:r>
          </w:p>
        </w:tc>
        <w:tc>
          <w:tcPr>
            <w:tcW w:w="2116" w:type="dxa"/>
            <w:shd w:val="clear" w:color="auto" w:fill="auto"/>
            <w:noWrap/>
            <w:vAlign w:val="bottom"/>
            <w:hideMark/>
          </w:tcPr>
          <w:p w14:paraId="15BAA811" w14:textId="77777777" w:rsidR="003906E4" w:rsidRPr="003906E4" w:rsidRDefault="003906E4" w:rsidP="000B6A05">
            <w:pPr>
              <w:rPr>
                <w:color w:val="000000"/>
                <w:szCs w:val="28"/>
              </w:rPr>
            </w:pPr>
            <w:r w:rsidRPr="003906E4">
              <w:rPr>
                <w:color w:val="000000"/>
                <w:szCs w:val="28"/>
              </w:rPr>
              <w:t>0.04</w:t>
            </w:r>
          </w:p>
        </w:tc>
        <w:tc>
          <w:tcPr>
            <w:tcW w:w="2116" w:type="dxa"/>
          </w:tcPr>
          <w:p w14:paraId="65166CC6" w14:textId="77777777" w:rsidR="003906E4" w:rsidRPr="003906E4" w:rsidRDefault="003906E4" w:rsidP="003906E4">
            <w:pPr>
              <w:jc w:val="right"/>
              <w:rPr>
                <w:color w:val="000000"/>
                <w:szCs w:val="28"/>
              </w:rPr>
            </w:pPr>
          </w:p>
        </w:tc>
        <w:tc>
          <w:tcPr>
            <w:tcW w:w="2116" w:type="dxa"/>
          </w:tcPr>
          <w:p w14:paraId="7DCF34CC" w14:textId="77777777" w:rsidR="003906E4" w:rsidRPr="003906E4" w:rsidRDefault="003906E4" w:rsidP="003906E4">
            <w:pPr>
              <w:jc w:val="right"/>
              <w:rPr>
                <w:color w:val="000000"/>
                <w:szCs w:val="28"/>
              </w:rPr>
            </w:pPr>
          </w:p>
        </w:tc>
      </w:tr>
      <w:tr w:rsidR="003906E4" w:rsidRPr="003906E4" w14:paraId="092F03FC" w14:textId="11295F50" w:rsidTr="003906E4">
        <w:trPr>
          <w:trHeight w:val="300"/>
        </w:trPr>
        <w:tc>
          <w:tcPr>
            <w:tcW w:w="3256" w:type="dxa"/>
            <w:shd w:val="clear" w:color="auto" w:fill="auto"/>
            <w:noWrap/>
            <w:vAlign w:val="bottom"/>
            <w:hideMark/>
          </w:tcPr>
          <w:p w14:paraId="684C4717" w14:textId="77777777" w:rsidR="003906E4" w:rsidRPr="003906E4" w:rsidRDefault="003906E4" w:rsidP="003906E4">
            <w:pPr>
              <w:rPr>
                <w:color w:val="000000"/>
                <w:szCs w:val="28"/>
              </w:rPr>
            </w:pPr>
            <w:r w:rsidRPr="003906E4">
              <w:rPr>
                <w:color w:val="000000"/>
                <w:szCs w:val="28"/>
              </w:rPr>
              <w:t>Общий итог</w:t>
            </w:r>
          </w:p>
        </w:tc>
        <w:tc>
          <w:tcPr>
            <w:tcW w:w="2116" w:type="dxa"/>
            <w:shd w:val="clear" w:color="auto" w:fill="auto"/>
            <w:noWrap/>
            <w:vAlign w:val="bottom"/>
            <w:hideMark/>
          </w:tcPr>
          <w:p w14:paraId="51501B2A" w14:textId="77777777" w:rsidR="003906E4" w:rsidRPr="003906E4" w:rsidRDefault="003906E4" w:rsidP="000B6A05">
            <w:pPr>
              <w:rPr>
                <w:color w:val="000000"/>
                <w:szCs w:val="28"/>
              </w:rPr>
            </w:pPr>
            <w:r w:rsidRPr="003906E4">
              <w:rPr>
                <w:color w:val="000000"/>
                <w:szCs w:val="28"/>
              </w:rPr>
              <w:t>0.989</w:t>
            </w:r>
          </w:p>
        </w:tc>
        <w:tc>
          <w:tcPr>
            <w:tcW w:w="2116" w:type="dxa"/>
          </w:tcPr>
          <w:p w14:paraId="4CBF5110" w14:textId="77777777" w:rsidR="003906E4" w:rsidRPr="003906E4" w:rsidRDefault="003906E4" w:rsidP="003906E4">
            <w:pPr>
              <w:jc w:val="right"/>
              <w:rPr>
                <w:color w:val="000000"/>
                <w:szCs w:val="28"/>
              </w:rPr>
            </w:pPr>
          </w:p>
        </w:tc>
        <w:tc>
          <w:tcPr>
            <w:tcW w:w="2116" w:type="dxa"/>
          </w:tcPr>
          <w:p w14:paraId="7B3A346F" w14:textId="77777777" w:rsidR="003906E4" w:rsidRPr="003906E4" w:rsidRDefault="003906E4" w:rsidP="003906E4">
            <w:pPr>
              <w:jc w:val="right"/>
              <w:rPr>
                <w:color w:val="000000"/>
                <w:szCs w:val="28"/>
              </w:rPr>
            </w:pPr>
          </w:p>
        </w:tc>
      </w:tr>
    </w:tbl>
    <w:p w14:paraId="7D3C54D5" w14:textId="53D5504F" w:rsidR="00E1044C" w:rsidRPr="00C20DAF" w:rsidRDefault="00E1044C" w:rsidP="007A7D5B">
      <w:pPr>
        <w:pStyle w:val="affff0"/>
      </w:pPr>
      <w:bookmarkStart w:id="459" w:name="_Toc101972674"/>
      <w:bookmarkStart w:id="460" w:name="_Toc108034145"/>
      <w:r w:rsidRPr="00C20DAF">
        <w:t xml:space="preserve">1.5.2. Описание значений расчетных тепловых нагрузок на коллекторах </w:t>
      </w:r>
      <w:r w:rsidR="00885026">
        <w:t>источника тепловой энергии</w:t>
      </w:r>
      <w:bookmarkEnd w:id="459"/>
      <w:bookmarkEnd w:id="460"/>
    </w:p>
    <w:p w14:paraId="0E8F74C1" w14:textId="77777777" w:rsidR="00EE5985" w:rsidRPr="00C20DAF" w:rsidRDefault="00EE5985" w:rsidP="007A7D5B">
      <w:pPr>
        <w:pStyle w:val="afffe"/>
      </w:pPr>
      <w:r w:rsidRPr="00C20DAF">
        <w:t>Полезный отпуск тепловой энергии производится от сетей.</w:t>
      </w:r>
    </w:p>
    <w:p w14:paraId="307ECFE1" w14:textId="34E9D309" w:rsidR="00E1044C" w:rsidRPr="00C20DAF" w:rsidRDefault="00E1044C" w:rsidP="007A7D5B">
      <w:pPr>
        <w:pStyle w:val="affff0"/>
      </w:pPr>
      <w:bookmarkStart w:id="461" w:name="_Toc101972675"/>
      <w:bookmarkStart w:id="462" w:name="_Toc108034146"/>
      <w:r w:rsidRPr="00C20DAF">
        <w:t xml:space="preserve">1.5.3. Описание случаев и условий применения отопления жилых помещений в многоквартирных домах с использованием индивидуальных квартирных </w:t>
      </w:r>
      <w:r w:rsidR="00885026">
        <w:t>источника тепловой энергии</w:t>
      </w:r>
      <w:bookmarkEnd w:id="461"/>
      <w:bookmarkEnd w:id="462"/>
    </w:p>
    <w:p w14:paraId="0BF9B452" w14:textId="5606EEF4" w:rsidR="00564444" w:rsidRPr="00C20DAF" w:rsidRDefault="00564444" w:rsidP="007A7D5B">
      <w:pPr>
        <w:pStyle w:val="afffe"/>
      </w:pPr>
      <w:r w:rsidRPr="00C20DAF">
        <w:t xml:space="preserve">Переход на отопление жилых помещений в многоквартирных домах с использованием индивидуальных квартирных </w:t>
      </w:r>
      <w:r w:rsidR="00885026">
        <w:t>источника тепловой энергии</w:t>
      </w:r>
      <w:r w:rsidRPr="00C20DAF">
        <w:t xml:space="preserve"> является переустройством жилого помещения.</w:t>
      </w:r>
    </w:p>
    <w:p w14:paraId="05876F81" w14:textId="77777777" w:rsidR="00564444" w:rsidRPr="00BD3831" w:rsidRDefault="00564444" w:rsidP="007A7D5B">
      <w:pPr>
        <w:pStyle w:val="afffe"/>
      </w:pPr>
      <w:r w:rsidRPr="00C20DAF">
        <w:t>Порядок переустройства жилых помещений установлен главой 4 Жилищного кодекса Российской</w:t>
      </w:r>
      <w:r w:rsidRPr="00BD3831">
        <w:t xml:space="preserve"> Федерации</w:t>
      </w:r>
      <w:r w:rsidRPr="00BD3831">
        <w:rPr>
          <w:vertAlign w:val="superscript"/>
        </w:rPr>
        <w:footnoteReference w:id="6"/>
      </w:r>
      <w:r w:rsidRPr="00BD3831">
        <w:t>.</w:t>
      </w:r>
    </w:p>
    <w:p w14:paraId="37CD66CE" w14:textId="5ADFFD5C" w:rsidR="007C36FA" w:rsidRPr="00BD3831" w:rsidRDefault="00564444" w:rsidP="007A7D5B">
      <w:pPr>
        <w:pStyle w:val="afffe"/>
      </w:pPr>
      <w:r w:rsidRPr="00BD3831">
        <w:t>Для проведения переустройства жилого помещения собственник данного помещения должен обратиться в орган, осуществляющий согласование, по месту нахождения переустраиваемого жилого помещения непосредственно либо через многофункциональный центр. Решение о согласовании или об отказе в согласовании принимается органом, осуществляющим согласование, на основании документов, определенных</w:t>
      </w:r>
      <w:r w:rsidR="0049620A">
        <w:t xml:space="preserve"> </w:t>
      </w:r>
      <w:hyperlink r:id="rId10" w:history="1">
        <w:r w:rsidRPr="00BD3831">
          <w:t>ЖК РФ</w:t>
        </w:r>
      </w:hyperlink>
      <w:r w:rsidRPr="00BD3831">
        <w:t>.</w:t>
      </w:r>
    </w:p>
    <w:p w14:paraId="5DEDB67D" w14:textId="77777777" w:rsidR="00564444" w:rsidRPr="00BD3831" w:rsidRDefault="00564444" w:rsidP="007A7D5B">
      <w:pPr>
        <w:pStyle w:val="afffe"/>
      </w:pPr>
      <w:r w:rsidRPr="00BD3831">
        <w:t>В составе таких документов предоставляется подготовленный и оформленный в установленном порядке проект переустройства переустраиваемого жилого помещения.</w:t>
      </w:r>
    </w:p>
    <w:p w14:paraId="3E03672F" w14:textId="77777777" w:rsidR="00E77372" w:rsidRDefault="00564444" w:rsidP="007A7D5B">
      <w:pPr>
        <w:pStyle w:val="afffe"/>
      </w:pPr>
      <w:r w:rsidRPr="00BD3831">
        <w:t>Поскольку система отопления многоквартирного дома представляет единую систему, состоящую из стояков, обогревающих элементов, регулирующей и запорной арматуры, коллективных (общедомовых) приборов учета тепловой энергии и другого оборудования, расположенного на этих сетях, соответственно проект должен быть разработан на реконструкцию системы отопления многоквартирного дома.</w:t>
      </w:r>
    </w:p>
    <w:p w14:paraId="037EC875" w14:textId="65D52BEF" w:rsidR="00564444" w:rsidRPr="00BD3831" w:rsidRDefault="00564444" w:rsidP="007A7D5B">
      <w:pPr>
        <w:pStyle w:val="afffe"/>
      </w:pPr>
      <w:r w:rsidRPr="00BD3831">
        <w:t>Также должен быть разработан проект и на реконструкцию системы электроснабжения</w:t>
      </w:r>
      <w:r w:rsidR="00EE5985" w:rsidRPr="00BD3831">
        <w:t xml:space="preserve">, газоснабжения </w:t>
      </w:r>
      <w:r w:rsidRPr="00BD3831">
        <w:t xml:space="preserve">многоквартирного дома, если в качестве источника индивидуального отопления планируется использовать электрическое </w:t>
      </w:r>
      <w:r w:rsidR="00EE5985" w:rsidRPr="00BD3831">
        <w:t>или газовое оборудование</w:t>
      </w:r>
      <w:r w:rsidRPr="00BD3831">
        <w:t>.</w:t>
      </w:r>
    </w:p>
    <w:p w14:paraId="31DCEB53" w14:textId="0BB96E96" w:rsidR="008C2B70" w:rsidRPr="00BD3831" w:rsidRDefault="008C2B70" w:rsidP="007A7D5B">
      <w:pPr>
        <w:pStyle w:val="afffe"/>
      </w:pPr>
      <w:r w:rsidRPr="00BD3831">
        <w:lastRenderedPageBreak/>
        <w:t xml:space="preserve">Отопление жилых помещений в многоквартирных домах с использованием индивидуальных квартирных </w:t>
      </w:r>
      <w:r w:rsidR="00885026">
        <w:t>источника тепловой энергии</w:t>
      </w:r>
      <w:r w:rsidRPr="00BD3831">
        <w:t xml:space="preserve"> не выявлено.</w:t>
      </w:r>
    </w:p>
    <w:p w14:paraId="033C992F" w14:textId="34E00A75" w:rsidR="00E1044C" w:rsidRPr="00BD3831" w:rsidRDefault="00E1044C" w:rsidP="007A7D5B">
      <w:pPr>
        <w:pStyle w:val="affff0"/>
      </w:pPr>
      <w:bookmarkStart w:id="463" w:name="_Toc101972676"/>
      <w:bookmarkStart w:id="464" w:name="_Toc108034147"/>
      <w:r w:rsidRPr="00BD3831">
        <w:t>1.5.4. Описание величины потребления тепловой энергии в расчетных элементах территориального деления за отопительный период и за год в целом</w:t>
      </w:r>
      <w:bookmarkEnd w:id="463"/>
      <w:bookmarkEnd w:id="464"/>
    </w:p>
    <w:p w14:paraId="46CD653C" w14:textId="77777777" w:rsidR="00564444" w:rsidRPr="00BD3831" w:rsidRDefault="00564444" w:rsidP="007A7D5B">
      <w:pPr>
        <w:pStyle w:val="afffe"/>
      </w:pPr>
      <w:r w:rsidRPr="00BD3831">
        <w:t>Описание величины потребления тепловой энергии в расчетных элементах территориального деления за отопительный период и за год в целом представлено в таблице 1.5.4.1.</w:t>
      </w:r>
    </w:p>
    <w:p w14:paraId="50B17B60" w14:textId="0421A91D" w:rsidR="00564444" w:rsidRDefault="00564444" w:rsidP="007A7D5B">
      <w:pPr>
        <w:pStyle w:val="afffc"/>
      </w:pPr>
      <w:bookmarkStart w:id="465" w:name="_Toc101972941"/>
      <w:bookmarkStart w:id="466" w:name="_Toc108034317"/>
      <w:r w:rsidRPr="00BD3831">
        <w:t>Таблица 1.5.4.1. Описание величины потребления тепловой энергии в расчетных элементах территориального деления за отопительный период и за год в целом</w:t>
      </w:r>
      <w:r w:rsidR="00497DD3" w:rsidRPr="00BD3831">
        <w:t>, Гкал</w:t>
      </w:r>
      <w:bookmarkEnd w:id="465"/>
      <w:bookmarkEnd w:id="466"/>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2116"/>
        <w:gridCol w:w="2116"/>
      </w:tblGrid>
      <w:tr w:rsidR="00AA7A01" w:rsidRPr="003906E4" w14:paraId="4412A510" w14:textId="77777777" w:rsidTr="00AA7A01">
        <w:trPr>
          <w:trHeight w:val="300"/>
          <w:tblHeader/>
        </w:trPr>
        <w:tc>
          <w:tcPr>
            <w:tcW w:w="5524" w:type="dxa"/>
            <w:vMerge w:val="restart"/>
            <w:shd w:val="clear" w:color="auto" w:fill="auto"/>
            <w:noWrap/>
          </w:tcPr>
          <w:p w14:paraId="25938B93" w14:textId="77777777" w:rsidR="00AA7A01" w:rsidRPr="003906E4" w:rsidRDefault="00AA7A01" w:rsidP="007B2D2C">
            <w:pPr>
              <w:rPr>
                <w:color w:val="000000"/>
                <w:szCs w:val="28"/>
              </w:rPr>
            </w:pPr>
            <w:r w:rsidRPr="001D588D">
              <w:rPr>
                <w:color w:val="000000"/>
                <w:szCs w:val="28"/>
              </w:rPr>
              <w:t>Кадастровый номер квартала/группа потребителей</w:t>
            </w:r>
          </w:p>
        </w:tc>
        <w:tc>
          <w:tcPr>
            <w:tcW w:w="4232" w:type="dxa"/>
            <w:gridSpan w:val="2"/>
            <w:shd w:val="clear" w:color="auto" w:fill="auto"/>
            <w:noWrap/>
          </w:tcPr>
          <w:p w14:paraId="285E4891" w14:textId="77777777" w:rsidR="00AA7A01" w:rsidRPr="003906E4" w:rsidRDefault="00AA7A01" w:rsidP="007B2D2C">
            <w:pPr>
              <w:rPr>
                <w:color w:val="000000"/>
                <w:szCs w:val="28"/>
              </w:rPr>
            </w:pPr>
            <w:r w:rsidRPr="001D588D">
              <w:rPr>
                <w:color w:val="000000"/>
                <w:szCs w:val="28"/>
              </w:rPr>
              <w:t>2021год</w:t>
            </w:r>
          </w:p>
        </w:tc>
      </w:tr>
      <w:tr w:rsidR="00AA7A01" w:rsidRPr="003906E4" w14:paraId="45D59D7E" w14:textId="77777777" w:rsidTr="00AA7A01">
        <w:trPr>
          <w:trHeight w:val="300"/>
          <w:tblHeader/>
        </w:trPr>
        <w:tc>
          <w:tcPr>
            <w:tcW w:w="5524" w:type="dxa"/>
            <w:vMerge/>
            <w:shd w:val="clear" w:color="auto" w:fill="auto"/>
            <w:noWrap/>
            <w:hideMark/>
          </w:tcPr>
          <w:p w14:paraId="1A532E1B" w14:textId="77777777" w:rsidR="00AA7A01" w:rsidRPr="003906E4" w:rsidRDefault="00AA7A01" w:rsidP="007B2D2C">
            <w:pPr>
              <w:rPr>
                <w:color w:val="000000"/>
                <w:szCs w:val="28"/>
              </w:rPr>
            </w:pPr>
          </w:p>
        </w:tc>
        <w:tc>
          <w:tcPr>
            <w:tcW w:w="2116" w:type="dxa"/>
            <w:shd w:val="clear" w:color="auto" w:fill="auto"/>
            <w:noWrap/>
            <w:hideMark/>
          </w:tcPr>
          <w:p w14:paraId="041C8CBE" w14:textId="58035F82" w:rsidR="00AA7A01" w:rsidRPr="003906E4" w:rsidRDefault="00AA7A01" w:rsidP="007B2D2C">
            <w:pPr>
              <w:rPr>
                <w:color w:val="000000"/>
                <w:szCs w:val="28"/>
              </w:rPr>
            </w:pPr>
            <w:r w:rsidRPr="00AA7A01">
              <w:rPr>
                <w:color w:val="000000"/>
                <w:szCs w:val="28"/>
              </w:rPr>
              <w:t>Величина потребления тепловой энергии за год</w:t>
            </w:r>
          </w:p>
        </w:tc>
        <w:tc>
          <w:tcPr>
            <w:tcW w:w="2116" w:type="dxa"/>
          </w:tcPr>
          <w:p w14:paraId="564FFAB6" w14:textId="13C53693" w:rsidR="00AA7A01" w:rsidRPr="00AA7A01" w:rsidRDefault="00AA7A01" w:rsidP="007B2D2C">
            <w:pPr>
              <w:rPr>
                <w:color w:val="000000"/>
                <w:szCs w:val="28"/>
              </w:rPr>
            </w:pPr>
            <w:r w:rsidRPr="00AA7A01">
              <w:rPr>
                <w:color w:val="000000"/>
                <w:szCs w:val="28"/>
              </w:rPr>
              <w:t xml:space="preserve">Величина потребления тепловой энергии за </w:t>
            </w:r>
            <w:r>
              <w:rPr>
                <w:color w:val="000000"/>
                <w:szCs w:val="28"/>
              </w:rPr>
              <w:t>отопительный период</w:t>
            </w:r>
          </w:p>
        </w:tc>
      </w:tr>
      <w:tr w:rsidR="00614E5D" w:rsidRPr="003906E4" w14:paraId="1AA32E14" w14:textId="77777777" w:rsidTr="001E237D">
        <w:trPr>
          <w:trHeight w:val="300"/>
        </w:trPr>
        <w:tc>
          <w:tcPr>
            <w:tcW w:w="5524" w:type="dxa"/>
            <w:shd w:val="clear" w:color="auto" w:fill="auto"/>
            <w:noWrap/>
            <w:vAlign w:val="bottom"/>
            <w:hideMark/>
          </w:tcPr>
          <w:p w14:paraId="2F07C0CB" w14:textId="77777777" w:rsidR="00614E5D" w:rsidRDefault="00614E5D" w:rsidP="00614E5D">
            <w:pPr>
              <w:rPr>
                <w:color w:val="000000"/>
                <w:szCs w:val="28"/>
              </w:rPr>
            </w:pPr>
            <w:r w:rsidRPr="003906E4">
              <w:rPr>
                <w:color w:val="000000"/>
                <w:szCs w:val="28"/>
              </w:rPr>
              <w:t>74:19:0408003</w:t>
            </w:r>
          </w:p>
          <w:p w14:paraId="577BF34D" w14:textId="77777777" w:rsidR="00614E5D" w:rsidRDefault="00614E5D" w:rsidP="00614E5D">
            <w:pPr>
              <w:rPr>
                <w:color w:val="000000"/>
                <w:szCs w:val="28"/>
              </w:rPr>
            </w:pPr>
            <w:r w:rsidRPr="003906E4">
              <w:rPr>
                <w:color w:val="000000"/>
                <w:szCs w:val="28"/>
              </w:rPr>
              <w:t>74:19:0408004</w:t>
            </w:r>
          </w:p>
          <w:p w14:paraId="4931BCB8" w14:textId="77777777" w:rsidR="00614E5D" w:rsidRDefault="00614E5D" w:rsidP="00614E5D">
            <w:pPr>
              <w:rPr>
                <w:color w:val="000000"/>
                <w:szCs w:val="28"/>
              </w:rPr>
            </w:pPr>
            <w:r w:rsidRPr="003906E4">
              <w:rPr>
                <w:color w:val="000000"/>
                <w:szCs w:val="28"/>
              </w:rPr>
              <w:t>74:19:0408005</w:t>
            </w:r>
          </w:p>
          <w:p w14:paraId="1421C054" w14:textId="77777777" w:rsidR="00614E5D" w:rsidRPr="003906E4" w:rsidRDefault="00614E5D" w:rsidP="00614E5D">
            <w:pPr>
              <w:rPr>
                <w:color w:val="000000"/>
                <w:szCs w:val="28"/>
              </w:rPr>
            </w:pPr>
            <w:r w:rsidRPr="003906E4">
              <w:rPr>
                <w:color w:val="000000"/>
                <w:szCs w:val="28"/>
              </w:rPr>
              <w:t>74:19:0408006</w:t>
            </w:r>
          </w:p>
        </w:tc>
        <w:tc>
          <w:tcPr>
            <w:tcW w:w="2116" w:type="dxa"/>
            <w:shd w:val="clear" w:color="auto" w:fill="auto"/>
            <w:noWrap/>
            <w:vAlign w:val="bottom"/>
          </w:tcPr>
          <w:p w14:paraId="6DDC160D" w14:textId="62563EA5" w:rsidR="00614E5D" w:rsidRPr="003906E4" w:rsidRDefault="00614E5D" w:rsidP="00614E5D">
            <w:pPr>
              <w:rPr>
                <w:color w:val="000000"/>
                <w:szCs w:val="28"/>
              </w:rPr>
            </w:pPr>
            <w:r w:rsidRPr="00614E5D">
              <w:rPr>
                <w:color w:val="000000"/>
                <w:szCs w:val="28"/>
              </w:rPr>
              <w:t>3288.50</w:t>
            </w:r>
          </w:p>
        </w:tc>
        <w:tc>
          <w:tcPr>
            <w:tcW w:w="2116" w:type="dxa"/>
            <w:shd w:val="clear" w:color="auto" w:fill="auto"/>
            <w:vAlign w:val="bottom"/>
          </w:tcPr>
          <w:p w14:paraId="2F46F220" w14:textId="66EAB676" w:rsidR="00614E5D" w:rsidRPr="003906E4" w:rsidRDefault="00614E5D" w:rsidP="00614E5D">
            <w:pPr>
              <w:rPr>
                <w:color w:val="000000"/>
                <w:szCs w:val="28"/>
              </w:rPr>
            </w:pPr>
            <w:r w:rsidRPr="00614E5D">
              <w:rPr>
                <w:color w:val="000000"/>
                <w:szCs w:val="28"/>
              </w:rPr>
              <w:t>3288.50</w:t>
            </w:r>
          </w:p>
        </w:tc>
      </w:tr>
      <w:tr w:rsidR="00614E5D" w:rsidRPr="003906E4" w14:paraId="38682EBA" w14:textId="77777777" w:rsidTr="001E237D">
        <w:trPr>
          <w:trHeight w:val="300"/>
        </w:trPr>
        <w:tc>
          <w:tcPr>
            <w:tcW w:w="5524" w:type="dxa"/>
            <w:shd w:val="clear" w:color="auto" w:fill="auto"/>
            <w:noWrap/>
            <w:vAlign w:val="bottom"/>
            <w:hideMark/>
          </w:tcPr>
          <w:p w14:paraId="012B855E" w14:textId="3B7A6310" w:rsidR="00614E5D" w:rsidRPr="003906E4" w:rsidRDefault="00614E5D" w:rsidP="00614E5D">
            <w:pPr>
              <w:rPr>
                <w:color w:val="000000"/>
                <w:szCs w:val="28"/>
              </w:rPr>
            </w:pPr>
            <w:r w:rsidRPr="00614E5D">
              <w:rPr>
                <w:color w:val="000000"/>
                <w:szCs w:val="28"/>
              </w:rPr>
              <w:t>Население</w:t>
            </w:r>
          </w:p>
        </w:tc>
        <w:tc>
          <w:tcPr>
            <w:tcW w:w="2116" w:type="dxa"/>
            <w:shd w:val="clear" w:color="auto" w:fill="auto"/>
            <w:noWrap/>
            <w:vAlign w:val="bottom"/>
          </w:tcPr>
          <w:p w14:paraId="7DA8214A" w14:textId="6137427D" w:rsidR="00614E5D" w:rsidRPr="003906E4" w:rsidRDefault="00614E5D" w:rsidP="00614E5D">
            <w:pPr>
              <w:rPr>
                <w:color w:val="000000"/>
                <w:szCs w:val="28"/>
              </w:rPr>
            </w:pPr>
            <w:r w:rsidRPr="00614E5D">
              <w:rPr>
                <w:color w:val="000000"/>
                <w:szCs w:val="28"/>
              </w:rPr>
              <w:t>3288.50</w:t>
            </w:r>
          </w:p>
        </w:tc>
        <w:tc>
          <w:tcPr>
            <w:tcW w:w="2116" w:type="dxa"/>
            <w:shd w:val="clear" w:color="auto" w:fill="auto"/>
            <w:vAlign w:val="bottom"/>
          </w:tcPr>
          <w:p w14:paraId="3612124A" w14:textId="5566B3E5" w:rsidR="00614E5D" w:rsidRPr="003906E4" w:rsidRDefault="00614E5D" w:rsidP="00614E5D">
            <w:pPr>
              <w:rPr>
                <w:color w:val="000000"/>
                <w:szCs w:val="28"/>
              </w:rPr>
            </w:pPr>
            <w:r w:rsidRPr="00614E5D">
              <w:rPr>
                <w:color w:val="000000"/>
                <w:szCs w:val="28"/>
              </w:rPr>
              <w:t>3288.50</w:t>
            </w:r>
          </w:p>
        </w:tc>
      </w:tr>
      <w:tr w:rsidR="00614E5D" w:rsidRPr="003906E4" w14:paraId="6AB6BEFF" w14:textId="77777777" w:rsidTr="001E237D">
        <w:trPr>
          <w:trHeight w:val="300"/>
        </w:trPr>
        <w:tc>
          <w:tcPr>
            <w:tcW w:w="5524" w:type="dxa"/>
            <w:shd w:val="clear" w:color="auto" w:fill="auto"/>
            <w:noWrap/>
            <w:vAlign w:val="bottom"/>
            <w:hideMark/>
          </w:tcPr>
          <w:p w14:paraId="0FD56838" w14:textId="06961BB9" w:rsidR="00614E5D" w:rsidRPr="003906E4" w:rsidRDefault="00614E5D" w:rsidP="00614E5D">
            <w:pPr>
              <w:rPr>
                <w:color w:val="000000"/>
                <w:szCs w:val="28"/>
              </w:rPr>
            </w:pPr>
            <w:r w:rsidRPr="00614E5D">
              <w:rPr>
                <w:color w:val="000000"/>
                <w:szCs w:val="28"/>
              </w:rPr>
              <w:t>74:19:0408003</w:t>
            </w:r>
          </w:p>
        </w:tc>
        <w:tc>
          <w:tcPr>
            <w:tcW w:w="2116" w:type="dxa"/>
            <w:shd w:val="clear" w:color="auto" w:fill="auto"/>
            <w:noWrap/>
            <w:vAlign w:val="bottom"/>
          </w:tcPr>
          <w:p w14:paraId="090BED3C" w14:textId="47B244E6" w:rsidR="00614E5D" w:rsidRPr="003906E4" w:rsidRDefault="00614E5D" w:rsidP="00614E5D">
            <w:pPr>
              <w:rPr>
                <w:color w:val="000000"/>
                <w:szCs w:val="28"/>
              </w:rPr>
            </w:pPr>
            <w:r w:rsidRPr="00614E5D">
              <w:rPr>
                <w:color w:val="000000"/>
                <w:szCs w:val="28"/>
              </w:rPr>
              <w:t>879.86</w:t>
            </w:r>
          </w:p>
        </w:tc>
        <w:tc>
          <w:tcPr>
            <w:tcW w:w="2116" w:type="dxa"/>
            <w:shd w:val="clear" w:color="auto" w:fill="auto"/>
            <w:vAlign w:val="bottom"/>
          </w:tcPr>
          <w:p w14:paraId="2998D5D0" w14:textId="601028AA" w:rsidR="00614E5D" w:rsidRPr="003906E4" w:rsidRDefault="00614E5D" w:rsidP="00614E5D">
            <w:pPr>
              <w:rPr>
                <w:color w:val="000000"/>
                <w:szCs w:val="28"/>
              </w:rPr>
            </w:pPr>
            <w:r w:rsidRPr="00614E5D">
              <w:rPr>
                <w:color w:val="000000"/>
                <w:szCs w:val="28"/>
              </w:rPr>
              <w:t>879.86</w:t>
            </w:r>
          </w:p>
        </w:tc>
      </w:tr>
      <w:tr w:rsidR="00614E5D" w:rsidRPr="003906E4" w14:paraId="5898CF32" w14:textId="77777777" w:rsidTr="001E237D">
        <w:trPr>
          <w:trHeight w:val="300"/>
        </w:trPr>
        <w:tc>
          <w:tcPr>
            <w:tcW w:w="5524" w:type="dxa"/>
            <w:shd w:val="clear" w:color="auto" w:fill="auto"/>
            <w:noWrap/>
            <w:vAlign w:val="bottom"/>
            <w:hideMark/>
          </w:tcPr>
          <w:p w14:paraId="7FCA1E31" w14:textId="253B7CD4" w:rsidR="00614E5D" w:rsidRPr="003906E4" w:rsidRDefault="00614E5D" w:rsidP="00614E5D">
            <w:pPr>
              <w:rPr>
                <w:color w:val="000000"/>
                <w:szCs w:val="28"/>
              </w:rPr>
            </w:pPr>
            <w:r w:rsidRPr="00614E5D">
              <w:rPr>
                <w:color w:val="000000"/>
                <w:szCs w:val="28"/>
              </w:rPr>
              <w:t>Бюджетные потребители</w:t>
            </w:r>
          </w:p>
        </w:tc>
        <w:tc>
          <w:tcPr>
            <w:tcW w:w="2116" w:type="dxa"/>
            <w:shd w:val="clear" w:color="auto" w:fill="auto"/>
            <w:noWrap/>
            <w:vAlign w:val="bottom"/>
          </w:tcPr>
          <w:p w14:paraId="07F52AAD" w14:textId="7630A6F5" w:rsidR="00614E5D" w:rsidRPr="003906E4" w:rsidRDefault="00614E5D" w:rsidP="00614E5D">
            <w:pPr>
              <w:rPr>
                <w:color w:val="000000"/>
                <w:szCs w:val="28"/>
              </w:rPr>
            </w:pPr>
            <w:r w:rsidRPr="00614E5D">
              <w:rPr>
                <w:color w:val="000000"/>
                <w:szCs w:val="28"/>
              </w:rPr>
              <w:t>879.86</w:t>
            </w:r>
          </w:p>
        </w:tc>
        <w:tc>
          <w:tcPr>
            <w:tcW w:w="2116" w:type="dxa"/>
            <w:shd w:val="clear" w:color="auto" w:fill="auto"/>
            <w:vAlign w:val="bottom"/>
          </w:tcPr>
          <w:p w14:paraId="6372DF79" w14:textId="66F4DEBE" w:rsidR="00614E5D" w:rsidRPr="003906E4" w:rsidRDefault="00614E5D" w:rsidP="00614E5D">
            <w:pPr>
              <w:rPr>
                <w:color w:val="000000"/>
                <w:szCs w:val="28"/>
              </w:rPr>
            </w:pPr>
            <w:r w:rsidRPr="00614E5D">
              <w:rPr>
                <w:color w:val="000000"/>
                <w:szCs w:val="28"/>
              </w:rPr>
              <w:t>879.86</w:t>
            </w:r>
          </w:p>
        </w:tc>
      </w:tr>
      <w:tr w:rsidR="00614E5D" w:rsidRPr="003906E4" w14:paraId="34A71A07" w14:textId="77777777" w:rsidTr="001E237D">
        <w:trPr>
          <w:trHeight w:val="300"/>
        </w:trPr>
        <w:tc>
          <w:tcPr>
            <w:tcW w:w="5524" w:type="dxa"/>
            <w:shd w:val="clear" w:color="auto" w:fill="auto"/>
            <w:noWrap/>
            <w:vAlign w:val="bottom"/>
            <w:hideMark/>
          </w:tcPr>
          <w:p w14:paraId="79519783" w14:textId="6A45DFA8" w:rsidR="00614E5D" w:rsidRPr="003906E4" w:rsidRDefault="00614E5D" w:rsidP="00614E5D">
            <w:pPr>
              <w:rPr>
                <w:color w:val="000000"/>
                <w:szCs w:val="28"/>
              </w:rPr>
            </w:pPr>
            <w:r w:rsidRPr="00614E5D">
              <w:rPr>
                <w:color w:val="000000"/>
                <w:szCs w:val="28"/>
              </w:rPr>
              <w:t>74:19:0408004</w:t>
            </w:r>
          </w:p>
        </w:tc>
        <w:tc>
          <w:tcPr>
            <w:tcW w:w="2116" w:type="dxa"/>
            <w:shd w:val="clear" w:color="auto" w:fill="auto"/>
            <w:noWrap/>
            <w:vAlign w:val="bottom"/>
          </w:tcPr>
          <w:p w14:paraId="4A2E8170" w14:textId="15A21F14" w:rsidR="00614E5D" w:rsidRPr="003906E4" w:rsidRDefault="00614E5D" w:rsidP="00614E5D">
            <w:pPr>
              <w:rPr>
                <w:color w:val="000000"/>
                <w:szCs w:val="28"/>
              </w:rPr>
            </w:pPr>
            <w:r w:rsidRPr="00614E5D">
              <w:rPr>
                <w:color w:val="000000"/>
                <w:szCs w:val="28"/>
              </w:rPr>
              <w:t>363.96</w:t>
            </w:r>
          </w:p>
        </w:tc>
        <w:tc>
          <w:tcPr>
            <w:tcW w:w="2116" w:type="dxa"/>
            <w:shd w:val="clear" w:color="auto" w:fill="auto"/>
            <w:vAlign w:val="bottom"/>
          </w:tcPr>
          <w:p w14:paraId="75288179" w14:textId="5B1208D2" w:rsidR="00614E5D" w:rsidRPr="003906E4" w:rsidRDefault="00614E5D" w:rsidP="00614E5D">
            <w:pPr>
              <w:rPr>
                <w:color w:val="000000"/>
                <w:szCs w:val="28"/>
              </w:rPr>
            </w:pPr>
            <w:r w:rsidRPr="00614E5D">
              <w:rPr>
                <w:color w:val="000000"/>
                <w:szCs w:val="28"/>
              </w:rPr>
              <w:t>363.96</w:t>
            </w:r>
          </w:p>
        </w:tc>
      </w:tr>
      <w:tr w:rsidR="00614E5D" w:rsidRPr="003906E4" w14:paraId="77B4DC7A" w14:textId="77777777" w:rsidTr="001E237D">
        <w:trPr>
          <w:trHeight w:val="300"/>
        </w:trPr>
        <w:tc>
          <w:tcPr>
            <w:tcW w:w="5524" w:type="dxa"/>
            <w:shd w:val="clear" w:color="auto" w:fill="auto"/>
            <w:noWrap/>
            <w:vAlign w:val="bottom"/>
            <w:hideMark/>
          </w:tcPr>
          <w:p w14:paraId="099E5683" w14:textId="138FFF06" w:rsidR="00614E5D" w:rsidRPr="003906E4" w:rsidRDefault="00614E5D" w:rsidP="00614E5D">
            <w:pPr>
              <w:rPr>
                <w:color w:val="000000"/>
                <w:szCs w:val="28"/>
              </w:rPr>
            </w:pPr>
            <w:r w:rsidRPr="00614E5D">
              <w:rPr>
                <w:color w:val="000000"/>
                <w:szCs w:val="28"/>
              </w:rPr>
              <w:t>Бюджетные потребители</w:t>
            </w:r>
          </w:p>
        </w:tc>
        <w:tc>
          <w:tcPr>
            <w:tcW w:w="2116" w:type="dxa"/>
            <w:shd w:val="clear" w:color="auto" w:fill="auto"/>
            <w:noWrap/>
            <w:vAlign w:val="bottom"/>
          </w:tcPr>
          <w:p w14:paraId="1A699C82" w14:textId="16374E57" w:rsidR="00614E5D" w:rsidRPr="003906E4" w:rsidRDefault="00614E5D" w:rsidP="00614E5D">
            <w:pPr>
              <w:rPr>
                <w:color w:val="000000"/>
                <w:szCs w:val="28"/>
              </w:rPr>
            </w:pPr>
            <w:r w:rsidRPr="00614E5D">
              <w:rPr>
                <w:color w:val="000000"/>
                <w:szCs w:val="28"/>
              </w:rPr>
              <w:t>263.96</w:t>
            </w:r>
          </w:p>
        </w:tc>
        <w:tc>
          <w:tcPr>
            <w:tcW w:w="2116" w:type="dxa"/>
            <w:shd w:val="clear" w:color="auto" w:fill="auto"/>
            <w:vAlign w:val="bottom"/>
          </w:tcPr>
          <w:p w14:paraId="60A5F48D" w14:textId="5DE94C69" w:rsidR="00614E5D" w:rsidRPr="003906E4" w:rsidRDefault="00614E5D" w:rsidP="00614E5D">
            <w:pPr>
              <w:rPr>
                <w:color w:val="000000"/>
                <w:szCs w:val="28"/>
              </w:rPr>
            </w:pPr>
            <w:r w:rsidRPr="00614E5D">
              <w:rPr>
                <w:color w:val="000000"/>
                <w:szCs w:val="28"/>
              </w:rPr>
              <w:t>263.96</w:t>
            </w:r>
          </w:p>
        </w:tc>
      </w:tr>
      <w:tr w:rsidR="00614E5D" w:rsidRPr="003906E4" w14:paraId="3DBB6EBC" w14:textId="77777777" w:rsidTr="001E237D">
        <w:trPr>
          <w:trHeight w:val="300"/>
        </w:trPr>
        <w:tc>
          <w:tcPr>
            <w:tcW w:w="5524" w:type="dxa"/>
            <w:shd w:val="clear" w:color="auto" w:fill="auto"/>
            <w:noWrap/>
            <w:vAlign w:val="bottom"/>
            <w:hideMark/>
          </w:tcPr>
          <w:p w14:paraId="707B3711" w14:textId="413CD2FA" w:rsidR="00614E5D" w:rsidRPr="003906E4" w:rsidRDefault="00614E5D" w:rsidP="00614E5D">
            <w:pPr>
              <w:rPr>
                <w:color w:val="000000"/>
                <w:szCs w:val="28"/>
              </w:rPr>
            </w:pPr>
            <w:r w:rsidRPr="00614E5D">
              <w:rPr>
                <w:color w:val="000000"/>
                <w:szCs w:val="28"/>
              </w:rPr>
              <w:t>Прочие потребители</w:t>
            </w:r>
          </w:p>
        </w:tc>
        <w:tc>
          <w:tcPr>
            <w:tcW w:w="2116" w:type="dxa"/>
            <w:shd w:val="clear" w:color="auto" w:fill="auto"/>
            <w:noWrap/>
            <w:vAlign w:val="bottom"/>
          </w:tcPr>
          <w:p w14:paraId="41FC8608" w14:textId="55769ABC" w:rsidR="00614E5D" w:rsidRPr="003906E4" w:rsidRDefault="00614E5D" w:rsidP="00614E5D">
            <w:pPr>
              <w:rPr>
                <w:color w:val="000000"/>
                <w:szCs w:val="28"/>
              </w:rPr>
            </w:pPr>
            <w:r w:rsidRPr="00614E5D">
              <w:rPr>
                <w:color w:val="000000"/>
                <w:szCs w:val="28"/>
              </w:rPr>
              <w:t>100.00</w:t>
            </w:r>
          </w:p>
        </w:tc>
        <w:tc>
          <w:tcPr>
            <w:tcW w:w="2116" w:type="dxa"/>
            <w:shd w:val="clear" w:color="auto" w:fill="auto"/>
            <w:vAlign w:val="bottom"/>
          </w:tcPr>
          <w:p w14:paraId="0FAEA851" w14:textId="5A25361A" w:rsidR="00614E5D" w:rsidRPr="003906E4" w:rsidRDefault="00614E5D" w:rsidP="00614E5D">
            <w:pPr>
              <w:rPr>
                <w:color w:val="000000"/>
                <w:szCs w:val="28"/>
              </w:rPr>
            </w:pPr>
            <w:r w:rsidRPr="00614E5D">
              <w:rPr>
                <w:color w:val="000000"/>
                <w:szCs w:val="28"/>
              </w:rPr>
              <w:t>100.00</w:t>
            </w:r>
          </w:p>
        </w:tc>
      </w:tr>
      <w:tr w:rsidR="00614E5D" w:rsidRPr="003906E4" w14:paraId="645644FD" w14:textId="77777777" w:rsidTr="001E237D">
        <w:trPr>
          <w:trHeight w:val="300"/>
        </w:trPr>
        <w:tc>
          <w:tcPr>
            <w:tcW w:w="5524" w:type="dxa"/>
            <w:shd w:val="clear" w:color="auto" w:fill="auto"/>
            <w:noWrap/>
            <w:vAlign w:val="bottom"/>
            <w:hideMark/>
          </w:tcPr>
          <w:p w14:paraId="5A940773" w14:textId="1F802A75" w:rsidR="00614E5D" w:rsidRPr="003906E4" w:rsidRDefault="00614E5D" w:rsidP="00614E5D">
            <w:pPr>
              <w:rPr>
                <w:color w:val="000000"/>
                <w:szCs w:val="28"/>
              </w:rPr>
            </w:pPr>
            <w:r w:rsidRPr="00614E5D">
              <w:rPr>
                <w:color w:val="000000"/>
                <w:szCs w:val="28"/>
              </w:rPr>
              <w:t>74:19:0408005</w:t>
            </w:r>
          </w:p>
        </w:tc>
        <w:tc>
          <w:tcPr>
            <w:tcW w:w="2116" w:type="dxa"/>
            <w:shd w:val="clear" w:color="auto" w:fill="auto"/>
            <w:noWrap/>
            <w:vAlign w:val="bottom"/>
          </w:tcPr>
          <w:p w14:paraId="7BEEA8DB" w14:textId="12E9991B" w:rsidR="00614E5D" w:rsidRPr="003906E4" w:rsidRDefault="00614E5D" w:rsidP="00614E5D">
            <w:pPr>
              <w:rPr>
                <w:color w:val="000000"/>
                <w:szCs w:val="28"/>
              </w:rPr>
            </w:pPr>
            <w:r w:rsidRPr="00614E5D">
              <w:rPr>
                <w:color w:val="000000"/>
                <w:szCs w:val="28"/>
              </w:rPr>
              <w:t>217.38</w:t>
            </w:r>
          </w:p>
        </w:tc>
        <w:tc>
          <w:tcPr>
            <w:tcW w:w="2116" w:type="dxa"/>
            <w:shd w:val="clear" w:color="auto" w:fill="auto"/>
            <w:vAlign w:val="bottom"/>
          </w:tcPr>
          <w:p w14:paraId="0DD0D0D9" w14:textId="60997B1B" w:rsidR="00614E5D" w:rsidRPr="003906E4" w:rsidRDefault="00614E5D" w:rsidP="00614E5D">
            <w:pPr>
              <w:rPr>
                <w:color w:val="000000"/>
                <w:szCs w:val="28"/>
              </w:rPr>
            </w:pPr>
            <w:r w:rsidRPr="00614E5D">
              <w:rPr>
                <w:color w:val="000000"/>
                <w:szCs w:val="28"/>
              </w:rPr>
              <w:t>217.38</w:t>
            </w:r>
          </w:p>
        </w:tc>
      </w:tr>
      <w:tr w:rsidR="00614E5D" w:rsidRPr="003906E4" w14:paraId="277BD58E" w14:textId="77777777" w:rsidTr="001E237D">
        <w:trPr>
          <w:trHeight w:val="300"/>
        </w:trPr>
        <w:tc>
          <w:tcPr>
            <w:tcW w:w="5524" w:type="dxa"/>
            <w:shd w:val="clear" w:color="auto" w:fill="auto"/>
            <w:noWrap/>
            <w:vAlign w:val="bottom"/>
            <w:hideMark/>
          </w:tcPr>
          <w:p w14:paraId="5CA18C47" w14:textId="6601825E" w:rsidR="00614E5D" w:rsidRPr="003906E4" w:rsidRDefault="00614E5D" w:rsidP="00614E5D">
            <w:pPr>
              <w:rPr>
                <w:color w:val="000000"/>
                <w:szCs w:val="28"/>
              </w:rPr>
            </w:pPr>
            <w:r w:rsidRPr="00614E5D">
              <w:rPr>
                <w:color w:val="000000"/>
                <w:szCs w:val="28"/>
              </w:rPr>
              <w:t>Бюджетные потребители</w:t>
            </w:r>
          </w:p>
        </w:tc>
        <w:tc>
          <w:tcPr>
            <w:tcW w:w="2116" w:type="dxa"/>
            <w:shd w:val="clear" w:color="auto" w:fill="auto"/>
            <w:noWrap/>
            <w:vAlign w:val="bottom"/>
          </w:tcPr>
          <w:p w14:paraId="3C8F6EFD" w14:textId="62F332E7" w:rsidR="00614E5D" w:rsidRPr="003906E4" w:rsidRDefault="00614E5D" w:rsidP="00614E5D">
            <w:pPr>
              <w:rPr>
                <w:color w:val="000000"/>
                <w:szCs w:val="28"/>
              </w:rPr>
            </w:pPr>
            <w:r w:rsidRPr="00614E5D">
              <w:rPr>
                <w:color w:val="000000"/>
                <w:szCs w:val="28"/>
              </w:rPr>
              <w:t>217.38</w:t>
            </w:r>
          </w:p>
        </w:tc>
        <w:tc>
          <w:tcPr>
            <w:tcW w:w="2116" w:type="dxa"/>
            <w:shd w:val="clear" w:color="auto" w:fill="auto"/>
            <w:vAlign w:val="bottom"/>
          </w:tcPr>
          <w:p w14:paraId="65A1A8AA" w14:textId="7B1497B7" w:rsidR="00614E5D" w:rsidRPr="003906E4" w:rsidRDefault="00614E5D" w:rsidP="00614E5D">
            <w:pPr>
              <w:rPr>
                <w:color w:val="000000"/>
                <w:szCs w:val="28"/>
              </w:rPr>
            </w:pPr>
            <w:r w:rsidRPr="00614E5D">
              <w:rPr>
                <w:color w:val="000000"/>
                <w:szCs w:val="28"/>
              </w:rPr>
              <w:t>217.38</w:t>
            </w:r>
          </w:p>
        </w:tc>
      </w:tr>
      <w:tr w:rsidR="00614E5D" w:rsidRPr="003906E4" w14:paraId="5E90A7B0" w14:textId="77777777" w:rsidTr="001E237D">
        <w:trPr>
          <w:trHeight w:val="300"/>
        </w:trPr>
        <w:tc>
          <w:tcPr>
            <w:tcW w:w="5524" w:type="dxa"/>
            <w:shd w:val="clear" w:color="auto" w:fill="auto"/>
            <w:noWrap/>
            <w:vAlign w:val="bottom"/>
            <w:hideMark/>
          </w:tcPr>
          <w:p w14:paraId="54BC6E1E" w14:textId="143E8683" w:rsidR="00614E5D" w:rsidRPr="003906E4" w:rsidRDefault="00614E5D" w:rsidP="00614E5D">
            <w:pPr>
              <w:rPr>
                <w:color w:val="000000"/>
                <w:szCs w:val="28"/>
              </w:rPr>
            </w:pPr>
            <w:r w:rsidRPr="00614E5D">
              <w:rPr>
                <w:color w:val="000000"/>
                <w:szCs w:val="28"/>
              </w:rPr>
              <w:t>74:19:0408006</w:t>
            </w:r>
          </w:p>
        </w:tc>
        <w:tc>
          <w:tcPr>
            <w:tcW w:w="2116" w:type="dxa"/>
            <w:shd w:val="clear" w:color="auto" w:fill="auto"/>
            <w:noWrap/>
            <w:vAlign w:val="bottom"/>
          </w:tcPr>
          <w:p w14:paraId="5BD96451" w14:textId="3DBAFDAC" w:rsidR="00614E5D" w:rsidRPr="003906E4" w:rsidRDefault="00614E5D" w:rsidP="00614E5D">
            <w:pPr>
              <w:rPr>
                <w:color w:val="000000"/>
                <w:szCs w:val="28"/>
              </w:rPr>
            </w:pPr>
            <w:r w:rsidRPr="00614E5D">
              <w:rPr>
                <w:color w:val="000000"/>
                <w:szCs w:val="28"/>
              </w:rPr>
              <w:t>282.81</w:t>
            </w:r>
          </w:p>
        </w:tc>
        <w:tc>
          <w:tcPr>
            <w:tcW w:w="2116" w:type="dxa"/>
            <w:shd w:val="clear" w:color="auto" w:fill="auto"/>
            <w:vAlign w:val="bottom"/>
          </w:tcPr>
          <w:p w14:paraId="3DEA5516" w14:textId="600D50AC" w:rsidR="00614E5D" w:rsidRPr="003906E4" w:rsidRDefault="00614E5D" w:rsidP="00614E5D">
            <w:pPr>
              <w:rPr>
                <w:color w:val="000000"/>
                <w:szCs w:val="28"/>
              </w:rPr>
            </w:pPr>
            <w:r w:rsidRPr="00614E5D">
              <w:rPr>
                <w:color w:val="000000"/>
                <w:szCs w:val="28"/>
              </w:rPr>
              <w:t>282.81</w:t>
            </w:r>
          </w:p>
        </w:tc>
      </w:tr>
      <w:tr w:rsidR="00614E5D" w:rsidRPr="003906E4" w14:paraId="13EBFAB8" w14:textId="77777777" w:rsidTr="001E237D">
        <w:trPr>
          <w:trHeight w:val="300"/>
        </w:trPr>
        <w:tc>
          <w:tcPr>
            <w:tcW w:w="5524" w:type="dxa"/>
            <w:shd w:val="clear" w:color="auto" w:fill="auto"/>
            <w:noWrap/>
            <w:vAlign w:val="bottom"/>
            <w:hideMark/>
          </w:tcPr>
          <w:p w14:paraId="6E7DEC44" w14:textId="79CEBA17" w:rsidR="00614E5D" w:rsidRPr="003906E4" w:rsidRDefault="00614E5D" w:rsidP="00614E5D">
            <w:pPr>
              <w:rPr>
                <w:color w:val="000000"/>
                <w:szCs w:val="28"/>
              </w:rPr>
            </w:pPr>
            <w:r w:rsidRPr="00614E5D">
              <w:rPr>
                <w:color w:val="000000"/>
                <w:szCs w:val="28"/>
              </w:rPr>
              <w:t>Бюджетные потребители</w:t>
            </w:r>
          </w:p>
        </w:tc>
        <w:tc>
          <w:tcPr>
            <w:tcW w:w="2116" w:type="dxa"/>
            <w:shd w:val="clear" w:color="auto" w:fill="auto"/>
            <w:noWrap/>
            <w:vAlign w:val="bottom"/>
          </w:tcPr>
          <w:p w14:paraId="6FDDEB08" w14:textId="0AC60456" w:rsidR="00614E5D" w:rsidRPr="003906E4" w:rsidRDefault="00614E5D" w:rsidP="00614E5D">
            <w:pPr>
              <w:rPr>
                <w:color w:val="000000"/>
                <w:szCs w:val="28"/>
              </w:rPr>
            </w:pPr>
            <w:r w:rsidRPr="00614E5D">
              <w:rPr>
                <w:color w:val="000000"/>
                <w:szCs w:val="28"/>
              </w:rPr>
              <w:t>82.81</w:t>
            </w:r>
          </w:p>
        </w:tc>
        <w:tc>
          <w:tcPr>
            <w:tcW w:w="2116" w:type="dxa"/>
            <w:shd w:val="clear" w:color="auto" w:fill="auto"/>
            <w:vAlign w:val="bottom"/>
          </w:tcPr>
          <w:p w14:paraId="2F8E7556" w14:textId="79DCC6CC" w:rsidR="00614E5D" w:rsidRPr="003906E4" w:rsidRDefault="00614E5D" w:rsidP="00614E5D">
            <w:pPr>
              <w:rPr>
                <w:color w:val="000000"/>
                <w:szCs w:val="28"/>
              </w:rPr>
            </w:pPr>
            <w:r w:rsidRPr="00614E5D">
              <w:rPr>
                <w:color w:val="000000"/>
                <w:szCs w:val="28"/>
              </w:rPr>
              <w:t>82.81</w:t>
            </w:r>
          </w:p>
        </w:tc>
      </w:tr>
      <w:tr w:rsidR="00614E5D" w:rsidRPr="003906E4" w14:paraId="2D4A2B89" w14:textId="77777777" w:rsidTr="001E237D">
        <w:trPr>
          <w:trHeight w:val="300"/>
        </w:trPr>
        <w:tc>
          <w:tcPr>
            <w:tcW w:w="5524" w:type="dxa"/>
            <w:shd w:val="clear" w:color="auto" w:fill="auto"/>
            <w:noWrap/>
            <w:vAlign w:val="bottom"/>
            <w:hideMark/>
          </w:tcPr>
          <w:p w14:paraId="5EFE122C" w14:textId="6389767A" w:rsidR="00614E5D" w:rsidRPr="003906E4" w:rsidRDefault="00614E5D" w:rsidP="00614E5D">
            <w:pPr>
              <w:rPr>
                <w:color w:val="000000"/>
                <w:szCs w:val="28"/>
              </w:rPr>
            </w:pPr>
            <w:r w:rsidRPr="00614E5D">
              <w:rPr>
                <w:color w:val="000000"/>
                <w:szCs w:val="28"/>
              </w:rPr>
              <w:t>Прочие потребители</w:t>
            </w:r>
          </w:p>
        </w:tc>
        <w:tc>
          <w:tcPr>
            <w:tcW w:w="2116" w:type="dxa"/>
            <w:shd w:val="clear" w:color="auto" w:fill="auto"/>
            <w:noWrap/>
            <w:vAlign w:val="bottom"/>
          </w:tcPr>
          <w:p w14:paraId="540C1E11" w14:textId="2B9319C9" w:rsidR="00614E5D" w:rsidRPr="003906E4" w:rsidRDefault="00614E5D" w:rsidP="00614E5D">
            <w:pPr>
              <w:rPr>
                <w:color w:val="000000"/>
                <w:szCs w:val="28"/>
              </w:rPr>
            </w:pPr>
            <w:r w:rsidRPr="00614E5D">
              <w:rPr>
                <w:color w:val="000000"/>
                <w:szCs w:val="28"/>
              </w:rPr>
              <w:t>200.00</w:t>
            </w:r>
          </w:p>
        </w:tc>
        <w:tc>
          <w:tcPr>
            <w:tcW w:w="2116" w:type="dxa"/>
            <w:shd w:val="clear" w:color="auto" w:fill="auto"/>
            <w:vAlign w:val="bottom"/>
          </w:tcPr>
          <w:p w14:paraId="6FEA4438" w14:textId="25C38B07" w:rsidR="00614E5D" w:rsidRPr="003906E4" w:rsidRDefault="00614E5D" w:rsidP="00614E5D">
            <w:pPr>
              <w:rPr>
                <w:color w:val="000000"/>
                <w:szCs w:val="28"/>
              </w:rPr>
            </w:pPr>
            <w:r w:rsidRPr="00614E5D">
              <w:rPr>
                <w:color w:val="000000"/>
                <w:szCs w:val="28"/>
              </w:rPr>
              <w:t>200.00</w:t>
            </w:r>
          </w:p>
        </w:tc>
      </w:tr>
      <w:tr w:rsidR="00614E5D" w:rsidRPr="003906E4" w14:paraId="0E0BEB8C" w14:textId="77777777" w:rsidTr="001E237D">
        <w:trPr>
          <w:trHeight w:val="300"/>
        </w:trPr>
        <w:tc>
          <w:tcPr>
            <w:tcW w:w="5524" w:type="dxa"/>
            <w:shd w:val="clear" w:color="auto" w:fill="auto"/>
            <w:noWrap/>
            <w:vAlign w:val="bottom"/>
            <w:hideMark/>
          </w:tcPr>
          <w:p w14:paraId="11750256" w14:textId="77777777" w:rsidR="00614E5D" w:rsidRPr="003906E4" w:rsidRDefault="00614E5D" w:rsidP="00614E5D">
            <w:pPr>
              <w:rPr>
                <w:color w:val="000000"/>
                <w:szCs w:val="28"/>
              </w:rPr>
            </w:pPr>
            <w:r w:rsidRPr="003906E4">
              <w:rPr>
                <w:color w:val="000000"/>
                <w:szCs w:val="28"/>
              </w:rPr>
              <w:t>Общий итог</w:t>
            </w:r>
          </w:p>
        </w:tc>
        <w:tc>
          <w:tcPr>
            <w:tcW w:w="2116" w:type="dxa"/>
            <w:shd w:val="clear" w:color="auto" w:fill="auto"/>
            <w:noWrap/>
            <w:vAlign w:val="bottom"/>
          </w:tcPr>
          <w:p w14:paraId="50E74F5E" w14:textId="79E4DA85" w:rsidR="00614E5D" w:rsidRPr="003906E4" w:rsidRDefault="00614E5D" w:rsidP="00614E5D">
            <w:pPr>
              <w:rPr>
                <w:color w:val="000000"/>
                <w:szCs w:val="28"/>
              </w:rPr>
            </w:pPr>
            <w:r>
              <w:rPr>
                <w:color w:val="000000"/>
                <w:szCs w:val="28"/>
              </w:rPr>
              <w:t>5032.50</w:t>
            </w:r>
          </w:p>
        </w:tc>
        <w:tc>
          <w:tcPr>
            <w:tcW w:w="2116" w:type="dxa"/>
            <w:shd w:val="clear" w:color="auto" w:fill="auto"/>
            <w:vAlign w:val="bottom"/>
          </w:tcPr>
          <w:p w14:paraId="54DCB6D8" w14:textId="59B95C64" w:rsidR="00614E5D" w:rsidRPr="003906E4" w:rsidRDefault="00614E5D" w:rsidP="00614E5D">
            <w:pPr>
              <w:rPr>
                <w:color w:val="000000"/>
                <w:szCs w:val="28"/>
              </w:rPr>
            </w:pPr>
            <w:r>
              <w:rPr>
                <w:color w:val="000000"/>
                <w:szCs w:val="28"/>
              </w:rPr>
              <w:t>5032.50</w:t>
            </w:r>
          </w:p>
        </w:tc>
      </w:tr>
    </w:tbl>
    <w:p w14:paraId="5840948D" w14:textId="239A5D7A" w:rsidR="00E1044C" w:rsidRPr="00BD3831" w:rsidRDefault="00E1044C" w:rsidP="007A7D5B">
      <w:pPr>
        <w:pStyle w:val="affff0"/>
      </w:pPr>
      <w:bookmarkStart w:id="467" w:name="_Toc101972677"/>
      <w:bookmarkStart w:id="468" w:name="_Toc108034148"/>
      <w:r w:rsidRPr="00BD3831">
        <w:t>1.5.5. Описание существующих нормативов потребления тепловой энергии для населения на отопление и горячее водоснабжение</w:t>
      </w:r>
      <w:bookmarkEnd w:id="467"/>
      <w:bookmarkEnd w:id="468"/>
    </w:p>
    <w:p w14:paraId="408FCE7F" w14:textId="3F57D146" w:rsidR="00497DD3" w:rsidRPr="00BD3831" w:rsidRDefault="00497DD3" w:rsidP="007A7D5B">
      <w:pPr>
        <w:pStyle w:val="afffe"/>
      </w:pPr>
      <w:r w:rsidRPr="00BD3831">
        <w:t>Нормативы</w:t>
      </w:r>
      <w:r w:rsidRPr="00BD3831">
        <w:rPr>
          <w:vertAlign w:val="superscript"/>
        </w:rPr>
        <w:footnoteReference w:id="7"/>
      </w:r>
      <w:r w:rsidRPr="00BD3831">
        <w:t xml:space="preserve"> </w:t>
      </w:r>
      <w:r w:rsidR="00E65BDA" w:rsidRPr="00E65BDA">
        <w:t xml:space="preserve">потребления тепловой энергии для населения на отопление </w:t>
      </w:r>
      <w:r w:rsidRPr="00BD3831">
        <w:t>представлены в таблице 1.5.5.1.</w:t>
      </w:r>
    </w:p>
    <w:p w14:paraId="67F1BFD7" w14:textId="36C63A70" w:rsidR="00497DD3" w:rsidRPr="00BD3831" w:rsidRDefault="00497DD3" w:rsidP="007A7D5B">
      <w:pPr>
        <w:pStyle w:val="afffc"/>
      </w:pPr>
      <w:bookmarkStart w:id="469" w:name="_Toc101972942"/>
      <w:bookmarkStart w:id="470" w:name="_Toc108034318"/>
      <w:r w:rsidRPr="00BD3831">
        <w:t xml:space="preserve">Таблица 1.5.5.1 Нормативы </w:t>
      </w:r>
      <w:r w:rsidR="00E65BDA" w:rsidRPr="00E65BDA">
        <w:t>потребления тепловой энергии для населения на отопление</w:t>
      </w:r>
      <w:bookmarkEnd w:id="469"/>
      <w:bookmarkEnd w:id="470"/>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2689"/>
        <w:gridCol w:w="2154"/>
        <w:gridCol w:w="2126"/>
        <w:gridCol w:w="1772"/>
      </w:tblGrid>
      <w:tr w:rsidR="00BD46CA" w:rsidRPr="0049620A" w14:paraId="71216667" w14:textId="0CB2713C" w:rsidTr="0012033E">
        <w:trPr>
          <w:trHeight w:val="20"/>
          <w:tblHeader/>
        </w:trPr>
        <w:tc>
          <w:tcPr>
            <w:tcW w:w="1148" w:type="dxa"/>
          </w:tcPr>
          <w:p w14:paraId="293FFEC3" w14:textId="63D33790" w:rsidR="00BD46CA" w:rsidRPr="0049620A" w:rsidRDefault="00BD46CA" w:rsidP="0012033E">
            <w:pPr>
              <w:rPr>
                <w:bCs/>
                <w:color w:val="000000"/>
              </w:rPr>
            </w:pPr>
            <w:r>
              <w:rPr>
                <w:bCs/>
                <w:color w:val="000000"/>
              </w:rPr>
              <w:lastRenderedPageBreak/>
              <w:t xml:space="preserve">№ </w:t>
            </w:r>
            <w:proofErr w:type="spellStart"/>
            <w:r>
              <w:rPr>
                <w:bCs/>
                <w:color w:val="000000"/>
              </w:rPr>
              <w:t>пп</w:t>
            </w:r>
            <w:proofErr w:type="spellEnd"/>
          </w:p>
        </w:tc>
        <w:tc>
          <w:tcPr>
            <w:tcW w:w="2689" w:type="dxa"/>
            <w:shd w:val="clear" w:color="auto" w:fill="auto"/>
            <w:noWrap/>
          </w:tcPr>
          <w:p w14:paraId="6E09ABC5" w14:textId="27FB5319" w:rsidR="00BD46CA" w:rsidRPr="0049620A" w:rsidRDefault="00A74A50" w:rsidP="0012033E">
            <w:pPr>
              <w:rPr>
                <w:bCs/>
                <w:color w:val="000000"/>
              </w:rPr>
            </w:pPr>
            <w:r>
              <w:rPr>
                <w:bCs/>
                <w:color w:val="000000"/>
              </w:rPr>
              <w:t>Наименование показателя</w:t>
            </w:r>
          </w:p>
        </w:tc>
        <w:tc>
          <w:tcPr>
            <w:tcW w:w="2154" w:type="dxa"/>
            <w:shd w:val="clear" w:color="auto" w:fill="auto"/>
            <w:noWrap/>
          </w:tcPr>
          <w:p w14:paraId="040F8800" w14:textId="1F73B43F" w:rsidR="00BD46CA" w:rsidRPr="0049620A" w:rsidRDefault="00A74A50" w:rsidP="0012033E">
            <w:pPr>
              <w:rPr>
                <w:bCs/>
                <w:color w:val="000000"/>
              </w:rPr>
            </w:pPr>
            <w:r>
              <w:rPr>
                <w:bCs/>
                <w:color w:val="000000"/>
              </w:rPr>
              <w:t>Ед</w:t>
            </w:r>
            <w:r w:rsidR="00BD46CA">
              <w:rPr>
                <w:bCs/>
                <w:color w:val="000000"/>
              </w:rPr>
              <w:t>.</w:t>
            </w:r>
            <w:r>
              <w:rPr>
                <w:bCs/>
                <w:color w:val="000000"/>
              </w:rPr>
              <w:t xml:space="preserve"> измерения</w:t>
            </w:r>
          </w:p>
        </w:tc>
        <w:tc>
          <w:tcPr>
            <w:tcW w:w="2126" w:type="dxa"/>
            <w:shd w:val="clear" w:color="auto" w:fill="auto"/>
            <w:noWrap/>
          </w:tcPr>
          <w:p w14:paraId="62E11CF9" w14:textId="09EA69EB" w:rsidR="00BD46CA" w:rsidRPr="0049620A" w:rsidRDefault="00A74A50" w:rsidP="0012033E">
            <w:pPr>
              <w:rPr>
                <w:bCs/>
                <w:color w:val="000000"/>
              </w:rPr>
            </w:pPr>
            <w:r>
              <w:rPr>
                <w:bCs/>
                <w:color w:val="000000"/>
              </w:rPr>
              <w:t>Расчетный период</w:t>
            </w:r>
          </w:p>
        </w:tc>
        <w:tc>
          <w:tcPr>
            <w:tcW w:w="1772" w:type="dxa"/>
          </w:tcPr>
          <w:p w14:paraId="34AEB522" w14:textId="54EB98A7" w:rsidR="00BD46CA" w:rsidRPr="00C94ED3" w:rsidRDefault="00A74A50" w:rsidP="0012033E">
            <w:pPr>
              <w:rPr>
                <w:color w:val="000000"/>
              </w:rPr>
            </w:pPr>
            <w:r>
              <w:rPr>
                <w:color w:val="000000"/>
              </w:rPr>
              <w:t>Значение показателя</w:t>
            </w:r>
          </w:p>
        </w:tc>
      </w:tr>
      <w:tr w:rsidR="00A74A50" w:rsidRPr="0049620A" w14:paraId="751FA0F7" w14:textId="2D67A4E1" w:rsidTr="0012033E">
        <w:trPr>
          <w:trHeight w:val="20"/>
        </w:trPr>
        <w:tc>
          <w:tcPr>
            <w:tcW w:w="1148" w:type="dxa"/>
          </w:tcPr>
          <w:p w14:paraId="5BF9BBB8" w14:textId="208BFC0C" w:rsidR="00A74A50" w:rsidRDefault="00A74A50" w:rsidP="00A74A50">
            <w:pPr>
              <w:rPr>
                <w:bCs/>
                <w:color w:val="000000"/>
              </w:rPr>
            </w:pPr>
            <w:r>
              <w:rPr>
                <w:bCs/>
                <w:color w:val="000000"/>
              </w:rPr>
              <w:t>1</w:t>
            </w:r>
          </w:p>
        </w:tc>
        <w:tc>
          <w:tcPr>
            <w:tcW w:w="2689" w:type="dxa"/>
            <w:vMerge w:val="restart"/>
            <w:shd w:val="clear" w:color="auto" w:fill="auto"/>
            <w:noWrap/>
          </w:tcPr>
          <w:p w14:paraId="2962777A" w14:textId="13B272CA" w:rsidR="00A74A50" w:rsidRPr="0049620A" w:rsidRDefault="00A74A50" w:rsidP="00A74A50">
            <w:pPr>
              <w:rPr>
                <w:bCs/>
                <w:color w:val="000000"/>
              </w:rPr>
            </w:pPr>
            <w:r>
              <w:rPr>
                <w:bCs/>
                <w:color w:val="000000"/>
              </w:rPr>
              <w:t>Отопление</w:t>
            </w:r>
          </w:p>
        </w:tc>
        <w:tc>
          <w:tcPr>
            <w:tcW w:w="2154" w:type="dxa"/>
            <w:vMerge w:val="restart"/>
            <w:shd w:val="clear" w:color="auto" w:fill="auto"/>
            <w:noWrap/>
          </w:tcPr>
          <w:p w14:paraId="418E591D" w14:textId="0192690A" w:rsidR="00A74A50" w:rsidRPr="0049620A" w:rsidRDefault="00A74A50" w:rsidP="00A74A50">
            <w:pPr>
              <w:rPr>
                <w:bCs/>
                <w:color w:val="000000"/>
              </w:rPr>
            </w:pPr>
            <w:r>
              <w:rPr>
                <w:bCs/>
                <w:color w:val="000000"/>
              </w:rPr>
              <w:t>Гкал/</w:t>
            </w:r>
            <w:proofErr w:type="spellStart"/>
            <w:r>
              <w:rPr>
                <w:bCs/>
                <w:color w:val="000000"/>
              </w:rPr>
              <w:t>кв.м</w:t>
            </w:r>
            <w:proofErr w:type="spellEnd"/>
            <w:r>
              <w:rPr>
                <w:bCs/>
                <w:color w:val="000000"/>
              </w:rPr>
              <w:t>.</w:t>
            </w:r>
          </w:p>
        </w:tc>
        <w:tc>
          <w:tcPr>
            <w:tcW w:w="2126" w:type="dxa"/>
            <w:shd w:val="clear" w:color="auto" w:fill="auto"/>
            <w:noWrap/>
          </w:tcPr>
          <w:p w14:paraId="0CFD868E" w14:textId="11A541A8" w:rsidR="00A74A50" w:rsidRPr="00A74A50" w:rsidRDefault="00A74A50" w:rsidP="00A74A50">
            <w:pPr>
              <w:rPr>
                <w:bCs/>
                <w:color w:val="000000"/>
              </w:rPr>
            </w:pPr>
            <w:r>
              <w:rPr>
                <w:bCs/>
                <w:color w:val="000000"/>
              </w:rPr>
              <w:t>Январь</w:t>
            </w:r>
          </w:p>
        </w:tc>
        <w:tc>
          <w:tcPr>
            <w:tcW w:w="1772" w:type="dxa"/>
            <w:vAlign w:val="bottom"/>
          </w:tcPr>
          <w:p w14:paraId="7C2D292C" w14:textId="2D92B05E" w:rsidR="00A74A50" w:rsidRDefault="00A74A50" w:rsidP="0012033E">
            <w:pPr>
              <w:rPr>
                <w:bCs/>
                <w:color w:val="000000"/>
              </w:rPr>
            </w:pPr>
            <w:r>
              <w:rPr>
                <w:bCs/>
                <w:color w:val="000000"/>
              </w:rPr>
              <w:t>0</w:t>
            </w:r>
            <w:r>
              <w:rPr>
                <w:bCs/>
                <w:color w:val="000000"/>
                <w:lang w:val="en-US"/>
              </w:rPr>
              <w:t>.</w:t>
            </w:r>
            <w:r>
              <w:rPr>
                <w:bCs/>
                <w:color w:val="000000"/>
              </w:rPr>
              <w:t>0560</w:t>
            </w:r>
          </w:p>
        </w:tc>
      </w:tr>
      <w:tr w:rsidR="00A74A50" w:rsidRPr="0049620A" w14:paraId="2E6A7AEA" w14:textId="77777777" w:rsidTr="0012033E">
        <w:trPr>
          <w:trHeight w:val="20"/>
        </w:trPr>
        <w:tc>
          <w:tcPr>
            <w:tcW w:w="1148" w:type="dxa"/>
          </w:tcPr>
          <w:p w14:paraId="13527E6A" w14:textId="35510F82" w:rsidR="00A74A50" w:rsidRDefault="00A74A50" w:rsidP="00A74A50">
            <w:pPr>
              <w:rPr>
                <w:bCs/>
                <w:color w:val="000000"/>
              </w:rPr>
            </w:pPr>
            <w:r>
              <w:rPr>
                <w:bCs/>
                <w:color w:val="000000"/>
              </w:rPr>
              <w:t>2</w:t>
            </w:r>
          </w:p>
        </w:tc>
        <w:tc>
          <w:tcPr>
            <w:tcW w:w="2689" w:type="dxa"/>
            <w:vMerge/>
            <w:shd w:val="clear" w:color="auto" w:fill="auto"/>
            <w:noWrap/>
          </w:tcPr>
          <w:p w14:paraId="5EC86A4B" w14:textId="77777777" w:rsidR="00A74A50" w:rsidRDefault="00A74A50" w:rsidP="00A74A50">
            <w:pPr>
              <w:rPr>
                <w:bCs/>
                <w:color w:val="000000"/>
              </w:rPr>
            </w:pPr>
          </w:p>
        </w:tc>
        <w:tc>
          <w:tcPr>
            <w:tcW w:w="2154" w:type="dxa"/>
            <w:vMerge/>
            <w:shd w:val="clear" w:color="auto" w:fill="auto"/>
            <w:noWrap/>
          </w:tcPr>
          <w:p w14:paraId="49A2AB84" w14:textId="77777777" w:rsidR="00A74A50" w:rsidRDefault="00A74A50" w:rsidP="00A74A50">
            <w:pPr>
              <w:rPr>
                <w:bCs/>
                <w:color w:val="000000"/>
              </w:rPr>
            </w:pPr>
          </w:p>
        </w:tc>
        <w:tc>
          <w:tcPr>
            <w:tcW w:w="2126" w:type="dxa"/>
            <w:shd w:val="clear" w:color="auto" w:fill="auto"/>
            <w:noWrap/>
          </w:tcPr>
          <w:p w14:paraId="009AD2DB" w14:textId="24F25B37" w:rsidR="00A74A50" w:rsidRDefault="00A74A50" w:rsidP="00A74A50">
            <w:pPr>
              <w:rPr>
                <w:bCs/>
                <w:color w:val="000000"/>
              </w:rPr>
            </w:pPr>
            <w:r>
              <w:rPr>
                <w:bCs/>
                <w:color w:val="000000"/>
              </w:rPr>
              <w:t>Февраль</w:t>
            </w:r>
          </w:p>
        </w:tc>
        <w:tc>
          <w:tcPr>
            <w:tcW w:w="1772" w:type="dxa"/>
            <w:vAlign w:val="bottom"/>
          </w:tcPr>
          <w:p w14:paraId="4E97BE40" w14:textId="63156D7C" w:rsidR="00A74A50" w:rsidRPr="00A74A50" w:rsidRDefault="00A74A50" w:rsidP="0012033E">
            <w:pPr>
              <w:rPr>
                <w:bCs/>
                <w:color w:val="000000"/>
                <w:lang w:val="en-US"/>
              </w:rPr>
            </w:pPr>
            <w:r>
              <w:rPr>
                <w:bCs/>
                <w:color w:val="000000"/>
                <w:lang w:val="en-US"/>
              </w:rPr>
              <w:t>0.0478</w:t>
            </w:r>
          </w:p>
        </w:tc>
      </w:tr>
      <w:tr w:rsidR="00A74A50" w:rsidRPr="0049620A" w14:paraId="5A1573CB" w14:textId="77777777" w:rsidTr="0012033E">
        <w:trPr>
          <w:trHeight w:val="20"/>
        </w:trPr>
        <w:tc>
          <w:tcPr>
            <w:tcW w:w="1148" w:type="dxa"/>
          </w:tcPr>
          <w:p w14:paraId="322E9E0E" w14:textId="01CCBC15" w:rsidR="00A74A50" w:rsidRDefault="00A74A50" w:rsidP="00A74A50">
            <w:pPr>
              <w:rPr>
                <w:bCs/>
                <w:color w:val="000000"/>
              </w:rPr>
            </w:pPr>
            <w:r>
              <w:rPr>
                <w:bCs/>
                <w:color w:val="000000"/>
              </w:rPr>
              <w:t>3</w:t>
            </w:r>
          </w:p>
        </w:tc>
        <w:tc>
          <w:tcPr>
            <w:tcW w:w="2689" w:type="dxa"/>
            <w:vMerge/>
            <w:shd w:val="clear" w:color="auto" w:fill="auto"/>
            <w:noWrap/>
          </w:tcPr>
          <w:p w14:paraId="41725601" w14:textId="77777777" w:rsidR="00A74A50" w:rsidRDefault="00A74A50" w:rsidP="00A74A50">
            <w:pPr>
              <w:rPr>
                <w:bCs/>
                <w:color w:val="000000"/>
              </w:rPr>
            </w:pPr>
          </w:p>
        </w:tc>
        <w:tc>
          <w:tcPr>
            <w:tcW w:w="2154" w:type="dxa"/>
            <w:vMerge/>
            <w:shd w:val="clear" w:color="auto" w:fill="auto"/>
            <w:noWrap/>
          </w:tcPr>
          <w:p w14:paraId="5A5A32D0" w14:textId="77777777" w:rsidR="00A74A50" w:rsidRDefault="00A74A50" w:rsidP="00A74A50">
            <w:pPr>
              <w:rPr>
                <w:bCs/>
                <w:color w:val="000000"/>
              </w:rPr>
            </w:pPr>
          </w:p>
        </w:tc>
        <w:tc>
          <w:tcPr>
            <w:tcW w:w="2126" w:type="dxa"/>
            <w:shd w:val="clear" w:color="auto" w:fill="auto"/>
            <w:noWrap/>
          </w:tcPr>
          <w:p w14:paraId="515C3638" w14:textId="36191F95" w:rsidR="00A74A50" w:rsidRDefault="00A74A50" w:rsidP="00A74A50">
            <w:pPr>
              <w:rPr>
                <w:bCs/>
                <w:color w:val="000000"/>
              </w:rPr>
            </w:pPr>
            <w:r>
              <w:rPr>
                <w:bCs/>
                <w:color w:val="000000"/>
              </w:rPr>
              <w:t>Март</w:t>
            </w:r>
          </w:p>
        </w:tc>
        <w:tc>
          <w:tcPr>
            <w:tcW w:w="1772" w:type="dxa"/>
            <w:vAlign w:val="bottom"/>
          </w:tcPr>
          <w:p w14:paraId="5998E852" w14:textId="6B8AEA10" w:rsidR="00A74A50" w:rsidRPr="00A74A50" w:rsidRDefault="00A74A50" w:rsidP="0012033E">
            <w:pPr>
              <w:rPr>
                <w:bCs/>
                <w:color w:val="000000"/>
                <w:lang w:val="en-US"/>
              </w:rPr>
            </w:pPr>
            <w:r>
              <w:rPr>
                <w:bCs/>
                <w:color w:val="000000"/>
                <w:lang w:val="en-US"/>
              </w:rPr>
              <w:t>0.0439</w:t>
            </w:r>
          </w:p>
        </w:tc>
      </w:tr>
      <w:tr w:rsidR="00A74A50" w:rsidRPr="0049620A" w14:paraId="1A1E0784" w14:textId="77777777" w:rsidTr="0012033E">
        <w:trPr>
          <w:trHeight w:val="20"/>
        </w:trPr>
        <w:tc>
          <w:tcPr>
            <w:tcW w:w="1148" w:type="dxa"/>
          </w:tcPr>
          <w:p w14:paraId="7DD82BE0" w14:textId="26581A8B" w:rsidR="00A74A50" w:rsidRDefault="00A74A50" w:rsidP="00A74A50">
            <w:pPr>
              <w:rPr>
                <w:bCs/>
                <w:color w:val="000000"/>
              </w:rPr>
            </w:pPr>
            <w:r>
              <w:rPr>
                <w:bCs/>
                <w:color w:val="000000"/>
              </w:rPr>
              <w:t>4</w:t>
            </w:r>
          </w:p>
        </w:tc>
        <w:tc>
          <w:tcPr>
            <w:tcW w:w="2689" w:type="dxa"/>
            <w:vMerge/>
            <w:shd w:val="clear" w:color="auto" w:fill="auto"/>
            <w:noWrap/>
          </w:tcPr>
          <w:p w14:paraId="6918311A" w14:textId="77777777" w:rsidR="00A74A50" w:rsidRDefault="00A74A50" w:rsidP="00A74A50">
            <w:pPr>
              <w:rPr>
                <w:bCs/>
                <w:color w:val="000000"/>
              </w:rPr>
            </w:pPr>
          </w:p>
        </w:tc>
        <w:tc>
          <w:tcPr>
            <w:tcW w:w="2154" w:type="dxa"/>
            <w:vMerge/>
            <w:shd w:val="clear" w:color="auto" w:fill="auto"/>
            <w:noWrap/>
          </w:tcPr>
          <w:p w14:paraId="60208EAE" w14:textId="77777777" w:rsidR="00A74A50" w:rsidRDefault="00A74A50" w:rsidP="00A74A50">
            <w:pPr>
              <w:rPr>
                <w:bCs/>
                <w:color w:val="000000"/>
              </w:rPr>
            </w:pPr>
          </w:p>
        </w:tc>
        <w:tc>
          <w:tcPr>
            <w:tcW w:w="2126" w:type="dxa"/>
            <w:shd w:val="clear" w:color="auto" w:fill="auto"/>
            <w:noWrap/>
          </w:tcPr>
          <w:p w14:paraId="5C0E9A0D" w14:textId="19C009C7" w:rsidR="00A74A50" w:rsidRDefault="00A74A50" w:rsidP="00A74A50">
            <w:pPr>
              <w:rPr>
                <w:bCs/>
                <w:color w:val="000000"/>
              </w:rPr>
            </w:pPr>
            <w:r>
              <w:rPr>
                <w:bCs/>
                <w:color w:val="000000"/>
              </w:rPr>
              <w:t>Апрель</w:t>
            </w:r>
          </w:p>
        </w:tc>
        <w:tc>
          <w:tcPr>
            <w:tcW w:w="1772" w:type="dxa"/>
            <w:vAlign w:val="bottom"/>
          </w:tcPr>
          <w:p w14:paraId="3738D3B1" w14:textId="02DA88CC" w:rsidR="00A74A50" w:rsidRPr="00A74A50" w:rsidRDefault="00A74A50" w:rsidP="0012033E">
            <w:pPr>
              <w:rPr>
                <w:bCs/>
                <w:color w:val="000000"/>
                <w:lang w:val="en-US"/>
              </w:rPr>
            </w:pPr>
            <w:r>
              <w:rPr>
                <w:bCs/>
                <w:color w:val="000000"/>
                <w:lang w:val="en-US"/>
              </w:rPr>
              <w:t>0.0298</w:t>
            </w:r>
          </w:p>
        </w:tc>
      </w:tr>
      <w:tr w:rsidR="00A74A50" w:rsidRPr="0049620A" w14:paraId="03976005" w14:textId="77777777" w:rsidTr="0012033E">
        <w:trPr>
          <w:trHeight w:val="20"/>
        </w:trPr>
        <w:tc>
          <w:tcPr>
            <w:tcW w:w="1148" w:type="dxa"/>
          </w:tcPr>
          <w:p w14:paraId="6BAABB9B" w14:textId="1CFF00B8" w:rsidR="00A74A50" w:rsidRDefault="00A74A50" w:rsidP="00A74A50">
            <w:pPr>
              <w:rPr>
                <w:bCs/>
                <w:color w:val="000000"/>
              </w:rPr>
            </w:pPr>
            <w:r>
              <w:rPr>
                <w:bCs/>
                <w:color w:val="000000"/>
              </w:rPr>
              <w:t>5</w:t>
            </w:r>
          </w:p>
        </w:tc>
        <w:tc>
          <w:tcPr>
            <w:tcW w:w="2689" w:type="dxa"/>
            <w:vMerge/>
            <w:shd w:val="clear" w:color="auto" w:fill="auto"/>
            <w:noWrap/>
          </w:tcPr>
          <w:p w14:paraId="0FEC1FD9" w14:textId="77777777" w:rsidR="00A74A50" w:rsidRDefault="00A74A50" w:rsidP="00A74A50">
            <w:pPr>
              <w:rPr>
                <w:bCs/>
                <w:color w:val="000000"/>
              </w:rPr>
            </w:pPr>
          </w:p>
        </w:tc>
        <w:tc>
          <w:tcPr>
            <w:tcW w:w="2154" w:type="dxa"/>
            <w:vMerge/>
            <w:shd w:val="clear" w:color="auto" w:fill="auto"/>
            <w:noWrap/>
          </w:tcPr>
          <w:p w14:paraId="708E947B" w14:textId="77777777" w:rsidR="00A74A50" w:rsidRDefault="00A74A50" w:rsidP="00A74A50">
            <w:pPr>
              <w:rPr>
                <w:bCs/>
                <w:color w:val="000000"/>
              </w:rPr>
            </w:pPr>
          </w:p>
        </w:tc>
        <w:tc>
          <w:tcPr>
            <w:tcW w:w="2126" w:type="dxa"/>
            <w:shd w:val="clear" w:color="auto" w:fill="auto"/>
            <w:noWrap/>
          </w:tcPr>
          <w:p w14:paraId="28E32BEB" w14:textId="7D3201A5" w:rsidR="00A74A50" w:rsidRDefault="00A74A50" w:rsidP="00A74A50">
            <w:pPr>
              <w:rPr>
                <w:bCs/>
                <w:color w:val="000000"/>
              </w:rPr>
            </w:pPr>
            <w:r>
              <w:rPr>
                <w:bCs/>
                <w:color w:val="000000"/>
              </w:rPr>
              <w:t>Май</w:t>
            </w:r>
          </w:p>
        </w:tc>
        <w:tc>
          <w:tcPr>
            <w:tcW w:w="1772" w:type="dxa"/>
            <w:vAlign w:val="bottom"/>
          </w:tcPr>
          <w:p w14:paraId="2E18AC51" w14:textId="6C872D28" w:rsidR="00A74A50" w:rsidRPr="00A74A50" w:rsidRDefault="00A74A50" w:rsidP="0012033E">
            <w:pPr>
              <w:rPr>
                <w:bCs/>
                <w:color w:val="000000"/>
                <w:lang w:val="en-US"/>
              </w:rPr>
            </w:pPr>
            <w:r>
              <w:rPr>
                <w:bCs/>
                <w:color w:val="000000"/>
                <w:lang w:val="en-US"/>
              </w:rPr>
              <w:t>0.0026</w:t>
            </w:r>
          </w:p>
        </w:tc>
      </w:tr>
      <w:tr w:rsidR="00A74A50" w:rsidRPr="0049620A" w14:paraId="3CCD1D3E" w14:textId="77777777" w:rsidTr="0012033E">
        <w:trPr>
          <w:trHeight w:val="20"/>
        </w:trPr>
        <w:tc>
          <w:tcPr>
            <w:tcW w:w="1148" w:type="dxa"/>
          </w:tcPr>
          <w:p w14:paraId="42282BE9" w14:textId="7DCB627D" w:rsidR="00A74A50" w:rsidRDefault="00A74A50" w:rsidP="00A74A50">
            <w:pPr>
              <w:rPr>
                <w:bCs/>
                <w:color w:val="000000"/>
              </w:rPr>
            </w:pPr>
            <w:r>
              <w:rPr>
                <w:bCs/>
                <w:color w:val="000000"/>
              </w:rPr>
              <w:t>6</w:t>
            </w:r>
          </w:p>
        </w:tc>
        <w:tc>
          <w:tcPr>
            <w:tcW w:w="2689" w:type="dxa"/>
            <w:vMerge/>
            <w:shd w:val="clear" w:color="auto" w:fill="auto"/>
            <w:noWrap/>
          </w:tcPr>
          <w:p w14:paraId="1A2958C5" w14:textId="77777777" w:rsidR="00A74A50" w:rsidRDefault="00A74A50" w:rsidP="00A74A50">
            <w:pPr>
              <w:rPr>
                <w:bCs/>
                <w:color w:val="000000"/>
              </w:rPr>
            </w:pPr>
          </w:p>
        </w:tc>
        <w:tc>
          <w:tcPr>
            <w:tcW w:w="2154" w:type="dxa"/>
            <w:vMerge/>
            <w:shd w:val="clear" w:color="auto" w:fill="auto"/>
            <w:noWrap/>
          </w:tcPr>
          <w:p w14:paraId="3F3F5036" w14:textId="77777777" w:rsidR="00A74A50" w:rsidRDefault="00A74A50" w:rsidP="00A74A50">
            <w:pPr>
              <w:rPr>
                <w:bCs/>
                <w:color w:val="000000"/>
              </w:rPr>
            </w:pPr>
          </w:p>
        </w:tc>
        <w:tc>
          <w:tcPr>
            <w:tcW w:w="2126" w:type="dxa"/>
            <w:shd w:val="clear" w:color="auto" w:fill="auto"/>
            <w:noWrap/>
          </w:tcPr>
          <w:p w14:paraId="7AF50EDD" w14:textId="2507128E" w:rsidR="00A74A50" w:rsidRDefault="00A74A50" w:rsidP="00A74A50">
            <w:pPr>
              <w:rPr>
                <w:bCs/>
                <w:color w:val="000000"/>
              </w:rPr>
            </w:pPr>
            <w:r>
              <w:rPr>
                <w:bCs/>
                <w:color w:val="000000"/>
              </w:rPr>
              <w:t>Октябрь</w:t>
            </w:r>
          </w:p>
        </w:tc>
        <w:tc>
          <w:tcPr>
            <w:tcW w:w="1772" w:type="dxa"/>
            <w:vAlign w:val="bottom"/>
          </w:tcPr>
          <w:p w14:paraId="26484007" w14:textId="5821DEE5" w:rsidR="00A74A50" w:rsidRPr="00A74A50" w:rsidRDefault="00A74A50" w:rsidP="0012033E">
            <w:pPr>
              <w:rPr>
                <w:bCs/>
                <w:color w:val="000000"/>
                <w:lang w:val="en-US"/>
              </w:rPr>
            </w:pPr>
            <w:r>
              <w:rPr>
                <w:bCs/>
                <w:color w:val="000000"/>
                <w:lang w:val="en-US"/>
              </w:rPr>
              <w:t>0.0349</w:t>
            </w:r>
          </w:p>
        </w:tc>
      </w:tr>
      <w:tr w:rsidR="00A74A50" w:rsidRPr="0049620A" w14:paraId="263604F7" w14:textId="77777777" w:rsidTr="0012033E">
        <w:trPr>
          <w:trHeight w:val="20"/>
        </w:trPr>
        <w:tc>
          <w:tcPr>
            <w:tcW w:w="1148" w:type="dxa"/>
          </w:tcPr>
          <w:p w14:paraId="2C14B4D8" w14:textId="7E8E58D5" w:rsidR="00A74A50" w:rsidRDefault="00A74A50" w:rsidP="00A74A50">
            <w:pPr>
              <w:rPr>
                <w:bCs/>
                <w:color w:val="000000"/>
              </w:rPr>
            </w:pPr>
            <w:r>
              <w:rPr>
                <w:bCs/>
                <w:color w:val="000000"/>
              </w:rPr>
              <w:t>7</w:t>
            </w:r>
          </w:p>
        </w:tc>
        <w:tc>
          <w:tcPr>
            <w:tcW w:w="2689" w:type="dxa"/>
            <w:vMerge/>
            <w:shd w:val="clear" w:color="auto" w:fill="auto"/>
            <w:noWrap/>
          </w:tcPr>
          <w:p w14:paraId="316A92B8" w14:textId="77777777" w:rsidR="00A74A50" w:rsidRDefault="00A74A50" w:rsidP="00A74A50">
            <w:pPr>
              <w:rPr>
                <w:bCs/>
                <w:color w:val="000000"/>
              </w:rPr>
            </w:pPr>
          </w:p>
        </w:tc>
        <w:tc>
          <w:tcPr>
            <w:tcW w:w="2154" w:type="dxa"/>
            <w:vMerge/>
            <w:shd w:val="clear" w:color="auto" w:fill="auto"/>
            <w:noWrap/>
          </w:tcPr>
          <w:p w14:paraId="608B64EC" w14:textId="77777777" w:rsidR="00A74A50" w:rsidRDefault="00A74A50" w:rsidP="00A74A50">
            <w:pPr>
              <w:rPr>
                <w:bCs/>
                <w:color w:val="000000"/>
              </w:rPr>
            </w:pPr>
          </w:p>
        </w:tc>
        <w:tc>
          <w:tcPr>
            <w:tcW w:w="2126" w:type="dxa"/>
            <w:shd w:val="clear" w:color="auto" w:fill="auto"/>
            <w:noWrap/>
          </w:tcPr>
          <w:p w14:paraId="5EABA7E5" w14:textId="34208D46" w:rsidR="00A74A50" w:rsidRDefault="00A74A50" w:rsidP="00A74A50">
            <w:pPr>
              <w:rPr>
                <w:bCs/>
                <w:color w:val="000000"/>
              </w:rPr>
            </w:pPr>
            <w:r>
              <w:rPr>
                <w:bCs/>
                <w:color w:val="000000"/>
              </w:rPr>
              <w:t>Ноябрь</w:t>
            </w:r>
          </w:p>
        </w:tc>
        <w:tc>
          <w:tcPr>
            <w:tcW w:w="1772" w:type="dxa"/>
            <w:vAlign w:val="bottom"/>
          </w:tcPr>
          <w:p w14:paraId="7A54E730" w14:textId="5CFAA150" w:rsidR="00A74A50" w:rsidRPr="00A74A50" w:rsidRDefault="00A74A50" w:rsidP="0012033E">
            <w:pPr>
              <w:rPr>
                <w:bCs/>
                <w:color w:val="000000"/>
                <w:lang w:val="en-US"/>
              </w:rPr>
            </w:pPr>
            <w:r>
              <w:rPr>
                <w:bCs/>
                <w:color w:val="000000"/>
                <w:lang w:val="en-US"/>
              </w:rPr>
              <w:t>0.0400</w:t>
            </w:r>
          </w:p>
        </w:tc>
      </w:tr>
      <w:tr w:rsidR="00A74A50" w:rsidRPr="0049620A" w14:paraId="1E5F7151" w14:textId="77777777" w:rsidTr="0012033E">
        <w:trPr>
          <w:trHeight w:val="20"/>
        </w:trPr>
        <w:tc>
          <w:tcPr>
            <w:tcW w:w="1148" w:type="dxa"/>
          </w:tcPr>
          <w:p w14:paraId="327386A3" w14:textId="35F2D44C" w:rsidR="00A74A50" w:rsidRDefault="00A74A50" w:rsidP="00A74A50">
            <w:pPr>
              <w:rPr>
                <w:bCs/>
                <w:color w:val="000000"/>
              </w:rPr>
            </w:pPr>
            <w:r>
              <w:rPr>
                <w:bCs/>
                <w:color w:val="000000"/>
              </w:rPr>
              <w:t>8</w:t>
            </w:r>
          </w:p>
        </w:tc>
        <w:tc>
          <w:tcPr>
            <w:tcW w:w="2689" w:type="dxa"/>
            <w:vMerge/>
            <w:shd w:val="clear" w:color="auto" w:fill="auto"/>
            <w:noWrap/>
          </w:tcPr>
          <w:p w14:paraId="1500D6A3" w14:textId="77777777" w:rsidR="00A74A50" w:rsidRDefault="00A74A50" w:rsidP="00A74A50">
            <w:pPr>
              <w:rPr>
                <w:bCs/>
                <w:color w:val="000000"/>
              </w:rPr>
            </w:pPr>
          </w:p>
        </w:tc>
        <w:tc>
          <w:tcPr>
            <w:tcW w:w="2154" w:type="dxa"/>
            <w:vMerge/>
            <w:shd w:val="clear" w:color="auto" w:fill="auto"/>
            <w:noWrap/>
          </w:tcPr>
          <w:p w14:paraId="5C36E043" w14:textId="77777777" w:rsidR="00A74A50" w:rsidRDefault="00A74A50" w:rsidP="00A74A50">
            <w:pPr>
              <w:rPr>
                <w:bCs/>
                <w:color w:val="000000"/>
              </w:rPr>
            </w:pPr>
          </w:p>
        </w:tc>
        <w:tc>
          <w:tcPr>
            <w:tcW w:w="2126" w:type="dxa"/>
            <w:shd w:val="clear" w:color="auto" w:fill="auto"/>
            <w:noWrap/>
          </w:tcPr>
          <w:p w14:paraId="40465B42" w14:textId="4FD93BF5" w:rsidR="00A74A50" w:rsidRDefault="00A74A50" w:rsidP="00A74A50">
            <w:pPr>
              <w:rPr>
                <w:bCs/>
                <w:color w:val="000000"/>
              </w:rPr>
            </w:pPr>
            <w:r>
              <w:rPr>
                <w:bCs/>
                <w:color w:val="000000"/>
              </w:rPr>
              <w:t>Декабрь</w:t>
            </w:r>
          </w:p>
        </w:tc>
        <w:tc>
          <w:tcPr>
            <w:tcW w:w="1772" w:type="dxa"/>
            <w:vAlign w:val="bottom"/>
          </w:tcPr>
          <w:p w14:paraId="6627C28C" w14:textId="04D502D3" w:rsidR="00A74A50" w:rsidRPr="00A74A50" w:rsidRDefault="00A74A50" w:rsidP="0012033E">
            <w:pPr>
              <w:rPr>
                <w:bCs/>
                <w:color w:val="000000"/>
                <w:lang w:val="en-US"/>
              </w:rPr>
            </w:pPr>
            <w:r>
              <w:rPr>
                <w:bCs/>
                <w:color w:val="000000"/>
                <w:lang w:val="en-US"/>
              </w:rPr>
              <w:t>0.0518</w:t>
            </w:r>
          </w:p>
        </w:tc>
      </w:tr>
    </w:tbl>
    <w:p w14:paraId="39E3BD0A" w14:textId="3C4C17C7" w:rsidR="00E1044C" w:rsidRPr="00BD3831" w:rsidRDefault="00E1044C" w:rsidP="007A7D5B">
      <w:pPr>
        <w:pStyle w:val="affff0"/>
      </w:pPr>
      <w:bookmarkStart w:id="471" w:name="_Toc101972678"/>
      <w:bookmarkStart w:id="472" w:name="_Toc108034149"/>
      <w:r w:rsidRPr="00BD3831">
        <w:t>1.5.6. Описание сравнения величины договорной и расчетной тепловой нагрузки по зоне действия каждого источника тепловой энергии</w:t>
      </w:r>
      <w:bookmarkEnd w:id="471"/>
      <w:bookmarkEnd w:id="472"/>
    </w:p>
    <w:p w14:paraId="70D7EAF1" w14:textId="77777777" w:rsidR="00497DD3" w:rsidRPr="00BD3831" w:rsidRDefault="00497DD3" w:rsidP="007A7D5B">
      <w:pPr>
        <w:pStyle w:val="afffe"/>
      </w:pPr>
      <w:r w:rsidRPr="00BD3831">
        <w:t>Описание сравнения величины договорной и расчетной тепловой нагрузки по зоне действия каждого источника тепловой энергии представлено в таблице 1.5.6.1.</w:t>
      </w:r>
    </w:p>
    <w:p w14:paraId="265D163D" w14:textId="502D0C02" w:rsidR="00497DD3" w:rsidRPr="00BD3831" w:rsidRDefault="00497DD3" w:rsidP="007A7D5B">
      <w:pPr>
        <w:pStyle w:val="afffc"/>
      </w:pPr>
      <w:bookmarkStart w:id="473" w:name="_Toc101972943"/>
      <w:bookmarkStart w:id="474" w:name="_Toc108034319"/>
      <w:r w:rsidRPr="00BD3831">
        <w:t>Таблица 1.5.6.1 Описание сравнения величины договорной и расчетной тепловой нагрузки по зоне действия каждого источника тепловой энергии</w:t>
      </w:r>
      <w:r w:rsidR="0098600F">
        <w:t>, Гкал/ч</w:t>
      </w:r>
      <w:bookmarkEnd w:id="473"/>
      <w:bookmarkEnd w:id="47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702"/>
        <w:gridCol w:w="1411"/>
        <w:gridCol w:w="1617"/>
        <w:gridCol w:w="2642"/>
      </w:tblGrid>
      <w:tr w:rsidR="00044F67" w:rsidRPr="00044F67" w14:paraId="4D06BBEA" w14:textId="77777777" w:rsidTr="0012033E">
        <w:trPr>
          <w:trHeight w:val="20"/>
          <w:tblHeader/>
        </w:trPr>
        <w:tc>
          <w:tcPr>
            <w:tcW w:w="546" w:type="dxa"/>
            <w:vMerge w:val="restart"/>
            <w:shd w:val="clear" w:color="auto" w:fill="auto"/>
            <w:noWrap/>
            <w:hideMark/>
          </w:tcPr>
          <w:p w14:paraId="2D1073C1" w14:textId="77777777" w:rsidR="00044F67" w:rsidRPr="00044F67" w:rsidRDefault="00044F67" w:rsidP="0012033E">
            <w:pPr>
              <w:rPr>
                <w:color w:val="000000"/>
                <w:szCs w:val="28"/>
              </w:rPr>
            </w:pPr>
            <w:r w:rsidRPr="00044F67">
              <w:rPr>
                <w:color w:val="000000"/>
                <w:szCs w:val="28"/>
              </w:rPr>
              <w:t xml:space="preserve">№ </w:t>
            </w:r>
            <w:proofErr w:type="spellStart"/>
            <w:r w:rsidRPr="00044F67">
              <w:rPr>
                <w:color w:val="000000"/>
                <w:szCs w:val="28"/>
              </w:rPr>
              <w:t>пп</w:t>
            </w:r>
            <w:proofErr w:type="spellEnd"/>
          </w:p>
        </w:tc>
        <w:tc>
          <w:tcPr>
            <w:tcW w:w="3702" w:type="dxa"/>
            <w:vMerge w:val="restart"/>
            <w:shd w:val="clear" w:color="auto" w:fill="auto"/>
            <w:hideMark/>
          </w:tcPr>
          <w:p w14:paraId="6B357F9D" w14:textId="77777777" w:rsidR="00044F67" w:rsidRPr="00044F67" w:rsidRDefault="00044F67" w:rsidP="0012033E">
            <w:pPr>
              <w:rPr>
                <w:color w:val="000000"/>
                <w:szCs w:val="28"/>
              </w:rPr>
            </w:pPr>
            <w:r w:rsidRPr="00044F67">
              <w:rPr>
                <w:color w:val="000000"/>
                <w:szCs w:val="28"/>
              </w:rPr>
              <w:t>Наименование и адрес источника тепловой энергии</w:t>
            </w:r>
          </w:p>
        </w:tc>
        <w:tc>
          <w:tcPr>
            <w:tcW w:w="5670" w:type="dxa"/>
            <w:gridSpan w:val="3"/>
            <w:shd w:val="clear" w:color="auto" w:fill="auto"/>
            <w:noWrap/>
            <w:hideMark/>
          </w:tcPr>
          <w:p w14:paraId="7E6D9554" w14:textId="77777777" w:rsidR="00044F67" w:rsidRPr="00044F67" w:rsidRDefault="00044F67" w:rsidP="0012033E">
            <w:pPr>
              <w:rPr>
                <w:color w:val="000000"/>
                <w:szCs w:val="28"/>
              </w:rPr>
            </w:pPr>
            <w:r w:rsidRPr="00044F67">
              <w:rPr>
                <w:color w:val="000000"/>
                <w:szCs w:val="28"/>
              </w:rPr>
              <w:t>2021 год</w:t>
            </w:r>
          </w:p>
        </w:tc>
      </w:tr>
      <w:tr w:rsidR="00044F67" w:rsidRPr="00044F67" w14:paraId="6E48C4C5" w14:textId="77777777" w:rsidTr="00883BB0">
        <w:trPr>
          <w:trHeight w:val="20"/>
          <w:tblHeader/>
        </w:trPr>
        <w:tc>
          <w:tcPr>
            <w:tcW w:w="546" w:type="dxa"/>
            <w:vMerge/>
            <w:hideMark/>
          </w:tcPr>
          <w:p w14:paraId="1663D85A" w14:textId="77777777" w:rsidR="00044F67" w:rsidRPr="00044F67" w:rsidRDefault="00044F67" w:rsidP="0012033E">
            <w:pPr>
              <w:rPr>
                <w:color w:val="000000"/>
                <w:szCs w:val="28"/>
              </w:rPr>
            </w:pPr>
          </w:p>
        </w:tc>
        <w:tc>
          <w:tcPr>
            <w:tcW w:w="3702" w:type="dxa"/>
            <w:vMerge/>
            <w:hideMark/>
          </w:tcPr>
          <w:p w14:paraId="0F6FAE18" w14:textId="77777777" w:rsidR="00044F67" w:rsidRPr="00044F67" w:rsidRDefault="00044F67" w:rsidP="0012033E">
            <w:pPr>
              <w:rPr>
                <w:color w:val="000000"/>
                <w:szCs w:val="28"/>
              </w:rPr>
            </w:pPr>
          </w:p>
        </w:tc>
        <w:tc>
          <w:tcPr>
            <w:tcW w:w="1411" w:type="dxa"/>
            <w:shd w:val="clear" w:color="auto" w:fill="auto"/>
            <w:hideMark/>
          </w:tcPr>
          <w:p w14:paraId="4A768770" w14:textId="34D684D8" w:rsidR="00044F67" w:rsidRPr="00044F67" w:rsidRDefault="00044F67" w:rsidP="0012033E">
            <w:pPr>
              <w:rPr>
                <w:color w:val="000000"/>
                <w:szCs w:val="28"/>
              </w:rPr>
            </w:pPr>
            <w:r w:rsidRPr="00044F67">
              <w:rPr>
                <w:color w:val="000000"/>
                <w:szCs w:val="28"/>
              </w:rPr>
              <w:t>Расчетная нагрузка</w:t>
            </w:r>
          </w:p>
        </w:tc>
        <w:tc>
          <w:tcPr>
            <w:tcW w:w="1617" w:type="dxa"/>
            <w:shd w:val="clear" w:color="auto" w:fill="auto"/>
            <w:hideMark/>
          </w:tcPr>
          <w:p w14:paraId="4036C0C9" w14:textId="24B30F8A" w:rsidR="00044F67" w:rsidRPr="00044F67" w:rsidRDefault="00044F67" w:rsidP="0012033E">
            <w:pPr>
              <w:rPr>
                <w:color w:val="000000"/>
                <w:szCs w:val="28"/>
              </w:rPr>
            </w:pPr>
            <w:r w:rsidRPr="00044F67">
              <w:rPr>
                <w:color w:val="000000"/>
                <w:szCs w:val="28"/>
              </w:rPr>
              <w:t>Договорная нагрузка</w:t>
            </w:r>
          </w:p>
        </w:tc>
        <w:tc>
          <w:tcPr>
            <w:tcW w:w="2642" w:type="dxa"/>
            <w:tcBorders>
              <w:bottom w:val="single" w:sz="4" w:space="0" w:color="auto"/>
            </w:tcBorders>
            <w:shd w:val="clear" w:color="auto" w:fill="auto"/>
            <w:hideMark/>
          </w:tcPr>
          <w:p w14:paraId="0F8EA47B" w14:textId="0467D609" w:rsidR="00044F67" w:rsidRPr="00044F67" w:rsidRDefault="00044F67" w:rsidP="0012033E">
            <w:pPr>
              <w:rPr>
                <w:color w:val="000000"/>
                <w:szCs w:val="28"/>
              </w:rPr>
            </w:pPr>
            <w:r w:rsidRPr="00044F67">
              <w:rPr>
                <w:color w:val="000000"/>
                <w:szCs w:val="28"/>
              </w:rPr>
              <w:t>Разница расчетной нагрузки к подключенной</w:t>
            </w:r>
          </w:p>
        </w:tc>
      </w:tr>
      <w:tr w:rsidR="001E237D" w:rsidRPr="00044F67" w14:paraId="1EF6A7F1" w14:textId="77777777" w:rsidTr="00883BB0">
        <w:trPr>
          <w:trHeight w:val="20"/>
        </w:trPr>
        <w:tc>
          <w:tcPr>
            <w:tcW w:w="546" w:type="dxa"/>
            <w:shd w:val="clear" w:color="auto" w:fill="auto"/>
            <w:noWrap/>
            <w:hideMark/>
          </w:tcPr>
          <w:p w14:paraId="78B19B58" w14:textId="77777777" w:rsidR="001E237D" w:rsidRPr="00044F67" w:rsidRDefault="001E237D" w:rsidP="001E237D">
            <w:pPr>
              <w:rPr>
                <w:color w:val="000000"/>
                <w:szCs w:val="28"/>
              </w:rPr>
            </w:pPr>
            <w:r w:rsidRPr="00044F67">
              <w:rPr>
                <w:color w:val="000000"/>
                <w:szCs w:val="28"/>
              </w:rPr>
              <w:t>1</w:t>
            </w:r>
          </w:p>
        </w:tc>
        <w:tc>
          <w:tcPr>
            <w:tcW w:w="3702" w:type="dxa"/>
            <w:shd w:val="clear" w:color="auto" w:fill="auto"/>
            <w:noWrap/>
            <w:vAlign w:val="center"/>
            <w:hideMark/>
          </w:tcPr>
          <w:p w14:paraId="50A180D2" w14:textId="08BBD4E1" w:rsidR="001E237D" w:rsidRPr="00044F67" w:rsidRDefault="001E237D" w:rsidP="001E237D">
            <w:pPr>
              <w:rPr>
                <w:color w:val="000000"/>
                <w:szCs w:val="28"/>
              </w:rPr>
            </w:pPr>
            <w:r>
              <w:rPr>
                <w:color w:val="000000"/>
                <w:szCs w:val="28"/>
              </w:rPr>
              <w:t>Котельная, п. Солнечный, ул. Набережная, 42А</w:t>
            </w:r>
          </w:p>
        </w:tc>
        <w:tc>
          <w:tcPr>
            <w:tcW w:w="1411" w:type="dxa"/>
            <w:tcBorders>
              <w:top w:val="single" w:sz="4" w:space="0" w:color="auto"/>
              <w:left w:val="nil"/>
              <w:bottom w:val="single" w:sz="4" w:space="0" w:color="auto"/>
              <w:right w:val="single" w:sz="4" w:space="0" w:color="auto"/>
            </w:tcBorders>
            <w:shd w:val="clear" w:color="auto" w:fill="auto"/>
            <w:vAlign w:val="bottom"/>
            <w:hideMark/>
          </w:tcPr>
          <w:p w14:paraId="5ED7C9E2" w14:textId="6E9BDFE2" w:rsidR="001E237D" w:rsidRPr="00044F67" w:rsidRDefault="001E237D" w:rsidP="001E237D">
            <w:r>
              <w:rPr>
                <w:color w:val="000000"/>
                <w:szCs w:val="28"/>
              </w:rPr>
              <w:t>0.989</w:t>
            </w:r>
          </w:p>
        </w:tc>
        <w:tc>
          <w:tcPr>
            <w:tcW w:w="1617" w:type="dxa"/>
            <w:tcBorders>
              <w:top w:val="single" w:sz="4" w:space="0" w:color="auto"/>
              <w:left w:val="nil"/>
              <w:bottom w:val="single" w:sz="4" w:space="0" w:color="auto"/>
              <w:right w:val="single" w:sz="4" w:space="0" w:color="auto"/>
            </w:tcBorders>
            <w:shd w:val="clear" w:color="auto" w:fill="auto"/>
            <w:vAlign w:val="bottom"/>
            <w:hideMark/>
          </w:tcPr>
          <w:p w14:paraId="1768DBE4" w14:textId="3863D532" w:rsidR="001E237D" w:rsidRPr="00044F67" w:rsidRDefault="001E237D" w:rsidP="001E237D">
            <w:r>
              <w:rPr>
                <w:color w:val="000000"/>
                <w:szCs w:val="28"/>
              </w:rPr>
              <w:t>0.989</w:t>
            </w:r>
          </w:p>
        </w:tc>
        <w:tc>
          <w:tcPr>
            <w:tcW w:w="2642" w:type="dxa"/>
            <w:tcBorders>
              <w:top w:val="single" w:sz="4" w:space="0" w:color="auto"/>
              <w:left w:val="nil"/>
              <w:bottom w:val="single" w:sz="4" w:space="0" w:color="auto"/>
              <w:right w:val="single" w:sz="4" w:space="0" w:color="auto"/>
            </w:tcBorders>
            <w:shd w:val="clear" w:color="auto" w:fill="auto"/>
            <w:vAlign w:val="bottom"/>
            <w:hideMark/>
          </w:tcPr>
          <w:p w14:paraId="2CC865D0" w14:textId="3CE99538" w:rsidR="001E237D" w:rsidRPr="00044F67" w:rsidRDefault="001E237D" w:rsidP="001E237D">
            <w:pPr>
              <w:jc w:val="right"/>
            </w:pPr>
            <w:r>
              <w:rPr>
                <w:color w:val="000000"/>
                <w:szCs w:val="28"/>
              </w:rPr>
              <w:t>-</w:t>
            </w:r>
          </w:p>
        </w:tc>
      </w:tr>
      <w:tr w:rsidR="001E237D" w:rsidRPr="00044F67" w14:paraId="5D15091D" w14:textId="77777777" w:rsidTr="00883BB0">
        <w:trPr>
          <w:trHeight w:val="20"/>
        </w:trPr>
        <w:tc>
          <w:tcPr>
            <w:tcW w:w="546" w:type="dxa"/>
            <w:shd w:val="clear" w:color="auto" w:fill="auto"/>
            <w:noWrap/>
            <w:hideMark/>
          </w:tcPr>
          <w:p w14:paraId="3A98C075" w14:textId="77777777" w:rsidR="001E237D" w:rsidRPr="00044F67" w:rsidRDefault="001E237D" w:rsidP="001E237D">
            <w:pPr>
              <w:rPr>
                <w:rFonts w:ascii="Calibri" w:hAnsi="Calibri" w:cs="Calibri"/>
                <w:color w:val="000000"/>
                <w:sz w:val="22"/>
                <w:szCs w:val="22"/>
              </w:rPr>
            </w:pPr>
            <w:r w:rsidRPr="00044F67">
              <w:rPr>
                <w:rFonts w:ascii="Calibri" w:hAnsi="Calibri" w:cs="Calibri"/>
                <w:color w:val="000000"/>
                <w:sz w:val="22"/>
                <w:szCs w:val="22"/>
              </w:rPr>
              <w:t> </w:t>
            </w:r>
          </w:p>
        </w:tc>
        <w:tc>
          <w:tcPr>
            <w:tcW w:w="3702" w:type="dxa"/>
            <w:shd w:val="clear" w:color="auto" w:fill="auto"/>
            <w:noWrap/>
            <w:vAlign w:val="center"/>
            <w:hideMark/>
          </w:tcPr>
          <w:p w14:paraId="111C1037" w14:textId="77777777" w:rsidR="001E237D" w:rsidRPr="00044F67" w:rsidRDefault="001E237D" w:rsidP="001E237D">
            <w:pPr>
              <w:rPr>
                <w:color w:val="000000"/>
                <w:szCs w:val="28"/>
              </w:rPr>
            </w:pPr>
            <w:r w:rsidRPr="00044F67">
              <w:rPr>
                <w:color w:val="000000"/>
                <w:szCs w:val="28"/>
              </w:rPr>
              <w:t>Общий итог</w:t>
            </w:r>
          </w:p>
        </w:tc>
        <w:tc>
          <w:tcPr>
            <w:tcW w:w="1411" w:type="dxa"/>
            <w:tcBorders>
              <w:top w:val="single" w:sz="4" w:space="0" w:color="auto"/>
              <w:left w:val="nil"/>
              <w:bottom w:val="single" w:sz="4" w:space="0" w:color="auto"/>
              <w:right w:val="single" w:sz="4" w:space="0" w:color="auto"/>
            </w:tcBorders>
            <w:shd w:val="clear" w:color="auto" w:fill="auto"/>
            <w:vAlign w:val="bottom"/>
            <w:hideMark/>
          </w:tcPr>
          <w:p w14:paraId="7CA6BAEF" w14:textId="21D9FF7F" w:rsidR="001E237D" w:rsidRPr="00044F67" w:rsidRDefault="001E237D" w:rsidP="001E237D">
            <w:r>
              <w:rPr>
                <w:color w:val="000000"/>
                <w:szCs w:val="28"/>
              </w:rPr>
              <w:t>0.989</w:t>
            </w:r>
          </w:p>
        </w:tc>
        <w:tc>
          <w:tcPr>
            <w:tcW w:w="1617" w:type="dxa"/>
            <w:tcBorders>
              <w:top w:val="single" w:sz="4" w:space="0" w:color="auto"/>
              <w:left w:val="nil"/>
              <w:bottom w:val="single" w:sz="4" w:space="0" w:color="auto"/>
              <w:right w:val="single" w:sz="4" w:space="0" w:color="auto"/>
            </w:tcBorders>
            <w:shd w:val="clear" w:color="auto" w:fill="auto"/>
            <w:vAlign w:val="bottom"/>
            <w:hideMark/>
          </w:tcPr>
          <w:p w14:paraId="235E626E" w14:textId="746EA0F6" w:rsidR="001E237D" w:rsidRPr="00044F67" w:rsidRDefault="001E237D" w:rsidP="001E237D">
            <w:r>
              <w:rPr>
                <w:color w:val="000000"/>
                <w:szCs w:val="28"/>
              </w:rPr>
              <w:t>0.989</w:t>
            </w:r>
          </w:p>
        </w:tc>
        <w:tc>
          <w:tcPr>
            <w:tcW w:w="2642" w:type="dxa"/>
            <w:tcBorders>
              <w:top w:val="single" w:sz="4" w:space="0" w:color="auto"/>
              <w:left w:val="nil"/>
              <w:bottom w:val="single" w:sz="4" w:space="0" w:color="auto"/>
              <w:right w:val="single" w:sz="4" w:space="0" w:color="auto"/>
            </w:tcBorders>
            <w:shd w:val="clear" w:color="auto" w:fill="auto"/>
            <w:vAlign w:val="bottom"/>
            <w:hideMark/>
          </w:tcPr>
          <w:p w14:paraId="76F2D652" w14:textId="07DB7018" w:rsidR="001E237D" w:rsidRPr="00044F67" w:rsidRDefault="001E237D" w:rsidP="001E237D">
            <w:pPr>
              <w:jc w:val="right"/>
            </w:pPr>
            <w:r w:rsidRPr="00E0470A">
              <w:rPr>
                <w:color w:val="000000"/>
                <w:szCs w:val="28"/>
              </w:rPr>
              <w:t>-</w:t>
            </w:r>
          </w:p>
        </w:tc>
      </w:tr>
    </w:tbl>
    <w:p w14:paraId="70DFE50A" w14:textId="605BEBCF" w:rsidR="00E1044C" w:rsidRPr="00BD3831" w:rsidRDefault="00E1044C" w:rsidP="007A7D5B">
      <w:pPr>
        <w:pStyle w:val="affff0"/>
      </w:pPr>
      <w:bookmarkStart w:id="475" w:name="_Toc101972679"/>
      <w:bookmarkStart w:id="476" w:name="_Toc108034150"/>
      <w:r w:rsidRPr="00BD3831">
        <w:t>Часть 6 Балансы тепловой мощности и тепловой нагрузки</w:t>
      </w:r>
      <w:bookmarkEnd w:id="475"/>
      <w:bookmarkEnd w:id="476"/>
    </w:p>
    <w:p w14:paraId="58629243" w14:textId="4F657620" w:rsidR="00E1044C" w:rsidRPr="006F416E" w:rsidRDefault="00E1044C" w:rsidP="007A7D5B">
      <w:pPr>
        <w:pStyle w:val="affff0"/>
      </w:pPr>
      <w:bookmarkStart w:id="477" w:name="_Toc101972680"/>
      <w:bookmarkStart w:id="478" w:name="_Toc108034151"/>
      <w:r w:rsidRPr="00BD3831">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477"/>
      <w:bookmarkEnd w:id="478"/>
    </w:p>
    <w:p w14:paraId="72ED9833" w14:textId="0AC3D888" w:rsidR="00D25A5B" w:rsidRPr="008C2CC4" w:rsidRDefault="00D25A5B" w:rsidP="007A7D5B">
      <w:pPr>
        <w:pStyle w:val="afffe"/>
      </w:pPr>
      <w:r>
        <w:t>В таблице 1.6.1.</w:t>
      </w:r>
      <w:r w:rsidR="00E41EC1" w:rsidRPr="00E41EC1">
        <w:t>1</w:t>
      </w:r>
      <w:r>
        <w:t>. представлен т</w:t>
      </w:r>
      <w:r w:rsidRPr="00D25A5B">
        <w:t>епловой баланс систем теплоснабжения за 2021 год актуализации схемы теплоснабжения</w:t>
      </w:r>
      <w:r>
        <w:t>.</w:t>
      </w:r>
    </w:p>
    <w:p w14:paraId="4538E86D" w14:textId="63C44BE3" w:rsidR="008C2CC4" w:rsidRDefault="00D25A5B" w:rsidP="007A7D5B">
      <w:pPr>
        <w:pStyle w:val="afffc"/>
      </w:pPr>
      <w:bookmarkStart w:id="479" w:name="_Toc101972944"/>
      <w:bookmarkStart w:id="480" w:name="_Toc108034320"/>
      <w:bookmarkStart w:id="481" w:name="sub_115153"/>
      <w:r w:rsidRPr="00BD3831">
        <w:t>Таблица 1.6.1.</w:t>
      </w:r>
      <w:r w:rsidR="00E41EC1" w:rsidRPr="00B11646">
        <w:t>1</w:t>
      </w:r>
      <w:r w:rsidRPr="00BD3831">
        <w:t xml:space="preserve">. </w:t>
      </w:r>
      <w:r w:rsidR="008C2CC4" w:rsidRPr="00D25A5B">
        <w:t>Тепловой баланс системы теплоснабжения, Гкал/ч</w:t>
      </w:r>
      <w:bookmarkEnd w:id="479"/>
      <w:bookmarkEnd w:id="480"/>
    </w:p>
    <w:tbl>
      <w:tblPr>
        <w:tblW w:w="9942" w:type="dxa"/>
        <w:tblLook w:val="04A0" w:firstRow="1" w:lastRow="0" w:firstColumn="1" w:lastColumn="0" w:noHBand="0" w:noVBand="1"/>
      </w:tblPr>
      <w:tblGrid>
        <w:gridCol w:w="7662"/>
        <w:gridCol w:w="2280"/>
      </w:tblGrid>
      <w:tr w:rsidR="001E237D" w:rsidRPr="00FF3062" w14:paraId="6AF9BDE7" w14:textId="77777777" w:rsidTr="001E237D">
        <w:trPr>
          <w:trHeight w:val="20"/>
          <w:tblHeader/>
        </w:trPr>
        <w:tc>
          <w:tcPr>
            <w:tcW w:w="766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E6DBBF5" w14:textId="77777777" w:rsidR="001E237D" w:rsidRPr="00FF3062" w:rsidRDefault="001E237D" w:rsidP="00FF3062">
            <w:pPr>
              <w:rPr>
                <w:color w:val="000000"/>
                <w:szCs w:val="28"/>
              </w:rPr>
            </w:pPr>
            <w:bookmarkStart w:id="482" w:name="_Toc101972681"/>
            <w:bookmarkEnd w:id="481"/>
            <w:r w:rsidRPr="00FF3062">
              <w:rPr>
                <w:color w:val="000000"/>
                <w:szCs w:val="28"/>
              </w:rPr>
              <w:t>Наименование показателя</w:t>
            </w:r>
          </w:p>
        </w:tc>
        <w:tc>
          <w:tcPr>
            <w:tcW w:w="2280" w:type="dxa"/>
            <w:tcBorders>
              <w:top w:val="single" w:sz="4" w:space="0" w:color="auto"/>
              <w:left w:val="nil"/>
              <w:bottom w:val="single" w:sz="4" w:space="0" w:color="auto"/>
              <w:right w:val="single" w:sz="4" w:space="0" w:color="auto"/>
            </w:tcBorders>
            <w:shd w:val="clear" w:color="auto" w:fill="auto"/>
            <w:hideMark/>
          </w:tcPr>
          <w:p w14:paraId="12D07F8C" w14:textId="113BE961" w:rsidR="001E237D" w:rsidRPr="00FF3062" w:rsidRDefault="001E237D" w:rsidP="00FF3062">
            <w:pPr>
              <w:rPr>
                <w:color w:val="000000"/>
                <w:szCs w:val="28"/>
              </w:rPr>
            </w:pPr>
            <w:r>
              <w:rPr>
                <w:color w:val="000000"/>
                <w:szCs w:val="28"/>
              </w:rPr>
              <w:t>Котельная, п. Солнечный, ул. Набережная, 42А</w:t>
            </w:r>
          </w:p>
        </w:tc>
      </w:tr>
      <w:tr w:rsidR="001E237D" w:rsidRPr="00FF3062" w14:paraId="08F403E0" w14:textId="77777777" w:rsidTr="001E237D">
        <w:trPr>
          <w:trHeight w:val="20"/>
          <w:tblHeader/>
        </w:trPr>
        <w:tc>
          <w:tcPr>
            <w:tcW w:w="7662" w:type="dxa"/>
            <w:vMerge/>
            <w:tcBorders>
              <w:top w:val="single" w:sz="4" w:space="0" w:color="auto"/>
              <w:left w:val="single" w:sz="4" w:space="0" w:color="auto"/>
              <w:bottom w:val="single" w:sz="4" w:space="0" w:color="auto"/>
              <w:right w:val="single" w:sz="4" w:space="0" w:color="auto"/>
            </w:tcBorders>
            <w:vAlign w:val="center"/>
            <w:hideMark/>
          </w:tcPr>
          <w:p w14:paraId="09F73A03" w14:textId="77777777" w:rsidR="001E237D" w:rsidRPr="00FF3062" w:rsidRDefault="001E237D" w:rsidP="00FF3062">
            <w:pPr>
              <w:rPr>
                <w:color w:val="000000"/>
                <w:szCs w:val="28"/>
              </w:rPr>
            </w:pPr>
          </w:p>
        </w:tc>
        <w:tc>
          <w:tcPr>
            <w:tcW w:w="2280" w:type="dxa"/>
            <w:tcBorders>
              <w:top w:val="nil"/>
              <w:left w:val="nil"/>
              <w:bottom w:val="single" w:sz="4" w:space="0" w:color="auto"/>
              <w:right w:val="single" w:sz="4" w:space="0" w:color="auto"/>
            </w:tcBorders>
            <w:shd w:val="clear" w:color="auto" w:fill="auto"/>
            <w:hideMark/>
          </w:tcPr>
          <w:p w14:paraId="6C793890" w14:textId="77777777" w:rsidR="001E237D" w:rsidRPr="00FF3062" w:rsidRDefault="001E237D" w:rsidP="00FF3062">
            <w:pPr>
              <w:rPr>
                <w:color w:val="000000"/>
                <w:szCs w:val="28"/>
              </w:rPr>
            </w:pPr>
            <w:r w:rsidRPr="00FF3062">
              <w:rPr>
                <w:color w:val="000000"/>
                <w:szCs w:val="28"/>
              </w:rPr>
              <w:t>2021 год</w:t>
            </w:r>
          </w:p>
        </w:tc>
      </w:tr>
      <w:tr w:rsidR="001E237D" w:rsidRPr="00FF3062" w14:paraId="5D6E8B52" w14:textId="77777777" w:rsidTr="007B2D2C">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14455E2D" w14:textId="77777777" w:rsidR="001E237D" w:rsidRPr="00FF3062" w:rsidRDefault="001E237D" w:rsidP="001E237D">
            <w:pPr>
              <w:rPr>
                <w:color w:val="000000"/>
                <w:szCs w:val="28"/>
              </w:rPr>
            </w:pPr>
            <w:r w:rsidRPr="00FF3062">
              <w:rPr>
                <w:color w:val="000000"/>
                <w:szCs w:val="28"/>
              </w:rPr>
              <w:t>Установленная тепловая мощность, в том числе:</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3AB35C" w14:textId="60BB6634" w:rsidR="001E237D" w:rsidRPr="00C17988" w:rsidRDefault="001E237D" w:rsidP="001E237D">
            <w:pPr>
              <w:rPr>
                <w:color w:val="000000"/>
                <w:szCs w:val="28"/>
                <w:highlight w:val="yellow"/>
                <w:lang w:val="en-US"/>
              </w:rPr>
            </w:pPr>
            <w:r>
              <w:rPr>
                <w:color w:val="000000"/>
                <w:szCs w:val="28"/>
              </w:rPr>
              <w:t>2.400</w:t>
            </w:r>
          </w:p>
        </w:tc>
      </w:tr>
      <w:tr w:rsidR="001E237D" w:rsidRPr="00FF3062" w14:paraId="228578AC"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74E3BD4D" w14:textId="77777777" w:rsidR="001E237D" w:rsidRPr="00FF3062" w:rsidRDefault="001E237D" w:rsidP="001E237D">
            <w:pPr>
              <w:rPr>
                <w:color w:val="000000"/>
                <w:szCs w:val="28"/>
              </w:rPr>
            </w:pPr>
            <w:r w:rsidRPr="00FF3062">
              <w:rPr>
                <w:color w:val="000000"/>
                <w:szCs w:val="28"/>
              </w:rPr>
              <w:t>Ограничение тепловой мощности</w:t>
            </w:r>
          </w:p>
        </w:tc>
        <w:tc>
          <w:tcPr>
            <w:tcW w:w="2280" w:type="dxa"/>
            <w:tcBorders>
              <w:top w:val="nil"/>
              <w:left w:val="nil"/>
              <w:bottom w:val="single" w:sz="4" w:space="0" w:color="auto"/>
              <w:right w:val="single" w:sz="4" w:space="0" w:color="auto"/>
            </w:tcBorders>
            <w:shd w:val="clear" w:color="auto" w:fill="auto"/>
            <w:vAlign w:val="bottom"/>
            <w:hideMark/>
          </w:tcPr>
          <w:p w14:paraId="5FE21E1E" w14:textId="6AF87004" w:rsidR="001E237D" w:rsidRPr="00880F04" w:rsidRDefault="001E237D" w:rsidP="001E237D">
            <w:pPr>
              <w:rPr>
                <w:color w:val="000000"/>
                <w:szCs w:val="28"/>
                <w:highlight w:val="yellow"/>
              </w:rPr>
            </w:pPr>
            <w:r>
              <w:rPr>
                <w:color w:val="000000"/>
                <w:szCs w:val="28"/>
              </w:rPr>
              <w:t>-</w:t>
            </w:r>
          </w:p>
        </w:tc>
      </w:tr>
      <w:tr w:rsidR="001E237D" w:rsidRPr="00FF3062" w14:paraId="5B1F2034"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75732E48" w14:textId="77777777" w:rsidR="001E237D" w:rsidRPr="00FF3062" w:rsidRDefault="001E237D" w:rsidP="001E237D">
            <w:pPr>
              <w:rPr>
                <w:color w:val="000000"/>
                <w:szCs w:val="28"/>
              </w:rPr>
            </w:pPr>
            <w:r w:rsidRPr="00FF3062">
              <w:rPr>
                <w:color w:val="000000"/>
                <w:szCs w:val="28"/>
              </w:rPr>
              <w:t>Располагаемая тепловая мощность</w:t>
            </w:r>
          </w:p>
        </w:tc>
        <w:tc>
          <w:tcPr>
            <w:tcW w:w="2280" w:type="dxa"/>
            <w:tcBorders>
              <w:top w:val="nil"/>
              <w:left w:val="nil"/>
              <w:bottom w:val="single" w:sz="4" w:space="0" w:color="auto"/>
              <w:right w:val="single" w:sz="4" w:space="0" w:color="auto"/>
            </w:tcBorders>
            <w:shd w:val="clear" w:color="auto" w:fill="auto"/>
            <w:vAlign w:val="bottom"/>
            <w:hideMark/>
          </w:tcPr>
          <w:p w14:paraId="5EC376A7" w14:textId="67FA6CE7" w:rsidR="001E237D" w:rsidRPr="00C17988" w:rsidRDefault="001E237D" w:rsidP="001E237D">
            <w:pPr>
              <w:rPr>
                <w:color w:val="000000"/>
                <w:szCs w:val="28"/>
                <w:highlight w:val="red"/>
                <w:lang w:val="en-US"/>
              </w:rPr>
            </w:pPr>
            <w:r>
              <w:rPr>
                <w:color w:val="000000"/>
                <w:szCs w:val="28"/>
              </w:rPr>
              <w:t>2.400</w:t>
            </w:r>
          </w:p>
        </w:tc>
      </w:tr>
      <w:tr w:rsidR="001E237D" w:rsidRPr="00FF3062" w14:paraId="26353EAF"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54234015" w14:textId="77777777" w:rsidR="001E237D" w:rsidRPr="00FF3062" w:rsidRDefault="001E237D" w:rsidP="001E237D">
            <w:pPr>
              <w:rPr>
                <w:color w:val="000000"/>
                <w:szCs w:val="28"/>
              </w:rPr>
            </w:pPr>
            <w:r w:rsidRPr="00FF3062">
              <w:rPr>
                <w:color w:val="000000"/>
                <w:szCs w:val="28"/>
              </w:rPr>
              <w:t>Затраты тепла на собственные нужды в горячей воде</w:t>
            </w:r>
          </w:p>
        </w:tc>
        <w:tc>
          <w:tcPr>
            <w:tcW w:w="2280" w:type="dxa"/>
            <w:tcBorders>
              <w:top w:val="nil"/>
              <w:left w:val="nil"/>
              <w:bottom w:val="single" w:sz="4" w:space="0" w:color="auto"/>
              <w:right w:val="single" w:sz="4" w:space="0" w:color="auto"/>
            </w:tcBorders>
            <w:shd w:val="clear" w:color="auto" w:fill="auto"/>
            <w:vAlign w:val="bottom"/>
            <w:hideMark/>
          </w:tcPr>
          <w:p w14:paraId="675E539F" w14:textId="2252B54B" w:rsidR="001E237D" w:rsidRPr="00880F04" w:rsidRDefault="001E237D" w:rsidP="001E237D">
            <w:pPr>
              <w:rPr>
                <w:color w:val="000000"/>
                <w:szCs w:val="28"/>
                <w:highlight w:val="yellow"/>
              </w:rPr>
            </w:pPr>
            <w:r>
              <w:rPr>
                <w:color w:val="000000"/>
                <w:szCs w:val="28"/>
              </w:rPr>
              <w:t>0.008</w:t>
            </w:r>
          </w:p>
        </w:tc>
      </w:tr>
      <w:tr w:rsidR="001E237D" w:rsidRPr="00FF3062" w14:paraId="45BEA483"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63B27F7C" w14:textId="77777777" w:rsidR="001E237D" w:rsidRPr="00FF3062" w:rsidRDefault="001E237D" w:rsidP="001E237D">
            <w:pPr>
              <w:rPr>
                <w:color w:val="000000"/>
                <w:szCs w:val="28"/>
              </w:rPr>
            </w:pPr>
            <w:r w:rsidRPr="00FF3062">
              <w:rPr>
                <w:color w:val="000000"/>
                <w:szCs w:val="28"/>
              </w:rPr>
              <w:t>Потери в тепловых сетях в горячей воде</w:t>
            </w:r>
          </w:p>
        </w:tc>
        <w:tc>
          <w:tcPr>
            <w:tcW w:w="2280" w:type="dxa"/>
            <w:tcBorders>
              <w:top w:val="nil"/>
              <w:left w:val="nil"/>
              <w:bottom w:val="single" w:sz="4" w:space="0" w:color="auto"/>
              <w:right w:val="single" w:sz="4" w:space="0" w:color="auto"/>
            </w:tcBorders>
            <w:shd w:val="clear" w:color="auto" w:fill="auto"/>
            <w:vAlign w:val="bottom"/>
            <w:hideMark/>
          </w:tcPr>
          <w:p w14:paraId="51D1B5ED" w14:textId="12D740A9" w:rsidR="001E237D" w:rsidRPr="00880F04" w:rsidRDefault="001E237D" w:rsidP="001E237D">
            <w:pPr>
              <w:rPr>
                <w:color w:val="000000"/>
                <w:szCs w:val="28"/>
                <w:highlight w:val="yellow"/>
              </w:rPr>
            </w:pPr>
            <w:r>
              <w:rPr>
                <w:color w:val="000000"/>
                <w:szCs w:val="28"/>
              </w:rPr>
              <w:t>0.409</w:t>
            </w:r>
          </w:p>
        </w:tc>
      </w:tr>
      <w:tr w:rsidR="001E237D" w:rsidRPr="00FF3062" w14:paraId="6757621C"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3DBA1EB7" w14:textId="77777777" w:rsidR="001E237D" w:rsidRPr="00FF3062" w:rsidRDefault="001E237D" w:rsidP="001E237D">
            <w:pPr>
              <w:rPr>
                <w:color w:val="000000"/>
                <w:szCs w:val="28"/>
              </w:rPr>
            </w:pPr>
            <w:r w:rsidRPr="00FF3062">
              <w:rPr>
                <w:color w:val="000000"/>
                <w:szCs w:val="28"/>
              </w:rPr>
              <w:t>Расчетная нагрузка на хозяйственные нужды</w:t>
            </w:r>
          </w:p>
        </w:tc>
        <w:tc>
          <w:tcPr>
            <w:tcW w:w="2280" w:type="dxa"/>
            <w:tcBorders>
              <w:top w:val="nil"/>
              <w:left w:val="nil"/>
              <w:bottom w:val="single" w:sz="4" w:space="0" w:color="auto"/>
              <w:right w:val="single" w:sz="4" w:space="0" w:color="auto"/>
            </w:tcBorders>
            <w:shd w:val="clear" w:color="auto" w:fill="auto"/>
            <w:vAlign w:val="bottom"/>
            <w:hideMark/>
          </w:tcPr>
          <w:p w14:paraId="28392641" w14:textId="12D302CC" w:rsidR="001E237D" w:rsidRPr="00FF3062" w:rsidRDefault="001E237D" w:rsidP="001E237D">
            <w:pPr>
              <w:rPr>
                <w:color w:val="000000"/>
                <w:szCs w:val="28"/>
              </w:rPr>
            </w:pPr>
            <w:r>
              <w:rPr>
                <w:color w:val="000000"/>
                <w:szCs w:val="28"/>
              </w:rPr>
              <w:t>0.002</w:t>
            </w:r>
          </w:p>
        </w:tc>
      </w:tr>
      <w:tr w:rsidR="001E237D" w:rsidRPr="00FF3062" w14:paraId="7A742FBD"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1E5BC8C8" w14:textId="77777777" w:rsidR="001E237D" w:rsidRPr="00FF3062" w:rsidRDefault="001E237D" w:rsidP="001E237D">
            <w:pPr>
              <w:rPr>
                <w:color w:val="000000"/>
                <w:szCs w:val="28"/>
              </w:rPr>
            </w:pPr>
            <w:r w:rsidRPr="00FF3062">
              <w:rPr>
                <w:color w:val="000000"/>
                <w:szCs w:val="28"/>
              </w:rPr>
              <w:lastRenderedPageBreak/>
              <w:t>Присоединенная договорная тепловая нагрузка в горячей воде</w:t>
            </w:r>
          </w:p>
        </w:tc>
        <w:tc>
          <w:tcPr>
            <w:tcW w:w="2280" w:type="dxa"/>
            <w:tcBorders>
              <w:top w:val="nil"/>
              <w:left w:val="nil"/>
              <w:bottom w:val="single" w:sz="4" w:space="0" w:color="auto"/>
              <w:right w:val="single" w:sz="4" w:space="0" w:color="auto"/>
            </w:tcBorders>
            <w:shd w:val="clear" w:color="auto" w:fill="auto"/>
            <w:vAlign w:val="bottom"/>
            <w:hideMark/>
          </w:tcPr>
          <w:p w14:paraId="423256C1" w14:textId="76C0F252" w:rsidR="001E237D" w:rsidRPr="00FF3062" w:rsidRDefault="001E237D" w:rsidP="001E237D">
            <w:pPr>
              <w:rPr>
                <w:color w:val="000000"/>
                <w:szCs w:val="28"/>
              </w:rPr>
            </w:pPr>
            <w:r>
              <w:rPr>
                <w:color w:val="000000"/>
                <w:szCs w:val="28"/>
              </w:rPr>
              <w:t>0.989</w:t>
            </w:r>
          </w:p>
        </w:tc>
      </w:tr>
      <w:tr w:rsidR="001E237D" w:rsidRPr="00FF3062" w14:paraId="16DF8EDE"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5658675C" w14:textId="77777777" w:rsidR="001E237D" w:rsidRPr="00FF3062" w:rsidRDefault="001E237D" w:rsidP="001E237D">
            <w:pPr>
              <w:rPr>
                <w:color w:val="000000"/>
                <w:szCs w:val="28"/>
              </w:rPr>
            </w:pPr>
            <w:r w:rsidRPr="00FF3062">
              <w:rPr>
                <w:color w:val="000000"/>
                <w:szCs w:val="28"/>
              </w:rPr>
              <w:t>Присоединенная расчетная тепловая нагрузка в горячей воде (на коллекторах станции), в том числе:</w:t>
            </w:r>
          </w:p>
        </w:tc>
        <w:tc>
          <w:tcPr>
            <w:tcW w:w="2280" w:type="dxa"/>
            <w:tcBorders>
              <w:top w:val="nil"/>
              <w:left w:val="nil"/>
              <w:bottom w:val="single" w:sz="4" w:space="0" w:color="auto"/>
              <w:right w:val="single" w:sz="4" w:space="0" w:color="auto"/>
            </w:tcBorders>
            <w:shd w:val="clear" w:color="auto" w:fill="auto"/>
            <w:vAlign w:val="bottom"/>
            <w:hideMark/>
          </w:tcPr>
          <w:p w14:paraId="18821E73" w14:textId="729146BE" w:rsidR="001E237D" w:rsidRPr="00FF3062" w:rsidRDefault="001E237D" w:rsidP="001E237D">
            <w:pPr>
              <w:rPr>
                <w:color w:val="000000"/>
                <w:szCs w:val="28"/>
              </w:rPr>
            </w:pPr>
            <w:r>
              <w:rPr>
                <w:color w:val="000000"/>
                <w:szCs w:val="28"/>
              </w:rPr>
              <w:t>0.989</w:t>
            </w:r>
          </w:p>
        </w:tc>
      </w:tr>
      <w:tr w:rsidR="001E237D" w:rsidRPr="00FF3062" w14:paraId="626DFE26"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197886B5" w14:textId="77777777" w:rsidR="001E237D" w:rsidRPr="00FF3062" w:rsidRDefault="001E237D" w:rsidP="001E237D">
            <w:pPr>
              <w:rPr>
                <w:color w:val="000000"/>
                <w:szCs w:val="28"/>
              </w:rPr>
            </w:pPr>
            <w:r w:rsidRPr="00FF3062">
              <w:rPr>
                <w:color w:val="000000"/>
                <w:szCs w:val="28"/>
              </w:rPr>
              <w:t>отопление</w:t>
            </w:r>
          </w:p>
        </w:tc>
        <w:tc>
          <w:tcPr>
            <w:tcW w:w="2280" w:type="dxa"/>
            <w:tcBorders>
              <w:top w:val="nil"/>
              <w:left w:val="nil"/>
              <w:bottom w:val="single" w:sz="4" w:space="0" w:color="auto"/>
              <w:right w:val="single" w:sz="4" w:space="0" w:color="auto"/>
            </w:tcBorders>
            <w:shd w:val="clear" w:color="auto" w:fill="auto"/>
            <w:vAlign w:val="bottom"/>
            <w:hideMark/>
          </w:tcPr>
          <w:p w14:paraId="3FD4A01A" w14:textId="10C90329" w:rsidR="001E237D" w:rsidRPr="00FF3062" w:rsidRDefault="001E237D" w:rsidP="001E237D">
            <w:pPr>
              <w:rPr>
                <w:color w:val="000000"/>
                <w:szCs w:val="28"/>
              </w:rPr>
            </w:pPr>
            <w:r>
              <w:rPr>
                <w:color w:val="000000"/>
                <w:szCs w:val="28"/>
              </w:rPr>
              <w:t>0.989</w:t>
            </w:r>
          </w:p>
        </w:tc>
      </w:tr>
      <w:tr w:rsidR="001E237D" w:rsidRPr="00FF3062" w14:paraId="4D9FD6A5"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30BBED4B" w14:textId="77777777" w:rsidR="001E237D" w:rsidRPr="00FF3062" w:rsidRDefault="001E237D" w:rsidP="001E237D">
            <w:pPr>
              <w:rPr>
                <w:color w:val="000000"/>
                <w:szCs w:val="28"/>
              </w:rPr>
            </w:pPr>
            <w:r w:rsidRPr="00FF3062">
              <w:rPr>
                <w:color w:val="000000"/>
                <w:szCs w:val="28"/>
              </w:rPr>
              <w:t>вентиляция</w:t>
            </w:r>
          </w:p>
        </w:tc>
        <w:tc>
          <w:tcPr>
            <w:tcW w:w="2280" w:type="dxa"/>
            <w:tcBorders>
              <w:top w:val="nil"/>
              <w:left w:val="nil"/>
              <w:bottom w:val="single" w:sz="4" w:space="0" w:color="auto"/>
              <w:right w:val="single" w:sz="4" w:space="0" w:color="auto"/>
            </w:tcBorders>
            <w:shd w:val="clear" w:color="auto" w:fill="auto"/>
            <w:vAlign w:val="bottom"/>
            <w:hideMark/>
          </w:tcPr>
          <w:p w14:paraId="348B28E5" w14:textId="118EE459" w:rsidR="001E237D" w:rsidRPr="00FF3062" w:rsidRDefault="001E237D" w:rsidP="001E237D">
            <w:pPr>
              <w:rPr>
                <w:color w:val="000000"/>
                <w:szCs w:val="28"/>
              </w:rPr>
            </w:pPr>
            <w:r>
              <w:rPr>
                <w:color w:val="000000"/>
                <w:szCs w:val="28"/>
              </w:rPr>
              <w:t>-</w:t>
            </w:r>
          </w:p>
        </w:tc>
      </w:tr>
      <w:tr w:rsidR="001E237D" w:rsidRPr="00FF3062" w14:paraId="40228B91"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07FA4891" w14:textId="77777777" w:rsidR="001E237D" w:rsidRPr="00FF3062" w:rsidRDefault="001E237D" w:rsidP="001E237D">
            <w:pPr>
              <w:rPr>
                <w:color w:val="000000"/>
                <w:szCs w:val="28"/>
              </w:rPr>
            </w:pPr>
            <w:r w:rsidRPr="00FF3062">
              <w:rPr>
                <w:color w:val="000000"/>
                <w:szCs w:val="28"/>
              </w:rPr>
              <w:t>горячее водоснабжение</w:t>
            </w:r>
          </w:p>
        </w:tc>
        <w:tc>
          <w:tcPr>
            <w:tcW w:w="2280" w:type="dxa"/>
            <w:tcBorders>
              <w:top w:val="nil"/>
              <w:left w:val="nil"/>
              <w:bottom w:val="single" w:sz="4" w:space="0" w:color="auto"/>
              <w:right w:val="single" w:sz="4" w:space="0" w:color="auto"/>
            </w:tcBorders>
            <w:shd w:val="clear" w:color="auto" w:fill="auto"/>
            <w:vAlign w:val="bottom"/>
            <w:hideMark/>
          </w:tcPr>
          <w:p w14:paraId="27BEA73D" w14:textId="34ACFDAC" w:rsidR="001E237D" w:rsidRPr="00FF3062" w:rsidRDefault="001E237D" w:rsidP="001E237D">
            <w:pPr>
              <w:rPr>
                <w:color w:val="000000"/>
                <w:szCs w:val="28"/>
              </w:rPr>
            </w:pPr>
            <w:r>
              <w:rPr>
                <w:color w:val="000000"/>
                <w:szCs w:val="28"/>
              </w:rPr>
              <w:t>-</w:t>
            </w:r>
          </w:p>
        </w:tc>
      </w:tr>
      <w:tr w:rsidR="001E237D" w:rsidRPr="00FF3062" w14:paraId="1C2D8546"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08511099" w14:textId="77777777" w:rsidR="001E237D" w:rsidRPr="00FF3062" w:rsidRDefault="001E237D" w:rsidP="001E237D">
            <w:pPr>
              <w:rPr>
                <w:color w:val="000000"/>
                <w:szCs w:val="28"/>
              </w:rPr>
            </w:pPr>
            <w:r w:rsidRPr="00FF3062">
              <w:rPr>
                <w:color w:val="000000"/>
                <w:szCs w:val="28"/>
              </w:rPr>
              <w:t>Резерв/дефицит тепловой мощности (по договорной нагрузке)</w:t>
            </w:r>
          </w:p>
        </w:tc>
        <w:tc>
          <w:tcPr>
            <w:tcW w:w="2280" w:type="dxa"/>
            <w:tcBorders>
              <w:top w:val="nil"/>
              <w:left w:val="nil"/>
              <w:bottom w:val="single" w:sz="4" w:space="0" w:color="auto"/>
              <w:right w:val="single" w:sz="4" w:space="0" w:color="auto"/>
            </w:tcBorders>
            <w:shd w:val="clear" w:color="auto" w:fill="auto"/>
            <w:vAlign w:val="bottom"/>
            <w:hideMark/>
          </w:tcPr>
          <w:p w14:paraId="28F665AC" w14:textId="0A6B9C18" w:rsidR="001E237D" w:rsidRPr="00FF3062" w:rsidRDefault="001E237D" w:rsidP="001E237D">
            <w:pPr>
              <w:rPr>
                <w:color w:val="000000"/>
                <w:szCs w:val="28"/>
              </w:rPr>
            </w:pPr>
            <w:r>
              <w:rPr>
                <w:color w:val="000000"/>
                <w:szCs w:val="28"/>
              </w:rPr>
              <w:t>0.992</w:t>
            </w:r>
          </w:p>
        </w:tc>
      </w:tr>
      <w:tr w:rsidR="001E237D" w:rsidRPr="00FF3062" w14:paraId="04392B3D"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195E8A13" w14:textId="77777777" w:rsidR="001E237D" w:rsidRPr="00FF3062" w:rsidRDefault="001E237D" w:rsidP="001E237D">
            <w:pPr>
              <w:rPr>
                <w:color w:val="000000"/>
                <w:szCs w:val="28"/>
              </w:rPr>
            </w:pPr>
            <w:r w:rsidRPr="00FF3062">
              <w:rPr>
                <w:color w:val="000000"/>
                <w:szCs w:val="28"/>
              </w:rPr>
              <w:t>Резерв/дефицит тепловой мощности (по фактической нагрузке)</w:t>
            </w:r>
          </w:p>
        </w:tc>
        <w:tc>
          <w:tcPr>
            <w:tcW w:w="2280" w:type="dxa"/>
            <w:tcBorders>
              <w:top w:val="nil"/>
              <w:left w:val="nil"/>
              <w:bottom w:val="single" w:sz="4" w:space="0" w:color="auto"/>
              <w:right w:val="single" w:sz="4" w:space="0" w:color="auto"/>
            </w:tcBorders>
            <w:shd w:val="clear" w:color="auto" w:fill="auto"/>
            <w:vAlign w:val="bottom"/>
            <w:hideMark/>
          </w:tcPr>
          <w:p w14:paraId="5AE3C4DB" w14:textId="605EA2EB" w:rsidR="001E237D" w:rsidRPr="00FF3062" w:rsidRDefault="001E237D" w:rsidP="001E237D">
            <w:pPr>
              <w:rPr>
                <w:color w:val="000000"/>
                <w:szCs w:val="28"/>
              </w:rPr>
            </w:pPr>
            <w:r>
              <w:rPr>
                <w:color w:val="000000"/>
                <w:szCs w:val="28"/>
              </w:rPr>
              <w:t>0.992</w:t>
            </w:r>
          </w:p>
        </w:tc>
      </w:tr>
      <w:tr w:rsidR="001E237D" w:rsidRPr="00FF3062" w14:paraId="608007A0" w14:textId="77777777" w:rsidTr="007B2D2C">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1EE35B5A" w14:textId="77777777" w:rsidR="001E237D" w:rsidRPr="00FF3062" w:rsidRDefault="001E237D" w:rsidP="001E237D">
            <w:pPr>
              <w:rPr>
                <w:color w:val="000000"/>
                <w:szCs w:val="28"/>
              </w:rPr>
            </w:pPr>
            <w:r w:rsidRPr="00FF3062">
              <w:rPr>
                <w:color w:val="000000"/>
                <w:szCs w:val="28"/>
              </w:rPr>
              <w:t>Зона действия источника тепловой мощности, га</w:t>
            </w:r>
          </w:p>
        </w:tc>
        <w:tc>
          <w:tcPr>
            <w:tcW w:w="2280" w:type="dxa"/>
            <w:tcBorders>
              <w:top w:val="single" w:sz="4" w:space="0" w:color="auto"/>
              <w:left w:val="nil"/>
              <w:bottom w:val="single" w:sz="4" w:space="0" w:color="auto"/>
              <w:right w:val="single" w:sz="4" w:space="0" w:color="auto"/>
            </w:tcBorders>
            <w:shd w:val="clear" w:color="auto" w:fill="auto"/>
            <w:vAlign w:val="bottom"/>
            <w:hideMark/>
          </w:tcPr>
          <w:p w14:paraId="133447F1" w14:textId="2E9E924D" w:rsidR="001E237D" w:rsidRPr="00FF3062" w:rsidRDefault="001E237D" w:rsidP="001E237D">
            <w:pPr>
              <w:rPr>
                <w:color w:val="000000"/>
                <w:szCs w:val="28"/>
              </w:rPr>
            </w:pPr>
            <w:r>
              <w:rPr>
                <w:color w:val="000000"/>
                <w:szCs w:val="28"/>
              </w:rPr>
              <w:t>55.220</w:t>
            </w:r>
          </w:p>
        </w:tc>
      </w:tr>
      <w:tr w:rsidR="001E237D" w:rsidRPr="00FF3062" w14:paraId="2198C5B1"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2AB17F2F" w14:textId="77777777" w:rsidR="001E237D" w:rsidRPr="00FF3062" w:rsidRDefault="001E237D" w:rsidP="001E237D">
            <w:pPr>
              <w:rPr>
                <w:color w:val="000000"/>
                <w:szCs w:val="28"/>
              </w:rPr>
            </w:pPr>
            <w:r w:rsidRPr="00FF3062">
              <w:rPr>
                <w:color w:val="000000"/>
                <w:szCs w:val="28"/>
              </w:rPr>
              <w:t>Плотность тепловой нагрузки, Гкал/ч/га</w:t>
            </w:r>
          </w:p>
        </w:tc>
        <w:tc>
          <w:tcPr>
            <w:tcW w:w="2280" w:type="dxa"/>
            <w:tcBorders>
              <w:top w:val="nil"/>
              <w:left w:val="nil"/>
              <w:bottom w:val="single" w:sz="4" w:space="0" w:color="auto"/>
              <w:right w:val="single" w:sz="4" w:space="0" w:color="auto"/>
            </w:tcBorders>
            <w:shd w:val="clear" w:color="auto" w:fill="auto"/>
            <w:vAlign w:val="bottom"/>
            <w:hideMark/>
          </w:tcPr>
          <w:p w14:paraId="766903CA" w14:textId="2CB6CE38" w:rsidR="001E237D" w:rsidRPr="00FF3062" w:rsidRDefault="001E237D" w:rsidP="001E237D">
            <w:pPr>
              <w:rPr>
                <w:color w:val="000000"/>
                <w:szCs w:val="28"/>
              </w:rPr>
            </w:pPr>
            <w:r>
              <w:rPr>
                <w:color w:val="000000"/>
                <w:szCs w:val="28"/>
              </w:rPr>
              <w:t>0.018</w:t>
            </w:r>
          </w:p>
        </w:tc>
      </w:tr>
      <w:tr w:rsidR="001E237D" w:rsidRPr="00FF3062" w14:paraId="3C435CEB"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7CE4D7E3" w14:textId="77777777" w:rsidR="001E237D" w:rsidRPr="00FF3062" w:rsidRDefault="001E237D" w:rsidP="001E237D">
            <w:pPr>
              <w:rPr>
                <w:color w:val="000000"/>
                <w:szCs w:val="28"/>
              </w:rPr>
            </w:pPr>
            <w:r w:rsidRPr="00FF3062">
              <w:rPr>
                <w:color w:val="000000"/>
                <w:szCs w:val="28"/>
              </w:rPr>
              <w:t>Максимальный фактический радиус теплоснабжения, м</w:t>
            </w:r>
          </w:p>
        </w:tc>
        <w:tc>
          <w:tcPr>
            <w:tcW w:w="2280" w:type="dxa"/>
            <w:tcBorders>
              <w:top w:val="nil"/>
              <w:left w:val="nil"/>
              <w:bottom w:val="single" w:sz="4" w:space="0" w:color="auto"/>
              <w:right w:val="single" w:sz="4" w:space="0" w:color="auto"/>
            </w:tcBorders>
            <w:shd w:val="clear" w:color="auto" w:fill="auto"/>
            <w:vAlign w:val="bottom"/>
            <w:hideMark/>
          </w:tcPr>
          <w:p w14:paraId="723B0F54" w14:textId="58C04D3C" w:rsidR="001E237D" w:rsidRPr="00FF3062" w:rsidRDefault="001E237D" w:rsidP="001E237D">
            <w:pPr>
              <w:rPr>
                <w:color w:val="000000"/>
                <w:szCs w:val="28"/>
              </w:rPr>
            </w:pPr>
            <w:r>
              <w:rPr>
                <w:color w:val="000000"/>
                <w:szCs w:val="28"/>
              </w:rPr>
              <w:t>576.200</w:t>
            </w:r>
          </w:p>
        </w:tc>
      </w:tr>
      <w:tr w:rsidR="001E237D" w:rsidRPr="00FF3062" w14:paraId="1489686C"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7F506F7F" w14:textId="77777777" w:rsidR="001E237D" w:rsidRPr="00FF3062" w:rsidRDefault="001E237D" w:rsidP="001E237D">
            <w:pPr>
              <w:rPr>
                <w:color w:val="000000"/>
                <w:szCs w:val="28"/>
              </w:rPr>
            </w:pPr>
            <w:r w:rsidRPr="00FF3062">
              <w:rPr>
                <w:color w:val="000000"/>
                <w:szCs w:val="28"/>
              </w:rPr>
              <w:t>Материальная характеристика сетей, кв. м.</w:t>
            </w:r>
          </w:p>
        </w:tc>
        <w:tc>
          <w:tcPr>
            <w:tcW w:w="2280" w:type="dxa"/>
            <w:tcBorders>
              <w:top w:val="nil"/>
              <w:left w:val="nil"/>
              <w:bottom w:val="single" w:sz="4" w:space="0" w:color="auto"/>
              <w:right w:val="single" w:sz="4" w:space="0" w:color="auto"/>
            </w:tcBorders>
            <w:shd w:val="clear" w:color="auto" w:fill="auto"/>
            <w:vAlign w:val="bottom"/>
            <w:hideMark/>
          </w:tcPr>
          <w:p w14:paraId="4BD249F5" w14:textId="4A835282" w:rsidR="001E237D" w:rsidRPr="00FF3062" w:rsidRDefault="001E237D" w:rsidP="001E237D">
            <w:pPr>
              <w:rPr>
                <w:color w:val="000000"/>
                <w:szCs w:val="28"/>
              </w:rPr>
            </w:pPr>
            <w:r>
              <w:rPr>
                <w:color w:val="000000"/>
                <w:szCs w:val="28"/>
              </w:rPr>
              <w:t>551.050</w:t>
            </w:r>
          </w:p>
        </w:tc>
      </w:tr>
    </w:tbl>
    <w:p w14:paraId="3DEB5281" w14:textId="7131F6FD" w:rsidR="00E1044C" w:rsidRPr="00BD3831" w:rsidRDefault="00E1044C" w:rsidP="007A7D5B">
      <w:pPr>
        <w:pStyle w:val="affff0"/>
      </w:pPr>
      <w:bookmarkStart w:id="483" w:name="_Toc108034152"/>
      <w:r w:rsidRPr="00BD3831">
        <w:t>1.6.2 Описание резервов и дефицитов тепловой мощности нетто по каждому источнику тепловой энергии</w:t>
      </w:r>
      <w:bookmarkEnd w:id="482"/>
      <w:bookmarkEnd w:id="483"/>
    </w:p>
    <w:p w14:paraId="07C8E899" w14:textId="77777777" w:rsidR="001726A1" w:rsidRPr="00BD3831" w:rsidRDefault="001726A1" w:rsidP="007A7D5B">
      <w:pPr>
        <w:pStyle w:val="afffe"/>
      </w:pPr>
      <w:r w:rsidRPr="00BD3831">
        <w:t>Описание резервов и дефицитов тепловой мощности нетто по каждому источнику тепловой энергии представлено в таблице 1.6.2.1.</w:t>
      </w:r>
    </w:p>
    <w:p w14:paraId="418FDEDE" w14:textId="673C9ACF" w:rsidR="001726A1" w:rsidRPr="00BD3831" w:rsidRDefault="001726A1" w:rsidP="007A7D5B">
      <w:pPr>
        <w:pStyle w:val="afffc"/>
      </w:pPr>
      <w:bookmarkStart w:id="484" w:name="_Toc101972945"/>
      <w:bookmarkStart w:id="485" w:name="_Toc108034321"/>
      <w:r w:rsidRPr="00BD3831">
        <w:t>Таблица 1.6.2.1. Описание резервов и дефицитов тепловой мощности нетто по каждому источнику тепловой энергии</w:t>
      </w:r>
      <w:r w:rsidR="00C71544" w:rsidRPr="00BD3831">
        <w:t>, Гкал/ч</w:t>
      </w:r>
      <w:bookmarkEnd w:id="484"/>
      <w:bookmarkEnd w:id="485"/>
    </w:p>
    <w:tbl>
      <w:tblPr>
        <w:tblW w:w="9951" w:type="dxa"/>
        <w:tblLook w:val="04A0" w:firstRow="1" w:lastRow="0" w:firstColumn="1" w:lastColumn="0" w:noHBand="0" w:noVBand="1"/>
      </w:tblPr>
      <w:tblGrid>
        <w:gridCol w:w="516"/>
        <w:gridCol w:w="2286"/>
        <w:gridCol w:w="1446"/>
        <w:gridCol w:w="2164"/>
        <w:gridCol w:w="1438"/>
        <w:gridCol w:w="2101"/>
      </w:tblGrid>
      <w:tr w:rsidR="00986AF0" w:rsidRPr="00986AF0" w14:paraId="20D97825" w14:textId="77777777" w:rsidTr="0012033E">
        <w:trPr>
          <w:trHeight w:val="20"/>
          <w:tblHeader/>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2ECB0CE" w14:textId="77777777" w:rsidR="00986AF0" w:rsidRPr="00986AF0" w:rsidRDefault="00986AF0" w:rsidP="0012033E">
            <w:pPr>
              <w:rPr>
                <w:color w:val="000000"/>
                <w:szCs w:val="28"/>
              </w:rPr>
            </w:pPr>
            <w:r w:rsidRPr="00986AF0">
              <w:rPr>
                <w:color w:val="000000"/>
                <w:szCs w:val="28"/>
              </w:rPr>
              <w:t xml:space="preserve">№ </w:t>
            </w:r>
            <w:proofErr w:type="spellStart"/>
            <w:r w:rsidRPr="00986AF0">
              <w:rPr>
                <w:color w:val="000000"/>
                <w:szCs w:val="28"/>
              </w:rPr>
              <w:t>пп</w:t>
            </w:r>
            <w:proofErr w:type="spellEnd"/>
          </w:p>
        </w:tc>
        <w:tc>
          <w:tcPr>
            <w:tcW w:w="228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D47877C" w14:textId="77777777" w:rsidR="00986AF0" w:rsidRPr="00986AF0" w:rsidRDefault="00986AF0" w:rsidP="0012033E">
            <w:pPr>
              <w:rPr>
                <w:color w:val="000000"/>
                <w:szCs w:val="28"/>
              </w:rPr>
            </w:pPr>
            <w:r w:rsidRPr="00986AF0">
              <w:rPr>
                <w:color w:val="000000"/>
                <w:szCs w:val="28"/>
              </w:rPr>
              <w:t>Наименование и адрес источника тепловой энергии</w:t>
            </w:r>
          </w:p>
        </w:tc>
        <w:tc>
          <w:tcPr>
            <w:tcW w:w="7149" w:type="dxa"/>
            <w:gridSpan w:val="4"/>
            <w:tcBorders>
              <w:top w:val="single" w:sz="4" w:space="0" w:color="auto"/>
              <w:left w:val="nil"/>
              <w:bottom w:val="single" w:sz="4" w:space="0" w:color="auto"/>
              <w:right w:val="single" w:sz="4" w:space="0" w:color="auto"/>
            </w:tcBorders>
            <w:shd w:val="clear" w:color="auto" w:fill="auto"/>
            <w:hideMark/>
          </w:tcPr>
          <w:p w14:paraId="5C255FCF" w14:textId="77777777" w:rsidR="00986AF0" w:rsidRPr="00986AF0" w:rsidRDefault="00986AF0" w:rsidP="0012033E">
            <w:pPr>
              <w:rPr>
                <w:color w:val="000000"/>
                <w:szCs w:val="28"/>
              </w:rPr>
            </w:pPr>
            <w:r w:rsidRPr="00986AF0">
              <w:rPr>
                <w:color w:val="000000"/>
                <w:szCs w:val="28"/>
              </w:rPr>
              <w:t>2021 год</w:t>
            </w:r>
          </w:p>
        </w:tc>
      </w:tr>
      <w:tr w:rsidR="00986AF0" w:rsidRPr="00986AF0" w14:paraId="3F16928B" w14:textId="77777777" w:rsidTr="0012033E">
        <w:trPr>
          <w:trHeight w:val="20"/>
          <w:tblHeader/>
        </w:trPr>
        <w:tc>
          <w:tcPr>
            <w:tcW w:w="516" w:type="dxa"/>
            <w:vMerge/>
            <w:tcBorders>
              <w:top w:val="single" w:sz="4" w:space="0" w:color="auto"/>
              <w:left w:val="single" w:sz="4" w:space="0" w:color="auto"/>
              <w:bottom w:val="single" w:sz="4" w:space="0" w:color="auto"/>
              <w:right w:val="single" w:sz="4" w:space="0" w:color="auto"/>
            </w:tcBorders>
            <w:hideMark/>
          </w:tcPr>
          <w:p w14:paraId="51E2E527" w14:textId="77777777" w:rsidR="00986AF0" w:rsidRPr="00986AF0" w:rsidRDefault="00986AF0" w:rsidP="0012033E">
            <w:pPr>
              <w:rPr>
                <w:color w:val="000000"/>
                <w:szCs w:val="28"/>
              </w:rPr>
            </w:pPr>
          </w:p>
        </w:tc>
        <w:tc>
          <w:tcPr>
            <w:tcW w:w="2286" w:type="dxa"/>
            <w:vMerge/>
            <w:tcBorders>
              <w:top w:val="single" w:sz="4" w:space="0" w:color="auto"/>
              <w:left w:val="single" w:sz="4" w:space="0" w:color="auto"/>
              <w:bottom w:val="single" w:sz="4" w:space="0" w:color="auto"/>
              <w:right w:val="single" w:sz="4" w:space="0" w:color="auto"/>
            </w:tcBorders>
            <w:hideMark/>
          </w:tcPr>
          <w:p w14:paraId="087DEE7A" w14:textId="77777777" w:rsidR="00986AF0" w:rsidRPr="00986AF0" w:rsidRDefault="00986AF0" w:rsidP="0012033E">
            <w:pPr>
              <w:rPr>
                <w:color w:val="000000"/>
                <w:szCs w:val="28"/>
              </w:rPr>
            </w:pPr>
          </w:p>
        </w:tc>
        <w:tc>
          <w:tcPr>
            <w:tcW w:w="1446" w:type="dxa"/>
            <w:tcBorders>
              <w:top w:val="nil"/>
              <w:left w:val="nil"/>
              <w:bottom w:val="single" w:sz="4" w:space="0" w:color="auto"/>
              <w:right w:val="single" w:sz="4" w:space="0" w:color="auto"/>
            </w:tcBorders>
            <w:shd w:val="clear" w:color="auto" w:fill="auto"/>
            <w:hideMark/>
          </w:tcPr>
          <w:p w14:paraId="6232619C" w14:textId="77777777" w:rsidR="00986AF0" w:rsidRPr="00986AF0" w:rsidRDefault="00986AF0" w:rsidP="0012033E">
            <w:pPr>
              <w:rPr>
                <w:color w:val="000000"/>
                <w:szCs w:val="28"/>
              </w:rPr>
            </w:pPr>
            <w:r w:rsidRPr="00986AF0">
              <w:rPr>
                <w:color w:val="000000"/>
                <w:szCs w:val="28"/>
              </w:rPr>
              <w:t>Тепловая мощность котельной нетто</w:t>
            </w:r>
          </w:p>
        </w:tc>
        <w:tc>
          <w:tcPr>
            <w:tcW w:w="2164" w:type="dxa"/>
            <w:tcBorders>
              <w:top w:val="nil"/>
              <w:left w:val="nil"/>
              <w:bottom w:val="single" w:sz="4" w:space="0" w:color="auto"/>
              <w:right w:val="single" w:sz="4" w:space="0" w:color="auto"/>
            </w:tcBorders>
            <w:shd w:val="clear" w:color="auto" w:fill="auto"/>
            <w:hideMark/>
          </w:tcPr>
          <w:p w14:paraId="41D78CB7" w14:textId="77777777" w:rsidR="00986AF0" w:rsidRPr="00986AF0" w:rsidRDefault="00986AF0" w:rsidP="0012033E">
            <w:pPr>
              <w:rPr>
                <w:color w:val="000000"/>
                <w:szCs w:val="28"/>
              </w:rPr>
            </w:pPr>
            <w:r w:rsidRPr="00986AF0">
              <w:rPr>
                <w:color w:val="000000"/>
                <w:szCs w:val="28"/>
              </w:rPr>
              <w:t>Расчетная присоединенная тепловая нагрузка</w:t>
            </w:r>
          </w:p>
        </w:tc>
        <w:tc>
          <w:tcPr>
            <w:tcW w:w="1438" w:type="dxa"/>
            <w:tcBorders>
              <w:top w:val="nil"/>
              <w:left w:val="nil"/>
              <w:bottom w:val="single" w:sz="4" w:space="0" w:color="auto"/>
              <w:right w:val="single" w:sz="4" w:space="0" w:color="auto"/>
            </w:tcBorders>
            <w:shd w:val="clear" w:color="auto" w:fill="auto"/>
            <w:hideMark/>
          </w:tcPr>
          <w:p w14:paraId="053E29AB" w14:textId="77777777" w:rsidR="00986AF0" w:rsidRPr="00986AF0" w:rsidRDefault="00986AF0" w:rsidP="0012033E">
            <w:pPr>
              <w:rPr>
                <w:color w:val="000000"/>
                <w:szCs w:val="28"/>
              </w:rPr>
            </w:pPr>
            <w:r w:rsidRPr="00986AF0">
              <w:rPr>
                <w:color w:val="000000"/>
                <w:szCs w:val="28"/>
              </w:rPr>
              <w:t>Потери мощности в тепловой сети</w:t>
            </w:r>
          </w:p>
        </w:tc>
        <w:tc>
          <w:tcPr>
            <w:tcW w:w="2101" w:type="dxa"/>
            <w:tcBorders>
              <w:top w:val="nil"/>
              <w:left w:val="nil"/>
              <w:bottom w:val="single" w:sz="4" w:space="0" w:color="auto"/>
              <w:right w:val="single" w:sz="4" w:space="0" w:color="auto"/>
            </w:tcBorders>
            <w:shd w:val="clear" w:color="auto" w:fill="auto"/>
            <w:hideMark/>
          </w:tcPr>
          <w:p w14:paraId="3CD128CA" w14:textId="77777777" w:rsidR="00986AF0" w:rsidRPr="00986AF0" w:rsidRDefault="00986AF0" w:rsidP="0012033E">
            <w:pPr>
              <w:rPr>
                <w:color w:val="000000"/>
                <w:szCs w:val="28"/>
              </w:rPr>
            </w:pPr>
            <w:r w:rsidRPr="00986AF0">
              <w:rPr>
                <w:color w:val="000000"/>
                <w:szCs w:val="28"/>
              </w:rPr>
              <w:t>Резерв/дефицит тепловой мощности нетто</w:t>
            </w:r>
          </w:p>
        </w:tc>
      </w:tr>
      <w:tr w:rsidR="001E237D" w:rsidRPr="00986AF0" w14:paraId="5505CD1F" w14:textId="77777777" w:rsidTr="0012033E">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6000AB12" w14:textId="77777777" w:rsidR="001E237D" w:rsidRPr="00986AF0" w:rsidRDefault="001E237D" w:rsidP="001E237D">
            <w:pPr>
              <w:rPr>
                <w:color w:val="000000"/>
                <w:szCs w:val="28"/>
              </w:rPr>
            </w:pPr>
            <w:r w:rsidRPr="00986AF0">
              <w:rPr>
                <w:color w:val="000000"/>
                <w:szCs w:val="28"/>
              </w:rPr>
              <w:t>1</w:t>
            </w:r>
          </w:p>
        </w:tc>
        <w:tc>
          <w:tcPr>
            <w:tcW w:w="2286" w:type="dxa"/>
            <w:tcBorders>
              <w:top w:val="nil"/>
              <w:left w:val="nil"/>
              <w:bottom w:val="single" w:sz="4" w:space="0" w:color="auto"/>
              <w:right w:val="single" w:sz="4" w:space="0" w:color="auto"/>
            </w:tcBorders>
            <w:shd w:val="clear" w:color="auto" w:fill="auto"/>
            <w:vAlign w:val="center"/>
            <w:hideMark/>
          </w:tcPr>
          <w:p w14:paraId="14AFC3CF" w14:textId="3ADFBB2E" w:rsidR="001E237D" w:rsidRPr="00986AF0" w:rsidRDefault="001E237D" w:rsidP="001E237D">
            <w:pPr>
              <w:rPr>
                <w:color w:val="000000"/>
                <w:szCs w:val="28"/>
              </w:rPr>
            </w:pPr>
            <w:r>
              <w:rPr>
                <w:color w:val="000000"/>
                <w:szCs w:val="28"/>
              </w:rPr>
              <w:t>Котельная, п. Солнечный, ул. Набережная, 42А</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F78FC0" w14:textId="0C99B6DE" w:rsidR="001E237D" w:rsidRPr="00041EFF" w:rsidRDefault="001E237D" w:rsidP="001E237D">
            <w:pPr>
              <w:rPr>
                <w:color w:val="000000"/>
                <w:szCs w:val="28"/>
                <w:highlight w:val="yellow"/>
                <w:lang w:val="en-US"/>
              </w:rPr>
            </w:pPr>
            <w:r>
              <w:rPr>
                <w:color w:val="000000"/>
                <w:szCs w:val="28"/>
              </w:rPr>
              <w:t>2.392</w:t>
            </w:r>
          </w:p>
        </w:tc>
        <w:tc>
          <w:tcPr>
            <w:tcW w:w="2164" w:type="dxa"/>
            <w:tcBorders>
              <w:top w:val="single" w:sz="4" w:space="0" w:color="auto"/>
              <w:left w:val="nil"/>
              <w:bottom w:val="single" w:sz="4" w:space="0" w:color="auto"/>
              <w:right w:val="single" w:sz="4" w:space="0" w:color="auto"/>
            </w:tcBorders>
            <w:shd w:val="clear" w:color="auto" w:fill="auto"/>
            <w:vAlign w:val="bottom"/>
            <w:hideMark/>
          </w:tcPr>
          <w:p w14:paraId="75529163" w14:textId="7A90D98A" w:rsidR="001E237D" w:rsidRPr="009726E6" w:rsidRDefault="001E237D" w:rsidP="001E237D">
            <w:pPr>
              <w:rPr>
                <w:color w:val="000000"/>
                <w:szCs w:val="28"/>
                <w:highlight w:val="yellow"/>
              </w:rPr>
            </w:pPr>
            <w:r>
              <w:rPr>
                <w:color w:val="000000"/>
                <w:szCs w:val="28"/>
              </w:rPr>
              <w:t>0.989</w:t>
            </w:r>
          </w:p>
        </w:tc>
        <w:tc>
          <w:tcPr>
            <w:tcW w:w="1438" w:type="dxa"/>
            <w:tcBorders>
              <w:top w:val="single" w:sz="4" w:space="0" w:color="auto"/>
              <w:left w:val="nil"/>
              <w:bottom w:val="single" w:sz="4" w:space="0" w:color="auto"/>
              <w:right w:val="single" w:sz="4" w:space="0" w:color="auto"/>
            </w:tcBorders>
            <w:shd w:val="clear" w:color="auto" w:fill="auto"/>
            <w:vAlign w:val="bottom"/>
            <w:hideMark/>
          </w:tcPr>
          <w:p w14:paraId="7BA07E98" w14:textId="08D17CF0" w:rsidR="001E237D" w:rsidRPr="00041EFF" w:rsidRDefault="001E237D" w:rsidP="001E237D">
            <w:pPr>
              <w:rPr>
                <w:color w:val="000000"/>
                <w:szCs w:val="28"/>
                <w:highlight w:val="cyan"/>
              </w:rPr>
            </w:pPr>
            <w:r>
              <w:rPr>
                <w:color w:val="000000"/>
                <w:szCs w:val="28"/>
              </w:rPr>
              <w:t>0.409</w:t>
            </w:r>
          </w:p>
        </w:tc>
        <w:tc>
          <w:tcPr>
            <w:tcW w:w="2101" w:type="dxa"/>
            <w:tcBorders>
              <w:top w:val="single" w:sz="4" w:space="0" w:color="auto"/>
              <w:left w:val="nil"/>
              <w:bottom w:val="single" w:sz="4" w:space="0" w:color="auto"/>
              <w:right w:val="single" w:sz="4" w:space="0" w:color="auto"/>
            </w:tcBorders>
            <w:shd w:val="clear" w:color="auto" w:fill="auto"/>
            <w:vAlign w:val="bottom"/>
            <w:hideMark/>
          </w:tcPr>
          <w:p w14:paraId="57258255" w14:textId="4EA34318" w:rsidR="001E237D" w:rsidRPr="009726E6" w:rsidRDefault="001E237D" w:rsidP="001E237D">
            <w:pPr>
              <w:rPr>
                <w:color w:val="000000"/>
                <w:szCs w:val="28"/>
                <w:highlight w:val="yellow"/>
              </w:rPr>
            </w:pPr>
            <w:r>
              <w:rPr>
                <w:color w:val="000000"/>
                <w:szCs w:val="28"/>
              </w:rPr>
              <w:t>0.994</w:t>
            </w:r>
          </w:p>
        </w:tc>
      </w:tr>
      <w:tr w:rsidR="001E237D" w:rsidRPr="00986AF0" w14:paraId="22B8D300" w14:textId="77777777" w:rsidTr="00E46254">
        <w:trPr>
          <w:trHeight w:val="20"/>
        </w:trPr>
        <w:tc>
          <w:tcPr>
            <w:tcW w:w="28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B9BDB50" w14:textId="78C7C20C" w:rsidR="001E237D" w:rsidRPr="00986AF0" w:rsidRDefault="001E237D" w:rsidP="001E237D">
            <w:pPr>
              <w:rPr>
                <w:color w:val="000000"/>
                <w:szCs w:val="28"/>
              </w:rPr>
            </w:pPr>
            <w:r w:rsidRPr="00986AF0">
              <w:rPr>
                <w:color w:val="000000"/>
                <w:szCs w:val="28"/>
              </w:rPr>
              <w:t>Итого</w:t>
            </w:r>
            <w:r>
              <w:rPr>
                <w:color w:val="000000"/>
                <w:szCs w:val="28"/>
              </w:rPr>
              <w:t>:</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396980" w14:textId="577DA8B0" w:rsidR="001E237D" w:rsidRPr="009726E6" w:rsidRDefault="001E237D" w:rsidP="001E237D">
            <w:pPr>
              <w:rPr>
                <w:color w:val="000000"/>
                <w:szCs w:val="28"/>
                <w:highlight w:val="yellow"/>
              </w:rPr>
            </w:pPr>
            <w:r>
              <w:rPr>
                <w:color w:val="000000"/>
                <w:szCs w:val="28"/>
              </w:rPr>
              <w:t>2.392</w:t>
            </w:r>
          </w:p>
        </w:tc>
        <w:tc>
          <w:tcPr>
            <w:tcW w:w="2164" w:type="dxa"/>
            <w:tcBorders>
              <w:top w:val="single" w:sz="4" w:space="0" w:color="auto"/>
              <w:left w:val="nil"/>
              <w:bottom w:val="single" w:sz="4" w:space="0" w:color="auto"/>
              <w:right w:val="single" w:sz="4" w:space="0" w:color="auto"/>
            </w:tcBorders>
            <w:shd w:val="clear" w:color="auto" w:fill="auto"/>
            <w:vAlign w:val="bottom"/>
            <w:hideMark/>
          </w:tcPr>
          <w:p w14:paraId="56911A62" w14:textId="18DF08FC" w:rsidR="001E237D" w:rsidRPr="009726E6" w:rsidRDefault="001E237D" w:rsidP="001E237D">
            <w:pPr>
              <w:rPr>
                <w:color w:val="000000"/>
                <w:szCs w:val="28"/>
                <w:highlight w:val="yellow"/>
              </w:rPr>
            </w:pPr>
            <w:r>
              <w:rPr>
                <w:color w:val="000000"/>
                <w:szCs w:val="28"/>
              </w:rPr>
              <w:t>0.989</w:t>
            </w:r>
          </w:p>
        </w:tc>
        <w:tc>
          <w:tcPr>
            <w:tcW w:w="1438" w:type="dxa"/>
            <w:tcBorders>
              <w:top w:val="single" w:sz="4" w:space="0" w:color="auto"/>
              <w:left w:val="nil"/>
              <w:bottom w:val="single" w:sz="4" w:space="0" w:color="auto"/>
              <w:right w:val="single" w:sz="4" w:space="0" w:color="auto"/>
            </w:tcBorders>
            <w:shd w:val="clear" w:color="auto" w:fill="auto"/>
            <w:vAlign w:val="bottom"/>
            <w:hideMark/>
          </w:tcPr>
          <w:p w14:paraId="17ADF500" w14:textId="25CC8FEB" w:rsidR="001E237D" w:rsidRPr="009726E6" w:rsidRDefault="001E237D" w:rsidP="001E237D">
            <w:pPr>
              <w:rPr>
                <w:color w:val="000000"/>
                <w:szCs w:val="28"/>
                <w:highlight w:val="yellow"/>
              </w:rPr>
            </w:pPr>
            <w:r>
              <w:rPr>
                <w:color w:val="000000"/>
                <w:szCs w:val="28"/>
              </w:rPr>
              <w:t>0.409</w:t>
            </w:r>
          </w:p>
        </w:tc>
        <w:tc>
          <w:tcPr>
            <w:tcW w:w="2101" w:type="dxa"/>
            <w:tcBorders>
              <w:top w:val="single" w:sz="4" w:space="0" w:color="auto"/>
              <w:left w:val="nil"/>
              <w:bottom w:val="single" w:sz="4" w:space="0" w:color="auto"/>
              <w:right w:val="single" w:sz="4" w:space="0" w:color="auto"/>
            </w:tcBorders>
            <w:shd w:val="clear" w:color="auto" w:fill="auto"/>
            <w:vAlign w:val="bottom"/>
            <w:hideMark/>
          </w:tcPr>
          <w:p w14:paraId="079CBAD9" w14:textId="7E5DCA08" w:rsidR="001E237D" w:rsidRPr="009726E6" w:rsidRDefault="001E237D" w:rsidP="001E237D">
            <w:pPr>
              <w:rPr>
                <w:color w:val="000000"/>
                <w:szCs w:val="28"/>
                <w:highlight w:val="yellow"/>
              </w:rPr>
            </w:pPr>
            <w:r>
              <w:rPr>
                <w:color w:val="000000"/>
                <w:szCs w:val="28"/>
              </w:rPr>
              <w:t>0.994</w:t>
            </w:r>
          </w:p>
        </w:tc>
      </w:tr>
    </w:tbl>
    <w:p w14:paraId="47FB84AB" w14:textId="545D43D7" w:rsidR="00E1044C" w:rsidRPr="00BD3831" w:rsidRDefault="00E1044C" w:rsidP="007A7D5B">
      <w:pPr>
        <w:pStyle w:val="affff0"/>
      </w:pPr>
      <w:bookmarkStart w:id="486" w:name="_Toc101972682"/>
      <w:bookmarkStart w:id="487" w:name="_Toc108034153"/>
      <w:r w:rsidRPr="00BD3831">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486"/>
      <w:bookmarkEnd w:id="487"/>
    </w:p>
    <w:p w14:paraId="171D7D19" w14:textId="5D148289" w:rsidR="00A549F1" w:rsidRPr="00BD3831" w:rsidRDefault="00A549F1" w:rsidP="007A7D5B">
      <w:pPr>
        <w:pStyle w:val="afffe"/>
      </w:pPr>
      <w:r w:rsidRPr="00BD3831">
        <w:t>Систем</w:t>
      </w:r>
      <w:r w:rsidR="00BC1E45">
        <w:t>ы</w:t>
      </w:r>
      <w:r w:rsidRPr="00BD3831">
        <w:t xml:space="preserve"> централизованного теплоснабжения запроектирован</w:t>
      </w:r>
      <w:r w:rsidR="00BC1E45">
        <w:t>ы</w:t>
      </w:r>
      <w:r w:rsidRPr="00BD3831">
        <w:t xml:space="preserve"> на качественное регулирование отпуска тепловой энергии потребителям.</w:t>
      </w:r>
    </w:p>
    <w:p w14:paraId="6154EDEA" w14:textId="5D31D33A" w:rsidR="00A549F1" w:rsidRPr="00BD3831" w:rsidRDefault="00A549F1" w:rsidP="007A7D5B">
      <w:pPr>
        <w:pStyle w:val="afffe"/>
      </w:pPr>
      <w:r w:rsidRPr="00BD3831">
        <w:lastRenderedPageBreak/>
        <w:t>В сложившихся условиях, при существующих температурных и гидравлических режимах работы системы теплоснабжения</w:t>
      </w:r>
      <w:r w:rsidR="00843ACF">
        <w:t>,</w:t>
      </w:r>
      <w:r w:rsidRPr="00BD3831">
        <w:t xml:space="preserve"> осложнения ситуации с обеспечением качественного теплоснабжения потребителей не наблюдалось.</w:t>
      </w:r>
    </w:p>
    <w:p w14:paraId="12380EF0" w14:textId="17C8460C" w:rsidR="00E1044C" w:rsidRPr="00BD3831" w:rsidRDefault="00E1044C" w:rsidP="007A7D5B">
      <w:pPr>
        <w:pStyle w:val="affff0"/>
      </w:pPr>
      <w:bookmarkStart w:id="488" w:name="_Toc101972683"/>
      <w:bookmarkStart w:id="489" w:name="_Toc108034154"/>
      <w:r w:rsidRPr="00BD3831">
        <w:t>1.6.4 Описание причины возникновения дефицитов тепловой мощности и последствий влияния дефицитов на качество теплоснабжения</w:t>
      </w:r>
      <w:bookmarkEnd w:id="488"/>
      <w:bookmarkEnd w:id="489"/>
    </w:p>
    <w:p w14:paraId="1CAA2943" w14:textId="04F7AE90" w:rsidR="001145AA" w:rsidRPr="00883BB0" w:rsidRDefault="001E237D" w:rsidP="001145AA">
      <w:pPr>
        <w:pStyle w:val="afffe"/>
      </w:pPr>
      <w:bookmarkStart w:id="490" w:name="_Toc101972684"/>
      <w:r>
        <w:t>Дефицит не выявлен.</w:t>
      </w:r>
    </w:p>
    <w:p w14:paraId="5B42FF12" w14:textId="01045B2C" w:rsidR="00E1044C" w:rsidRPr="00883BB0" w:rsidRDefault="00E1044C" w:rsidP="007A7D5B">
      <w:pPr>
        <w:pStyle w:val="affff0"/>
      </w:pPr>
      <w:bookmarkStart w:id="491" w:name="_Toc108034155"/>
      <w:r w:rsidRPr="00883BB0">
        <w:t xml:space="preserve">1.6.5 Описание резервов тепловой мощности нетто </w:t>
      </w:r>
      <w:r w:rsidR="00885026">
        <w:t>источника тепловой энергии</w:t>
      </w:r>
      <w:r w:rsidRPr="00883BB0">
        <w:t xml:space="preserve"> и возможностей расширения технологических зон действия </w:t>
      </w:r>
      <w:r w:rsidR="00885026">
        <w:t>источника тепловой энергии</w:t>
      </w:r>
      <w:r w:rsidRPr="00883BB0">
        <w:t xml:space="preserve"> с резервами тепловой мощности нетто в зоны действия с дефицитом тепловой мощности</w:t>
      </w:r>
      <w:bookmarkEnd w:id="490"/>
      <w:bookmarkEnd w:id="491"/>
    </w:p>
    <w:p w14:paraId="344034D9" w14:textId="1BB4E180" w:rsidR="00C71544" w:rsidRDefault="00C71544" w:rsidP="007A7D5B">
      <w:pPr>
        <w:pStyle w:val="afffe"/>
      </w:pPr>
      <w:r w:rsidRPr="00883BB0">
        <w:t>Отсутствует необходимость расширения технологических зон</w:t>
      </w:r>
      <w:r w:rsidRPr="00BD3831">
        <w:t xml:space="preserve"> действия </w:t>
      </w:r>
      <w:r w:rsidR="00885026">
        <w:t>источника тепловой энергии</w:t>
      </w:r>
      <w:r w:rsidRPr="00BD3831">
        <w:t xml:space="preserve"> с резервами тепловой мощности нетто в зоны действия с дефицитом тепловой мощности.</w:t>
      </w:r>
    </w:p>
    <w:p w14:paraId="6FA78F0D" w14:textId="178F2C6E" w:rsidR="00E1044C" w:rsidRPr="00BD3831" w:rsidRDefault="00E1044C" w:rsidP="007A7D5B">
      <w:pPr>
        <w:pStyle w:val="affff0"/>
      </w:pPr>
      <w:bookmarkStart w:id="492" w:name="_Toc101972685"/>
      <w:bookmarkStart w:id="493" w:name="_Toc108034156"/>
      <w:r w:rsidRPr="00BD3831">
        <w:t>Часть 7 Балансы теплоносителя</w:t>
      </w:r>
      <w:bookmarkEnd w:id="492"/>
      <w:bookmarkEnd w:id="493"/>
    </w:p>
    <w:p w14:paraId="0A27CF4D" w14:textId="5D87D4E2" w:rsidR="00E1044C" w:rsidRPr="00BD3831" w:rsidRDefault="00E1044C" w:rsidP="007A7D5B">
      <w:pPr>
        <w:pStyle w:val="affff0"/>
      </w:pPr>
      <w:bookmarkStart w:id="494" w:name="_Toc101972686"/>
      <w:bookmarkStart w:id="495" w:name="_Toc108034157"/>
      <w:r w:rsidRPr="00BD3831">
        <w:t xml:space="preserve">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w:t>
      </w:r>
      <w:r w:rsidR="00885026">
        <w:t>источника тепловой энергии</w:t>
      </w:r>
      <w:r w:rsidRPr="00BD3831">
        <w:t>, в том числе работающих на единую тепловую сеть</w:t>
      </w:r>
      <w:bookmarkEnd w:id="494"/>
      <w:bookmarkEnd w:id="495"/>
    </w:p>
    <w:p w14:paraId="34486DE7" w14:textId="5B6947EE" w:rsidR="00A549F1" w:rsidRPr="00BD3831" w:rsidRDefault="00A549F1" w:rsidP="007A7D5B">
      <w:pPr>
        <w:pStyle w:val="afffe"/>
      </w:pPr>
      <w:r w:rsidRPr="00BD3831">
        <w:t xml:space="preserve">Источником водоснабжения является </w:t>
      </w:r>
      <w:r w:rsidR="00633FB3">
        <w:t>сельский</w:t>
      </w:r>
      <w:r w:rsidRPr="00BD3831">
        <w:t xml:space="preserve"> водопровод.</w:t>
      </w:r>
    </w:p>
    <w:p w14:paraId="59AD01D8" w14:textId="103FCE92" w:rsidR="00C71544" w:rsidRPr="00BD3831" w:rsidRDefault="00C71544" w:rsidP="007A7D5B">
      <w:pPr>
        <w:pStyle w:val="afffe"/>
      </w:pPr>
      <w:r w:rsidRPr="00BD3831">
        <w:t xml:space="preserve">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w:t>
      </w:r>
      <w:r w:rsidR="00885026">
        <w:t>источника тепловой энергии</w:t>
      </w:r>
      <w:r w:rsidRPr="00BD3831">
        <w:t>, в том числе работающих на единую тепловую сеть представлено в таблице 1.7.1.1.</w:t>
      </w:r>
    </w:p>
    <w:p w14:paraId="5D2CADE2" w14:textId="26C3280B" w:rsidR="00C71544" w:rsidRPr="00BD3831" w:rsidRDefault="00C71544" w:rsidP="007A7D5B">
      <w:pPr>
        <w:pStyle w:val="afffc"/>
      </w:pPr>
      <w:bookmarkStart w:id="496" w:name="_Toc101972946"/>
      <w:bookmarkStart w:id="497" w:name="_Toc108034322"/>
      <w:r w:rsidRPr="00BD3831">
        <w:t>Таблица 1.7.1.1</w:t>
      </w:r>
      <w:r w:rsidR="00532099" w:rsidRPr="00BD3831">
        <w:t xml:space="preserve">.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w:t>
      </w:r>
      <w:r w:rsidR="00885026">
        <w:t>источника тепловой энергии</w:t>
      </w:r>
      <w:bookmarkEnd w:id="496"/>
      <w:bookmarkEnd w:id="497"/>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659"/>
        <w:gridCol w:w="1471"/>
        <w:gridCol w:w="1128"/>
      </w:tblGrid>
      <w:tr w:rsidR="00BB3B12" w:rsidRPr="00BD46CA" w14:paraId="58D910FF" w14:textId="77777777" w:rsidTr="0012033E">
        <w:trPr>
          <w:trHeight w:val="20"/>
          <w:tblHeader/>
        </w:trPr>
        <w:tc>
          <w:tcPr>
            <w:tcW w:w="636" w:type="dxa"/>
            <w:shd w:val="clear" w:color="auto" w:fill="auto"/>
            <w:hideMark/>
          </w:tcPr>
          <w:p w14:paraId="16179EF4" w14:textId="77777777" w:rsidR="00BB3B12" w:rsidRPr="00BD46CA" w:rsidRDefault="00BB3B12" w:rsidP="0012033E">
            <w:pPr>
              <w:rPr>
                <w:color w:val="000000"/>
              </w:rPr>
            </w:pPr>
            <w:r w:rsidRPr="00BD46CA">
              <w:rPr>
                <w:color w:val="000000"/>
              </w:rPr>
              <w:t xml:space="preserve">№ </w:t>
            </w:r>
            <w:proofErr w:type="spellStart"/>
            <w:r w:rsidRPr="00BD46CA">
              <w:rPr>
                <w:color w:val="000000"/>
              </w:rPr>
              <w:t>пп</w:t>
            </w:r>
            <w:proofErr w:type="spellEnd"/>
          </w:p>
        </w:tc>
        <w:tc>
          <w:tcPr>
            <w:tcW w:w="6659" w:type="dxa"/>
            <w:shd w:val="clear" w:color="auto" w:fill="auto"/>
            <w:hideMark/>
          </w:tcPr>
          <w:p w14:paraId="2339C70A" w14:textId="77777777" w:rsidR="00BB3B12" w:rsidRPr="00BD46CA" w:rsidRDefault="00BB3B12" w:rsidP="0012033E">
            <w:pPr>
              <w:rPr>
                <w:color w:val="000000"/>
              </w:rPr>
            </w:pPr>
            <w:r w:rsidRPr="00BD46CA">
              <w:rPr>
                <w:color w:val="000000"/>
              </w:rPr>
              <w:t>Наименование показателя</w:t>
            </w:r>
          </w:p>
        </w:tc>
        <w:tc>
          <w:tcPr>
            <w:tcW w:w="1471" w:type="dxa"/>
          </w:tcPr>
          <w:p w14:paraId="7CBF81C2" w14:textId="151E0001" w:rsidR="00BB3B12" w:rsidRPr="00BD46CA" w:rsidRDefault="00973D9C" w:rsidP="0012033E">
            <w:pPr>
              <w:rPr>
                <w:color w:val="000000"/>
              </w:rPr>
            </w:pPr>
            <w:r w:rsidRPr="00FE5998">
              <w:rPr>
                <w:szCs w:val="28"/>
              </w:rPr>
              <w:t>Ед. изм</w:t>
            </w:r>
            <w:r>
              <w:rPr>
                <w:szCs w:val="28"/>
              </w:rPr>
              <w:t>ерения</w:t>
            </w:r>
          </w:p>
        </w:tc>
        <w:tc>
          <w:tcPr>
            <w:tcW w:w="1128" w:type="dxa"/>
            <w:shd w:val="clear" w:color="auto" w:fill="auto"/>
            <w:hideMark/>
          </w:tcPr>
          <w:p w14:paraId="2987C68E" w14:textId="2F6625A9" w:rsidR="00BB3B12" w:rsidRPr="00BD46CA" w:rsidRDefault="00BB3B12" w:rsidP="0012033E">
            <w:pPr>
              <w:rPr>
                <w:color w:val="000000"/>
              </w:rPr>
            </w:pPr>
            <w:r w:rsidRPr="00BD46CA">
              <w:rPr>
                <w:color w:val="000000"/>
              </w:rPr>
              <w:t>2021 год</w:t>
            </w:r>
          </w:p>
        </w:tc>
      </w:tr>
      <w:tr w:rsidR="00BB3B12" w:rsidRPr="001145AA" w14:paraId="07BED22A" w14:textId="77777777" w:rsidTr="0012033E">
        <w:trPr>
          <w:trHeight w:val="20"/>
        </w:trPr>
        <w:tc>
          <w:tcPr>
            <w:tcW w:w="636" w:type="dxa"/>
          </w:tcPr>
          <w:p w14:paraId="1CBBC53F" w14:textId="77777777" w:rsidR="00BB3B12" w:rsidRPr="00A6602A" w:rsidRDefault="00BB3B12" w:rsidP="0012033E">
            <w:pPr>
              <w:rPr>
                <w:color w:val="000000"/>
              </w:rPr>
            </w:pPr>
          </w:p>
        </w:tc>
        <w:tc>
          <w:tcPr>
            <w:tcW w:w="9258" w:type="dxa"/>
            <w:gridSpan w:val="3"/>
            <w:shd w:val="clear" w:color="auto" w:fill="auto"/>
            <w:noWrap/>
          </w:tcPr>
          <w:p w14:paraId="1A6DF78E" w14:textId="491E6435" w:rsidR="00BB3B12" w:rsidRPr="00A6602A" w:rsidRDefault="000043DC" w:rsidP="0012033E">
            <w:pPr>
              <w:rPr>
                <w:color w:val="000000"/>
              </w:rPr>
            </w:pPr>
            <w:r>
              <w:rPr>
                <w:color w:val="000000"/>
              </w:rPr>
              <w:t xml:space="preserve">Котельная, п. Солнечный, </w:t>
            </w:r>
            <w:r w:rsidR="00A95118">
              <w:rPr>
                <w:color w:val="000000"/>
              </w:rPr>
              <w:t>ул. Набережная, 42А</w:t>
            </w:r>
          </w:p>
        </w:tc>
      </w:tr>
      <w:tr w:rsidR="00BB3B12" w:rsidRPr="001145AA" w14:paraId="223D62AD" w14:textId="77777777" w:rsidTr="0012033E">
        <w:trPr>
          <w:trHeight w:val="20"/>
        </w:trPr>
        <w:tc>
          <w:tcPr>
            <w:tcW w:w="636" w:type="dxa"/>
            <w:shd w:val="clear" w:color="auto" w:fill="auto"/>
            <w:noWrap/>
            <w:hideMark/>
          </w:tcPr>
          <w:p w14:paraId="3E9144FD" w14:textId="77777777" w:rsidR="00BB3B12" w:rsidRPr="00A6602A" w:rsidRDefault="00BB3B12" w:rsidP="0012033E">
            <w:pPr>
              <w:rPr>
                <w:color w:val="000000"/>
              </w:rPr>
            </w:pPr>
            <w:r w:rsidRPr="00A6602A">
              <w:rPr>
                <w:color w:val="000000"/>
              </w:rPr>
              <w:t>1</w:t>
            </w:r>
          </w:p>
        </w:tc>
        <w:tc>
          <w:tcPr>
            <w:tcW w:w="6659" w:type="dxa"/>
            <w:shd w:val="clear" w:color="auto" w:fill="auto"/>
            <w:hideMark/>
          </w:tcPr>
          <w:p w14:paraId="66106C6F" w14:textId="430D6D37" w:rsidR="00BB3B12" w:rsidRPr="00A6602A" w:rsidRDefault="00BB3B12" w:rsidP="0012033E">
            <w:pPr>
              <w:rPr>
                <w:color w:val="000000"/>
              </w:rPr>
            </w:pPr>
            <w:r w:rsidRPr="00A6602A">
              <w:rPr>
                <w:color w:val="000000"/>
              </w:rPr>
              <w:t>Всего подпитка тепловой сети, в том числе:</w:t>
            </w:r>
          </w:p>
        </w:tc>
        <w:tc>
          <w:tcPr>
            <w:tcW w:w="1471" w:type="dxa"/>
          </w:tcPr>
          <w:p w14:paraId="23304D4B" w14:textId="580CEA83" w:rsidR="00BB3B12" w:rsidRPr="00A6602A" w:rsidRDefault="00973D9C" w:rsidP="0012033E">
            <w:proofErr w:type="spellStart"/>
            <w:r w:rsidRPr="00A6602A">
              <w:t>куб.м</w:t>
            </w:r>
            <w:proofErr w:type="spellEnd"/>
            <w:r w:rsidRPr="00A6602A">
              <w:t>./ч</w:t>
            </w:r>
          </w:p>
        </w:tc>
        <w:tc>
          <w:tcPr>
            <w:tcW w:w="1128" w:type="dxa"/>
            <w:shd w:val="clear" w:color="auto" w:fill="auto"/>
            <w:vAlign w:val="bottom"/>
          </w:tcPr>
          <w:p w14:paraId="62BA5AE1" w14:textId="698DDEB5" w:rsidR="00BB3B12" w:rsidRPr="00A6602A" w:rsidRDefault="001E237D" w:rsidP="0012033E">
            <w:pPr>
              <w:rPr>
                <w:color w:val="000000"/>
                <w:lang w:val="en-US"/>
              </w:rPr>
            </w:pPr>
            <w:proofErr w:type="spellStart"/>
            <w:r>
              <w:t>нд</w:t>
            </w:r>
            <w:proofErr w:type="spellEnd"/>
          </w:p>
        </w:tc>
      </w:tr>
      <w:tr w:rsidR="001E237D" w:rsidRPr="001145AA" w14:paraId="147009FF" w14:textId="77777777" w:rsidTr="0012033E">
        <w:trPr>
          <w:trHeight w:val="20"/>
        </w:trPr>
        <w:tc>
          <w:tcPr>
            <w:tcW w:w="636" w:type="dxa"/>
            <w:shd w:val="clear" w:color="auto" w:fill="auto"/>
            <w:noWrap/>
            <w:hideMark/>
          </w:tcPr>
          <w:p w14:paraId="27FF57C6" w14:textId="77777777" w:rsidR="001E237D" w:rsidRPr="00A6602A" w:rsidRDefault="001E237D" w:rsidP="001E237D">
            <w:pPr>
              <w:rPr>
                <w:color w:val="000000"/>
              </w:rPr>
            </w:pPr>
            <w:r w:rsidRPr="00A6602A">
              <w:rPr>
                <w:color w:val="000000"/>
              </w:rPr>
              <w:t>1.1.</w:t>
            </w:r>
          </w:p>
        </w:tc>
        <w:tc>
          <w:tcPr>
            <w:tcW w:w="6659" w:type="dxa"/>
            <w:shd w:val="clear" w:color="auto" w:fill="auto"/>
            <w:hideMark/>
          </w:tcPr>
          <w:p w14:paraId="09D70101" w14:textId="5E6C64C9" w:rsidR="001E237D" w:rsidRPr="00A6602A" w:rsidRDefault="001E237D" w:rsidP="001E237D">
            <w:pPr>
              <w:rPr>
                <w:color w:val="000000"/>
              </w:rPr>
            </w:pPr>
            <w:r w:rsidRPr="00A6602A">
              <w:rPr>
                <w:color w:val="000000"/>
              </w:rPr>
              <w:t>нормативные утечки теплоносителя в сетях</w:t>
            </w:r>
          </w:p>
        </w:tc>
        <w:tc>
          <w:tcPr>
            <w:tcW w:w="1471" w:type="dxa"/>
          </w:tcPr>
          <w:p w14:paraId="079A8420" w14:textId="1AA17750" w:rsidR="001E237D" w:rsidRPr="00A6602A" w:rsidRDefault="001E237D" w:rsidP="001E237D">
            <w:proofErr w:type="spellStart"/>
            <w:r w:rsidRPr="00A6602A">
              <w:t>куб.м</w:t>
            </w:r>
            <w:proofErr w:type="spellEnd"/>
            <w:r w:rsidRPr="00A6602A">
              <w:t>./ч</w:t>
            </w:r>
          </w:p>
        </w:tc>
        <w:tc>
          <w:tcPr>
            <w:tcW w:w="1128" w:type="dxa"/>
            <w:shd w:val="clear" w:color="auto" w:fill="auto"/>
            <w:vAlign w:val="bottom"/>
          </w:tcPr>
          <w:p w14:paraId="571D270D" w14:textId="677740BD" w:rsidR="001E237D" w:rsidRPr="00A6602A" w:rsidRDefault="001E237D" w:rsidP="001E237D">
            <w:pPr>
              <w:rPr>
                <w:color w:val="000000"/>
                <w:lang w:val="en-US"/>
              </w:rPr>
            </w:pPr>
            <w:proofErr w:type="spellStart"/>
            <w:r>
              <w:t>нд</w:t>
            </w:r>
            <w:proofErr w:type="spellEnd"/>
          </w:p>
        </w:tc>
      </w:tr>
      <w:tr w:rsidR="001E237D" w:rsidRPr="001145AA" w14:paraId="2BABC841" w14:textId="77777777" w:rsidTr="0012033E">
        <w:trPr>
          <w:trHeight w:val="20"/>
        </w:trPr>
        <w:tc>
          <w:tcPr>
            <w:tcW w:w="636" w:type="dxa"/>
            <w:shd w:val="clear" w:color="auto" w:fill="auto"/>
            <w:noWrap/>
            <w:hideMark/>
          </w:tcPr>
          <w:p w14:paraId="293C412C" w14:textId="77777777" w:rsidR="001E237D" w:rsidRPr="00A6602A" w:rsidRDefault="001E237D" w:rsidP="001E237D">
            <w:pPr>
              <w:rPr>
                <w:color w:val="000000"/>
              </w:rPr>
            </w:pPr>
            <w:r w:rsidRPr="00A6602A">
              <w:rPr>
                <w:color w:val="000000"/>
              </w:rPr>
              <w:t>1.2.</w:t>
            </w:r>
          </w:p>
        </w:tc>
        <w:tc>
          <w:tcPr>
            <w:tcW w:w="6659" w:type="dxa"/>
            <w:shd w:val="clear" w:color="auto" w:fill="auto"/>
            <w:hideMark/>
          </w:tcPr>
          <w:p w14:paraId="079CFE0B" w14:textId="71E343C3" w:rsidR="001E237D" w:rsidRPr="00A6602A" w:rsidRDefault="001E237D" w:rsidP="001E237D">
            <w:pPr>
              <w:rPr>
                <w:color w:val="000000"/>
              </w:rPr>
            </w:pPr>
            <w:r w:rsidRPr="00A6602A">
              <w:rPr>
                <w:color w:val="000000"/>
              </w:rPr>
              <w:t>сверхнормативный расход воды</w:t>
            </w:r>
          </w:p>
        </w:tc>
        <w:tc>
          <w:tcPr>
            <w:tcW w:w="1471" w:type="dxa"/>
          </w:tcPr>
          <w:p w14:paraId="4AFEF136" w14:textId="3F6AF8E0" w:rsidR="001E237D" w:rsidRPr="00A6602A" w:rsidRDefault="001E237D" w:rsidP="001E237D">
            <w:pPr>
              <w:rPr>
                <w:color w:val="000000"/>
              </w:rPr>
            </w:pPr>
            <w:proofErr w:type="spellStart"/>
            <w:r w:rsidRPr="00A6602A">
              <w:t>куб.м</w:t>
            </w:r>
            <w:proofErr w:type="spellEnd"/>
            <w:r w:rsidRPr="00A6602A">
              <w:t>./ч</w:t>
            </w:r>
          </w:p>
        </w:tc>
        <w:tc>
          <w:tcPr>
            <w:tcW w:w="1128" w:type="dxa"/>
            <w:shd w:val="clear" w:color="auto" w:fill="auto"/>
            <w:vAlign w:val="bottom"/>
            <w:hideMark/>
          </w:tcPr>
          <w:p w14:paraId="0D95174E" w14:textId="74ED345E" w:rsidR="001E237D" w:rsidRPr="00A6602A" w:rsidRDefault="001E237D" w:rsidP="001E237D">
            <w:pPr>
              <w:rPr>
                <w:color w:val="000000"/>
              </w:rPr>
            </w:pPr>
            <w:r w:rsidRPr="00A6602A">
              <w:rPr>
                <w:color w:val="000000"/>
              </w:rPr>
              <w:t>0.00</w:t>
            </w:r>
          </w:p>
        </w:tc>
      </w:tr>
      <w:tr w:rsidR="001E237D" w:rsidRPr="001145AA" w14:paraId="58F07F0C" w14:textId="77777777" w:rsidTr="0012033E">
        <w:trPr>
          <w:trHeight w:val="20"/>
        </w:trPr>
        <w:tc>
          <w:tcPr>
            <w:tcW w:w="636" w:type="dxa"/>
            <w:shd w:val="clear" w:color="auto" w:fill="auto"/>
            <w:noWrap/>
            <w:hideMark/>
          </w:tcPr>
          <w:p w14:paraId="782E32F0" w14:textId="77777777" w:rsidR="001E237D" w:rsidRPr="00A6602A" w:rsidRDefault="001E237D" w:rsidP="001E237D">
            <w:pPr>
              <w:rPr>
                <w:color w:val="000000"/>
              </w:rPr>
            </w:pPr>
            <w:r w:rsidRPr="00A6602A">
              <w:rPr>
                <w:color w:val="000000"/>
              </w:rPr>
              <w:t>2</w:t>
            </w:r>
          </w:p>
        </w:tc>
        <w:tc>
          <w:tcPr>
            <w:tcW w:w="6659" w:type="dxa"/>
            <w:shd w:val="clear" w:color="auto" w:fill="auto"/>
            <w:hideMark/>
          </w:tcPr>
          <w:p w14:paraId="1F650C6A" w14:textId="36AB7598" w:rsidR="001E237D" w:rsidRPr="00A6602A" w:rsidRDefault="001E237D" w:rsidP="001E237D">
            <w:pPr>
              <w:rPr>
                <w:color w:val="000000"/>
              </w:rPr>
            </w:pPr>
            <w:r w:rsidRPr="00A6602A">
              <w:rPr>
                <w:color w:val="000000"/>
              </w:rPr>
              <w:t>Расход воды на ГВС</w:t>
            </w:r>
          </w:p>
        </w:tc>
        <w:tc>
          <w:tcPr>
            <w:tcW w:w="1471" w:type="dxa"/>
          </w:tcPr>
          <w:p w14:paraId="341E9570" w14:textId="05DA87CA" w:rsidR="001E237D" w:rsidRPr="00A6602A" w:rsidRDefault="001E237D" w:rsidP="001E237D">
            <w:pPr>
              <w:rPr>
                <w:color w:val="000000"/>
              </w:rPr>
            </w:pPr>
            <w:proofErr w:type="spellStart"/>
            <w:r w:rsidRPr="00A6602A">
              <w:t>куб.м</w:t>
            </w:r>
            <w:proofErr w:type="spellEnd"/>
            <w:r w:rsidRPr="00A6602A">
              <w:t>./ч</w:t>
            </w:r>
          </w:p>
        </w:tc>
        <w:tc>
          <w:tcPr>
            <w:tcW w:w="1128" w:type="dxa"/>
            <w:shd w:val="clear" w:color="auto" w:fill="auto"/>
            <w:vAlign w:val="bottom"/>
            <w:hideMark/>
          </w:tcPr>
          <w:p w14:paraId="22B37086" w14:textId="6CD4A082" w:rsidR="001E237D" w:rsidRPr="00A6602A" w:rsidRDefault="001E237D" w:rsidP="001E237D">
            <w:pPr>
              <w:rPr>
                <w:color w:val="000000"/>
              </w:rPr>
            </w:pPr>
            <w:r w:rsidRPr="00A6602A">
              <w:rPr>
                <w:color w:val="000000"/>
              </w:rPr>
              <w:t>0.00</w:t>
            </w:r>
          </w:p>
        </w:tc>
      </w:tr>
    </w:tbl>
    <w:p w14:paraId="1798DD3A" w14:textId="310C87B0" w:rsidR="00E1044C" w:rsidRPr="00BD3831" w:rsidRDefault="00E1044C" w:rsidP="007A7D5B">
      <w:pPr>
        <w:pStyle w:val="affff0"/>
      </w:pPr>
      <w:bookmarkStart w:id="498" w:name="_Toc101972687"/>
      <w:bookmarkStart w:id="499" w:name="_Toc108034158"/>
      <w:r w:rsidRPr="00BD3831">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498"/>
      <w:bookmarkEnd w:id="499"/>
    </w:p>
    <w:p w14:paraId="5E6BB44A" w14:textId="77777777" w:rsidR="00C71544" w:rsidRPr="00BD3831" w:rsidRDefault="00532099" w:rsidP="007A7D5B">
      <w:pPr>
        <w:pStyle w:val="afffe"/>
      </w:pPr>
      <w:r w:rsidRPr="00BD3831">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представлено в таблице 1.7.2.1.</w:t>
      </w:r>
    </w:p>
    <w:p w14:paraId="64F059E4" w14:textId="51B2365E" w:rsidR="00532099" w:rsidRPr="00BD3831" w:rsidRDefault="00532099" w:rsidP="007A7D5B">
      <w:pPr>
        <w:pStyle w:val="afffc"/>
      </w:pPr>
      <w:bookmarkStart w:id="500" w:name="_Toc101972947"/>
      <w:bookmarkStart w:id="501" w:name="_Toc108034323"/>
      <w:r w:rsidRPr="00BD3831">
        <w:t>Таблица 1.7.2.1.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500"/>
      <w:bookmarkEnd w:id="501"/>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6796"/>
        <w:gridCol w:w="1276"/>
        <w:gridCol w:w="1134"/>
      </w:tblGrid>
      <w:tr w:rsidR="00FF3731" w:rsidRPr="001145AA" w14:paraId="3724B6CE" w14:textId="77777777" w:rsidTr="0012033E">
        <w:trPr>
          <w:trHeight w:val="20"/>
          <w:tblHeader/>
        </w:trPr>
        <w:tc>
          <w:tcPr>
            <w:tcW w:w="688" w:type="dxa"/>
            <w:shd w:val="clear" w:color="auto" w:fill="auto"/>
            <w:hideMark/>
          </w:tcPr>
          <w:p w14:paraId="73B565F4" w14:textId="77777777" w:rsidR="00FF3731" w:rsidRPr="00A6602A" w:rsidRDefault="00FF3731" w:rsidP="0012033E">
            <w:r w:rsidRPr="00A6602A">
              <w:lastRenderedPageBreak/>
              <w:t xml:space="preserve">№ </w:t>
            </w:r>
            <w:proofErr w:type="spellStart"/>
            <w:r w:rsidRPr="00A6602A">
              <w:t>пп</w:t>
            </w:r>
            <w:proofErr w:type="spellEnd"/>
          </w:p>
        </w:tc>
        <w:tc>
          <w:tcPr>
            <w:tcW w:w="6796" w:type="dxa"/>
            <w:shd w:val="clear" w:color="auto" w:fill="auto"/>
            <w:hideMark/>
          </w:tcPr>
          <w:p w14:paraId="11153196" w14:textId="5CEB506D" w:rsidR="00FF3731" w:rsidRPr="00A6602A" w:rsidRDefault="00FF3731" w:rsidP="0012033E">
            <w:r w:rsidRPr="00A6602A">
              <w:rPr>
                <w:color w:val="000000"/>
              </w:rPr>
              <w:t>Наименование показателя</w:t>
            </w:r>
          </w:p>
        </w:tc>
        <w:tc>
          <w:tcPr>
            <w:tcW w:w="1276" w:type="dxa"/>
            <w:shd w:val="clear" w:color="auto" w:fill="auto"/>
            <w:hideMark/>
          </w:tcPr>
          <w:p w14:paraId="751C095A" w14:textId="6DC9F90D" w:rsidR="00FF3731" w:rsidRPr="00A6602A" w:rsidRDefault="00FF3731" w:rsidP="0012033E">
            <w:r w:rsidRPr="00A6602A">
              <w:t>Ед</w:t>
            </w:r>
            <w:r w:rsidR="00973D9C" w:rsidRPr="00A6602A">
              <w:t>.</w:t>
            </w:r>
            <w:r w:rsidRPr="00A6602A">
              <w:t xml:space="preserve"> измерения</w:t>
            </w:r>
          </w:p>
        </w:tc>
        <w:tc>
          <w:tcPr>
            <w:tcW w:w="1134" w:type="dxa"/>
            <w:shd w:val="clear" w:color="auto" w:fill="auto"/>
            <w:hideMark/>
          </w:tcPr>
          <w:p w14:paraId="346C3B1E" w14:textId="15D54BBC" w:rsidR="00FF3731" w:rsidRPr="00A6602A" w:rsidRDefault="00FF3731" w:rsidP="0012033E">
            <w:r w:rsidRPr="00A6602A">
              <w:rPr>
                <w:color w:val="000000"/>
              </w:rPr>
              <w:t>2021 год</w:t>
            </w:r>
          </w:p>
        </w:tc>
      </w:tr>
      <w:tr w:rsidR="00532099" w:rsidRPr="001145AA" w14:paraId="26056DFB" w14:textId="77777777" w:rsidTr="0012033E">
        <w:trPr>
          <w:trHeight w:val="20"/>
        </w:trPr>
        <w:tc>
          <w:tcPr>
            <w:tcW w:w="9894" w:type="dxa"/>
            <w:gridSpan w:val="4"/>
            <w:shd w:val="clear" w:color="auto" w:fill="auto"/>
            <w:noWrap/>
          </w:tcPr>
          <w:p w14:paraId="1685CC90" w14:textId="7D7EE13B" w:rsidR="00532099" w:rsidRPr="00A6602A" w:rsidRDefault="000043DC" w:rsidP="0012033E">
            <w:r>
              <w:t xml:space="preserve">Котельная, п. Солнечный, </w:t>
            </w:r>
            <w:r w:rsidR="00A95118">
              <w:t>ул. Набережная, 42А</w:t>
            </w:r>
          </w:p>
        </w:tc>
      </w:tr>
      <w:tr w:rsidR="001E237D" w:rsidRPr="001145AA" w14:paraId="19F29EF8" w14:textId="77777777" w:rsidTr="007B2D2C">
        <w:trPr>
          <w:trHeight w:val="20"/>
        </w:trPr>
        <w:tc>
          <w:tcPr>
            <w:tcW w:w="688" w:type="dxa"/>
            <w:shd w:val="clear" w:color="auto" w:fill="auto"/>
            <w:noWrap/>
            <w:hideMark/>
          </w:tcPr>
          <w:p w14:paraId="3958FC78" w14:textId="77777777" w:rsidR="001E237D" w:rsidRPr="00A6602A" w:rsidRDefault="001E237D" w:rsidP="001E237D">
            <w:r w:rsidRPr="00A6602A">
              <w:t>1</w:t>
            </w:r>
          </w:p>
        </w:tc>
        <w:tc>
          <w:tcPr>
            <w:tcW w:w="6796" w:type="dxa"/>
            <w:shd w:val="clear" w:color="auto" w:fill="auto"/>
            <w:hideMark/>
          </w:tcPr>
          <w:p w14:paraId="25DA499C" w14:textId="77777777" w:rsidR="001E237D" w:rsidRPr="00A6602A" w:rsidRDefault="001E237D" w:rsidP="001E237D">
            <w:r w:rsidRPr="00A6602A">
              <w:t>Производительность ВПУ</w:t>
            </w:r>
          </w:p>
        </w:tc>
        <w:tc>
          <w:tcPr>
            <w:tcW w:w="1276" w:type="dxa"/>
            <w:shd w:val="clear" w:color="auto" w:fill="auto"/>
            <w:hideMark/>
          </w:tcPr>
          <w:p w14:paraId="42469A1F" w14:textId="77777777" w:rsidR="001E237D" w:rsidRPr="00A6602A" w:rsidRDefault="001E237D" w:rsidP="001E237D">
            <w:r w:rsidRPr="00A6602A">
              <w:t>т/ч</w:t>
            </w:r>
          </w:p>
        </w:tc>
        <w:tc>
          <w:tcPr>
            <w:tcW w:w="1134" w:type="dxa"/>
            <w:shd w:val="clear" w:color="auto" w:fill="auto"/>
          </w:tcPr>
          <w:p w14:paraId="7C350AF7" w14:textId="76CA74A1" w:rsidR="001E237D" w:rsidRPr="00A6602A" w:rsidRDefault="001E237D" w:rsidP="001E237D">
            <w:pPr>
              <w:rPr>
                <w:lang w:val="en-US"/>
              </w:rPr>
            </w:pPr>
            <w:proofErr w:type="spellStart"/>
            <w:r w:rsidRPr="005F794D">
              <w:t>нд</w:t>
            </w:r>
            <w:proofErr w:type="spellEnd"/>
          </w:p>
        </w:tc>
      </w:tr>
      <w:tr w:rsidR="001E237D" w:rsidRPr="001145AA" w14:paraId="6184C5C1" w14:textId="77777777" w:rsidTr="007B2D2C">
        <w:trPr>
          <w:trHeight w:val="20"/>
        </w:trPr>
        <w:tc>
          <w:tcPr>
            <w:tcW w:w="688" w:type="dxa"/>
            <w:shd w:val="clear" w:color="auto" w:fill="auto"/>
            <w:noWrap/>
            <w:hideMark/>
          </w:tcPr>
          <w:p w14:paraId="0BC93FAD" w14:textId="77777777" w:rsidR="001E237D" w:rsidRPr="00A6602A" w:rsidRDefault="001E237D" w:rsidP="001E237D">
            <w:r w:rsidRPr="00A6602A">
              <w:t>2</w:t>
            </w:r>
          </w:p>
        </w:tc>
        <w:tc>
          <w:tcPr>
            <w:tcW w:w="6796" w:type="dxa"/>
            <w:shd w:val="clear" w:color="auto" w:fill="auto"/>
            <w:hideMark/>
          </w:tcPr>
          <w:p w14:paraId="429C9070" w14:textId="77777777" w:rsidR="001E237D" w:rsidRPr="00A6602A" w:rsidRDefault="001E237D" w:rsidP="001E237D">
            <w:r w:rsidRPr="00A6602A">
              <w:t>Срок службы</w:t>
            </w:r>
          </w:p>
        </w:tc>
        <w:tc>
          <w:tcPr>
            <w:tcW w:w="1276" w:type="dxa"/>
            <w:shd w:val="clear" w:color="auto" w:fill="auto"/>
            <w:hideMark/>
          </w:tcPr>
          <w:p w14:paraId="0B5DE232" w14:textId="77777777" w:rsidR="001E237D" w:rsidRPr="00A6602A" w:rsidRDefault="001E237D" w:rsidP="001E237D">
            <w:r w:rsidRPr="00A6602A">
              <w:t>лет</w:t>
            </w:r>
          </w:p>
        </w:tc>
        <w:tc>
          <w:tcPr>
            <w:tcW w:w="1134" w:type="dxa"/>
            <w:shd w:val="clear" w:color="auto" w:fill="auto"/>
          </w:tcPr>
          <w:p w14:paraId="591DA661" w14:textId="405C6A4F" w:rsidR="001E237D" w:rsidRPr="00A6602A" w:rsidRDefault="001E237D" w:rsidP="001E237D">
            <w:pPr>
              <w:rPr>
                <w:lang w:val="en-US"/>
              </w:rPr>
            </w:pPr>
            <w:proofErr w:type="spellStart"/>
            <w:r w:rsidRPr="005F794D">
              <w:t>нд</w:t>
            </w:r>
            <w:proofErr w:type="spellEnd"/>
          </w:p>
        </w:tc>
      </w:tr>
      <w:tr w:rsidR="001E237D" w:rsidRPr="001145AA" w14:paraId="1CE11EBB" w14:textId="77777777" w:rsidTr="007B2D2C">
        <w:trPr>
          <w:trHeight w:val="20"/>
        </w:trPr>
        <w:tc>
          <w:tcPr>
            <w:tcW w:w="688" w:type="dxa"/>
            <w:shd w:val="clear" w:color="auto" w:fill="auto"/>
            <w:noWrap/>
            <w:hideMark/>
          </w:tcPr>
          <w:p w14:paraId="3DA37A3E" w14:textId="77777777" w:rsidR="001E237D" w:rsidRPr="00A6602A" w:rsidRDefault="001E237D" w:rsidP="001E237D">
            <w:r w:rsidRPr="00A6602A">
              <w:t>3</w:t>
            </w:r>
          </w:p>
        </w:tc>
        <w:tc>
          <w:tcPr>
            <w:tcW w:w="6796" w:type="dxa"/>
            <w:shd w:val="clear" w:color="auto" w:fill="auto"/>
            <w:hideMark/>
          </w:tcPr>
          <w:p w14:paraId="43958366" w14:textId="77777777" w:rsidR="001E237D" w:rsidRPr="00A6602A" w:rsidRDefault="001E237D" w:rsidP="001E237D">
            <w:r w:rsidRPr="00A6602A">
              <w:t>Количество баков-аккумуляторов теплоносителя</w:t>
            </w:r>
          </w:p>
        </w:tc>
        <w:tc>
          <w:tcPr>
            <w:tcW w:w="1276" w:type="dxa"/>
            <w:shd w:val="clear" w:color="auto" w:fill="auto"/>
            <w:hideMark/>
          </w:tcPr>
          <w:p w14:paraId="59DEC8F4" w14:textId="77777777" w:rsidR="001E237D" w:rsidRPr="00A6602A" w:rsidRDefault="001E237D" w:rsidP="001E237D">
            <w:r w:rsidRPr="00A6602A">
              <w:t>ед.</w:t>
            </w:r>
          </w:p>
        </w:tc>
        <w:tc>
          <w:tcPr>
            <w:tcW w:w="1134" w:type="dxa"/>
            <w:shd w:val="clear" w:color="auto" w:fill="auto"/>
          </w:tcPr>
          <w:p w14:paraId="7802C233" w14:textId="77CDF57F" w:rsidR="001E237D" w:rsidRPr="00A6602A" w:rsidRDefault="001E237D" w:rsidP="001E237D">
            <w:pPr>
              <w:rPr>
                <w:lang w:val="en-US"/>
              </w:rPr>
            </w:pPr>
            <w:proofErr w:type="spellStart"/>
            <w:r w:rsidRPr="005F794D">
              <w:t>нд</w:t>
            </w:r>
            <w:proofErr w:type="spellEnd"/>
          </w:p>
        </w:tc>
      </w:tr>
      <w:tr w:rsidR="001E237D" w:rsidRPr="001145AA" w14:paraId="0BEF43C9" w14:textId="77777777" w:rsidTr="007B2D2C">
        <w:trPr>
          <w:trHeight w:val="20"/>
        </w:trPr>
        <w:tc>
          <w:tcPr>
            <w:tcW w:w="688" w:type="dxa"/>
            <w:shd w:val="clear" w:color="auto" w:fill="auto"/>
            <w:noWrap/>
            <w:hideMark/>
          </w:tcPr>
          <w:p w14:paraId="0364BDAF" w14:textId="77777777" w:rsidR="001E237D" w:rsidRPr="00A6602A" w:rsidRDefault="001E237D" w:rsidP="001E237D">
            <w:r w:rsidRPr="00A6602A">
              <w:t>4</w:t>
            </w:r>
          </w:p>
        </w:tc>
        <w:tc>
          <w:tcPr>
            <w:tcW w:w="6796" w:type="dxa"/>
            <w:shd w:val="clear" w:color="auto" w:fill="auto"/>
            <w:hideMark/>
          </w:tcPr>
          <w:p w14:paraId="4ACD9C92" w14:textId="77777777" w:rsidR="001E237D" w:rsidRPr="00A6602A" w:rsidRDefault="001E237D" w:rsidP="001E237D">
            <w:r w:rsidRPr="00A6602A">
              <w:t>Общая емкость баков-аккумуляторов</w:t>
            </w:r>
          </w:p>
        </w:tc>
        <w:tc>
          <w:tcPr>
            <w:tcW w:w="1276" w:type="dxa"/>
            <w:shd w:val="clear" w:color="auto" w:fill="auto"/>
            <w:hideMark/>
          </w:tcPr>
          <w:p w14:paraId="4CFC5725" w14:textId="77777777" w:rsidR="001E237D" w:rsidRPr="00A6602A" w:rsidRDefault="001E237D" w:rsidP="001E237D">
            <w:proofErr w:type="spellStart"/>
            <w:r w:rsidRPr="00A6602A">
              <w:t>куб.м</w:t>
            </w:r>
            <w:proofErr w:type="spellEnd"/>
            <w:r w:rsidRPr="00A6602A">
              <w:t>.</w:t>
            </w:r>
          </w:p>
        </w:tc>
        <w:tc>
          <w:tcPr>
            <w:tcW w:w="1134" w:type="dxa"/>
            <w:shd w:val="clear" w:color="auto" w:fill="auto"/>
          </w:tcPr>
          <w:p w14:paraId="289F8CF4" w14:textId="21383848" w:rsidR="001E237D" w:rsidRPr="00A6602A" w:rsidRDefault="001E237D" w:rsidP="001E237D">
            <w:pPr>
              <w:rPr>
                <w:lang w:val="en-US"/>
              </w:rPr>
            </w:pPr>
            <w:proofErr w:type="spellStart"/>
            <w:r w:rsidRPr="005F794D">
              <w:t>нд</w:t>
            </w:r>
            <w:proofErr w:type="spellEnd"/>
          </w:p>
        </w:tc>
      </w:tr>
      <w:tr w:rsidR="001E237D" w:rsidRPr="001145AA" w14:paraId="4A81C5C6" w14:textId="77777777" w:rsidTr="007B2D2C">
        <w:trPr>
          <w:trHeight w:val="20"/>
        </w:trPr>
        <w:tc>
          <w:tcPr>
            <w:tcW w:w="688" w:type="dxa"/>
            <w:shd w:val="clear" w:color="auto" w:fill="auto"/>
            <w:noWrap/>
            <w:hideMark/>
          </w:tcPr>
          <w:p w14:paraId="75083302" w14:textId="77777777" w:rsidR="001E237D" w:rsidRPr="00A6602A" w:rsidRDefault="001E237D" w:rsidP="001E237D">
            <w:r w:rsidRPr="00A6602A">
              <w:t>5</w:t>
            </w:r>
          </w:p>
        </w:tc>
        <w:tc>
          <w:tcPr>
            <w:tcW w:w="6796" w:type="dxa"/>
            <w:shd w:val="clear" w:color="auto" w:fill="auto"/>
            <w:hideMark/>
          </w:tcPr>
          <w:p w14:paraId="5699CE62" w14:textId="77777777" w:rsidR="001E237D" w:rsidRPr="00A6602A" w:rsidRDefault="001E237D" w:rsidP="001E237D">
            <w:r w:rsidRPr="00A6602A">
              <w:t>Расчетный часовой расход для подпитки системы теплоснабжения</w:t>
            </w:r>
          </w:p>
        </w:tc>
        <w:tc>
          <w:tcPr>
            <w:tcW w:w="1276" w:type="dxa"/>
            <w:shd w:val="clear" w:color="auto" w:fill="auto"/>
            <w:hideMark/>
          </w:tcPr>
          <w:p w14:paraId="658F6CC7" w14:textId="77777777" w:rsidR="001E237D" w:rsidRPr="00A6602A" w:rsidRDefault="001E237D" w:rsidP="001E237D">
            <w:r w:rsidRPr="00A6602A">
              <w:t>т/ч</w:t>
            </w:r>
          </w:p>
        </w:tc>
        <w:tc>
          <w:tcPr>
            <w:tcW w:w="1134" w:type="dxa"/>
            <w:tcBorders>
              <w:top w:val="single" w:sz="4" w:space="0" w:color="auto"/>
              <w:left w:val="nil"/>
              <w:bottom w:val="single" w:sz="4" w:space="0" w:color="auto"/>
              <w:right w:val="single" w:sz="4" w:space="0" w:color="auto"/>
            </w:tcBorders>
            <w:shd w:val="clear" w:color="auto" w:fill="auto"/>
          </w:tcPr>
          <w:p w14:paraId="1416D1F8" w14:textId="5112F2DB" w:rsidR="001E237D" w:rsidRPr="00F434BE" w:rsidRDefault="001E237D" w:rsidP="001E237D">
            <w:pPr>
              <w:rPr>
                <w:color w:val="000000"/>
                <w:lang w:val="en-US"/>
              </w:rPr>
            </w:pPr>
            <w:proofErr w:type="spellStart"/>
            <w:r w:rsidRPr="005F794D">
              <w:t>нд</w:t>
            </w:r>
            <w:proofErr w:type="spellEnd"/>
          </w:p>
        </w:tc>
      </w:tr>
      <w:tr w:rsidR="001E237D" w:rsidRPr="001145AA" w14:paraId="47AC8FB1" w14:textId="77777777" w:rsidTr="007B2D2C">
        <w:trPr>
          <w:trHeight w:val="20"/>
        </w:trPr>
        <w:tc>
          <w:tcPr>
            <w:tcW w:w="688" w:type="dxa"/>
            <w:shd w:val="clear" w:color="auto" w:fill="auto"/>
            <w:noWrap/>
            <w:hideMark/>
          </w:tcPr>
          <w:p w14:paraId="6F8D1CFC" w14:textId="77777777" w:rsidR="001E237D" w:rsidRPr="00A6602A" w:rsidRDefault="001E237D" w:rsidP="001E237D">
            <w:r w:rsidRPr="00A6602A">
              <w:t>6</w:t>
            </w:r>
          </w:p>
        </w:tc>
        <w:tc>
          <w:tcPr>
            <w:tcW w:w="6796" w:type="dxa"/>
            <w:shd w:val="clear" w:color="auto" w:fill="auto"/>
            <w:hideMark/>
          </w:tcPr>
          <w:p w14:paraId="139DEA82" w14:textId="77777777" w:rsidR="001E237D" w:rsidRPr="00A6602A" w:rsidRDefault="001E237D" w:rsidP="001E237D">
            <w:r w:rsidRPr="00A6602A">
              <w:t>Всего подпитка тепловой сети, в том числе:</w:t>
            </w:r>
          </w:p>
        </w:tc>
        <w:tc>
          <w:tcPr>
            <w:tcW w:w="1276" w:type="dxa"/>
            <w:shd w:val="clear" w:color="auto" w:fill="auto"/>
            <w:hideMark/>
          </w:tcPr>
          <w:p w14:paraId="2C3A338D" w14:textId="77777777" w:rsidR="001E237D" w:rsidRPr="00A6602A" w:rsidRDefault="001E237D" w:rsidP="001E237D">
            <w:r w:rsidRPr="00A6602A">
              <w:t>т/ч</w:t>
            </w:r>
          </w:p>
        </w:tc>
        <w:tc>
          <w:tcPr>
            <w:tcW w:w="1134" w:type="dxa"/>
            <w:tcBorders>
              <w:top w:val="single" w:sz="4" w:space="0" w:color="auto"/>
              <w:left w:val="nil"/>
              <w:bottom w:val="single" w:sz="4" w:space="0" w:color="auto"/>
              <w:right w:val="single" w:sz="4" w:space="0" w:color="auto"/>
            </w:tcBorders>
            <w:shd w:val="clear" w:color="auto" w:fill="auto"/>
          </w:tcPr>
          <w:p w14:paraId="18852A18" w14:textId="73DEA463" w:rsidR="001E237D" w:rsidRPr="00A6602A" w:rsidRDefault="001E237D" w:rsidP="001E237D">
            <w:pPr>
              <w:rPr>
                <w:color w:val="000000"/>
                <w:lang w:val="en-US"/>
              </w:rPr>
            </w:pPr>
            <w:proofErr w:type="spellStart"/>
            <w:r w:rsidRPr="005F794D">
              <w:t>нд</w:t>
            </w:r>
            <w:proofErr w:type="spellEnd"/>
          </w:p>
        </w:tc>
      </w:tr>
      <w:tr w:rsidR="001E237D" w:rsidRPr="001145AA" w14:paraId="40E5D67D" w14:textId="77777777" w:rsidTr="007B2D2C">
        <w:trPr>
          <w:trHeight w:val="20"/>
        </w:trPr>
        <w:tc>
          <w:tcPr>
            <w:tcW w:w="688" w:type="dxa"/>
            <w:shd w:val="clear" w:color="auto" w:fill="auto"/>
            <w:noWrap/>
            <w:hideMark/>
          </w:tcPr>
          <w:p w14:paraId="42116340" w14:textId="77777777" w:rsidR="001E237D" w:rsidRPr="00A6602A" w:rsidRDefault="001E237D" w:rsidP="001E237D">
            <w:r w:rsidRPr="00A6602A">
              <w:t>6.1.</w:t>
            </w:r>
          </w:p>
        </w:tc>
        <w:tc>
          <w:tcPr>
            <w:tcW w:w="6796" w:type="dxa"/>
            <w:shd w:val="clear" w:color="auto" w:fill="auto"/>
            <w:hideMark/>
          </w:tcPr>
          <w:p w14:paraId="301961F2" w14:textId="77777777" w:rsidR="001E237D" w:rsidRPr="00A6602A" w:rsidRDefault="001E237D" w:rsidP="001E237D">
            <w:r w:rsidRPr="00A6602A">
              <w:t>нормативные утечки теплоносителя</w:t>
            </w:r>
          </w:p>
        </w:tc>
        <w:tc>
          <w:tcPr>
            <w:tcW w:w="1276" w:type="dxa"/>
            <w:shd w:val="clear" w:color="auto" w:fill="auto"/>
            <w:hideMark/>
          </w:tcPr>
          <w:p w14:paraId="58CF56A1" w14:textId="77777777" w:rsidR="001E237D" w:rsidRPr="00A6602A" w:rsidRDefault="001E237D" w:rsidP="001E237D">
            <w:r w:rsidRPr="00A6602A">
              <w:t>т/ч</w:t>
            </w:r>
          </w:p>
        </w:tc>
        <w:tc>
          <w:tcPr>
            <w:tcW w:w="1134" w:type="dxa"/>
            <w:tcBorders>
              <w:top w:val="single" w:sz="4" w:space="0" w:color="auto"/>
              <w:left w:val="nil"/>
              <w:bottom w:val="single" w:sz="4" w:space="0" w:color="auto"/>
              <w:right w:val="single" w:sz="4" w:space="0" w:color="auto"/>
            </w:tcBorders>
            <w:shd w:val="clear" w:color="auto" w:fill="auto"/>
          </w:tcPr>
          <w:p w14:paraId="7E3135B2" w14:textId="4BE7D928" w:rsidR="001E237D" w:rsidRPr="00A6602A" w:rsidRDefault="001E237D" w:rsidP="001E237D">
            <w:pPr>
              <w:rPr>
                <w:color w:val="000000"/>
                <w:lang w:val="en-US"/>
              </w:rPr>
            </w:pPr>
            <w:proofErr w:type="spellStart"/>
            <w:r w:rsidRPr="005F794D">
              <w:t>нд</w:t>
            </w:r>
            <w:proofErr w:type="spellEnd"/>
          </w:p>
        </w:tc>
      </w:tr>
      <w:tr w:rsidR="001E237D" w:rsidRPr="001145AA" w14:paraId="1D8B3E74" w14:textId="77777777" w:rsidTr="007B2D2C">
        <w:trPr>
          <w:trHeight w:val="20"/>
        </w:trPr>
        <w:tc>
          <w:tcPr>
            <w:tcW w:w="688" w:type="dxa"/>
            <w:shd w:val="clear" w:color="auto" w:fill="auto"/>
            <w:noWrap/>
            <w:hideMark/>
          </w:tcPr>
          <w:p w14:paraId="4C6257BF" w14:textId="77777777" w:rsidR="001E237D" w:rsidRPr="00A6602A" w:rsidRDefault="001E237D" w:rsidP="001E237D">
            <w:r w:rsidRPr="00A6602A">
              <w:t>6.2.</w:t>
            </w:r>
          </w:p>
        </w:tc>
        <w:tc>
          <w:tcPr>
            <w:tcW w:w="6796" w:type="dxa"/>
            <w:shd w:val="clear" w:color="auto" w:fill="auto"/>
            <w:hideMark/>
          </w:tcPr>
          <w:p w14:paraId="73CD0829" w14:textId="77777777" w:rsidR="001E237D" w:rsidRPr="00A6602A" w:rsidRDefault="001E237D" w:rsidP="001E237D">
            <w:r w:rsidRPr="00A6602A">
              <w:t>сверхнормативные утечки теплоносителя</w:t>
            </w:r>
          </w:p>
        </w:tc>
        <w:tc>
          <w:tcPr>
            <w:tcW w:w="1276" w:type="dxa"/>
            <w:shd w:val="clear" w:color="auto" w:fill="auto"/>
            <w:hideMark/>
          </w:tcPr>
          <w:p w14:paraId="1BBEFB91" w14:textId="77777777" w:rsidR="001E237D" w:rsidRPr="00A6602A" w:rsidRDefault="001E237D" w:rsidP="001E237D">
            <w:r w:rsidRPr="00A6602A">
              <w:t>т/ч</w:t>
            </w:r>
          </w:p>
        </w:tc>
        <w:tc>
          <w:tcPr>
            <w:tcW w:w="1134" w:type="dxa"/>
            <w:shd w:val="clear" w:color="auto" w:fill="auto"/>
          </w:tcPr>
          <w:p w14:paraId="73FF2068" w14:textId="69197D7B" w:rsidR="001E237D" w:rsidRPr="00A6602A" w:rsidRDefault="001E237D" w:rsidP="001E237D">
            <w:pPr>
              <w:rPr>
                <w:color w:val="000000"/>
                <w:lang w:val="en-US"/>
              </w:rPr>
            </w:pPr>
            <w:proofErr w:type="spellStart"/>
            <w:r w:rsidRPr="005F794D">
              <w:t>нд</w:t>
            </w:r>
            <w:proofErr w:type="spellEnd"/>
          </w:p>
        </w:tc>
      </w:tr>
      <w:tr w:rsidR="001E237D" w:rsidRPr="001145AA" w14:paraId="5B41A617" w14:textId="77777777" w:rsidTr="007B2D2C">
        <w:trPr>
          <w:trHeight w:val="20"/>
        </w:trPr>
        <w:tc>
          <w:tcPr>
            <w:tcW w:w="688" w:type="dxa"/>
            <w:shd w:val="clear" w:color="auto" w:fill="auto"/>
            <w:noWrap/>
            <w:hideMark/>
          </w:tcPr>
          <w:p w14:paraId="01E7A79C" w14:textId="77777777" w:rsidR="001E237D" w:rsidRPr="00A6602A" w:rsidRDefault="001E237D" w:rsidP="001E237D">
            <w:r w:rsidRPr="00A6602A">
              <w:t>7</w:t>
            </w:r>
          </w:p>
        </w:tc>
        <w:tc>
          <w:tcPr>
            <w:tcW w:w="6796" w:type="dxa"/>
            <w:shd w:val="clear" w:color="auto" w:fill="auto"/>
            <w:hideMark/>
          </w:tcPr>
          <w:p w14:paraId="2F15B961" w14:textId="77777777" w:rsidR="001E237D" w:rsidRPr="00A6602A" w:rsidRDefault="001E237D" w:rsidP="001E237D">
            <w:r w:rsidRPr="00A6602A">
              <w:t>Отпуск теплоносителя из тепловых сетей на цели ГВС</w:t>
            </w:r>
          </w:p>
        </w:tc>
        <w:tc>
          <w:tcPr>
            <w:tcW w:w="1276" w:type="dxa"/>
            <w:shd w:val="clear" w:color="auto" w:fill="auto"/>
            <w:hideMark/>
          </w:tcPr>
          <w:p w14:paraId="6F75906F" w14:textId="77777777" w:rsidR="001E237D" w:rsidRPr="00A6602A" w:rsidRDefault="001E237D" w:rsidP="001E237D">
            <w:r w:rsidRPr="00A6602A">
              <w:t>т/ч</w:t>
            </w:r>
          </w:p>
        </w:tc>
        <w:tc>
          <w:tcPr>
            <w:tcW w:w="1134" w:type="dxa"/>
            <w:shd w:val="clear" w:color="auto" w:fill="auto"/>
          </w:tcPr>
          <w:p w14:paraId="77F05D8B" w14:textId="38D555AA" w:rsidR="001E237D" w:rsidRPr="00A6602A" w:rsidRDefault="001E237D" w:rsidP="001E237D">
            <w:pPr>
              <w:rPr>
                <w:lang w:val="en-US"/>
              </w:rPr>
            </w:pPr>
            <w:proofErr w:type="spellStart"/>
            <w:r w:rsidRPr="005F794D">
              <w:t>нд</w:t>
            </w:r>
            <w:proofErr w:type="spellEnd"/>
          </w:p>
        </w:tc>
      </w:tr>
      <w:tr w:rsidR="001E237D" w:rsidRPr="001145AA" w14:paraId="28600046" w14:textId="77777777" w:rsidTr="007B2D2C">
        <w:trPr>
          <w:trHeight w:val="20"/>
        </w:trPr>
        <w:tc>
          <w:tcPr>
            <w:tcW w:w="688" w:type="dxa"/>
            <w:shd w:val="clear" w:color="auto" w:fill="auto"/>
            <w:noWrap/>
            <w:hideMark/>
          </w:tcPr>
          <w:p w14:paraId="008D9F4B" w14:textId="77777777" w:rsidR="001E237D" w:rsidRPr="00A6602A" w:rsidRDefault="001E237D" w:rsidP="001E237D">
            <w:r w:rsidRPr="00A6602A">
              <w:t>8</w:t>
            </w:r>
          </w:p>
        </w:tc>
        <w:tc>
          <w:tcPr>
            <w:tcW w:w="6796" w:type="dxa"/>
            <w:shd w:val="clear" w:color="auto" w:fill="auto"/>
            <w:hideMark/>
          </w:tcPr>
          <w:p w14:paraId="5424B90A" w14:textId="77777777" w:rsidR="001E237D" w:rsidRPr="00A6602A" w:rsidRDefault="001E237D" w:rsidP="001E237D">
            <w:r w:rsidRPr="00A6602A">
              <w:t xml:space="preserve">Объем аварийной подпитки (химически не обработанной и не </w:t>
            </w:r>
            <w:proofErr w:type="spellStart"/>
            <w:r w:rsidRPr="00A6602A">
              <w:t>деаэрированной</w:t>
            </w:r>
            <w:proofErr w:type="spellEnd"/>
            <w:r w:rsidRPr="00A6602A">
              <w:t xml:space="preserve"> водой)</w:t>
            </w:r>
          </w:p>
        </w:tc>
        <w:tc>
          <w:tcPr>
            <w:tcW w:w="1276" w:type="dxa"/>
            <w:shd w:val="clear" w:color="auto" w:fill="auto"/>
            <w:hideMark/>
          </w:tcPr>
          <w:p w14:paraId="1FDBA8B3" w14:textId="77777777" w:rsidR="001E237D" w:rsidRPr="00A6602A" w:rsidRDefault="001E237D" w:rsidP="001E237D">
            <w:r w:rsidRPr="00A6602A">
              <w:t>т/ч</w:t>
            </w:r>
          </w:p>
        </w:tc>
        <w:tc>
          <w:tcPr>
            <w:tcW w:w="1134" w:type="dxa"/>
            <w:shd w:val="clear" w:color="auto" w:fill="auto"/>
          </w:tcPr>
          <w:p w14:paraId="196DE7BD" w14:textId="312FD3F0" w:rsidR="001E237D" w:rsidRPr="00A6602A" w:rsidRDefault="001E237D" w:rsidP="001E237D">
            <w:pPr>
              <w:rPr>
                <w:lang w:val="en-US"/>
              </w:rPr>
            </w:pPr>
            <w:proofErr w:type="spellStart"/>
            <w:r w:rsidRPr="005F794D">
              <w:t>нд</w:t>
            </w:r>
            <w:proofErr w:type="spellEnd"/>
          </w:p>
        </w:tc>
      </w:tr>
      <w:tr w:rsidR="001E237D" w:rsidRPr="001145AA" w14:paraId="3A20B89D" w14:textId="77777777" w:rsidTr="007B2D2C">
        <w:trPr>
          <w:trHeight w:val="20"/>
        </w:trPr>
        <w:tc>
          <w:tcPr>
            <w:tcW w:w="688" w:type="dxa"/>
            <w:shd w:val="clear" w:color="auto" w:fill="auto"/>
            <w:noWrap/>
            <w:hideMark/>
          </w:tcPr>
          <w:p w14:paraId="05F74344" w14:textId="77777777" w:rsidR="001E237D" w:rsidRPr="00A6602A" w:rsidRDefault="001E237D" w:rsidP="001E237D">
            <w:r w:rsidRPr="00A6602A">
              <w:t>9</w:t>
            </w:r>
          </w:p>
        </w:tc>
        <w:tc>
          <w:tcPr>
            <w:tcW w:w="6796" w:type="dxa"/>
            <w:shd w:val="clear" w:color="auto" w:fill="auto"/>
            <w:hideMark/>
          </w:tcPr>
          <w:p w14:paraId="79DC4644" w14:textId="77777777" w:rsidR="001E237D" w:rsidRPr="00A6602A" w:rsidRDefault="001E237D" w:rsidP="001E237D">
            <w:r w:rsidRPr="00A6602A">
              <w:t>Резерв (+) / дефицит (-) ВПУ</w:t>
            </w:r>
          </w:p>
        </w:tc>
        <w:tc>
          <w:tcPr>
            <w:tcW w:w="1276" w:type="dxa"/>
            <w:shd w:val="clear" w:color="auto" w:fill="auto"/>
            <w:hideMark/>
          </w:tcPr>
          <w:p w14:paraId="1280923F" w14:textId="77777777" w:rsidR="001E237D" w:rsidRPr="00A6602A" w:rsidRDefault="001E237D" w:rsidP="001E237D">
            <w:r w:rsidRPr="00A6602A">
              <w:t>т/ч</w:t>
            </w:r>
          </w:p>
        </w:tc>
        <w:tc>
          <w:tcPr>
            <w:tcW w:w="1134" w:type="dxa"/>
            <w:shd w:val="clear" w:color="auto" w:fill="auto"/>
          </w:tcPr>
          <w:p w14:paraId="1E90F556" w14:textId="1443404E" w:rsidR="001E237D" w:rsidRPr="00A6602A" w:rsidRDefault="001E237D" w:rsidP="001E237D">
            <w:pPr>
              <w:rPr>
                <w:lang w:val="en-US"/>
              </w:rPr>
            </w:pPr>
            <w:proofErr w:type="spellStart"/>
            <w:r w:rsidRPr="005F794D">
              <w:t>нд</w:t>
            </w:r>
            <w:proofErr w:type="spellEnd"/>
          </w:p>
        </w:tc>
      </w:tr>
      <w:tr w:rsidR="001E237D" w:rsidRPr="001145AA" w14:paraId="77579121" w14:textId="77777777" w:rsidTr="007B2D2C">
        <w:trPr>
          <w:trHeight w:val="20"/>
        </w:trPr>
        <w:tc>
          <w:tcPr>
            <w:tcW w:w="688" w:type="dxa"/>
            <w:shd w:val="clear" w:color="auto" w:fill="auto"/>
            <w:noWrap/>
            <w:hideMark/>
          </w:tcPr>
          <w:p w14:paraId="145726BF" w14:textId="77777777" w:rsidR="001E237D" w:rsidRPr="00A6602A" w:rsidRDefault="001E237D" w:rsidP="001E237D">
            <w:r w:rsidRPr="00A6602A">
              <w:t>10</w:t>
            </w:r>
          </w:p>
        </w:tc>
        <w:tc>
          <w:tcPr>
            <w:tcW w:w="6796" w:type="dxa"/>
            <w:shd w:val="clear" w:color="auto" w:fill="auto"/>
            <w:hideMark/>
          </w:tcPr>
          <w:p w14:paraId="6E761A57" w14:textId="77777777" w:rsidR="001E237D" w:rsidRPr="00A6602A" w:rsidRDefault="001E237D" w:rsidP="001E237D">
            <w:r w:rsidRPr="00A6602A">
              <w:t>Доля резерва</w:t>
            </w:r>
          </w:p>
        </w:tc>
        <w:tc>
          <w:tcPr>
            <w:tcW w:w="1276" w:type="dxa"/>
            <w:shd w:val="clear" w:color="auto" w:fill="auto"/>
            <w:hideMark/>
          </w:tcPr>
          <w:p w14:paraId="43DD7B35" w14:textId="77777777" w:rsidR="001E237D" w:rsidRPr="00A6602A" w:rsidRDefault="001E237D" w:rsidP="001E237D">
            <w:r w:rsidRPr="00A6602A">
              <w:t>%</w:t>
            </w:r>
          </w:p>
        </w:tc>
        <w:tc>
          <w:tcPr>
            <w:tcW w:w="1134" w:type="dxa"/>
            <w:shd w:val="clear" w:color="auto" w:fill="auto"/>
          </w:tcPr>
          <w:p w14:paraId="517457C2" w14:textId="62E39BEB" w:rsidR="001E237D" w:rsidRPr="00A6602A" w:rsidRDefault="001E237D" w:rsidP="001E237D">
            <w:proofErr w:type="spellStart"/>
            <w:r w:rsidRPr="005F794D">
              <w:t>нд</w:t>
            </w:r>
            <w:proofErr w:type="spellEnd"/>
          </w:p>
        </w:tc>
      </w:tr>
    </w:tbl>
    <w:p w14:paraId="5831E939" w14:textId="621CDD58" w:rsidR="00E1044C" w:rsidRPr="00BD3831" w:rsidRDefault="00E1044C" w:rsidP="007A7D5B">
      <w:pPr>
        <w:pStyle w:val="affff0"/>
      </w:pPr>
      <w:bookmarkStart w:id="502" w:name="_Toc101972688"/>
      <w:bookmarkStart w:id="503" w:name="_Toc108034159"/>
      <w:r w:rsidRPr="00BD3831">
        <w:t xml:space="preserve">Часть 8 Топливные балансы </w:t>
      </w:r>
      <w:r w:rsidR="00885026">
        <w:t>источника тепловой энергии</w:t>
      </w:r>
      <w:r w:rsidRPr="00BD3831">
        <w:t xml:space="preserve"> и система обеспечения топливом</w:t>
      </w:r>
      <w:bookmarkEnd w:id="502"/>
      <w:bookmarkEnd w:id="503"/>
    </w:p>
    <w:p w14:paraId="0DCD1E01" w14:textId="77777777" w:rsidR="00E1044C" w:rsidRPr="00BD3831" w:rsidRDefault="00E1044C" w:rsidP="007A7D5B">
      <w:pPr>
        <w:pStyle w:val="affff0"/>
      </w:pPr>
      <w:bookmarkStart w:id="504" w:name="_Toc101972689"/>
      <w:bookmarkStart w:id="505" w:name="_Toc108034160"/>
      <w:r w:rsidRPr="00BD3831">
        <w:t>1.8.1. Описание видов и количества используемого основного топлива для каждого источника тепловой энергии</w:t>
      </w:r>
      <w:bookmarkEnd w:id="504"/>
      <w:bookmarkEnd w:id="505"/>
    </w:p>
    <w:p w14:paraId="1104CE3A" w14:textId="5B4B810B" w:rsidR="000B3004" w:rsidRPr="00BD3831" w:rsidRDefault="000B3004" w:rsidP="007A7D5B">
      <w:pPr>
        <w:pStyle w:val="afffe"/>
      </w:pPr>
      <w:r w:rsidRPr="00BD3831">
        <w:t xml:space="preserve">Описание видов и количества используемого основного топлива для каждого источника тепловой энергии </w:t>
      </w:r>
      <w:r w:rsidR="00BB0131">
        <w:t xml:space="preserve">за 2021год </w:t>
      </w:r>
      <w:r w:rsidRPr="00BD3831">
        <w:t>представлено в таблице 1.8.1.1.</w:t>
      </w:r>
    </w:p>
    <w:p w14:paraId="33C4DAB0" w14:textId="06FB0AE5" w:rsidR="002114F8" w:rsidRDefault="002114F8" w:rsidP="007A7D5B">
      <w:pPr>
        <w:pStyle w:val="afffe"/>
      </w:pPr>
      <w:r w:rsidRPr="002114F8">
        <w:t xml:space="preserve">Топливный баланс систем теплоснабжения поселения за </w:t>
      </w:r>
      <w:r>
        <w:t>2021</w:t>
      </w:r>
      <w:r w:rsidRPr="002114F8">
        <w:t xml:space="preserve">год </w:t>
      </w:r>
      <w:r>
        <w:t>представлен в таблице 1.8.1.</w:t>
      </w:r>
      <w:r w:rsidR="00376322">
        <w:t>2</w:t>
      </w:r>
      <w:r>
        <w:t>.</w:t>
      </w:r>
    </w:p>
    <w:p w14:paraId="6690C41A" w14:textId="692B9838" w:rsidR="00C94ED3" w:rsidRPr="00BB7599" w:rsidRDefault="00C94ED3" w:rsidP="007A7D5B">
      <w:pPr>
        <w:pStyle w:val="affff0"/>
      </w:pPr>
      <w:bookmarkStart w:id="506" w:name="_Toc101972690"/>
      <w:bookmarkStart w:id="507" w:name="_Toc108034161"/>
      <w:r w:rsidRPr="00BD3831">
        <w:t xml:space="preserve">1.8.2. Описание видов резервного и аварийного топлива и возможности их </w:t>
      </w:r>
      <w:r w:rsidRPr="00BB7599">
        <w:t>обеспечения в соответствии с нормативными требованиями</w:t>
      </w:r>
      <w:bookmarkEnd w:id="506"/>
      <w:bookmarkEnd w:id="507"/>
    </w:p>
    <w:p w14:paraId="5ABFF90D" w14:textId="3FC1ECC9" w:rsidR="00C94ED3" w:rsidRPr="00BB7599" w:rsidRDefault="001E237D" w:rsidP="007A7D5B">
      <w:pPr>
        <w:pStyle w:val="afffe"/>
      </w:pPr>
      <w:r>
        <w:t>Резервный вид топлива отсутствует.</w:t>
      </w:r>
    </w:p>
    <w:p w14:paraId="5EDD29D0" w14:textId="323134C3" w:rsidR="00353813" w:rsidRPr="00BB7599" w:rsidRDefault="00353813" w:rsidP="007A7D5B">
      <w:pPr>
        <w:pStyle w:val="affff0"/>
      </w:pPr>
      <w:bookmarkStart w:id="508" w:name="_Toc101972691"/>
      <w:bookmarkStart w:id="509" w:name="_Toc108034162"/>
      <w:r w:rsidRPr="00BB7599">
        <w:t>1.8.3. Описание особенностей характеристик видов топлива в зависимости от мест поставки</w:t>
      </w:r>
      <w:bookmarkEnd w:id="508"/>
      <w:bookmarkEnd w:id="509"/>
    </w:p>
    <w:p w14:paraId="6599F544" w14:textId="35D99187" w:rsidR="00353813" w:rsidRPr="00BB7599" w:rsidRDefault="00353813" w:rsidP="007A7D5B">
      <w:pPr>
        <w:pStyle w:val="afffe"/>
      </w:pPr>
      <w:r w:rsidRPr="00BB7599">
        <w:t xml:space="preserve">Природный газ </w:t>
      </w:r>
      <w:r w:rsidR="00E77372" w:rsidRPr="00BB7599">
        <w:t>на котельн</w:t>
      </w:r>
      <w:r w:rsidR="002050E4" w:rsidRPr="00BB7599">
        <w:t>ые</w:t>
      </w:r>
      <w:r w:rsidR="00E77372" w:rsidRPr="00BB7599">
        <w:t xml:space="preserve"> </w:t>
      </w:r>
      <w:r w:rsidRPr="00BB7599">
        <w:t>поступает от ГРС.</w:t>
      </w:r>
    </w:p>
    <w:p w14:paraId="5E631056" w14:textId="77777777" w:rsidR="00353813" w:rsidRPr="00BD3831" w:rsidRDefault="00353813" w:rsidP="007A7D5B">
      <w:pPr>
        <w:pStyle w:val="afffe"/>
      </w:pPr>
      <w:r w:rsidRPr="00BB7599">
        <w:t>Основное топливо</w:t>
      </w:r>
      <w:r w:rsidRPr="00BD3831">
        <w:t xml:space="preserve"> источников </w:t>
      </w:r>
      <w:r>
        <w:t>сельского</w:t>
      </w:r>
      <w:r w:rsidRPr="00BD3831">
        <w:t xml:space="preserve"> поселения – природный газ.</w:t>
      </w:r>
    </w:p>
    <w:p w14:paraId="19769CE5" w14:textId="76B0ADF3" w:rsidR="00353813" w:rsidRPr="00BD3831" w:rsidRDefault="00353813" w:rsidP="007A7D5B">
      <w:pPr>
        <w:pStyle w:val="afffe"/>
      </w:pPr>
      <w:r w:rsidRPr="00BD3831">
        <w:t>Физико-химические показатели природного газа, используемого для производства тепловой энергии:</w:t>
      </w:r>
    </w:p>
    <w:p w14:paraId="766DB503" w14:textId="77777777" w:rsidR="00353813" w:rsidRPr="00BD3831" w:rsidRDefault="00353813" w:rsidP="007A7D5B">
      <w:pPr>
        <w:pStyle w:val="a0"/>
      </w:pPr>
      <w:r w:rsidRPr="00BD3831">
        <w:rPr>
          <w:lang w:val="en-US"/>
        </w:rPr>
        <w:t>C</w:t>
      </w:r>
      <w:r w:rsidRPr="00BD3831">
        <w:t>Н4 – 97,64%;</w:t>
      </w:r>
    </w:p>
    <w:p w14:paraId="69C61A4A" w14:textId="77777777" w:rsidR="00353813" w:rsidRPr="00BD3831" w:rsidRDefault="00353813" w:rsidP="007A7D5B">
      <w:pPr>
        <w:pStyle w:val="a0"/>
      </w:pPr>
      <w:r w:rsidRPr="00BD3831">
        <w:t>С2Н6 - 0,1%;</w:t>
      </w:r>
    </w:p>
    <w:p w14:paraId="6FEB7FCB" w14:textId="77777777" w:rsidR="00353813" w:rsidRPr="00BD3831" w:rsidRDefault="00353813" w:rsidP="007A7D5B">
      <w:pPr>
        <w:pStyle w:val="a0"/>
      </w:pPr>
      <w:r w:rsidRPr="00BD3831">
        <w:t>С3Н8 - 0,01%;</w:t>
      </w:r>
    </w:p>
    <w:p w14:paraId="389272B4" w14:textId="77777777" w:rsidR="00353813" w:rsidRPr="00BD3831" w:rsidRDefault="00353813" w:rsidP="007A7D5B">
      <w:pPr>
        <w:pStyle w:val="a0"/>
      </w:pPr>
      <w:r w:rsidRPr="00BD3831">
        <w:t>СО2 – 0,3%;</w:t>
      </w:r>
    </w:p>
    <w:p w14:paraId="654722DA" w14:textId="77777777" w:rsidR="00353813" w:rsidRPr="00BD3831" w:rsidRDefault="00353813" w:rsidP="007A7D5B">
      <w:pPr>
        <w:pStyle w:val="a0"/>
      </w:pPr>
      <w:r w:rsidRPr="00BD3831">
        <w:t>Н2S – отсутствует;</w:t>
      </w:r>
    </w:p>
    <w:p w14:paraId="7510FFA0" w14:textId="77777777" w:rsidR="00353813" w:rsidRPr="00BD3831" w:rsidRDefault="00353813" w:rsidP="007A7D5B">
      <w:pPr>
        <w:pStyle w:val="a0"/>
      </w:pPr>
      <w:r w:rsidRPr="00BD3831">
        <w:t>N2+редкие газы – 1,95%;</w:t>
      </w:r>
    </w:p>
    <w:p w14:paraId="282B95B0" w14:textId="77777777" w:rsidR="00353813" w:rsidRPr="00BD3831" w:rsidRDefault="00353813" w:rsidP="007A7D5B">
      <w:pPr>
        <w:pStyle w:val="a0"/>
      </w:pPr>
      <w:r w:rsidRPr="00BD3831">
        <w:t>Плотность – 0,73 кг/</w:t>
      </w:r>
      <w:r>
        <w:t>куб. м.</w:t>
      </w:r>
      <w:r w:rsidRPr="00BD3831">
        <w:t xml:space="preserve"> (при нормальных условиях).</w:t>
      </w:r>
    </w:p>
    <w:p w14:paraId="60CE29AA" w14:textId="69E62403" w:rsidR="00034B9D" w:rsidRPr="00BD3831" w:rsidRDefault="00034B9D" w:rsidP="007A7D5B">
      <w:pPr>
        <w:pStyle w:val="affff0"/>
      </w:pPr>
      <w:bookmarkStart w:id="510" w:name="_Toc101972693"/>
      <w:bookmarkStart w:id="511" w:name="_Toc108034163"/>
      <w:r w:rsidRPr="00BD3831">
        <w:t>1.8.4. Описание использования местных видов топлива</w:t>
      </w:r>
      <w:bookmarkEnd w:id="510"/>
      <w:bookmarkEnd w:id="511"/>
    </w:p>
    <w:p w14:paraId="430E6526" w14:textId="77777777" w:rsidR="00C94ED3" w:rsidRDefault="00034B9D" w:rsidP="007A7D5B">
      <w:pPr>
        <w:pStyle w:val="afffe"/>
      </w:pPr>
      <w:r w:rsidRPr="00BD3831">
        <w:t>Местные виды топлива не используются.</w:t>
      </w:r>
    </w:p>
    <w:p w14:paraId="242A2082" w14:textId="63689CAD" w:rsidR="008900B2" w:rsidRDefault="008900B2" w:rsidP="00350AF1">
      <w:pPr>
        <w:pStyle w:val="a7"/>
        <w:sectPr w:rsidR="008900B2" w:rsidSect="00142A46">
          <w:pgSz w:w="11906" w:h="16838"/>
          <w:pgMar w:top="1134" w:right="851" w:bottom="1134" w:left="1418" w:header="709" w:footer="709" w:gutter="0"/>
          <w:cols w:space="708"/>
          <w:docGrid w:linePitch="360"/>
        </w:sectPr>
      </w:pPr>
    </w:p>
    <w:p w14:paraId="7AC73362" w14:textId="3CA96161" w:rsidR="00351280" w:rsidRDefault="00351280" w:rsidP="007A7D5B">
      <w:pPr>
        <w:pStyle w:val="afffc"/>
      </w:pPr>
      <w:bookmarkStart w:id="512" w:name="_Toc101972948"/>
      <w:bookmarkStart w:id="513" w:name="_Toc108034324"/>
      <w:r w:rsidRPr="00BD3831">
        <w:lastRenderedPageBreak/>
        <w:t>Таблица 1.8.1.1. Описание видов и количества используемого основного топлива для каждого источника тепловой энергии</w:t>
      </w:r>
      <w:r>
        <w:t xml:space="preserve"> за 2021год</w:t>
      </w:r>
      <w:bookmarkEnd w:id="512"/>
      <w:bookmarkEnd w:id="513"/>
    </w:p>
    <w:tbl>
      <w:tblPr>
        <w:tblW w:w="15171" w:type="dxa"/>
        <w:tblLook w:val="04A0" w:firstRow="1" w:lastRow="0" w:firstColumn="1" w:lastColumn="0" w:noHBand="0" w:noVBand="1"/>
      </w:tblPr>
      <w:tblGrid>
        <w:gridCol w:w="976"/>
        <w:gridCol w:w="2563"/>
        <w:gridCol w:w="2277"/>
        <w:gridCol w:w="2277"/>
        <w:gridCol w:w="2233"/>
        <w:gridCol w:w="1406"/>
        <w:gridCol w:w="1882"/>
        <w:gridCol w:w="1549"/>
        <w:gridCol w:w="8"/>
      </w:tblGrid>
      <w:tr w:rsidR="00351280" w:rsidRPr="00883BB0" w14:paraId="6442327C" w14:textId="77777777" w:rsidTr="001E237D">
        <w:trPr>
          <w:gridAfter w:val="1"/>
          <w:wAfter w:w="8" w:type="dxa"/>
          <w:trHeight w:val="507"/>
        </w:trPr>
        <w:tc>
          <w:tcPr>
            <w:tcW w:w="9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36564E7" w14:textId="6293A46A" w:rsidR="00351280" w:rsidRPr="00883BB0" w:rsidRDefault="00351280" w:rsidP="0012033E">
            <w:pPr>
              <w:rPr>
                <w:color w:val="000000"/>
                <w:szCs w:val="28"/>
              </w:rPr>
            </w:pPr>
            <w:r w:rsidRPr="00883BB0">
              <w:rPr>
                <w:color w:val="000000"/>
                <w:szCs w:val="28"/>
              </w:rPr>
              <w:t xml:space="preserve">№ </w:t>
            </w:r>
            <w:proofErr w:type="spellStart"/>
            <w:r w:rsidRPr="00883BB0">
              <w:rPr>
                <w:color w:val="000000"/>
                <w:szCs w:val="28"/>
              </w:rPr>
              <w:t>пп</w:t>
            </w:r>
            <w:proofErr w:type="spellEnd"/>
          </w:p>
        </w:tc>
        <w:tc>
          <w:tcPr>
            <w:tcW w:w="256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3DCF0C6" w14:textId="77777777" w:rsidR="00351280" w:rsidRPr="00883BB0" w:rsidRDefault="00351280" w:rsidP="0012033E">
            <w:pPr>
              <w:rPr>
                <w:color w:val="000000"/>
                <w:szCs w:val="28"/>
              </w:rPr>
            </w:pPr>
            <w:r w:rsidRPr="00883BB0">
              <w:rPr>
                <w:color w:val="000000"/>
                <w:szCs w:val="28"/>
              </w:rPr>
              <w:t>Вид топлива</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E0DA357" w14:textId="77777777" w:rsidR="00351280" w:rsidRPr="00883BB0" w:rsidRDefault="00351280" w:rsidP="0012033E">
            <w:pPr>
              <w:rPr>
                <w:color w:val="000000"/>
                <w:szCs w:val="28"/>
              </w:rPr>
            </w:pPr>
            <w:r w:rsidRPr="00883BB0">
              <w:rPr>
                <w:color w:val="000000"/>
                <w:szCs w:val="28"/>
              </w:rPr>
              <w:t xml:space="preserve">Остаток топлива на начало года, т. натурального топлива, тыс. </w:t>
            </w:r>
            <w:proofErr w:type="spellStart"/>
            <w:r w:rsidRPr="00883BB0">
              <w:rPr>
                <w:color w:val="000000"/>
                <w:szCs w:val="28"/>
              </w:rPr>
              <w:t>куб.м</w:t>
            </w:r>
            <w:proofErr w:type="spellEnd"/>
            <w:r w:rsidRPr="00883BB0">
              <w:rPr>
                <w:color w:val="000000"/>
                <w:szCs w:val="28"/>
              </w:rPr>
              <w:t>.</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C3FF80E" w14:textId="77777777" w:rsidR="00351280" w:rsidRPr="00883BB0" w:rsidRDefault="00351280" w:rsidP="0012033E">
            <w:pPr>
              <w:rPr>
                <w:color w:val="000000"/>
                <w:szCs w:val="28"/>
              </w:rPr>
            </w:pPr>
            <w:r w:rsidRPr="00883BB0">
              <w:rPr>
                <w:color w:val="000000"/>
                <w:szCs w:val="28"/>
              </w:rPr>
              <w:t xml:space="preserve">Приход топлива за год, т. натурального топлива, тыс. </w:t>
            </w:r>
            <w:proofErr w:type="spellStart"/>
            <w:r w:rsidRPr="00883BB0">
              <w:rPr>
                <w:color w:val="000000"/>
                <w:szCs w:val="28"/>
              </w:rPr>
              <w:t>куб.м</w:t>
            </w:r>
            <w:proofErr w:type="spellEnd"/>
            <w:r w:rsidRPr="00883BB0">
              <w:rPr>
                <w:color w:val="000000"/>
                <w:szCs w:val="28"/>
              </w:rPr>
              <w:t>.</w:t>
            </w:r>
          </w:p>
        </w:tc>
        <w:tc>
          <w:tcPr>
            <w:tcW w:w="2233" w:type="dxa"/>
            <w:vMerge w:val="restart"/>
            <w:tcBorders>
              <w:top w:val="single" w:sz="4" w:space="0" w:color="auto"/>
              <w:left w:val="single" w:sz="4" w:space="0" w:color="auto"/>
              <w:bottom w:val="single" w:sz="4" w:space="0" w:color="000000"/>
              <w:right w:val="nil"/>
            </w:tcBorders>
            <w:shd w:val="clear" w:color="auto" w:fill="auto"/>
            <w:hideMark/>
          </w:tcPr>
          <w:p w14:paraId="0D1BF473" w14:textId="77777777" w:rsidR="00351280" w:rsidRPr="00883BB0" w:rsidRDefault="00351280" w:rsidP="0012033E">
            <w:pPr>
              <w:rPr>
                <w:color w:val="000000"/>
                <w:szCs w:val="28"/>
              </w:rPr>
            </w:pPr>
            <w:r w:rsidRPr="00883BB0">
              <w:rPr>
                <w:color w:val="000000"/>
                <w:szCs w:val="28"/>
              </w:rPr>
              <w:t xml:space="preserve">Всего, т. натурального топлива, тыс. </w:t>
            </w:r>
            <w:proofErr w:type="spellStart"/>
            <w:r w:rsidRPr="00883BB0">
              <w:rPr>
                <w:color w:val="000000"/>
                <w:szCs w:val="28"/>
              </w:rPr>
              <w:t>куб.м</w:t>
            </w:r>
            <w:proofErr w:type="spellEnd"/>
            <w:r w:rsidRPr="00883BB0">
              <w:rPr>
                <w:color w:val="000000"/>
                <w:szCs w:val="28"/>
              </w:rPr>
              <w:t>.</w:t>
            </w:r>
          </w:p>
        </w:tc>
        <w:tc>
          <w:tcPr>
            <w:tcW w:w="1406" w:type="dxa"/>
            <w:vMerge w:val="restart"/>
            <w:tcBorders>
              <w:top w:val="single" w:sz="4" w:space="0" w:color="auto"/>
              <w:left w:val="single" w:sz="4" w:space="0" w:color="auto"/>
              <w:bottom w:val="single" w:sz="4" w:space="0" w:color="000000"/>
              <w:right w:val="nil"/>
            </w:tcBorders>
            <w:shd w:val="clear" w:color="auto" w:fill="auto"/>
            <w:hideMark/>
          </w:tcPr>
          <w:p w14:paraId="047D9E92" w14:textId="77777777" w:rsidR="00351280" w:rsidRPr="00883BB0" w:rsidRDefault="00351280" w:rsidP="0012033E">
            <w:pPr>
              <w:rPr>
                <w:color w:val="000000"/>
                <w:szCs w:val="28"/>
              </w:rPr>
            </w:pPr>
            <w:r w:rsidRPr="00883BB0">
              <w:rPr>
                <w:color w:val="000000"/>
                <w:szCs w:val="28"/>
              </w:rPr>
              <w:t>Всего, в т. условного топлива</w:t>
            </w:r>
          </w:p>
        </w:tc>
        <w:tc>
          <w:tcPr>
            <w:tcW w:w="18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23902C1" w14:textId="77777777" w:rsidR="00351280" w:rsidRPr="00883BB0" w:rsidRDefault="00351280" w:rsidP="0012033E">
            <w:pPr>
              <w:rPr>
                <w:color w:val="000000"/>
                <w:szCs w:val="28"/>
              </w:rPr>
            </w:pPr>
            <w:r w:rsidRPr="00883BB0">
              <w:rPr>
                <w:color w:val="000000"/>
                <w:szCs w:val="28"/>
              </w:rPr>
              <w:t xml:space="preserve">Остаток топлива, т. натурального топлива, тыс. </w:t>
            </w:r>
            <w:proofErr w:type="spellStart"/>
            <w:r w:rsidRPr="00883BB0">
              <w:rPr>
                <w:color w:val="000000"/>
                <w:szCs w:val="28"/>
              </w:rPr>
              <w:t>куб.м</w:t>
            </w:r>
            <w:proofErr w:type="spellEnd"/>
            <w:r w:rsidRPr="00883BB0">
              <w:rPr>
                <w:color w:val="000000"/>
                <w:szCs w:val="28"/>
              </w:rPr>
              <w:t>.</w:t>
            </w:r>
          </w:p>
        </w:tc>
        <w:tc>
          <w:tcPr>
            <w:tcW w:w="154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02B9D66" w14:textId="77777777" w:rsidR="00351280" w:rsidRPr="00883BB0" w:rsidRDefault="00351280" w:rsidP="0012033E">
            <w:pPr>
              <w:rPr>
                <w:color w:val="000000"/>
                <w:szCs w:val="28"/>
              </w:rPr>
            </w:pPr>
            <w:r w:rsidRPr="00883BB0">
              <w:rPr>
                <w:color w:val="000000"/>
                <w:szCs w:val="28"/>
              </w:rPr>
              <w:t>Низшая теплота сгорания, ккал/кг (ккал/нм3)</w:t>
            </w:r>
          </w:p>
        </w:tc>
      </w:tr>
      <w:tr w:rsidR="00351280" w:rsidRPr="00883BB0" w14:paraId="0BA30568" w14:textId="77777777" w:rsidTr="001E237D">
        <w:trPr>
          <w:gridAfter w:val="1"/>
          <w:wAfter w:w="8" w:type="dxa"/>
          <w:trHeight w:val="507"/>
        </w:trPr>
        <w:tc>
          <w:tcPr>
            <w:tcW w:w="976" w:type="dxa"/>
            <w:vMerge/>
            <w:tcBorders>
              <w:top w:val="single" w:sz="4" w:space="0" w:color="auto"/>
              <w:left w:val="single" w:sz="4" w:space="0" w:color="auto"/>
              <w:bottom w:val="single" w:sz="4" w:space="0" w:color="auto"/>
              <w:right w:val="single" w:sz="4" w:space="0" w:color="auto"/>
            </w:tcBorders>
            <w:hideMark/>
          </w:tcPr>
          <w:p w14:paraId="5A97B67B" w14:textId="77777777" w:rsidR="00351280" w:rsidRPr="00883BB0" w:rsidRDefault="00351280" w:rsidP="0012033E">
            <w:pPr>
              <w:rPr>
                <w:color w:val="000000"/>
                <w:szCs w:val="28"/>
              </w:rPr>
            </w:pPr>
          </w:p>
        </w:tc>
        <w:tc>
          <w:tcPr>
            <w:tcW w:w="2563" w:type="dxa"/>
            <w:vMerge/>
            <w:tcBorders>
              <w:top w:val="single" w:sz="4" w:space="0" w:color="auto"/>
              <w:left w:val="single" w:sz="4" w:space="0" w:color="auto"/>
              <w:bottom w:val="single" w:sz="4" w:space="0" w:color="auto"/>
              <w:right w:val="single" w:sz="4" w:space="0" w:color="auto"/>
            </w:tcBorders>
            <w:hideMark/>
          </w:tcPr>
          <w:p w14:paraId="09407B0E" w14:textId="77777777" w:rsidR="00351280" w:rsidRPr="00883BB0" w:rsidRDefault="00351280" w:rsidP="0012033E">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hideMark/>
          </w:tcPr>
          <w:p w14:paraId="09BD90EB" w14:textId="77777777" w:rsidR="00351280" w:rsidRPr="00883BB0" w:rsidRDefault="00351280" w:rsidP="0012033E">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hideMark/>
          </w:tcPr>
          <w:p w14:paraId="486D5020" w14:textId="77777777" w:rsidR="00351280" w:rsidRPr="00883BB0" w:rsidRDefault="00351280" w:rsidP="0012033E">
            <w:pPr>
              <w:rPr>
                <w:color w:val="000000"/>
                <w:szCs w:val="28"/>
              </w:rPr>
            </w:pPr>
          </w:p>
        </w:tc>
        <w:tc>
          <w:tcPr>
            <w:tcW w:w="2233" w:type="dxa"/>
            <w:vMerge/>
            <w:tcBorders>
              <w:top w:val="single" w:sz="4" w:space="0" w:color="auto"/>
              <w:left w:val="single" w:sz="4" w:space="0" w:color="auto"/>
              <w:bottom w:val="single" w:sz="4" w:space="0" w:color="000000"/>
              <w:right w:val="nil"/>
            </w:tcBorders>
            <w:hideMark/>
          </w:tcPr>
          <w:p w14:paraId="24A7C3C7" w14:textId="77777777" w:rsidR="00351280" w:rsidRPr="00883BB0" w:rsidRDefault="00351280" w:rsidP="0012033E">
            <w:pPr>
              <w:rPr>
                <w:color w:val="000000"/>
                <w:szCs w:val="28"/>
              </w:rPr>
            </w:pPr>
          </w:p>
        </w:tc>
        <w:tc>
          <w:tcPr>
            <w:tcW w:w="1406" w:type="dxa"/>
            <w:vMerge/>
            <w:tcBorders>
              <w:top w:val="single" w:sz="4" w:space="0" w:color="auto"/>
              <w:left w:val="single" w:sz="4" w:space="0" w:color="auto"/>
              <w:bottom w:val="single" w:sz="4" w:space="0" w:color="000000"/>
              <w:right w:val="nil"/>
            </w:tcBorders>
            <w:hideMark/>
          </w:tcPr>
          <w:p w14:paraId="530E6F33" w14:textId="77777777" w:rsidR="00351280" w:rsidRPr="00883BB0" w:rsidRDefault="00351280" w:rsidP="0012033E">
            <w:pPr>
              <w:rPr>
                <w:color w:val="000000"/>
                <w:szCs w:val="28"/>
              </w:rPr>
            </w:pPr>
          </w:p>
        </w:tc>
        <w:tc>
          <w:tcPr>
            <w:tcW w:w="1882" w:type="dxa"/>
            <w:vMerge/>
            <w:tcBorders>
              <w:top w:val="single" w:sz="4" w:space="0" w:color="auto"/>
              <w:left w:val="single" w:sz="4" w:space="0" w:color="auto"/>
              <w:bottom w:val="single" w:sz="4" w:space="0" w:color="auto"/>
              <w:right w:val="single" w:sz="4" w:space="0" w:color="auto"/>
            </w:tcBorders>
            <w:hideMark/>
          </w:tcPr>
          <w:p w14:paraId="6BCCE36C" w14:textId="77777777" w:rsidR="00351280" w:rsidRPr="00883BB0" w:rsidRDefault="00351280" w:rsidP="0012033E">
            <w:pPr>
              <w:rPr>
                <w:color w:val="000000"/>
                <w:szCs w:val="28"/>
              </w:rPr>
            </w:pPr>
          </w:p>
        </w:tc>
        <w:tc>
          <w:tcPr>
            <w:tcW w:w="1549" w:type="dxa"/>
            <w:vMerge/>
            <w:tcBorders>
              <w:top w:val="single" w:sz="4" w:space="0" w:color="auto"/>
              <w:left w:val="single" w:sz="4" w:space="0" w:color="auto"/>
              <w:bottom w:val="single" w:sz="4" w:space="0" w:color="auto"/>
              <w:right w:val="single" w:sz="4" w:space="0" w:color="auto"/>
            </w:tcBorders>
            <w:hideMark/>
          </w:tcPr>
          <w:p w14:paraId="2E3D95A7" w14:textId="77777777" w:rsidR="00351280" w:rsidRPr="00883BB0" w:rsidRDefault="00351280" w:rsidP="0012033E">
            <w:pPr>
              <w:rPr>
                <w:color w:val="000000"/>
                <w:szCs w:val="28"/>
              </w:rPr>
            </w:pPr>
          </w:p>
        </w:tc>
      </w:tr>
      <w:tr w:rsidR="00351280" w:rsidRPr="00883BB0" w14:paraId="18F7A13F" w14:textId="77777777" w:rsidTr="001E237D">
        <w:trPr>
          <w:gridAfter w:val="1"/>
          <w:wAfter w:w="8" w:type="dxa"/>
          <w:trHeight w:val="507"/>
        </w:trPr>
        <w:tc>
          <w:tcPr>
            <w:tcW w:w="976" w:type="dxa"/>
            <w:vMerge/>
            <w:tcBorders>
              <w:top w:val="single" w:sz="4" w:space="0" w:color="auto"/>
              <w:left w:val="single" w:sz="4" w:space="0" w:color="auto"/>
              <w:bottom w:val="single" w:sz="4" w:space="0" w:color="auto"/>
              <w:right w:val="single" w:sz="4" w:space="0" w:color="auto"/>
            </w:tcBorders>
            <w:hideMark/>
          </w:tcPr>
          <w:p w14:paraId="0813232D" w14:textId="77777777" w:rsidR="00351280" w:rsidRPr="00883BB0" w:rsidRDefault="00351280" w:rsidP="0012033E">
            <w:pPr>
              <w:rPr>
                <w:color w:val="000000"/>
                <w:szCs w:val="28"/>
              </w:rPr>
            </w:pPr>
          </w:p>
        </w:tc>
        <w:tc>
          <w:tcPr>
            <w:tcW w:w="2563" w:type="dxa"/>
            <w:vMerge/>
            <w:tcBorders>
              <w:top w:val="single" w:sz="4" w:space="0" w:color="auto"/>
              <w:left w:val="single" w:sz="4" w:space="0" w:color="auto"/>
              <w:bottom w:val="single" w:sz="4" w:space="0" w:color="auto"/>
              <w:right w:val="single" w:sz="4" w:space="0" w:color="auto"/>
            </w:tcBorders>
            <w:hideMark/>
          </w:tcPr>
          <w:p w14:paraId="61393842" w14:textId="77777777" w:rsidR="00351280" w:rsidRPr="00883BB0" w:rsidRDefault="00351280" w:rsidP="0012033E">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hideMark/>
          </w:tcPr>
          <w:p w14:paraId="6B301DAE" w14:textId="77777777" w:rsidR="00351280" w:rsidRPr="00883BB0" w:rsidRDefault="00351280" w:rsidP="0012033E">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hideMark/>
          </w:tcPr>
          <w:p w14:paraId="2FEF9705" w14:textId="77777777" w:rsidR="00351280" w:rsidRPr="00883BB0" w:rsidRDefault="00351280" w:rsidP="0012033E">
            <w:pPr>
              <w:rPr>
                <w:color w:val="000000"/>
                <w:szCs w:val="28"/>
              </w:rPr>
            </w:pPr>
          </w:p>
        </w:tc>
        <w:tc>
          <w:tcPr>
            <w:tcW w:w="2233" w:type="dxa"/>
            <w:vMerge/>
            <w:tcBorders>
              <w:top w:val="single" w:sz="4" w:space="0" w:color="auto"/>
              <w:left w:val="single" w:sz="4" w:space="0" w:color="auto"/>
              <w:bottom w:val="single" w:sz="4" w:space="0" w:color="000000"/>
              <w:right w:val="nil"/>
            </w:tcBorders>
            <w:hideMark/>
          </w:tcPr>
          <w:p w14:paraId="15816992" w14:textId="77777777" w:rsidR="00351280" w:rsidRPr="00883BB0" w:rsidRDefault="00351280" w:rsidP="0012033E">
            <w:pPr>
              <w:rPr>
                <w:color w:val="000000"/>
                <w:szCs w:val="28"/>
              </w:rPr>
            </w:pPr>
          </w:p>
        </w:tc>
        <w:tc>
          <w:tcPr>
            <w:tcW w:w="1406" w:type="dxa"/>
            <w:vMerge/>
            <w:tcBorders>
              <w:top w:val="single" w:sz="4" w:space="0" w:color="auto"/>
              <w:left w:val="single" w:sz="4" w:space="0" w:color="auto"/>
              <w:bottom w:val="single" w:sz="4" w:space="0" w:color="000000"/>
              <w:right w:val="nil"/>
            </w:tcBorders>
            <w:hideMark/>
          </w:tcPr>
          <w:p w14:paraId="20BBB5D8" w14:textId="77777777" w:rsidR="00351280" w:rsidRPr="00883BB0" w:rsidRDefault="00351280" w:rsidP="0012033E">
            <w:pPr>
              <w:rPr>
                <w:color w:val="000000"/>
                <w:szCs w:val="28"/>
              </w:rPr>
            </w:pPr>
          </w:p>
        </w:tc>
        <w:tc>
          <w:tcPr>
            <w:tcW w:w="1882" w:type="dxa"/>
            <w:vMerge/>
            <w:tcBorders>
              <w:top w:val="single" w:sz="4" w:space="0" w:color="auto"/>
              <w:left w:val="single" w:sz="4" w:space="0" w:color="auto"/>
              <w:bottom w:val="single" w:sz="4" w:space="0" w:color="auto"/>
              <w:right w:val="single" w:sz="4" w:space="0" w:color="auto"/>
            </w:tcBorders>
            <w:hideMark/>
          </w:tcPr>
          <w:p w14:paraId="5C3BF4F6" w14:textId="77777777" w:rsidR="00351280" w:rsidRPr="00883BB0" w:rsidRDefault="00351280" w:rsidP="0012033E">
            <w:pPr>
              <w:rPr>
                <w:color w:val="000000"/>
                <w:szCs w:val="28"/>
              </w:rPr>
            </w:pPr>
          </w:p>
        </w:tc>
        <w:tc>
          <w:tcPr>
            <w:tcW w:w="1549" w:type="dxa"/>
            <w:vMerge/>
            <w:tcBorders>
              <w:top w:val="single" w:sz="4" w:space="0" w:color="auto"/>
              <w:left w:val="single" w:sz="4" w:space="0" w:color="auto"/>
              <w:bottom w:val="single" w:sz="4" w:space="0" w:color="auto"/>
              <w:right w:val="single" w:sz="4" w:space="0" w:color="auto"/>
            </w:tcBorders>
            <w:hideMark/>
          </w:tcPr>
          <w:p w14:paraId="033164E0" w14:textId="77777777" w:rsidR="00351280" w:rsidRPr="00883BB0" w:rsidRDefault="00351280" w:rsidP="0012033E">
            <w:pPr>
              <w:rPr>
                <w:color w:val="000000"/>
                <w:szCs w:val="28"/>
              </w:rPr>
            </w:pPr>
          </w:p>
        </w:tc>
      </w:tr>
      <w:tr w:rsidR="00351280" w:rsidRPr="00883BB0" w14:paraId="4788ECCC" w14:textId="77777777" w:rsidTr="0012033E">
        <w:trPr>
          <w:trHeight w:val="20"/>
        </w:trPr>
        <w:tc>
          <w:tcPr>
            <w:tcW w:w="15171" w:type="dxa"/>
            <w:gridSpan w:val="9"/>
            <w:tcBorders>
              <w:top w:val="single" w:sz="4" w:space="0" w:color="auto"/>
              <w:left w:val="single" w:sz="4" w:space="0" w:color="auto"/>
              <w:bottom w:val="single" w:sz="4" w:space="0" w:color="auto"/>
              <w:right w:val="single" w:sz="4" w:space="0" w:color="auto"/>
            </w:tcBorders>
            <w:shd w:val="clear" w:color="auto" w:fill="auto"/>
            <w:noWrap/>
            <w:hideMark/>
          </w:tcPr>
          <w:p w14:paraId="6EF1A662" w14:textId="43190A34" w:rsidR="00351280" w:rsidRPr="00883BB0" w:rsidRDefault="000043DC" w:rsidP="0012033E">
            <w:pPr>
              <w:rPr>
                <w:color w:val="000000"/>
                <w:szCs w:val="28"/>
              </w:rPr>
            </w:pPr>
            <w:r>
              <w:rPr>
                <w:color w:val="000000"/>
                <w:szCs w:val="28"/>
              </w:rPr>
              <w:t xml:space="preserve">Котельная, п. Солнечный, </w:t>
            </w:r>
            <w:r w:rsidR="00A95118">
              <w:rPr>
                <w:color w:val="000000"/>
                <w:szCs w:val="28"/>
              </w:rPr>
              <w:t>ул. Набережная, 42А</w:t>
            </w:r>
          </w:p>
        </w:tc>
      </w:tr>
      <w:tr w:rsidR="0012033E" w:rsidRPr="00883BB0" w14:paraId="2E4202BF" w14:textId="77777777" w:rsidTr="00E46254">
        <w:trPr>
          <w:trHeight w:val="20"/>
        </w:trPr>
        <w:tc>
          <w:tcPr>
            <w:tcW w:w="15171" w:type="dxa"/>
            <w:gridSpan w:val="9"/>
            <w:tcBorders>
              <w:top w:val="nil"/>
              <w:left w:val="single" w:sz="4" w:space="0" w:color="auto"/>
              <w:bottom w:val="single" w:sz="4" w:space="0" w:color="auto"/>
              <w:right w:val="single" w:sz="4" w:space="0" w:color="auto"/>
            </w:tcBorders>
            <w:shd w:val="clear" w:color="auto" w:fill="auto"/>
            <w:noWrap/>
            <w:hideMark/>
          </w:tcPr>
          <w:p w14:paraId="3E070470" w14:textId="3D103CB7" w:rsidR="0012033E" w:rsidRPr="00883BB0" w:rsidRDefault="0012033E" w:rsidP="0012033E">
            <w:pPr>
              <w:rPr>
                <w:color w:val="000000"/>
                <w:szCs w:val="28"/>
              </w:rPr>
            </w:pPr>
            <w:r w:rsidRPr="00883BB0">
              <w:rPr>
                <w:color w:val="000000"/>
                <w:szCs w:val="28"/>
              </w:rPr>
              <w:t>2021 год</w:t>
            </w:r>
          </w:p>
        </w:tc>
      </w:tr>
      <w:tr w:rsidR="001E237D" w:rsidRPr="00883BB0" w14:paraId="73259F15" w14:textId="77777777" w:rsidTr="001E237D">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35702CDC" w14:textId="77777777" w:rsidR="001E237D" w:rsidRPr="00883BB0" w:rsidRDefault="001E237D" w:rsidP="001E237D">
            <w:pPr>
              <w:rPr>
                <w:color w:val="000000"/>
                <w:szCs w:val="28"/>
              </w:rPr>
            </w:pPr>
            <w:r w:rsidRPr="00883BB0">
              <w:rPr>
                <w:color w:val="000000"/>
                <w:szCs w:val="28"/>
              </w:rPr>
              <w:t>1</w:t>
            </w:r>
          </w:p>
        </w:tc>
        <w:tc>
          <w:tcPr>
            <w:tcW w:w="2563" w:type="dxa"/>
            <w:tcBorders>
              <w:top w:val="nil"/>
              <w:left w:val="nil"/>
              <w:bottom w:val="single" w:sz="4" w:space="0" w:color="auto"/>
              <w:right w:val="single" w:sz="4" w:space="0" w:color="auto"/>
            </w:tcBorders>
            <w:shd w:val="clear" w:color="auto" w:fill="auto"/>
            <w:vAlign w:val="center"/>
            <w:hideMark/>
          </w:tcPr>
          <w:p w14:paraId="2B75B4BD" w14:textId="073F5272" w:rsidR="001E237D" w:rsidRPr="00883BB0" w:rsidRDefault="001E237D" w:rsidP="001E237D">
            <w:pPr>
              <w:rPr>
                <w:color w:val="000000"/>
                <w:szCs w:val="28"/>
              </w:rPr>
            </w:pPr>
            <w:r w:rsidRPr="00883BB0">
              <w:rPr>
                <w:color w:val="000000"/>
                <w:szCs w:val="28"/>
              </w:rPr>
              <w:t>Природный газ</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36EB4" w14:textId="23B77E87" w:rsidR="001E237D" w:rsidRPr="00883BB0" w:rsidRDefault="001E237D" w:rsidP="001E237D">
            <w:pPr>
              <w:rPr>
                <w:color w:val="000000"/>
                <w:szCs w:val="28"/>
              </w:rPr>
            </w:pPr>
            <w:r>
              <w:rPr>
                <w:color w:val="000000"/>
                <w:szCs w:val="28"/>
              </w:rPr>
              <w:t>0.00</w:t>
            </w:r>
          </w:p>
        </w:tc>
        <w:tc>
          <w:tcPr>
            <w:tcW w:w="2277" w:type="dxa"/>
            <w:tcBorders>
              <w:top w:val="single" w:sz="4" w:space="0" w:color="auto"/>
              <w:left w:val="nil"/>
              <w:bottom w:val="single" w:sz="4" w:space="0" w:color="auto"/>
              <w:right w:val="single" w:sz="4" w:space="0" w:color="auto"/>
            </w:tcBorders>
            <w:shd w:val="clear" w:color="auto" w:fill="auto"/>
            <w:vAlign w:val="center"/>
            <w:hideMark/>
          </w:tcPr>
          <w:p w14:paraId="61DAEA7F" w14:textId="5F521AAD" w:rsidR="001E237D" w:rsidRPr="00883BB0" w:rsidRDefault="001E237D" w:rsidP="001E237D">
            <w:pPr>
              <w:rPr>
                <w:color w:val="000000"/>
                <w:szCs w:val="28"/>
              </w:rPr>
            </w:pPr>
            <w:r>
              <w:rPr>
                <w:color w:val="000000"/>
                <w:szCs w:val="28"/>
              </w:rPr>
              <w:t>874.70</w:t>
            </w:r>
          </w:p>
        </w:tc>
        <w:tc>
          <w:tcPr>
            <w:tcW w:w="2233" w:type="dxa"/>
            <w:tcBorders>
              <w:top w:val="single" w:sz="4" w:space="0" w:color="auto"/>
              <w:left w:val="nil"/>
              <w:bottom w:val="single" w:sz="4" w:space="0" w:color="auto"/>
              <w:right w:val="single" w:sz="4" w:space="0" w:color="auto"/>
            </w:tcBorders>
            <w:shd w:val="clear" w:color="auto" w:fill="auto"/>
            <w:vAlign w:val="center"/>
            <w:hideMark/>
          </w:tcPr>
          <w:p w14:paraId="2662F4B0" w14:textId="15BF38CD" w:rsidR="001E237D" w:rsidRPr="00883BB0" w:rsidRDefault="001E237D" w:rsidP="001E237D">
            <w:pPr>
              <w:rPr>
                <w:color w:val="000000"/>
                <w:szCs w:val="28"/>
              </w:rPr>
            </w:pPr>
            <w:r>
              <w:rPr>
                <w:color w:val="000000"/>
                <w:szCs w:val="28"/>
              </w:rPr>
              <w:t>874.70</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14:paraId="3D51C2A7" w14:textId="73769165" w:rsidR="001E237D" w:rsidRPr="00883BB0" w:rsidRDefault="001E237D" w:rsidP="001E237D">
            <w:pPr>
              <w:rPr>
                <w:color w:val="000000"/>
                <w:szCs w:val="28"/>
                <w:lang w:val="en-US"/>
              </w:rPr>
            </w:pPr>
            <w:r>
              <w:rPr>
                <w:color w:val="000000"/>
                <w:szCs w:val="28"/>
              </w:rPr>
              <w:t>1005.91</w:t>
            </w:r>
          </w:p>
        </w:tc>
        <w:tc>
          <w:tcPr>
            <w:tcW w:w="1882" w:type="dxa"/>
            <w:tcBorders>
              <w:top w:val="single" w:sz="4" w:space="0" w:color="auto"/>
              <w:left w:val="nil"/>
              <w:bottom w:val="single" w:sz="4" w:space="0" w:color="auto"/>
              <w:right w:val="single" w:sz="4" w:space="0" w:color="auto"/>
            </w:tcBorders>
            <w:shd w:val="clear" w:color="auto" w:fill="auto"/>
            <w:vAlign w:val="center"/>
            <w:hideMark/>
          </w:tcPr>
          <w:p w14:paraId="04A55BC9" w14:textId="7FDDA9DA" w:rsidR="001E237D" w:rsidRPr="00883BB0" w:rsidRDefault="001E237D" w:rsidP="001E237D">
            <w:pPr>
              <w:rPr>
                <w:color w:val="000000"/>
                <w:szCs w:val="28"/>
              </w:rPr>
            </w:pPr>
            <w:r>
              <w:rPr>
                <w:color w:val="000000"/>
                <w:szCs w:val="28"/>
              </w:rPr>
              <w:t>0.00</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14:paraId="56BEDCB3" w14:textId="623D5DBC" w:rsidR="001E237D" w:rsidRPr="00883BB0" w:rsidRDefault="001E237D" w:rsidP="001E237D">
            <w:pPr>
              <w:rPr>
                <w:color w:val="000000"/>
                <w:szCs w:val="28"/>
              </w:rPr>
            </w:pPr>
            <w:r>
              <w:rPr>
                <w:color w:val="000000"/>
                <w:szCs w:val="28"/>
              </w:rPr>
              <w:t>8050.00</w:t>
            </w:r>
          </w:p>
        </w:tc>
      </w:tr>
      <w:tr w:rsidR="001E237D" w:rsidRPr="00883BB0" w14:paraId="19A4AB8F" w14:textId="77777777" w:rsidTr="001E237D">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5362BC2E" w14:textId="77777777" w:rsidR="001E237D" w:rsidRPr="00883BB0" w:rsidRDefault="001E237D" w:rsidP="001E237D">
            <w:pPr>
              <w:rPr>
                <w:color w:val="000000"/>
                <w:szCs w:val="28"/>
              </w:rPr>
            </w:pPr>
            <w:r w:rsidRPr="00883BB0">
              <w:rPr>
                <w:color w:val="000000"/>
                <w:szCs w:val="28"/>
              </w:rPr>
              <w:t> </w:t>
            </w:r>
          </w:p>
        </w:tc>
        <w:tc>
          <w:tcPr>
            <w:tcW w:w="2563" w:type="dxa"/>
            <w:tcBorders>
              <w:top w:val="nil"/>
              <w:left w:val="nil"/>
              <w:bottom w:val="single" w:sz="4" w:space="0" w:color="auto"/>
              <w:right w:val="single" w:sz="4" w:space="0" w:color="auto"/>
            </w:tcBorders>
            <w:shd w:val="clear" w:color="auto" w:fill="auto"/>
            <w:vAlign w:val="center"/>
            <w:hideMark/>
          </w:tcPr>
          <w:p w14:paraId="0DDA0F46" w14:textId="77777777" w:rsidR="001E237D" w:rsidRPr="00883BB0" w:rsidRDefault="001E237D" w:rsidP="001E237D">
            <w:pPr>
              <w:rPr>
                <w:color w:val="000000"/>
                <w:szCs w:val="28"/>
              </w:rPr>
            </w:pPr>
            <w:r w:rsidRPr="00883BB0">
              <w:rPr>
                <w:color w:val="000000"/>
                <w:szCs w:val="28"/>
              </w:rPr>
              <w:t>Итого</w:t>
            </w:r>
          </w:p>
        </w:tc>
        <w:tc>
          <w:tcPr>
            <w:tcW w:w="2277" w:type="dxa"/>
            <w:tcBorders>
              <w:top w:val="nil"/>
              <w:left w:val="nil"/>
              <w:bottom w:val="single" w:sz="4" w:space="0" w:color="auto"/>
              <w:right w:val="single" w:sz="4" w:space="0" w:color="auto"/>
            </w:tcBorders>
            <w:shd w:val="clear" w:color="auto" w:fill="auto"/>
            <w:vAlign w:val="center"/>
            <w:hideMark/>
          </w:tcPr>
          <w:p w14:paraId="0188ACC0" w14:textId="63A5CA5C" w:rsidR="001E237D" w:rsidRPr="00883BB0" w:rsidRDefault="001E237D" w:rsidP="001E237D">
            <w:pPr>
              <w:rPr>
                <w:color w:val="000000"/>
                <w:szCs w:val="28"/>
              </w:rPr>
            </w:pPr>
            <w:r>
              <w:rPr>
                <w:color w:val="000000"/>
                <w:szCs w:val="28"/>
              </w:rPr>
              <w:t>0.00</w:t>
            </w:r>
          </w:p>
        </w:tc>
        <w:tc>
          <w:tcPr>
            <w:tcW w:w="2277" w:type="dxa"/>
            <w:tcBorders>
              <w:top w:val="nil"/>
              <w:left w:val="nil"/>
              <w:bottom w:val="single" w:sz="4" w:space="0" w:color="auto"/>
              <w:right w:val="single" w:sz="4" w:space="0" w:color="auto"/>
            </w:tcBorders>
            <w:shd w:val="clear" w:color="auto" w:fill="auto"/>
            <w:vAlign w:val="center"/>
            <w:hideMark/>
          </w:tcPr>
          <w:p w14:paraId="7357FDB1" w14:textId="448DE71F" w:rsidR="001E237D" w:rsidRPr="00883BB0" w:rsidRDefault="001E237D" w:rsidP="001E237D">
            <w:pPr>
              <w:rPr>
                <w:color w:val="000000"/>
                <w:szCs w:val="28"/>
              </w:rPr>
            </w:pPr>
            <w:r>
              <w:rPr>
                <w:color w:val="000000"/>
                <w:szCs w:val="28"/>
              </w:rPr>
              <w:t>874.70</w:t>
            </w:r>
          </w:p>
        </w:tc>
        <w:tc>
          <w:tcPr>
            <w:tcW w:w="2233" w:type="dxa"/>
            <w:tcBorders>
              <w:top w:val="nil"/>
              <w:left w:val="nil"/>
              <w:bottom w:val="single" w:sz="4" w:space="0" w:color="auto"/>
              <w:right w:val="single" w:sz="4" w:space="0" w:color="auto"/>
            </w:tcBorders>
            <w:shd w:val="clear" w:color="auto" w:fill="auto"/>
            <w:vAlign w:val="center"/>
            <w:hideMark/>
          </w:tcPr>
          <w:p w14:paraId="11AC5522" w14:textId="766F7951" w:rsidR="001E237D" w:rsidRPr="00883BB0" w:rsidRDefault="001E237D" w:rsidP="001E237D">
            <w:pPr>
              <w:rPr>
                <w:color w:val="000000"/>
                <w:szCs w:val="28"/>
              </w:rPr>
            </w:pPr>
            <w:r>
              <w:rPr>
                <w:color w:val="000000"/>
                <w:szCs w:val="28"/>
              </w:rPr>
              <w:t>874.70</w:t>
            </w:r>
          </w:p>
        </w:tc>
        <w:tc>
          <w:tcPr>
            <w:tcW w:w="1406" w:type="dxa"/>
            <w:tcBorders>
              <w:top w:val="nil"/>
              <w:left w:val="nil"/>
              <w:bottom w:val="single" w:sz="4" w:space="0" w:color="auto"/>
              <w:right w:val="single" w:sz="4" w:space="0" w:color="auto"/>
            </w:tcBorders>
            <w:shd w:val="clear" w:color="auto" w:fill="auto"/>
            <w:vAlign w:val="center"/>
            <w:hideMark/>
          </w:tcPr>
          <w:p w14:paraId="1B4AB2AD" w14:textId="3DCF9B9F" w:rsidR="001E237D" w:rsidRPr="00883BB0" w:rsidRDefault="001E237D" w:rsidP="001E237D">
            <w:pPr>
              <w:rPr>
                <w:color w:val="000000"/>
                <w:szCs w:val="28"/>
              </w:rPr>
            </w:pPr>
            <w:r>
              <w:rPr>
                <w:color w:val="000000"/>
                <w:szCs w:val="28"/>
              </w:rPr>
              <w:t>1005.91</w:t>
            </w:r>
          </w:p>
        </w:tc>
        <w:tc>
          <w:tcPr>
            <w:tcW w:w="1882" w:type="dxa"/>
            <w:tcBorders>
              <w:top w:val="nil"/>
              <w:left w:val="nil"/>
              <w:bottom w:val="single" w:sz="4" w:space="0" w:color="auto"/>
              <w:right w:val="single" w:sz="4" w:space="0" w:color="auto"/>
            </w:tcBorders>
            <w:shd w:val="clear" w:color="auto" w:fill="auto"/>
            <w:vAlign w:val="center"/>
            <w:hideMark/>
          </w:tcPr>
          <w:p w14:paraId="1BB5489A" w14:textId="58A6335F" w:rsidR="001E237D" w:rsidRPr="00883BB0" w:rsidRDefault="001E237D" w:rsidP="001E237D">
            <w:pPr>
              <w:rPr>
                <w:color w:val="000000"/>
                <w:szCs w:val="28"/>
              </w:rPr>
            </w:pPr>
            <w:r>
              <w:rPr>
                <w:color w:val="000000"/>
                <w:szCs w:val="28"/>
              </w:rPr>
              <w:t>0.00</w:t>
            </w:r>
          </w:p>
        </w:tc>
        <w:tc>
          <w:tcPr>
            <w:tcW w:w="1549" w:type="dxa"/>
            <w:tcBorders>
              <w:top w:val="nil"/>
              <w:left w:val="nil"/>
              <w:bottom w:val="single" w:sz="4" w:space="0" w:color="auto"/>
              <w:right w:val="single" w:sz="4" w:space="0" w:color="auto"/>
            </w:tcBorders>
            <w:shd w:val="clear" w:color="auto" w:fill="auto"/>
            <w:vAlign w:val="center"/>
            <w:hideMark/>
          </w:tcPr>
          <w:p w14:paraId="14AF06CD" w14:textId="747090DD" w:rsidR="001E237D" w:rsidRPr="00883BB0" w:rsidRDefault="001E237D" w:rsidP="001E237D">
            <w:pPr>
              <w:rPr>
                <w:color w:val="000000"/>
                <w:szCs w:val="28"/>
              </w:rPr>
            </w:pPr>
            <w:r>
              <w:rPr>
                <w:color w:val="000000"/>
                <w:szCs w:val="28"/>
              </w:rPr>
              <w:t>-</w:t>
            </w:r>
          </w:p>
        </w:tc>
      </w:tr>
    </w:tbl>
    <w:p w14:paraId="63166DF0" w14:textId="106B2F48" w:rsidR="002114F8" w:rsidRDefault="002114F8" w:rsidP="007A7D5B">
      <w:pPr>
        <w:pStyle w:val="afffc"/>
      </w:pPr>
      <w:bookmarkStart w:id="514" w:name="_Toc101972949"/>
      <w:bookmarkStart w:id="515" w:name="_Toc108034325"/>
      <w:r>
        <w:t>Таблица 1.8.1.</w:t>
      </w:r>
      <w:r w:rsidR="00376322">
        <w:t>2</w:t>
      </w:r>
      <w:r>
        <w:t xml:space="preserve">. </w:t>
      </w:r>
      <w:r w:rsidRPr="002114F8">
        <w:t>Топливный баланс систем теплоснабжения поселения</w:t>
      </w:r>
      <w:bookmarkEnd w:id="514"/>
      <w:bookmarkEnd w:id="515"/>
    </w:p>
    <w:tbl>
      <w:tblPr>
        <w:tblW w:w="15164" w:type="dxa"/>
        <w:tblLook w:val="04A0" w:firstRow="1" w:lastRow="0" w:firstColumn="1" w:lastColumn="0" w:noHBand="0" w:noVBand="1"/>
      </w:tblPr>
      <w:tblGrid>
        <w:gridCol w:w="976"/>
        <w:gridCol w:w="2228"/>
        <w:gridCol w:w="2277"/>
        <w:gridCol w:w="2270"/>
        <w:gridCol w:w="2207"/>
        <w:gridCol w:w="1437"/>
        <w:gridCol w:w="2061"/>
        <w:gridCol w:w="1708"/>
      </w:tblGrid>
      <w:tr w:rsidR="002A6C74" w:rsidRPr="00883BB0" w14:paraId="52D306D8" w14:textId="77777777" w:rsidTr="00883BB0">
        <w:trPr>
          <w:trHeight w:val="507"/>
          <w:tblHeader/>
        </w:trPr>
        <w:tc>
          <w:tcPr>
            <w:tcW w:w="9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FA1F41A" w14:textId="77777777" w:rsidR="002A6C74" w:rsidRPr="00883BB0" w:rsidRDefault="002A6C74" w:rsidP="0012033E">
            <w:pPr>
              <w:rPr>
                <w:color w:val="000000"/>
                <w:szCs w:val="28"/>
              </w:rPr>
            </w:pPr>
            <w:r w:rsidRPr="00883BB0">
              <w:rPr>
                <w:color w:val="000000"/>
                <w:szCs w:val="28"/>
              </w:rPr>
              <w:t xml:space="preserve">№ </w:t>
            </w:r>
            <w:proofErr w:type="spellStart"/>
            <w:r w:rsidRPr="00883BB0">
              <w:rPr>
                <w:color w:val="000000"/>
                <w:szCs w:val="28"/>
              </w:rPr>
              <w:t>пп</w:t>
            </w:r>
            <w:proofErr w:type="spellEnd"/>
          </w:p>
        </w:tc>
        <w:tc>
          <w:tcPr>
            <w:tcW w:w="222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31E8E5F" w14:textId="77777777" w:rsidR="002A6C74" w:rsidRPr="00883BB0" w:rsidRDefault="002A6C74" w:rsidP="0012033E">
            <w:pPr>
              <w:rPr>
                <w:color w:val="000000"/>
                <w:szCs w:val="28"/>
              </w:rPr>
            </w:pPr>
            <w:r w:rsidRPr="00883BB0">
              <w:rPr>
                <w:color w:val="000000"/>
                <w:szCs w:val="28"/>
              </w:rPr>
              <w:t>Вид топлива</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6488EFB" w14:textId="77777777" w:rsidR="002A6C74" w:rsidRPr="00883BB0" w:rsidRDefault="002A6C74" w:rsidP="0012033E">
            <w:pPr>
              <w:rPr>
                <w:color w:val="000000"/>
                <w:szCs w:val="28"/>
              </w:rPr>
            </w:pPr>
            <w:r w:rsidRPr="00883BB0">
              <w:rPr>
                <w:color w:val="000000"/>
                <w:szCs w:val="28"/>
              </w:rPr>
              <w:t xml:space="preserve">Остаток топлива на начало года, т. натурального топлива, тыс. </w:t>
            </w:r>
            <w:proofErr w:type="spellStart"/>
            <w:r w:rsidRPr="00883BB0">
              <w:rPr>
                <w:color w:val="000000"/>
                <w:szCs w:val="28"/>
              </w:rPr>
              <w:t>куб.м</w:t>
            </w:r>
            <w:proofErr w:type="spellEnd"/>
            <w:r w:rsidRPr="00883BB0">
              <w:rPr>
                <w:color w:val="000000"/>
                <w:szCs w:val="28"/>
              </w:rPr>
              <w:t>.</w:t>
            </w:r>
          </w:p>
        </w:tc>
        <w:tc>
          <w:tcPr>
            <w:tcW w:w="227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8A1FD10" w14:textId="77777777" w:rsidR="002A6C74" w:rsidRPr="00883BB0" w:rsidRDefault="002A6C74" w:rsidP="0012033E">
            <w:pPr>
              <w:rPr>
                <w:color w:val="000000"/>
                <w:szCs w:val="28"/>
              </w:rPr>
            </w:pPr>
            <w:r w:rsidRPr="00883BB0">
              <w:rPr>
                <w:color w:val="000000"/>
                <w:szCs w:val="28"/>
              </w:rPr>
              <w:t xml:space="preserve">Приход топлива за год, т. натурального топлива, тыс. </w:t>
            </w:r>
            <w:proofErr w:type="spellStart"/>
            <w:r w:rsidRPr="00883BB0">
              <w:rPr>
                <w:color w:val="000000"/>
                <w:szCs w:val="28"/>
              </w:rPr>
              <w:t>куб.м</w:t>
            </w:r>
            <w:proofErr w:type="spellEnd"/>
            <w:r w:rsidRPr="00883BB0">
              <w:rPr>
                <w:color w:val="000000"/>
                <w:szCs w:val="28"/>
              </w:rPr>
              <w:t>.</w:t>
            </w:r>
          </w:p>
        </w:tc>
        <w:tc>
          <w:tcPr>
            <w:tcW w:w="2207" w:type="dxa"/>
            <w:vMerge w:val="restart"/>
            <w:tcBorders>
              <w:top w:val="single" w:sz="4" w:space="0" w:color="auto"/>
              <w:left w:val="single" w:sz="4" w:space="0" w:color="auto"/>
              <w:bottom w:val="single" w:sz="4" w:space="0" w:color="000000"/>
              <w:right w:val="nil"/>
            </w:tcBorders>
            <w:shd w:val="clear" w:color="auto" w:fill="auto"/>
            <w:hideMark/>
          </w:tcPr>
          <w:p w14:paraId="29764367" w14:textId="77777777" w:rsidR="002A6C74" w:rsidRPr="00883BB0" w:rsidRDefault="002A6C74" w:rsidP="0012033E">
            <w:pPr>
              <w:rPr>
                <w:color w:val="000000"/>
                <w:szCs w:val="28"/>
              </w:rPr>
            </w:pPr>
            <w:r w:rsidRPr="00883BB0">
              <w:rPr>
                <w:color w:val="000000"/>
                <w:szCs w:val="28"/>
              </w:rPr>
              <w:t xml:space="preserve">Всего, т. натурального топлива, тыс. </w:t>
            </w:r>
            <w:proofErr w:type="spellStart"/>
            <w:r w:rsidRPr="00883BB0">
              <w:rPr>
                <w:color w:val="000000"/>
                <w:szCs w:val="28"/>
              </w:rPr>
              <w:t>куб.м</w:t>
            </w:r>
            <w:proofErr w:type="spellEnd"/>
            <w:r w:rsidRPr="00883BB0">
              <w:rPr>
                <w:color w:val="000000"/>
                <w:szCs w:val="28"/>
              </w:rPr>
              <w:t>.</w:t>
            </w:r>
          </w:p>
        </w:tc>
        <w:tc>
          <w:tcPr>
            <w:tcW w:w="1437" w:type="dxa"/>
            <w:vMerge w:val="restart"/>
            <w:tcBorders>
              <w:top w:val="single" w:sz="4" w:space="0" w:color="auto"/>
              <w:left w:val="single" w:sz="4" w:space="0" w:color="auto"/>
              <w:bottom w:val="single" w:sz="4" w:space="0" w:color="000000"/>
              <w:right w:val="nil"/>
            </w:tcBorders>
            <w:shd w:val="clear" w:color="auto" w:fill="auto"/>
            <w:hideMark/>
          </w:tcPr>
          <w:p w14:paraId="3904922C" w14:textId="77777777" w:rsidR="002A6C74" w:rsidRPr="00883BB0" w:rsidRDefault="002A6C74" w:rsidP="0012033E">
            <w:pPr>
              <w:rPr>
                <w:color w:val="000000"/>
                <w:szCs w:val="28"/>
              </w:rPr>
            </w:pPr>
            <w:r w:rsidRPr="00883BB0">
              <w:rPr>
                <w:color w:val="000000"/>
                <w:szCs w:val="28"/>
              </w:rPr>
              <w:t>Всего, в т. условного топлива</w:t>
            </w:r>
          </w:p>
        </w:tc>
        <w:tc>
          <w:tcPr>
            <w:tcW w:w="206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F686DF5" w14:textId="77777777" w:rsidR="002A6C74" w:rsidRPr="00883BB0" w:rsidRDefault="002A6C74" w:rsidP="0012033E">
            <w:pPr>
              <w:rPr>
                <w:color w:val="000000"/>
                <w:szCs w:val="28"/>
              </w:rPr>
            </w:pPr>
            <w:r w:rsidRPr="00883BB0">
              <w:rPr>
                <w:color w:val="000000"/>
                <w:szCs w:val="28"/>
              </w:rPr>
              <w:t xml:space="preserve">Остаток топлива, т. натурального топлива, тыс. </w:t>
            </w:r>
            <w:proofErr w:type="spellStart"/>
            <w:r w:rsidRPr="00883BB0">
              <w:rPr>
                <w:color w:val="000000"/>
                <w:szCs w:val="28"/>
              </w:rPr>
              <w:t>куб.м</w:t>
            </w:r>
            <w:proofErr w:type="spellEnd"/>
            <w:r w:rsidRPr="00883BB0">
              <w:rPr>
                <w:color w:val="000000"/>
                <w:szCs w:val="28"/>
              </w:rPr>
              <w:t>.</w:t>
            </w:r>
          </w:p>
        </w:tc>
        <w:tc>
          <w:tcPr>
            <w:tcW w:w="170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44F573F" w14:textId="6F5CD2B3" w:rsidR="002A6C74" w:rsidRPr="00883BB0" w:rsidRDefault="002A6C74" w:rsidP="0012033E">
            <w:pPr>
              <w:rPr>
                <w:color w:val="000000"/>
                <w:szCs w:val="28"/>
              </w:rPr>
            </w:pPr>
            <w:r w:rsidRPr="00883BB0">
              <w:rPr>
                <w:color w:val="000000"/>
                <w:szCs w:val="28"/>
              </w:rPr>
              <w:t>Низшая теплота сгорания, ккал/</w:t>
            </w:r>
            <w:proofErr w:type="spellStart"/>
            <w:r w:rsidR="00D05F14" w:rsidRPr="00883BB0">
              <w:rPr>
                <w:color w:val="000000"/>
                <w:szCs w:val="28"/>
              </w:rPr>
              <w:t>куб.м</w:t>
            </w:r>
            <w:proofErr w:type="spellEnd"/>
            <w:r w:rsidR="00D05F14" w:rsidRPr="00883BB0">
              <w:rPr>
                <w:color w:val="000000"/>
                <w:szCs w:val="28"/>
              </w:rPr>
              <w:t>.</w:t>
            </w:r>
          </w:p>
        </w:tc>
      </w:tr>
      <w:tr w:rsidR="002A6C74" w:rsidRPr="00883BB0" w14:paraId="4EDA8221" w14:textId="77777777" w:rsidTr="00883BB0">
        <w:trPr>
          <w:trHeight w:val="507"/>
          <w:tblHeader/>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04BA6916" w14:textId="77777777" w:rsidR="002A6C74" w:rsidRPr="00883BB0" w:rsidRDefault="002A6C74" w:rsidP="002A6C74">
            <w:pPr>
              <w:rPr>
                <w:color w:val="000000"/>
                <w:szCs w:val="28"/>
              </w:rPr>
            </w:pPr>
          </w:p>
        </w:tc>
        <w:tc>
          <w:tcPr>
            <w:tcW w:w="2228" w:type="dxa"/>
            <w:vMerge/>
            <w:tcBorders>
              <w:top w:val="single" w:sz="4" w:space="0" w:color="auto"/>
              <w:left w:val="single" w:sz="4" w:space="0" w:color="auto"/>
              <w:bottom w:val="single" w:sz="4" w:space="0" w:color="auto"/>
              <w:right w:val="single" w:sz="4" w:space="0" w:color="auto"/>
            </w:tcBorders>
            <w:vAlign w:val="center"/>
            <w:hideMark/>
          </w:tcPr>
          <w:p w14:paraId="7E5E1195" w14:textId="77777777" w:rsidR="002A6C74" w:rsidRPr="00883BB0" w:rsidRDefault="002A6C74" w:rsidP="002A6C74">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79D581DA" w14:textId="77777777" w:rsidR="002A6C74" w:rsidRPr="00883BB0" w:rsidRDefault="002A6C74" w:rsidP="002A6C74">
            <w:pPr>
              <w:rPr>
                <w:color w:val="000000"/>
                <w:szCs w:val="28"/>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0EE38ACC" w14:textId="77777777" w:rsidR="002A6C74" w:rsidRPr="00883BB0" w:rsidRDefault="002A6C74" w:rsidP="002A6C74">
            <w:pPr>
              <w:rPr>
                <w:color w:val="000000"/>
                <w:szCs w:val="28"/>
              </w:rPr>
            </w:pPr>
          </w:p>
        </w:tc>
        <w:tc>
          <w:tcPr>
            <w:tcW w:w="2207" w:type="dxa"/>
            <w:vMerge/>
            <w:tcBorders>
              <w:top w:val="single" w:sz="4" w:space="0" w:color="auto"/>
              <w:left w:val="single" w:sz="4" w:space="0" w:color="auto"/>
              <w:bottom w:val="single" w:sz="4" w:space="0" w:color="000000"/>
              <w:right w:val="nil"/>
            </w:tcBorders>
            <w:vAlign w:val="center"/>
            <w:hideMark/>
          </w:tcPr>
          <w:p w14:paraId="4A507EAA" w14:textId="77777777" w:rsidR="002A6C74" w:rsidRPr="00883BB0" w:rsidRDefault="002A6C74" w:rsidP="002A6C74">
            <w:pPr>
              <w:rPr>
                <w:color w:val="000000"/>
                <w:szCs w:val="28"/>
              </w:rPr>
            </w:pPr>
          </w:p>
        </w:tc>
        <w:tc>
          <w:tcPr>
            <w:tcW w:w="1437" w:type="dxa"/>
            <w:vMerge/>
            <w:tcBorders>
              <w:top w:val="single" w:sz="4" w:space="0" w:color="auto"/>
              <w:left w:val="single" w:sz="4" w:space="0" w:color="auto"/>
              <w:bottom w:val="single" w:sz="4" w:space="0" w:color="000000"/>
              <w:right w:val="nil"/>
            </w:tcBorders>
            <w:vAlign w:val="center"/>
            <w:hideMark/>
          </w:tcPr>
          <w:p w14:paraId="0D180F56" w14:textId="77777777" w:rsidR="002A6C74" w:rsidRPr="00883BB0" w:rsidRDefault="002A6C74" w:rsidP="002A6C74">
            <w:pPr>
              <w:rPr>
                <w:color w:val="000000"/>
                <w:szCs w:val="28"/>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14:paraId="6F1105F8" w14:textId="77777777" w:rsidR="002A6C74" w:rsidRPr="00883BB0" w:rsidRDefault="002A6C74" w:rsidP="002A6C74">
            <w:pPr>
              <w:rPr>
                <w:color w:val="000000"/>
                <w:szCs w:val="28"/>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14:paraId="7B1EEFFB" w14:textId="77777777" w:rsidR="002A6C74" w:rsidRPr="00883BB0" w:rsidRDefault="002A6C74" w:rsidP="002A6C74">
            <w:pPr>
              <w:rPr>
                <w:color w:val="000000"/>
                <w:szCs w:val="28"/>
              </w:rPr>
            </w:pPr>
          </w:p>
        </w:tc>
      </w:tr>
      <w:tr w:rsidR="002A6C74" w:rsidRPr="00883BB0" w14:paraId="42B9F239" w14:textId="77777777" w:rsidTr="00883BB0">
        <w:trPr>
          <w:trHeight w:val="507"/>
          <w:tblHeader/>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2FBF156A" w14:textId="77777777" w:rsidR="002A6C74" w:rsidRPr="00883BB0" w:rsidRDefault="002A6C74" w:rsidP="002A6C74">
            <w:pPr>
              <w:rPr>
                <w:color w:val="000000"/>
                <w:szCs w:val="28"/>
              </w:rPr>
            </w:pPr>
          </w:p>
        </w:tc>
        <w:tc>
          <w:tcPr>
            <w:tcW w:w="2228" w:type="dxa"/>
            <w:vMerge/>
            <w:tcBorders>
              <w:top w:val="single" w:sz="4" w:space="0" w:color="auto"/>
              <w:left w:val="single" w:sz="4" w:space="0" w:color="auto"/>
              <w:bottom w:val="single" w:sz="4" w:space="0" w:color="auto"/>
              <w:right w:val="single" w:sz="4" w:space="0" w:color="auto"/>
            </w:tcBorders>
            <w:vAlign w:val="center"/>
            <w:hideMark/>
          </w:tcPr>
          <w:p w14:paraId="50A54CC9" w14:textId="77777777" w:rsidR="002A6C74" w:rsidRPr="00883BB0" w:rsidRDefault="002A6C74" w:rsidP="002A6C74">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707FAD95" w14:textId="77777777" w:rsidR="002A6C74" w:rsidRPr="00883BB0" w:rsidRDefault="002A6C74" w:rsidP="002A6C74">
            <w:pPr>
              <w:rPr>
                <w:color w:val="000000"/>
                <w:szCs w:val="28"/>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6D3322EA" w14:textId="77777777" w:rsidR="002A6C74" w:rsidRPr="00883BB0" w:rsidRDefault="002A6C74" w:rsidP="002A6C74">
            <w:pPr>
              <w:rPr>
                <w:color w:val="000000"/>
                <w:szCs w:val="28"/>
              </w:rPr>
            </w:pPr>
          </w:p>
        </w:tc>
        <w:tc>
          <w:tcPr>
            <w:tcW w:w="2207" w:type="dxa"/>
            <w:vMerge/>
            <w:tcBorders>
              <w:top w:val="single" w:sz="4" w:space="0" w:color="auto"/>
              <w:left w:val="single" w:sz="4" w:space="0" w:color="auto"/>
              <w:bottom w:val="single" w:sz="4" w:space="0" w:color="000000"/>
              <w:right w:val="nil"/>
            </w:tcBorders>
            <w:vAlign w:val="center"/>
            <w:hideMark/>
          </w:tcPr>
          <w:p w14:paraId="5DCF5987" w14:textId="77777777" w:rsidR="002A6C74" w:rsidRPr="00883BB0" w:rsidRDefault="002A6C74" w:rsidP="002A6C74">
            <w:pPr>
              <w:rPr>
                <w:color w:val="000000"/>
                <w:szCs w:val="28"/>
              </w:rPr>
            </w:pPr>
          </w:p>
        </w:tc>
        <w:tc>
          <w:tcPr>
            <w:tcW w:w="1437" w:type="dxa"/>
            <w:vMerge/>
            <w:tcBorders>
              <w:top w:val="single" w:sz="4" w:space="0" w:color="auto"/>
              <w:left w:val="single" w:sz="4" w:space="0" w:color="auto"/>
              <w:bottom w:val="single" w:sz="4" w:space="0" w:color="000000"/>
              <w:right w:val="nil"/>
            </w:tcBorders>
            <w:vAlign w:val="center"/>
            <w:hideMark/>
          </w:tcPr>
          <w:p w14:paraId="76AA66E2" w14:textId="77777777" w:rsidR="002A6C74" w:rsidRPr="00883BB0" w:rsidRDefault="002A6C74" w:rsidP="002A6C74">
            <w:pPr>
              <w:rPr>
                <w:color w:val="000000"/>
                <w:szCs w:val="28"/>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14:paraId="0239D9F3" w14:textId="77777777" w:rsidR="002A6C74" w:rsidRPr="00883BB0" w:rsidRDefault="002A6C74" w:rsidP="002A6C74">
            <w:pPr>
              <w:rPr>
                <w:color w:val="000000"/>
                <w:szCs w:val="28"/>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14:paraId="006AFDD9" w14:textId="77777777" w:rsidR="002A6C74" w:rsidRPr="00883BB0" w:rsidRDefault="002A6C74" w:rsidP="002A6C74">
            <w:pPr>
              <w:rPr>
                <w:color w:val="000000"/>
                <w:szCs w:val="28"/>
              </w:rPr>
            </w:pPr>
          </w:p>
        </w:tc>
      </w:tr>
      <w:tr w:rsidR="002A6C74" w:rsidRPr="00883BB0" w14:paraId="7E59630F" w14:textId="77777777" w:rsidTr="00883BB0">
        <w:trPr>
          <w:trHeight w:val="20"/>
        </w:trPr>
        <w:tc>
          <w:tcPr>
            <w:tcW w:w="15164"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728E5E2A" w14:textId="241C5952" w:rsidR="002A6C74" w:rsidRPr="00883BB0" w:rsidRDefault="000043DC" w:rsidP="0012033E">
            <w:pPr>
              <w:rPr>
                <w:color w:val="000000"/>
                <w:szCs w:val="28"/>
              </w:rPr>
            </w:pPr>
            <w:r>
              <w:rPr>
                <w:color w:val="000000"/>
                <w:szCs w:val="28"/>
              </w:rPr>
              <w:t xml:space="preserve">Котельная, п. Солнечный, </w:t>
            </w:r>
            <w:r w:rsidR="00A95118">
              <w:rPr>
                <w:color w:val="000000"/>
                <w:szCs w:val="28"/>
              </w:rPr>
              <w:t>ул. Набережная, 42А</w:t>
            </w:r>
          </w:p>
        </w:tc>
      </w:tr>
      <w:tr w:rsidR="00067D65" w:rsidRPr="00883BB0" w14:paraId="5106A673" w14:textId="77777777" w:rsidTr="00883BB0">
        <w:trPr>
          <w:trHeight w:val="20"/>
        </w:trPr>
        <w:tc>
          <w:tcPr>
            <w:tcW w:w="15164" w:type="dxa"/>
            <w:gridSpan w:val="8"/>
            <w:tcBorders>
              <w:top w:val="nil"/>
              <w:left w:val="single" w:sz="4" w:space="0" w:color="auto"/>
              <w:bottom w:val="single" w:sz="4" w:space="0" w:color="auto"/>
              <w:right w:val="single" w:sz="4" w:space="0" w:color="auto"/>
            </w:tcBorders>
            <w:shd w:val="clear" w:color="auto" w:fill="auto"/>
            <w:noWrap/>
            <w:hideMark/>
          </w:tcPr>
          <w:p w14:paraId="43F6037B" w14:textId="0539A4AA" w:rsidR="00067D65" w:rsidRPr="00883BB0" w:rsidRDefault="00067D65" w:rsidP="00067D65">
            <w:pPr>
              <w:rPr>
                <w:color w:val="000000"/>
                <w:szCs w:val="28"/>
              </w:rPr>
            </w:pPr>
            <w:r w:rsidRPr="00883BB0">
              <w:rPr>
                <w:color w:val="000000"/>
                <w:szCs w:val="28"/>
              </w:rPr>
              <w:t>2021 год</w:t>
            </w:r>
          </w:p>
        </w:tc>
      </w:tr>
      <w:tr w:rsidR="001E237D" w:rsidRPr="00883BB0" w14:paraId="4D3777C4" w14:textId="77777777" w:rsidTr="007B2D2C">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072C69B0" w14:textId="77777777" w:rsidR="001E237D" w:rsidRPr="00883BB0" w:rsidRDefault="001E237D" w:rsidP="001E237D">
            <w:pPr>
              <w:rPr>
                <w:color w:val="000000"/>
                <w:szCs w:val="28"/>
              </w:rPr>
            </w:pPr>
            <w:r w:rsidRPr="00883BB0">
              <w:rPr>
                <w:color w:val="000000"/>
                <w:szCs w:val="28"/>
              </w:rPr>
              <w:t>1</w:t>
            </w:r>
          </w:p>
        </w:tc>
        <w:tc>
          <w:tcPr>
            <w:tcW w:w="2228" w:type="dxa"/>
            <w:tcBorders>
              <w:top w:val="nil"/>
              <w:left w:val="nil"/>
              <w:bottom w:val="single" w:sz="4" w:space="0" w:color="auto"/>
              <w:right w:val="single" w:sz="4" w:space="0" w:color="auto"/>
            </w:tcBorders>
            <w:shd w:val="clear" w:color="auto" w:fill="auto"/>
            <w:vAlign w:val="center"/>
            <w:hideMark/>
          </w:tcPr>
          <w:p w14:paraId="4DDF4B98" w14:textId="5C6B7010" w:rsidR="001E237D" w:rsidRPr="00883BB0" w:rsidRDefault="001E237D" w:rsidP="001E237D">
            <w:pPr>
              <w:rPr>
                <w:color w:val="000000"/>
                <w:szCs w:val="28"/>
              </w:rPr>
            </w:pPr>
            <w:r w:rsidRPr="00883BB0">
              <w:rPr>
                <w:color w:val="000000"/>
                <w:szCs w:val="28"/>
              </w:rPr>
              <w:t>Природный газ</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3EB13" w14:textId="58340FDD" w:rsidR="001E237D" w:rsidRPr="00883BB0" w:rsidRDefault="001E237D" w:rsidP="001E237D">
            <w:pPr>
              <w:rPr>
                <w:color w:val="000000"/>
                <w:szCs w:val="28"/>
              </w:rPr>
            </w:pPr>
            <w:r>
              <w:rPr>
                <w:color w:val="000000"/>
                <w:szCs w:val="28"/>
              </w:rPr>
              <w:t>0.00</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363DFE1C" w14:textId="31B22ED5" w:rsidR="001E237D" w:rsidRPr="00883BB0" w:rsidRDefault="001E237D" w:rsidP="001E237D">
            <w:pPr>
              <w:rPr>
                <w:color w:val="000000"/>
                <w:szCs w:val="28"/>
              </w:rPr>
            </w:pPr>
            <w:r>
              <w:rPr>
                <w:color w:val="000000"/>
                <w:szCs w:val="28"/>
              </w:rPr>
              <w:t>874.70</w:t>
            </w:r>
          </w:p>
        </w:tc>
        <w:tc>
          <w:tcPr>
            <w:tcW w:w="2207" w:type="dxa"/>
            <w:tcBorders>
              <w:top w:val="single" w:sz="4" w:space="0" w:color="auto"/>
              <w:left w:val="nil"/>
              <w:bottom w:val="single" w:sz="4" w:space="0" w:color="auto"/>
              <w:right w:val="single" w:sz="4" w:space="0" w:color="auto"/>
            </w:tcBorders>
            <w:shd w:val="clear" w:color="auto" w:fill="auto"/>
            <w:vAlign w:val="center"/>
            <w:hideMark/>
          </w:tcPr>
          <w:p w14:paraId="034A5995" w14:textId="7F56A8D6" w:rsidR="001E237D" w:rsidRPr="00883BB0" w:rsidRDefault="001E237D" w:rsidP="001E237D">
            <w:pPr>
              <w:rPr>
                <w:color w:val="000000"/>
                <w:szCs w:val="28"/>
              </w:rPr>
            </w:pPr>
            <w:r>
              <w:rPr>
                <w:color w:val="000000"/>
                <w:szCs w:val="28"/>
              </w:rPr>
              <w:t>874.70</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14:paraId="565B61B3" w14:textId="76AF9B86" w:rsidR="001E237D" w:rsidRPr="00883BB0" w:rsidRDefault="001E237D" w:rsidP="001E237D">
            <w:pPr>
              <w:rPr>
                <w:color w:val="000000"/>
                <w:szCs w:val="28"/>
              </w:rPr>
            </w:pPr>
            <w:r>
              <w:rPr>
                <w:color w:val="000000"/>
                <w:szCs w:val="28"/>
              </w:rPr>
              <w:t>1005.91</w:t>
            </w:r>
          </w:p>
        </w:tc>
        <w:tc>
          <w:tcPr>
            <w:tcW w:w="2061" w:type="dxa"/>
            <w:tcBorders>
              <w:top w:val="single" w:sz="4" w:space="0" w:color="auto"/>
              <w:left w:val="nil"/>
              <w:bottom w:val="single" w:sz="4" w:space="0" w:color="auto"/>
              <w:right w:val="single" w:sz="4" w:space="0" w:color="auto"/>
            </w:tcBorders>
            <w:shd w:val="clear" w:color="auto" w:fill="auto"/>
            <w:vAlign w:val="center"/>
            <w:hideMark/>
          </w:tcPr>
          <w:p w14:paraId="0ABFEF31" w14:textId="59D3C2EA" w:rsidR="001E237D" w:rsidRPr="00883BB0" w:rsidRDefault="001E237D" w:rsidP="001E237D">
            <w:pPr>
              <w:rPr>
                <w:color w:val="000000"/>
                <w:szCs w:val="28"/>
              </w:rPr>
            </w:pPr>
            <w:r>
              <w:rPr>
                <w:color w:val="000000"/>
                <w:szCs w:val="28"/>
              </w:rPr>
              <w:t>0.00</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0047E925" w14:textId="33EE4915" w:rsidR="001E237D" w:rsidRPr="00883BB0" w:rsidRDefault="001E237D" w:rsidP="001E237D">
            <w:pPr>
              <w:rPr>
                <w:color w:val="000000"/>
                <w:szCs w:val="28"/>
              </w:rPr>
            </w:pPr>
            <w:r>
              <w:rPr>
                <w:color w:val="000000"/>
                <w:szCs w:val="28"/>
              </w:rPr>
              <w:t>8050.00</w:t>
            </w:r>
          </w:p>
        </w:tc>
      </w:tr>
      <w:tr w:rsidR="001E237D" w:rsidRPr="00883BB0" w14:paraId="0E26DAC3" w14:textId="77777777" w:rsidTr="007B2D2C">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26331FC2" w14:textId="77777777" w:rsidR="001E237D" w:rsidRPr="00883BB0" w:rsidRDefault="001E237D" w:rsidP="001E237D">
            <w:pPr>
              <w:rPr>
                <w:color w:val="000000"/>
                <w:szCs w:val="28"/>
              </w:rPr>
            </w:pPr>
            <w:r w:rsidRPr="00883BB0">
              <w:rPr>
                <w:color w:val="000000"/>
                <w:szCs w:val="28"/>
              </w:rPr>
              <w:t> </w:t>
            </w:r>
          </w:p>
        </w:tc>
        <w:tc>
          <w:tcPr>
            <w:tcW w:w="2228" w:type="dxa"/>
            <w:tcBorders>
              <w:top w:val="nil"/>
              <w:left w:val="nil"/>
              <w:bottom w:val="single" w:sz="4" w:space="0" w:color="auto"/>
              <w:right w:val="single" w:sz="4" w:space="0" w:color="auto"/>
            </w:tcBorders>
            <w:shd w:val="clear" w:color="auto" w:fill="auto"/>
            <w:vAlign w:val="center"/>
            <w:hideMark/>
          </w:tcPr>
          <w:p w14:paraId="12560D27" w14:textId="77777777" w:rsidR="001E237D" w:rsidRPr="00883BB0" w:rsidRDefault="001E237D" w:rsidP="001E237D">
            <w:pPr>
              <w:rPr>
                <w:color w:val="000000"/>
                <w:szCs w:val="28"/>
              </w:rPr>
            </w:pPr>
            <w:r w:rsidRPr="00883BB0">
              <w:rPr>
                <w:color w:val="000000"/>
                <w:szCs w:val="28"/>
              </w:rPr>
              <w:t>Итого</w:t>
            </w:r>
          </w:p>
        </w:tc>
        <w:tc>
          <w:tcPr>
            <w:tcW w:w="2277" w:type="dxa"/>
            <w:tcBorders>
              <w:top w:val="nil"/>
              <w:left w:val="nil"/>
              <w:bottom w:val="single" w:sz="4" w:space="0" w:color="auto"/>
              <w:right w:val="single" w:sz="4" w:space="0" w:color="auto"/>
            </w:tcBorders>
            <w:shd w:val="clear" w:color="auto" w:fill="auto"/>
            <w:vAlign w:val="center"/>
            <w:hideMark/>
          </w:tcPr>
          <w:p w14:paraId="0A434313" w14:textId="77A82E11" w:rsidR="001E237D" w:rsidRPr="00883BB0" w:rsidRDefault="001E237D" w:rsidP="001E237D">
            <w:pPr>
              <w:rPr>
                <w:color w:val="000000"/>
                <w:szCs w:val="28"/>
              </w:rPr>
            </w:pPr>
            <w:r>
              <w:rPr>
                <w:color w:val="000000"/>
                <w:szCs w:val="28"/>
              </w:rPr>
              <w:t>0.00</w:t>
            </w:r>
          </w:p>
        </w:tc>
        <w:tc>
          <w:tcPr>
            <w:tcW w:w="2270" w:type="dxa"/>
            <w:tcBorders>
              <w:top w:val="nil"/>
              <w:left w:val="nil"/>
              <w:bottom w:val="single" w:sz="4" w:space="0" w:color="auto"/>
              <w:right w:val="single" w:sz="4" w:space="0" w:color="auto"/>
            </w:tcBorders>
            <w:shd w:val="clear" w:color="auto" w:fill="auto"/>
            <w:vAlign w:val="center"/>
            <w:hideMark/>
          </w:tcPr>
          <w:p w14:paraId="5170E254" w14:textId="2B608E05" w:rsidR="001E237D" w:rsidRPr="00883BB0" w:rsidRDefault="001E237D" w:rsidP="001E237D">
            <w:pPr>
              <w:rPr>
                <w:color w:val="000000"/>
                <w:szCs w:val="28"/>
              </w:rPr>
            </w:pPr>
            <w:r>
              <w:rPr>
                <w:color w:val="000000"/>
                <w:szCs w:val="28"/>
              </w:rPr>
              <w:t>874.70</w:t>
            </w:r>
          </w:p>
        </w:tc>
        <w:tc>
          <w:tcPr>
            <w:tcW w:w="2207" w:type="dxa"/>
            <w:tcBorders>
              <w:top w:val="nil"/>
              <w:left w:val="nil"/>
              <w:bottom w:val="single" w:sz="4" w:space="0" w:color="auto"/>
              <w:right w:val="single" w:sz="4" w:space="0" w:color="auto"/>
            </w:tcBorders>
            <w:shd w:val="clear" w:color="auto" w:fill="auto"/>
            <w:vAlign w:val="center"/>
            <w:hideMark/>
          </w:tcPr>
          <w:p w14:paraId="72A793B8" w14:textId="3DEDAC24" w:rsidR="001E237D" w:rsidRPr="00883BB0" w:rsidRDefault="001E237D" w:rsidP="001E237D">
            <w:pPr>
              <w:rPr>
                <w:color w:val="000000"/>
                <w:szCs w:val="28"/>
              </w:rPr>
            </w:pPr>
            <w:r>
              <w:rPr>
                <w:color w:val="000000"/>
                <w:szCs w:val="28"/>
              </w:rPr>
              <w:t>874.70</w:t>
            </w:r>
          </w:p>
        </w:tc>
        <w:tc>
          <w:tcPr>
            <w:tcW w:w="1437" w:type="dxa"/>
            <w:tcBorders>
              <w:top w:val="nil"/>
              <w:left w:val="nil"/>
              <w:bottom w:val="single" w:sz="4" w:space="0" w:color="auto"/>
              <w:right w:val="single" w:sz="4" w:space="0" w:color="auto"/>
            </w:tcBorders>
            <w:shd w:val="clear" w:color="auto" w:fill="auto"/>
            <w:vAlign w:val="center"/>
            <w:hideMark/>
          </w:tcPr>
          <w:p w14:paraId="21DAE691" w14:textId="13BBE29A" w:rsidR="001E237D" w:rsidRPr="00883BB0" w:rsidRDefault="001E237D" w:rsidP="001E237D">
            <w:pPr>
              <w:rPr>
                <w:color w:val="000000"/>
                <w:szCs w:val="28"/>
              </w:rPr>
            </w:pPr>
            <w:r>
              <w:rPr>
                <w:color w:val="000000"/>
                <w:szCs w:val="28"/>
              </w:rPr>
              <w:t>1005.91</w:t>
            </w:r>
          </w:p>
        </w:tc>
        <w:tc>
          <w:tcPr>
            <w:tcW w:w="2061" w:type="dxa"/>
            <w:tcBorders>
              <w:top w:val="nil"/>
              <w:left w:val="nil"/>
              <w:bottom w:val="single" w:sz="4" w:space="0" w:color="auto"/>
              <w:right w:val="single" w:sz="4" w:space="0" w:color="auto"/>
            </w:tcBorders>
            <w:shd w:val="clear" w:color="auto" w:fill="auto"/>
            <w:vAlign w:val="center"/>
            <w:hideMark/>
          </w:tcPr>
          <w:p w14:paraId="65CC11BB" w14:textId="1CF5B084" w:rsidR="001E237D" w:rsidRPr="00883BB0" w:rsidRDefault="001E237D" w:rsidP="001E237D">
            <w:pPr>
              <w:rPr>
                <w:color w:val="000000"/>
                <w:szCs w:val="28"/>
              </w:rPr>
            </w:pPr>
            <w:r>
              <w:rPr>
                <w:color w:val="000000"/>
                <w:szCs w:val="28"/>
              </w:rPr>
              <w:t>0.00</w:t>
            </w:r>
          </w:p>
        </w:tc>
        <w:tc>
          <w:tcPr>
            <w:tcW w:w="1708" w:type="dxa"/>
            <w:tcBorders>
              <w:top w:val="nil"/>
              <w:left w:val="nil"/>
              <w:bottom w:val="single" w:sz="4" w:space="0" w:color="auto"/>
              <w:right w:val="single" w:sz="4" w:space="0" w:color="auto"/>
            </w:tcBorders>
            <w:shd w:val="clear" w:color="auto" w:fill="auto"/>
            <w:vAlign w:val="center"/>
            <w:hideMark/>
          </w:tcPr>
          <w:p w14:paraId="60D11098" w14:textId="39A3F9E2" w:rsidR="001E237D" w:rsidRPr="00883BB0" w:rsidRDefault="001E237D" w:rsidP="001E237D">
            <w:pPr>
              <w:rPr>
                <w:color w:val="000000"/>
                <w:szCs w:val="28"/>
              </w:rPr>
            </w:pPr>
            <w:r>
              <w:rPr>
                <w:color w:val="000000"/>
                <w:szCs w:val="28"/>
              </w:rPr>
              <w:t>-</w:t>
            </w:r>
          </w:p>
        </w:tc>
      </w:tr>
    </w:tbl>
    <w:p w14:paraId="1B7C5FC6" w14:textId="210F1E90" w:rsidR="002A6C74" w:rsidRDefault="002A6C74" w:rsidP="00B71E79">
      <w:pPr>
        <w:pStyle w:val="a9"/>
        <w:sectPr w:rsidR="002A6C74" w:rsidSect="002114F8">
          <w:pgSz w:w="16838" w:h="11906" w:orient="landscape"/>
          <w:pgMar w:top="1418" w:right="1134" w:bottom="851" w:left="1134" w:header="709" w:footer="709" w:gutter="0"/>
          <w:cols w:space="708"/>
          <w:docGrid w:linePitch="360"/>
        </w:sectPr>
      </w:pPr>
    </w:p>
    <w:p w14:paraId="52EF13CA" w14:textId="77777777" w:rsidR="007D430D" w:rsidRDefault="007D430D" w:rsidP="007A7D5B">
      <w:pPr>
        <w:pStyle w:val="affff0"/>
      </w:pPr>
      <w:bookmarkStart w:id="516" w:name="_Toc101972694"/>
      <w:bookmarkStart w:id="517" w:name="_Toc108034164"/>
      <w:r w:rsidRPr="00BD3831">
        <w:lastRenderedPageBreak/>
        <w:t>1.8.5. Описание видов топлива</w:t>
      </w:r>
      <w:r>
        <w:t xml:space="preserve">, </w:t>
      </w:r>
      <w:r w:rsidRPr="00BD3831">
        <w:t>их доли и значения низшей теплоты сгорания топлива, используемых для производства тепловой энергии по каждой системе теплоснабжения</w:t>
      </w:r>
      <w:bookmarkEnd w:id="516"/>
      <w:bookmarkEnd w:id="517"/>
    </w:p>
    <w:p w14:paraId="38D71D9A" w14:textId="77777777" w:rsidR="007D430D" w:rsidRPr="008900B2" w:rsidRDefault="007D430D" w:rsidP="007D430D">
      <w:pPr>
        <w:pStyle w:val="a7"/>
      </w:pPr>
      <w:r>
        <w:t>В таблице 1.8.5.1. представлено о</w:t>
      </w:r>
      <w:r w:rsidRPr="007D720A">
        <w:t>писание видов топлива, их доли и значения низшей теп</w:t>
      </w:r>
      <w:r w:rsidRPr="007A7D5B">
        <w:rPr>
          <w:rStyle w:val="affff"/>
        </w:rPr>
        <w:t>лот</w:t>
      </w:r>
      <w:r w:rsidRPr="007D720A">
        <w:t>ы сгорания топлива, используемых для производства тепловой энергии по каждой системе теплоснабжения</w:t>
      </w:r>
      <w:r w:rsidRPr="008900B2">
        <w:t>.</w:t>
      </w:r>
    </w:p>
    <w:p w14:paraId="142F059C" w14:textId="2D488B4B" w:rsidR="007D720A" w:rsidRPr="00BD3831" w:rsidRDefault="007D720A" w:rsidP="007A7D5B">
      <w:pPr>
        <w:pStyle w:val="afffc"/>
      </w:pPr>
      <w:bookmarkStart w:id="518" w:name="_Toc101972950"/>
      <w:bookmarkStart w:id="519" w:name="_Toc108034326"/>
      <w:r>
        <w:t>Таблица 1.8.5.1. О</w:t>
      </w:r>
      <w:r w:rsidRPr="007D720A">
        <w:t>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518"/>
      <w:bookmarkEnd w:id="519"/>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119"/>
        <w:gridCol w:w="1701"/>
        <w:gridCol w:w="2126"/>
        <w:gridCol w:w="2268"/>
      </w:tblGrid>
      <w:tr w:rsidR="002A6C74" w:rsidRPr="002A6C74" w14:paraId="37F999C7" w14:textId="77777777" w:rsidTr="00067D65">
        <w:trPr>
          <w:trHeight w:val="20"/>
        </w:trPr>
        <w:tc>
          <w:tcPr>
            <w:tcW w:w="704" w:type="dxa"/>
            <w:shd w:val="clear" w:color="auto" w:fill="auto"/>
            <w:hideMark/>
          </w:tcPr>
          <w:p w14:paraId="32625D3E" w14:textId="77777777" w:rsidR="002A6C74" w:rsidRPr="002A6C74" w:rsidRDefault="002A6C74" w:rsidP="00067D65">
            <w:pPr>
              <w:rPr>
                <w:color w:val="000000"/>
                <w:szCs w:val="28"/>
              </w:rPr>
            </w:pPr>
            <w:r w:rsidRPr="002A6C74">
              <w:rPr>
                <w:color w:val="000000"/>
                <w:szCs w:val="28"/>
              </w:rPr>
              <w:t xml:space="preserve">№ </w:t>
            </w:r>
            <w:proofErr w:type="spellStart"/>
            <w:r w:rsidRPr="002A6C74">
              <w:rPr>
                <w:color w:val="000000"/>
                <w:szCs w:val="28"/>
              </w:rPr>
              <w:t>пп</w:t>
            </w:r>
            <w:proofErr w:type="spellEnd"/>
          </w:p>
        </w:tc>
        <w:tc>
          <w:tcPr>
            <w:tcW w:w="3119" w:type="dxa"/>
            <w:shd w:val="clear" w:color="auto" w:fill="auto"/>
            <w:hideMark/>
          </w:tcPr>
          <w:p w14:paraId="029FF336" w14:textId="77777777" w:rsidR="002A6C74" w:rsidRPr="002A6C74" w:rsidRDefault="002A6C74" w:rsidP="00067D65">
            <w:pPr>
              <w:rPr>
                <w:color w:val="000000"/>
                <w:szCs w:val="28"/>
              </w:rPr>
            </w:pPr>
            <w:bookmarkStart w:id="520" w:name="RANGE!H384"/>
            <w:r w:rsidRPr="002A6C74">
              <w:rPr>
                <w:color w:val="000000"/>
                <w:szCs w:val="28"/>
              </w:rPr>
              <w:t>Наименование и адрес источника тепловой энергии</w:t>
            </w:r>
            <w:bookmarkEnd w:id="520"/>
          </w:p>
        </w:tc>
        <w:tc>
          <w:tcPr>
            <w:tcW w:w="1701" w:type="dxa"/>
            <w:shd w:val="clear" w:color="auto" w:fill="auto"/>
            <w:hideMark/>
          </w:tcPr>
          <w:p w14:paraId="4D42105E" w14:textId="77777777" w:rsidR="002A6C74" w:rsidRPr="002A6C74" w:rsidRDefault="002A6C74" w:rsidP="00067D65">
            <w:pPr>
              <w:rPr>
                <w:color w:val="000000"/>
                <w:szCs w:val="28"/>
              </w:rPr>
            </w:pPr>
            <w:r w:rsidRPr="002A6C74">
              <w:rPr>
                <w:color w:val="000000"/>
                <w:szCs w:val="28"/>
              </w:rPr>
              <w:t>Вид топлива</w:t>
            </w:r>
          </w:p>
        </w:tc>
        <w:tc>
          <w:tcPr>
            <w:tcW w:w="2126" w:type="dxa"/>
            <w:shd w:val="clear" w:color="auto" w:fill="auto"/>
            <w:hideMark/>
          </w:tcPr>
          <w:p w14:paraId="7A7AD75D" w14:textId="77777777" w:rsidR="002A6C74" w:rsidRPr="002A6C74" w:rsidRDefault="002A6C74" w:rsidP="00067D65">
            <w:pPr>
              <w:rPr>
                <w:color w:val="000000"/>
                <w:szCs w:val="28"/>
              </w:rPr>
            </w:pPr>
            <w:r w:rsidRPr="002A6C74">
              <w:rPr>
                <w:color w:val="000000"/>
                <w:szCs w:val="28"/>
              </w:rPr>
              <w:t xml:space="preserve">Доля от общего потребления топлива, % </w:t>
            </w:r>
          </w:p>
        </w:tc>
        <w:tc>
          <w:tcPr>
            <w:tcW w:w="2268" w:type="dxa"/>
            <w:shd w:val="clear" w:color="auto" w:fill="auto"/>
            <w:hideMark/>
          </w:tcPr>
          <w:p w14:paraId="55A50D3C" w14:textId="522DCDE3" w:rsidR="002A6C74" w:rsidRPr="002A6C74" w:rsidRDefault="002A6C74" w:rsidP="00067D65">
            <w:pPr>
              <w:rPr>
                <w:color w:val="000000"/>
                <w:szCs w:val="28"/>
              </w:rPr>
            </w:pPr>
            <w:r w:rsidRPr="002A6C74">
              <w:rPr>
                <w:color w:val="000000"/>
                <w:szCs w:val="28"/>
              </w:rPr>
              <w:t xml:space="preserve">Низшая теплота сгорания, </w:t>
            </w:r>
            <w:r w:rsidR="00D05F14" w:rsidRPr="002A6C74">
              <w:rPr>
                <w:color w:val="000000"/>
                <w:szCs w:val="28"/>
              </w:rPr>
              <w:t>ккал/</w:t>
            </w:r>
            <w:proofErr w:type="spellStart"/>
            <w:r w:rsidR="00D05F14">
              <w:rPr>
                <w:color w:val="000000"/>
                <w:szCs w:val="28"/>
              </w:rPr>
              <w:t>куб.м</w:t>
            </w:r>
            <w:proofErr w:type="spellEnd"/>
            <w:r w:rsidR="00D05F14">
              <w:rPr>
                <w:color w:val="000000"/>
                <w:szCs w:val="28"/>
              </w:rPr>
              <w:t>.</w:t>
            </w:r>
          </w:p>
        </w:tc>
      </w:tr>
      <w:tr w:rsidR="00A52595" w:rsidRPr="002A6C74" w14:paraId="1C957B36" w14:textId="77777777" w:rsidTr="00067D65">
        <w:trPr>
          <w:trHeight w:val="644"/>
        </w:trPr>
        <w:tc>
          <w:tcPr>
            <w:tcW w:w="704" w:type="dxa"/>
            <w:shd w:val="clear" w:color="auto" w:fill="auto"/>
            <w:hideMark/>
          </w:tcPr>
          <w:p w14:paraId="7D8D3F1B" w14:textId="0472037C" w:rsidR="00A52595" w:rsidRPr="002A6C74" w:rsidRDefault="00A52595" w:rsidP="00930F5F">
            <w:pPr>
              <w:rPr>
                <w:color w:val="000000"/>
                <w:szCs w:val="28"/>
              </w:rPr>
            </w:pPr>
            <w:r w:rsidRPr="002A6C74">
              <w:rPr>
                <w:color w:val="000000"/>
                <w:szCs w:val="28"/>
              </w:rPr>
              <w:t>1</w:t>
            </w:r>
          </w:p>
        </w:tc>
        <w:tc>
          <w:tcPr>
            <w:tcW w:w="3119" w:type="dxa"/>
            <w:vMerge w:val="restart"/>
            <w:shd w:val="clear" w:color="auto" w:fill="auto"/>
            <w:hideMark/>
          </w:tcPr>
          <w:p w14:paraId="2EBAEA84" w14:textId="5C307884" w:rsidR="00A52595" w:rsidRPr="002A6C74" w:rsidRDefault="00A52595" w:rsidP="00930F5F">
            <w:pPr>
              <w:rPr>
                <w:color w:val="000000"/>
                <w:szCs w:val="28"/>
              </w:rPr>
            </w:pPr>
            <w:r>
              <w:rPr>
                <w:color w:val="000000"/>
                <w:szCs w:val="28"/>
              </w:rPr>
              <w:t>Котельная, п. Солнечный, ул. Набережная, 42А</w:t>
            </w:r>
          </w:p>
        </w:tc>
        <w:tc>
          <w:tcPr>
            <w:tcW w:w="1701" w:type="dxa"/>
            <w:vMerge w:val="restart"/>
            <w:shd w:val="clear" w:color="auto" w:fill="auto"/>
            <w:hideMark/>
          </w:tcPr>
          <w:p w14:paraId="53C39F98" w14:textId="497237BA" w:rsidR="00A52595" w:rsidRPr="002A6C74" w:rsidRDefault="00A52595" w:rsidP="00A52595">
            <w:pPr>
              <w:rPr>
                <w:color w:val="000000"/>
                <w:szCs w:val="28"/>
              </w:rPr>
            </w:pPr>
            <w:r>
              <w:rPr>
                <w:color w:val="000000"/>
                <w:szCs w:val="28"/>
              </w:rPr>
              <w:t>Природный газ</w:t>
            </w:r>
          </w:p>
        </w:tc>
        <w:tc>
          <w:tcPr>
            <w:tcW w:w="2126" w:type="dxa"/>
            <w:vMerge w:val="restart"/>
            <w:shd w:val="clear" w:color="auto" w:fill="auto"/>
            <w:vAlign w:val="bottom"/>
            <w:hideMark/>
          </w:tcPr>
          <w:p w14:paraId="12CE7BAA" w14:textId="26F78CAA" w:rsidR="00A52595" w:rsidRPr="002A6C74" w:rsidRDefault="00A52595" w:rsidP="00A52595">
            <w:pPr>
              <w:rPr>
                <w:color w:val="000000"/>
                <w:szCs w:val="28"/>
              </w:rPr>
            </w:pPr>
            <w:r w:rsidRPr="002A6C74">
              <w:rPr>
                <w:color w:val="000000"/>
                <w:szCs w:val="28"/>
              </w:rPr>
              <w:t>100.00</w:t>
            </w:r>
          </w:p>
        </w:tc>
        <w:tc>
          <w:tcPr>
            <w:tcW w:w="2268" w:type="dxa"/>
            <w:vMerge w:val="restart"/>
            <w:shd w:val="clear" w:color="auto" w:fill="auto"/>
            <w:vAlign w:val="bottom"/>
            <w:hideMark/>
          </w:tcPr>
          <w:p w14:paraId="166ADC63" w14:textId="5A8CEA8B" w:rsidR="00A52595" w:rsidRPr="00202913" w:rsidRDefault="00A52595" w:rsidP="00A52595">
            <w:pPr>
              <w:rPr>
                <w:color w:val="000000"/>
                <w:szCs w:val="28"/>
                <w:highlight w:val="cyan"/>
              </w:rPr>
            </w:pPr>
            <w:r w:rsidRPr="00041EFF">
              <w:rPr>
                <w:color w:val="000000"/>
                <w:szCs w:val="28"/>
              </w:rPr>
              <w:t>80</w:t>
            </w:r>
            <w:r>
              <w:rPr>
                <w:color w:val="000000"/>
                <w:szCs w:val="28"/>
              </w:rPr>
              <w:t>50</w:t>
            </w:r>
            <w:r w:rsidRPr="00041EFF">
              <w:rPr>
                <w:color w:val="000000"/>
                <w:szCs w:val="28"/>
              </w:rPr>
              <w:t>.00</w:t>
            </w:r>
          </w:p>
        </w:tc>
      </w:tr>
      <w:tr w:rsidR="00A52595" w:rsidRPr="002A6C74" w14:paraId="4F17AD35" w14:textId="77777777" w:rsidTr="00067D65">
        <w:trPr>
          <w:trHeight w:val="644"/>
        </w:trPr>
        <w:tc>
          <w:tcPr>
            <w:tcW w:w="704" w:type="dxa"/>
            <w:shd w:val="clear" w:color="auto" w:fill="auto"/>
          </w:tcPr>
          <w:p w14:paraId="5636B6BB" w14:textId="5AA49143" w:rsidR="00A52595" w:rsidRPr="002A6C74" w:rsidRDefault="00A52595" w:rsidP="00930F5F">
            <w:pPr>
              <w:rPr>
                <w:color w:val="000000"/>
                <w:szCs w:val="28"/>
              </w:rPr>
            </w:pPr>
            <w:r>
              <w:rPr>
                <w:color w:val="000000"/>
                <w:szCs w:val="28"/>
              </w:rPr>
              <w:t>1.1</w:t>
            </w:r>
          </w:p>
        </w:tc>
        <w:tc>
          <w:tcPr>
            <w:tcW w:w="3119" w:type="dxa"/>
            <w:vMerge/>
            <w:shd w:val="clear" w:color="auto" w:fill="auto"/>
          </w:tcPr>
          <w:p w14:paraId="0C0CF948" w14:textId="77777777" w:rsidR="00A52595" w:rsidRDefault="00A52595" w:rsidP="00930F5F">
            <w:pPr>
              <w:rPr>
                <w:color w:val="000000"/>
                <w:szCs w:val="28"/>
              </w:rPr>
            </w:pPr>
          </w:p>
        </w:tc>
        <w:tc>
          <w:tcPr>
            <w:tcW w:w="1701" w:type="dxa"/>
            <w:vMerge/>
            <w:shd w:val="clear" w:color="auto" w:fill="auto"/>
          </w:tcPr>
          <w:p w14:paraId="68C3EE5C" w14:textId="281BAF03" w:rsidR="00A52595" w:rsidRPr="002A6C74" w:rsidRDefault="00A52595" w:rsidP="00930F5F">
            <w:pPr>
              <w:rPr>
                <w:color w:val="000000"/>
                <w:szCs w:val="28"/>
              </w:rPr>
            </w:pPr>
          </w:p>
        </w:tc>
        <w:tc>
          <w:tcPr>
            <w:tcW w:w="2126" w:type="dxa"/>
            <w:vMerge/>
            <w:shd w:val="clear" w:color="auto" w:fill="auto"/>
            <w:vAlign w:val="bottom"/>
          </w:tcPr>
          <w:p w14:paraId="3F9C29E5" w14:textId="4595E172" w:rsidR="00A52595" w:rsidRPr="00930F5F" w:rsidRDefault="00A52595" w:rsidP="00930F5F">
            <w:pPr>
              <w:rPr>
                <w:color w:val="000000"/>
                <w:szCs w:val="28"/>
                <w:lang w:val="en-US"/>
              </w:rPr>
            </w:pPr>
          </w:p>
        </w:tc>
        <w:tc>
          <w:tcPr>
            <w:tcW w:w="2268" w:type="dxa"/>
            <w:vMerge/>
            <w:shd w:val="clear" w:color="auto" w:fill="auto"/>
            <w:vAlign w:val="bottom"/>
          </w:tcPr>
          <w:p w14:paraId="6500144D" w14:textId="5401BA96" w:rsidR="00A52595" w:rsidRPr="002A6C74" w:rsidRDefault="00A52595" w:rsidP="00930F5F">
            <w:pPr>
              <w:rPr>
                <w:color w:val="000000"/>
                <w:szCs w:val="28"/>
              </w:rPr>
            </w:pPr>
          </w:p>
        </w:tc>
      </w:tr>
    </w:tbl>
    <w:p w14:paraId="4E89C1D8" w14:textId="7D44F389" w:rsidR="00E1044C" w:rsidRPr="00BD3831" w:rsidRDefault="00E1044C" w:rsidP="007A7D5B">
      <w:pPr>
        <w:pStyle w:val="affff0"/>
      </w:pPr>
      <w:bookmarkStart w:id="521" w:name="_Toc101972695"/>
      <w:bookmarkStart w:id="522" w:name="_Toc108034165"/>
      <w:r w:rsidRPr="00BD3831">
        <w:t xml:space="preserve">1.8.6. </w:t>
      </w:r>
      <w:bookmarkStart w:id="523" w:name="_Hlk71662078"/>
      <w:r w:rsidRPr="00BD3831">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521"/>
      <w:bookmarkEnd w:id="522"/>
      <w:bookmarkEnd w:id="523"/>
    </w:p>
    <w:p w14:paraId="15DE4BB8" w14:textId="6EE26AD5" w:rsidR="006B1ADC" w:rsidRPr="00BD3831" w:rsidRDefault="002E61BB" w:rsidP="007A7D5B">
      <w:pPr>
        <w:pStyle w:val="afffe"/>
      </w:pPr>
      <w:r w:rsidRPr="00BD3831">
        <w:t xml:space="preserve">Описание преобладающего в </w:t>
      </w:r>
      <w:r w:rsidR="007D430D">
        <w:t xml:space="preserve">сельском </w:t>
      </w:r>
      <w:r w:rsidRPr="00BD3831">
        <w:t>поселении вида топлива, определяемого по совокупности всех систем теплоснабжения, находящихся в соответствующем поселении</w:t>
      </w:r>
      <w:r w:rsidR="008F2B76" w:rsidRPr="00BD3831">
        <w:t xml:space="preserve"> представлено в таблице 1.8.6.1.</w:t>
      </w:r>
    </w:p>
    <w:p w14:paraId="0C0B99EE" w14:textId="33578BB8" w:rsidR="008F2B76" w:rsidRPr="00BD3831" w:rsidRDefault="008F2B76" w:rsidP="007A7D5B">
      <w:pPr>
        <w:pStyle w:val="afffc"/>
      </w:pPr>
      <w:bookmarkStart w:id="524" w:name="_Toc101972951"/>
      <w:bookmarkStart w:id="525" w:name="_Toc108034327"/>
      <w:r w:rsidRPr="00BD3831">
        <w:t xml:space="preserve">Таблица 1.8.6.1. Описание преобладающего в </w:t>
      </w:r>
      <w:r w:rsidR="007D430D">
        <w:t xml:space="preserve">сельском </w:t>
      </w:r>
      <w:r w:rsidRPr="00BD3831">
        <w:t>поселении вида топлива, определяемого по совокупности всех систем теплоснабжения, находящихся в соответствующем поселении</w:t>
      </w:r>
      <w:bookmarkEnd w:id="524"/>
      <w:bookmarkEnd w:id="525"/>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28"/>
        <w:gridCol w:w="2074"/>
        <w:gridCol w:w="3454"/>
      </w:tblGrid>
      <w:tr w:rsidR="000307E6" w:rsidRPr="004428FA" w14:paraId="2F847931" w14:textId="77777777" w:rsidTr="005D74BC">
        <w:trPr>
          <w:trHeight w:val="20"/>
          <w:tblHeader/>
        </w:trPr>
        <w:tc>
          <w:tcPr>
            <w:tcW w:w="567" w:type="dxa"/>
            <w:shd w:val="clear" w:color="auto" w:fill="auto"/>
            <w:hideMark/>
          </w:tcPr>
          <w:p w14:paraId="341CE8E6" w14:textId="77777777" w:rsidR="000307E6" w:rsidRPr="004428FA" w:rsidRDefault="000307E6" w:rsidP="00067D65">
            <w:pPr>
              <w:rPr>
                <w:color w:val="000000"/>
              </w:rPr>
            </w:pPr>
            <w:r w:rsidRPr="004428FA">
              <w:rPr>
                <w:color w:val="000000"/>
              </w:rPr>
              <w:t xml:space="preserve">№ </w:t>
            </w:r>
            <w:proofErr w:type="spellStart"/>
            <w:r w:rsidRPr="004428FA">
              <w:rPr>
                <w:color w:val="000000"/>
              </w:rPr>
              <w:t>пп</w:t>
            </w:r>
            <w:proofErr w:type="spellEnd"/>
          </w:p>
        </w:tc>
        <w:tc>
          <w:tcPr>
            <w:tcW w:w="3828" w:type="dxa"/>
            <w:shd w:val="clear" w:color="auto" w:fill="auto"/>
            <w:hideMark/>
          </w:tcPr>
          <w:p w14:paraId="541F8430" w14:textId="7811C8FE" w:rsidR="000307E6" w:rsidRPr="004428FA" w:rsidRDefault="000307E6" w:rsidP="00067D65">
            <w:pPr>
              <w:rPr>
                <w:color w:val="000000"/>
              </w:rPr>
            </w:pPr>
            <w:r w:rsidRPr="004428FA">
              <w:rPr>
                <w:color w:val="000000"/>
              </w:rPr>
              <w:t xml:space="preserve">Наименование </w:t>
            </w:r>
            <w:r w:rsidR="009A7ECE">
              <w:rPr>
                <w:color w:val="000000"/>
              </w:rPr>
              <w:t>сельского</w:t>
            </w:r>
            <w:r w:rsidR="001C1A72" w:rsidRPr="004428FA">
              <w:rPr>
                <w:color w:val="000000"/>
              </w:rPr>
              <w:t xml:space="preserve"> поселения</w:t>
            </w:r>
          </w:p>
        </w:tc>
        <w:tc>
          <w:tcPr>
            <w:tcW w:w="2074" w:type="dxa"/>
            <w:shd w:val="clear" w:color="auto" w:fill="auto"/>
            <w:hideMark/>
          </w:tcPr>
          <w:p w14:paraId="581F0DF6" w14:textId="77777777" w:rsidR="000307E6" w:rsidRPr="004428FA" w:rsidRDefault="000307E6" w:rsidP="00067D65">
            <w:pPr>
              <w:rPr>
                <w:color w:val="000000"/>
              </w:rPr>
            </w:pPr>
            <w:r w:rsidRPr="004428FA">
              <w:rPr>
                <w:color w:val="000000"/>
              </w:rPr>
              <w:t>Вид топлива</w:t>
            </w:r>
          </w:p>
        </w:tc>
        <w:tc>
          <w:tcPr>
            <w:tcW w:w="3454" w:type="dxa"/>
          </w:tcPr>
          <w:p w14:paraId="3A677F1E" w14:textId="77777777" w:rsidR="000307E6" w:rsidRPr="004428FA" w:rsidRDefault="000307E6" w:rsidP="00067D65">
            <w:pPr>
              <w:rPr>
                <w:color w:val="000000"/>
              </w:rPr>
            </w:pPr>
            <w:r w:rsidRPr="004428FA">
              <w:rPr>
                <w:color w:val="000000"/>
              </w:rPr>
              <w:t xml:space="preserve">Доля от общего потребления топлива, % </w:t>
            </w:r>
          </w:p>
        </w:tc>
      </w:tr>
      <w:tr w:rsidR="00A52595" w:rsidRPr="004428FA" w14:paraId="1FC26C29" w14:textId="77777777" w:rsidTr="007B2D2C">
        <w:trPr>
          <w:trHeight w:val="966"/>
        </w:trPr>
        <w:tc>
          <w:tcPr>
            <w:tcW w:w="567" w:type="dxa"/>
            <w:shd w:val="clear" w:color="auto" w:fill="auto"/>
            <w:hideMark/>
          </w:tcPr>
          <w:p w14:paraId="082A17BC" w14:textId="77777777" w:rsidR="00A52595" w:rsidRPr="004428FA" w:rsidRDefault="00A52595" w:rsidP="00067D65">
            <w:pPr>
              <w:rPr>
                <w:color w:val="000000"/>
              </w:rPr>
            </w:pPr>
            <w:r w:rsidRPr="004428FA">
              <w:rPr>
                <w:color w:val="000000"/>
              </w:rPr>
              <w:t>1</w:t>
            </w:r>
          </w:p>
        </w:tc>
        <w:tc>
          <w:tcPr>
            <w:tcW w:w="3828" w:type="dxa"/>
            <w:shd w:val="clear" w:color="auto" w:fill="auto"/>
            <w:hideMark/>
          </w:tcPr>
          <w:p w14:paraId="51DD2CFC" w14:textId="43E2F831" w:rsidR="00A52595" w:rsidRPr="004428FA" w:rsidRDefault="00A52595" w:rsidP="00067D65">
            <w:pPr>
              <w:rPr>
                <w:color w:val="000000"/>
              </w:rPr>
            </w:pPr>
            <w:r>
              <w:rPr>
                <w:color w:val="000000"/>
              </w:rPr>
              <w:t>Солнечное сельское поселение</w:t>
            </w:r>
          </w:p>
        </w:tc>
        <w:tc>
          <w:tcPr>
            <w:tcW w:w="2074" w:type="dxa"/>
            <w:shd w:val="clear" w:color="auto" w:fill="auto"/>
            <w:hideMark/>
          </w:tcPr>
          <w:p w14:paraId="2D13A766" w14:textId="7493BE8C" w:rsidR="00A52595" w:rsidRPr="004428FA" w:rsidRDefault="00A52595" w:rsidP="00A52595">
            <w:pPr>
              <w:rPr>
                <w:color w:val="000000"/>
              </w:rPr>
            </w:pPr>
            <w:r w:rsidRPr="004428FA">
              <w:rPr>
                <w:color w:val="000000"/>
              </w:rPr>
              <w:t>Природный газ</w:t>
            </w:r>
          </w:p>
        </w:tc>
        <w:tc>
          <w:tcPr>
            <w:tcW w:w="3454" w:type="dxa"/>
            <w:vAlign w:val="bottom"/>
          </w:tcPr>
          <w:p w14:paraId="6609C473" w14:textId="7ED2B5C2" w:rsidR="00A52595" w:rsidRPr="007A6AB8" w:rsidRDefault="00A52595" w:rsidP="00A52595">
            <w:pPr>
              <w:rPr>
                <w:color w:val="000000"/>
                <w:lang w:val="en-US"/>
              </w:rPr>
            </w:pPr>
            <w:r>
              <w:rPr>
                <w:color w:val="000000"/>
              </w:rPr>
              <w:t>100.00</w:t>
            </w:r>
          </w:p>
        </w:tc>
      </w:tr>
    </w:tbl>
    <w:p w14:paraId="2A6E4E04" w14:textId="4D6511EF" w:rsidR="006B1ADC" w:rsidRPr="00BD3831" w:rsidRDefault="00E1044C" w:rsidP="007A7D5B">
      <w:pPr>
        <w:pStyle w:val="affff0"/>
      </w:pPr>
      <w:bookmarkStart w:id="526" w:name="_Toc101972696"/>
      <w:bookmarkStart w:id="527" w:name="_Toc108034166"/>
      <w:r w:rsidRPr="00BD3831">
        <w:t>1.8.7. Описание приоритетного направления развития топливного баланса поселения</w:t>
      </w:r>
      <w:bookmarkEnd w:id="526"/>
      <w:bookmarkEnd w:id="527"/>
    </w:p>
    <w:p w14:paraId="64B3C8EA" w14:textId="77777777" w:rsidR="00A83659" w:rsidRPr="00BD3831" w:rsidRDefault="000307E6" w:rsidP="007A7D5B">
      <w:pPr>
        <w:pStyle w:val="afffe"/>
      </w:pPr>
      <w:r w:rsidRPr="00BD3831">
        <w:t>Развитие топливного баланса поселения не предусматривается.</w:t>
      </w:r>
    </w:p>
    <w:p w14:paraId="602FB490" w14:textId="68F4D635" w:rsidR="00E1044C" w:rsidRPr="00BD3831" w:rsidRDefault="00E1044C" w:rsidP="007A7D5B">
      <w:pPr>
        <w:pStyle w:val="affff0"/>
      </w:pPr>
      <w:bookmarkStart w:id="528" w:name="_Toc101972697"/>
      <w:bookmarkStart w:id="529" w:name="_Toc108034167"/>
      <w:r w:rsidRPr="00BD3831">
        <w:t>Часть 9 Надежность теплоснабжения</w:t>
      </w:r>
      <w:bookmarkEnd w:id="528"/>
      <w:bookmarkEnd w:id="529"/>
    </w:p>
    <w:p w14:paraId="212EE64F" w14:textId="77777777" w:rsidR="00E1044C" w:rsidRPr="00BD3831" w:rsidRDefault="00E1044C" w:rsidP="007A7D5B">
      <w:pPr>
        <w:pStyle w:val="affff0"/>
      </w:pPr>
      <w:bookmarkStart w:id="530" w:name="_Toc101972698"/>
      <w:bookmarkStart w:id="531" w:name="_Toc108034168"/>
      <w:r w:rsidRPr="00BD3831">
        <w:t xml:space="preserve">1.9.1 </w:t>
      </w:r>
      <w:bookmarkStart w:id="532" w:name="_Hlk71663033"/>
      <w:r w:rsidRPr="00BD3831">
        <w:t>Поток отказов</w:t>
      </w:r>
      <w:bookmarkEnd w:id="532"/>
      <w:r w:rsidRPr="00BD3831">
        <w:t xml:space="preserve"> (частота отказов) участков тепловых сетях</w:t>
      </w:r>
      <w:bookmarkEnd w:id="530"/>
      <w:bookmarkEnd w:id="531"/>
    </w:p>
    <w:p w14:paraId="1F46310E" w14:textId="0D6BC1BC" w:rsidR="008812FB" w:rsidRPr="00BD3831" w:rsidRDefault="008812FB" w:rsidP="007A7D5B">
      <w:pPr>
        <w:pStyle w:val="afffe"/>
      </w:pPr>
      <w:bookmarkStart w:id="533" w:name="sub_111212"/>
      <w:r w:rsidRPr="00BD3831">
        <w:t xml:space="preserve">Сведения об отказах на тепловых сетях, в разрезе </w:t>
      </w:r>
      <w:r w:rsidR="00885026">
        <w:t>источника тепловой энергии</w:t>
      </w:r>
      <w:r w:rsidRPr="00BD3831">
        <w:t xml:space="preserve"> представлены в таблице 1.9.1.1.</w:t>
      </w:r>
    </w:p>
    <w:p w14:paraId="62D49D15" w14:textId="2314E87F" w:rsidR="008812FB" w:rsidRPr="00BD3831" w:rsidRDefault="008812FB" w:rsidP="007A7D5B">
      <w:pPr>
        <w:pStyle w:val="afffc"/>
      </w:pPr>
      <w:bookmarkStart w:id="534" w:name="_Toc101972952"/>
      <w:bookmarkStart w:id="535" w:name="_Toc108034328"/>
      <w:r w:rsidRPr="00BD3831">
        <w:t xml:space="preserve">Таблица 1.9.1.1 Сведения об отказах на тепловых сетях, в разрезе </w:t>
      </w:r>
      <w:r w:rsidR="00885026">
        <w:t>источника тепловой энергии</w:t>
      </w:r>
      <w:bookmarkEnd w:id="534"/>
      <w:bookmarkEnd w:id="535"/>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247"/>
        <w:gridCol w:w="1105"/>
        <w:gridCol w:w="1134"/>
        <w:gridCol w:w="1117"/>
        <w:gridCol w:w="1180"/>
        <w:gridCol w:w="1560"/>
        <w:gridCol w:w="1842"/>
      </w:tblGrid>
      <w:tr w:rsidR="008812FB" w:rsidRPr="006A66C3" w14:paraId="15A55A56" w14:textId="77777777" w:rsidTr="00067D65">
        <w:trPr>
          <w:trHeight w:val="20"/>
          <w:tblHeader/>
        </w:trPr>
        <w:tc>
          <w:tcPr>
            <w:tcW w:w="596" w:type="dxa"/>
            <w:tcBorders>
              <w:top w:val="single" w:sz="4" w:space="0" w:color="auto"/>
              <w:bottom w:val="single" w:sz="4" w:space="0" w:color="auto"/>
              <w:right w:val="single" w:sz="4" w:space="0" w:color="auto"/>
            </w:tcBorders>
          </w:tcPr>
          <w:bookmarkEnd w:id="533"/>
          <w:p w14:paraId="119B14E9"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lastRenderedPageBreak/>
              <w:t xml:space="preserve">№ </w:t>
            </w:r>
            <w:proofErr w:type="spellStart"/>
            <w:r w:rsidRPr="006A66C3">
              <w:rPr>
                <w:rFonts w:eastAsiaTheme="minorEastAsia"/>
              </w:rPr>
              <w:t>пп</w:t>
            </w:r>
            <w:proofErr w:type="spellEnd"/>
          </w:p>
        </w:tc>
        <w:tc>
          <w:tcPr>
            <w:tcW w:w="1247" w:type="dxa"/>
            <w:tcBorders>
              <w:top w:val="single" w:sz="4" w:space="0" w:color="auto"/>
              <w:bottom w:val="single" w:sz="4" w:space="0" w:color="auto"/>
              <w:right w:val="single" w:sz="4" w:space="0" w:color="auto"/>
            </w:tcBorders>
          </w:tcPr>
          <w:p w14:paraId="057DDFCD"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Год разработки</w:t>
            </w:r>
          </w:p>
        </w:tc>
        <w:tc>
          <w:tcPr>
            <w:tcW w:w="1105" w:type="dxa"/>
            <w:tcBorders>
              <w:top w:val="single" w:sz="4" w:space="0" w:color="auto"/>
              <w:left w:val="single" w:sz="4" w:space="0" w:color="auto"/>
              <w:bottom w:val="single" w:sz="4" w:space="0" w:color="auto"/>
              <w:right w:val="single" w:sz="4" w:space="0" w:color="auto"/>
            </w:tcBorders>
          </w:tcPr>
          <w:p w14:paraId="48FF74F1"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Общее число отказов, ед.</w:t>
            </w:r>
          </w:p>
        </w:tc>
        <w:tc>
          <w:tcPr>
            <w:tcW w:w="1134" w:type="dxa"/>
            <w:tcBorders>
              <w:top w:val="single" w:sz="4" w:space="0" w:color="auto"/>
              <w:left w:val="single" w:sz="4" w:space="0" w:color="auto"/>
              <w:bottom w:val="single" w:sz="4" w:space="0" w:color="auto"/>
              <w:right w:val="single" w:sz="4" w:space="0" w:color="auto"/>
            </w:tcBorders>
          </w:tcPr>
          <w:p w14:paraId="0B36279B"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Отказы в отопительный период, ед.</w:t>
            </w:r>
          </w:p>
        </w:tc>
        <w:tc>
          <w:tcPr>
            <w:tcW w:w="1117" w:type="dxa"/>
            <w:tcBorders>
              <w:top w:val="single" w:sz="4" w:space="0" w:color="auto"/>
              <w:left w:val="single" w:sz="4" w:space="0" w:color="auto"/>
              <w:bottom w:val="single" w:sz="4" w:space="0" w:color="auto"/>
              <w:right w:val="single" w:sz="4" w:space="0" w:color="auto"/>
            </w:tcBorders>
          </w:tcPr>
          <w:p w14:paraId="379A27EC"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Отказы в период испытаний, ед.</w:t>
            </w:r>
          </w:p>
        </w:tc>
        <w:tc>
          <w:tcPr>
            <w:tcW w:w="1180" w:type="dxa"/>
            <w:tcBorders>
              <w:top w:val="single" w:sz="4" w:space="0" w:color="auto"/>
              <w:left w:val="single" w:sz="4" w:space="0" w:color="auto"/>
              <w:bottom w:val="single" w:sz="4" w:space="0" w:color="auto"/>
            </w:tcBorders>
          </w:tcPr>
          <w:p w14:paraId="2FFA4E92"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 xml:space="preserve">Отказы в </w:t>
            </w:r>
            <w:proofErr w:type="spellStart"/>
            <w:r w:rsidRPr="006A66C3">
              <w:rPr>
                <w:rFonts w:eastAsiaTheme="minorEastAsia"/>
              </w:rPr>
              <w:t>межотопительный</w:t>
            </w:r>
            <w:proofErr w:type="spellEnd"/>
            <w:r w:rsidRPr="006A66C3">
              <w:rPr>
                <w:rFonts w:eastAsiaTheme="minorEastAsia"/>
              </w:rPr>
              <w:t xml:space="preserve"> период, ед.</w:t>
            </w:r>
          </w:p>
        </w:tc>
        <w:tc>
          <w:tcPr>
            <w:tcW w:w="1560" w:type="dxa"/>
            <w:tcBorders>
              <w:top w:val="single" w:sz="4" w:space="0" w:color="auto"/>
              <w:left w:val="single" w:sz="4" w:space="0" w:color="auto"/>
              <w:bottom w:val="single" w:sz="4" w:space="0" w:color="auto"/>
            </w:tcBorders>
          </w:tcPr>
          <w:p w14:paraId="30A4F59B"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 xml:space="preserve">Удельная повреждаемость тепловых сетей за прошедший год, </w:t>
            </w:r>
            <w:proofErr w:type="spellStart"/>
            <w:r w:rsidRPr="006A66C3">
              <w:rPr>
                <w:rFonts w:eastAsiaTheme="minorEastAsia"/>
              </w:rPr>
              <w:t>ед</w:t>
            </w:r>
            <w:proofErr w:type="spellEnd"/>
            <w:r w:rsidRPr="006A66C3">
              <w:rPr>
                <w:rFonts w:eastAsiaTheme="minorEastAsia"/>
              </w:rPr>
              <w:t>/км*год</w:t>
            </w:r>
          </w:p>
        </w:tc>
        <w:tc>
          <w:tcPr>
            <w:tcW w:w="1842" w:type="dxa"/>
            <w:tcBorders>
              <w:top w:val="single" w:sz="4" w:space="0" w:color="auto"/>
              <w:left w:val="single" w:sz="4" w:space="0" w:color="auto"/>
              <w:bottom w:val="single" w:sz="4" w:space="0" w:color="auto"/>
            </w:tcBorders>
          </w:tcPr>
          <w:p w14:paraId="436F087C"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 xml:space="preserve">Удельная повреждаемость тепловых сетей за отопительный период, </w:t>
            </w:r>
            <w:proofErr w:type="spellStart"/>
            <w:r w:rsidRPr="006A66C3">
              <w:rPr>
                <w:rFonts w:eastAsiaTheme="minorEastAsia"/>
              </w:rPr>
              <w:t>ед</w:t>
            </w:r>
            <w:proofErr w:type="spellEnd"/>
            <w:r w:rsidRPr="006A66C3">
              <w:rPr>
                <w:rFonts w:eastAsiaTheme="minorEastAsia"/>
              </w:rPr>
              <w:t>/км*год</w:t>
            </w:r>
          </w:p>
        </w:tc>
      </w:tr>
      <w:tr w:rsidR="008812FB" w:rsidRPr="006A66C3" w14:paraId="78CF6312" w14:textId="77777777" w:rsidTr="00067D65">
        <w:trPr>
          <w:trHeight w:val="20"/>
        </w:trPr>
        <w:tc>
          <w:tcPr>
            <w:tcW w:w="9781" w:type="dxa"/>
            <w:gridSpan w:val="8"/>
            <w:tcBorders>
              <w:top w:val="single" w:sz="4" w:space="0" w:color="auto"/>
              <w:bottom w:val="single" w:sz="4" w:space="0" w:color="auto"/>
            </w:tcBorders>
          </w:tcPr>
          <w:p w14:paraId="03874E31" w14:textId="0013781D" w:rsidR="008812FB" w:rsidRPr="006A66C3" w:rsidRDefault="000043DC" w:rsidP="00067D65">
            <w:pPr>
              <w:widowControl w:val="0"/>
              <w:autoSpaceDE w:val="0"/>
              <w:autoSpaceDN w:val="0"/>
              <w:adjustRightInd w:val="0"/>
              <w:rPr>
                <w:rFonts w:eastAsiaTheme="minorEastAsia"/>
              </w:rPr>
            </w:pPr>
            <w:r>
              <w:rPr>
                <w:color w:val="000000"/>
              </w:rPr>
              <w:t xml:space="preserve">Котельная, п. Солнечный, </w:t>
            </w:r>
            <w:r w:rsidR="00A95118">
              <w:rPr>
                <w:color w:val="000000"/>
              </w:rPr>
              <w:t>ул. Набережная, 42А</w:t>
            </w:r>
          </w:p>
        </w:tc>
      </w:tr>
      <w:tr w:rsidR="00A52595" w:rsidRPr="006A66C3" w14:paraId="2070EB7E" w14:textId="77777777" w:rsidTr="007B2D2C">
        <w:trPr>
          <w:trHeight w:val="20"/>
        </w:trPr>
        <w:tc>
          <w:tcPr>
            <w:tcW w:w="596" w:type="dxa"/>
            <w:tcBorders>
              <w:top w:val="single" w:sz="4" w:space="0" w:color="auto"/>
              <w:bottom w:val="single" w:sz="4" w:space="0" w:color="auto"/>
              <w:right w:val="single" w:sz="4" w:space="0" w:color="auto"/>
            </w:tcBorders>
          </w:tcPr>
          <w:p w14:paraId="4718AF5C" w14:textId="77777777" w:rsidR="00A52595" w:rsidRPr="006A66C3" w:rsidRDefault="00A52595" w:rsidP="00A52595">
            <w:pPr>
              <w:widowControl w:val="0"/>
              <w:autoSpaceDE w:val="0"/>
              <w:autoSpaceDN w:val="0"/>
              <w:adjustRightInd w:val="0"/>
              <w:rPr>
                <w:rFonts w:eastAsiaTheme="minorEastAsia"/>
              </w:rPr>
            </w:pPr>
            <w:r w:rsidRPr="006A66C3">
              <w:rPr>
                <w:rFonts w:eastAsiaTheme="minorEastAsia"/>
              </w:rPr>
              <w:t>1</w:t>
            </w:r>
          </w:p>
        </w:tc>
        <w:tc>
          <w:tcPr>
            <w:tcW w:w="1247" w:type="dxa"/>
            <w:tcBorders>
              <w:top w:val="single" w:sz="4" w:space="0" w:color="auto"/>
              <w:bottom w:val="single" w:sz="4" w:space="0" w:color="auto"/>
              <w:right w:val="single" w:sz="4" w:space="0" w:color="auto"/>
            </w:tcBorders>
          </w:tcPr>
          <w:p w14:paraId="190C4626" w14:textId="2838A5EC" w:rsidR="00A52595" w:rsidRPr="006A66C3" w:rsidRDefault="00A52595" w:rsidP="00A52595">
            <w:pPr>
              <w:widowControl w:val="0"/>
              <w:autoSpaceDE w:val="0"/>
              <w:autoSpaceDN w:val="0"/>
              <w:adjustRightInd w:val="0"/>
              <w:jc w:val="center"/>
              <w:rPr>
                <w:rFonts w:eastAsiaTheme="minorEastAsia"/>
              </w:rPr>
            </w:pPr>
            <w:r w:rsidRPr="006A66C3">
              <w:rPr>
                <w:rFonts w:eastAsiaTheme="minorEastAsia"/>
              </w:rPr>
              <w:t>2017 год</w:t>
            </w:r>
          </w:p>
        </w:tc>
        <w:tc>
          <w:tcPr>
            <w:tcW w:w="1105" w:type="dxa"/>
            <w:tcBorders>
              <w:top w:val="single" w:sz="4" w:space="0" w:color="auto"/>
              <w:left w:val="single" w:sz="4" w:space="0" w:color="auto"/>
              <w:bottom w:val="single" w:sz="4" w:space="0" w:color="auto"/>
              <w:right w:val="single" w:sz="4" w:space="0" w:color="auto"/>
            </w:tcBorders>
            <w:vAlign w:val="bottom"/>
          </w:tcPr>
          <w:p w14:paraId="06EBDE99" w14:textId="026603AD" w:rsidR="00A52595" w:rsidRPr="006A66C3" w:rsidRDefault="00A52595" w:rsidP="00A52595">
            <w:pPr>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vAlign w:val="bottom"/>
          </w:tcPr>
          <w:p w14:paraId="21C74F4D" w14:textId="2139B376" w:rsidR="00A52595" w:rsidRPr="006A66C3" w:rsidRDefault="00A52595" w:rsidP="00A52595">
            <w:pPr>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vAlign w:val="bottom"/>
          </w:tcPr>
          <w:p w14:paraId="763A0DE4" w14:textId="365D4D09" w:rsidR="00A52595" w:rsidRPr="006A66C3" w:rsidRDefault="00A52595" w:rsidP="00A52595">
            <w:pPr>
              <w:rPr>
                <w:color w:val="000000"/>
              </w:rPr>
            </w:pPr>
            <w:r w:rsidRPr="006A66C3">
              <w:rPr>
                <w:color w:val="000000"/>
              </w:rPr>
              <w:t>0.00</w:t>
            </w:r>
          </w:p>
        </w:tc>
        <w:tc>
          <w:tcPr>
            <w:tcW w:w="1180" w:type="dxa"/>
            <w:tcBorders>
              <w:top w:val="single" w:sz="4" w:space="0" w:color="auto"/>
              <w:left w:val="single" w:sz="4" w:space="0" w:color="auto"/>
              <w:bottom w:val="single" w:sz="4" w:space="0" w:color="auto"/>
            </w:tcBorders>
            <w:vAlign w:val="bottom"/>
          </w:tcPr>
          <w:p w14:paraId="2C33EAA0" w14:textId="0D481278" w:rsidR="00A52595" w:rsidRPr="006A66C3" w:rsidRDefault="00A52595" w:rsidP="00A52595">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vAlign w:val="bottom"/>
          </w:tcPr>
          <w:p w14:paraId="5EBCCD45" w14:textId="16AFDAF4" w:rsidR="00A52595" w:rsidRPr="006A66C3" w:rsidRDefault="00A52595" w:rsidP="00A52595">
            <w:pPr>
              <w:rPr>
                <w:color w:val="000000"/>
              </w:rPr>
            </w:pPr>
            <w:r w:rsidRPr="006A66C3">
              <w:rPr>
                <w:color w:val="000000"/>
              </w:rPr>
              <w:t>0.00</w:t>
            </w:r>
          </w:p>
        </w:tc>
        <w:tc>
          <w:tcPr>
            <w:tcW w:w="1842" w:type="dxa"/>
            <w:tcBorders>
              <w:top w:val="single" w:sz="4" w:space="0" w:color="auto"/>
              <w:left w:val="single" w:sz="4" w:space="0" w:color="auto"/>
              <w:bottom w:val="single" w:sz="4" w:space="0" w:color="auto"/>
            </w:tcBorders>
            <w:vAlign w:val="bottom"/>
          </w:tcPr>
          <w:p w14:paraId="0C1BC568" w14:textId="1538B867" w:rsidR="00A52595" w:rsidRPr="006A66C3" w:rsidRDefault="00A52595" w:rsidP="00A52595">
            <w:pPr>
              <w:rPr>
                <w:color w:val="000000"/>
              </w:rPr>
            </w:pPr>
            <w:r w:rsidRPr="006A66C3">
              <w:rPr>
                <w:color w:val="000000"/>
              </w:rPr>
              <w:t>0.00</w:t>
            </w:r>
          </w:p>
        </w:tc>
      </w:tr>
      <w:tr w:rsidR="00A52595" w:rsidRPr="006A66C3" w14:paraId="70E63649" w14:textId="77777777" w:rsidTr="007B2D2C">
        <w:trPr>
          <w:trHeight w:val="20"/>
        </w:trPr>
        <w:tc>
          <w:tcPr>
            <w:tcW w:w="596" w:type="dxa"/>
            <w:tcBorders>
              <w:top w:val="single" w:sz="4" w:space="0" w:color="auto"/>
              <w:bottom w:val="single" w:sz="4" w:space="0" w:color="auto"/>
              <w:right w:val="single" w:sz="4" w:space="0" w:color="auto"/>
            </w:tcBorders>
          </w:tcPr>
          <w:p w14:paraId="270709E8" w14:textId="77777777" w:rsidR="00A52595" w:rsidRPr="006A66C3" w:rsidRDefault="00A52595" w:rsidP="00A52595">
            <w:pPr>
              <w:widowControl w:val="0"/>
              <w:autoSpaceDE w:val="0"/>
              <w:autoSpaceDN w:val="0"/>
              <w:adjustRightInd w:val="0"/>
              <w:rPr>
                <w:rFonts w:eastAsiaTheme="minorEastAsia"/>
              </w:rPr>
            </w:pPr>
            <w:r w:rsidRPr="006A66C3">
              <w:rPr>
                <w:rFonts w:eastAsiaTheme="minorEastAsia"/>
              </w:rPr>
              <w:t>2</w:t>
            </w:r>
          </w:p>
        </w:tc>
        <w:tc>
          <w:tcPr>
            <w:tcW w:w="1247" w:type="dxa"/>
            <w:tcBorders>
              <w:top w:val="single" w:sz="4" w:space="0" w:color="auto"/>
              <w:bottom w:val="single" w:sz="4" w:space="0" w:color="auto"/>
              <w:right w:val="single" w:sz="4" w:space="0" w:color="auto"/>
            </w:tcBorders>
          </w:tcPr>
          <w:p w14:paraId="5413C78C" w14:textId="21CB673A" w:rsidR="00A52595" w:rsidRPr="006A66C3" w:rsidRDefault="00A52595" w:rsidP="00A52595">
            <w:pPr>
              <w:widowControl w:val="0"/>
              <w:autoSpaceDE w:val="0"/>
              <w:autoSpaceDN w:val="0"/>
              <w:adjustRightInd w:val="0"/>
              <w:jc w:val="center"/>
              <w:rPr>
                <w:rFonts w:eastAsiaTheme="minorEastAsia"/>
              </w:rPr>
            </w:pPr>
            <w:r w:rsidRPr="006A66C3">
              <w:rPr>
                <w:rFonts w:eastAsiaTheme="minorEastAsia"/>
              </w:rPr>
              <w:t>2018 год</w:t>
            </w:r>
          </w:p>
        </w:tc>
        <w:tc>
          <w:tcPr>
            <w:tcW w:w="1105" w:type="dxa"/>
            <w:tcBorders>
              <w:top w:val="single" w:sz="4" w:space="0" w:color="auto"/>
              <w:left w:val="single" w:sz="4" w:space="0" w:color="auto"/>
              <w:bottom w:val="single" w:sz="4" w:space="0" w:color="auto"/>
              <w:right w:val="single" w:sz="4" w:space="0" w:color="auto"/>
            </w:tcBorders>
            <w:vAlign w:val="bottom"/>
          </w:tcPr>
          <w:p w14:paraId="15DB1D87" w14:textId="73B9EA84" w:rsidR="00A52595" w:rsidRPr="006A66C3" w:rsidRDefault="00A52595" w:rsidP="00A52595">
            <w:pPr>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vAlign w:val="bottom"/>
          </w:tcPr>
          <w:p w14:paraId="12088B74" w14:textId="04EB1A5F" w:rsidR="00A52595" w:rsidRPr="006A66C3" w:rsidRDefault="00A52595" w:rsidP="00A52595">
            <w:pPr>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vAlign w:val="bottom"/>
          </w:tcPr>
          <w:p w14:paraId="6CDA9896" w14:textId="4AF3B96A" w:rsidR="00A52595" w:rsidRPr="006A66C3" w:rsidRDefault="00A52595" w:rsidP="00A52595">
            <w:pPr>
              <w:rPr>
                <w:color w:val="000000"/>
              </w:rPr>
            </w:pPr>
            <w:r w:rsidRPr="006A66C3">
              <w:rPr>
                <w:color w:val="000000"/>
              </w:rPr>
              <w:t>0.00</w:t>
            </w:r>
          </w:p>
        </w:tc>
        <w:tc>
          <w:tcPr>
            <w:tcW w:w="1180" w:type="dxa"/>
            <w:tcBorders>
              <w:top w:val="single" w:sz="4" w:space="0" w:color="auto"/>
              <w:left w:val="single" w:sz="4" w:space="0" w:color="auto"/>
              <w:bottom w:val="single" w:sz="4" w:space="0" w:color="auto"/>
            </w:tcBorders>
            <w:vAlign w:val="bottom"/>
          </w:tcPr>
          <w:p w14:paraId="191C9C38" w14:textId="08F64E69" w:rsidR="00A52595" w:rsidRPr="006A66C3" w:rsidRDefault="00A52595" w:rsidP="00A52595">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vAlign w:val="bottom"/>
          </w:tcPr>
          <w:p w14:paraId="79A1CF35" w14:textId="42DA8BAC" w:rsidR="00A52595" w:rsidRPr="006A66C3" w:rsidRDefault="00A52595" w:rsidP="00A52595">
            <w:pPr>
              <w:rPr>
                <w:color w:val="000000"/>
              </w:rPr>
            </w:pPr>
            <w:r w:rsidRPr="006A66C3">
              <w:rPr>
                <w:color w:val="000000"/>
              </w:rPr>
              <w:t>0.00</w:t>
            </w:r>
          </w:p>
        </w:tc>
        <w:tc>
          <w:tcPr>
            <w:tcW w:w="1842" w:type="dxa"/>
            <w:tcBorders>
              <w:top w:val="single" w:sz="4" w:space="0" w:color="auto"/>
              <w:left w:val="single" w:sz="4" w:space="0" w:color="auto"/>
              <w:bottom w:val="single" w:sz="4" w:space="0" w:color="auto"/>
            </w:tcBorders>
            <w:vAlign w:val="bottom"/>
          </w:tcPr>
          <w:p w14:paraId="4F970D4E" w14:textId="40EEEF9D" w:rsidR="00A52595" w:rsidRPr="006A66C3" w:rsidRDefault="00A52595" w:rsidP="00A52595">
            <w:pPr>
              <w:rPr>
                <w:color w:val="000000"/>
              </w:rPr>
            </w:pPr>
            <w:r w:rsidRPr="006A66C3">
              <w:rPr>
                <w:color w:val="000000"/>
              </w:rPr>
              <w:t>0.00</w:t>
            </w:r>
          </w:p>
        </w:tc>
      </w:tr>
      <w:tr w:rsidR="00A52595" w:rsidRPr="006A66C3" w14:paraId="3CD73B9E" w14:textId="77777777" w:rsidTr="007B2D2C">
        <w:trPr>
          <w:trHeight w:val="20"/>
        </w:trPr>
        <w:tc>
          <w:tcPr>
            <w:tcW w:w="596" w:type="dxa"/>
            <w:tcBorders>
              <w:top w:val="single" w:sz="4" w:space="0" w:color="auto"/>
              <w:bottom w:val="single" w:sz="4" w:space="0" w:color="auto"/>
              <w:right w:val="single" w:sz="4" w:space="0" w:color="auto"/>
            </w:tcBorders>
          </w:tcPr>
          <w:p w14:paraId="4ABD7D43" w14:textId="77777777" w:rsidR="00A52595" w:rsidRPr="006A66C3" w:rsidRDefault="00A52595" w:rsidP="00A52595">
            <w:pPr>
              <w:widowControl w:val="0"/>
              <w:autoSpaceDE w:val="0"/>
              <w:autoSpaceDN w:val="0"/>
              <w:adjustRightInd w:val="0"/>
              <w:rPr>
                <w:rFonts w:eastAsiaTheme="minorEastAsia"/>
              </w:rPr>
            </w:pPr>
            <w:r w:rsidRPr="006A66C3">
              <w:rPr>
                <w:rFonts w:eastAsiaTheme="minorEastAsia"/>
              </w:rPr>
              <w:t>3</w:t>
            </w:r>
          </w:p>
        </w:tc>
        <w:tc>
          <w:tcPr>
            <w:tcW w:w="1247" w:type="dxa"/>
            <w:tcBorders>
              <w:top w:val="single" w:sz="4" w:space="0" w:color="auto"/>
              <w:bottom w:val="single" w:sz="4" w:space="0" w:color="auto"/>
              <w:right w:val="single" w:sz="4" w:space="0" w:color="auto"/>
            </w:tcBorders>
          </w:tcPr>
          <w:p w14:paraId="627B5F29" w14:textId="2F6372A8" w:rsidR="00A52595" w:rsidRPr="006A66C3" w:rsidRDefault="00A52595" w:rsidP="00A52595">
            <w:pPr>
              <w:widowControl w:val="0"/>
              <w:autoSpaceDE w:val="0"/>
              <w:autoSpaceDN w:val="0"/>
              <w:adjustRightInd w:val="0"/>
              <w:jc w:val="center"/>
              <w:rPr>
                <w:rFonts w:eastAsiaTheme="minorEastAsia"/>
              </w:rPr>
            </w:pPr>
            <w:r w:rsidRPr="006A66C3">
              <w:rPr>
                <w:rFonts w:eastAsiaTheme="minorEastAsia"/>
              </w:rPr>
              <w:t>2019 год</w:t>
            </w:r>
          </w:p>
        </w:tc>
        <w:tc>
          <w:tcPr>
            <w:tcW w:w="1105" w:type="dxa"/>
            <w:tcBorders>
              <w:top w:val="single" w:sz="4" w:space="0" w:color="auto"/>
              <w:left w:val="single" w:sz="4" w:space="0" w:color="auto"/>
              <w:bottom w:val="single" w:sz="4" w:space="0" w:color="auto"/>
              <w:right w:val="single" w:sz="4" w:space="0" w:color="auto"/>
            </w:tcBorders>
            <w:vAlign w:val="bottom"/>
          </w:tcPr>
          <w:p w14:paraId="31FE9059" w14:textId="12D4117A" w:rsidR="00A52595" w:rsidRPr="006A66C3" w:rsidRDefault="00A52595" w:rsidP="00A52595">
            <w:pPr>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vAlign w:val="bottom"/>
          </w:tcPr>
          <w:p w14:paraId="0DF461C1" w14:textId="1A0FC581" w:rsidR="00A52595" w:rsidRPr="006A66C3" w:rsidRDefault="00A52595" w:rsidP="00A52595">
            <w:pPr>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vAlign w:val="bottom"/>
          </w:tcPr>
          <w:p w14:paraId="7356DE29" w14:textId="4DDEE358" w:rsidR="00A52595" w:rsidRPr="006A66C3" w:rsidRDefault="00A52595" w:rsidP="00A52595">
            <w:pPr>
              <w:rPr>
                <w:color w:val="000000"/>
              </w:rPr>
            </w:pPr>
            <w:r w:rsidRPr="006A66C3">
              <w:rPr>
                <w:color w:val="000000"/>
              </w:rPr>
              <w:t>0.00</w:t>
            </w:r>
          </w:p>
        </w:tc>
        <w:tc>
          <w:tcPr>
            <w:tcW w:w="1180" w:type="dxa"/>
            <w:tcBorders>
              <w:top w:val="single" w:sz="4" w:space="0" w:color="auto"/>
              <w:left w:val="single" w:sz="4" w:space="0" w:color="auto"/>
              <w:bottom w:val="single" w:sz="4" w:space="0" w:color="auto"/>
            </w:tcBorders>
            <w:vAlign w:val="bottom"/>
          </w:tcPr>
          <w:p w14:paraId="6695BBCF" w14:textId="60F88693" w:rsidR="00A52595" w:rsidRPr="006A66C3" w:rsidRDefault="00A52595" w:rsidP="00A52595">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vAlign w:val="bottom"/>
          </w:tcPr>
          <w:p w14:paraId="1952EA37" w14:textId="3ED1F131" w:rsidR="00A52595" w:rsidRPr="006A66C3" w:rsidRDefault="00A52595" w:rsidP="00A52595">
            <w:pPr>
              <w:rPr>
                <w:color w:val="000000"/>
              </w:rPr>
            </w:pPr>
            <w:r w:rsidRPr="006A66C3">
              <w:rPr>
                <w:color w:val="000000"/>
              </w:rPr>
              <w:t>0.00</w:t>
            </w:r>
          </w:p>
        </w:tc>
        <w:tc>
          <w:tcPr>
            <w:tcW w:w="1842" w:type="dxa"/>
            <w:tcBorders>
              <w:top w:val="single" w:sz="4" w:space="0" w:color="auto"/>
              <w:left w:val="single" w:sz="4" w:space="0" w:color="auto"/>
              <w:bottom w:val="single" w:sz="4" w:space="0" w:color="auto"/>
            </w:tcBorders>
            <w:vAlign w:val="bottom"/>
          </w:tcPr>
          <w:p w14:paraId="1CEFF6AE" w14:textId="11E626DB" w:rsidR="00A52595" w:rsidRPr="006A66C3" w:rsidRDefault="00A52595" w:rsidP="00A52595">
            <w:pPr>
              <w:rPr>
                <w:color w:val="000000"/>
              </w:rPr>
            </w:pPr>
            <w:r w:rsidRPr="006A66C3">
              <w:rPr>
                <w:color w:val="000000"/>
              </w:rPr>
              <w:t>0.00</w:t>
            </w:r>
          </w:p>
        </w:tc>
      </w:tr>
      <w:tr w:rsidR="00A52595" w:rsidRPr="006A66C3" w14:paraId="453E282A" w14:textId="77777777" w:rsidTr="007B2D2C">
        <w:trPr>
          <w:trHeight w:val="20"/>
        </w:trPr>
        <w:tc>
          <w:tcPr>
            <w:tcW w:w="596" w:type="dxa"/>
            <w:tcBorders>
              <w:top w:val="single" w:sz="4" w:space="0" w:color="auto"/>
              <w:bottom w:val="single" w:sz="4" w:space="0" w:color="auto"/>
              <w:right w:val="single" w:sz="4" w:space="0" w:color="auto"/>
            </w:tcBorders>
          </w:tcPr>
          <w:p w14:paraId="2816DE0A" w14:textId="77777777" w:rsidR="00A52595" w:rsidRPr="006A66C3" w:rsidRDefault="00A52595" w:rsidP="00A52595">
            <w:pPr>
              <w:widowControl w:val="0"/>
              <w:autoSpaceDE w:val="0"/>
              <w:autoSpaceDN w:val="0"/>
              <w:adjustRightInd w:val="0"/>
              <w:rPr>
                <w:rFonts w:eastAsiaTheme="minorEastAsia"/>
              </w:rPr>
            </w:pPr>
            <w:r w:rsidRPr="006A66C3">
              <w:rPr>
                <w:rFonts w:eastAsiaTheme="minorEastAsia"/>
              </w:rPr>
              <w:t>4</w:t>
            </w:r>
          </w:p>
        </w:tc>
        <w:tc>
          <w:tcPr>
            <w:tcW w:w="1247" w:type="dxa"/>
            <w:tcBorders>
              <w:top w:val="single" w:sz="4" w:space="0" w:color="auto"/>
              <w:bottom w:val="single" w:sz="4" w:space="0" w:color="auto"/>
              <w:right w:val="single" w:sz="4" w:space="0" w:color="auto"/>
            </w:tcBorders>
          </w:tcPr>
          <w:p w14:paraId="1050DD9C" w14:textId="497A5FB2" w:rsidR="00A52595" w:rsidRPr="006A66C3" w:rsidRDefault="00A52595" w:rsidP="00A52595">
            <w:pPr>
              <w:widowControl w:val="0"/>
              <w:autoSpaceDE w:val="0"/>
              <w:autoSpaceDN w:val="0"/>
              <w:adjustRightInd w:val="0"/>
              <w:jc w:val="center"/>
              <w:rPr>
                <w:rFonts w:eastAsiaTheme="minorEastAsia"/>
              </w:rPr>
            </w:pPr>
            <w:r w:rsidRPr="006A66C3">
              <w:rPr>
                <w:rFonts w:eastAsiaTheme="minorEastAsia"/>
              </w:rPr>
              <w:t>2020 год</w:t>
            </w:r>
          </w:p>
        </w:tc>
        <w:tc>
          <w:tcPr>
            <w:tcW w:w="1105" w:type="dxa"/>
            <w:tcBorders>
              <w:top w:val="single" w:sz="4" w:space="0" w:color="auto"/>
              <w:left w:val="single" w:sz="4" w:space="0" w:color="auto"/>
              <w:bottom w:val="single" w:sz="4" w:space="0" w:color="auto"/>
              <w:right w:val="single" w:sz="4" w:space="0" w:color="auto"/>
            </w:tcBorders>
            <w:vAlign w:val="bottom"/>
          </w:tcPr>
          <w:p w14:paraId="09525116" w14:textId="1005BBB3" w:rsidR="00A52595" w:rsidRPr="006A66C3" w:rsidRDefault="00A52595" w:rsidP="00A52595">
            <w:pPr>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vAlign w:val="bottom"/>
          </w:tcPr>
          <w:p w14:paraId="35FD814D" w14:textId="2DDFC5A7" w:rsidR="00A52595" w:rsidRPr="006A66C3" w:rsidRDefault="00A52595" w:rsidP="00A52595">
            <w:pPr>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vAlign w:val="bottom"/>
          </w:tcPr>
          <w:p w14:paraId="59562550" w14:textId="4A5F643F" w:rsidR="00A52595" w:rsidRPr="006A66C3" w:rsidRDefault="00A52595" w:rsidP="00A52595">
            <w:pPr>
              <w:rPr>
                <w:color w:val="000000"/>
              </w:rPr>
            </w:pPr>
            <w:r w:rsidRPr="006A66C3">
              <w:rPr>
                <w:color w:val="000000"/>
              </w:rPr>
              <w:t>0.00</w:t>
            </w:r>
          </w:p>
        </w:tc>
        <w:tc>
          <w:tcPr>
            <w:tcW w:w="1180" w:type="dxa"/>
            <w:tcBorders>
              <w:top w:val="single" w:sz="4" w:space="0" w:color="auto"/>
              <w:left w:val="single" w:sz="4" w:space="0" w:color="auto"/>
              <w:bottom w:val="single" w:sz="4" w:space="0" w:color="auto"/>
            </w:tcBorders>
            <w:vAlign w:val="bottom"/>
          </w:tcPr>
          <w:p w14:paraId="58E24CB2" w14:textId="2C95B2A9" w:rsidR="00A52595" w:rsidRPr="006A66C3" w:rsidRDefault="00A52595" w:rsidP="00A52595">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vAlign w:val="bottom"/>
          </w:tcPr>
          <w:p w14:paraId="7CA5324F" w14:textId="75363A3E" w:rsidR="00A52595" w:rsidRPr="006A66C3" w:rsidRDefault="00A52595" w:rsidP="00A52595">
            <w:pPr>
              <w:rPr>
                <w:color w:val="000000"/>
              </w:rPr>
            </w:pPr>
            <w:r w:rsidRPr="006A66C3">
              <w:rPr>
                <w:color w:val="000000"/>
              </w:rPr>
              <w:t>0.00</w:t>
            </w:r>
          </w:p>
        </w:tc>
        <w:tc>
          <w:tcPr>
            <w:tcW w:w="1842" w:type="dxa"/>
            <w:tcBorders>
              <w:top w:val="single" w:sz="4" w:space="0" w:color="auto"/>
              <w:left w:val="single" w:sz="4" w:space="0" w:color="auto"/>
              <w:bottom w:val="single" w:sz="4" w:space="0" w:color="auto"/>
            </w:tcBorders>
            <w:vAlign w:val="bottom"/>
          </w:tcPr>
          <w:p w14:paraId="6888053F" w14:textId="182D171D" w:rsidR="00A52595" w:rsidRPr="006A66C3" w:rsidRDefault="00A52595" w:rsidP="00A52595">
            <w:pPr>
              <w:rPr>
                <w:color w:val="000000"/>
              </w:rPr>
            </w:pPr>
            <w:r w:rsidRPr="006A66C3">
              <w:rPr>
                <w:color w:val="000000"/>
              </w:rPr>
              <w:t>0.00</w:t>
            </w:r>
          </w:p>
        </w:tc>
      </w:tr>
      <w:tr w:rsidR="00A52595" w:rsidRPr="006A66C3" w14:paraId="0D43544F" w14:textId="77777777" w:rsidTr="00067D65">
        <w:trPr>
          <w:trHeight w:val="20"/>
        </w:trPr>
        <w:tc>
          <w:tcPr>
            <w:tcW w:w="596" w:type="dxa"/>
            <w:tcBorders>
              <w:top w:val="single" w:sz="4" w:space="0" w:color="auto"/>
              <w:bottom w:val="single" w:sz="4" w:space="0" w:color="auto"/>
              <w:right w:val="single" w:sz="4" w:space="0" w:color="auto"/>
            </w:tcBorders>
          </w:tcPr>
          <w:p w14:paraId="7C97AAC5" w14:textId="77777777" w:rsidR="00A52595" w:rsidRPr="006A66C3" w:rsidRDefault="00A52595" w:rsidP="00A52595">
            <w:pPr>
              <w:widowControl w:val="0"/>
              <w:autoSpaceDE w:val="0"/>
              <w:autoSpaceDN w:val="0"/>
              <w:adjustRightInd w:val="0"/>
              <w:rPr>
                <w:rFonts w:eastAsiaTheme="minorEastAsia"/>
              </w:rPr>
            </w:pPr>
            <w:r w:rsidRPr="006A66C3">
              <w:rPr>
                <w:rFonts w:eastAsiaTheme="minorEastAsia"/>
              </w:rPr>
              <w:t>5</w:t>
            </w:r>
          </w:p>
        </w:tc>
        <w:tc>
          <w:tcPr>
            <w:tcW w:w="1247" w:type="dxa"/>
            <w:tcBorders>
              <w:top w:val="single" w:sz="4" w:space="0" w:color="auto"/>
              <w:bottom w:val="single" w:sz="4" w:space="0" w:color="auto"/>
              <w:right w:val="single" w:sz="4" w:space="0" w:color="auto"/>
            </w:tcBorders>
          </w:tcPr>
          <w:p w14:paraId="617F4DC3" w14:textId="3F529A26" w:rsidR="00A52595" w:rsidRPr="006A66C3" w:rsidRDefault="00A52595" w:rsidP="00A52595">
            <w:pPr>
              <w:widowControl w:val="0"/>
              <w:autoSpaceDE w:val="0"/>
              <w:autoSpaceDN w:val="0"/>
              <w:adjustRightInd w:val="0"/>
              <w:jc w:val="center"/>
              <w:rPr>
                <w:rFonts w:eastAsiaTheme="minorEastAsia"/>
              </w:rPr>
            </w:pPr>
            <w:r w:rsidRPr="006A66C3">
              <w:rPr>
                <w:rFonts w:eastAsiaTheme="minorEastAsia"/>
              </w:rPr>
              <w:t>202</w:t>
            </w:r>
            <w:r>
              <w:rPr>
                <w:rFonts w:eastAsiaTheme="minorEastAsia"/>
              </w:rPr>
              <w:t>1</w:t>
            </w:r>
            <w:r w:rsidRPr="006A66C3">
              <w:rPr>
                <w:rFonts w:eastAsiaTheme="minorEastAsia"/>
              </w:rPr>
              <w:t xml:space="preserve"> год</w:t>
            </w:r>
          </w:p>
        </w:tc>
        <w:tc>
          <w:tcPr>
            <w:tcW w:w="1105" w:type="dxa"/>
            <w:tcBorders>
              <w:top w:val="nil"/>
              <w:left w:val="nil"/>
              <w:bottom w:val="single" w:sz="8" w:space="0" w:color="auto"/>
              <w:right w:val="single" w:sz="8" w:space="0" w:color="auto"/>
            </w:tcBorders>
            <w:shd w:val="clear" w:color="auto" w:fill="auto"/>
            <w:vAlign w:val="bottom"/>
          </w:tcPr>
          <w:p w14:paraId="6BD717F7" w14:textId="667CCEDB" w:rsidR="00A52595" w:rsidRPr="006A66C3" w:rsidRDefault="00A52595" w:rsidP="00A52595">
            <w:pPr>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vAlign w:val="bottom"/>
          </w:tcPr>
          <w:p w14:paraId="35BF4EAD" w14:textId="1184C815" w:rsidR="00A52595" w:rsidRPr="006A66C3" w:rsidRDefault="00A52595" w:rsidP="00A52595">
            <w:pPr>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vAlign w:val="bottom"/>
          </w:tcPr>
          <w:p w14:paraId="073A04B7" w14:textId="4AE35B20" w:rsidR="00A52595" w:rsidRPr="006A66C3" w:rsidRDefault="00A52595" w:rsidP="00A52595">
            <w:pPr>
              <w:rPr>
                <w:color w:val="000000"/>
              </w:rPr>
            </w:pPr>
            <w:r w:rsidRPr="006A66C3">
              <w:rPr>
                <w:color w:val="000000"/>
              </w:rPr>
              <w:t>0.00</w:t>
            </w:r>
          </w:p>
        </w:tc>
        <w:tc>
          <w:tcPr>
            <w:tcW w:w="1180" w:type="dxa"/>
            <w:tcBorders>
              <w:top w:val="nil"/>
              <w:left w:val="nil"/>
              <w:bottom w:val="single" w:sz="8" w:space="0" w:color="auto"/>
              <w:right w:val="nil"/>
            </w:tcBorders>
            <w:shd w:val="clear" w:color="auto" w:fill="auto"/>
            <w:vAlign w:val="bottom"/>
          </w:tcPr>
          <w:p w14:paraId="57D386FE" w14:textId="1DBC481E" w:rsidR="00A52595" w:rsidRPr="006A66C3" w:rsidRDefault="00A52595" w:rsidP="00A52595">
            <w:pPr>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vAlign w:val="bottom"/>
          </w:tcPr>
          <w:p w14:paraId="68EEA60C" w14:textId="104A0079" w:rsidR="00A52595" w:rsidRPr="006A66C3" w:rsidRDefault="00A52595" w:rsidP="00A52595">
            <w:pPr>
              <w:rPr>
                <w:color w:val="000000"/>
              </w:rPr>
            </w:pPr>
            <w:r w:rsidRPr="006A66C3">
              <w:rPr>
                <w:color w:val="000000"/>
              </w:rPr>
              <w:t>0.00</w:t>
            </w:r>
          </w:p>
        </w:tc>
        <w:tc>
          <w:tcPr>
            <w:tcW w:w="1842" w:type="dxa"/>
            <w:tcBorders>
              <w:top w:val="nil"/>
              <w:left w:val="single" w:sz="8" w:space="0" w:color="auto"/>
              <w:bottom w:val="single" w:sz="8" w:space="0" w:color="auto"/>
              <w:right w:val="single" w:sz="8" w:space="0" w:color="auto"/>
            </w:tcBorders>
            <w:shd w:val="clear" w:color="auto" w:fill="auto"/>
            <w:vAlign w:val="bottom"/>
          </w:tcPr>
          <w:p w14:paraId="26650A27" w14:textId="74AFB901" w:rsidR="00A52595" w:rsidRPr="006A66C3" w:rsidRDefault="00A52595" w:rsidP="00A52595">
            <w:pPr>
              <w:rPr>
                <w:color w:val="000000"/>
              </w:rPr>
            </w:pPr>
            <w:r w:rsidRPr="006A66C3">
              <w:rPr>
                <w:color w:val="000000"/>
              </w:rPr>
              <w:t>0.00</w:t>
            </w:r>
          </w:p>
        </w:tc>
      </w:tr>
    </w:tbl>
    <w:p w14:paraId="0FD8DE74" w14:textId="59DD931F" w:rsidR="008812FB" w:rsidRPr="00BD3831" w:rsidRDefault="008812FB" w:rsidP="007A7D5B">
      <w:pPr>
        <w:pStyle w:val="afffe"/>
      </w:pPr>
      <w:r w:rsidRPr="00BD3831">
        <w:t xml:space="preserve">Динамика изменения прекращения подачи тепловой энергии от источника тепловой энергии в разрезе </w:t>
      </w:r>
      <w:r w:rsidR="00885026">
        <w:t>источника тепловой энергии</w:t>
      </w:r>
      <w:r w:rsidRPr="00BD3831">
        <w:t xml:space="preserve"> представлена в таблице 1.9.1.2.</w:t>
      </w:r>
    </w:p>
    <w:p w14:paraId="0DDAD339" w14:textId="5EBED756" w:rsidR="008812FB" w:rsidRPr="00BD3831" w:rsidRDefault="008812FB" w:rsidP="007A7D5B">
      <w:pPr>
        <w:pStyle w:val="afffc"/>
        <w:rPr>
          <w:rFonts w:eastAsiaTheme="minorEastAsia"/>
        </w:rPr>
      </w:pPr>
      <w:bookmarkStart w:id="536" w:name="_Toc101972953"/>
      <w:bookmarkStart w:id="537" w:name="_Toc108034329"/>
      <w:r w:rsidRPr="00BD3831">
        <w:t xml:space="preserve">Таблица 1.9.1.2. Динамика изменения прекращения подачи тепловой энергии от источника тепловой энергии в разрезе </w:t>
      </w:r>
      <w:r w:rsidR="00885026">
        <w:t>источника тепловой энергии</w:t>
      </w:r>
      <w:bookmarkEnd w:id="536"/>
      <w:bookmarkEnd w:id="537"/>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275"/>
        <w:gridCol w:w="2697"/>
        <w:gridCol w:w="1984"/>
        <w:gridCol w:w="3258"/>
      </w:tblGrid>
      <w:tr w:rsidR="008812FB" w:rsidRPr="00A34956" w14:paraId="00849539" w14:textId="77777777" w:rsidTr="00067D65">
        <w:trPr>
          <w:tblHeader/>
        </w:trPr>
        <w:tc>
          <w:tcPr>
            <w:tcW w:w="567" w:type="dxa"/>
            <w:tcBorders>
              <w:top w:val="single" w:sz="4" w:space="0" w:color="auto"/>
              <w:bottom w:val="single" w:sz="4" w:space="0" w:color="auto"/>
              <w:right w:val="single" w:sz="4" w:space="0" w:color="auto"/>
            </w:tcBorders>
          </w:tcPr>
          <w:p w14:paraId="1EE5E556" w14:textId="77777777" w:rsidR="008812FB" w:rsidRPr="00A34956" w:rsidRDefault="008812FB" w:rsidP="00067D65">
            <w:pPr>
              <w:widowControl w:val="0"/>
              <w:autoSpaceDE w:val="0"/>
              <w:autoSpaceDN w:val="0"/>
              <w:adjustRightInd w:val="0"/>
              <w:rPr>
                <w:rFonts w:eastAsiaTheme="minorEastAsia"/>
              </w:rPr>
            </w:pPr>
            <w:r w:rsidRPr="00A34956">
              <w:rPr>
                <w:rFonts w:eastAsiaTheme="minorEastAsia"/>
              </w:rPr>
              <w:t xml:space="preserve">№ </w:t>
            </w:r>
            <w:proofErr w:type="spellStart"/>
            <w:r w:rsidRPr="00A34956">
              <w:rPr>
                <w:rFonts w:eastAsiaTheme="minorEastAsia"/>
              </w:rPr>
              <w:t>пп</w:t>
            </w:r>
            <w:proofErr w:type="spellEnd"/>
          </w:p>
        </w:tc>
        <w:tc>
          <w:tcPr>
            <w:tcW w:w="1275" w:type="dxa"/>
            <w:tcBorders>
              <w:top w:val="single" w:sz="4" w:space="0" w:color="auto"/>
              <w:bottom w:val="single" w:sz="4" w:space="0" w:color="auto"/>
              <w:right w:val="single" w:sz="4" w:space="0" w:color="auto"/>
            </w:tcBorders>
          </w:tcPr>
          <w:p w14:paraId="749BCD7C" w14:textId="77777777" w:rsidR="008812FB" w:rsidRPr="00A34956" w:rsidRDefault="0013183D" w:rsidP="00067D65">
            <w:pPr>
              <w:widowControl w:val="0"/>
              <w:autoSpaceDE w:val="0"/>
              <w:autoSpaceDN w:val="0"/>
              <w:adjustRightInd w:val="0"/>
              <w:rPr>
                <w:rFonts w:eastAsiaTheme="minorEastAsia"/>
              </w:rPr>
            </w:pPr>
            <w:r w:rsidRPr="00A34956">
              <w:rPr>
                <w:rFonts w:eastAsiaTheme="minorEastAsia"/>
              </w:rPr>
              <w:t>Год разработки</w:t>
            </w:r>
          </w:p>
        </w:tc>
        <w:tc>
          <w:tcPr>
            <w:tcW w:w="2697" w:type="dxa"/>
            <w:tcBorders>
              <w:top w:val="single" w:sz="4" w:space="0" w:color="auto"/>
              <w:left w:val="single" w:sz="4" w:space="0" w:color="auto"/>
              <w:bottom w:val="single" w:sz="4" w:space="0" w:color="auto"/>
              <w:right w:val="single" w:sz="4" w:space="0" w:color="auto"/>
            </w:tcBorders>
          </w:tcPr>
          <w:p w14:paraId="1827058F" w14:textId="77777777" w:rsidR="008812FB" w:rsidRPr="00A34956" w:rsidRDefault="008812FB" w:rsidP="00067D65">
            <w:pPr>
              <w:widowControl w:val="0"/>
              <w:autoSpaceDE w:val="0"/>
              <w:autoSpaceDN w:val="0"/>
              <w:adjustRightInd w:val="0"/>
              <w:rPr>
                <w:rFonts w:eastAsiaTheme="minorEastAsia"/>
              </w:rPr>
            </w:pPr>
            <w:r w:rsidRPr="00A34956">
              <w:rPr>
                <w:rFonts w:eastAsiaTheme="minorEastAsia"/>
              </w:rPr>
              <w:t>Количество прекращений</w:t>
            </w:r>
          </w:p>
        </w:tc>
        <w:tc>
          <w:tcPr>
            <w:tcW w:w="1984" w:type="dxa"/>
            <w:tcBorders>
              <w:top w:val="single" w:sz="4" w:space="0" w:color="auto"/>
              <w:left w:val="single" w:sz="4" w:space="0" w:color="auto"/>
              <w:bottom w:val="single" w:sz="4" w:space="0" w:color="auto"/>
              <w:right w:val="single" w:sz="4" w:space="0" w:color="auto"/>
            </w:tcBorders>
          </w:tcPr>
          <w:p w14:paraId="2C0D0E00" w14:textId="77777777" w:rsidR="008812FB" w:rsidRPr="00A34956" w:rsidRDefault="008812FB" w:rsidP="00067D65">
            <w:pPr>
              <w:widowControl w:val="0"/>
              <w:autoSpaceDE w:val="0"/>
              <w:autoSpaceDN w:val="0"/>
              <w:adjustRightInd w:val="0"/>
              <w:rPr>
                <w:rFonts w:eastAsiaTheme="minorEastAsia"/>
              </w:rPr>
            </w:pPr>
            <w:r w:rsidRPr="00A34956">
              <w:rPr>
                <w:rFonts w:eastAsiaTheme="minorEastAsia"/>
              </w:rPr>
              <w:t>Среднее время восстановления, ч</w:t>
            </w:r>
          </w:p>
        </w:tc>
        <w:tc>
          <w:tcPr>
            <w:tcW w:w="3258" w:type="dxa"/>
            <w:tcBorders>
              <w:top w:val="single" w:sz="4" w:space="0" w:color="auto"/>
              <w:left w:val="single" w:sz="4" w:space="0" w:color="auto"/>
              <w:bottom w:val="single" w:sz="4" w:space="0" w:color="auto"/>
            </w:tcBorders>
          </w:tcPr>
          <w:p w14:paraId="0BDEE1AE" w14:textId="77777777" w:rsidR="008812FB" w:rsidRPr="00A34956" w:rsidRDefault="008812FB" w:rsidP="00067D65">
            <w:pPr>
              <w:widowControl w:val="0"/>
              <w:autoSpaceDE w:val="0"/>
              <w:autoSpaceDN w:val="0"/>
              <w:adjustRightInd w:val="0"/>
              <w:rPr>
                <w:rFonts w:eastAsiaTheme="minorEastAsia"/>
              </w:rPr>
            </w:pPr>
            <w:r w:rsidRPr="00A34956">
              <w:rPr>
                <w:rFonts w:eastAsiaTheme="minorEastAsia"/>
              </w:rPr>
              <w:t xml:space="preserve">Средний </w:t>
            </w:r>
            <w:proofErr w:type="spellStart"/>
            <w:r w:rsidRPr="00A34956">
              <w:rPr>
                <w:rFonts w:eastAsiaTheme="minorEastAsia"/>
              </w:rPr>
              <w:t>недоотпуск</w:t>
            </w:r>
            <w:proofErr w:type="spellEnd"/>
            <w:r w:rsidRPr="00A34956">
              <w:rPr>
                <w:rFonts w:eastAsiaTheme="minorEastAsia"/>
              </w:rPr>
              <w:t xml:space="preserve"> тепла на одно прекращение теплоснабжения, Гкал/ед.</w:t>
            </w:r>
          </w:p>
        </w:tc>
      </w:tr>
      <w:tr w:rsidR="0013183D" w:rsidRPr="00A34956" w14:paraId="0FC5AC7B" w14:textId="77777777" w:rsidTr="00067D65">
        <w:tc>
          <w:tcPr>
            <w:tcW w:w="9781" w:type="dxa"/>
            <w:gridSpan w:val="5"/>
            <w:tcBorders>
              <w:top w:val="single" w:sz="4" w:space="0" w:color="auto"/>
              <w:bottom w:val="single" w:sz="4" w:space="0" w:color="auto"/>
            </w:tcBorders>
          </w:tcPr>
          <w:p w14:paraId="795D6A58" w14:textId="6D442BA4" w:rsidR="0013183D" w:rsidRPr="00A34956" w:rsidRDefault="000043DC" w:rsidP="00067D65">
            <w:pPr>
              <w:widowControl w:val="0"/>
              <w:autoSpaceDE w:val="0"/>
              <w:autoSpaceDN w:val="0"/>
              <w:adjustRightInd w:val="0"/>
              <w:rPr>
                <w:rFonts w:eastAsiaTheme="minorEastAsia"/>
              </w:rPr>
            </w:pPr>
            <w:r>
              <w:rPr>
                <w:color w:val="000000"/>
              </w:rPr>
              <w:t xml:space="preserve">Котельная, п. Солнечный, </w:t>
            </w:r>
            <w:r w:rsidR="00A95118">
              <w:rPr>
                <w:color w:val="000000"/>
              </w:rPr>
              <w:t>ул. Набережная, 42А</w:t>
            </w:r>
          </w:p>
        </w:tc>
      </w:tr>
      <w:tr w:rsidR="00A52595" w:rsidRPr="00A34956" w14:paraId="4382A54D" w14:textId="77777777" w:rsidTr="00067D65">
        <w:tc>
          <w:tcPr>
            <w:tcW w:w="567" w:type="dxa"/>
            <w:tcBorders>
              <w:top w:val="single" w:sz="4" w:space="0" w:color="auto"/>
              <w:bottom w:val="single" w:sz="4" w:space="0" w:color="auto"/>
              <w:right w:val="single" w:sz="4" w:space="0" w:color="auto"/>
            </w:tcBorders>
          </w:tcPr>
          <w:p w14:paraId="2D76A91A" w14:textId="77777777" w:rsidR="00A52595" w:rsidRPr="00A34956" w:rsidRDefault="00A52595" w:rsidP="00A52595">
            <w:pPr>
              <w:widowControl w:val="0"/>
              <w:autoSpaceDE w:val="0"/>
              <w:autoSpaceDN w:val="0"/>
              <w:adjustRightInd w:val="0"/>
              <w:rPr>
                <w:rFonts w:eastAsiaTheme="minorEastAsia"/>
              </w:rPr>
            </w:pPr>
            <w:r w:rsidRPr="00A34956">
              <w:rPr>
                <w:rFonts w:eastAsiaTheme="minorEastAsia"/>
              </w:rPr>
              <w:t>1</w:t>
            </w:r>
          </w:p>
        </w:tc>
        <w:tc>
          <w:tcPr>
            <w:tcW w:w="1275" w:type="dxa"/>
            <w:tcBorders>
              <w:top w:val="single" w:sz="4" w:space="0" w:color="auto"/>
              <w:bottom w:val="single" w:sz="4" w:space="0" w:color="auto"/>
              <w:right w:val="single" w:sz="4" w:space="0" w:color="auto"/>
            </w:tcBorders>
          </w:tcPr>
          <w:p w14:paraId="3C4209AF" w14:textId="4BFB360B" w:rsidR="00A52595" w:rsidRPr="00A34956" w:rsidRDefault="00A52595" w:rsidP="00A52595">
            <w:pPr>
              <w:widowControl w:val="0"/>
              <w:autoSpaceDE w:val="0"/>
              <w:autoSpaceDN w:val="0"/>
              <w:adjustRightInd w:val="0"/>
              <w:jc w:val="center"/>
              <w:rPr>
                <w:rFonts w:eastAsiaTheme="minorEastAsia"/>
              </w:rPr>
            </w:pPr>
            <w:r w:rsidRPr="00A34956">
              <w:rPr>
                <w:rFonts w:eastAsiaTheme="minorEastAsia"/>
              </w:rPr>
              <w:t>2017 год</w:t>
            </w:r>
          </w:p>
        </w:tc>
        <w:tc>
          <w:tcPr>
            <w:tcW w:w="2697" w:type="dxa"/>
            <w:tcBorders>
              <w:top w:val="single" w:sz="4" w:space="0" w:color="auto"/>
              <w:left w:val="single" w:sz="4" w:space="0" w:color="auto"/>
              <w:bottom w:val="single" w:sz="4" w:space="0" w:color="auto"/>
              <w:right w:val="single" w:sz="4" w:space="0" w:color="auto"/>
            </w:tcBorders>
            <w:vAlign w:val="bottom"/>
          </w:tcPr>
          <w:p w14:paraId="12165D01" w14:textId="0C48E260" w:rsidR="00A52595" w:rsidRPr="00A34956" w:rsidRDefault="00A52595" w:rsidP="00A52595">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0E5F1802" w14:textId="0EB576ED" w:rsidR="00A52595" w:rsidRPr="00A34956" w:rsidRDefault="00A52595" w:rsidP="00A52595">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7128C10B" w14:textId="33B30B34" w:rsidR="00A52595" w:rsidRPr="00A34956" w:rsidRDefault="00A52595" w:rsidP="00A52595">
            <w:pPr>
              <w:rPr>
                <w:color w:val="000000"/>
              </w:rPr>
            </w:pPr>
            <w:r w:rsidRPr="006A66C3">
              <w:rPr>
                <w:color w:val="000000"/>
              </w:rPr>
              <w:t>0.00</w:t>
            </w:r>
          </w:p>
        </w:tc>
      </w:tr>
      <w:tr w:rsidR="00A52595" w:rsidRPr="00A34956" w14:paraId="3A590A99" w14:textId="77777777" w:rsidTr="00067D65">
        <w:tc>
          <w:tcPr>
            <w:tcW w:w="567" w:type="dxa"/>
            <w:tcBorders>
              <w:top w:val="single" w:sz="4" w:space="0" w:color="auto"/>
              <w:bottom w:val="single" w:sz="4" w:space="0" w:color="auto"/>
              <w:right w:val="single" w:sz="4" w:space="0" w:color="auto"/>
            </w:tcBorders>
          </w:tcPr>
          <w:p w14:paraId="060C60CE" w14:textId="77777777" w:rsidR="00A52595" w:rsidRPr="00A34956" w:rsidRDefault="00A52595" w:rsidP="00A52595">
            <w:pPr>
              <w:widowControl w:val="0"/>
              <w:autoSpaceDE w:val="0"/>
              <w:autoSpaceDN w:val="0"/>
              <w:adjustRightInd w:val="0"/>
              <w:rPr>
                <w:rFonts w:eastAsiaTheme="minorEastAsia"/>
              </w:rPr>
            </w:pPr>
            <w:r w:rsidRPr="00A34956">
              <w:rPr>
                <w:rFonts w:eastAsiaTheme="minorEastAsia"/>
              </w:rPr>
              <w:t>2</w:t>
            </w:r>
          </w:p>
        </w:tc>
        <w:tc>
          <w:tcPr>
            <w:tcW w:w="1275" w:type="dxa"/>
            <w:tcBorders>
              <w:top w:val="single" w:sz="4" w:space="0" w:color="auto"/>
              <w:bottom w:val="single" w:sz="4" w:space="0" w:color="auto"/>
              <w:right w:val="single" w:sz="4" w:space="0" w:color="auto"/>
            </w:tcBorders>
          </w:tcPr>
          <w:p w14:paraId="23EA6C8B" w14:textId="7E35BA1E" w:rsidR="00A52595" w:rsidRPr="00A34956" w:rsidRDefault="00A52595" w:rsidP="00A52595">
            <w:pPr>
              <w:widowControl w:val="0"/>
              <w:autoSpaceDE w:val="0"/>
              <w:autoSpaceDN w:val="0"/>
              <w:adjustRightInd w:val="0"/>
              <w:jc w:val="center"/>
              <w:rPr>
                <w:rFonts w:eastAsiaTheme="minorEastAsia"/>
              </w:rPr>
            </w:pPr>
            <w:r w:rsidRPr="00A34956">
              <w:rPr>
                <w:rFonts w:eastAsiaTheme="minorEastAsia"/>
              </w:rPr>
              <w:t>2018 год</w:t>
            </w:r>
          </w:p>
        </w:tc>
        <w:tc>
          <w:tcPr>
            <w:tcW w:w="2697" w:type="dxa"/>
            <w:tcBorders>
              <w:top w:val="single" w:sz="4" w:space="0" w:color="auto"/>
              <w:left w:val="single" w:sz="4" w:space="0" w:color="auto"/>
              <w:bottom w:val="single" w:sz="4" w:space="0" w:color="auto"/>
              <w:right w:val="single" w:sz="4" w:space="0" w:color="auto"/>
            </w:tcBorders>
            <w:vAlign w:val="bottom"/>
          </w:tcPr>
          <w:p w14:paraId="7352E2B1" w14:textId="7B9986C9" w:rsidR="00A52595" w:rsidRPr="00A34956" w:rsidRDefault="00A52595" w:rsidP="00A52595">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4DCF841B" w14:textId="3E44D048" w:rsidR="00A52595" w:rsidRPr="00A34956" w:rsidRDefault="00A52595" w:rsidP="00A52595">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2D0BD78D" w14:textId="55D7B7B7" w:rsidR="00A52595" w:rsidRPr="00A34956" w:rsidRDefault="00A52595" w:rsidP="00A52595">
            <w:pPr>
              <w:rPr>
                <w:color w:val="000000"/>
              </w:rPr>
            </w:pPr>
            <w:r w:rsidRPr="006A66C3">
              <w:rPr>
                <w:color w:val="000000"/>
              </w:rPr>
              <w:t>0.00</w:t>
            </w:r>
          </w:p>
        </w:tc>
      </w:tr>
      <w:tr w:rsidR="00A52595" w:rsidRPr="00A34956" w14:paraId="675C5840" w14:textId="77777777" w:rsidTr="00067D65">
        <w:tc>
          <w:tcPr>
            <w:tcW w:w="567" w:type="dxa"/>
            <w:tcBorders>
              <w:top w:val="single" w:sz="4" w:space="0" w:color="auto"/>
              <w:bottom w:val="single" w:sz="4" w:space="0" w:color="auto"/>
              <w:right w:val="single" w:sz="4" w:space="0" w:color="auto"/>
            </w:tcBorders>
          </w:tcPr>
          <w:p w14:paraId="04F86946" w14:textId="77777777" w:rsidR="00A52595" w:rsidRPr="00A34956" w:rsidRDefault="00A52595" w:rsidP="00A52595">
            <w:pPr>
              <w:widowControl w:val="0"/>
              <w:autoSpaceDE w:val="0"/>
              <w:autoSpaceDN w:val="0"/>
              <w:adjustRightInd w:val="0"/>
              <w:rPr>
                <w:rFonts w:eastAsiaTheme="minorEastAsia"/>
              </w:rPr>
            </w:pPr>
            <w:r w:rsidRPr="00A34956">
              <w:rPr>
                <w:rFonts w:eastAsiaTheme="minorEastAsia"/>
              </w:rPr>
              <w:t>3</w:t>
            </w:r>
          </w:p>
        </w:tc>
        <w:tc>
          <w:tcPr>
            <w:tcW w:w="1275" w:type="dxa"/>
            <w:tcBorders>
              <w:top w:val="single" w:sz="4" w:space="0" w:color="auto"/>
              <w:bottom w:val="single" w:sz="4" w:space="0" w:color="auto"/>
              <w:right w:val="single" w:sz="4" w:space="0" w:color="auto"/>
            </w:tcBorders>
          </w:tcPr>
          <w:p w14:paraId="48EB662A" w14:textId="13EECB5D" w:rsidR="00A52595" w:rsidRPr="00A34956" w:rsidRDefault="00A52595" w:rsidP="00A52595">
            <w:pPr>
              <w:widowControl w:val="0"/>
              <w:autoSpaceDE w:val="0"/>
              <w:autoSpaceDN w:val="0"/>
              <w:adjustRightInd w:val="0"/>
              <w:jc w:val="center"/>
              <w:rPr>
                <w:rFonts w:eastAsiaTheme="minorEastAsia"/>
              </w:rPr>
            </w:pPr>
            <w:r w:rsidRPr="00A34956">
              <w:rPr>
                <w:rFonts w:eastAsiaTheme="minorEastAsia"/>
              </w:rPr>
              <w:t>2019 год</w:t>
            </w:r>
          </w:p>
        </w:tc>
        <w:tc>
          <w:tcPr>
            <w:tcW w:w="2697" w:type="dxa"/>
            <w:tcBorders>
              <w:top w:val="single" w:sz="4" w:space="0" w:color="auto"/>
              <w:left w:val="single" w:sz="4" w:space="0" w:color="auto"/>
              <w:bottom w:val="single" w:sz="4" w:space="0" w:color="auto"/>
              <w:right w:val="single" w:sz="4" w:space="0" w:color="auto"/>
            </w:tcBorders>
            <w:vAlign w:val="bottom"/>
          </w:tcPr>
          <w:p w14:paraId="09BB3AE5" w14:textId="246FFA46" w:rsidR="00A52595" w:rsidRPr="00A34956" w:rsidRDefault="00A52595" w:rsidP="00A52595">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6ECF0A4D" w14:textId="340DAF5D" w:rsidR="00A52595" w:rsidRPr="00A34956" w:rsidRDefault="00A52595" w:rsidP="00A52595">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17CB2522" w14:textId="77343CF8" w:rsidR="00A52595" w:rsidRPr="00A34956" w:rsidRDefault="00A52595" w:rsidP="00A52595">
            <w:pPr>
              <w:rPr>
                <w:color w:val="000000"/>
              </w:rPr>
            </w:pPr>
            <w:r w:rsidRPr="006A66C3">
              <w:rPr>
                <w:color w:val="000000"/>
              </w:rPr>
              <w:t>0.00</w:t>
            </w:r>
          </w:p>
        </w:tc>
      </w:tr>
      <w:tr w:rsidR="00A52595" w:rsidRPr="00A34956" w14:paraId="370FF17B" w14:textId="77777777" w:rsidTr="00067D65">
        <w:tc>
          <w:tcPr>
            <w:tcW w:w="567" w:type="dxa"/>
            <w:tcBorders>
              <w:top w:val="single" w:sz="4" w:space="0" w:color="auto"/>
              <w:bottom w:val="single" w:sz="4" w:space="0" w:color="auto"/>
              <w:right w:val="single" w:sz="4" w:space="0" w:color="auto"/>
            </w:tcBorders>
          </w:tcPr>
          <w:p w14:paraId="5CB2735A" w14:textId="77777777" w:rsidR="00A52595" w:rsidRPr="00A34956" w:rsidRDefault="00A52595" w:rsidP="00A52595">
            <w:pPr>
              <w:widowControl w:val="0"/>
              <w:autoSpaceDE w:val="0"/>
              <w:autoSpaceDN w:val="0"/>
              <w:adjustRightInd w:val="0"/>
              <w:rPr>
                <w:rFonts w:eastAsiaTheme="minorEastAsia"/>
              </w:rPr>
            </w:pPr>
            <w:r w:rsidRPr="00A34956">
              <w:rPr>
                <w:rFonts w:eastAsiaTheme="minorEastAsia"/>
              </w:rPr>
              <w:t>4</w:t>
            </w:r>
          </w:p>
        </w:tc>
        <w:tc>
          <w:tcPr>
            <w:tcW w:w="1275" w:type="dxa"/>
            <w:tcBorders>
              <w:top w:val="single" w:sz="4" w:space="0" w:color="auto"/>
              <w:bottom w:val="single" w:sz="4" w:space="0" w:color="auto"/>
              <w:right w:val="single" w:sz="4" w:space="0" w:color="auto"/>
            </w:tcBorders>
          </w:tcPr>
          <w:p w14:paraId="4500374F" w14:textId="527751CD" w:rsidR="00A52595" w:rsidRPr="00A34956" w:rsidRDefault="00A52595" w:rsidP="00A52595">
            <w:pPr>
              <w:widowControl w:val="0"/>
              <w:autoSpaceDE w:val="0"/>
              <w:autoSpaceDN w:val="0"/>
              <w:adjustRightInd w:val="0"/>
              <w:jc w:val="center"/>
              <w:rPr>
                <w:rFonts w:eastAsiaTheme="minorEastAsia"/>
              </w:rPr>
            </w:pPr>
            <w:r w:rsidRPr="00A34956">
              <w:rPr>
                <w:rFonts w:eastAsiaTheme="minorEastAsia"/>
              </w:rPr>
              <w:t>2020 год</w:t>
            </w:r>
          </w:p>
        </w:tc>
        <w:tc>
          <w:tcPr>
            <w:tcW w:w="2697" w:type="dxa"/>
            <w:tcBorders>
              <w:top w:val="single" w:sz="4" w:space="0" w:color="auto"/>
              <w:left w:val="single" w:sz="4" w:space="0" w:color="auto"/>
              <w:bottom w:val="single" w:sz="4" w:space="0" w:color="auto"/>
              <w:right w:val="single" w:sz="4" w:space="0" w:color="auto"/>
            </w:tcBorders>
            <w:vAlign w:val="bottom"/>
          </w:tcPr>
          <w:p w14:paraId="3456B5F4" w14:textId="56C082B0" w:rsidR="00A52595" w:rsidRPr="00A34956" w:rsidRDefault="00A52595" w:rsidP="00A52595">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7D8F2CD3" w14:textId="08CC2AC4" w:rsidR="00A52595" w:rsidRPr="00A34956" w:rsidRDefault="00A52595" w:rsidP="00A52595">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78B79D06" w14:textId="32CBF8FA" w:rsidR="00A52595" w:rsidRPr="00A34956" w:rsidRDefault="00A52595" w:rsidP="00A52595">
            <w:pPr>
              <w:rPr>
                <w:color w:val="000000"/>
              </w:rPr>
            </w:pPr>
            <w:r w:rsidRPr="006A66C3">
              <w:rPr>
                <w:color w:val="000000"/>
              </w:rPr>
              <w:t>0.00</w:t>
            </w:r>
          </w:p>
        </w:tc>
      </w:tr>
      <w:tr w:rsidR="00A52595" w:rsidRPr="00A34956" w14:paraId="3A0EF074" w14:textId="77777777" w:rsidTr="00067D65">
        <w:tc>
          <w:tcPr>
            <w:tcW w:w="567" w:type="dxa"/>
            <w:tcBorders>
              <w:top w:val="single" w:sz="4" w:space="0" w:color="auto"/>
              <w:bottom w:val="single" w:sz="4" w:space="0" w:color="auto"/>
              <w:right w:val="single" w:sz="4" w:space="0" w:color="auto"/>
            </w:tcBorders>
          </w:tcPr>
          <w:p w14:paraId="79AFD0B9" w14:textId="77777777" w:rsidR="00A52595" w:rsidRPr="00A34956" w:rsidRDefault="00A52595" w:rsidP="00A52595">
            <w:pPr>
              <w:widowControl w:val="0"/>
              <w:autoSpaceDE w:val="0"/>
              <w:autoSpaceDN w:val="0"/>
              <w:adjustRightInd w:val="0"/>
              <w:rPr>
                <w:rFonts w:eastAsiaTheme="minorEastAsia"/>
              </w:rPr>
            </w:pPr>
            <w:r w:rsidRPr="00A34956">
              <w:rPr>
                <w:rFonts w:eastAsiaTheme="minorEastAsia"/>
              </w:rPr>
              <w:t>5</w:t>
            </w:r>
          </w:p>
        </w:tc>
        <w:tc>
          <w:tcPr>
            <w:tcW w:w="1275" w:type="dxa"/>
            <w:tcBorders>
              <w:top w:val="single" w:sz="4" w:space="0" w:color="auto"/>
              <w:bottom w:val="single" w:sz="4" w:space="0" w:color="auto"/>
              <w:right w:val="single" w:sz="4" w:space="0" w:color="auto"/>
            </w:tcBorders>
          </w:tcPr>
          <w:p w14:paraId="68E74FA0" w14:textId="369037AF" w:rsidR="00A52595" w:rsidRPr="00A34956" w:rsidRDefault="00A52595" w:rsidP="00A52595">
            <w:pPr>
              <w:widowControl w:val="0"/>
              <w:autoSpaceDE w:val="0"/>
              <w:autoSpaceDN w:val="0"/>
              <w:adjustRightInd w:val="0"/>
              <w:jc w:val="center"/>
              <w:rPr>
                <w:rFonts w:eastAsiaTheme="minorEastAsia"/>
              </w:rPr>
            </w:pPr>
            <w:r w:rsidRPr="00A34956">
              <w:rPr>
                <w:rFonts w:eastAsiaTheme="minorEastAsia"/>
              </w:rPr>
              <w:t>202</w:t>
            </w:r>
            <w:r>
              <w:rPr>
                <w:rFonts w:eastAsiaTheme="minorEastAsia"/>
              </w:rPr>
              <w:t>1</w:t>
            </w:r>
            <w:r w:rsidRPr="00A34956">
              <w:rPr>
                <w:rFonts w:eastAsiaTheme="minorEastAsia"/>
              </w:rPr>
              <w:t xml:space="preserve"> год</w:t>
            </w:r>
          </w:p>
        </w:tc>
        <w:tc>
          <w:tcPr>
            <w:tcW w:w="2697" w:type="dxa"/>
            <w:tcBorders>
              <w:top w:val="single" w:sz="4" w:space="0" w:color="auto"/>
              <w:left w:val="single" w:sz="4" w:space="0" w:color="auto"/>
              <w:bottom w:val="single" w:sz="4" w:space="0" w:color="auto"/>
              <w:right w:val="single" w:sz="4" w:space="0" w:color="auto"/>
            </w:tcBorders>
            <w:vAlign w:val="bottom"/>
          </w:tcPr>
          <w:p w14:paraId="0CE6A83C" w14:textId="73405BF0" w:rsidR="00A52595" w:rsidRPr="00A34956" w:rsidRDefault="00A52595" w:rsidP="00A52595">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07D0C9FC" w14:textId="227D47BC" w:rsidR="00A52595" w:rsidRPr="00A34956" w:rsidRDefault="00A52595" w:rsidP="00A52595">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6FE18742" w14:textId="1812BB01" w:rsidR="00A52595" w:rsidRPr="00A34956" w:rsidRDefault="00A52595" w:rsidP="00A52595">
            <w:pPr>
              <w:rPr>
                <w:color w:val="000000"/>
              </w:rPr>
            </w:pPr>
            <w:r w:rsidRPr="006A66C3">
              <w:rPr>
                <w:color w:val="000000"/>
              </w:rPr>
              <w:t>0.00</w:t>
            </w:r>
          </w:p>
        </w:tc>
      </w:tr>
    </w:tbl>
    <w:p w14:paraId="57BB7203" w14:textId="749CC033" w:rsidR="0013183D" w:rsidRPr="00BD3831" w:rsidRDefault="0013183D" w:rsidP="007A7D5B">
      <w:pPr>
        <w:pStyle w:val="afffe"/>
      </w:pPr>
      <w:r w:rsidRPr="00BD3831">
        <w:t xml:space="preserve">Динамика изменения отказов и восстановлений магистральных тепловых сетей зоны действия </w:t>
      </w:r>
      <w:r w:rsidR="00885026">
        <w:t>источника тепловой энергии</w:t>
      </w:r>
      <w:r w:rsidRPr="00BD3831">
        <w:t xml:space="preserve"> представлена в таблице 1.9.1.3.</w:t>
      </w:r>
    </w:p>
    <w:p w14:paraId="4D11BBCC" w14:textId="078BD173" w:rsidR="0013183D" w:rsidRPr="00BD3831" w:rsidRDefault="0013183D" w:rsidP="007A7D5B">
      <w:pPr>
        <w:pStyle w:val="afffc"/>
      </w:pPr>
      <w:bookmarkStart w:id="538" w:name="_Toc101972954"/>
      <w:bookmarkStart w:id="539" w:name="_Toc108034330"/>
      <w:r w:rsidRPr="00BD3831">
        <w:t xml:space="preserve">Таблица 1.9.1.3. Динамика изменения отказов и восстановлений магистральных тепловых сетей зоны действия </w:t>
      </w:r>
      <w:r w:rsidR="00885026">
        <w:t>источника тепловой энергии</w:t>
      </w:r>
      <w:bookmarkEnd w:id="538"/>
      <w:bookmarkEnd w:id="539"/>
    </w:p>
    <w:tbl>
      <w:tblPr>
        <w:tblW w:w="9923"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418"/>
        <w:gridCol w:w="1985"/>
        <w:gridCol w:w="1838"/>
        <w:gridCol w:w="2131"/>
        <w:gridCol w:w="1984"/>
      </w:tblGrid>
      <w:tr w:rsidR="0013183D" w:rsidRPr="00A34956" w14:paraId="47D568CD" w14:textId="77777777" w:rsidTr="00067D65">
        <w:trPr>
          <w:tblHeader/>
        </w:trPr>
        <w:tc>
          <w:tcPr>
            <w:tcW w:w="567" w:type="dxa"/>
            <w:tcBorders>
              <w:top w:val="single" w:sz="4" w:space="0" w:color="auto"/>
              <w:bottom w:val="single" w:sz="4" w:space="0" w:color="auto"/>
              <w:right w:val="single" w:sz="4" w:space="0" w:color="auto"/>
            </w:tcBorders>
          </w:tcPr>
          <w:p w14:paraId="3C5E71BA" w14:textId="77777777" w:rsidR="0013183D" w:rsidRPr="00A34956" w:rsidRDefault="0013183D" w:rsidP="00067D65">
            <w:pPr>
              <w:widowControl w:val="0"/>
              <w:autoSpaceDE w:val="0"/>
              <w:autoSpaceDN w:val="0"/>
              <w:adjustRightInd w:val="0"/>
              <w:rPr>
                <w:rFonts w:eastAsiaTheme="minorEastAsia"/>
              </w:rPr>
            </w:pPr>
            <w:r w:rsidRPr="00A34956">
              <w:rPr>
                <w:rFonts w:eastAsiaTheme="minorEastAsia"/>
              </w:rPr>
              <w:t xml:space="preserve">№ </w:t>
            </w:r>
            <w:proofErr w:type="spellStart"/>
            <w:r w:rsidRPr="00A34956">
              <w:rPr>
                <w:rFonts w:eastAsiaTheme="minorEastAsia"/>
              </w:rPr>
              <w:t>пп</w:t>
            </w:r>
            <w:proofErr w:type="spellEnd"/>
          </w:p>
        </w:tc>
        <w:tc>
          <w:tcPr>
            <w:tcW w:w="1418" w:type="dxa"/>
            <w:tcBorders>
              <w:top w:val="single" w:sz="4" w:space="0" w:color="auto"/>
              <w:bottom w:val="single" w:sz="4" w:space="0" w:color="auto"/>
              <w:right w:val="single" w:sz="4" w:space="0" w:color="auto"/>
            </w:tcBorders>
          </w:tcPr>
          <w:p w14:paraId="0E3DC6A3" w14:textId="77777777" w:rsidR="0013183D" w:rsidRPr="00A34956" w:rsidRDefault="0013183D" w:rsidP="00067D65">
            <w:pPr>
              <w:widowControl w:val="0"/>
              <w:autoSpaceDE w:val="0"/>
              <w:autoSpaceDN w:val="0"/>
              <w:adjustRightInd w:val="0"/>
              <w:rPr>
                <w:rFonts w:eastAsiaTheme="minorEastAsia"/>
              </w:rPr>
            </w:pPr>
            <w:r w:rsidRPr="00A34956">
              <w:rPr>
                <w:rFonts w:eastAsiaTheme="minorEastAsia"/>
              </w:rPr>
              <w:t>Год разработки</w:t>
            </w:r>
          </w:p>
        </w:tc>
        <w:tc>
          <w:tcPr>
            <w:tcW w:w="1985" w:type="dxa"/>
            <w:tcBorders>
              <w:top w:val="single" w:sz="4" w:space="0" w:color="auto"/>
              <w:left w:val="single" w:sz="4" w:space="0" w:color="auto"/>
              <w:bottom w:val="single" w:sz="4" w:space="0" w:color="auto"/>
              <w:right w:val="single" w:sz="4" w:space="0" w:color="auto"/>
            </w:tcBorders>
          </w:tcPr>
          <w:p w14:paraId="72FA1B6D" w14:textId="77777777" w:rsidR="0013183D" w:rsidRPr="00A34956" w:rsidRDefault="0013183D" w:rsidP="00067D65">
            <w:pPr>
              <w:widowControl w:val="0"/>
              <w:autoSpaceDE w:val="0"/>
              <w:autoSpaceDN w:val="0"/>
              <w:adjustRightInd w:val="0"/>
              <w:rPr>
                <w:rFonts w:eastAsiaTheme="minorEastAsia"/>
              </w:rPr>
            </w:pPr>
            <w:r w:rsidRPr="00A34956">
              <w:rPr>
                <w:rFonts w:eastAsiaTheme="minorEastAsia"/>
              </w:rPr>
              <w:t>Количество отказов в тепловых сетях в отопительный период, 1/км/год</w:t>
            </w:r>
          </w:p>
        </w:tc>
        <w:tc>
          <w:tcPr>
            <w:tcW w:w="1838" w:type="dxa"/>
            <w:tcBorders>
              <w:top w:val="single" w:sz="4" w:space="0" w:color="auto"/>
              <w:left w:val="single" w:sz="4" w:space="0" w:color="auto"/>
              <w:bottom w:val="single" w:sz="4" w:space="0" w:color="auto"/>
              <w:right w:val="single" w:sz="4" w:space="0" w:color="auto"/>
            </w:tcBorders>
          </w:tcPr>
          <w:p w14:paraId="7FFB17FC" w14:textId="77777777" w:rsidR="0013183D" w:rsidRPr="00A34956" w:rsidRDefault="0013183D" w:rsidP="00067D65">
            <w:pPr>
              <w:widowControl w:val="0"/>
              <w:autoSpaceDE w:val="0"/>
              <w:autoSpaceDN w:val="0"/>
              <w:adjustRightInd w:val="0"/>
              <w:rPr>
                <w:rFonts w:eastAsiaTheme="minorEastAsia"/>
              </w:rPr>
            </w:pPr>
            <w:r w:rsidRPr="00A34956">
              <w:rPr>
                <w:rFonts w:eastAsiaTheme="minorEastAsia"/>
              </w:rPr>
              <w:t>Среднее время восстановления теплоснабжения, час</w:t>
            </w:r>
          </w:p>
        </w:tc>
        <w:tc>
          <w:tcPr>
            <w:tcW w:w="2131" w:type="dxa"/>
            <w:tcBorders>
              <w:top w:val="single" w:sz="4" w:space="0" w:color="auto"/>
              <w:left w:val="single" w:sz="4" w:space="0" w:color="auto"/>
              <w:bottom w:val="single" w:sz="4" w:space="0" w:color="auto"/>
            </w:tcBorders>
          </w:tcPr>
          <w:p w14:paraId="5ED41442" w14:textId="77777777" w:rsidR="0013183D" w:rsidRPr="00A34956" w:rsidRDefault="0013183D" w:rsidP="00067D65">
            <w:pPr>
              <w:widowControl w:val="0"/>
              <w:autoSpaceDE w:val="0"/>
              <w:autoSpaceDN w:val="0"/>
              <w:adjustRightInd w:val="0"/>
              <w:rPr>
                <w:rFonts w:eastAsiaTheme="minorEastAsia"/>
              </w:rPr>
            </w:pPr>
            <w:r w:rsidRPr="00A34956">
              <w:rPr>
                <w:rFonts w:eastAsiaTheme="minorEastAsia"/>
              </w:rPr>
              <w:t>Удельное количество отказов в тепловых сетях в период испытания, 1/км/год</w:t>
            </w:r>
          </w:p>
        </w:tc>
        <w:tc>
          <w:tcPr>
            <w:tcW w:w="1984" w:type="dxa"/>
            <w:tcBorders>
              <w:top w:val="single" w:sz="4" w:space="0" w:color="auto"/>
              <w:left w:val="single" w:sz="4" w:space="0" w:color="auto"/>
              <w:bottom w:val="single" w:sz="4" w:space="0" w:color="auto"/>
            </w:tcBorders>
          </w:tcPr>
          <w:p w14:paraId="091A0F9B" w14:textId="77777777" w:rsidR="0013183D" w:rsidRPr="00A34956" w:rsidRDefault="0013183D" w:rsidP="00067D65">
            <w:pPr>
              <w:widowControl w:val="0"/>
              <w:autoSpaceDE w:val="0"/>
              <w:autoSpaceDN w:val="0"/>
              <w:adjustRightInd w:val="0"/>
              <w:rPr>
                <w:rFonts w:eastAsiaTheme="minorEastAsia"/>
              </w:rPr>
            </w:pPr>
            <w:r w:rsidRPr="00A34956">
              <w:rPr>
                <w:rFonts w:eastAsiaTheme="minorEastAsia"/>
              </w:rPr>
              <w:t xml:space="preserve">Средний </w:t>
            </w:r>
            <w:proofErr w:type="spellStart"/>
            <w:r w:rsidRPr="00A34956">
              <w:rPr>
                <w:rFonts w:eastAsiaTheme="minorEastAsia"/>
              </w:rPr>
              <w:t>недоотпуск</w:t>
            </w:r>
            <w:proofErr w:type="spellEnd"/>
            <w:r w:rsidRPr="00A34956">
              <w:rPr>
                <w:rFonts w:eastAsiaTheme="minorEastAsia"/>
              </w:rPr>
              <w:t xml:space="preserve"> тепловой энергии, Гкал/отказ</w:t>
            </w:r>
          </w:p>
        </w:tc>
      </w:tr>
      <w:tr w:rsidR="0013183D" w:rsidRPr="00A34956" w14:paraId="7F3731FD" w14:textId="77777777" w:rsidTr="00067D65">
        <w:tc>
          <w:tcPr>
            <w:tcW w:w="9923" w:type="dxa"/>
            <w:gridSpan w:val="6"/>
            <w:tcBorders>
              <w:top w:val="single" w:sz="4" w:space="0" w:color="auto"/>
              <w:bottom w:val="single" w:sz="4" w:space="0" w:color="auto"/>
            </w:tcBorders>
          </w:tcPr>
          <w:p w14:paraId="612262DA" w14:textId="3F10EA9E" w:rsidR="0013183D" w:rsidRPr="00A34956" w:rsidRDefault="000043DC" w:rsidP="00067D65">
            <w:pPr>
              <w:widowControl w:val="0"/>
              <w:autoSpaceDE w:val="0"/>
              <w:autoSpaceDN w:val="0"/>
              <w:adjustRightInd w:val="0"/>
              <w:rPr>
                <w:color w:val="000000"/>
              </w:rPr>
            </w:pPr>
            <w:r>
              <w:rPr>
                <w:color w:val="000000"/>
              </w:rPr>
              <w:t xml:space="preserve">Котельная, п. Солнечный, </w:t>
            </w:r>
            <w:r w:rsidR="00A95118">
              <w:rPr>
                <w:color w:val="000000"/>
              </w:rPr>
              <w:t>ул. Набережная, 42А</w:t>
            </w:r>
          </w:p>
        </w:tc>
      </w:tr>
      <w:tr w:rsidR="00A52595" w:rsidRPr="00A34956" w14:paraId="386DA899" w14:textId="77777777" w:rsidTr="007B2D2C">
        <w:tc>
          <w:tcPr>
            <w:tcW w:w="567" w:type="dxa"/>
            <w:tcBorders>
              <w:top w:val="single" w:sz="4" w:space="0" w:color="auto"/>
              <w:bottom w:val="single" w:sz="4" w:space="0" w:color="auto"/>
              <w:right w:val="single" w:sz="4" w:space="0" w:color="auto"/>
            </w:tcBorders>
          </w:tcPr>
          <w:p w14:paraId="0385AD3A" w14:textId="77777777" w:rsidR="00A52595" w:rsidRPr="00A34956" w:rsidRDefault="00A52595" w:rsidP="00A52595">
            <w:pPr>
              <w:widowControl w:val="0"/>
              <w:autoSpaceDE w:val="0"/>
              <w:autoSpaceDN w:val="0"/>
              <w:adjustRightInd w:val="0"/>
              <w:rPr>
                <w:rFonts w:eastAsiaTheme="minorEastAsia"/>
              </w:rPr>
            </w:pPr>
            <w:r w:rsidRPr="00A34956">
              <w:rPr>
                <w:rFonts w:eastAsiaTheme="minorEastAsia"/>
              </w:rPr>
              <w:t>1</w:t>
            </w:r>
          </w:p>
        </w:tc>
        <w:tc>
          <w:tcPr>
            <w:tcW w:w="1418" w:type="dxa"/>
            <w:tcBorders>
              <w:top w:val="single" w:sz="4" w:space="0" w:color="auto"/>
              <w:bottom w:val="single" w:sz="4" w:space="0" w:color="auto"/>
              <w:right w:val="single" w:sz="4" w:space="0" w:color="auto"/>
            </w:tcBorders>
          </w:tcPr>
          <w:p w14:paraId="3A53365B" w14:textId="2DEF2BB1" w:rsidR="00A52595" w:rsidRPr="00A34956" w:rsidRDefault="00A52595" w:rsidP="00A52595">
            <w:pPr>
              <w:widowControl w:val="0"/>
              <w:autoSpaceDE w:val="0"/>
              <w:autoSpaceDN w:val="0"/>
              <w:adjustRightInd w:val="0"/>
              <w:jc w:val="center"/>
              <w:rPr>
                <w:rFonts w:eastAsiaTheme="minorEastAsia"/>
              </w:rPr>
            </w:pPr>
            <w:r w:rsidRPr="00A34956">
              <w:rPr>
                <w:rFonts w:eastAsiaTheme="minorEastAsia"/>
              </w:rPr>
              <w:t>2017 год</w:t>
            </w:r>
          </w:p>
        </w:tc>
        <w:tc>
          <w:tcPr>
            <w:tcW w:w="1985" w:type="dxa"/>
            <w:tcBorders>
              <w:top w:val="single" w:sz="4" w:space="0" w:color="auto"/>
              <w:left w:val="single" w:sz="4" w:space="0" w:color="auto"/>
              <w:bottom w:val="single" w:sz="4" w:space="0" w:color="auto"/>
            </w:tcBorders>
            <w:vAlign w:val="bottom"/>
          </w:tcPr>
          <w:p w14:paraId="255901F3" w14:textId="585E72E3" w:rsidR="00A52595" w:rsidRPr="00A34956" w:rsidRDefault="00A52595" w:rsidP="00A52595">
            <w:pPr>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62AC864A" w14:textId="19B551E6" w:rsidR="00A52595" w:rsidRPr="00A34956" w:rsidRDefault="00A52595" w:rsidP="00A52595">
            <w:pPr>
              <w:rPr>
                <w:color w:val="000000"/>
              </w:rPr>
            </w:pPr>
            <w:r w:rsidRPr="006A66C3">
              <w:rPr>
                <w:color w:val="000000"/>
              </w:rPr>
              <w:t>0.00</w:t>
            </w:r>
          </w:p>
        </w:tc>
        <w:tc>
          <w:tcPr>
            <w:tcW w:w="2131" w:type="dxa"/>
            <w:tcBorders>
              <w:top w:val="single" w:sz="4" w:space="0" w:color="auto"/>
              <w:left w:val="single" w:sz="4" w:space="0" w:color="auto"/>
              <w:bottom w:val="single" w:sz="4" w:space="0" w:color="auto"/>
            </w:tcBorders>
            <w:vAlign w:val="bottom"/>
          </w:tcPr>
          <w:p w14:paraId="0FA8BBDF" w14:textId="79D878C0" w:rsidR="00A52595" w:rsidRPr="00A34956" w:rsidRDefault="00A52595" w:rsidP="00A52595">
            <w:pPr>
              <w:rPr>
                <w:color w:val="000000"/>
              </w:rPr>
            </w:pPr>
            <w:r w:rsidRPr="006A66C3">
              <w:rPr>
                <w:color w:val="000000"/>
              </w:rPr>
              <w:t>0.00</w:t>
            </w:r>
          </w:p>
        </w:tc>
        <w:tc>
          <w:tcPr>
            <w:tcW w:w="1984" w:type="dxa"/>
            <w:tcBorders>
              <w:top w:val="single" w:sz="4" w:space="0" w:color="auto"/>
              <w:left w:val="single" w:sz="4" w:space="0" w:color="auto"/>
              <w:bottom w:val="single" w:sz="4" w:space="0" w:color="auto"/>
            </w:tcBorders>
            <w:vAlign w:val="bottom"/>
          </w:tcPr>
          <w:p w14:paraId="573C1E92" w14:textId="0F4F5A31" w:rsidR="00A52595" w:rsidRPr="00A34956" w:rsidRDefault="00A52595" w:rsidP="00A52595">
            <w:pPr>
              <w:rPr>
                <w:color w:val="000000"/>
              </w:rPr>
            </w:pPr>
            <w:r w:rsidRPr="006A66C3">
              <w:rPr>
                <w:color w:val="000000"/>
              </w:rPr>
              <w:t>0.00</w:t>
            </w:r>
          </w:p>
        </w:tc>
      </w:tr>
      <w:tr w:rsidR="00A52595" w:rsidRPr="00A34956" w14:paraId="7C6261F0" w14:textId="77777777" w:rsidTr="007B2D2C">
        <w:tc>
          <w:tcPr>
            <w:tcW w:w="567" w:type="dxa"/>
            <w:tcBorders>
              <w:top w:val="single" w:sz="4" w:space="0" w:color="auto"/>
              <w:bottom w:val="single" w:sz="4" w:space="0" w:color="auto"/>
              <w:right w:val="single" w:sz="4" w:space="0" w:color="auto"/>
            </w:tcBorders>
          </w:tcPr>
          <w:p w14:paraId="61E9BC16" w14:textId="77777777" w:rsidR="00A52595" w:rsidRPr="00A34956" w:rsidRDefault="00A52595" w:rsidP="00A52595">
            <w:pPr>
              <w:widowControl w:val="0"/>
              <w:autoSpaceDE w:val="0"/>
              <w:autoSpaceDN w:val="0"/>
              <w:adjustRightInd w:val="0"/>
              <w:rPr>
                <w:rFonts w:eastAsiaTheme="minorEastAsia"/>
              </w:rPr>
            </w:pPr>
            <w:r w:rsidRPr="00A34956">
              <w:rPr>
                <w:rFonts w:eastAsiaTheme="minorEastAsia"/>
              </w:rPr>
              <w:t>2</w:t>
            </w:r>
          </w:p>
        </w:tc>
        <w:tc>
          <w:tcPr>
            <w:tcW w:w="1418" w:type="dxa"/>
            <w:tcBorders>
              <w:top w:val="single" w:sz="4" w:space="0" w:color="auto"/>
              <w:bottom w:val="single" w:sz="4" w:space="0" w:color="auto"/>
              <w:right w:val="single" w:sz="4" w:space="0" w:color="auto"/>
            </w:tcBorders>
          </w:tcPr>
          <w:p w14:paraId="5EE19545" w14:textId="086182AD" w:rsidR="00A52595" w:rsidRPr="00A34956" w:rsidRDefault="00A52595" w:rsidP="00A52595">
            <w:pPr>
              <w:widowControl w:val="0"/>
              <w:autoSpaceDE w:val="0"/>
              <w:autoSpaceDN w:val="0"/>
              <w:adjustRightInd w:val="0"/>
              <w:jc w:val="center"/>
              <w:rPr>
                <w:rFonts w:eastAsiaTheme="minorEastAsia"/>
              </w:rPr>
            </w:pPr>
            <w:r w:rsidRPr="00A34956">
              <w:rPr>
                <w:rFonts w:eastAsiaTheme="minorEastAsia"/>
              </w:rPr>
              <w:t>2018 год</w:t>
            </w:r>
          </w:p>
        </w:tc>
        <w:tc>
          <w:tcPr>
            <w:tcW w:w="1985" w:type="dxa"/>
            <w:tcBorders>
              <w:top w:val="single" w:sz="4" w:space="0" w:color="auto"/>
              <w:left w:val="single" w:sz="4" w:space="0" w:color="auto"/>
              <w:bottom w:val="single" w:sz="4" w:space="0" w:color="auto"/>
            </w:tcBorders>
            <w:vAlign w:val="bottom"/>
          </w:tcPr>
          <w:p w14:paraId="0F286CE2" w14:textId="31803C13" w:rsidR="00A52595" w:rsidRPr="00A34956" w:rsidRDefault="00A52595" w:rsidP="00A52595">
            <w:pPr>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1CE5D466" w14:textId="0FC8D8C8" w:rsidR="00A52595" w:rsidRPr="00A34956" w:rsidRDefault="00A52595" w:rsidP="00A52595">
            <w:pPr>
              <w:rPr>
                <w:color w:val="000000"/>
              </w:rPr>
            </w:pPr>
            <w:r w:rsidRPr="006A66C3">
              <w:rPr>
                <w:color w:val="000000"/>
              </w:rPr>
              <w:t>0.00</w:t>
            </w:r>
          </w:p>
        </w:tc>
        <w:tc>
          <w:tcPr>
            <w:tcW w:w="2131" w:type="dxa"/>
            <w:tcBorders>
              <w:top w:val="single" w:sz="4" w:space="0" w:color="auto"/>
              <w:left w:val="single" w:sz="4" w:space="0" w:color="auto"/>
              <w:bottom w:val="single" w:sz="4" w:space="0" w:color="auto"/>
            </w:tcBorders>
            <w:vAlign w:val="bottom"/>
          </w:tcPr>
          <w:p w14:paraId="38120CAB" w14:textId="23E666B8" w:rsidR="00A52595" w:rsidRPr="00A34956" w:rsidRDefault="00A52595" w:rsidP="00A52595">
            <w:pPr>
              <w:rPr>
                <w:color w:val="000000"/>
              </w:rPr>
            </w:pPr>
            <w:r w:rsidRPr="006A66C3">
              <w:rPr>
                <w:color w:val="000000"/>
              </w:rPr>
              <w:t>0.00</w:t>
            </w:r>
          </w:p>
        </w:tc>
        <w:tc>
          <w:tcPr>
            <w:tcW w:w="1984" w:type="dxa"/>
            <w:tcBorders>
              <w:top w:val="single" w:sz="4" w:space="0" w:color="auto"/>
              <w:left w:val="single" w:sz="4" w:space="0" w:color="auto"/>
              <w:bottom w:val="single" w:sz="4" w:space="0" w:color="auto"/>
            </w:tcBorders>
            <w:vAlign w:val="bottom"/>
          </w:tcPr>
          <w:p w14:paraId="277CDE21" w14:textId="2C1FFA33" w:rsidR="00A52595" w:rsidRPr="00A34956" w:rsidRDefault="00A52595" w:rsidP="00A52595">
            <w:pPr>
              <w:rPr>
                <w:color w:val="000000"/>
              </w:rPr>
            </w:pPr>
            <w:r w:rsidRPr="006A66C3">
              <w:rPr>
                <w:color w:val="000000"/>
              </w:rPr>
              <w:t>0.00</w:t>
            </w:r>
          </w:p>
        </w:tc>
      </w:tr>
      <w:tr w:rsidR="00A52595" w:rsidRPr="00A34956" w14:paraId="3B8DE251" w14:textId="77777777" w:rsidTr="007B2D2C">
        <w:tc>
          <w:tcPr>
            <w:tcW w:w="567" w:type="dxa"/>
            <w:tcBorders>
              <w:top w:val="single" w:sz="4" w:space="0" w:color="auto"/>
              <w:bottom w:val="single" w:sz="4" w:space="0" w:color="auto"/>
              <w:right w:val="single" w:sz="4" w:space="0" w:color="auto"/>
            </w:tcBorders>
          </w:tcPr>
          <w:p w14:paraId="65543F1A" w14:textId="77777777" w:rsidR="00A52595" w:rsidRPr="00A34956" w:rsidRDefault="00A52595" w:rsidP="00A52595">
            <w:pPr>
              <w:widowControl w:val="0"/>
              <w:autoSpaceDE w:val="0"/>
              <w:autoSpaceDN w:val="0"/>
              <w:adjustRightInd w:val="0"/>
              <w:rPr>
                <w:rFonts w:eastAsiaTheme="minorEastAsia"/>
              </w:rPr>
            </w:pPr>
            <w:r w:rsidRPr="00A34956">
              <w:rPr>
                <w:rFonts w:eastAsiaTheme="minorEastAsia"/>
              </w:rPr>
              <w:t>3</w:t>
            </w:r>
          </w:p>
        </w:tc>
        <w:tc>
          <w:tcPr>
            <w:tcW w:w="1418" w:type="dxa"/>
            <w:tcBorders>
              <w:top w:val="single" w:sz="4" w:space="0" w:color="auto"/>
              <w:bottom w:val="single" w:sz="4" w:space="0" w:color="auto"/>
              <w:right w:val="single" w:sz="4" w:space="0" w:color="auto"/>
            </w:tcBorders>
          </w:tcPr>
          <w:p w14:paraId="6C05BFA7" w14:textId="45B7B950" w:rsidR="00A52595" w:rsidRPr="00A34956" w:rsidRDefault="00A52595" w:rsidP="00A52595">
            <w:pPr>
              <w:widowControl w:val="0"/>
              <w:autoSpaceDE w:val="0"/>
              <w:autoSpaceDN w:val="0"/>
              <w:adjustRightInd w:val="0"/>
              <w:jc w:val="center"/>
              <w:rPr>
                <w:rFonts w:eastAsiaTheme="minorEastAsia"/>
              </w:rPr>
            </w:pPr>
            <w:r w:rsidRPr="00A34956">
              <w:rPr>
                <w:rFonts w:eastAsiaTheme="minorEastAsia"/>
              </w:rPr>
              <w:t>2019 год</w:t>
            </w:r>
          </w:p>
        </w:tc>
        <w:tc>
          <w:tcPr>
            <w:tcW w:w="1985" w:type="dxa"/>
            <w:tcBorders>
              <w:top w:val="single" w:sz="4" w:space="0" w:color="auto"/>
              <w:left w:val="single" w:sz="4" w:space="0" w:color="auto"/>
              <w:bottom w:val="single" w:sz="4" w:space="0" w:color="auto"/>
            </w:tcBorders>
            <w:vAlign w:val="bottom"/>
          </w:tcPr>
          <w:p w14:paraId="3396697F" w14:textId="58BB33B8" w:rsidR="00A52595" w:rsidRPr="00A34956" w:rsidRDefault="00A52595" w:rsidP="00A52595">
            <w:pPr>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2C5A027B" w14:textId="681294A1" w:rsidR="00A52595" w:rsidRPr="00A34956" w:rsidRDefault="00A52595" w:rsidP="00A52595">
            <w:pPr>
              <w:rPr>
                <w:color w:val="000000"/>
              </w:rPr>
            </w:pPr>
            <w:r w:rsidRPr="006A66C3">
              <w:rPr>
                <w:color w:val="000000"/>
              </w:rPr>
              <w:t>0.00</w:t>
            </w:r>
          </w:p>
        </w:tc>
        <w:tc>
          <w:tcPr>
            <w:tcW w:w="2131" w:type="dxa"/>
            <w:tcBorders>
              <w:top w:val="single" w:sz="4" w:space="0" w:color="auto"/>
              <w:left w:val="single" w:sz="4" w:space="0" w:color="auto"/>
              <w:bottom w:val="single" w:sz="4" w:space="0" w:color="auto"/>
            </w:tcBorders>
            <w:vAlign w:val="bottom"/>
          </w:tcPr>
          <w:p w14:paraId="141DFE41" w14:textId="50BA7473" w:rsidR="00A52595" w:rsidRPr="00A34956" w:rsidRDefault="00A52595" w:rsidP="00A52595">
            <w:pPr>
              <w:rPr>
                <w:color w:val="000000"/>
              </w:rPr>
            </w:pPr>
            <w:r w:rsidRPr="006A66C3">
              <w:rPr>
                <w:color w:val="000000"/>
              </w:rPr>
              <w:t>0.00</w:t>
            </w:r>
          </w:p>
        </w:tc>
        <w:tc>
          <w:tcPr>
            <w:tcW w:w="1984" w:type="dxa"/>
            <w:tcBorders>
              <w:top w:val="single" w:sz="4" w:space="0" w:color="auto"/>
              <w:left w:val="single" w:sz="4" w:space="0" w:color="auto"/>
              <w:bottom w:val="single" w:sz="4" w:space="0" w:color="auto"/>
            </w:tcBorders>
            <w:vAlign w:val="bottom"/>
          </w:tcPr>
          <w:p w14:paraId="5DAFC7B9" w14:textId="3FBD9C8D" w:rsidR="00A52595" w:rsidRPr="00A34956" w:rsidRDefault="00A52595" w:rsidP="00A52595">
            <w:pPr>
              <w:rPr>
                <w:color w:val="000000"/>
              </w:rPr>
            </w:pPr>
            <w:r w:rsidRPr="006A66C3">
              <w:rPr>
                <w:color w:val="000000"/>
              </w:rPr>
              <w:t>0.00</w:t>
            </w:r>
          </w:p>
        </w:tc>
      </w:tr>
      <w:tr w:rsidR="00A52595" w:rsidRPr="00A34956" w14:paraId="2C969902" w14:textId="77777777" w:rsidTr="007B2D2C">
        <w:tc>
          <w:tcPr>
            <w:tcW w:w="567" w:type="dxa"/>
            <w:tcBorders>
              <w:top w:val="single" w:sz="4" w:space="0" w:color="auto"/>
              <w:bottom w:val="single" w:sz="4" w:space="0" w:color="auto"/>
              <w:right w:val="single" w:sz="4" w:space="0" w:color="auto"/>
            </w:tcBorders>
          </w:tcPr>
          <w:p w14:paraId="4D301CA9" w14:textId="77777777" w:rsidR="00A52595" w:rsidRPr="00A34956" w:rsidRDefault="00A52595" w:rsidP="00A52595">
            <w:pPr>
              <w:widowControl w:val="0"/>
              <w:autoSpaceDE w:val="0"/>
              <w:autoSpaceDN w:val="0"/>
              <w:adjustRightInd w:val="0"/>
              <w:rPr>
                <w:rFonts w:eastAsiaTheme="minorEastAsia"/>
              </w:rPr>
            </w:pPr>
            <w:r w:rsidRPr="00A34956">
              <w:rPr>
                <w:rFonts w:eastAsiaTheme="minorEastAsia"/>
              </w:rPr>
              <w:t>4</w:t>
            </w:r>
          </w:p>
        </w:tc>
        <w:tc>
          <w:tcPr>
            <w:tcW w:w="1418" w:type="dxa"/>
            <w:tcBorders>
              <w:top w:val="single" w:sz="4" w:space="0" w:color="auto"/>
              <w:bottom w:val="single" w:sz="4" w:space="0" w:color="auto"/>
              <w:right w:val="single" w:sz="4" w:space="0" w:color="auto"/>
            </w:tcBorders>
          </w:tcPr>
          <w:p w14:paraId="49C85410" w14:textId="0A9D90CB" w:rsidR="00A52595" w:rsidRPr="00A34956" w:rsidRDefault="00A52595" w:rsidP="00A52595">
            <w:pPr>
              <w:widowControl w:val="0"/>
              <w:autoSpaceDE w:val="0"/>
              <w:autoSpaceDN w:val="0"/>
              <w:adjustRightInd w:val="0"/>
              <w:jc w:val="center"/>
              <w:rPr>
                <w:rFonts w:eastAsiaTheme="minorEastAsia"/>
              </w:rPr>
            </w:pPr>
            <w:r w:rsidRPr="00A34956">
              <w:rPr>
                <w:rFonts w:eastAsiaTheme="minorEastAsia"/>
              </w:rPr>
              <w:t>2020 год</w:t>
            </w:r>
          </w:p>
        </w:tc>
        <w:tc>
          <w:tcPr>
            <w:tcW w:w="1985" w:type="dxa"/>
            <w:tcBorders>
              <w:top w:val="single" w:sz="4" w:space="0" w:color="auto"/>
              <w:left w:val="single" w:sz="4" w:space="0" w:color="auto"/>
              <w:bottom w:val="single" w:sz="4" w:space="0" w:color="auto"/>
            </w:tcBorders>
            <w:vAlign w:val="bottom"/>
          </w:tcPr>
          <w:p w14:paraId="254DCD65" w14:textId="05BCEB98" w:rsidR="00A52595" w:rsidRPr="00A34956" w:rsidRDefault="00A52595" w:rsidP="00A52595">
            <w:pPr>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34CD5E87" w14:textId="0D13DB28" w:rsidR="00A52595" w:rsidRPr="00A34956" w:rsidRDefault="00A52595" w:rsidP="00A52595">
            <w:pPr>
              <w:rPr>
                <w:color w:val="000000"/>
              </w:rPr>
            </w:pPr>
            <w:r w:rsidRPr="006A66C3">
              <w:rPr>
                <w:color w:val="000000"/>
              </w:rPr>
              <w:t>0.00</w:t>
            </w:r>
          </w:p>
        </w:tc>
        <w:tc>
          <w:tcPr>
            <w:tcW w:w="2131" w:type="dxa"/>
            <w:tcBorders>
              <w:top w:val="single" w:sz="4" w:space="0" w:color="auto"/>
              <w:left w:val="single" w:sz="4" w:space="0" w:color="auto"/>
              <w:bottom w:val="single" w:sz="4" w:space="0" w:color="auto"/>
            </w:tcBorders>
            <w:vAlign w:val="bottom"/>
          </w:tcPr>
          <w:p w14:paraId="45B03BC8" w14:textId="08F721FF" w:rsidR="00A52595" w:rsidRPr="00A34956" w:rsidRDefault="00A52595" w:rsidP="00A52595">
            <w:pPr>
              <w:rPr>
                <w:color w:val="000000"/>
              </w:rPr>
            </w:pPr>
            <w:r w:rsidRPr="006A66C3">
              <w:rPr>
                <w:color w:val="000000"/>
              </w:rPr>
              <w:t>0.00</w:t>
            </w:r>
          </w:p>
        </w:tc>
        <w:tc>
          <w:tcPr>
            <w:tcW w:w="1984" w:type="dxa"/>
            <w:tcBorders>
              <w:top w:val="single" w:sz="4" w:space="0" w:color="auto"/>
              <w:left w:val="single" w:sz="4" w:space="0" w:color="auto"/>
              <w:bottom w:val="single" w:sz="4" w:space="0" w:color="auto"/>
            </w:tcBorders>
            <w:vAlign w:val="bottom"/>
          </w:tcPr>
          <w:p w14:paraId="14F24039" w14:textId="6ACF43D9" w:rsidR="00A52595" w:rsidRPr="00A34956" w:rsidRDefault="00A52595" w:rsidP="00A52595">
            <w:pPr>
              <w:rPr>
                <w:color w:val="000000"/>
              </w:rPr>
            </w:pPr>
            <w:r w:rsidRPr="006A66C3">
              <w:rPr>
                <w:color w:val="000000"/>
              </w:rPr>
              <w:t>0.00</w:t>
            </w:r>
          </w:p>
        </w:tc>
      </w:tr>
      <w:tr w:rsidR="00A52595" w:rsidRPr="00A34956" w14:paraId="09A4DABC" w14:textId="77777777" w:rsidTr="00067D65">
        <w:tc>
          <w:tcPr>
            <w:tcW w:w="567" w:type="dxa"/>
            <w:tcBorders>
              <w:top w:val="single" w:sz="4" w:space="0" w:color="auto"/>
              <w:bottom w:val="single" w:sz="4" w:space="0" w:color="auto"/>
              <w:right w:val="single" w:sz="4" w:space="0" w:color="auto"/>
            </w:tcBorders>
          </w:tcPr>
          <w:p w14:paraId="2878B473" w14:textId="77777777" w:rsidR="00A52595" w:rsidRPr="00A34956" w:rsidRDefault="00A52595" w:rsidP="00A52595">
            <w:pPr>
              <w:widowControl w:val="0"/>
              <w:autoSpaceDE w:val="0"/>
              <w:autoSpaceDN w:val="0"/>
              <w:adjustRightInd w:val="0"/>
              <w:rPr>
                <w:rFonts w:eastAsiaTheme="minorEastAsia"/>
              </w:rPr>
            </w:pPr>
            <w:r w:rsidRPr="00A34956">
              <w:rPr>
                <w:rFonts w:eastAsiaTheme="minorEastAsia"/>
              </w:rPr>
              <w:lastRenderedPageBreak/>
              <w:t>5</w:t>
            </w:r>
          </w:p>
        </w:tc>
        <w:tc>
          <w:tcPr>
            <w:tcW w:w="1418" w:type="dxa"/>
            <w:tcBorders>
              <w:top w:val="single" w:sz="4" w:space="0" w:color="auto"/>
              <w:bottom w:val="single" w:sz="4" w:space="0" w:color="auto"/>
              <w:right w:val="single" w:sz="4" w:space="0" w:color="auto"/>
            </w:tcBorders>
          </w:tcPr>
          <w:p w14:paraId="39AF67A2" w14:textId="784E9BA9" w:rsidR="00A52595" w:rsidRPr="00A34956" w:rsidRDefault="00A52595" w:rsidP="00A52595">
            <w:pPr>
              <w:widowControl w:val="0"/>
              <w:autoSpaceDE w:val="0"/>
              <w:autoSpaceDN w:val="0"/>
              <w:adjustRightInd w:val="0"/>
              <w:jc w:val="center"/>
              <w:rPr>
                <w:rFonts w:eastAsiaTheme="minorEastAsia"/>
              </w:rPr>
            </w:pPr>
            <w:r w:rsidRPr="00A34956">
              <w:rPr>
                <w:rFonts w:eastAsiaTheme="minorEastAsia"/>
              </w:rPr>
              <w:t>202</w:t>
            </w:r>
            <w:r>
              <w:rPr>
                <w:rFonts w:eastAsiaTheme="minorEastAsia"/>
              </w:rPr>
              <w:t>1</w:t>
            </w:r>
            <w:r w:rsidRPr="00A34956">
              <w:rPr>
                <w:rFonts w:eastAsiaTheme="minorEastAsia"/>
              </w:rPr>
              <w:t xml:space="preserve"> год</w:t>
            </w:r>
          </w:p>
        </w:tc>
        <w:tc>
          <w:tcPr>
            <w:tcW w:w="1985" w:type="dxa"/>
            <w:tcBorders>
              <w:top w:val="nil"/>
              <w:left w:val="single" w:sz="8" w:space="0" w:color="auto"/>
              <w:bottom w:val="single" w:sz="8" w:space="0" w:color="auto"/>
              <w:right w:val="single" w:sz="8" w:space="0" w:color="auto"/>
            </w:tcBorders>
            <w:shd w:val="clear" w:color="auto" w:fill="auto"/>
            <w:vAlign w:val="bottom"/>
          </w:tcPr>
          <w:p w14:paraId="1927931C" w14:textId="2A61164D" w:rsidR="00A52595" w:rsidRPr="00A34956" w:rsidRDefault="00A52595" w:rsidP="00A52595">
            <w:pPr>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1E436A2C" w14:textId="6B4147A0" w:rsidR="00A52595" w:rsidRPr="00A34956" w:rsidRDefault="00A52595" w:rsidP="00A52595">
            <w:pPr>
              <w:rPr>
                <w:color w:val="000000"/>
              </w:rPr>
            </w:pPr>
            <w:r w:rsidRPr="006A66C3">
              <w:rPr>
                <w:color w:val="000000"/>
              </w:rPr>
              <w:t>0.00</w:t>
            </w:r>
          </w:p>
        </w:tc>
        <w:tc>
          <w:tcPr>
            <w:tcW w:w="2131" w:type="dxa"/>
            <w:tcBorders>
              <w:top w:val="single" w:sz="4" w:space="0" w:color="auto"/>
              <w:left w:val="nil"/>
              <w:bottom w:val="single" w:sz="4" w:space="0" w:color="auto"/>
              <w:right w:val="nil"/>
            </w:tcBorders>
            <w:shd w:val="clear" w:color="auto" w:fill="auto"/>
            <w:vAlign w:val="bottom"/>
          </w:tcPr>
          <w:p w14:paraId="1B4CDB06" w14:textId="538CADA4" w:rsidR="00A52595" w:rsidRPr="00A34956" w:rsidRDefault="00A52595" w:rsidP="00A52595">
            <w:pPr>
              <w:rPr>
                <w:color w:val="000000"/>
              </w:rPr>
            </w:pPr>
            <w:r w:rsidRPr="006A66C3">
              <w:rPr>
                <w:color w:val="000000"/>
              </w:rPr>
              <w:t>0.00</w:t>
            </w:r>
          </w:p>
        </w:tc>
        <w:tc>
          <w:tcPr>
            <w:tcW w:w="1984" w:type="dxa"/>
            <w:tcBorders>
              <w:top w:val="single" w:sz="4" w:space="0" w:color="auto"/>
              <w:left w:val="single" w:sz="4" w:space="0" w:color="auto"/>
              <w:bottom w:val="single" w:sz="4" w:space="0" w:color="auto"/>
            </w:tcBorders>
            <w:vAlign w:val="bottom"/>
          </w:tcPr>
          <w:p w14:paraId="6E7B4221" w14:textId="18D32AAD" w:rsidR="00A52595" w:rsidRPr="00A34956" w:rsidRDefault="00A52595" w:rsidP="00A52595">
            <w:pPr>
              <w:rPr>
                <w:color w:val="000000"/>
              </w:rPr>
            </w:pPr>
            <w:r w:rsidRPr="006A66C3">
              <w:rPr>
                <w:color w:val="000000"/>
              </w:rPr>
              <w:t>0.00</w:t>
            </w:r>
          </w:p>
        </w:tc>
      </w:tr>
    </w:tbl>
    <w:p w14:paraId="6AB4851C" w14:textId="77777777" w:rsidR="000307E6" w:rsidRPr="00BD3831" w:rsidRDefault="000307E6" w:rsidP="007A7D5B">
      <w:pPr>
        <w:pStyle w:val="afffe"/>
      </w:pPr>
      <w:r w:rsidRPr="00BD3831">
        <w:t>Показатели повреждаемости системы теплоснабжения в зоне деятельности теплоснабжающей организации представлены в таблице 1.9.1.</w:t>
      </w:r>
      <w:r w:rsidR="0013183D" w:rsidRPr="00BD3831">
        <w:t>4</w:t>
      </w:r>
      <w:r w:rsidRPr="00BD3831">
        <w:t>.</w:t>
      </w:r>
    </w:p>
    <w:p w14:paraId="2A636255" w14:textId="79A0F66B" w:rsidR="000307E6" w:rsidRPr="00BD3831" w:rsidRDefault="000307E6" w:rsidP="007A7D5B">
      <w:pPr>
        <w:pStyle w:val="afffc"/>
      </w:pPr>
      <w:bookmarkStart w:id="540" w:name="_Toc101972955"/>
      <w:bookmarkStart w:id="541" w:name="_Toc108034331"/>
      <w:r w:rsidRPr="00BD3831">
        <w:t>Таблица 1.9.1.</w:t>
      </w:r>
      <w:r w:rsidR="0013183D" w:rsidRPr="00BD3831">
        <w:t>4</w:t>
      </w:r>
      <w:r w:rsidRPr="00BD3831">
        <w:t>. Показатели повреждаемости системы теплоснабжения в зоне деятельности теплоснабжающей организации</w:t>
      </w:r>
      <w:bookmarkEnd w:id="540"/>
      <w:bookmarkEnd w:id="541"/>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706"/>
        <w:gridCol w:w="1471"/>
        <w:gridCol w:w="813"/>
        <w:gridCol w:w="813"/>
        <w:gridCol w:w="776"/>
        <w:gridCol w:w="804"/>
        <w:gridCol w:w="846"/>
      </w:tblGrid>
      <w:tr w:rsidR="00E23256" w:rsidRPr="00C20DAF" w14:paraId="4EA5C716" w14:textId="77777777" w:rsidTr="00D9379B">
        <w:trPr>
          <w:trHeight w:val="20"/>
          <w:tblHeader/>
        </w:trPr>
        <w:tc>
          <w:tcPr>
            <w:tcW w:w="636" w:type="dxa"/>
            <w:shd w:val="clear" w:color="auto" w:fill="auto"/>
            <w:hideMark/>
          </w:tcPr>
          <w:p w14:paraId="41C02494" w14:textId="77777777" w:rsidR="00E23256" w:rsidRPr="00C20DAF" w:rsidRDefault="00E23256" w:rsidP="00067D65">
            <w:pPr>
              <w:rPr>
                <w:color w:val="000000"/>
              </w:rPr>
            </w:pPr>
            <w:r w:rsidRPr="00C20DAF">
              <w:rPr>
                <w:color w:val="000000"/>
              </w:rPr>
              <w:t xml:space="preserve">№ </w:t>
            </w:r>
            <w:proofErr w:type="spellStart"/>
            <w:r w:rsidRPr="00C20DAF">
              <w:rPr>
                <w:color w:val="000000"/>
              </w:rPr>
              <w:t>пп</w:t>
            </w:r>
            <w:proofErr w:type="spellEnd"/>
          </w:p>
        </w:tc>
        <w:tc>
          <w:tcPr>
            <w:tcW w:w="3706" w:type="dxa"/>
            <w:shd w:val="clear" w:color="auto" w:fill="auto"/>
            <w:hideMark/>
          </w:tcPr>
          <w:p w14:paraId="03482978" w14:textId="77777777" w:rsidR="00E23256" w:rsidRPr="00C20DAF" w:rsidRDefault="00E23256" w:rsidP="00067D65">
            <w:pPr>
              <w:rPr>
                <w:color w:val="000000"/>
              </w:rPr>
            </w:pPr>
            <w:r w:rsidRPr="00C20DAF">
              <w:rPr>
                <w:color w:val="000000"/>
              </w:rPr>
              <w:t>Наименование показателя</w:t>
            </w:r>
          </w:p>
        </w:tc>
        <w:tc>
          <w:tcPr>
            <w:tcW w:w="1471" w:type="dxa"/>
            <w:shd w:val="clear" w:color="auto" w:fill="auto"/>
            <w:hideMark/>
          </w:tcPr>
          <w:p w14:paraId="026BA30F" w14:textId="77777777" w:rsidR="00E23256" w:rsidRPr="00C20DAF" w:rsidRDefault="00E23256" w:rsidP="00067D65">
            <w:pPr>
              <w:rPr>
                <w:color w:val="000000"/>
              </w:rPr>
            </w:pPr>
            <w:r w:rsidRPr="00C20DAF">
              <w:rPr>
                <w:color w:val="000000"/>
              </w:rPr>
              <w:t>Ед. измерения</w:t>
            </w:r>
          </w:p>
        </w:tc>
        <w:tc>
          <w:tcPr>
            <w:tcW w:w="813" w:type="dxa"/>
          </w:tcPr>
          <w:p w14:paraId="765B2E58" w14:textId="78009F78" w:rsidR="00E23256" w:rsidRPr="00C20DAF" w:rsidRDefault="00E23256" w:rsidP="00067D65">
            <w:r w:rsidRPr="00C20DAF">
              <w:t>2017 год</w:t>
            </w:r>
          </w:p>
        </w:tc>
        <w:tc>
          <w:tcPr>
            <w:tcW w:w="813" w:type="dxa"/>
          </w:tcPr>
          <w:p w14:paraId="230DEA24" w14:textId="5ED33B2A" w:rsidR="00E23256" w:rsidRPr="00C20DAF" w:rsidRDefault="00E23256" w:rsidP="00067D65">
            <w:r w:rsidRPr="00C20DAF">
              <w:t>2018</w:t>
            </w:r>
            <w:r w:rsidRPr="00C20DAF">
              <w:rPr>
                <w:lang w:val="en-US"/>
              </w:rPr>
              <w:t xml:space="preserve"> </w:t>
            </w:r>
            <w:r w:rsidRPr="00C20DAF">
              <w:t>год</w:t>
            </w:r>
          </w:p>
        </w:tc>
        <w:tc>
          <w:tcPr>
            <w:tcW w:w="776" w:type="dxa"/>
          </w:tcPr>
          <w:p w14:paraId="67DC22F2" w14:textId="38CDBC7F" w:rsidR="00E23256" w:rsidRPr="00C20DAF" w:rsidRDefault="00E23256" w:rsidP="00067D65">
            <w:r w:rsidRPr="00C20DAF">
              <w:t>2019</w:t>
            </w:r>
            <w:r w:rsidRPr="00C20DAF">
              <w:rPr>
                <w:lang w:val="en-US"/>
              </w:rPr>
              <w:t xml:space="preserve"> </w:t>
            </w:r>
            <w:r w:rsidRPr="00C20DAF">
              <w:t>год</w:t>
            </w:r>
          </w:p>
        </w:tc>
        <w:tc>
          <w:tcPr>
            <w:tcW w:w="804" w:type="dxa"/>
          </w:tcPr>
          <w:p w14:paraId="03357CC7" w14:textId="73FFF04A" w:rsidR="00E23256" w:rsidRPr="00C20DAF" w:rsidRDefault="00E23256" w:rsidP="00067D65">
            <w:r w:rsidRPr="00C20DAF">
              <w:t>2020</w:t>
            </w:r>
            <w:r w:rsidRPr="00C20DAF">
              <w:rPr>
                <w:lang w:val="en-US"/>
              </w:rPr>
              <w:t xml:space="preserve"> </w:t>
            </w:r>
            <w:r w:rsidRPr="00C20DAF">
              <w:t>год</w:t>
            </w:r>
          </w:p>
        </w:tc>
        <w:tc>
          <w:tcPr>
            <w:tcW w:w="846" w:type="dxa"/>
            <w:shd w:val="clear" w:color="auto" w:fill="auto"/>
            <w:noWrap/>
            <w:hideMark/>
          </w:tcPr>
          <w:p w14:paraId="3600901F" w14:textId="1CA61C9A" w:rsidR="00E23256" w:rsidRPr="00C20DAF" w:rsidRDefault="00E23256" w:rsidP="00067D65">
            <w:r w:rsidRPr="00C20DAF">
              <w:t>202</w:t>
            </w:r>
            <w:r>
              <w:t>1</w:t>
            </w:r>
            <w:r w:rsidRPr="00C20DAF">
              <w:rPr>
                <w:lang w:val="en-US"/>
              </w:rPr>
              <w:t xml:space="preserve"> </w:t>
            </w:r>
            <w:r w:rsidRPr="00C20DAF">
              <w:t>год</w:t>
            </w:r>
          </w:p>
        </w:tc>
      </w:tr>
      <w:tr w:rsidR="00CA69D1" w:rsidRPr="00C20DAF" w14:paraId="72549048" w14:textId="77777777" w:rsidTr="00D9379B">
        <w:trPr>
          <w:trHeight w:val="20"/>
        </w:trPr>
        <w:tc>
          <w:tcPr>
            <w:tcW w:w="9865" w:type="dxa"/>
            <w:gridSpan w:val="8"/>
          </w:tcPr>
          <w:p w14:paraId="48D36EF5" w14:textId="79270992" w:rsidR="00CA69D1" w:rsidRPr="00C20DAF" w:rsidRDefault="000043DC" w:rsidP="00067D65">
            <w:pPr>
              <w:rPr>
                <w:color w:val="000000"/>
              </w:rPr>
            </w:pPr>
            <w:r>
              <w:rPr>
                <w:color w:val="000000"/>
              </w:rPr>
              <w:t xml:space="preserve">Котельная, п. Солнечный, </w:t>
            </w:r>
            <w:r w:rsidR="00A95118">
              <w:rPr>
                <w:color w:val="000000"/>
              </w:rPr>
              <w:t>ул. Набережная, 42А</w:t>
            </w:r>
          </w:p>
        </w:tc>
      </w:tr>
      <w:tr w:rsidR="00A52595" w:rsidRPr="00C20DAF" w14:paraId="638BE76A" w14:textId="77777777" w:rsidTr="00D9379B">
        <w:trPr>
          <w:trHeight w:val="20"/>
        </w:trPr>
        <w:tc>
          <w:tcPr>
            <w:tcW w:w="636" w:type="dxa"/>
            <w:shd w:val="clear" w:color="auto" w:fill="auto"/>
            <w:noWrap/>
            <w:hideMark/>
          </w:tcPr>
          <w:p w14:paraId="31300DD9" w14:textId="77777777" w:rsidR="00A52595" w:rsidRPr="00C20DAF" w:rsidRDefault="00A52595" w:rsidP="00A52595">
            <w:pPr>
              <w:rPr>
                <w:color w:val="000000"/>
              </w:rPr>
            </w:pPr>
            <w:r w:rsidRPr="00C20DAF">
              <w:rPr>
                <w:color w:val="000000"/>
              </w:rPr>
              <w:t>1</w:t>
            </w:r>
          </w:p>
        </w:tc>
        <w:tc>
          <w:tcPr>
            <w:tcW w:w="3706" w:type="dxa"/>
            <w:shd w:val="clear" w:color="auto" w:fill="auto"/>
            <w:vAlign w:val="bottom"/>
            <w:hideMark/>
          </w:tcPr>
          <w:p w14:paraId="1B9002B2" w14:textId="77777777" w:rsidR="00A52595" w:rsidRPr="00C20DAF" w:rsidRDefault="00A52595" w:rsidP="00A52595">
            <w:pPr>
              <w:rPr>
                <w:color w:val="000000"/>
              </w:rPr>
            </w:pPr>
            <w:r w:rsidRPr="00C20DAF">
              <w:rPr>
                <w:color w:val="000000"/>
              </w:rPr>
              <w:t>Повреждения в магистральных тепловых сетях, в том числе:</w:t>
            </w:r>
          </w:p>
        </w:tc>
        <w:tc>
          <w:tcPr>
            <w:tcW w:w="1471" w:type="dxa"/>
            <w:shd w:val="clear" w:color="auto" w:fill="auto"/>
            <w:noWrap/>
            <w:vAlign w:val="center"/>
            <w:hideMark/>
          </w:tcPr>
          <w:p w14:paraId="7EC4175D" w14:textId="77777777" w:rsidR="00A52595" w:rsidRPr="00C20DAF" w:rsidRDefault="00A52595" w:rsidP="00A52595">
            <w:pPr>
              <w:jc w:val="center"/>
              <w:rPr>
                <w:color w:val="000000"/>
              </w:rPr>
            </w:pPr>
            <w:r w:rsidRPr="00C20DAF">
              <w:rPr>
                <w:color w:val="000000"/>
              </w:rPr>
              <w:t>1/км/год</w:t>
            </w:r>
          </w:p>
        </w:tc>
        <w:tc>
          <w:tcPr>
            <w:tcW w:w="813" w:type="dxa"/>
            <w:vAlign w:val="bottom"/>
          </w:tcPr>
          <w:p w14:paraId="43C14D89" w14:textId="0C69DC99" w:rsidR="00A52595" w:rsidRPr="00C20DAF" w:rsidRDefault="00A52595" w:rsidP="00A52595">
            <w:pPr>
              <w:rPr>
                <w:color w:val="000000"/>
              </w:rPr>
            </w:pPr>
            <w:r w:rsidRPr="006A66C3">
              <w:rPr>
                <w:color w:val="000000"/>
              </w:rPr>
              <w:t>0.00</w:t>
            </w:r>
          </w:p>
        </w:tc>
        <w:tc>
          <w:tcPr>
            <w:tcW w:w="813" w:type="dxa"/>
            <w:vAlign w:val="bottom"/>
          </w:tcPr>
          <w:p w14:paraId="69C85942" w14:textId="4D1F76B9" w:rsidR="00A52595" w:rsidRPr="00C20DAF" w:rsidRDefault="00A52595" w:rsidP="00A52595">
            <w:pPr>
              <w:rPr>
                <w:color w:val="000000"/>
              </w:rPr>
            </w:pPr>
            <w:r w:rsidRPr="006A66C3">
              <w:rPr>
                <w:color w:val="000000"/>
              </w:rPr>
              <w:t>0.00</w:t>
            </w:r>
          </w:p>
        </w:tc>
        <w:tc>
          <w:tcPr>
            <w:tcW w:w="776" w:type="dxa"/>
            <w:vAlign w:val="bottom"/>
          </w:tcPr>
          <w:p w14:paraId="461526AC" w14:textId="248EC9EB" w:rsidR="00A52595" w:rsidRPr="00C20DAF" w:rsidRDefault="00A52595" w:rsidP="00A52595">
            <w:pPr>
              <w:rPr>
                <w:color w:val="000000"/>
              </w:rPr>
            </w:pPr>
            <w:r w:rsidRPr="006A66C3">
              <w:rPr>
                <w:color w:val="000000"/>
              </w:rPr>
              <w:t>0.00</w:t>
            </w:r>
          </w:p>
        </w:tc>
        <w:tc>
          <w:tcPr>
            <w:tcW w:w="804" w:type="dxa"/>
            <w:vAlign w:val="bottom"/>
          </w:tcPr>
          <w:p w14:paraId="34796B54" w14:textId="3197FE0D" w:rsidR="00A52595" w:rsidRPr="00C20DAF" w:rsidRDefault="00A52595" w:rsidP="00A52595">
            <w:pPr>
              <w:rPr>
                <w:color w:val="000000"/>
              </w:rPr>
            </w:pPr>
            <w:r w:rsidRPr="006A66C3">
              <w:rPr>
                <w:color w:val="000000"/>
              </w:rPr>
              <w:t>0.00</w:t>
            </w:r>
          </w:p>
        </w:tc>
        <w:tc>
          <w:tcPr>
            <w:tcW w:w="846" w:type="dxa"/>
            <w:shd w:val="clear" w:color="auto" w:fill="auto"/>
            <w:noWrap/>
            <w:vAlign w:val="bottom"/>
            <w:hideMark/>
          </w:tcPr>
          <w:p w14:paraId="31173D00" w14:textId="7331B425" w:rsidR="00A52595" w:rsidRPr="00C20DAF" w:rsidRDefault="00A52595" w:rsidP="00A52595">
            <w:pPr>
              <w:rPr>
                <w:color w:val="000000"/>
              </w:rPr>
            </w:pPr>
            <w:r w:rsidRPr="006A66C3">
              <w:rPr>
                <w:color w:val="000000"/>
              </w:rPr>
              <w:t>0.00</w:t>
            </w:r>
          </w:p>
        </w:tc>
      </w:tr>
      <w:tr w:rsidR="00A52595" w:rsidRPr="00C20DAF" w14:paraId="466FC966" w14:textId="77777777" w:rsidTr="00D9379B">
        <w:trPr>
          <w:trHeight w:val="20"/>
        </w:trPr>
        <w:tc>
          <w:tcPr>
            <w:tcW w:w="636" w:type="dxa"/>
            <w:shd w:val="clear" w:color="auto" w:fill="auto"/>
            <w:noWrap/>
            <w:hideMark/>
          </w:tcPr>
          <w:p w14:paraId="0939B31D" w14:textId="77777777" w:rsidR="00A52595" w:rsidRPr="00C20DAF" w:rsidRDefault="00A52595" w:rsidP="00A52595">
            <w:pPr>
              <w:rPr>
                <w:color w:val="000000"/>
              </w:rPr>
            </w:pPr>
            <w:r w:rsidRPr="00C20DAF">
              <w:rPr>
                <w:color w:val="000000"/>
              </w:rPr>
              <w:t>1.1.</w:t>
            </w:r>
          </w:p>
        </w:tc>
        <w:tc>
          <w:tcPr>
            <w:tcW w:w="3706" w:type="dxa"/>
            <w:shd w:val="clear" w:color="auto" w:fill="auto"/>
            <w:vAlign w:val="bottom"/>
            <w:hideMark/>
          </w:tcPr>
          <w:p w14:paraId="05991EB4" w14:textId="77777777" w:rsidR="00A52595" w:rsidRPr="00C20DAF" w:rsidRDefault="00A52595" w:rsidP="00A52595">
            <w:pPr>
              <w:rPr>
                <w:color w:val="000000"/>
              </w:rPr>
            </w:pPr>
            <w:r w:rsidRPr="00C20DAF">
              <w:rPr>
                <w:color w:val="000000"/>
              </w:rPr>
              <w:t>в отопительный период</w:t>
            </w:r>
          </w:p>
        </w:tc>
        <w:tc>
          <w:tcPr>
            <w:tcW w:w="1471" w:type="dxa"/>
            <w:shd w:val="clear" w:color="auto" w:fill="auto"/>
            <w:noWrap/>
            <w:vAlign w:val="center"/>
            <w:hideMark/>
          </w:tcPr>
          <w:p w14:paraId="5E3B9796" w14:textId="77777777" w:rsidR="00A52595" w:rsidRPr="00C20DAF" w:rsidRDefault="00A52595" w:rsidP="00A52595">
            <w:pPr>
              <w:jc w:val="center"/>
              <w:rPr>
                <w:color w:val="000000"/>
              </w:rPr>
            </w:pPr>
            <w:r w:rsidRPr="00C20DAF">
              <w:rPr>
                <w:color w:val="000000"/>
              </w:rPr>
              <w:t>1/км/оп</w:t>
            </w:r>
          </w:p>
        </w:tc>
        <w:tc>
          <w:tcPr>
            <w:tcW w:w="813" w:type="dxa"/>
            <w:vAlign w:val="bottom"/>
          </w:tcPr>
          <w:p w14:paraId="2F33382D" w14:textId="4FB7B34F" w:rsidR="00A52595" w:rsidRPr="00C20DAF" w:rsidRDefault="00A52595" w:rsidP="00A52595">
            <w:pPr>
              <w:rPr>
                <w:color w:val="000000"/>
              </w:rPr>
            </w:pPr>
            <w:r w:rsidRPr="006A66C3">
              <w:rPr>
                <w:color w:val="000000"/>
              </w:rPr>
              <w:t>0.00</w:t>
            </w:r>
          </w:p>
        </w:tc>
        <w:tc>
          <w:tcPr>
            <w:tcW w:w="813" w:type="dxa"/>
            <w:vAlign w:val="bottom"/>
          </w:tcPr>
          <w:p w14:paraId="5AFED24A" w14:textId="5FD2C3DB" w:rsidR="00A52595" w:rsidRPr="00C20DAF" w:rsidRDefault="00A52595" w:rsidP="00A52595">
            <w:pPr>
              <w:rPr>
                <w:color w:val="000000"/>
              </w:rPr>
            </w:pPr>
            <w:r w:rsidRPr="006A66C3">
              <w:rPr>
                <w:color w:val="000000"/>
              </w:rPr>
              <w:t>0.00</w:t>
            </w:r>
          </w:p>
        </w:tc>
        <w:tc>
          <w:tcPr>
            <w:tcW w:w="776" w:type="dxa"/>
            <w:vAlign w:val="bottom"/>
          </w:tcPr>
          <w:p w14:paraId="7CD646B5" w14:textId="4A0BB6F8" w:rsidR="00A52595" w:rsidRPr="00C20DAF" w:rsidRDefault="00A52595" w:rsidP="00A52595">
            <w:pPr>
              <w:rPr>
                <w:color w:val="000000"/>
              </w:rPr>
            </w:pPr>
            <w:r w:rsidRPr="006A66C3">
              <w:rPr>
                <w:color w:val="000000"/>
              </w:rPr>
              <w:t>0.00</w:t>
            </w:r>
          </w:p>
        </w:tc>
        <w:tc>
          <w:tcPr>
            <w:tcW w:w="804" w:type="dxa"/>
            <w:vAlign w:val="bottom"/>
          </w:tcPr>
          <w:p w14:paraId="43638830" w14:textId="7A272D76" w:rsidR="00A52595" w:rsidRPr="00C20DAF" w:rsidRDefault="00A52595" w:rsidP="00A52595">
            <w:pPr>
              <w:rPr>
                <w:color w:val="000000"/>
              </w:rPr>
            </w:pPr>
            <w:r w:rsidRPr="006A66C3">
              <w:rPr>
                <w:color w:val="000000"/>
              </w:rPr>
              <w:t>0.00</w:t>
            </w:r>
          </w:p>
        </w:tc>
        <w:tc>
          <w:tcPr>
            <w:tcW w:w="846" w:type="dxa"/>
            <w:shd w:val="clear" w:color="auto" w:fill="auto"/>
            <w:noWrap/>
            <w:vAlign w:val="bottom"/>
            <w:hideMark/>
          </w:tcPr>
          <w:p w14:paraId="5C6C6BC8" w14:textId="1F96F3E6" w:rsidR="00A52595" w:rsidRPr="00C20DAF" w:rsidRDefault="00A52595" w:rsidP="00A52595">
            <w:pPr>
              <w:rPr>
                <w:color w:val="000000"/>
              </w:rPr>
            </w:pPr>
            <w:r w:rsidRPr="006A66C3">
              <w:rPr>
                <w:color w:val="000000"/>
              </w:rPr>
              <w:t>0.00</w:t>
            </w:r>
          </w:p>
        </w:tc>
      </w:tr>
      <w:tr w:rsidR="00A52595" w:rsidRPr="00C20DAF" w14:paraId="620A7640" w14:textId="77777777" w:rsidTr="00D9379B">
        <w:trPr>
          <w:trHeight w:val="20"/>
        </w:trPr>
        <w:tc>
          <w:tcPr>
            <w:tcW w:w="636" w:type="dxa"/>
            <w:shd w:val="clear" w:color="auto" w:fill="auto"/>
            <w:noWrap/>
            <w:hideMark/>
          </w:tcPr>
          <w:p w14:paraId="498E1D8E" w14:textId="77777777" w:rsidR="00A52595" w:rsidRPr="00C20DAF" w:rsidRDefault="00A52595" w:rsidP="00A52595">
            <w:pPr>
              <w:rPr>
                <w:color w:val="000000"/>
              </w:rPr>
            </w:pPr>
            <w:r w:rsidRPr="00C20DAF">
              <w:rPr>
                <w:color w:val="000000"/>
              </w:rPr>
              <w:t>1.2.</w:t>
            </w:r>
          </w:p>
        </w:tc>
        <w:tc>
          <w:tcPr>
            <w:tcW w:w="3706" w:type="dxa"/>
            <w:shd w:val="clear" w:color="auto" w:fill="auto"/>
            <w:vAlign w:val="bottom"/>
            <w:hideMark/>
          </w:tcPr>
          <w:p w14:paraId="6C109FB5" w14:textId="77777777" w:rsidR="00A52595" w:rsidRPr="00C20DAF" w:rsidRDefault="00A52595" w:rsidP="00A52595">
            <w:pPr>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54CBDBC3" w14:textId="77777777" w:rsidR="00A52595" w:rsidRPr="00C20DAF" w:rsidRDefault="00A52595" w:rsidP="00A52595">
            <w:pPr>
              <w:jc w:val="center"/>
              <w:rPr>
                <w:color w:val="000000"/>
              </w:rPr>
            </w:pPr>
            <w:r w:rsidRPr="00C20DAF">
              <w:rPr>
                <w:color w:val="000000"/>
              </w:rPr>
              <w:t>1/км/год</w:t>
            </w:r>
          </w:p>
        </w:tc>
        <w:tc>
          <w:tcPr>
            <w:tcW w:w="813" w:type="dxa"/>
            <w:tcBorders>
              <w:bottom w:val="single" w:sz="4" w:space="0" w:color="auto"/>
            </w:tcBorders>
            <w:vAlign w:val="bottom"/>
          </w:tcPr>
          <w:p w14:paraId="2BBAAF2B" w14:textId="1872B31B" w:rsidR="00A52595" w:rsidRPr="00C20DAF" w:rsidRDefault="00A52595" w:rsidP="00A52595">
            <w:pPr>
              <w:rPr>
                <w:color w:val="000000"/>
              </w:rPr>
            </w:pPr>
            <w:r w:rsidRPr="006A66C3">
              <w:rPr>
                <w:color w:val="000000"/>
              </w:rPr>
              <w:t>0.00</w:t>
            </w:r>
          </w:p>
        </w:tc>
        <w:tc>
          <w:tcPr>
            <w:tcW w:w="813" w:type="dxa"/>
            <w:tcBorders>
              <w:bottom w:val="single" w:sz="4" w:space="0" w:color="auto"/>
            </w:tcBorders>
            <w:vAlign w:val="bottom"/>
          </w:tcPr>
          <w:p w14:paraId="33DECA9B" w14:textId="5A12EC4F" w:rsidR="00A52595" w:rsidRPr="00C20DAF" w:rsidRDefault="00A52595" w:rsidP="00A52595">
            <w:pPr>
              <w:rPr>
                <w:color w:val="000000"/>
              </w:rPr>
            </w:pPr>
            <w:r w:rsidRPr="006A66C3">
              <w:rPr>
                <w:color w:val="000000"/>
              </w:rPr>
              <w:t>0.00</w:t>
            </w:r>
          </w:p>
        </w:tc>
        <w:tc>
          <w:tcPr>
            <w:tcW w:w="776" w:type="dxa"/>
            <w:tcBorders>
              <w:bottom w:val="single" w:sz="4" w:space="0" w:color="auto"/>
            </w:tcBorders>
            <w:vAlign w:val="bottom"/>
          </w:tcPr>
          <w:p w14:paraId="050F68D0" w14:textId="68CEC771" w:rsidR="00A52595" w:rsidRPr="00C20DAF" w:rsidRDefault="00A52595" w:rsidP="00A52595">
            <w:pPr>
              <w:rPr>
                <w:color w:val="000000"/>
              </w:rPr>
            </w:pPr>
            <w:r w:rsidRPr="006A66C3">
              <w:rPr>
                <w:color w:val="000000"/>
              </w:rPr>
              <w:t>0.00</w:t>
            </w:r>
          </w:p>
        </w:tc>
        <w:tc>
          <w:tcPr>
            <w:tcW w:w="804" w:type="dxa"/>
            <w:tcBorders>
              <w:bottom w:val="single" w:sz="4" w:space="0" w:color="auto"/>
            </w:tcBorders>
            <w:vAlign w:val="bottom"/>
          </w:tcPr>
          <w:p w14:paraId="3B34B87F" w14:textId="51261343" w:rsidR="00A52595" w:rsidRPr="00C20DAF" w:rsidRDefault="00A52595" w:rsidP="00A52595">
            <w:pPr>
              <w:rPr>
                <w:color w:val="000000"/>
              </w:rPr>
            </w:pPr>
            <w:r w:rsidRPr="006A66C3">
              <w:rPr>
                <w:color w:val="000000"/>
              </w:rPr>
              <w:t>0.00</w:t>
            </w:r>
          </w:p>
        </w:tc>
        <w:tc>
          <w:tcPr>
            <w:tcW w:w="846" w:type="dxa"/>
            <w:tcBorders>
              <w:bottom w:val="single" w:sz="4" w:space="0" w:color="auto"/>
            </w:tcBorders>
            <w:shd w:val="clear" w:color="auto" w:fill="auto"/>
            <w:noWrap/>
            <w:vAlign w:val="bottom"/>
            <w:hideMark/>
          </w:tcPr>
          <w:p w14:paraId="7096BE2B" w14:textId="0C04DA77" w:rsidR="00A52595" w:rsidRPr="00C20DAF" w:rsidRDefault="00A52595" w:rsidP="00A52595">
            <w:pPr>
              <w:rPr>
                <w:color w:val="000000"/>
              </w:rPr>
            </w:pPr>
            <w:r w:rsidRPr="006A66C3">
              <w:rPr>
                <w:color w:val="000000"/>
              </w:rPr>
              <w:t>0.00</w:t>
            </w:r>
          </w:p>
        </w:tc>
      </w:tr>
      <w:tr w:rsidR="00A52595" w:rsidRPr="00C20DAF" w14:paraId="5FEFF818" w14:textId="77777777" w:rsidTr="00D9379B">
        <w:trPr>
          <w:trHeight w:val="20"/>
        </w:trPr>
        <w:tc>
          <w:tcPr>
            <w:tcW w:w="636" w:type="dxa"/>
            <w:shd w:val="clear" w:color="auto" w:fill="auto"/>
            <w:noWrap/>
            <w:hideMark/>
          </w:tcPr>
          <w:p w14:paraId="46674E31" w14:textId="77777777" w:rsidR="00A52595" w:rsidRPr="00C20DAF" w:rsidRDefault="00A52595" w:rsidP="00A52595">
            <w:pPr>
              <w:rPr>
                <w:color w:val="000000"/>
              </w:rPr>
            </w:pPr>
            <w:r w:rsidRPr="00C20DAF">
              <w:rPr>
                <w:color w:val="000000"/>
              </w:rPr>
              <w:t>2</w:t>
            </w:r>
          </w:p>
        </w:tc>
        <w:tc>
          <w:tcPr>
            <w:tcW w:w="3706" w:type="dxa"/>
            <w:shd w:val="clear" w:color="auto" w:fill="auto"/>
            <w:vAlign w:val="bottom"/>
            <w:hideMark/>
          </w:tcPr>
          <w:p w14:paraId="042F7895" w14:textId="77777777" w:rsidR="00A52595" w:rsidRPr="00C20DAF" w:rsidRDefault="00A52595" w:rsidP="00A52595">
            <w:pPr>
              <w:rPr>
                <w:color w:val="000000"/>
              </w:rPr>
            </w:pPr>
            <w:r w:rsidRPr="00C20DAF">
              <w:rPr>
                <w:color w:val="000000"/>
              </w:rPr>
              <w:t>Повреждения в распределительных тепловых сетях систем отопления, в том числе:</w:t>
            </w:r>
          </w:p>
        </w:tc>
        <w:tc>
          <w:tcPr>
            <w:tcW w:w="1471" w:type="dxa"/>
            <w:shd w:val="clear" w:color="auto" w:fill="auto"/>
            <w:noWrap/>
            <w:vAlign w:val="center"/>
            <w:hideMark/>
          </w:tcPr>
          <w:p w14:paraId="2C31AA3F" w14:textId="77777777" w:rsidR="00A52595" w:rsidRPr="00C20DAF" w:rsidRDefault="00A52595" w:rsidP="00A52595">
            <w:pPr>
              <w:jc w:val="center"/>
              <w:rPr>
                <w:color w:val="000000"/>
              </w:rPr>
            </w:pPr>
            <w:r w:rsidRPr="00C20DAF">
              <w:rPr>
                <w:color w:val="000000"/>
              </w:rPr>
              <w:t>1/км/год</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085CFC9F" w14:textId="66B7A01C" w:rsidR="00A52595" w:rsidRPr="00C20DAF" w:rsidRDefault="00A52595" w:rsidP="00A52595">
            <w:pPr>
              <w:rPr>
                <w:color w:val="000000"/>
              </w:rPr>
            </w:pPr>
            <w:r w:rsidRPr="006A66C3">
              <w:rPr>
                <w:color w:val="000000"/>
              </w:rPr>
              <w:t>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7254090B" w14:textId="1304F637" w:rsidR="00A52595" w:rsidRPr="00C20DAF" w:rsidRDefault="00A52595" w:rsidP="00A52595">
            <w:pPr>
              <w:rPr>
                <w:color w:val="000000"/>
              </w:rPr>
            </w:pPr>
            <w:r w:rsidRPr="006A66C3">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1CEBEE6C" w14:textId="57B29AAF" w:rsidR="00A52595" w:rsidRPr="00C20DAF" w:rsidRDefault="00A52595" w:rsidP="00A52595">
            <w:pPr>
              <w:rPr>
                <w:color w:val="000000"/>
              </w:rPr>
            </w:pPr>
            <w:r w:rsidRPr="006A66C3">
              <w:rPr>
                <w:color w:val="000000"/>
              </w:rPr>
              <w:t>0.00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2266FCA" w14:textId="644F4B2F" w:rsidR="00A52595" w:rsidRPr="00C20DAF" w:rsidRDefault="00A52595" w:rsidP="00A52595">
            <w:pPr>
              <w:rPr>
                <w:color w:val="000000"/>
              </w:rPr>
            </w:pPr>
            <w:r w:rsidRPr="006A66C3">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B67F5" w14:textId="2675D758" w:rsidR="00A52595" w:rsidRPr="00C20DAF" w:rsidRDefault="00A52595" w:rsidP="00A52595">
            <w:pPr>
              <w:rPr>
                <w:color w:val="000000"/>
              </w:rPr>
            </w:pPr>
            <w:r w:rsidRPr="006A66C3">
              <w:rPr>
                <w:color w:val="000000"/>
              </w:rPr>
              <w:t>0.00</w:t>
            </w:r>
          </w:p>
        </w:tc>
      </w:tr>
      <w:tr w:rsidR="00A52595" w:rsidRPr="00C20DAF" w14:paraId="4F345D1D" w14:textId="77777777" w:rsidTr="00D9379B">
        <w:trPr>
          <w:trHeight w:val="20"/>
        </w:trPr>
        <w:tc>
          <w:tcPr>
            <w:tcW w:w="636" w:type="dxa"/>
            <w:shd w:val="clear" w:color="auto" w:fill="auto"/>
            <w:noWrap/>
            <w:hideMark/>
          </w:tcPr>
          <w:p w14:paraId="140DA59C" w14:textId="77777777" w:rsidR="00A52595" w:rsidRPr="00C20DAF" w:rsidRDefault="00A52595" w:rsidP="00A52595">
            <w:pPr>
              <w:rPr>
                <w:color w:val="000000"/>
              </w:rPr>
            </w:pPr>
            <w:r w:rsidRPr="00C20DAF">
              <w:rPr>
                <w:color w:val="000000"/>
              </w:rPr>
              <w:t>2.1.</w:t>
            </w:r>
          </w:p>
        </w:tc>
        <w:tc>
          <w:tcPr>
            <w:tcW w:w="3706" w:type="dxa"/>
            <w:shd w:val="clear" w:color="auto" w:fill="auto"/>
            <w:vAlign w:val="bottom"/>
            <w:hideMark/>
          </w:tcPr>
          <w:p w14:paraId="6A9712EF" w14:textId="77777777" w:rsidR="00A52595" w:rsidRPr="00C20DAF" w:rsidRDefault="00A52595" w:rsidP="00A52595">
            <w:pPr>
              <w:rPr>
                <w:color w:val="000000"/>
              </w:rPr>
            </w:pPr>
            <w:r w:rsidRPr="00C20DAF">
              <w:rPr>
                <w:color w:val="000000"/>
              </w:rPr>
              <w:t>в отопительный период</w:t>
            </w:r>
          </w:p>
        </w:tc>
        <w:tc>
          <w:tcPr>
            <w:tcW w:w="1471" w:type="dxa"/>
            <w:shd w:val="clear" w:color="auto" w:fill="auto"/>
            <w:noWrap/>
            <w:vAlign w:val="center"/>
            <w:hideMark/>
          </w:tcPr>
          <w:p w14:paraId="40BE3CAE" w14:textId="77777777" w:rsidR="00A52595" w:rsidRPr="00C20DAF" w:rsidRDefault="00A52595" w:rsidP="00A52595">
            <w:pPr>
              <w:jc w:val="center"/>
              <w:rPr>
                <w:color w:val="000000"/>
              </w:rPr>
            </w:pPr>
            <w:r w:rsidRPr="00C20DAF">
              <w:rPr>
                <w:color w:val="000000"/>
              </w:rPr>
              <w:t>1/км/оп</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5D2AC197" w14:textId="33BA825F" w:rsidR="00A52595" w:rsidRPr="00C20DAF" w:rsidRDefault="00A52595" w:rsidP="00A52595">
            <w:pPr>
              <w:rPr>
                <w:color w:val="000000"/>
              </w:rPr>
            </w:pPr>
            <w:r w:rsidRPr="006A66C3">
              <w:rPr>
                <w:color w:val="000000"/>
              </w:rPr>
              <w:t>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4C51AAA7" w14:textId="435AE400" w:rsidR="00A52595" w:rsidRPr="00C20DAF" w:rsidRDefault="00A52595" w:rsidP="00A52595">
            <w:pPr>
              <w:rPr>
                <w:color w:val="000000"/>
              </w:rPr>
            </w:pPr>
            <w:r w:rsidRPr="006A66C3">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40C989D" w14:textId="292CFF4D" w:rsidR="00A52595" w:rsidRPr="00C20DAF" w:rsidRDefault="00A52595" w:rsidP="00A52595">
            <w:pPr>
              <w:rPr>
                <w:color w:val="000000"/>
              </w:rPr>
            </w:pPr>
            <w:r w:rsidRPr="006A66C3">
              <w:rPr>
                <w:color w:val="000000"/>
              </w:rPr>
              <w:t>0.00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247B7F9" w14:textId="59FEA889" w:rsidR="00A52595" w:rsidRPr="00C20DAF" w:rsidRDefault="00A52595" w:rsidP="00A52595">
            <w:pPr>
              <w:rPr>
                <w:color w:val="000000"/>
              </w:rPr>
            </w:pPr>
            <w:r w:rsidRPr="006A66C3">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98587" w14:textId="698609E8" w:rsidR="00A52595" w:rsidRPr="00C20DAF" w:rsidRDefault="00A52595" w:rsidP="00A52595">
            <w:pPr>
              <w:rPr>
                <w:color w:val="000000"/>
              </w:rPr>
            </w:pPr>
            <w:r w:rsidRPr="006A66C3">
              <w:rPr>
                <w:color w:val="000000"/>
              </w:rPr>
              <w:t>0.00</w:t>
            </w:r>
          </w:p>
        </w:tc>
      </w:tr>
      <w:tr w:rsidR="00A52595" w:rsidRPr="00C20DAF" w14:paraId="2FF3D068" w14:textId="77777777" w:rsidTr="00D9379B">
        <w:trPr>
          <w:trHeight w:val="20"/>
        </w:trPr>
        <w:tc>
          <w:tcPr>
            <w:tcW w:w="636" w:type="dxa"/>
            <w:shd w:val="clear" w:color="auto" w:fill="auto"/>
            <w:noWrap/>
            <w:hideMark/>
          </w:tcPr>
          <w:p w14:paraId="26E50FE8" w14:textId="77777777" w:rsidR="00A52595" w:rsidRPr="00C20DAF" w:rsidRDefault="00A52595" w:rsidP="00A52595">
            <w:pPr>
              <w:rPr>
                <w:color w:val="000000"/>
              </w:rPr>
            </w:pPr>
            <w:r w:rsidRPr="00C20DAF">
              <w:rPr>
                <w:color w:val="000000"/>
              </w:rPr>
              <w:t>2.2.</w:t>
            </w:r>
          </w:p>
        </w:tc>
        <w:tc>
          <w:tcPr>
            <w:tcW w:w="3706" w:type="dxa"/>
            <w:shd w:val="clear" w:color="auto" w:fill="auto"/>
            <w:vAlign w:val="bottom"/>
            <w:hideMark/>
          </w:tcPr>
          <w:p w14:paraId="3CA0001D" w14:textId="77777777" w:rsidR="00A52595" w:rsidRPr="00C20DAF" w:rsidRDefault="00A52595" w:rsidP="00A52595">
            <w:pPr>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6131214A" w14:textId="77777777" w:rsidR="00A52595" w:rsidRPr="00C20DAF" w:rsidRDefault="00A52595" w:rsidP="00A52595">
            <w:pPr>
              <w:jc w:val="center"/>
              <w:rPr>
                <w:color w:val="000000"/>
              </w:rPr>
            </w:pPr>
            <w:r w:rsidRPr="00C20DAF">
              <w:rPr>
                <w:color w:val="000000"/>
              </w:rPr>
              <w:t>1/км/год</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34D6FC09" w14:textId="712BF25A" w:rsidR="00A52595" w:rsidRPr="00C20DAF" w:rsidRDefault="00A52595" w:rsidP="00A52595">
            <w:pPr>
              <w:rPr>
                <w:color w:val="000000"/>
              </w:rPr>
            </w:pPr>
            <w:r w:rsidRPr="006A66C3">
              <w:rPr>
                <w:color w:val="000000"/>
              </w:rPr>
              <w:t>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368FAB2E" w14:textId="399E628D" w:rsidR="00A52595" w:rsidRPr="00C20DAF" w:rsidRDefault="00A52595" w:rsidP="00A52595">
            <w:pPr>
              <w:rPr>
                <w:color w:val="000000"/>
              </w:rPr>
            </w:pPr>
            <w:r w:rsidRPr="006A66C3">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40A6C93F" w14:textId="6D1A5D8D" w:rsidR="00A52595" w:rsidRPr="00C20DAF" w:rsidRDefault="00A52595" w:rsidP="00A52595">
            <w:pPr>
              <w:rPr>
                <w:color w:val="000000"/>
              </w:rPr>
            </w:pPr>
            <w:r w:rsidRPr="006A66C3">
              <w:rPr>
                <w:color w:val="000000"/>
              </w:rPr>
              <w:t>0.00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9833EF1" w14:textId="05DA21FE" w:rsidR="00A52595" w:rsidRPr="00C20DAF" w:rsidRDefault="00A52595" w:rsidP="00A52595">
            <w:pPr>
              <w:rPr>
                <w:color w:val="000000"/>
              </w:rPr>
            </w:pPr>
            <w:r w:rsidRPr="006A66C3">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28137" w14:textId="17207AFB" w:rsidR="00A52595" w:rsidRPr="00C20DAF" w:rsidRDefault="00A52595" w:rsidP="00A52595">
            <w:pPr>
              <w:rPr>
                <w:color w:val="000000"/>
              </w:rPr>
            </w:pPr>
            <w:r w:rsidRPr="006A66C3">
              <w:rPr>
                <w:color w:val="000000"/>
              </w:rPr>
              <w:t>0.00</w:t>
            </w:r>
          </w:p>
        </w:tc>
      </w:tr>
      <w:tr w:rsidR="00A52595" w:rsidRPr="00C20DAF" w14:paraId="38FCF77E" w14:textId="77777777" w:rsidTr="00D9379B">
        <w:trPr>
          <w:trHeight w:val="20"/>
        </w:trPr>
        <w:tc>
          <w:tcPr>
            <w:tcW w:w="636" w:type="dxa"/>
            <w:shd w:val="clear" w:color="auto" w:fill="auto"/>
            <w:noWrap/>
            <w:hideMark/>
          </w:tcPr>
          <w:p w14:paraId="378EECD0" w14:textId="77777777" w:rsidR="00A52595" w:rsidRPr="00C20DAF" w:rsidRDefault="00A52595" w:rsidP="00A52595">
            <w:pPr>
              <w:rPr>
                <w:color w:val="000000"/>
              </w:rPr>
            </w:pPr>
            <w:r w:rsidRPr="00C20DAF">
              <w:rPr>
                <w:color w:val="000000"/>
              </w:rPr>
              <w:t>3</w:t>
            </w:r>
          </w:p>
        </w:tc>
        <w:tc>
          <w:tcPr>
            <w:tcW w:w="3706" w:type="dxa"/>
            <w:shd w:val="clear" w:color="auto" w:fill="auto"/>
            <w:vAlign w:val="bottom"/>
            <w:hideMark/>
          </w:tcPr>
          <w:p w14:paraId="011FC8E6" w14:textId="77777777" w:rsidR="00A52595" w:rsidRPr="00C20DAF" w:rsidRDefault="00A52595" w:rsidP="00A52595">
            <w:pPr>
              <w:rPr>
                <w:color w:val="000000"/>
              </w:rPr>
            </w:pPr>
            <w:r w:rsidRPr="00C20DAF">
              <w:rPr>
                <w:color w:val="000000"/>
              </w:rPr>
              <w:t>Повреждения в сетях горячего водоснабжения (в случае их наличия)</w:t>
            </w:r>
          </w:p>
        </w:tc>
        <w:tc>
          <w:tcPr>
            <w:tcW w:w="1471" w:type="dxa"/>
            <w:shd w:val="clear" w:color="auto" w:fill="auto"/>
            <w:noWrap/>
            <w:vAlign w:val="center"/>
            <w:hideMark/>
          </w:tcPr>
          <w:p w14:paraId="3B6AD128" w14:textId="77777777" w:rsidR="00A52595" w:rsidRPr="00C20DAF" w:rsidRDefault="00A52595" w:rsidP="00A52595">
            <w:pPr>
              <w:jc w:val="center"/>
              <w:rPr>
                <w:color w:val="000000"/>
              </w:rPr>
            </w:pPr>
            <w:r w:rsidRPr="00C20DAF">
              <w:rPr>
                <w:color w:val="000000"/>
              </w:rPr>
              <w:t>1/км/год</w:t>
            </w:r>
          </w:p>
        </w:tc>
        <w:tc>
          <w:tcPr>
            <w:tcW w:w="813" w:type="dxa"/>
            <w:vAlign w:val="bottom"/>
          </w:tcPr>
          <w:p w14:paraId="0BE6CED1" w14:textId="4B38FA2A" w:rsidR="00A52595" w:rsidRPr="00C20DAF" w:rsidRDefault="00A52595" w:rsidP="00A52595">
            <w:pPr>
              <w:rPr>
                <w:color w:val="000000"/>
              </w:rPr>
            </w:pPr>
            <w:r w:rsidRPr="006A66C3">
              <w:rPr>
                <w:color w:val="000000"/>
              </w:rPr>
              <w:t>0.00</w:t>
            </w:r>
          </w:p>
        </w:tc>
        <w:tc>
          <w:tcPr>
            <w:tcW w:w="813" w:type="dxa"/>
            <w:vAlign w:val="bottom"/>
          </w:tcPr>
          <w:p w14:paraId="3098DA5B" w14:textId="71079246" w:rsidR="00A52595" w:rsidRPr="00C20DAF" w:rsidRDefault="00A52595" w:rsidP="00A52595">
            <w:pPr>
              <w:rPr>
                <w:color w:val="000000"/>
              </w:rPr>
            </w:pPr>
            <w:r w:rsidRPr="006A66C3">
              <w:rPr>
                <w:color w:val="000000"/>
              </w:rPr>
              <w:t>0.00</w:t>
            </w:r>
          </w:p>
        </w:tc>
        <w:tc>
          <w:tcPr>
            <w:tcW w:w="776" w:type="dxa"/>
            <w:vAlign w:val="bottom"/>
          </w:tcPr>
          <w:p w14:paraId="72FD91E6" w14:textId="487228CF" w:rsidR="00A52595" w:rsidRPr="00C20DAF" w:rsidRDefault="00A52595" w:rsidP="00A52595">
            <w:pPr>
              <w:rPr>
                <w:color w:val="000000"/>
              </w:rPr>
            </w:pPr>
            <w:r w:rsidRPr="006A66C3">
              <w:rPr>
                <w:color w:val="000000"/>
              </w:rPr>
              <w:t>0.00</w:t>
            </w:r>
          </w:p>
        </w:tc>
        <w:tc>
          <w:tcPr>
            <w:tcW w:w="804" w:type="dxa"/>
            <w:shd w:val="clear" w:color="auto" w:fill="auto"/>
            <w:vAlign w:val="bottom"/>
          </w:tcPr>
          <w:p w14:paraId="04D31148" w14:textId="7D646642" w:rsidR="00A52595" w:rsidRPr="00C20DAF" w:rsidRDefault="00A52595" w:rsidP="00A52595">
            <w:pPr>
              <w:rPr>
                <w:color w:val="000000"/>
              </w:rPr>
            </w:pPr>
            <w:r w:rsidRPr="006A66C3">
              <w:rPr>
                <w:color w:val="000000"/>
              </w:rPr>
              <w:t>0.00</w:t>
            </w:r>
          </w:p>
        </w:tc>
        <w:tc>
          <w:tcPr>
            <w:tcW w:w="846" w:type="dxa"/>
            <w:shd w:val="clear" w:color="auto" w:fill="auto"/>
            <w:noWrap/>
            <w:vAlign w:val="bottom"/>
            <w:hideMark/>
          </w:tcPr>
          <w:p w14:paraId="304A99D9" w14:textId="20B05319" w:rsidR="00A52595" w:rsidRPr="00C20DAF" w:rsidRDefault="00A52595" w:rsidP="00A52595">
            <w:pPr>
              <w:rPr>
                <w:color w:val="000000"/>
              </w:rPr>
            </w:pPr>
            <w:r w:rsidRPr="006A66C3">
              <w:rPr>
                <w:color w:val="000000"/>
              </w:rPr>
              <w:t>0.00</w:t>
            </w:r>
          </w:p>
        </w:tc>
      </w:tr>
      <w:tr w:rsidR="00A52595" w:rsidRPr="00C20DAF" w14:paraId="24E36EE4" w14:textId="77777777" w:rsidTr="00D9379B">
        <w:trPr>
          <w:trHeight w:val="20"/>
        </w:trPr>
        <w:tc>
          <w:tcPr>
            <w:tcW w:w="636" w:type="dxa"/>
            <w:shd w:val="clear" w:color="auto" w:fill="auto"/>
            <w:noWrap/>
            <w:hideMark/>
          </w:tcPr>
          <w:p w14:paraId="5BAF788F" w14:textId="77777777" w:rsidR="00A52595" w:rsidRPr="00C20DAF" w:rsidRDefault="00A52595" w:rsidP="00A52595">
            <w:pPr>
              <w:rPr>
                <w:color w:val="000000"/>
              </w:rPr>
            </w:pPr>
            <w:r w:rsidRPr="00C20DAF">
              <w:rPr>
                <w:color w:val="000000"/>
              </w:rPr>
              <w:t>4</w:t>
            </w:r>
          </w:p>
        </w:tc>
        <w:tc>
          <w:tcPr>
            <w:tcW w:w="3706" w:type="dxa"/>
            <w:shd w:val="clear" w:color="auto" w:fill="auto"/>
            <w:vAlign w:val="bottom"/>
            <w:hideMark/>
          </w:tcPr>
          <w:p w14:paraId="75B0F357" w14:textId="77777777" w:rsidR="00A52595" w:rsidRPr="00C20DAF" w:rsidRDefault="00A52595" w:rsidP="00A52595">
            <w:pPr>
              <w:rPr>
                <w:color w:val="000000"/>
              </w:rPr>
            </w:pPr>
            <w:r w:rsidRPr="00C20DAF">
              <w:rPr>
                <w:color w:val="000000"/>
              </w:rPr>
              <w:t>Всего повреждения в тепловых сетях</w:t>
            </w:r>
          </w:p>
        </w:tc>
        <w:tc>
          <w:tcPr>
            <w:tcW w:w="1471" w:type="dxa"/>
            <w:shd w:val="clear" w:color="auto" w:fill="auto"/>
            <w:noWrap/>
            <w:vAlign w:val="center"/>
            <w:hideMark/>
          </w:tcPr>
          <w:p w14:paraId="2074584E" w14:textId="77777777" w:rsidR="00A52595" w:rsidRPr="00C20DAF" w:rsidRDefault="00A52595" w:rsidP="00A52595">
            <w:pPr>
              <w:jc w:val="center"/>
              <w:rPr>
                <w:color w:val="000000"/>
              </w:rPr>
            </w:pPr>
            <w:r w:rsidRPr="00C20DAF">
              <w:rPr>
                <w:color w:val="000000"/>
              </w:rPr>
              <w:t>1/км/год</w:t>
            </w:r>
          </w:p>
        </w:tc>
        <w:tc>
          <w:tcPr>
            <w:tcW w:w="813" w:type="dxa"/>
            <w:vAlign w:val="bottom"/>
          </w:tcPr>
          <w:p w14:paraId="2A6C5A04" w14:textId="31F74F2F" w:rsidR="00A52595" w:rsidRPr="00C20DAF" w:rsidRDefault="00A52595" w:rsidP="00A52595">
            <w:pPr>
              <w:rPr>
                <w:color w:val="000000"/>
              </w:rPr>
            </w:pPr>
            <w:r w:rsidRPr="006A66C3">
              <w:rPr>
                <w:color w:val="000000"/>
              </w:rPr>
              <w:t>0.00</w:t>
            </w:r>
          </w:p>
        </w:tc>
        <w:tc>
          <w:tcPr>
            <w:tcW w:w="813" w:type="dxa"/>
            <w:vAlign w:val="bottom"/>
          </w:tcPr>
          <w:p w14:paraId="19C60F57" w14:textId="26406380" w:rsidR="00A52595" w:rsidRPr="00C20DAF" w:rsidRDefault="00A52595" w:rsidP="00A52595">
            <w:pPr>
              <w:rPr>
                <w:color w:val="000000"/>
              </w:rPr>
            </w:pPr>
            <w:r w:rsidRPr="006A66C3">
              <w:rPr>
                <w:color w:val="000000"/>
              </w:rPr>
              <w:t>0.00</w:t>
            </w:r>
          </w:p>
        </w:tc>
        <w:tc>
          <w:tcPr>
            <w:tcW w:w="776" w:type="dxa"/>
            <w:vAlign w:val="bottom"/>
          </w:tcPr>
          <w:p w14:paraId="5E4745CF" w14:textId="06DCEF30" w:rsidR="00A52595" w:rsidRPr="00C20DAF" w:rsidRDefault="00A52595" w:rsidP="00A52595">
            <w:pPr>
              <w:rPr>
                <w:color w:val="000000"/>
              </w:rPr>
            </w:pPr>
            <w:r w:rsidRPr="006A66C3">
              <w:rPr>
                <w:color w:val="000000"/>
              </w:rPr>
              <w:t>0.00</w:t>
            </w:r>
          </w:p>
        </w:tc>
        <w:tc>
          <w:tcPr>
            <w:tcW w:w="804" w:type="dxa"/>
            <w:shd w:val="clear" w:color="auto" w:fill="auto"/>
            <w:vAlign w:val="bottom"/>
          </w:tcPr>
          <w:p w14:paraId="6F4E01CB" w14:textId="34749178" w:rsidR="00A52595" w:rsidRPr="00C20DAF" w:rsidRDefault="00A52595" w:rsidP="00A52595">
            <w:pPr>
              <w:rPr>
                <w:color w:val="000000"/>
              </w:rPr>
            </w:pPr>
            <w:r w:rsidRPr="006A66C3">
              <w:rPr>
                <w:color w:val="000000"/>
              </w:rPr>
              <w:t>0.00</w:t>
            </w:r>
          </w:p>
        </w:tc>
        <w:tc>
          <w:tcPr>
            <w:tcW w:w="846" w:type="dxa"/>
            <w:shd w:val="clear" w:color="auto" w:fill="auto"/>
            <w:noWrap/>
            <w:vAlign w:val="bottom"/>
            <w:hideMark/>
          </w:tcPr>
          <w:p w14:paraId="1EA7C2A8" w14:textId="286BF5D8" w:rsidR="00A52595" w:rsidRPr="00C20DAF" w:rsidRDefault="00A52595" w:rsidP="00A52595">
            <w:pPr>
              <w:rPr>
                <w:color w:val="000000"/>
              </w:rPr>
            </w:pPr>
            <w:r w:rsidRPr="006A66C3">
              <w:rPr>
                <w:color w:val="000000"/>
              </w:rPr>
              <w:t>0.00</w:t>
            </w:r>
          </w:p>
        </w:tc>
      </w:tr>
    </w:tbl>
    <w:p w14:paraId="65232479" w14:textId="77777777" w:rsidR="00E1044C" w:rsidRPr="00BD3831" w:rsidRDefault="00E1044C" w:rsidP="007A7D5B">
      <w:pPr>
        <w:pStyle w:val="affff0"/>
      </w:pPr>
      <w:bookmarkStart w:id="542" w:name="_Toc101972699"/>
      <w:bookmarkStart w:id="543" w:name="_Toc108034169"/>
      <w:r w:rsidRPr="00BD3831">
        <w:t>1.9.2 Частота отключений потребителей</w:t>
      </w:r>
      <w:bookmarkEnd w:id="542"/>
      <w:bookmarkEnd w:id="543"/>
    </w:p>
    <w:p w14:paraId="103B2168" w14:textId="77777777" w:rsidR="000307E6" w:rsidRPr="00BD3831" w:rsidRDefault="0013183D" w:rsidP="007A7D5B">
      <w:pPr>
        <w:pStyle w:val="afffe"/>
      </w:pPr>
      <w:r w:rsidRPr="00BD3831">
        <w:t>Частота отключений потребителей от централизованного теплоснабжения зависит от:</w:t>
      </w:r>
    </w:p>
    <w:p w14:paraId="477D5864" w14:textId="77777777" w:rsidR="0013183D" w:rsidRPr="00BD3831" w:rsidRDefault="0013183D" w:rsidP="007A7D5B">
      <w:pPr>
        <w:pStyle w:val="a0"/>
      </w:pPr>
      <w:r w:rsidRPr="00BD3831">
        <w:t>отключений (и ограничений) подачи топлива;</w:t>
      </w:r>
    </w:p>
    <w:p w14:paraId="2EB4C45A" w14:textId="77777777" w:rsidR="0013183D" w:rsidRPr="00BD3831" w:rsidRDefault="0013183D" w:rsidP="007A7D5B">
      <w:pPr>
        <w:pStyle w:val="a0"/>
      </w:pPr>
      <w:r w:rsidRPr="00BD3831">
        <w:t>отключений (и ограничений) электроснабжения;</w:t>
      </w:r>
    </w:p>
    <w:p w14:paraId="67DD8A3C" w14:textId="77777777" w:rsidR="0013183D" w:rsidRPr="00BD3831" w:rsidRDefault="0013183D" w:rsidP="007A7D5B">
      <w:pPr>
        <w:pStyle w:val="a0"/>
      </w:pPr>
      <w:r w:rsidRPr="00BD3831">
        <w:t>отказов на тепловых сетях.</w:t>
      </w:r>
    </w:p>
    <w:p w14:paraId="390CFBF6" w14:textId="00653DC5" w:rsidR="0013183D" w:rsidRPr="00BD3831" w:rsidRDefault="0013183D" w:rsidP="007A7D5B">
      <w:pPr>
        <w:pStyle w:val="afffe"/>
      </w:pPr>
      <w:r w:rsidRPr="00BD3831">
        <w:t xml:space="preserve">Как показал анализ полученной </w:t>
      </w:r>
      <w:r w:rsidR="00E23256">
        <w:t xml:space="preserve">при </w:t>
      </w:r>
      <w:r w:rsidRPr="00BD3831">
        <w:t>разработке Схемы теплоснабжения информации, ограничений подачи топлива на котельные (даже в периоды стояния расчетных температур наружного воздуха) не было.</w:t>
      </w:r>
    </w:p>
    <w:p w14:paraId="422ACFE1" w14:textId="4418C084" w:rsidR="00E1044C" w:rsidRPr="00BD3831" w:rsidRDefault="00E1044C" w:rsidP="007A7D5B">
      <w:pPr>
        <w:pStyle w:val="affff0"/>
      </w:pPr>
      <w:bookmarkStart w:id="544" w:name="_Toc101972700"/>
      <w:bookmarkStart w:id="545" w:name="_Toc108034170"/>
      <w:r w:rsidRPr="00BD3831">
        <w:t>1.9.3 Поток (частота) и время восстановления теплоснабжения потребителей после отключений</w:t>
      </w:r>
      <w:bookmarkEnd w:id="544"/>
      <w:bookmarkEnd w:id="545"/>
    </w:p>
    <w:p w14:paraId="7F75B776" w14:textId="77777777" w:rsidR="0013183D" w:rsidRPr="00BD3831" w:rsidRDefault="0013183D" w:rsidP="007A7D5B">
      <w:pPr>
        <w:pStyle w:val="afffe"/>
      </w:pPr>
      <w:r w:rsidRPr="00BD3831">
        <w:t xml:space="preserve">По </w:t>
      </w:r>
      <w:r w:rsidRPr="0023236C">
        <w:t>категории</w:t>
      </w:r>
      <w:r w:rsidRPr="00BD3831">
        <w:t xml:space="preserve"> отключений потребителей, инциденты на тепловых сетях классифицируются на:</w:t>
      </w:r>
    </w:p>
    <w:p w14:paraId="620C2A11" w14:textId="77777777" w:rsidR="0013183D" w:rsidRPr="003A5AD4" w:rsidRDefault="0013183D" w:rsidP="007A7D5B">
      <w:pPr>
        <w:pStyle w:val="a0"/>
      </w:pPr>
      <w:r w:rsidRPr="00BD3831">
        <w:lastRenderedPageBreak/>
        <w:t xml:space="preserve">отказы </w:t>
      </w:r>
      <w:r w:rsidRPr="003A5AD4">
        <w:t>(инциденты, которые не считаются авариями);</w:t>
      </w:r>
    </w:p>
    <w:p w14:paraId="07B6C64A" w14:textId="77777777" w:rsidR="0013183D" w:rsidRPr="00BD3831" w:rsidRDefault="0013183D" w:rsidP="007A7D5B">
      <w:pPr>
        <w:pStyle w:val="a0"/>
      </w:pPr>
      <w:r w:rsidRPr="003A5AD4">
        <w:t>аварии.</w:t>
      </w:r>
    </w:p>
    <w:p w14:paraId="09E1BEE2" w14:textId="77777777" w:rsidR="0013183D" w:rsidRPr="00BD3831" w:rsidRDefault="0013183D" w:rsidP="007A7D5B">
      <w:pPr>
        <w:pStyle w:val="afffe"/>
      </w:pPr>
      <w:r w:rsidRPr="00BD3831">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w:t>
      </w:r>
    </w:p>
    <w:p w14:paraId="346487D8" w14:textId="77777777" w:rsidR="0013183D" w:rsidRPr="00BD3831" w:rsidRDefault="0013183D" w:rsidP="007A7D5B">
      <w:pPr>
        <w:pStyle w:val="afffe"/>
      </w:pPr>
      <w:r w:rsidRPr="00BD3831">
        <w:t>«2.10. Авариями в тепловых сетях считаются:</w:t>
      </w:r>
    </w:p>
    <w:p w14:paraId="0FBC3599" w14:textId="77777777" w:rsidR="0013183D" w:rsidRPr="00BD3831" w:rsidRDefault="0013183D" w:rsidP="007A7D5B">
      <w:pPr>
        <w:pStyle w:val="afffe"/>
      </w:pPr>
      <w:r w:rsidRPr="00BD3831">
        <w:t>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1CF206EA" w14:textId="77777777" w:rsidR="0013183D" w:rsidRPr="00BD3831" w:rsidRDefault="0013183D" w:rsidP="007A7D5B">
      <w:pPr>
        <w:pStyle w:val="afffe"/>
      </w:pPr>
      <w:r w:rsidRPr="00BD3831">
        <w:t>В целом по системе теплоснабжения время восстановления работоспособности тепловых сетей соответствует установленным нормативам, что отражено в таблице 1.9.3.1.</w:t>
      </w:r>
    </w:p>
    <w:p w14:paraId="0BFFEF0A" w14:textId="22453CDE" w:rsidR="0013183D" w:rsidRPr="00BD3831" w:rsidRDefault="0013183D" w:rsidP="007A7D5B">
      <w:pPr>
        <w:pStyle w:val="afffc"/>
      </w:pPr>
      <w:bookmarkStart w:id="546" w:name="_Toc101972956"/>
      <w:bookmarkStart w:id="547" w:name="_Toc108034332"/>
      <w:r w:rsidRPr="00BD3831">
        <w:t>Таблица 1.9.3.1. Показатели восстановления в системе теплоснабжения в зоне деятельности теплоснабжающей организации</w:t>
      </w:r>
      <w:bookmarkEnd w:id="546"/>
      <w:bookmarkEnd w:id="547"/>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3783"/>
        <w:gridCol w:w="1471"/>
        <w:gridCol w:w="812"/>
        <w:gridCol w:w="812"/>
        <w:gridCol w:w="776"/>
        <w:gridCol w:w="803"/>
        <w:gridCol w:w="876"/>
      </w:tblGrid>
      <w:tr w:rsidR="00F120CC" w:rsidRPr="00A34956" w14:paraId="6FFE3D74" w14:textId="77777777" w:rsidTr="00067D65">
        <w:trPr>
          <w:trHeight w:val="20"/>
          <w:tblHeader/>
        </w:trPr>
        <w:tc>
          <w:tcPr>
            <w:tcW w:w="578" w:type="dxa"/>
            <w:shd w:val="clear" w:color="auto" w:fill="auto"/>
            <w:hideMark/>
          </w:tcPr>
          <w:p w14:paraId="748216AA" w14:textId="77777777" w:rsidR="00F120CC" w:rsidRPr="00A34956" w:rsidRDefault="00F120CC" w:rsidP="00067D65">
            <w:pPr>
              <w:rPr>
                <w:color w:val="000000"/>
              </w:rPr>
            </w:pPr>
            <w:r w:rsidRPr="00A34956">
              <w:rPr>
                <w:color w:val="000000"/>
              </w:rPr>
              <w:t xml:space="preserve">№ </w:t>
            </w:r>
            <w:proofErr w:type="spellStart"/>
            <w:r w:rsidRPr="00A34956">
              <w:rPr>
                <w:color w:val="000000"/>
              </w:rPr>
              <w:t>пп</w:t>
            </w:r>
            <w:proofErr w:type="spellEnd"/>
          </w:p>
        </w:tc>
        <w:tc>
          <w:tcPr>
            <w:tcW w:w="3783" w:type="dxa"/>
            <w:shd w:val="clear" w:color="auto" w:fill="auto"/>
            <w:hideMark/>
          </w:tcPr>
          <w:p w14:paraId="3DAC7543" w14:textId="77777777" w:rsidR="00F120CC" w:rsidRPr="00A34956" w:rsidRDefault="00F120CC" w:rsidP="00067D65">
            <w:pPr>
              <w:rPr>
                <w:color w:val="000000"/>
              </w:rPr>
            </w:pPr>
            <w:r w:rsidRPr="00A34956">
              <w:rPr>
                <w:color w:val="000000"/>
              </w:rPr>
              <w:t>Наименование показателя</w:t>
            </w:r>
          </w:p>
        </w:tc>
        <w:tc>
          <w:tcPr>
            <w:tcW w:w="1471" w:type="dxa"/>
            <w:shd w:val="clear" w:color="auto" w:fill="auto"/>
            <w:hideMark/>
          </w:tcPr>
          <w:p w14:paraId="1C1B6EC6" w14:textId="77777777" w:rsidR="00F120CC" w:rsidRPr="00A34956" w:rsidRDefault="00F120CC" w:rsidP="00067D65">
            <w:pPr>
              <w:rPr>
                <w:color w:val="000000"/>
              </w:rPr>
            </w:pPr>
            <w:r w:rsidRPr="00A34956">
              <w:rPr>
                <w:color w:val="000000"/>
              </w:rPr>
              <w:t>Ед. измерения</w:t>
            </w:r>
          </w:p>
        </w:tc>
        <w:tc>
          <w:tcPr>
            <w:tcW w:w="812" w:type="dxa"/>
            <w:vAlign w:val="center"/>
          </w:tcPr>
          <w:p w14:paraId="637556D4" w14:textId="4941EAEF" w:rsidR="00F120CC" w:rsidRPr="00A34956" w:rsidRDefault="00F120CC" w:rsidP="00F120CC">
            <w:pPr>
              <w:jc w:val="center"/>
            </w:pPr>
            <w:r w:rsidRPr="00A34956">
              <w:t>2017 год</w:t>
            </w:r>
          </w:p>
        </w:tc>
        <w:tc>
          <w:tcPr>
            <w:tcW w:w="812" w:type="dxa"/>
            <w:vAlign w:val="center"/>
          </w:tcPr>
          <w:p w14:paraId="2790E5FF" w14:textId="00DEA014" w:rsidR="00F120CC" w:rsidRPr="00A34956" w:rsidRDefault="00F120CC" w:rsidP="00F120CC">
            <w:pPr>
              <w:jc w:val="center"/>
            </w:pPr>
            <w:r w:rsidRPr="00A34956">
              <w:t>2018</w:t>
            </w:r>
            <w:r w:rsidRPr="00A34956">
              <w:rPr>
                <w:lang w:val="en-US"/>
              </w:rPr>
              <w:t xml:space="preserve"> </w:t>
            </w:r>
            <w:r w:rsidRPr="00A34956">
              <w:t>год</w:t>
            </w:r>
          </w:p>
        </w:tc>
        <w:tc>
          <w:tcPr>
            <w:tcW w:w="776" w:type="dxa"/>
            <w:vAlign w:val="center"/>
          </w:tcPr>
          <w:p w14:paraId="7CD43F73" w14:textId="77AFDD27" w:rsidR="00F120CC" w:rsidRPr="00A34956" w:rsidRDefault="00F120CC" w:rsidP="00F120CC">
            <w:pPr>
              <w:jc w:val="center"/>
            </w:pPr>
            <w:r w:rsidRPr="00A34956">
              <w:t>2019</w:t>
            </w:r>
            <w:r w:rsidRPr="00A34956">
              <w:rPr>
                <w:lang w:val="en-US"/>
              </w:rPr>
              <w:t xml:space="preserve"> </w:t>
            </w:r>
            <w:r w:rsidRPr="00A34956">
              <w:t>год</w:t>
            </w:r>
          </w:p>
        </w:tc>
        <w:tc>
          <w:tcPr>
            <w:tcW w:w="803" w:type="dxa"/>
            <w:vAlign w:val="center"/>
          </w:tcPr>
          <w:p w14:paraId="75931A7B" w14:textId="30C422B9" w:rsidR="00F120CC" w:rsidRPr="00A34956" w:rsidRDefault="00F120CC" w:rsidP="00F120CC">
            <w:pPr>
              <w:jc w:val="center"/>
            </w:pPr>
            <w:r w:rsidRPr="00A34956">
              <w:t>2020</w:t>
            </w:r>
            <w:r w:rsidRPr="00A34956">
              <w:rPr>
                <w:lang w:val="en-US"/>
              </w:rPr>
              <w:t xml:space="preserve"> </w:t>
            </w:r>
            <w:r w:rsidRPr="00A34956">
              <w:t>год</w:t>
            </w:r>
          </w:p>
        </w:tc>
        <w:tc>
          <w:tcPr>
            <w:tcW w:w="876" w:type="dxa"/>
            <w:shd w:val="clear" w:color="auto" w:fill="auto"/>
            <w:noWrap/>
            <w:vAlign w:val="center"/>
          </w:tcPr>
          <w:p w14:paraId="276BDCB1" w14:textId="745271FE" w:rsidR="00F120CC" w:rsidRPr="00A34956" w:rsidRDefault="00F120CC" w:rsidP="00F120CC">
            <w:pPr>
              <w:jc w:val="center"/>
            </w:pPr>
            <w:r>
              <w:t>2021 год</w:t>
            </w:r>
          </w:p>
        </w:tc>
      </w:tr>
      <w:tr w:rsidR="0013183D" w:rsidRPr="00A34956" w14:paraId="17A7D6B9" w14:textId="77777777" w:rsidTr="00067D65">
        <w:trPr>
          <w:trHeight w:val="20"/>
        </w:trPr>
        <w:tc>
          <w:tcPr>
            <w:tcW w:w="9911" w:type="dxa"/>
            <w:gridSpan w:val="8"/>
          </w:tcPr>
          <w:p w14:paraId="07886C1A" w14:textId="4DCBDAC0" w:rsidR="0013183D" w:rsidRPr="00A34956" w:rsidRDefault="000043DC" w:rsidP="00067D65">
            <w:pPr>
              <w:rPr>
                <w:color w:val="000000"/>
              </w:rPr>
            </w:pPr>
            <w:r>
              <w:rPr>
                <w:color w:val="000000"/>
              </w:rPr>
              <w:t xml:space="preserve">Котельная, п. Солнечный, </w:t>
            </w:r>
            <w:r w:rsidR="00A95118">
              <w:rPr>
                <w:color w:val="000000"/>
              </w:rPr>
              <w:t>ул. Набережная, 42А</w:t>
            </w:r>
          </w:p>
        </w:tc>
      </w:tr>
      <w:tr w:rsidR="002B4CA2" w:rsidRPr="00A34956" w14:paraId="0F830137" w14:textId="77777777" w:rsidTr="00067D65">
        <w:trPr>
          <w:trHeight w:val="20"/>
        </w:trPr>
        <w:tc>
          <w:tcPr>
            <w:tcW w:w="578" w:type="dxa"/>
            <w:shd w:val="clear" w:color="auto" w:fill="auto"/>
            <w:noWrap/>
            <w:hideMark/>
          </w:tcPr>
          <w:p w14:paraId="1CE5304E" w14:textId="77777777" w:rsidR="002B4CA2" w:rsidRPr="00A34956" w:rsidRDefault="002B4CA2" w:rsidP="002B4CA2">
            <w:pPr>
              <w:rPr>
                <w:color w:val="000000"/>
              </w:rPr>
            </w:pPr>
            <w:r w:rsidRPr="00A34956">
              <w:rPr>
                <w:color w:val="000000"/>
              </w:rPr>
              <w:t>1</w:t>
            </w:r>
          </w:p>
        </w:tc>
        <w:tc>
          <w:tcPr>
            <w:tcW w:w="3783" w:type="dxa"/>
            <w:shd w:val="clear" w:color="auto" w:fill="auto"/>
            <w:hideMark/>
          </w:tcPr>
          <w:p w14:paraId="1F7AE38D" w14:textId="67885EA4" w:rsidR="002B4CA2" w:rsidRPr="00A34956" w:rsidRDefault="002B4CA2" w:rsidP="002B4CA2">
            <w:pPr>
              <w:rPr>
                <w:color w:val="000000"/>
              </w:rPr>
            </w:pPr>
            <w:r w:rsidRPr="00A34956">
              <w:rPr>
                <w:color w:val="000000"/>
              </w:rPr>
              <w:t>Среднее время восстановления теплоснабжения после повреждения в магистральных тепловых сетях в отопительный период</w:t>
            </w:r>
          </w:p>
        </w:tc>
        <w:tc>
          <w:tcPr>
            <w:tcW w:w="1471" w:type="dxa"/>
            <w:shd w:val="clear" w:color="auto" w:fill="auto"/>
            <w:noWrap/>
            <w:hideMark/>
          </w:tcPr>
          <w:p w14:paraId="48784913" w14:textId="0721785B" w:rsidR="002B4CA2" w:rsidRPr="00A34956" w:rsidRDefault="002B4CA2" w:rsidP="002B4CA2">
            <w:pPr>
              <w:rPr>
                <w:color w:val="000000"/>
              </w:rPr>
            </w:pPr>
            <w:r>
              <w:rPr>
                <w:color w:val="000000"/>
              </w:rPr>
              <w:t>час</w:t>
            </w:r>
          </w:p>
        </w:tc>
        <w:tc>
          <w:tcPr>
            <w:tcW w:w="812" w:type="dxa"/>
            <w:vAlign w:val="bottom"/>
          </w:tcPr>
          <w:p w14:paraId="4998483A" w14:textId="294F6CA2" w:rsidR="002B4CA2" w:rsidRPr="00A34956" w:rsidRDefault="002B4CA2" w:rsidP="002B4CA2">
            <w:pPr>
              <w:rPr>
                <w:color w:val="000000"/>
              </w:rPr>
            </w:pPr>
            <w:r w:rsidRPr="006A66C3">
              <w:rPr>
                <w:color w:val="000000"/>
              </w:rPr>
              <w:t>0.00</w:t>
            </w:r>
          </w:p>
        </w:tc>
        <w:tc>
          <w:tcPr>
            <w:tcW w:w="812" w:type="dxa"/>
            <w:vAlign w:val="bottom"/>
          </w:tcPr>
          <w:p w14:paraId="7217A93E" w14:textId="205C2566" w:rsidR="002B4CA2" w:rsidRPr="00A34956" w:rsidRDefault="002B4CA2" w:rsidP="002B4CA2">
            <w:pPr>
              <w:rPr>
                <w:color w:val="000000"/>
              </w:rPr>
            </w:pPr>
            <w:r w:rsidRPr="006A66C3">
              <w:rPr>
                <w:color w:val="000000"/>
              </w:rPr>
              <w:t>0.00</w:t>
            </w:r>
          </w:p>
        </w:tc>
        <w:tc>
          <w:tcPr>
            <w:tcW w:w="776" w:type="dxa"/>
            <w:vAlign w:val="bottom"/>
          </w:tcPr>
          <w:p w14:paraId="10C49701" w14:textId="2757E0D4" w:rsidR="002B4CA2" w:rsidRPr="00A34956" w:rsidRDefault="002B4CA2" w:rsidP="002B4CA2">
            <w:pPr>
              <w:rPr>
                <w:color w:val="000000"/>
              </w:rPr>
            </w:pPr>
            <w:r w:rsidRPr="006A66C3">
              <w:rPr>
                <w:color w:val="000000"/>
              </w:rPr>
              <w:t>0.00</w:t>
            </w:r>
          </w:p>
        </w:tc>
        <w:tc>
          <w:tcPr>
            <w:tcW w:w="803" w:type="dxa"/>
            <w:vAlign w:val="bottom"/>
          </w:tcPr>
          <w:p w14:paraId="60E1AEFE" w14:textId="7C27E0E5" w:rsidR="002B4CA2" w:rsidRPr="00A34956" w:rsidRDefault="002B4CA2" w:rsidP="002B4CA2">
            <w:pPr>
              <w:rPr>
                <w:color w:val="000000"/>
              </w:rPr>
            </w:pPr>
            <w:r w:rsidRPr="006A66C3">
              <w:rPr>
                <w:color w:val="000000"/>
              </w:rPr>
              <w:t>0.00</w:t>
            </w:r>
          </w:p>
        </w:tc>
        <w:tc>
          <w:tcPr>
            <w:tcW w:w="876" w:type="dxa"/>
            <w:shd w:val="clear" w:color="auto" w:fill="auto"/>
            <w:noWrap/>
            <w:vAlign w:val="bottom"/>
            <w:hideMark/>
          </w:tcPr>
          <w:p w14:paraId="4D0337DD" w14:textId="0AFBD8B8" w:rsidR="002B4CA2" w:rsidRPr="00A34956" w:rsidRDefault="002B4CA2" w:rsidP="002B4CA2">
            <w:pPr>
              <w:rPr>
                <w:color w:val="000000"/>
              </w:rPr>
            </w:pPr>
            <w:r w:rsidRPr="006A66C3">
              <w:rPr>
                <w:color w:val="000000"/>
              </w:rPr>
              <w:t>0.00</w:t>
            </w:r>
          </w:p>
        </w:tc>
      </w:tr>
      <w:tr w:rsidR="002B4CA2" w:rsidRPr="00A34956" w14:paraId="2F7A9E92" w14:textId="77777777" w:rsidTr="00067D65">
        <w:trPr>
          <w:trHeight w:val="20"/>
        </w:trPr>
        <w:tc>
          <w:tcPr>
            <w:tcW w:w="578" w:type="dxa"/>
            <w:shd w:val="clear" w:color="auto" w:fill="auto"/>
            <w:noWrap/>
            <w:hideMark/>
          </w:tcPr>
          <w:p w14:paraId="2FD24BFC" w14:textId="77777777" w:rsidR="002B4CA2" w:rsidRPr="00A34956" w:rsidRDefault="002B4CA2" w:rsidP="002B4CA2">
            <w:pPr>
              <w:rPr>
                <w:color w:val="000000"/>
              </w:rPr>
            </w:pPr>
            <w:r w:rsidRPr="00A34956">
              <w:rPr>
                <w:color w:val="000000"/>
              </w:rPr>
              <w:t>2</w:t>
            </w:r>
          </w:p>
        </w:tc>
        <w:tc>
          <w:tcPr>
            <w:tcW w:w="3783" w:type="dxa"/>
            <w:shd w:val="clear" w:color="auto" w:fill="auto"/>
            <w:hideMark/>
          </w:tcPr>
          <w:p w14:paraId="31B9D472" w14:textId="75A3985C" w:rsidR="002B4CA2" w:rsidRPr="00A34956" w:rsidRDefault="002B4CA2" w:rsidP="002B4CA2">
            <w:pPr>
              <w:rPr>
                <w:color w:val="000000"/>
              </w:rPr>
            </w:pPr>
            <w:r w:rsidRPr="00A34956">
              <w:rPr>
                <w:color w:val="000000"/>
              </w:rPr>
              <w:t>Среднее время восстановления отопления после повреждения в распределительных тепловых сетях систем отопления</w:t>
            </w:r>
          </w:p>
        </w:tc>
        <w:tc>
          <w:tcPr>
            <w:tcW w:w="1471" w:type="dxa"/>
            <w:shd w:val="clear" w:color="auto" w:fill="auto"/>
            <w:noWrap/>
            <w:hideMark/>
          </w:tcPr>
          <w:p w14:paraId="4117E158" w14:textId="6800114E" w:rsidR="002B4CA2" w:rsidRPr="00A34956" w:rsidRDefault="002B4CA2" w:rsidP="002B4CA2">
            <w:pPr>
              <w:rPr>
                <w:color w:val="000000"/>
              </w:rPr>
            </w:pPr>
            <w:r w:rsidRPr="005C6E22">
              <w:rPr>
                <w:color w:val="000000"/>
              </w:rPr>
              <w:t>час</w:t>
            </w:r>
          </w:p>
        </w:tc>
        <w:tc>
          <w:tcPr>
            <w:tcW w:w="812" w:type="dxa"/>
            <w:vAlign w:val="bottom"/>
          </w:tcPr>
          <w:p w14:paraId="4C2CD532" w14:textId="2C3B9FF8" w:rsidR="002B4CA2" w:rsidRPr="00A34956" w:rsidRDefault="002B4CA2" w:rsidP="002B4CA2">
            <w:pPr>
              <w:rPr>
                <w:color w:val="000000"/>
              </w:rPr>
            </w:pPr>
            <w:r w:rsidRPr="006A66C3">
              <w:rPr>
                <w:color w:val="000000"/>
              </w:rPr>
              <w:t>0.00</w:t>
            </w:r>
          </w:p>
        </w:tc>
        <w:tc>
          <w:tcPr>
            <w:tcW w:w="812" w:type="dxa"/>
            <w:vAlign w:val="bottom"/>
          </w:tcPr>
          <w:p w14:paraId="6EFBAC0A" w14:textId="44380797" w:rsidR="002B4CA2" w:rsidRPr="00A34956" w:rsidRDefault="002B4CA2" w:rsidP="002B4CA2">
            <w:pPr>
              <w:rPr>
                <w:color w:val="000000"/>
              </w:rPr>
            </w:pPr>
            <w:r w:rsidRPr="006A66C3">
              <w:rPr>
                <w:color w:val="000000"/>
              </w:rPr>
              <w:t>0.00</w:t>
            </w:r>
          </w:p>
        </w:tc>
        <w:tc>
          <w:tcPr>
            <w:tcW w:w="776" w:type="dxa"/>
            <w:vAlign w:val="bottom"/>
          </w:tcPr>
          <w:p w14:paraId="4803E369" w14:textId="5FDF5FE3" w:rsidR="002B4CA2" w:rsidRPr="00A34956" w:rsidRDefault="002B4CA2" w:rsidP="002B4CA2">
            <w:pPr>
              <w:rPr>
                <w:color w:val="000000"/>
              </w:rPr>
            </w:pPr>
            <w:r w:rsidRPr="006A66C3">
              <w:rPr>
                <w:color w:val="000000"/>
              </w:rPr>
              <w:t>0.00</w:t>
            </w:r>
          </w:p>
        </w:tc>
        <w:tc>
          <w:tcPr>
            <w:tcW w:w="803" w:type="dxa"/>
            <w:vAlign w:val="bottom"/>
          </w:tcPr>
          <w:p w14:paraId="5837FCA6" w14:textId="04D64E20" w:rsidR="002B4CA2" w:rsidRPr="00A34956" w:rsidRDefault="002B4CA2" w:rsidP="002B4CA2">
            <w:pPr>
              <w:rPr>
                <w:color w:val="000000"/>
              </w:rPr>
            </w:pPr>
            <w:r w:rsidRPr="006A66C3">
              <w:rPr>
                <w:color w:val="000000"/>
              </w:rPr>
              <w:t>0.00</w:t>
            </w:r>
          </w:p>
        </w:tc>
        <w:tc>
          <w:tcPr>
            <w:tcW w:w="876" w:type="dxa"/>
            <w:shd w:val="clear" w:color="auto" w:fill="auto"/>
            <w:noWrap/>
            <w:vAlign w:val="bottom"/>
            <w:hideMark/>
          </w:tcPr>
          <w:p w14:paraId="76E44D69" w14:textId="41527EC5" w:rsidR="002B4CA2" w:rsidRPr="00A34956" w:rsidRDefault="002B4CA2" w:rsidP="002B4CA2">
            <w:pPr>
              <w:rPr>
                <w:color w:val="000000"/>
              </w:rPr>
            </w:pPr>
            <w:r w:rsidRPr="006A66C3">
              <w:rPr>
                <w:color w:val="000000"/>
              </w:rPr>
              <w:t>0.00</w:t>
            </w:r>
          </w:p>
        </w:tc>
      </w:tr>
      <w:tr w:rsidR="002B4CA2" w:rsidRPr="00A34956" w14:paraId="5AA2CE68" w14:textId="77777777" w:rsidTr="00067D65">
        <w:trPr>
          <w:trHeight w:val="20"/>
        </w:trPr>
        <w:tc>
          <w:tcPr>
            <w:tcW w:w="578" w:type="dxa"/>
            <w:shd w:val="clear" w:color="auto" w:fill="auto"/>
            <w:noWrap/>
            <w:hideMark/>
          </w:tcPr>
          <w:p w14:paraId="0E221066" w14:textId="77777777" w:rsidR="002B4CA2" w:rsidRPr="00A34956" w:rsidRDefault="002B4CA2" w:rsidP="002B4CA2">
            <w:pPr>
              <w:rPr>
                <w:color w:val="000000"/>
              </w:rPr>
            </w:pPr>
            <w:r w:rsidRPr="00A34956">
              <w:rPr>
                <w:color w:val="000000"/>
              </w:rPr>
              <w:t>3</w:t>
            </w:r>
          </w:p>
        </w:tc>
        <w:tc>
          <w:tcPr>
            <w:tcW w:w="3783" w:type="dxa"/>
            <w:shd w:val="clear" w:color="auto" w:fill="auto"/>
            <w:hideMark/>
          </w:tcPr>
          <w:p w14:paraId="4BDBC5DD" w14:textId="791597AB" w:rsidR="002B4CA2" w:rsidRPr="00A34956" w:rsidRDefault="002B4CA2" w:rsidP="002B4CA2">
            <w:pPr>
              <w:rPr>
                <w:color w:val="000000"/>
              </w:rPr>
            </w:pPr>
            <w:r w:rsidRPr="00A34956">
              <w:rPr>
                <w:color w:val="000000"/>
              </w:rPr>
              <w:t>Среднее время восстановления горячего водоснабжения после повреждения в сетях горячего водоснабжения (в случае их наличия)</w:t>
            </w:r>
          </w:p>
        </w:tc>
        <w:tc>
          <w:tcPr>
            <w:tcW w:w="1471" w:type="dxa"/>
            <w:shd w:val="clear" w:color="auto" w:fill="auto"/>
            <w:noWrap/>
            <w:hideMark/>
          </w:tcPr>
          <w:p w14:paraId="49427A96" w14:textId="7FD6D42F" w:rsidR="002B4CA2" w:rsidRPr="00A34956" w:rsidRDefault="002B4CA2" w:rsidP="002B4CA2">
            <w:pPr>
              <w:rPr>
                <w:color w:val="000000"/>
              </w:rPr>
            </w:pPr>
            <w:r w:rsidRPr="005C6E22">
              <w:rPr>
                <w:color w:val="000000"/>
              </w:rPr>
              <w:t>час</w:t>
            </w:r>
          </w:p>
        </w:tc>
        <w:tc>
          <w:tcPr>
            <w:tcW w:w="812" w:type="dxa"/>
            <w:vAlign w:val="bottom"/>
          </w:tcPr>
          <w:p w14:paraId="1665BB64" w14:textId="76041CD9" w:rsidR="002B4CA2" w:rsidRPr="00A34956" w:rsidRDefault="002B4CA2" w:rsidP="002B4CA2">
            <w:pPr>
              <w:rPr>
                <w:color w:val="000000"/>
              </w:rPr>
            </w:pPr>
            <w:r w:rsidRPr="006A66C3">
              <w:rPr>
                <w:color w:val="000000"/>
              </w:rPr>
              <w:t>0.00</w:t>
            </w:r>
          </w:p>
        </w:tc>
        <w:tc>
          <w:tcPr>
            <w:tcW w:w="812" w:type="dxa"/>
            <w:vAlign w:val="bottom"/>
          </w:tcPr>
          <w:p w14:paraId="57D29836" w14:textId="502A8FD0" w:rsidR="002B4CA2" w:rsidRPr="00A34956" w:rsidRDefault="002B4CA2" w:rsidP="002B4CA2">
            <w:pPr>
              <w:rPr>
                <w:color w:val="000000"/>
              </w:rPr>
            </w:pPr>
            <w:r w:rsidRPr="006A66C3">
              <w:rPr>
                <w:color w:val="000000"/>
              </w:rPr>
              <w:t>0.00</w:t>
            </w:r>
          </w:p>
        </w:tc>
        <w:tc>
          <w:tcPr>
            <w:tcW w:w="776" w:type="dxa"/>
            <w:vAlign w:val="bottom"/>
          </w:tcPr>
          <w:p w14:paraId="452621E3" w14:textId="10767D5C" w:rsidR="002B4CA2" w:rsidRPr="00A34956" w:rsidRDefault="002B4CA2" w:rsidP="002B4CA2">
            <w:pPr>
              <w:rPr>
                <w:color w:val="000000"/>
              </w:rPr>
            </w:pPr>
            <w:r w:rsidRPr="006A66C3">
              <w:rPr>
                <w:color w:val="000000"/>
              </w:rPr>
              <w:t>0.00</w:t>
            </w:r>
          </w:p>
        </w:tc>
        <w:tc>
          <w:tcPr>
            <w:tcW w:w="803" w:type="dxa"/>
            <w:vAlign w:val="bottom"/>
          </w:tcPr>
          <w:p w14:paraId="62EEEC3C" w14:textId="0F9836ED" w:rsidR="002B4CA2" w:rsidRPr="00A34956" w:rsidRDefault="002B4CA2" w:rsidP="002B4CA2">
            <w:pPr>
              <w:rPr>
                <w:color w:val="000000"/>
              </w:rPr>
            </w:pPr>
            <w:r w:rsidRPr="006A66C3">
              <w:rPr>
                <w:color w:val="000000"/>
              </w:rPr>
              <w:t>0.00</w:t>
            </w:r>
          </w:p>
        </w:tc>
        <w:tc>
          <w:tcPr>
            <w:tcW w:w="876" w:type="dxa"/>
            <w:shd w:val="clear" w:color="auto" w:fill="auto"/>
            <w:noWrap/>
            <w:vAlign w:val="bottom"/>
            <w:hideMark/>
          </w:tcPr>
          <w:p w14:paraId="02E9B3C9" w14:textId="0A3FF073" w:rsidR="002B4CA2" w:rsidRPr="00A34956" w:rsidRDefault="002B4CA2" w:rsidP="002B4CA2">
            <w:pPr>
              <w:rPr>
                <w:color w:val="000000"/>
              </w:rPr>
            </w:pPr>
            <w:r w:rsidRPr="006A66C3">
              <w:rPr>
                <w:color w:val="000000"/>
              </w:rPr>
              <w:t>0.00</w:t>
            </w:r>
          </w:p>
        </w:tc>
      </w:tr>
      <w:tr w:rsidR="002B4CA2" w:rsidRPr="00A34956" w14:paraId="283518B9" w14:textId="77777777" w:rsidTr="00067D65">
        <w:trPr>
          <w:trHeight w:val="20"/>
        </w:trPr>
        <w:tc>
          <w:tcPr>
            <w:tcW w:w="578" w:type="dxa"/>
            <w:shd w:val="clear" w:color="auto" w:fill="auto"/>
            <w:noWrap/>
            <w:hideMark/>
          </w:tcPr>
          <w:p w14:paraId="32D541F4" w14:textId="77777777" w:rsidR="002B4CA2" w:rsidRPr="00A34956" w:rsidRDefault="002B4CA2" w:rsidP="002B4CA2">
            <w:pPr>
              <w:rPr>
                <w:color w:val="000000"/>
              </w:rPr>
            </w:pPr>
            <w:r w:rsidRPr="00A34956">
              <w:rPr>
                <w:color w:val="000000"/>
              </w:rPr>
              <w:t>4</w:t>
            </w:r>
          </w:p>
        </w:tc>
        <w:tc>
          <w:tcPr>
            <w:tcW w:w="3783" w:type="dxa"/>
            <w:shd w:val="clear" w:color="auto" w:fill="auto"/>
            <w:hideMark/>
          </w:tcPr>
          <w:p w14:paraId="3A4FF3C6" w14:textId="4C686212" w:rsidR="002B4CA2" w:rsidRPr="00A34956" w:rsidRDefault="002B4CA2" w:rsidP="002B4CA2">
            <w:pPr>
              <w:rPr>
                <w:color w:val="000000"/>
              </w:rPr>
            </w:pPr>
            <w:r w:rsidRPr="00A34956">
              <w:rPr>
                <w:color w:val="000000"/>
              </w:rPr>
              <w:t>Всего среднее время восстановления отопления после повреждения в магистральных и распределительных тепловых сетях</w:t>
            </w:r>
          </w:p>
        </w:tc>
        <w:tc>
          <w:tcPr>
            <w:tcW w:w="1471" w:type="dxa"/>
            <w:shd w:val="clear" w:color="auto" w:fill="auto"/>
            <w:noWrap/>
            <w:hideMark/>
          </w:tcPr>
          <w:p w14:paraId="2847CD5F" w14:textId="0DFBCD88" w:rsidR="002B4CA2" w:rsidRPr="00A34956" w:rsidRDefault="002B4CA2" w:rsidP="002B4CA2">
            <w:pPr>
              <w:rPr>
                <w:color w:val="000000"/>
              </w:rPr>
            </w:pPr>
            <w:r w:rsidRPr="005C6E22">
              <w:rPr>
                <w:color w:val="000000"/>
              </w:rPr>
              <w:t>час</w:t>
            </w:r>
          </w:p>
        </w:tc>
        <w:tc>
          <w:tcPr>
            <w:tcW w:w="812" w:type="dxa"/>
            <w:vAlign w:val="bottom"/>
          </w:tcPr>
          <w:p w14:paraId="659E7234" w14:textId="3A1E0C65" w:rsidR="002B4CA2" w:rsidRPr="00A34956" w:rsidRDefault="002B4CA2" w:rsidP="002B4CA2">
            <w:pPr>
              <w:rPr>
                <w:color w:val="000000"/>
              </w:rPr>
            </w:pPr>
            <w:r w:rsidRPr="006A66C3">
              <w:rPr>
                <w:color w:val="000000"/>
              </w:rPr>
              <w:t>0.00</w:t>
            </w:r>
          </w:p>
        </w:tc>
        <w:tc>
          <w:tcPr>
            <w:tcW w:w="812" w:type="dxa"/>
            <w:vAlign w:val="bottom"/>
          </w:tcPr>
          <w:p w14:paraId="0A9013AE" w14:textId="5D5B6B47" w:rsidR="002B4CA2" w:rsidRPr="00A34956" w:rsidRDefault="002B4CA2" w:rsidP="002B4CA2">
            <w:pPr>
              <w:rPr>
                <w:color w:val="000000"/>
              </w:rPr>
            </w:pPr>
            <w:r w:rsidRPr="006A66C3">
              <w:rPr>
                <w:color w:val="000000"/>
              </w:rPr>
              <w:t>0.00</w:t>
            </w:r>
          </w:p>
        </w:tc>
        <w:tc>
          <w:tcPr>
            <w:tcW w:w="776" w:type="dxa"/>
            <w:vAlign w:val="bottom"/>
          </w:tcPr>
          <w:p w14:paraId="544FA512" w14:textId="133D33C5" w:rsidR="002B4CA2" w:rsidRPr="00A34956" w:rsidRDefault="002B4CA2" w:rsidP="002B4CA2">
            <w:pPr>
              <w:rPr>
                <w:color w:val="000000"/>
              </w:rPr>
            </w:pPr>
            <w:r w:rsidRPr="006A66C3">
              <w:rPr>
                <w:color w:val="000000"/>
              </w:rPr>
              <w:t>0.00</w:t>
            </w:r>
          </w:p>
        </w:tc>
        <w:tc>
          <w:tcPr>
            <w:tcW w:w="803" w:type="dxa"/>
            <w:vAlign w:val="bottom"/>
          </w:tcPr>
          <w:p w14:paraId="0E7C797C" w14:textId="1760B736" w:rsidR="002B4CA2" w:rsidRPr="00A34956" w:rsidRDefault="002B4CA2" w:rsidP="002B4CA2">
            <w:pPr>
              <w:rPr>
                <w:color w:val="000000"/>
              </w:rPr>
            </w:pPr>
            <w:r w:rsidRPr="006A66C3">
              <w:rPr>
                <w:color w:val="000000"/>
              </w:rPr>
              <w:t>0.00</w:t>
            </w:r>
          </w:p>
        </w:tc>
        <w:tc>
          <w:tcPr>
            <w:tcW w:w="876" w:type="dxa"/>
            <w:shd w:val="clear" w:color="auto" w:fill="auto"/>
            <w:noWrap/>
            <w:vAlign w:val="bottom"/>
            <w:hideMark/>
          </w:tcPr>
          <w:p w14:paraId="584D4AA2" w14:textId="52F036B5" w:rsidR="002B4CA2" w:rsidRPr="00A34956" w:rsidRDefault="002B4CA2" w:rsidP="002B4CA2">
            <w:pPr>
              <w:rPr>
                <w:color w:val="000000"/>
              </w:rPr>
            </w:pPr>
            <w:r w:rsidRPr="006A66C3">
              <w:rPr>
                <w:color w:val="000000"/>
              </w:rPr>
              <w:t>0.00</w:t>
            </w:r>
          </w:p>
        </w:tc>
      </w:tr>
    </w:tbl>
    <w:p w14:paraId="403C0710" w14:textId="311382FD" w:rsidR="00E1044C" w:rsidRPr="00BD3831" w:rsidRDefault="00E1044C" w:rsidP="007A7D5B">
      <w:pPr>
        <w:pStyle w:val="affff0"/>
      </w:pPr>
      <w:bookmarkStart w:id="548" w:name="_Toc101972701"/>
      <w:bookmarkStart w:id="549" w:name="_Toc108034171"/>
      <w:r w:rsidRPr="00BD3831">
        <w:t>1.9.4 Графические материалы (карты-схемы тепловых сетей и зон ненормативной надежности и безопасности теплоснабжения)</w:t>
      </w:r>
      <w:bookmarkEnd w:id="548"/>
      <w:bookmarkEnd w:id="549"/>
    </w:p>
    <w:p w14:paraId="59E7D01F" w14:textId="77777777" w:rsidR="008752AE" w:rsidRPr="00BD3831" w:rsidRDefault="008752AE" w:rsidP="007A7D5B">
      <w:pPr>
        <w:pStyle w:val="afffe"/>
      </w:pPr>
      <w:r w:rsidRPr="00BD3831">
        <w:t>Графические материалы не составлялись.</w:t>
      </w:r>
    </w:p>
    <w:p w14:paraId="2D2810E7" w14:textId="0B752F97" w:rsidR="00E1044C" w:rsidRPr="00BD3831" w:rsidRDefault="00E1044C" w:rsidP="007A7D5B">
      <w:pPr>
        <w:pStyle w:val="affff0"/>
      </w:pPr>
      <w:bookmarkStart w:id="550" w:name="_Toc101972702"/>
      <w:bookmarkStart w:id="551" w:name="_Toc108034172"/>
      <w:r w:rsidRPr="00BD3831">
        <w:lastRenderedPageBreak/>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bookmarkEnd w:id="550"/>
      <w:bookmarkEnd w:id="551"/>
    </w:p>
    <w:p w14:paraId="751D2703" w14:textId="2EE7C322" w:rsidR="000307E6" w:rsidRPr="00BD3831" w:rsidRDefault="00282507" w:rsidP="007A7D5B">
      <w:pPr>
        <w:pStyle w:val="afffe"/>
      </w:pPr>
      <w:r w:rsidRPr="00BD3831">
        <w:t>Аварийные ситуации при теплоснабжении, расследование причин которых осуществляется федеральным органом исполнительной власти, не выявлен</w:t>
      </w:r>
      <w:r w:rsidR="00F5533E">
        <w:t>ы</w:t>
      </w:r>
      <w:r w:rsidRPr="00BD3831">
        <w:t>.</w:t>
      </w:r>
    </w:p>
    <w:p w14:paraId="7A6E87A9" w14:textId="7B8D32B6" w:rsidR="00E1044C" w:rsidRPr="00BD3831" w:rsidRDefault="00E1044C" w:rsidP="007A7D5B">
      <w:pPr>
        <w:pStyle w:val="affff0"/>
      </w:pPr>
      <w:bookmarkStart w:id="552" w:name="_Toc101972703"/>
      <w:bookmarkStart w:id="553" w:name="_Toc108034173"/>
      <w:r w:rsidRPr="00BD3831">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552"/>
      <w:bookmarkEnd w:id="553"/>
    </w:p>
    <w:p w14:paraId="7D575C0C" w14:textId="4F04EA4C" w:rsidR="00CA69D1" w:rsidRDefault="00282507" w:rsidP="007A7D5B">
      <w:pPr>
        <w:pStyle w:val="afffe"/>
      </w:pPr>
      <w:r w:rsidRPr="00BD3831">
        <w:t xml:space="preserve">Нарушений, классифицируемых как аварии на </w:t>
      </w:r>
      <w:r w:rsidR="00F5533E">
        <w:t>источниках тепловой энергии</w:t>
      </w:r>
      <w:r w:rsidRPr="00BD3831">
        <w:t xml:space="preserve"> и </w:t>
      </w:r>
      <w:r w:rsidR="00F5533E">
        <w:t xml:space="preserve">в </w:t>
      </w:r>
      <w:r w:rsidRPr="00BD3831">
        <w:t>системе теплоснабжения, на объект</w:t>
      </w:r>
      <w:r w:rsidR="008752AE" w:rsidRPr="00BD3831">
        <w:t>ах</w:t>
      </w:r>
      <w:r w:rsidRPr="00BD3831">
        <w:t xml:space="preserve"> энергетики энергоснабжающ</w:t>
      </w:r>
      <w:r w:rsidR="008752AE" w:rsidRPr="00BD3831">
        <w:t>их</w:t>
      </w:r>
      <w:r w:rsidRPr="00BD3831">
        <w:t xml:space="preserve"> организаци</w:t>
      </w:r>
      <w:r w:rsidR="008752AE" w:rsidRPr="00BD3831">
        <w:t>й</w:t>
      </w:r>
      <w:r w:rsidRPr="00BD3831">
        <w:t xml:space="preserve"> за период 201</w:t>
      </w:r>
      <w:r w:rsidR="00E23256">
        <w:t>7</w:t>
      </w:r>
      <w:r w:rsidRPr="00BD3831">
        <w:t>-202</w:t>
      </w:r>
      <w:r w:rsidR="009E295B">
        <w:t>1</w:t>
      </w:r>
      <w:r w:rsidR="000E2C96">
        <w:t>годов</w:t>
      </w:r>
      <w:r w:rsidRPr="00BD3831">
        <w:t xml:space="preserve"> не зарегистрировано.</w:t>
      </w:r>
    </w:p>
    <w:p w14:paraId="03891945" w14:textId="705E5C50" w:rsidR="009E295B" w:rsidRDefault="009E295B" w:rsidP="007A7D5B">
      <w:pPr>
        <w:pStyle w:val="affff0"/>
      </w:pPr>
      <w:bookmarkStart w:id="554" w:name="_Toc101972704"/>
      <w:bookmarkStart w:id="555" w:name="_Toc108034174"/>
      <w: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554"/>
      <w:bookmarkEnd w:id="555"/>
    </w:p>
    <w:p w14:paraId="4A372143" w14:textId="371E90FD" w:rsidR="00591F01" w:rsidRDefault="00591F01" w:rsidP="007A7D5B">
      <w:pPr>
        <w:pStyle w:val="afffe"/>
      </w:pPr>
      <w:r w:rsidRPr="00591F01">
        <w:t xml:space="preserve">Вероятные сценарии развития возможных аварий на источниках тепловой энергии связаны </w:t>
      </w:r>
      <w:r>
        <w:t>с:</w:t>
      </w:r>
    </w:p>
    <w:p w14:paraId="4003D484" w14:textId="3A871EA8" w:rsidR="00591F01" w:rsidRDefault="00591F01" w:rsidP="007A7D5B">
      <w:pPr>
        <w:pStyle w:val="a0"/>
      </w:pPr>
      <w:r>
        <w:t>разгерметизацией газового оборудования котла;</w:t>
      </w:r>
    </w:p>
    <w:p w14:paraId="6DFCA93D" w14:textId="309B412A" w:rsidR="00591F01" w:rsidRDefault="00591F01" w:rsidP="007A7D5B">
      <w:pPr>
        <w:pStyle w:val="a0"/>
      </w:pPr>
      <w:r>
        <w:t>ошибочными действиями персонала при розжиге запальника котла;</w:t>
      </w:r>
    </w:p>
    <w:p w14:paraId="10F56879" w14:textId="0E2CE45D" w:rsidR="00591F01" w:rsidRDefault="00591F01" w:rsidP="007A7D5B">
      <w:pPr>
        <w:pStyle w:val="a0"/>
      </w:pPr>
      <w:r>
        <w:t>погасанием горелки котла;</w:t>
      </w:r>
    </w:p>
    <w:p w14:paraId="3B75D90B" w14:textId="07934133" w:rsidR="009E295B" w:rsidRDefault="00591F01" w:rsidP="007A7D5B">
      <w:pPr>
        <w:pStyle w:val="a0"/>
      </w:pPr>
      <w:r>
        <w:t>разгерметизацией (разрывом) технологического трубопровода.</w:t>
      </w:r>
    </w:p>
    <w:p w14:paraId="3739026B" w14:textId="7472F461" w:rsidR="00591F01" w:rsidRDefault="007D2CED" w:rsidP="007A7D5B">
      <w:pPr>
        <w:pStyle w:val="afffe"/>
      </w:pPr>
      <w:r w:rsidRPr="006347D3">
        <w:t>Моделирование гидравлических режимов работы систем теплоснабжения невозможно произвести, так как электронная модель схемы теплоснабжения не разрабатывается</w:t>
      </w:r>
      <w:r w:rsidR="006347D3">
        <w:t>.</w:t>
      </w:r>
    </w:p>
    <w:p w14:paraId="1B7329BA" w14:textId="39DDE2E7" w:rsidR="00E1044C" w:rsidRPr="00BD3831" w:rsidRDefault="00E1044C" w:rsidP="007A7D5B">
      <w:pPr>
        <w:pStyle w:val="affff0"/>
      </w:pPr>
      <w:bookmarkStart w:id="556" w:name="_Toc101972705"/>
      <w:bookmarkStart w:id="557" w:name="_Toc108034175"/>
      <w:r w:rsidRPr="00BD3831">
        <w:t>Часть 10 Технико-экономические показатели теплоснабжающих и теплосетевых организаций</w:t>
      </w:r>
      <w:bookmarkEnd w:id="556"/>
      <w:bookmarkEnd w:id="557"/>
    </w:p>
    <w:p w14:paraId="2C1497AB" w14:textId="77777777" w:rsidR="00282507" w:rsidRPr="00BD3831" w:rsidRDefault="00282507" w:rsidP="007A7D5B">
      <w:pPr>
        <w:pStyle w:val="afffe"/>
      </w:pPr>
      <w:r w:rsidRPr="00BD3831">
        <w:t>Стандарты раскрытия информации теплоснабжающими и теплосетевыми организациями определяются следующими нормативно-правовыми документами:</w:t>
      </w:r>
    </w:p>
    <w:p w14:paraId="2D0B3F75" w14:textId="79985E1A" w:rsidR="00282507" w:rsidRPr="00BD3831" w:rsidRDefault="00282507" w:rsidP="007A7D5B">
      <w:pPr>
        <w:pStyle w:val="a0"/>
      </w:pPr>
      <w:r w:rsidRPr="00BD3831">
        <w:t xml:space="preserve">постановление Правительства </w:t>
      </w:r>
      <w:r w:rsidR="000E2C96">
        <w:t>Российской Федерации</w:t>
      </w:r>
      <w:r w:rsidRPr="00BD3831">
        <w:t xml:space="preserve"> от 5 июля 2013года №570 «О стандартах раскрытия информации теплоснабжающими организациями, теплосетевыми организациями и органами регулирования»; </w:t>
      </w:r>
    </w:p>
    <w:p w14:paraId="238E3828" w14:textId="3D8288FB" w:rsidR="00282507" w:rsidRPr="00BD3831" w:rsidRDefault="00282507" w:rsidP="007A7D5B">
      <w:pPr>
        <w:pStyle w:val="a0"/>
      </w:pPr>
      <w:r w:rsidRPr="00BD3831">
        <w:t xml:space="preserve">постановление Правительства </w:t>
      </w:r>
      <w:r w:rsidR="000E2C96">
        <w:t>Российской Федерации</w:t>
      </w:r>
      <w:r w:rsidRPr="00BD3831">
        <w:t xml:space="preserve"> от 17 июля 2013года №6 «О стандартах раскрытия информации в сфере водоснабжения и водоотведения» (в части горячего водоснабжения).</w:t>
      </w:r>
    </w:p>
    <w:p w14:paraId="4E430F0C" w14:textId="2C3C1A1A" w:rsidR="00F5533E" w:rsidRDefault="00F5533E" w:rsidP="007A7D5B">
      <w:pPr>
        <w:pStyle w:val="afffe"/>
      </w:pPr>
      <w:r>
        <w:t>Описание технико-экономических показателей в поселениях, городских округах, городах федерального значения, не отнесенных к ценовым зонам теплоснабжения, для теплоснабжающих и теплосетевых организаций должно содержать сведения, указанные в пункте 47 Требований, и описание результатов хозяйственной деятельности теплоснабжающих и теплосетевых организаций, раскрываемых в соответствии со стандартами раскрытия информации.</w:t>
      </w:r>
    </w:p>
    <w:p w14:paraId="6891213D" w14:textId="41BA6624" w:rsidR="00F5533E" w:rsidRPr="00BD3831" w:rsidRDefault="00F5533E" w:rsidP="007A7D5B">
      <w:pPr>
        <w:pStyle w:val="afffe"/>
      </w:pPr>
      <w:r w:rsidRPr="00BD3831">
        <w:t xml:space="preserve">Информация, подлежащая раскрытию, представлена в сети интернет на </w:t>
      </w:r>
      <w:r w:rsidRPr="00BD3831">
        <w:lastRenderedPageBreak/>
        <w:t>официальном сайте Федеральной антимонопольной службы</w:t>
      </w:r>
      <w:r>
        <w:rPr>
          <w:rStyle w:val="ad"/>
        </w:rPr>
        <w:footnoteReference w:id="8"/>
      </w:r>
      <w:r w:rsidRPr="00BD3831">
        <w:t>.</w:t>
      </w:r>
    </w:p>
    <w:p w14:paraId="714E4599" w14:textId="77777777" w:rsidR="00F5533E" w:rsidRDefault="00F5533E" w:rsidP="007A7D5B">
      <w:pPr>
        <w:pStyle w:val="afffe"/>
      </w:pPr>
      <w:r>
        <w:t>Технико-экономические показатели указываются в соответствии с приложением №19 Методических указаний.</w:t>
      </w:r>
    </w:p>
    <w:p w14:paraId="6DFA2A35" w14:textId="1A6389FB" w:rsidR="00282507" w:rsidRPr="001F002C" w:rsidRDefault="00F5533E" w:rsidP="007A7D5B">
      <w:pPr>
        <w:pStyle w:val="afffe"/>
      </w:pPr>
      <w:r>
        <w:t xml:space="preserve">Технико-экономические показатели представлены в </w:t>
      </w:r>
      <w:r w:rsidR="00282507" w:rsidRPr="00BD3831">
        <w:t>таблиц</w:t>
      </w:r>
      <w:r w:rsidR="002C60DB">
        <w:t>ах</w:t>
      </w:r>
      <w:r w:rsidR="00282507" w:rsidRPr="00BD3831">
        <w:t xml:space="preserve"> </w:t>
      </w:r>
      <w:r>
        <w:t>1.</w:t>
      </w:r>
      <w:r w:rsidR="00282507" w:rsidRPr="00BD3831">
        <w:t>10.1</w:t>
      </w:r>
      <w:r w:rsidR="00350AF1">
        <w:t xml:space="preserve"> </w:t>
      </w:r>
      <w:r>
        <w:t>теплоснабжающ</w:t>
      </w:r>
      <w:r w:rsidR="002C60DB">
        <w:t>их</w:t>
      </w:r>
      <w:r>
        <w:t xml:space="preserve"> организаци</w:t>
      </w:r>
      <w:r w:rsidR="002C60DB">
        <w:t>й</w:t>
      </w:r>
      <w:r w:rsidR="008066D8">
        <w:t xml:space="preserve">, на основании выписки из протокола заседания Правления Министерства тарифного регулирования и энергетики </w:t>
      </w:r>
      <w:r w:rsidR="008066D8" w:rsidRPr="001F002C">
        <w:t>Челябинской области</w:t>
      </w:r>
      <w:r w:rsidR="00E5161D" w:rsidRPr="001F002C">
        <w:t>.</w:t>
      </w:r>
    </w:p>
    <w:p w14:paraId="6DCD4299" w14:textId="2B814C94" w:rsidR="00282507" w:rsidRPr="001F002C" w:rsidRDefault="00282507" w:rsidP="00262E73">
      <w:pPr>
        <w:pStyle w:val="afffc"/>
      </w:pPr>
      <w:bookmarkStart w:id="558" w:name="_Toc14406418"/>
      <w:bookmarkStart w:id="559" w:name="_Toc101972957"/>
      <w:bookmarkStart w:id="560" w:name="_Toc108034333"/>
      <w:r w:rsidRPr="001F002C">
        <w:t xml:space="preserve">Таблица </w:t>
      </w:r>
      <w:r w:rsidR="00F5533E" w:rsidRPr="001F002C">
        <w:t>1.</w:t>
      </w:r>
      <w:r w:rsidRPr="001F002C">
        <w:t xml:space="preserve">10.1. Технико-экономические показатели </w:t>
      </w:r>
      <w:bookmarkEnd w:id="558"/>
      <w:r w:rsidR="000043DC">
        <w:t>МУП «ЖКХ Солнечное»</w:t>
      </w:r>
      <w:bookmarkEnd w:id="559"/>
      <w:bookmarkEnd w:id="560"/>
    </w:p>
    <w:tbl>
      <w:tblPr>
        <w:tblW w:w="9918" w:type="dxa"/>
        <w:tblLook w:val="04A0" w:firstRow="1" w:lastRow="0" w:firstColumn="1" w:lastColumn="0" w:noHBand="0" w:noVBand="1"/>
      </w:tblPr>
      <w:tblGrid>
        <w:gridCol w:w="636"/>
        <w:gridCol w:w="5029"/>
        <w:gridCol w:w="1410"/>
        <w:gridCol w:w="2843"/>
      </w:tblGrid>
      <w:tr w:rsidR="00282507" w:rsidRPr="001F002C" w14:paraId="664CE744" w14:textId="77777777" w:rsidTr="00067D65">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680C7F0" w14:textId="77777777" w:rsidR="00282507" w:rsidRPr="001F002C" w:rsidRDefault="00282507" w:rsidP="00067D65">
            <w:r w:rsidRPr="001F002C">
              <w:t xml:space="preserve">№ </w:t>
            </w:r>
            <w:proofErr w:type="spellStart"/>
            <w:r w:rsidRPr="001F002C">
              <w:t>пп</w:t>
            </w:r>
            <w:proofErr w:type="spellEnd"/>
          </w:p>
        </w:tc>
        <w:tc>
          <w:tcPr>
            <w:tcW w:w="50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58332CE" w14:textId="77777777" w:rsidR="00282507" w:rsidRPr="001F002C" w:rsidRDefault="00282507" w:rsidP="00067D65">
            <w:r w:rsidRPr="001F002C">
              <w:t>Наименование показателя</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540E2F9" w14:textId="372C4543" w:rsidR="00282507" w:rsidRPr="001F002C" w:rsidRDefault="00D35EBE" w:rsidP="00067D65">
            <w:r w:rsidRPr="001F002C">
              <w:rPr>
                <w:color w:val="000000"/>
              </w:rPr>
              <w:t>Ед. измерения</w:t>
            </w:r>
          </w:p>
        </w:tc>
        <w:tc>
          <w:tcPr>
            <w:tcW w:w="2843" w:type="dxa"/>
            <w:tcBorders>
              <w:top w:val="single" w:sz="4" w:space="0" w:color="auto"/>
              <w:left w:val="nil"/>
              <w:bottom w:val="single" w:sz="4" w:space="0" w:color="auto"/>
              <w:right w:val="single" w:sz="4" w:space="0" w:color="auto"/>
            </w:tcBorders>
            <w:shd w:val="clear" w:color="auto" w:fill="auto"/>
            <w:hideMark/>
          </w:tcPr>
          <w:p w14:paraId="35505801" w14:textId="6A6E63D9" w:rsidR="00282507" w:rsidRPr="001F002C" w:rsidRDefault="000043DC" w:rsidP="00067D65">
            <w:r>
              <w:t>МУП «ЖКХ Солнечное»</w:t>
            </w:r>
          </w:p>
        </w:tc>
      </w:tr>
      <w:tr w:rsidR="00282507" w:rsidRPr="001F002C" w14:paraId="15F4DC4B" w14:textId="77777777" w:rsidTr="00067D65">
        <w:trPr>
          <w:trHeight w:val="20"/>
          <w:tblHeader/>
        </w:trPr>
        <w:tc>
          <w:tcPr>
            <w:tcW w:w="636" w:type="dxa"/>
            <w:vMerge/>
            <w:tcBorders>
              <w:top w:val="single" w:sz="4" w:space="0" w:color="auto"/>
              <w:left w:val="single" w:sz="4" w:space="0" w:color="auto"/>
              <w:bottom w:val="single" w:sz="4" w:space="0" w:color="auto"/>
              <w:right w:val="single" w:sz="4" w:space="0" w:color="auto"/>
            </w:tcBorders>
            <w:hideMark/>
          </w:tcPr>
          <w:p w14:paraId="2F5111CB" w14:textId="77777777" w:rsidR="00282507" w:rsidRPr="001F002C" w:rsidRDefault="00282507" w:rsidP="00067D65"/>
        </w:tc>
        <w:tc>
          <w:tcPr>
            <w:tcW w:w="5029" w:type="dxa"/>
            <w:vMerge/>
            <w:tcBorders>
              <w:top w:val="single" w:sz="4" w:space="0" w:color="auto"/>
              <w:left w:val="single" w:sz="4" w:space="0" w:color="auto"/>
              <w:bottom w:val="single" w:sz="4" w:space="0" w:color="auto"/>
              <w:right w:val="single" w:sz="4" w:space="0" w:color="auto"/>
            </w:tcBorders>
            <w:hideMark/>
          </w:tcPr>
          <w:p w14:paraId="54245669" w14:textId="77777777" w:rsidR="00282507" w:rsidRPr="001F002C" w:rsidRDefault="00282507" w:rsidP="00067D65"/>
        </w:tc>
        <w:tc>
          <w:tcPr>
            <w:tcW w:w="1410" w:type="dxa"/>
            <w:vMerge/>
            <w:tcBorders>
              <w:top w:val="single" w:sz="4" w:space="0" w:color="auto"/>
              <w:left w:val="single" w:sz="4" w:space="0" w:color="auto"/>
              <w:bottom w:val="single" w:sz="4" w:space="0" w:color="auto"/>
              <w:right w:val="single" w:sz="4" w:space="0" w:color="auto"/>
            </w:tcBorders>
            <w:hideMark/>
          </w:tcPr>
          <w:p w14:paraId="1113E6CB" w14:textId="77777777" w:rsidR="00282507" w:rsidRPr="001F002C" w:rsidRDefault="00282507" w:rsidP="00067D65"/>
        </w:tc>
        <w:tc>
          <w:tcPr>
            <w:tcW w:w="2843" w:type="dxa"/>
            <w:tcBorders>
              <w:top w:val="nil"/>
              <w:left w:val="nil"/>
              <w:bottom w:val="single" w:sz="4" w:space="0" w:color="auto"/>
              <w:right w:val="single" w:sz="4" w:space="0" w:color="auto"/>
            </w:tcBorders>
            <w:shd w:val="clear" w:color="auto" w:fill="auto"/>
            <w:hideMark/>
          </w:tcPr>
          <w:p w14:paraId="4389BBC2" w14:textId="3B271778" w:rsidR="00282507" w:rsidRPr="001F002C" w:rsidRDefault="00282507" w:rsidP="00067D65">
            <w:r w:rsidRPr="001F002C">
              <w:t>202</w:t>
            </w:r>
            <w:r w:rsidR="00F120CC" w:rsidRPr="001F002C">
              <w:t>2</w:t>
            </w:r>
            <w:r w:rsidRPr="001F002C">
              <w:t xml:space="preserve"> год</w:t>
            </w:r>
          </w:p>
        </w:tc>
      </w:tr>
      <w:tr w:rsidR="00A833D8" w:rsidRPr="001F002C" w14:paraId="2DE6B48F"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DB3E26A" w14:textId="77777777" w:rsidR="00A833D8" w:rsidRPr="001F002C" w:rsidRDefault="00A833D8" w:rsidP="00A833D8">
            <w:r w:rsidRPr="001F002C">
              <w:t>1</w:t>
            </w:r>
          </w:p>
        </w:tc>
        <w:tc>
          <w:tcPr>
            <w:tcW w:w="5029" w:type="dxa"/>
            <w:tcBorders>
              <w:top w:val="nil"/>
              <w:left w:val="nil"/>
              <w:bottom w:val="single" w:sz="4" w:space="0" w:color="auto"/>
              <w:right w:val="single" w:sz="4" w:space="0" w:color="auto"/>
            </w:tcBorders>
            <w:shd w:val="clear" w:color="auto" w:fill="auto"/>
            <w:hideMark/>
          </w:tcPr>
          <w:p w14:paraId="2901ED0D" w14:textId="5D2926ED" w:rsidR="00A833D8" w:rsidRPr="001F002C" w:rsidRDefault="00A833D8" w:rsidP="00A833D8">
            <w:r w:rsidRPr="001F002C">
              <w:t xml:space="preserve">Отпуск тепловой энергии, поставляемой с коллекторов источника тепловой энергии, </w:t>
            </w:r>
            <w:proofErr w:type="spellStart"/>
            <w:r w:rsidRPr="001F002C">
              <w:t>тыс.Гкал</w:t>
            </w:r>
            <w:proofErr w:type="spellEnd"/>
            <w:r w:rsidRPr="001F002C">
              <w:t>, всего</w:t>
            </w:r>
          </w:p>
        </w:tc>
        <w:tc>
          <w:tcPr>
            <w:tcW w:w="1410" w:type="dxa"/>
            <w:tcBorders>
              <w:top w:val="nil"/>
              <w:left w:val="nil"/>
              <w:bottom w:val="single" w:sz="4" w:space="0" w:color="auto"/>
              <w:right w:val="single" w:sz="4" w:space="0" w:color="auto"/>
            </w:tcBorders>
            <w:shd w:val="clear" w:color="auto" w:fill="auto"/>
            <w:hideMark/>
          </w:tcPr>
          <w:p w14:paraId="49EFDEF8" w14:textId="0C2F2DDE" w:rsidR="00A833D8" w:rsidRPr="001F002C" w:rsidRDefault="00A833D8" w:rsidP="00A833D8">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1249A25E" w14:textId="3DBEDE50" w:rsidR="00A833D8" w:rsidRPr="002B4CA2" w:rsidRDefault="002B4CA2" w:rsidP="002B4CA2">
            <w:pPr>
              <w:rPr>
                <w:lang w:val="en-US"/>
              </w:rPr>
            </w:pPr>
            <w:r>
              <w:rPr>
                <w:lang w:val="en-US"/>
              </w:rPr>
              <w:t>7.11126</w:t>
            </w:r>
          </w:p>
        </w:tc>
      </w:tr>
      <w:tr w:rsidR="00A833D8" w:rsidRPr="001F002C" w14:paraId="7D1200FB"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6A9A593" w14:textId="77777777" w:rsidR="00A833D8" w:rsidRPr="001F002C" w:rsidRDefault="00A833D8" w:rsidP="00A833D8">
            <w:r w:rsidRPr="001F002C">
              <w:t>2</w:t>
            </w:r>
          </w:p>
        </w:tc>
        <w:tc>
          <w:tcPr>
            <w:tcW w:w="5029" w:type="dxa"/>
            <w:tcBorders>
              <w:top w:val="nil"/>
              <w:left w:val="nil"/>
              <w:bottom w:val="single" w:sz="4" w:space="0" w:color="auto"/>
              <w:right w:val="single" w:sz="4" w:space="0" w:color="auto"/>
            </w:tcBorders>
            <w:shd w:val="clear" w:color="auto" w:fill="auto"/>
            <w:hideMark/>
          </w:tcPr>
          <w:p w14:paraId="3541A0CA" w14:textId="481F900B" w:rsidR="00A833D8" w:rsidRPr="001F002C" w:rsidRDefault="00A833D8" w:rsidP="00A833D8">
            <w:r w:rsidRPr="001F002C">
              <w:t xml:space="preserve">Потери тепловой энергии, </w:t>
            </w:r>
            <w:proofErr w:type="spellStart"/>
            <w:r w:rsidRPr="001F002C">
              <w:t>тыс.Гкал</w:t>
            </w:r>
            <w:proofErr w:type="spellEnd"/>
          </w:p>
        </w:tc>
        <w:tc>
          <w:tcPr>
            <w:tcW w:w="1410" w:type="dxa"/>
            <w:tcBorders>
              <w:top w:val="nil"/>
              <w:left w:val="nil"/>
              <w:bottom w:val="single" w:sz="4" w:space="0" w:color="auto"/>
              <w:right w:val="single" w:sz="4" w:space="0" w:color="auto"/>
            </w:tcBorders>
            <w:shd w:val="clear" w:color="auto" w:fill="auto"/>
            <w:hideMark/>
          </w:tcPr>
          <w:p w14:paraId="31C23B8D" w14:textId="756E6A62" w:rsidR="00A833D8" w:rsidRPr="001F002C" w:rsidRDefault="00A833D8" w:rsidP="00A833D8">
            <w:pPr>
              <w:rPr>
                <w:lang w:val="en-US"/>
              </w:rPr>
            </w:pPr>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037365B8" w14:textId="10C9FE0C" w:rsidR="00A833D8" w:rsidRPr="002B4CA2" w:rsidRDefault="002B4CA2" w:rsidP="00A833D8">
            <w:pPr>
              <w:rPr>
                <w:lang w:val="en-US"/>
              </w:rPr>
            </w:pPr>
            <w:r>
              <w:rPr>
                <w:lang w:val="en-US"/>
              </w:rPr>
              <w:t>2.07876</w:t>
            </w:r>
          </w:p>
        </w:tc>
      </w:tr>
      <w:tr w:rsidR="00A833D8" w:rsidRPr="001F002C" w14:paraId="4333EACB"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6BCA5C7" w14:textId="77777777" w:rsidR="00A833D8" w:rsidRPr="001F002C" w:rsidRDefault="00A833D8" w:rsidP="00A833D8">
            <w:r w:rsidRPr="001F002C">
              <w:t>2.1.</w:t>
            </w:r>
          </w:p>
        </w:tc>
        <w:tc>
          <w:tcPr>
            <w:tcW w:w="5029" w:type="dxa"/>
            <w:tcBorders>
              <w:top w:val="nil"/>
              <w:left w:val="nil"/>
              <w:bottom w:val="single" w:sz="4" w:space="0" w:color="auto"/>
              <w:right w:val="single" w:sz="4" w:space="0" w:color="auto"/>
            </w:tcBorders>
            <w:shd w:val="clear" w:color="auto" w:fill="auto"/>
            <w:hideMark/>
          </w:tcPr>
          <w:p w14:paraId="7E30A239" w14:textId="5E277D95" w:rsidR="00A833D8" w:rsidRPr="001F002C" w:rsidRDefault="00A833D8" w:rsidP="00A833D8">
            <w:r w:rsidRPr="001F002C">
              <w:t>в паре</w:t>
            </w:r>
          </w:p>
        </w:tc>
        <w:tc>
          <w:tcPr>
            <w:tcW w:w="1410" w:type="dxa"/>
            <w:tcBorders>
              <w:top w:val="nil"/>
              <w:left w:val="nil"/>
              <w:bottom w:val="single" w:sz="4" w:space="0" w:color="auto"/>
              <w:right w:val="single" w:sz="4" w:space="0" w:color="auto"/>
            </w:tcBorders>
            <w:shd w:val="clear" w:color="auto" w:fill="auto"/>
            <w:hideMark/>
          </w:tcPr>
          <w:p w14:paraId="2ACC6A3B" w14:textId="07EB8E85" w:rsidR="00A833D8" w:rsidRPr="001F002C" w:rsidRDefault="00A833D8" w:rsidP="00A833D8">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7F142748" w14:textId="2D3BE743" w:rsidR="00A833D8" w:rsidRPr="002B4CA2" w:rsidRDefault="002B4CA2" w:rsidP="00A833D8">
            <w:pPr>
              <w:rPr>
                <w:lang w:val="en-US"/>
              </w:rPr>
            </w:pPr>
            <w:r>
              <w:rPr>
                <w:lang w:val="en-US"/>
              </w:rPr>
              <w:t>0.00</w:t>
            </w:r>
          </w:p>
        </w:tc>
      </w:tr>
      <w:tr w:rsidR="00A833D8" w:rsidRPr="001F002C" w14:paraId="0A1C801C"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9C34E7B" w14:textId="77777777" w:rsidR="00A833D8" w:rsidRPr="001F002C" w:rsidRDefault="00A833D8" w:rsidP="00A833D8">
            <w:r w:rsidRPr="001F002C">
              <w:t>2.2.</w:t>
            </w:r>
          </w:p>
        </w:tc>
        <w:tc>
          <w:tcPr>
            <w:tcW w:w="5029" w:type="dxa"/>
            <w:tcBorders>
              <w:top w:val="nil"/>
              <w:left w:val="nil"/>
              <w:bottom w:val="single" w:sz="4" w:space="0" w:color="auto"/>
              <w:right w:val="single" w:sz="4" w:space="0" w:color="auto"/>
            </w:tcBorders>
            <w:shd w:val="clear" w:color="auto" w:fill="auto"/>
            <w:hideMark/>
          </w:tcPr>
          <w:p w14:paraId="14A68B45" w14:textId="5DA63015" w:rsidR="00A833D8" w:rsidRPr="001F002C" w:rsidRDefault="00A833D8" w:rsidP="00A833D8">
            <w:r w:rsidRPr="001F002C">
              <w:t>в горячей воде</w:t>
            </w:r>
          </w:p>
        </w:tc>
        <w:tc>
          <w:tcPr>
            <w:tcW w:w="1410" w:type="dxa"/>
            <w:tcBorders>
              <w:top w:val="nil"/>
              <w:left w:val="nil"/>
              <w:bottom w:val="single" w:sz="4" w:space="0" w:color="auto"/>
              <w:right w:val="single" w:sz="4" w:space="0" w:color="auto"/>
            </w:tcBorders>
            <w:shd w:val="clear" w:color="auto" w:fill="auto"/>
            <w:hideMark/>
          </w:tcPr>
          <w:p w14:paraId="54398D96" w14:textId="5C6E7554" w:rsidR="00A833D8" w:rsidRPr="001F002C" w:rsidRDefault="00A833D8" w:rsidP="00A833D8">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3EF9A42F" w14:textId="4AA02DC9" w:rsidR="00A833D8" w:rsidRPr="002B4CA2" w:rsidRDefault="002B4CA2" w:rsidP="00A833D8">
            <w:pPr>
              <w:rPr>
                <w:lang w:val="en-US"/>
              </w:rPr>
            </w:pPr>
            <w:r>
              <w:rPr>
                <w:lang w:val="en-US"/>
              </w:rPr>
              <w:t>2.07876</w:t>
            </w:r>
          </w:p>
        </w:tc>
      </w:tr>
      <w:tr w:rsidR="00A833D8" w:rsidRPr="001F002C" w14:paraId="655E2CD2"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26B6E45" w14:textId="77777777" w:rsidR="00A833D8" w:rsidRPr="001F002C" w:rsidRDefault="00A833D8" w:rsidP="00A833D8">
            <w:r w:rsidRPr="001F002C">
              <w:t>3.</w:t>
            </w:r>
          </w:p>
        </w:tc>
        <w:tc>
          <w:tcPr>
            <w:tcW w:w="5029" w:type="dxa"/>
            <w:tcBorders>
              <w:top w:val="nil"/>
              <w:left w:val="nil"/>
              <w:bottom w:val="single" w:sz="4" w:space="0" w:color="auto"/>
              <w:right w:val="single" w:sz="4" w:space="0" w:color="auto"/>
            </w:tcBorders>
            <w:shd w:val="clear" w:color="auto" w:fill="auto"/>
            <w:hideMark/>
          </w:tcPr>
          <w:p w14:paraId="6E71F41A" w14:textId="25F02C44" w:rsidR="00A833D8" w:rsidRPr="001F002C" w:rsidRDefault="00A833D8" w:rsidP="00A833D8">
            <w:r w:rsidRPr="001F002C">
              <w:t xml:space="preserve">Полезный отпуск тепловой энергии, </w:t>
            </w:r>
            <w:proofErr w:type="spellStart"/>
            <w:r w:rsidRPr="001F002C">
              <w:t>тыс.Гкал</w:t>
            </w:r>
            <w:proofErr w:type="spellEnd"/>
          </w:p>
        </w:tc>
        <w:tc>
          <w:tcPr>
            <w:tcW w:w="1410" w:type="dxa"/>
            <w:tcBorders>
              <w:top w:val="nil"/>
              <w:left w:val="nil"/>
              <w:bottom w:val="single" w:sz="4" w:space="0" w:color="auto"/>
              <w:right w:val="single" w:sz="4" w:space="0" w:color="auto"/>
            </w:tcBorders>
            <w:shd w:val="clear" w:color="auto" w:fill="auto"/>
            <w:hideMark/>
          </w:tcPr>
          <w:p w14:paraId="24AE7BA4" w14:textId="47310C09" w:rsidR="00A833D8" w:rsidRPr="001F002C" w:rsidRDefault="00A833D8" w:rsidP="00A833D8">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54CA063D" w14:textId="59318B40" w:rsidR="00A833D8" w:rsidRPr="002B4CA2" w:rsidRDefault="002B4CA2" w:rsidP="00A833D8">
            <w:pPr>
              <w:rPr>
                <w:lang w:val="en-US"/>
              </w:rPr>
            </w:pPr>
            <w:r>
              <w:rPr>
                <w:lang w:val="en-US"/>
              </w:rPr>
              <w:t>5.03250</w:t>
            </w:r>
          </w:p>
        </w:tc>
      </w:tr>
      <w:tr w:rsidR="00A833D8" w:rsidRPr="001F002C" w14:paraId="623F90F9"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8EA6C3F" w14:textId="77777777" w:rsidR="00A833D8" w:rsidRPr="001F002C" w:rsidRDefault="00A833D8" w:rsidP="00A833D8">
            <w:r w:rsidRPr="001F002C">
              <w:t>3.1.</w:t>
            </w:r>
          </w:p>
        </w:tc>
        <w:tc>
          <w:tcPr>
            <w:tcW w:w="5029" w:type="dxa"/>
            <w:tcBorders>
              <w:top w:val="nil"/>
              <w:left w:val="nil"/>
              <w:bottom w:val="single" w:sz="4" w:space="0" w:color="auto"/>
              <w:right w:val="single" w:sz="4" w:space="0" w:color="auto"/>
            </w:tcBorders>
            <w:shd w:val="clear" w:color="auto" w:fill="auto"/>
            <w:hideMark/>
          </w:tcPr>
          <w:p w14:paraId="0447A5AD" w14:textId="1C6E9CB9" w:rsidR="00A833D8" w:rsidRPr="001F002C" w:rsidRDefault="00A833D8" w:rsidP="00A833D8">
            <w:r w:rsidRPr="001F002C">
              <w:t>в паре</w:t>
            </w:r>
          </w:p>
        </w:tc>
        <w:tc>
          <w:tcPr>
            <w:tcW w:w="1410" w:type="dxa"/>
            <w:tcBorders>
              <w:top w:val="nil"/>
              <w:left w:val="nil"/>
              <w:bottom w:val="single" w:sz="4" w:space="0" w:color="auto"/>
              <w:right w:val="single" w:sz="4" w:space="0" w:color="auto"/>
            </w:tcBorders>
            <w:shd w:val="clear" w:color="auto" w:fill="auto"/>
            <w:hideMark/>
          </w:tcPr>
          <w:p w14:paraId="4BAB89D5" w14:textId="5A8C301B" w:rsidR="00A833D8" w:rsidRPr="001F002C" w:rsidRDefault="00A833D8" w:rsidP="00A833D8">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0ED37BC3" w14:textId="4B8C6F21" w:rsidR="00A833D8" w:rsidRPr="002B4CA2" w:rsidRDefault="002B4CA2" w:rsidP="00A833D8">
            <w:pPr>
              <w:rPr>
                <w:lang w:val="en-US"/>
              </w:rPr>
            </w:pPr>
            <w:r>
              <w:rPr>
                <w:lang w:val="en-US"/>
              </w:rPr>
              <w:t>0.00</w:t>
            </w:r>
          </w:p>
        </w:tc>
      </w:tr>
      <w:tr w:rsidR="00A833D8" w:rsidRPr="001F002C" w14:paraId="2341E9B9"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BA995F2" w14:textId="77777777" w:rsidR="00A833D8" w:rsidRPr="001F002C" w:rsidRDefault="00A833D8" w:rsidP="00A833D8">
            <w:r w:rsidRPr="001F002C">
              <w:t>3.2.</w:t>
            </w:r>
          </w:p>
        </w:tc>
        <w:tc>
          <w:tcPr>
            <w:tcW w:w="5029" w:type="dxa"/>
            <w:tcBorders>
              <w:top w:val="nil"/>
              <w:left w:val="nil"/>
              <w:bottom w:val="single" w:sz="4" w:space="0" w:color="auto"/>
              <w:right w:val="single" w:sz="4" w:space="0" w:color="auto"/>
            </w:tcBorders>
            <w:shd w:val="clear" w:color="auto" w:fill="auto"/>
            <w:hideMark/>
          </w:tcPr>
          <w:p w14:paraId="73EA378F" w14:textId="5A4CCD07" w:rsidR="00A833D8" w:rsidRPr="001F002C" w:rsidRDefault="00A833D8" w:rsidP="00A833D8">
            <w:r w:rsidRPr="001F002C">
              <w:t>в горячей воде</w:t>
            </w:r>
          </w:p>
        </w:tc>
        <w:tc>
          <w:tcPr>
            <w:tcW w:w="1410" w:type="dxa"/>
            <w:tcBorders>
              <w:top w:val="nil"/>
              <w:left w:val="nil"/>
              <w:bottom w:val="single" w:sz="4" w:space="0" w:color="auto"/>
              <w:right w:val="single" w:sz="4" w:space="0" w:color="auto"/>
            </w:tcBorders>
            <w:shd w:val="clear" w:color="auto" w:fill="auto"/>
            <w:hideMark/>
          </w:tcPr>
          <w:p w14:paraId="7B625032" w14:textId="0C37012C" w:rsidR="00A833D8" w:rsidRPr="001F002C" w:rsidRDefault="00A833D8" w:rsidP="00A833D8">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05AB9A0F" w14:textId="46A5AA2F" w:rsidR="00A833D8" w:rsidRPr="002B4CA2" w:rsidRDefault="002B4CA2" w:rsidP="00A833D8">
            <w:pPr>
              <w:rPr>
                <w:lang w:val="en-US"/>
              </w:rPr>
            </w:pPr>
            <w:r>
              <w:rPr>
                <w:lang w:val="en-US"/>
              </w:rPr>
              <w:t>5.03250</w:t>
            </w:r>
          </w:p>
        </w:tc>
      </w:tr>
      <w:tr w:rsidR="002B4CA2" w:rsidRPr="001F002C" w14:paraId="76872A16" w14:textId="77777777" w:rsidTr="00067D6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FE68672" w14:textId="797F5405" w:rsidR="002B4CA2" w:rsidRPr="001F002C" w:rsidRDefault="002B4CA2" w:rsidP="002B4CA2">
            <w:r w:rsidRPr="001F002C">
              <w:t>4</w:t>
            </w:r>
          </w:p>
        </w:tc>
        <w:tc>
          <w:tcPr>
            <w:tcW w:w="5029" w:type="dxa"/>
            <w:tcBorders>
              <w:top w:val="nil"/>
              <w:left w:val="nil"/>
              <w:bottom w:val="single" w:sz="4" w:space="0" w:color="auto"/>
              <w:right w:val="single" w:sz="4" w:space="0" w:color="auto"/>
            </w:tcBorders>
            <w:shd w:val="clear" w:color="auto" w:fill="auto"/>
            <w:hideMark/>
          </w:tcPr>
          <w:p w14:paraId="59C092FD" w14:textId="77777777" w:rsidR="002B4CA2" w:rsidRPr="001F002C" w:rsidRDefault="002B4CA2" w:rsidP="002B4CA2">
            <w:r w:rsidRPr="001F002C">
              <w:t>Операционные (подконтрольные) расходы</w:t>
            </w:r>
          </w:p>
        </w:tc>
        <w:tc>
          <w:tcPr>
            <w:tcW w:w="1410" w:type="dxa"/>
            <w:tcBorders>
              <w:top w:val="nil"/>
              <w:left w:val="nil"/>
              <w:bottom w:val="single" w:sz="4" w:space="0" w:color="auto"/>
              <w:right w:val="single" w:sz="4" w:space="0" w:color="auto"/>
            </w:tcBorders>
            <w:shd w:val="clear" w:color="auto" w:fill="auto"/>
            <w:hideMark/>
          </w:tcPr>
          <w:p w14:paraId="4BD3CA01" w14:textId="77777777" w:rsidR="002B4CA2" w:rsidRPr="001F002C" w:rsidRDefault="002B4CA2" w:rsidP="002B4CA2">
            <w:r w:rsidRPr="001F002C">
              <w:t>тыс. руб.</w:t>
            </w:r>
          </w:p>
        </w:tc>
        <w:tc>
          <w:tcPr>
            <w:tcW w:w="2843" w:type="dxa"/>
            <w:tcBorders>
              <w:top w:val="nil"/>
              <w:left w:val="nil"/>
              <w:bottom w:val="single" w:sz="4" w:space="0" w:color="auto"/>
              <w:right w:val="single" w:sz="4" w:space="0" w:color="auto"/>
            </w:tcBorders>
            <w:shd w:val="clear" w:color="auto" w:fill="auto"/>
            <w:vAlign w:val="bottom"/>
          </w:tcPr>
          <w:p w14:paraId="16F956E4" w14:textId="4859E153" w:rsidR="002B4CA2" w:rsidRPr="001F002C" w:rsidRDefault="002B4CA2" w:rsidP="002B4CA2">
            <w:r>
              <w:rPr>
                <w:lang w:val="en-US"/>
              </w:rPr>
              <w:t>1846.09</w:t>
            </w:r>
          </w:p>
        </w:tc>
      </w:tr>
      <w:tr w:rsidR="002B4CA2" w:rsidRPr="001F002C" w14:paraId="6C572867" w14:textId="77777777" w:rsidTr="00067D6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A669636" w14:textId="0C1BDF0C" w:rsidR="002B4CA2" w:rsidRPr="001F002C" w:rsidRDefault="002B4CA2" w:rsidP="002B4CA2">
            <w:r w:rsidRPr="001F002C">
              <w:t>5</w:t>
            </w:r>
          </w:p>
        </w:tc>
        <w:tc>
          <w:tcPr>
            <w:tcW w:w="5029" w:type="dxa"/>
            <w:tcBorders>
              <w:top w:val="nil"/>
              <w:left w:val="nil"/>
              <w:bottom w:val="single" w:sz="4" w:space="0" w:color="auto"/>
              <w:right w:val="single" w:sz="4" w:space="0" w:color="auto"/>
            </w:tcBorders>
            <w:shd w:val="clear" w:color="auto" w:fill="auto"/>
            <w:hideMark/>
          </w:tcPr>
          <w:p w14:paraId="0C9D7827" w14:textId="77777777" w:rsidR="002B4CA2" w:rsidRPr="001F002C" w:rsidRDefault="002B4CA2" w:rsidP="002B4CA2">
            <w:r w:rsidRPr="001F002C">
              <w:t>Неподконтрольные расходы</w:t>
            </w:r>
          </w:p>
        </w:tc>
        <w:tc>
          <w:tcPr>
            <w:tcW w:w="1410" w:type="dxa"/>
            <w:tcBorders>
              <w:top w:val="nil"/>
              <w:left w:val="nil"/>
              <w:bottom w:val="single" w:sz="4" w:space="0" w:color="auto"/>
              <w:right w:val="single" w:sz="4" w:space="0" w:color="auto"/>
            </w:tcBorders>
            <w:shd w:val="clear" w:color="auto" w:fill="auto"/>
            <w:hideMark/>
          </w:tcPr>
          <w:p w14:paraId="10171E2D" w14:textId="77777777" w:rsidR="002B4CA2" w:rsidRPr="001F002C" w:rsidRDefault="002B4CA2" w:rsidP="002B4CA2">
            <w:r w:rsidRPr="001F002C">
              <w:t>тыс. руб.</w:t>
            </w:r>
          </w:p>
        </w:tc>
        <w:tc>
          <w:tcPr>
            <w:tcW w:w="2843" w:type="dxa"/>
            <w:tcBorders>
              <w:top w:val="nil"/>
              <w:left w:val="nil"/>
              <w:bottom w:val="single" w:sz="4" w:space="0" w:color="auto"/>
              <w:right w:val="single" w:sz="4" w:space="0" w:color="auto"/>
            </w:tcBorders>
            <w:shd w:val="clear" w:color="auto" w:fill="auto"/>
            <w:vAlign w:val="bottom"/>
          </w:tcPr>
          <w:p w14:paraId="61ED6C0D" w14:textId="60A4027B" w:rsidR="002B4CA2" w:rsidRPr="001F002C" w:rsidRDefault="002B4CA2" w:rsidP="002B4CA2">
            <w:r>
              <w:rPr>
                <w:lang w:val="en-US"/>
              </w:rPr>
              <w:t>585.79</w:t>
            </w:r>
          </w:p>
        </w:tc>
      </w:tr>
      <w:tr w:rsidR="000E1C65" w:rsidRPr="001F002C" w14:paraId="2B2FC580" w14:textId="77777777" w:rsidTr="00067D6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6B5F705" w14:textId="0C1545D3" w:rsidR="000E1C65" w:rsidRPr="001F002C" w:rsidRDefault="005747C8" w:rsidP="00067D65">
            <w:r w:rsidRPr="001F002C">
              <w:t>6</w:t>
            </w:r>
          </w:p>
        </w:tc>
        <w:tc>
          <w:tcPr>
            <w:tcW w:w="5029" w:type="dxa"/>
            <w:tcBorders>
              <w:top w:val="nil"/>
              <w:left w:val="nil"/>
              <w:bottom w:val="single" w:sz="4" w:space="0" w:color="auto"/>
              <w:right w:val="single" w:sz="4" w:space="0" w:color="auto"/>
            </w:tcBorders>
            <w:shd w:val="clear" w:color="auto" w:fill="auto"/>
            <w:hideMark/>
          </w:tcPr>
          <w:p w14:paraId="6DD2618A" w14:textId="77777777" w:rsidR="000E1C65" w:rsidRPr="001F002C" w:rsidRDefault="000E1C65" w:rsidP="00067D65">
            <w:r w:rsidRPr="001F002C">
              <w:t>Расходы на приобретение (производство) энергетических ресурсов, холодной воды и теплоносителя</w:t>
            </w:r>
          </w:p>
        </w:tc>
        <w:tc>
          <w:tcPr>
            <w:tcW w:w="1410" w:type="dxa"/>
            <w:tcBorders>
              <w:top w:val="nil"/>
              <w:left w:val="nil"/>
              <w:bottom w:val="single" w:sz="4" w:space="0" w:color="auto"/>
              <w:right w:val="single" w:sz="4" w:space="0" w:color="auto"/>
            </w:tcBorders>
            <w:shd w:val="clear" w:color="auto" w:fill="auto"/>
            <w:hideMark/>
          </w:tcPr>
          <w:p w14:paraId="3AF4EC76" w14:textId="77777777" w:rsidR="000E1C65" w:rsidRPr="001F002C" w:rsidRDefault="000E1C65" w:rsidP="00067D65">
            <w:r w:rsidRPr="001F002C">
              <w:t>тыс. руб.</w:t>
            </w:r>
          </w:p>
        </w:tc>
        <w:tc>
          <w:tcPr>
            <w:tcW w:w="2843" w:type="dxa"/>
            <w:tcBorders>
              <w:top w:val="nil"/>
              <w:left w:val="nil"/>
              <w:bottom w:val="single" w:sz="4" w:space="0" w:color="auto"/>
              <w:right w:val="single" w:sz="4" w:space="0" w:color="auto"/>
            </w:tcBorders>
            <w:shd w:val="clear" w:color="auto" w:fill="auto"/>
            <w:vAlign w:val="bottom"/>
          </w:tcPr>
          <w:p w14:paraId="6120321F" w14:textId="444AD4D5" w:rsidR="000E1C65" w:rsidRPr="002B4CA2" w:rsidRDefault="002B4CA2" w:rsidP="007A6AB8">
            <w:pPr>
              <w:rPr>
                <w:lang w:val="en-US"/>
              </w:rPr>
            </w:pPr>
            <w:r>
              <w:rPr>
                <w:lang w:val="en-US"/>
              </w:rPr>
              <w:t>7290.12</w:t>
            </w:r>
          </w:p>
        </w:tc>
      </w:tr>
      <w:tr w:rsidR="000E1C65" w:rsidRPr="001F002C" w14:paraId="11BBA79F" w14:textId="77777777" w:rsidTr="00067D6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2B88B1A" w14:textId="39D09C9A" w:rsidR="000E1C65" w:rsidRPr="001F002C" w:rsidRDefault="005747C8" w:rsidP="00067D65">
            <w:r w:rsidRPr="001F002C">
              <w:t>7</w:t>
            </w:r>
          </w:p>
        </w:tc>
        <w:tc>
          <w:tcPr>
            <w:tcW w:w="5029" w:type="dxa"/>
            <w:tcBorders>
              <w:top w:val="nil"/>
              <w:left w:val="nil"/>
              <w:bottom w:val="single" w:sz="4" w:space="0" w:color="auto"/>
              <w:right w:val="single" w:sz="4" w:space="0" w:color="auto"/>
            </w:tcBorders>
            <w:shd w:val="clear" w:color="auto" w:fill="auto"/>
            <w:hideMark/>
          </w:tcPr>
          <w:p w14:paraId="5CBD48D9" w14:textId="77777777" w:rsidR="000E1C65" w:rsidRPr="001F002C" w:rsidRDefault="000E1C65" w:rsidP="00067D65">
            <w:r w:rsidRPr="001F002C">
              <w:t>Расходы, не учитываемые в целях налогообложения</w:t>
            </w:r>
          </w:p>
        </w:tc>
        <w:tc>
          <w:tcPr>
            <w:tcW w:w="1410" w:type="dxa"/>
            <w:tcBorders>
              <w:top w:val="nil"/>
              <w:left w:val="nil"/>
              <w:bottom w:val="single" w:sz="4" w:space="0" w:color="auto"/>
              <w:right w:val="single" w:sz="4" w:space="0" w:color="auto"/>
            </w:tcBorders>
            <w:shd w:val="clear" w:color="auto" w:fill="auto"/>
            <w:hideMark/>
          </w:tcPr>
          <w:p w14:paraId="64A095F4" w14:textId="77777777" w:rsidR="000E1C65" w:rsidRPr="001F002C" w:rsidRDefault="000E1C65" w:rsidP="00067D65">
            <w:r w:rsidRPr="001F002C">
              <w:t>тыс. руб.</w:t>
            </w:r>
          </w:p>
        </w:tc>
        <w:tc>
          <w:tcPr>
            <w:tcW w:w="2843" w:type="dxa"/>
            <w:tcBorders>
              <w:top w:val="nil"/>
              <w:left w:val="nil"/>
              <w:bottom w:val="single" w:sz="4" w:space="0" w:color="auto"/>
              <w:right w:val="single" w:sz="4" w:space="0" w:color="auto"/>
            </w:tcBorders>
            <w:shd w:val="clear" w:color="auto" w:fill="auto"/>
            <w:vAlign w:val="bottom"/>
          </w:tcPr>
          <w:p w14:paraId="7FA5ABC5" w14:textId="64CD013B" w:rsidR="000E1C65" w:rsidRPr="002B4CA2" w:rsidRDefault="002B4CA2" w:rsidP="007A6AB8">
            <w:pPr>
              <w:rPr>
                <w:lang w:val="en-US"/>
              </w:rPr>
            </w:pPr>
            <w:r>
              <w:rPr>
                <w:lang w:val="en-US"/>
              </w:rPr>
              <w:t>0.00</w:t>
            </w:r>
          </w:p>
        </w:tc>
      </w:tr>
      <w:tr w:rsidR="000E1C65" w:rsidRPr="001F002C" w14:paraId="5DCBD111" w14:textId="77777777" w:rsidTr="00067D65">
        <w:trPr>
          <w:trHeight w:val="20"/>
        </w:trPr>
        <w:tc>
          <w:tcPr>
            <w:tcW w:w="636" w:type="dxa"/>
            <w:tcBorders>
              <w:top w:val="nil"/>
              <w:left w:val="single" w:sz="4" w:space="0" w:color="auto"/>
              <w:bottom w:val="single" w:sz="4" w:space="0" w:color="auto"/>
              <w:right w:val="single" w:sz="4" w:space="0" w:color="auto"/>
            </w:tcBorders>
            <w:shd w:val="clear" w:color="auto" w:fill="auto"/>
          </w:tcPr>
          <w:p w14:paraId="671A2666" w14:textId="160F4035" w:rsidR="000E1C65" w:rsidRPr="001F002C" w:rsidRDefault="005747C8" w:rsidP="00067D65">
            <w:r w:rsidRPr="001F002C">
              <w:t>8</w:t>
            </w:r>
          </w:p>
        </w:tc>
        <w:tc>
          <w:tcPr>
            <w:tcW w:w="5029" w:type="dxa"/>
            <w:tcBorders>
              <w:top w:val="nil"/>
              <w:left w:val="nil"/>
              <w:bottom w:val="single" w:sz="4" w:space="0" w:color="auto"/>
              <w:right w:val="single" w:sz="4" w:space="0" w:color="auto"/>
            </w:tcBorders>
            <w:shd w:val="clear" w:color="auto" w:fill="auto"/>
          </w:tcPr>
          <w:p w14:paraId="713FF443" w14:textId="77777777" w:rsidR="000E1C65" w:rsidRPr="001F002C" w:rsidRDefault="000E1C65" w:rsidP="00067D65">
            <w:r w:rsidRPr="001F002C">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0" w:type="dxa"/>
            <w:tcBorders>
              <w:top w:val="nil"/>
              <w:left w:val="nil"/>
              <w:bottom w:val="single" w:sz="4" w:space="0" w:color="auto"/>
              <w:right w:val="single" w:sz="4" w:space="0" w:color="auto"/>
            </w:tcBorders>
            <w:shd w:val="clear" w:color="auto" w:fill="auto"/>
          </w:tcPr>
          <w:p w14:paraId="3D8AAD0B" w14:textId="77777777" w:rsidR="000E1C65" w:rsidRPr="001F002C" w:rsidRDefault="000E1C65" w:rsidP="00067D65">
            <w:r w:rsidRPr="001F002C">
              <w:t>тыс. руб.</w:t>
            </w:r>
          </w:p>
        </w:tc>
        <w:tc>
          <w:tcPr>
            <w:tcW w:w="2843" w:type="dxa"/>
            <w:tcBorders>
              <w:top w:val="nil"/>
              <w:left w:val="nil"/>
              <w:bottom w:val="single" w:sz="4" w:space="0" w:color="auto"/>
              <w:right w:val="single" w:sz="4" w:space="0" w:color="auto"/>
            </w:tcBorders>
            <w:shd w:val="clear" w:color="auto" w:fill="auto"/>
            <w:vAlign w:val="bottom"/>
          </w:tcPr>
          <w:p w14:paraId="0C1D5ED5" w14:textId="243ED75D" w:rsidR="000E1C65" w:rsidRPr="002B4CA2" w:rsidRDefault="002B4CA2" w:rsidP="007A6AB8">
            <w:pPr>
              <w:rPr>
                <w:lang w:val="en-US"/>
              </w:rPr>
            </w:pPr>
            <w:r>
              <w:rPr>
                <w:lang w:val="en-US"/>
              </w:rPr>
              <w:t>-276.00</w:t>
            </w:r>
          </w:p>
        </w:tc>
      </w:tr>
      <w:tr w:rsidR="000E1C65" w:rsidRPr="001F002C" w14:paraId="5888A1A6" w14:textId="77777777" w:rsidTr="00067D6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F206226" w14:textId="77777777" w:rsidR="000E1C65" w:rsidRPr="001F002C" w:rsidRDefault="000E1C65" w:rsidP="00067D65">
            <w:r w:rsidRPr="001F002C">
              <w:t> </w:t>
            </w:r>
          </w:p>
        </w:tc>
        <w:tc>
          <w:tcPr>
            <w:tcW w:w="5029" w:type="dxa"/>
            <w:tcBorders>
              <w:top w:val="nil"/>
              <w:left w:val="nil"/>
              <w:bottom w:val="single" w:sz="4" w:space="0" w:color="auto"/>
              <w:right w:val="single" w:sz="4" w:space="0" w:color="auto"/>
            </w:tcBorders>
            <w:shd w:val="clear" w:color="auto" w:fill="auto"/>
            <w:hideMark/>
          </w:tcPr>
          <w:p w14:paraId="48623800" w14:textId="77777777" w:rsidR="000E1C65" w:rsidRPr="001F002C" w:rsidRDefault="000E1C65" w:rsidP="00067D65">
            <w:r w:rsidRPr="001F002C">
              <w:t>Итого необходимая валовая выручка</w:t>
            </w:r>
          </w:p>
        </w:tc>
        <w:tc>
          <w:tcPr>
            <w:tcW w:w="1410" w:type="dxa"/>
            <w:tcBorders>
              <w:top w:val="nil"/>
              <w:left w:val="nil"/>
              <w:bottom w:val="single" w:sz="4" w:space="0" w:color="auto"/>
              <w:right w:val="single" w:sz="4" w:space="0" w:color="auto"/>
            </w:tcBorders>
            <w:shd w:val="clear" w:color="auto" w:fill="auto"/>
            <w:hideMark/>
          </w:tcPr>
          <w:p w14:paraId="7B0B3CED" w14:textId="77777777" w:rsidR="000E1C65" w:rsidRPr="001F002C" w:rsidRDefault="000E1C65" w:rsidP="00067D65">
            <w:r w:rsidRPr="001F002C">
              <w:t>тыс. руб.</w:t>
            </w:r>
          </w:p>
        </w:tc>
        <w:tc>
          <w:tcPr>
            <w:tcW w:w="2843" w:type="dxa"/>
            <w:tcBorders>
              <w:top w:val="nil"/>
              <w:left w:val="nil"/>
              <w:bottom w:val="single" w:sz="4" w:space="0" w:color="auto"/>
              <w:right w:val="single" w:sz="4" w:space="0" w:color="auto"/>
            </w:tcBorders>
            <w:shd w:val="clear" w:color="auto" w:fill="auto"/>
            <w:vAlign w:val="bottom"/>
          </w:tcPr>
          <w:p w14:paraId="792D43A2" w14:textId="25F6A42F" w:rsidR="000E1C65" w:rsidRPr="002B4CA2" w:rsidRDefault="002B4CA2" w:rsidP="007A6AB8">
            <w:pPr>
              <w:rPr>
                <w:lang w:val="en-US"/>
              </w:rPr>
            </w:pPr>
            <w:r>
              <w:rPr>
                <w:lang w:val="en-US"/>
              </w:rPr>
              <w:t>9446.00</w:t>
            </w:r>
          </w:p>
        </w:tc>
      </w:tr>
    </w:tbl>
    <w:p w14:paraId="7EA403C2" w14:textId="3A260E88" w:rsidR="00E1044C" w:rsidRPr="00BD3831" w:rsidRDefault="00E1044C" w:rsidP="00262E73">
      <w:pPr>
        <w:pStyle w:val="affff0"/>
      </w:pPr>
      <w:bookmarkStart w:id="561" w:name="_Toc101972706"/>
      <w:bookmarkStart w:id="562" w:name="_Toc108034176"/>
      <w:r w:rsidRPr="00BD3831">
        <w:t>Часть 11 Цены (тарифы) в сфере теплоснабжения</w:t>
      </w:r>
      <w:bookmarkEnd w:id="561"/>
      <w:bookmarkEnd w:id="562"/>
    </w:p>
    <w:p w14:paraId="753133A4" w14:textId="77777777" w:rsidR="00E1044C" w:rsidRPr="00BD3831" w:rsidRDefault="00E1044C" w:rsidP="00262E73">
      <w:pPr>
        <w:pStyle w:val="affff0"/>
      </w:pPr>
      <w:bookmarkStart w:id="563" w:name="_Toc101972707"/>
      <w:bookmarkStart w:id="564" w:name="_Toc108034177"/>
      <w:r w:rsidRPr="00BD3831">
        <w:t>1.11.1. Описание структуры цен (тарифов), установленных на момент разработки схемы теплоснабжения</w:t>
      </w:r>
      <w:bookmarkEnd w:id="563"/>
      <w:bookmarkEnd w:id="564"/>
    </w:p>
    <w:p w14:paraId="6E9AC006" w14:textId="77777777" w:rsidR="004E4DDD" w:rsidRPr="00BD3831" w:rsidRDefault="004E4DDD" w:rsidP="00262E73">
      <w:pPr>
        <w:pStyle w:val="afffe"/>
      </w:pPr>
      <w:bookmarkStart w:id="565" w:name="sub_10201"/>
      <w:r w:rsidRPr="00BD3831">
        <w:t>В таблице 1.11.1.1 представлены средние тарифы на отпущенную тепловую энергию (без НДС), руб./Гкал</w:t>
      </w:r>
    </w:p>
    <w:p w14:paraId="41C586EA" w14:textId="77777777" w:rsidR="004E4DDD" w:rsidRPr="00BD3831" w:rsidRDefault="004E4DDD" w:rsidP="00262E73">
      <w:pPr>
        <w:pStyle w:val="afffc"/>
      </w:pPr>
      <w:bookmarkStart w:id="566" w:name="_Toc101972959"/>
      <w:bookmarkStart w:id="567" w:name="_Toc108034334"/>
      <w:r w:rsidRPr="00BD3831">
        <w:t>Таблица 1.11.1.1. Средние тарифы на отпущенную тепловую энергию (без НДС), руб./Гкал</w:t>
      </w:r>
      <w:bookmarkEnd w:id="566"/>
      <w:bookmarkEnd w:id="567"/>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6"/>
        <w:gridCol w:w="1134"/>
        <w:gridCol w:w="1134"/>
        <w:gridCol w:w="1134"/>
        <w:gridCol w:w="1276"/>
      </w:tblGrid>
      <w:tr w:rsidR="001F002C" w:rsidRPr="00222CF3" w14:paraId="1873C1E5" w14:textId="5380E732" w:rsidTr="00E46254">
        <w:tc>
          <w:tcPr>
            <w:tcW w:w="709" w:type="dxa"/>
            <w:vMerge w:val="restart"/>
          </w:tcPr>
          <w:bookmarkEnd w:id="565"/>
          <w:p w14:paraId="51D585AA" w14:textId="77777777" w:rsidR="001F002C" w:rsidRPr="00597C31" w:rsidRDefault="001F002C" w:rsidP="00067D65">
            <w:pPr>
              <w:widowControl w:val="0"/>
              <w:autoSpaceDE w:val="0"/>
              <w:autoSpaceDN w:val="0"/>
              <w:adjustRightInd w:val="0"/>
              <w:rPr>
                <w:rFonts w:eastAsiaTheme="minorEastAsia"/>
              </w:rPr>
            </w:pPr>
            <w:r w:rsidRPr="00597C31">
              <w:rPr>
                <w:rFonts w:eastAsiaTheme="minorEastAsia"/>
              </w:rPr>
              <w:lastRenderedPageBreak/>
              <w:t xml:space="preserve">№ </w:t>
            </w:r>
            <w:proofErr w:type="spellStart"/>
            <w:r w:rsidRPr="00597C31">
              <w:rPr>
                <w:rFonts w:eastAsiaTheme="minorEastAsia"/>
              </w:rPr>
              <w:t>пп</w:t>
            </w:r>
            <w:proofErr w:type="spellEnd"/>
          </w:p>
        </w:tc>
        <w:tc>
          <w:tcPr>
            <w:tcW w:w="4536" w:type="dxa"/>
            <w:vMerge w:val="restart"/>
          </w:tcPr>
          <w:p w14:paraId="0775AF9D" w14:textId="77777777" w:rsidR="001F002C" w:rsidRPr="00597C31" w:rsidRDefault="001F002C" w:rsidP="00067D65">
            <w:pPr>
              <w:widowControl w:val="0"/>
              <w:autoSpaceDE w:val="0"/>
              <w:autoSpaceDN w:val="0"/>
              <w:adjustRightInd w:val="0"/>
              <w:rPr>
                <w:rFonts w:eastAsiaTheme="minorEastAsia"/>
              </w:rPr>
            </w:pPr>
            <w:r w:rsidRPr="00597C31">
              <w:rPr>
                <w:rFonts w:eastAsiaTheme="minorEastAsia"/>
              </w:rPr>
              <w:t>Наименование ТСО</w:t>
            </w:r>
          </w:p>
        </w:tc>
        <w:tc>
          <w:tcPr>
            <w:tcW w:w="2268" w:type="dxa"/>
            <w:gridSpan w:val="2"/>
            <w:tcBorders>
              <w:bottom w:val="single" w:sz="4" w:space="0" w:color="auto"/>
            </w:tcBorders>
          </w:tcPr>
          <w:p w14:paraId="317AB344" w14:textId="4E18EB14" w:rsidR="001F002C" w:rsidRPr="00597C31" w:rsidRDefault="001F002C" w:rsidP="00067D65">
            <w:r w:rsidRPr="00597C31">
              <w:t>2022 год</w:t>
            </w:r>
          </w:p>
        </w:tc>
        <w:tc>
          <w:tcPr>
            <w:tcW w:w="2410" w:type="dxa"/>
            <w:gridSpan w:val="2"/>
            <w:tcBorders>
              <w:bottom w:val="single" w:sz="4" w:space="0" w:color="auto"/>
            </w:tcBorders>
          </w:tcPr>
          <w:p w14:paraId="13324B19" w14:textId="59A76C7C" w:rsidR="001F002C" w:rsidRPr="00597C31" w:rsidRDefault="001F002C" w:rsidP="00067D65">
            <w:r w:rsidRPr="00597C31">
              <w:t>2023 год</w:t>
            </w:r>
          </w:p>
        </w:tc>
      </w:tr>
      <w:tr w:rsidR="001F002C" w:rsidRPr="00222CF3" w14:paraId="01990ABE" w14:textId="0B77C112" w:rsidTr="001F002C">
        <w:tc>
          <w:tcPr>
            <w:tcW w:w="709" w:type="dxa"/>
            <w:vMerge/>
          </w:tcPr>
          <w:p w14:paraId="3DB6F979" w14:textId="77777777" w:rsidR="001F002C" w:rsidRPr="00597C31" w:rsidRDefault="001F002C" w:rsidP="001F002C">
            <w:pPr>
              <w:widowControl w:val="0"/>
              <w:autoSpaceDE w:val="0"/>
              <w:autoSpaceDN w:val="0"/>
              <w:adjustRightInd w:val="0"/>
              <w:rPr>
                <w:rFonts w:eastAsiaTheme="minorEastAsia"/>
              </w:rPr>
            </w:pPr>
          </w:p>
        </w:tc>
        <w:tc>
          <w:tcPr>
            <w:tcW w:w="4536" w:type="dxa"/>
            <w:vMerge/>
          </w:tcPr>
          <w:p w14:paraId="2F8D74EB" w14:textId="77777777" w:rsidR="001F002C" w:rsidRPr="00597C31" w:rsidRDefault="001F002C" w:rsidP="001F002C">
            <w:pPr>
              <w:widowControl w:val="0"/>
              <w:autoSpaceDE w:val="0"/>
              <w:autoSpaceDN w:val="0"/>
              <w:adjustRightInd w:val="0"/>
              <w:rPr>
                <w:rFonts w:eastAsiaTheme="minorEastAsia"/>
              </w:rPr>
            </w:pPr>
          </w:p>
        </w:tc>
        <w:tc>
          <w:tcPr>
            <w:tcW w:w="1134" w:type="dxa"/>
            <w:tcBorders>
              <w:bottom w:val="single" w:sz="4" w:space="0" w:color="auto"/>
            </w:tcBorders>
          </w:tcPr>
          <w:p w14:paraId="60CB2CAB" w14:textId="221DF120" w:rsidR="001F002C" w:rsidRPr="00597C31" w:rsidRDefault="001F002C" w:rsidP="001F002C">
            <w:r w:rsidRPr="00597C31">
              <w:t>1 полугодие</w:t>
            </w:r>
          </w:p>
        </w:tc>
        <w:tc>
          <w:tcPr>
            <w:tcW w:w="1134" w:type="dxa"/>
            <w:tcBorders>
              <w:bottom w:val="single" w:sz="4" w:space="0" w:color="auto"/>
            </w:tcBorders>
          </w:tcPr>
          <w:p w14:paraId="577495F5" w14:textId="723AB767" w:rsidR="001F002C" w:rsidRPr="00597C31" w:rsidRDefault="001F002C" w:rsidP="001F002C">
            <w:r w:rsidRPr="00597C31">
              <w:t>2 полугодие</w:t>
            </w:r>
          </w:p>
        </w:tc>
        <w:tc>
          <w:tcPr>
            <w:tcW w:w="1134" w:type="dxa"/>
            <w:tcBorders>
              <w:bottom w:val="single" w:sz="4" w:space="0" w:color="auto"/>
            </w:tcBorders>
          </w:tcPr>
          <w:p w14:paraId="6D7D7908" w14:textId="12422F0B" w:rsidR="001F002C" w:rsidRPr="00597C31" w:rsidRDefault="001F002C" w:rsidP="001F002C">
            <w:r w:rsidRPr="00597C31">
              <w:t>1 полугодие</w:t>
            </w:r>
          </w:p>
        </w:tc>
        <w:tc>
          <w:tcPr>
            <w:tcW w:w="1276" w:type="dxa"/>
            <w:tcBorders>
              <w:bottom w:val="single" w:sz="4" w:space="0" w:color="auto"/>
            </w:tcBorders>
          </w:tcPr>
          <w:p w14:paraId="0C3691DB" w14:textId="10136D99" w:rsidR="001F002C" w:rsidRPr="00597C31" w:rsidRDefault="001F002C" w:rsidP="001F002C">
            <w:r w:rsidRPr="00597C31">
              <w:t>2 полугодие</w:t>
            </w:r>
          </w:p>
        </w:tc>
      </w:tr>
      <w:tr w:rsidR="001F002C" w:rsidRPr="00222CF3" w14:paraId="189FCE22" w14:textId="24862885" w:rsidTr="001F002C">
        <w:tc>
          <w:tcPr>
            <w:tcW w:w="709" w:type="dxa"/>
          </w:tcPr>
          <w:p w14:paraId="2BE230A8" w14:textId="77777777" w:rsidR="001F002C" w:rsidRPr="00597C31" w:rsidRDefault="001F002C" w:rsidP="00067D65">
            <w:pPr>
              <w:widowControl w:val="0"/>
              <w:autoSpaceDE w:val="0"/>
              <w:autoSpaceDN w:val="0"/>
              <w:adjustRightInd w:val="0"/>
              <w:rPr>
                <w:rFonts w:eastAsiaTheme="minorEastAsia"/>
              </w:rPr>
            </w:pPr>
            <w:r w:rsidRPr="00597C31">
              <w:rPr>
                <w:rFonts w:eastAsiaTheme="minorEastAsia"/>
              </w:rPr>
              <w:t>1</w:t>
            </w:r>
          </w:p>
        </w:tc>
        <w:tc>
          <w:tcPr>
            <w:tcW w:w="4536" w:type="dxa"/>
          </w:tcPr>
          <w:p w14:paraId="1F7154EE" w14:textId="28B67B57" w:rsidR="001F002C" w:rsidRPr="00597C31" w:rsidRDefault="000043DC" w:rsidP="00067D65">
            <w:pPr>
              <w:widowControl w:val="0"/>
              <w:autoSpaceDE w:val="0"/>
              <w:autoSpaceDN w:val="0"/>
              <w:adjustRightInd w:val="0"/>
              <w:rPr>
                <w:rFonts w:eastAsiaTheme="minorEastAsia"/>
              </w:rPr>
            </w:pPr>
            <w:r>
              <w:rPr>
                <w:rFonts w:eastAsiaTheme="minorEastAsia"/>
              </w:rPr>
              <w:t>МУП «ЖКХ Солнечное»</w:t>
            </w:r>
          </w:p>
        </w:tc>
        <w:tc>
          <w:tcPr>
            <w:tcW w:w="1134" w:type="dxa"/>
            <w:tcBorders>
              <w:top w:val="single" w:sz="4" w:space="0" w:color="auto"/>
              <w:left w:val="nil"/>
              <w:bottom w:val="single" w:sz="4" w:space="0" w:color="auto"/>
              <w:right w:val="single" w:sz="4" w:space="0" w:color="auto"/>
            </w:tcBorders>
            <w:shd w:val="clear" w:color="auto" w:fill="auto"/>
            <w:vAlign w:val="bottom"/>
          </w:tcPr>
          <w:p w14:paraId="59D3F544" w14:textId="46760075" w:rsidR="001F002C" w:rsidRPr="00794D81" w:rsidRDefault="00794D81" w:rsidP="00067D65">
            <w:pPr>
              <w:rPr>
                <w:lang w:val="en-US"/>
              </w:rPr>
            </w:pPr>
            <w:r>
              <w:rPr>
                <w:lang w:val="en-US"/>
              </w:rPr>
              <w:t>1886.07</w:t>
            </w:r>
          </w:p>
        </w:tc>
        <w:tc>
          <w:tcPr>
            <w:tcW w:w="1134" w:type="dxa"/>
            <w:tcBorders>
              <w:top w:val="single" w:sz="4" w:space="0" w:color="auto"/>
              <w:left w:val="single" w:sz="4" w:space="0" w:color="auto"/>
              <w:bottom w:val="single" w:sz="4" w:space="0" w:color="auto"/>
              <w:right w:val="single" w:sz="4" w:space="0" w:color="auto"/>
            </w:tcBorders>
          </w:tcPr>
          <w:p w14:paraId="3E6EE4C5" w14:textId="716B0479" w:rsidR="001F002C" w:rsidRPr="00794D81" w:rsidRDefault="00794D81" w:rsidP="00067D65">
            <w:pPr>
              <w:rPr>
                <w:lang w:val="en-US"/>
              </w:rPr>
            </w:pPr>
            <w:r>
              <w:rPr>
                <w:lang w:val="en-US"/>
              </w:rPr>
              <w:t>1950.27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375247F" w14:textId="04D28F12" w:rsidR="001F002C" w:rsidRPr="00794D81" w:rsidRDefault="00794D81" w:rsidP="00067D65">
            <w:pPr>
              <w:rPr>
                <w:lang w:val="en-US"/>
              </w:rPr>
            </w:pPr>
            <w:r>
              <w:rPr>
                <w:lang w:val="en-US"/>
              </w:rPr>
              <w:t>1982.27</w:t>
            </w:r>
          </w:p>
        </w:tc>
        <w:tc>
          <w:tcPr>
            <w:tcW w:w="1276" w:type="dxa"/>
            <w:tcBorders>
              <w:top w:val="single" w:sz="4" w:space="0" w:color="auto"/>
              <w:left w:val="single" w:sz="4" w:space="0" w:color="auto"/>
              <w:bottom w:val="single" w:sz="4" w:space="0" w:color="auto"/>
              <w:right w:val="single" w:sz="4" w:space="0" w:color="auto"/>
            </w:tcBorders>
          </w:tcPr>
          <w:p w14:paraId="49CD455E" w14:textId="32269347" w:rsidR="001F002C" w:rsidRPr="00794D81" w:rsidRDefault="00794D81" w:rsidP="00067D65">
            <w:pPr>
              <w:rPr>
                <w:lang w:val="en-US"/>
              </w:rPr>
            </w:pPr>
            <w:r>
              <w:rPr>
                <w:lang w:val="en-US"/>
              </w:rPr>
              <w:t>1982.27</w:t>
            </w:r>
          </w:p>
        </w:tc>
      </w:tr>
    </w:tbl>
    <w:p w14:paraId="226151AF" w14:textId="77777777" w:rsidR="00E1044C" w:rsidRPr="00BD3831" w:rsidRDefault="00E1044C" w:rsidP="00262E73">
      <w:pPr>
        <w:pStyle w:val="affff0"/>
      </w:pPr>
      <w:bookmarkStart w:id="568" w:name="_Toc101972708"/>
      <w:bookmarkStart w:id="569" w:name="_Toc108034178"/>
      <w:r w:rsidRPr="00BD3831">
        <w:t>1.11.2. Описание платы за подключение к системе теплоснабжения</w:t>
      </w:r>
      <w:bookmarkEnd w:id="568"/>
      <w:bookmarkEnd w:id="569"/>
    </w:p>
    <w:p w14:paraId="1F376C60" w14:textId="5831E109" w:rsidR="009B469D" w:rsidRDefault="000B010C" w:rsidP="00262E73">
      <w:pPr>
        <w:pStyle w:val="afffe"/>
      </w:pPr>
      <w:r w:rsidRPr="005175DE">
        <w:t xml:space="preserve">В случае если подключаемая тепловая нагрузка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тепловых сетей от существующих тепловых сетей или </w:t>
      </w:r>
      <w:r w:rsidR="00885026">
        <w:t>источника тепловой энергии</w:t>
      </w:r>
      <w:r w:rsidRPr="005175DE">
        <w:t xml:space="preserve">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14:paraId="39696797" w14:textId="0AB36507" w:rsidR="00546CA5" w:rsidRPr="005175DE" w:rsidRDefault="000B010C" w:rsidP="00262E73">
      <w:pPr>
        <w:pStyle w:val="afffe"/>
      </w:pPr>
      <w:r w:rsidRPr="005175DE">
        <w:t>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14:paraId="1BB7DE47" w14:textId="19916E11" w:rsidR="00546CA5" w:rsidRPr="005175DE" w:rsidRDefault="00546CA5" w:rsidP="00262E73">
      <w:pPr>
        <w:pStyle w:val="afffe"/>
      </w:pPr>
      <w:bookmarkStart w:id="570" w:name="_Toc101972960"/>
      <w:r w:rsidRPr="005175DE">
        <w:t xml:space="preserve">В таблице </w:t>
      </w:r>
      <w:r w:rsidR="00766697">
        <w:t>1</w:t>
      </w:r>
      <w:proofErr w:type="gramStart"/>
      <w:r w:rsidR="00766697">
        <w:t>.</w:t>
      </w:r>
      <w:proofErr w:type="gramEnd"/>
      <w:r w:rsidRPr="005175DE">
        <w:t>1</w:t>
      </w:r>
      <w:r w:rsidR="00DD1051">
        <w:t>1.2.1.</w:t>
      </w:r>
      <w:r w:rsidRPr="005175DE">
        <w:t xml:space="preserve"> представлена плата за подключение к системе теплоснабжения </w:t>
      </w:r>
      <w:r w:rsidRPr="005175DE">
        <w:rPr>
          <w:rFonts w:eastAsia="Times New Roman"/>
          <w:color w:val="000000"/>
        </w:rPr>
        <w:t>нагрузка объекта которого не превышает 1,5Гкал/ч.</w:t>
      </w:r>
      <w:bookmarkEnd w:id="570"/>
    </w:p>
    <w:p w14:paraId="77D71C23" w14:textId="7F0CC65F" w:rsidR="00546CA5" w:rsidRPr="005175DE" w:rsidRDefault="00546CA5" w:rsidP="00262E73">
      <w:pPr>
        <w:pStyle w:val="afffc"/>
      </w:pPr>
      <w:bookmarkStart w:id="571" w:name="_Toc101972961"/>
      <w:bookmarkStart w:id="572" w:name="_Toc108034335"/>
      <w:r w:rsidRPr="005175DE">
        <w:t>Таблица 1.1</w:t>
      </w:r>
      <w:r w:rsidR="00DD1051">
        <w:t>1.2.1.</w:t>
      </w:r>
      <w:r w:rsidRPr="005175DE">
        <w:t xml:space="preserve"> Плата за подключение к системе теплоснабжения</w:t>
      </w:r>
      <w:bookmarkEnd w:id="571"/>
      <w:bookmarkEnd w:id="572"/>
    </w:p>
    <w:tbl>
      <w:tblPr>
        <w:tblOverlap w:val="never"/>
        <w:tblW w:w="9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93"/>
        <w:gridCol w:w="7229"/>
        <w:gridCol w:w="1574"/>
      </w:tblGrid>
      <w:tr w:rsidR="00206EB6" w:rsidRPr="005175DE" w14:paraId="414746FD" w14:textId="77777777" w:rsidTr="00273F52">
        <w:trPr>
          <w:trHeight w:val="693"/>
          <w:tblHeader/>
        </w:trPr>
        <w:tc>
          <w:tcPr>
            <w:tcW w:w="993" w:type="dxa"/>
            <w:shd w:val="clear" w:color="auto" w:fill="auto"/>
          </w:tcPr>
          <w:p w14:paraId="125F5C76" w14:textId="77777777" w:rsidR="00206EB6" w:rsidRPr="005175DE" w:rsidRDefault="00206EB6" w:rsidP="00067D65">
            <w:pPr>
              <w:widowControl w:val="0"/>
              <w:ind w:firstLine="220"/>
              <w:rPr>
                <w:color w:val="000000"/>
                <w:lang w:bidi="ru-RU"/>
              </w:rPr>
            </w:pPr>
            <w:r w:rsidRPr="005175DE">
              <w:rPr>
                <w:color w:val="000000"/>
                <w:lang w:bidi="ru-RU"/>
              </w:rPr>
              <w:t xml:space="preserve">№ </w:t>
            </w:r>
            <w:proofErr w:type="spellStart"/>
            <w:r w:rsidRPr="005175DE">
              <w:rPr>
                <w:color w:val="000000"/>
                <w:lang w:bidi="ru-RU"/>
              </w:rPr>
              <w:t>пп</w:t>
            </w:r>
            <w:proofErr w:type="spellEnd"/>
          </w:p>
        </w:tc>
        <w:tc>
          <w:tcPr>
            <w:tcW w:w="7229" w:type="dxa"/>
            <w:shd w:val="clear" w:color="auto" w:fill="auto"/>
          </w:tcPr>
          <w:p w14:paraId="6F6AC426" w14:textId="77777777" w:rsidR="00206EB6" w:rsidRPr="005175DE" w:rsidRDefault="00206EB6" w:rsidP="00067D65">
            <w:pPr>
              <w:widowControl w:val="0"/>
              <w:rPr>
                <w:color w:val="000000"/>
                <w:lang w:bidi="ru-RU"/>
              </w:rPr>
            </w:pPr>
            <w:r w:rsidRPr="005175DE">
              <w:rPr>
                <w:color w:val="000000"/>
                <w:lang w:bidi="ru-RU"/>
              </w:rPr>
              <w:t>Наименование</w:t>
            </w:r>
          </w:p>
        </w:tc>
        <w:tc>
          <w:tcPr>
            <w:tcW w:w="1574" w:type="dxa"/>
            <w:shd w:val="clear" w:color="auto" w:fill="auto"/>
          </w:tcPr>
          <w:p w14:paraId="6DF3E93A" w14:textId="4CD4ADA1" w:rsidR="00206EB6" w:rsidRPr="005175DE" w:rsidRDefault="00206EB6" w:rsidP="00067D65">
            <w:pPr>
              <w:widowControl w:val="0"/>
              <w:rPr>
                <w:color w:val="000000"/>
                <w:lang w:bidi="ru-RU"/>
              </w:rPr>
            </w:pPr>
            <w:r w:rsidRPr="005175DE">
              <w:rPr>
                <w:color w:val="000000"/>
                <w:lang w:bidi="ru-RU"/>
              </w:rPr>
              <w:t>Значение</w:t>
            </w:r>
            <w:r w:rsidR="005D64D1">
              <w:rPr>
                <w:color w:val="000000"/>
                <w:lang w:bidi="ru-RU"/>
              </w:rPr>
              <w:t>, тыс. руб.</w:t>
            </w:r>
          </w:p>
        </w:tc>
      </w:tr>
      <w:tr w:rsidR="00206EB6" w:rsidRPr="005175DE" w14:paraId="1DA97603" w14:textId="77777777" w:rsidTr="00273F52">
        <w:trPr>
          <w:trHeight w:val="20"/>
        </w:trPr>
        <w:tc>
          <w:tcPr>
            <w:tcW w:w="9796" w:type="dxa"/>
            <w:gridSpan w:val="3"/>
            <w:shd w:val="clear" w:color="auto" w:fill="auto"/>
          </w:tcPr>
          <w:p w14:paraId="667B278F" w14:textId="77777777" w:rsidR="00206EB6" w:rsidRPr="005175DE" w:rsidRDefault="00206EB6" w:rsidP="00067D65">
            <w:pPr>
              <w:widowControl w:val="0"/>
              <w:rPr>
                <w:color w:val="000000"/>
                <w:lang w:bidi="ru-RU"/>
              </w:rPr>
            </w:pPr>
            <w:r w:rsidRPr="005175DE">
              <w:rPr>
                <w:color w:val="000000"/>
                <w:lang w:bidi="ru-RU"/>
              </w:rPr>
              <w:t>Плата за подключение объектов заявителей, подключаемая тепловая нагрузка которых не превышает 1,5 Гкал/ч, в том числе:</w:t>
            </w:r>
          </w:p>
        </w:tc>
      </w:tr>
      <w:tr w:rsidR="00206EB6" w:rsidRPr="005175DE" w14:paraId="501E787A" w14:textId="77777777" w:rsidTr="00273F52">
        <w:trPr>
          <w:trHeight w:val="20"/>
        </w:trPr>
        <w:tc>
          <w:tcPr>
            <w:tcW w:w="993" w:type="dxa"/>
            <w:shd w:val="clear" w:color="auto" w:fill="auto"/>
          </w:tcPr>
          <w:p w14:paraId="09211B7F" w14:textId="77777777" w:rsidR="00206EB6" w:rsidRPr="005175DE" w:rsidRDefault="00206EB6" w:rsidP="00067D65">
            <w:r w:rsidRPr="005175DE">
              <w:t>1</w:t>
            </w:r>
          </w:p>
        </w:tc>
        <w:tc>
          <w:tcPr>
            <w:tcW w:w="7229" w:type="dxa"/>
            <w:shd w:val="clear" w:color="auto" w:fill="auto"/>
          </w:tcPr>
          <w:p w14:paraId="562898C6" w14:textId="77777777" w:rsidR="00206EB6" w:rsidRPr="005175DE" w:rsidRDefault="00206EB6" w:rsidP="00067D65">
            <w:r w:rsidRPr="005175DE">
              <w:t>Расходы на проведение мероприятий по подключению объектов заявителей (П1)</w:t>
            </w:r>
          </w:p>
        </w:tc>
        <w:tc>
          <w:tcPr>
            <w:tcW w:w="1574" w:type="dxa"/>
            <w:shd w:val="clear" w:color="auto" w:fill="auto"/>
            <w:vAlign w:val="bottom"/>
          </w:tcPr>
          <w:p w14:paraId="6E79C243" w14:textId="77777777" w:rsidR="00206EB6" w:rsidRPr="005175DE" w:rsidRDefault="00206EB6" w:rsidP="00067D65">
            <w:r w:rsidRPr="005175DE">
              <w:t>13.84</w:t>
            </w:r>
          </w:p>
        </w:tc>
      </w:tr>
      <w:tr w:rsidR="00206EB6" w:rsidRPr="005175DE" w14:paraId="0AE39F2E" w14:textId="77777777" w:rsidTr="00273F52">
        <w:trPr>
          <w:trHeight w:val="20"/>
        </w:trPr>
        <w:tc>
          <w:tcPr>
            <w:tcW w:w="993" w:type="dxa"/>
            <w:shd w:val="clear" w:color="auto" w:fill="auto"/>
          </w:tcPr>
          <w:p w14:paraId="3C00CF24" w14:textId="77777777" w:rsidR="00206EB6" w:rsidRPr="005175DE" w:rsidRDefault="00206EB6" w:rsidP="00067D65">
            <w:r w:rsidRPr="005175DE">
              <w:t>2</w:t>
            </w:r>
          </w:p>
        </w:tc>
        <w:tc>
          <w:tcPr>
            <w:tcW w:w="7229" w:type="dxa"/>
            <w:shd w:val="clear" w:color="auto" w:fill="auto"/>
          </w:tcPr>
          <w:p w14:paraId="0617645C" w14:textId="7D1AA7F1" w:rsidR="00206EB6" w:rsidRPr="005175DE" w:rsidRDefault="00206EB6" w:rsidP="00067D65">
            <w:r w:rsidRPr="005175DE">
              <w:t xml:space="preserve">Расходы на создание (реконструкцию) тепловых сетей (за исключением создания (реконструкции) тепловых пунктов) от существующих тепловых сетей или </w:t>
            </w:r>
            <w:r w:rsidR="00885026">
              <w:t>источника тепловой энергии</w:t>
            </w:r>
            <w:r w:rsidRPr="005175DE">
              <w:t xml:space="preserve"> до точек подключения объектов заявителей, подключаемая тепловая нагрузка которых не превышает 1,5 Гкал/ч (П2.1), в том числе:</w:t>
            </w:r>
          </w:p>
        </w:tc>
        <w:tc>
          <w:tcPr>
            <w:tcW w:w="1574" w:type="dxa"/>
            <w:shd w:val="clear" w:color="auto" w:fill="auto"/>
            <w:vAlign w:val="bottom"/>
          </w:tcPr>
          <w:p w14:paraId="4A71CD73" w14:textId="77777777" w:rsidR="00206EB6" w:rsidRPr="005175DE" w:rsidRDefault="00206EB6" w:rsidP="00067D65"/>
        </w:tc>
      </w:tr>
      <w:tr w:rsidR="00206EB6" w:rsidRPr="005175DE" w14:paraId="3E173C3D" w14:textId="77777777" w:rsidTr="00273F52">
        <w:trPr>
          <w:trHeight w:val="20"/>
        </w:trPr>
        <w:tc>
          <w:tcPr>
            <w:tcW w:w="993" w:type="dxa"/>
            <w:shd w:val="clear" w:color="auto" w:fill="auto"/>
          </w:tcPr>
          <w:p w14:paraId="595E587D" w14:textId="77777777" w:rsidR="00206EB6" w:rsidRPr="005175DE" w:rsidRDefault="00206EB6" w:rsidP="00067D65">
            <w:r w:rsidRPr="005175DE">
              <w:t>2.1</w:t>
            </w:r>
          </w:p>
        </w:tc>
        <w:tc>
          <w:tcPr>
            <w:tcW w:w="7229" w:type="dxa"/>
            <w:shd w:val="clear" w:color="auto" w:fill="auto"/>
          </w:tcPr>
          <w:p w14:paraId="137596C5" w14:textId="77777777" w:rsidR="00206EB6" w:rsidRPr="005175DE" w:rsidRDefault="00206EB6" w:rsidP="00067D65">
            <w:r w:rsidRPr="005175DE">
              <w:t>Надземная (наземная) прокладка</w:t>
            </w:r>
          </w:p>
        </w:tc>
        <w:tc>
          <w:tcPr>
            <w:tcW w:w="1574" w:type="dxa"/>
            <w:shd w:val="clear" w:color="auto" w:fill="auto"/>
            <w:vAlign w:val="bottom"/>
          </w:tcPr>
          <w:p w14:paraId="2125B180" w14:textId="77777777" w:rsidR="00206EB6" w:rsidRPr="005175DE" w:rsidRDefault="00206EB6" w:rsidP="00067D65"/>
        </w:tc>
      </w:tr>
      <w:tr w:rsidR="00206EB6" w:rsidRPr="005175DE" w14:paraId="069D271E" w14:textId="77777777" w:rsidTr="00273F52">
        <w:trPr>
          <w:trHeight w:val="20"/>
        </w:trPr>
        <w:tc>
          <w:tcPr>
            <w:tcW w:w="993" w:type="dxa"/>
            <w:shd w:val="clear" w:color="auto" w:fill="auto"/>
          </w:tcPr>
          <w:p w14:paraId="1C6EC79B" w14:textId="77777777" w:rsidR="00206EB6" w:rsidRPr="005175DE" w:rsidRDefault="00206EB6" w:rsidP="00067D65">
            <w:r w:rsidRPr="005175DE">
              <w:t>2.1.1</w:t>
            </w:r>
          </w:p>
        </w:tc>
        <w:tc>
          <w:tcPr>
            <w:tcW w:w="7229" w:type="dxa"/>
            <w:shd w:val="clear" w:color="auto" w:fill="auto"/>
          </w:tcPr>
          <w:p w14:paraId="60EC37CF" w14:textId="77777777" w:rsidR="00206EB6" w:rsidRPr="005175DE" w:rsidRDefault="00206EB6" w:rsidP="00067D65">
            <w:r w:rsidRPr="005175DE">
              <w:t>до 250 мм</w:t>
            </w:r>
          </w:p>
        </w:tc>
        <w:tc>
          <w:tcPr>
            <w:tcW w:w="1574" w:type="dxa"/>
            <w:shd w:val="clear" w:color="auto" w:fill="auto"/>
            <w:vAlign w:val="bottom"/>
          </w:tcPr>
          <w:p w14:paraId="6125EA5F" w14:textId="77777777" w:rsidR="00206EB6" w:rsidRPr="005175DE" w:rsidRDefault="00206EB6" w:rsidP="00067D65">
            <w:r w:rsidRPr="005175DE">
              <w:t>1 053.01</w:t>
            </w:r>
          </w:p>
        </w:tc>
      </w:tr>
      <w:tr w:rsidR="00206EB6" w:rsidRPr="005175DE" w14:paraId="7D6721DD" w14:textId="77777777" w:rsidTr="00273F52">
        <w:trPr>
          <w:trHeight w:val="20"/>
        </w:trPr>
        <w:tc>
          <w:tcPr>
            <w:tcW w:w="993" w:type="dxa"/>
            <w:shd w:val="clear" w:color="auto" w:fill="auto"/>
          </w:tcPr>
          <w:p w14:paraId="55F24CE4" w14:textId="77777777" w:rsidR="00206EB6" w:rsidRPr="005175DE" w:rsidRDefault="00206EB6" w:rsidP="00067D65">
            <w:r w:rsidRPr="005175DE">
              <w:t>2.2</w:t>
            </w:r>
          </w:p>
        </w:tc>
        <w:tc>
          <w:tcPr>
            <w:tcW w:w="7229" w:type="dxa"/>
            <w:shd w:val="clear" w:color="auto" w:fill="auto"/>
          </w:tcPr>
          <w:p w14:paraId="4B7C9A00" w14:textId="77777777" w:rsidR="00206EB6" w:rsidRPr="005175DE" w:rsidRDefault="00206EB6" w:rsidP="00067D65">
            <w:r w:rsidRPr="005175DE">
              <w:t>Подземная прокладка, в том числе:</w:t>
            </w:r>
          </w:p>
        </w:tc>
        <w:tc>
          <w:tcPr>
            <w:tcW w:w="1574" w:type="dxa"/>
            <w:shd w:val="clear" w:color="auto" w:fill="auto"/>
            <w:vAlign w:val="bottom"/>
          </w:tcPr>
          <w:p w14:paraId="062CBD4F" w14:textId="77777777" w:rsidR="00206EB6" w:rsidRPr="005175DE" w:rsidRDefault="00206EB6" w:rsidP="00067D65"/>
        </w:tc>
      </w:tr>
      <w:tr w:rsidR="00206EB6" w:rsidRPr="005175DE" w14:paraId="2E7324F6" w14:textId="77777777" w:rsidTr="00273F52">
        <w:trPr>
          <w:trHeight w:val="20"/>
        </w:trPr>
        <w:tc>
          <w:tcPr>
            <w:tcW w:w="993" w:type="dxa"/>
            <w:shd w:val="clear" w:color="auto" w:fill="auto"/>
          </w:tcPr>
          <w:p w14:paraId="788B14E4" w14:textId="77777777" w:rsidR="00206EB6" w:rsidRPr="005175DE" w:rsidRDefault="00206EB6" w:rsidP="00067D65">
            <w:r w:rsidRPr="005175DE">
              <w:t>2.2.1</w:t>
            </w:r>
          </w:p>
        </w:tc>
        <w:tc>
          <w:tcPr>
            <w:tcW w:w="7229" w:type="dxa"/>
            <w:shd w:val="clear" w:color="auto" w:fill="auto"/>
          </w:tcPr>
          <w:p w14:paraId="0AAD678B" w14:textId="77777777" w:rsidR="00206EB6" w:rsidRPr="005175DE" w:rsidRDefault="00206EB6" w:rsidP="00067D65">
            <w:r w:rsidRPr="005175DE">
              <w:t>канальная прокладка</w:t>
            </w:r>
          </w:p>
        </w:tc>
        <w:tc>
          <w:tcPr>
            <w:tcW w:w="1574" w:type="dxa"/>
            <w:shd w:val="clear" w:color="auto" w:fill="auto"/>
            <w:vAlign w:val="bottom"/>
          </w:tcPr>
          <w:p w14:paraId="3969E496" w14:textId="77777777" w:rsidR="00206EB6" w:rsidRPr="005175DE" w:rsidRDefault="00206EB6" w:rsidP="00067D65"/>
        </w:tc>
      </w:tr>
      <w:tr w:rsidR="00206EB6" w:rsidRPr="005175DE" w14:paraId="646C937C" w14:textId="77777777" w:rsidTr="00273F52">
        <w:trPr>
          <w:trHeight w:val="20"/>
        </w:trPr>
        <w:tc>
          <w:tcPr>
            <w:tcW w:w="993" w:type="dxa"/>
            <w:shd w:val="clear" w:color="auto" w:fill="auto"/>
          </w:tcPr>
          <w:p w14:paraId="125DBC60" w14:textId="77777777" w:rsidR="00206EB6" w:rsidRPr="005175DE" w:rsidRDefault="00206EB6" w:rsidP="00067D65">
            <w:r w:rsidRPr="005175DE">
              <w:t>2.2.1.1</w:t>
            </w:r>
          </w:p>
        </w:tc>
        <w:tc>
          <w:tcPr>
            <w:tcW w:w="7229" w:type="dxa"/>
            <w:shd w:val="clear" w:color="auto" w:fill="auto"/>
          </w:tcPr>
          <w:p w14:paraId="31105B89" w14:textId="77777777" w:rsidR="00206EB6" w:rsidRPr="005175DE" w:rsidRDefault="00206EB6" w:rsidP="00067D65">
            <w:r w:rsidRPr="005175DE">
              <w:t>до 250 мм</w:t>
            </w:r>
          </w:p>
        </w:tc>
        <w:tc>
          <w:tcPr>
            <w:tcW w:w="1574" w:type="dxa"/>
            <w:shd w:val="clear" w:color="auto" w:fill="auto"/>
            <w:vAlign w:val="bottom"/>
          </w:tcPr>
          <w:p w14:paraId="5B945422" w14:textId="77777777" w:rsidR="00206EB6" w:rsidRPr="005175DE" w:rsidRDefault="00206EB6" w:rsidP="00067D65">
            <w:r w:rsidRPr="005175DE">
              <w:t>2 081.17</w:t>
            </w:r>
          </w:p>
        </w:tc>
      </w:tr>
      <w:tr w:rsidR="00206EB6" w:rsidRPr="005175DE" w14:paraId="56B774FA" w14:textId="77777777" w:rsidTr="00273F52">
        <w:trPr>
          <w:trHeight w:val="20"/>
        </w:trPr>
        <w:tc>
          <w:tcPr>
            <w:tcW w:w="993" w:type="dxa"/>
            <w:shd w:val="clear" w:color="auto" w:fill="auto"/>
          </w:tcPr>
          <w:p w14:paraId="3462F4E8" w14:textId="77777777" w:rsidR="00206EB6" w:rsidRPr="005175DE" w:rsidRDefault="00206EB6" w:rsidP="00067D65">
            <w:r w:rsidRPr="005175DE">
              <w:t>2.2.2</w:t>
            </w:r>
          </w:p>
        </w:tc>
        <w:tc>
          <w:tcPr>
            <w:tcW w:w="7229" w:type="dxa"/>
            <w:shd w:val="clear" w:color="auto" w:fill="auto"/>
          </w:tcPr>
          <w:p w14:paraId="535A4198" w14:textId="77777777" w:rsidR="00206EB6" w:rsidRPr="005175DE" w:rsidRDefault="00206EB6" w:rsidP="00067D65">
            <w:proofErr w:type="spellStart"/>
            <w:r w:rsidRPr="005175DE">
              <w:t>бесканальная</w:t>
            </w:r>
            <w:proofErr w:type="spellEnd"/>
            <w:r w:rsidRPr="005175DE">
              <w:t xml:space="preserve"> прокладка</w:t>
            </w:r>
          </w:p>
        </w:tc>
        <w:tc>
          <w:tcPr>
            <w:tcW w:w="1574" w:type="dxa"/>
            <w:shd w:val="clear" w:color="auto" w:fill="auto"/>
            <w:vAlign w:val="bottom"/>
          </w:tcPr>
          <w:p w14:paraId="489351D7" w14:textId="77777777" w:rsidR="00206EB6" w:rsidRPr="005175DE" w:rsidRDefault="00206EB6" w:rsidP="00067D65"/>
        </w:tc>
      </w:tr>
      <w:tr w:rsidR="00206EB6" w:rsidRPr="005175DE" w14:paraId="55E66C31" w14:textId="77777777" w:rsidTr="00273F52">
        <w:trPr>
          <w:trHeight w:val="20"/>
        </w:trPr>
        <w:tc>
          <w:tcPr>
            <w:tcW w:w="993" w:type="dxa"/>
            <w:shd w:val="clear" w:color="auto" w:fill="auto"/>
          </w:tcPr>
          <w:p w14:paraId="570F8CC9" w14:textId="77777777" w:rsidR="00206EB6" w:rsidRPr="005175DE" w:rsidRDefault="00206EB6" w:rsidP="00067D65">
            <w:r w:rsidRPr="005175DE">
              <w:t>2.2.2.1</w:t>
            </w:r>
          </w:p>
        </w:tc>
        <w:tc>
          <w:tcPr>
            <w:tcW w:w="7229" w:type="dxa"/>
            <w:shd w:val="clear" w:color="auto" w:fill="auto"/>
          </w:tcPr>
          <w:p w14:paraId="0A98DF6D" w14:textId="77777777" w:rsidR="00206EB6" w:rsidRPr="005175DE" w:rsidRDefault="00206EB6" w:rsidP="00067D65">
            <w:r w:rsidRPr="005175DE">
              <w:t>до 250 мм</w:t>
            </w:r>
          </w:p>
        </w:tc>
        <w:tc>
          <w:tcPr>
            <w:tcW w:w="1574" w:type="dxa"/>
            <w:shd w:val="clear" w:color="auto" w:fill="auto"/>
            <w:vAlign w:val="bottom"/>
          </w:tcPr>
          <w:p w14:paraId="25C01B5C" w14:textId="77777777" w:rsidR="00206EB6" w:rsidRPr="005175DE" w:rsidRDefault="00206EB6" w:rsidP="00067D65">
            <w:r w:rsidRPr="005175DE">
              <w:t>1 563.98</w:t>
            </w:r>
          </w:p>
        </w:tc>
      </w:tr>
      <w:tr w:rsidR="00206EB6" w:rsidRPr="005175DE" w14:paraId="126C6783" w14:textId="77777777" w:rsidTr="00273F52">
        <w:trPr>
          <w:trHeight w:val="20"/>
        </w:trPr>
        <w:tc>
          <w:tcPr>
            <w:tcW w:w="993" w:type="dxa"/>
            <w:shd w:val="clear" w:color="auto" w:fill="auto"/>
          </w:tcPr>
          <w:p w14:paraId="03D1707E" w14:textId="77777777" w:rsidR="00206EB6" w:rsidRPr="005175DE" w:rsidRDefault="00206EB6" w:rsidP="00067D65">
            <w:r w:rsidRPr="005175DE">
              <w:t>3</w:t>
            </w:r>
          </w:p>
        </w:tc>
        <w:tc>
          <w:tcPr>
            <w:tcW w:w="7229" w:type="dxa"/>
            <w:shd w:val="clear" w:color="auto" w:fill="auto"/>
          </w:tcPr>
          <w:p w14:paraId="14D53957" w14:textId="47229EE0" w:rsidR="00206EB6" w:rsidRPr="005175DE" w:rsidRDefault="00206EB6" w:rsidP="00067D65">
            <w:r w:rsidRPr="005175DE">
              <w:t xml:space="preserve">Расходы на создание (реконструкцию) тепловых пунктов от существующих тепловых сетей или </w:t>
            </w:r>
            <w:r w:rsidR="00885026">
              <w:t xml:space="preserve">источника тепловой </w:t>
            </w:r>
            <w:r w:rsidR="00885026">
              <w:lastRenderedPageBreak/>
              <w:t>энергии</w:t>
            </w:r>
            <w:r w:rsidRPr="005175DE">
              <w:t xml:space="preserve"> до точек подключения объектов заявителей, подключаемая тепловая нагрузка которых не превышает 1,5 Гкал/ч (П2.2)</w:t>
            </w:r>
          </w:p>
        </w:tc>
        <w:tc>
          <w:tcPr>
            <w:tcW w:w="1574" w:type="dxa"/>
            <w:shd w:val="clear" w:color="auto" w:fill="auto"/>
            <w:vAlign w:val="bottom"/>
          </w:tcPr>
          <w:p w14:paraId="53056E7C" w14:textId="77777777" w:rsidR="00206EB6" w:rsidRPr="005175DE" w:rsidRDefault="00206EB6" w:rsidP="00067D65">
            <w:pPr>
              <w:ind w:firstLine="560"/>
            </w:pPr>
            <w:r w:rsidRPr="005175DE">
              <w:lastRenderedPageBreak/>
              <w:t>-</w:t>
            </w:r>
          </w:p>
        </w:tc>
      </w:tr>
      <w:tr w:rsidR="00206EB6" w:rsidRPr="00A34956" w14:paraId="054772F1" w14:textId="77777777" w:rsidTr="00273F52">
        <w:trPr>
          <w:trHeight w:val="20"/>
        </w:trPr>
        <w:tc>
          <w:tcPr>
            <w:tcW w:w="993" w:type="dxa"/>
            <w:shd w:val="clear" w:color="auto" w:fill="auto"/>
          </w:tcPr>
          <w:p w14:paraId="63CBC59C" w14:textId="77777777" w:rsidR="00206EB6" w:rsidRPr="005175DE" w:rsidRDefault="00206EB6" w:rsidP="00067D65">
            <w:r w:rsidRPr="005175DE">
              <w:t>4</w:t>
            </w:r>
          </w:p>
        </w:tc>
        <w:tc>
          <w:tcPr>
            <w:tcW w:w="7229" w:type="dxa"/>
            <w:shd w:val="clear" w:color="auto" w:fill="auto"/>
          </w:tcPr>
          <w:p w14:paraId="1B68D448" w14:textId="77777777" w:rsidR="00206EB6" w:rsidRPr="005175DE" w:rsidRDefault="00206EB6" w:rsidP="00067D65">
            <w:r w:rsidRPr="005175DE">
              <w:t>Налог на прибыль</w:t>
            </w:r>
          </w:p>
        </w:tc>
        <w:tc>
          <w:tcPr>
            <w:tcW w:w="1574" w:type="dxa"/>
            <w:shd w:val="clear" w:color="auto" w:fill="auto"/>
            <w:vAlign w:val="bottom"/>
          </w:tcPr>
          <w:p w14:paraId="1FA48322" w14:textId="77777777" w:rsidR="00206EB6" w:rsidRPr="00A34956" w:rsidRDefault="00206EB6" w:rsidP="00067D65">
            <w:r w:rsidRPr="005175DE">
              <w:t>377.24</w:t>
            </w:r>
          </w:p>
        </w:tc>
      </w:tr>
    </w:tbl>
    <w:p w14:paraId="2C2697D2" w14:textId="45C75384" w:rsidR="00E1044C" w:rsidRPr="00BD3831" w:rsidRDefault="00E1044C" w:rsidP="00262E73">
      <w:pPr>
        <w:pStyle w:val="affff0"/>
      </w:pPr>
      <w:bookmarkStart w:id="573" w:name="_Toc101972709"/>
      <w:bookmarkStart w:id="574" w:name="_Toc108034179"/>
      <w:r w:rsidRPr="00BD3831">
        <w:t>1.11.3. Описание платы за услуги по поддержанию резервной тепловой мощности, в том числе для социально значимых категорий потребителей</w:t>
      </w:r>
      <w:bookmarkEnd w:id="573"/>
      <w:bookmarkEnd w:id="574"/>
    </w:p>
    <w:p w14:paraId="5F9B2555" w14:textId="77777777" w:rsidR="000B010C" w:rsidRPr="00BD3831" w:rsidRDefault="000B010C" w:rsidP="00262E73">
      <w:pPr>
        <w:pStyle w:val="afffe"/>
      </w:pPr>
      <w:r w:rsidRPr="00BD3831">
        <w:t>Плата за услуги по поддержанию резервной тепловой мощности, в том числе для социально значимых категорий потребителей не утверждена.</w:t>
      </w:r>
    </w:p>
    <w:p w14:paraId="5DF42A1C" w14:textId="2A06FF52" w:rsidR="00E1044C" w:rsidRPr="00BD3831" w:rsidRDefault="00E1044C" w:rsidP="00262E73">
      <w:pPr>
        <w:pStyle w:val="affff0"/>
      </w:pPr>
      <w:bookmarkStart w:id="575" w:name="_Toc101972710"/>
      <w:bookmarkStart w:id="576" w:name="_Toc108034180"/>
      <w:r w:rsidRPr="00BD3831">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575"/>
      <w:bookmarkEnd w:id="576"/>
    </w:p>
    <w:p w14:paraId="7B005427" w14:textId="306E9353" w:rsidR="000B010C" w:rsidRPr="00BD3831" w:rsidRDefault="000B010C" w:rsidP="00262E73">
      <w:pPr>
        <w:pStyle w:val="afffe"/>
      </w:pPr>
      <w:r w:rsidRPr="00BD3831">
        <w:t xml:space="preserve">Ценовые зоны теплоснабжения в </w:t>
      </w:r>
      <w:r w:rsidR="009F3F79">
        <w:t>сельском</w:t>
      </w:r>
      <w:r w:rsidRPr="00BD3831">
        <w:t xml:space="preserve"> поселении не установлены.</w:t>
      </w:r>
    </w:p>
    <w:p w14:paraId="56A95028" w14:textId="2F3C5DBD" w:rsidR="00E1044C" w:rsidRPr="00BD3831" w:rsidRDefault="00E1044C" w:rsidP="00262E73">
      <w:pPr>
        <w:pStyle w:val="affff0"/>
      </w:pPr>
      <w:bookmarkStart w:id="577" w:name="_Toc101972711"/>
      <w:bookmarkStart w:id="578" w:name="_Toc108034181"/>
      <w:r w:rsidRPr="00BD3831">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577"/>
      <w:bookmarkEnd w:id="578"/>
    </w:p>
    <w:p w14:paraId="3874EF44" w14:textId="08158E88" w:rsidR="000B010C" w:rsidRPr="00BD3831" w:rsidRDefault="000B010C" w:rsidP="00262E73">
      <w:pPr>
        <w:pStyle w:val="afffe"/>
      </w:pPr>
      <w:r w:rsidRPr="00BD3831">
        <w:t xml:space="preserve">Ценовые зоны теплоснабжения в </w:t>
      </w:r>
      <w:r w:rsidR="009F3F79">
        <w:t>сельском</w:t>
      </w:r>
      <w:r w:rsidRPr="00BD3831">
        <w:t xml:space="preserve"> поселении не установлены.</w:t>
      </w:r>
    </w:p>
    <w:p w14:paraId="790BCA48" w14:textId="3092D86B" w:rsidR="00E1044C" w:rsidRPr="00BD3831" w:rsidRDefault="00E1044C" w:rsidP="00262E73">
      <w:pPr>
        <w:pStyle w:val="affff0"/>
      </w:pPr>
      <w:bookmarkStart w:id="579" w:name="_Toc101972712"/>
      <w:bookmarkStart w:id="580" w:name="_Toc108034182"/>
      <w:r w:rsidRPr="00BD3831">
        <w:t>Часть 12 Описание существующих технических и технологических проблем в системах теплоснабжения поселения</w:t>
      </w:r>
      <w:bookmarkEnd w:id="579"/>
      <w:bookmarkEnd w:id="580"/>
    </w:p>
    <w:p w14:paraId="545C3067" w14:textId="77777777" w:rsidR="00E1044C" w:rsidRPr="00BD3831" w:rsidRDefault="00E1044C" w:rsidP="00262E73">
      <w:pPr>
        <w:pStyle w:val="affff0"/>
      </w:pPr>
      <w:bookmarkStart w:id="581" w:name="_Toc101972713"/>
      <w:bookmarkStart w:id="582" w:name="_Toc108034183"/>
      <w:r w:rsidRPr="00BD3831">
        <w:t>1.12.1. Описание существующих проблем организации качественного теплоснабжения</w:t>
      </w:r>
      <w:bookmarkEnd w:id="581"/>
      <w:bookmarkEnd w:id="582"/>
    </w:p>
    <w:p w14:paraId="6FB9D02F" w14:textId="77777777" w:rsidR="002D7C48" w:rsidRPr="00BD3831" w:rsidRDefault="006B2B48" w:rsidP="00262E73">
      <w:pPr>
        <w:pStyle w:val="afffe"/>
      </w:pPr>
      <w:r w:rsidRPr="00BD3831">
        <w:t>Отсутствуют проблемы организации качественного теплоснабжения.</w:t>
      </w:r>
    </w:p>
    <w:p w14:paraId="46748313" w14:textId="6E6EFF1B" w:rsidR="00E1044C" w:rsidRPr="00BD3831" w:rsidRDefault="00E1044C" w:rsidP="00262E73">
      <w:pPr>
        <w:pStyle w:val="affff0"/>
      </w:pPr>
      <w:bookmarkStart w:id="583" w:name="_Toc101972714"/>
      <w:bookmarkStart w:id="584" w:name="_Toc108034184"/>
      <w:r w:rsidRPr="00BD3831">
        <w:t>1.12.2. Описание существующих проблем организации надежного теплоснабжения поселения</w:t>
      </w:r>
      <w:bookmarkEnd w:id="583"/>
      <w:bookmarkEnd w:id="584"/>
    </w:p>
    <w:p w14:paraId="5A97DC78" w14:textId="3993C4B1" w:rsidR="00AE44C0" w:rsidRPr="00B33C22" w:rsidRDefault="00E773E6" w:rsidP="00794D81">
      <w:pPr>
        <w:pStyle w:val="afffe"/>
      </w:pPr>
      <w:r>
        <w:t xml:space="preserve">1. </w:t>
      </w:r>
      <w:r w:rsidR="009F3F79">
        <w:t>В</w:t>
      </w:r>
      <w:r w:rsidR="00DF08AD">
        <w:t xml:space="preserve">ысокий </w:t>
      </w:r>
      <w:r w:rsidR="00487C33">
        <w:t>основного оборудования</w:t>
      </w:r>
      <w:r w:rsidR="00AE44C0">
        <w:t xml:space="preserve"> котельной</w:t>
      </w:r>
      <w:r w:rsidR="00794D81" w:rsidRPr="00B33C22">
        <w:t>.</w:t>
      </w:r>
    </w:p>
    <w:p w14:paraId="582747EF" w14:textId="168360CD" w:rsidR="00E1044C" w:rsidRPr="00BD3831" w:rsidRDefault="00E1044C" w:rsidP="00262E73">
      <w:pPr>
        <w:pStyle w:val="affff0"/>
      </w:pPr>
      <w:bookmarkStart w:id="585" w:name="_Toc101972715"/>
      <w:bookmarkStart w:id="586" w:name="_Toc108034185"/>
      <w:r w:rsidRPr="00BD3831">
        <w:t>1.12.3. Описание существующих проблем развития систем теплоснабжения</w:t>
      </w:r>
      <w:bookmarkEnd w:id="585"/>
      <w:bookmarkEnd w:id="586"/>
    </w:p>
    <w:p w14:paraId="4FC57CD4" w14:textId="05886CC5" w:rsidR="00AE44C0" w:rsidRPr="00142A46" w:rsidRDefault="00AE44C0" w:rsidP="00AE44C0">
      <w:pPr>
        <w:pStyle w:val="a7"/>
      </w:pPr>
      <w:bookmarkStart w:id="587" w:name="_Toc101972716"/>
      <w:r>
        <w:t xml:space="preserve">На котельной поселка </w:t>
      </w:r>
      <w:r w:rsidR="000043DC">
        <w:t>Солнечный</w:t>
      </w:r>
      <w:r>
        <w:t xml:space="preserve"> существует проблема развития теплоснабжения из-за дефицита установленной мощности котлового оборудования</w:t>
      </w:r>
      <w:r w:rsidRPr="00142A46">
        <w:t>.</w:t>
      </w:r>
    </w:p>
    <w:p w14:paraId="6776A837" w14:textId="3A8BE908" w:rsidR="00E1044C" w:rsidRPr="00BD3831" w:rsidRDefault="00E1044C" w:rsidP="00262E73">
      <w:pPr>
        <w:pStyle w:val="affff0"/>
      </w:pPr>
      <w:bookmarkStart w:id="588" w:name="_Toc108034186"/>
      <w:r w:rsidRPr="00BD3831">
        <w:t>1.12.4. Описание существующих проблем надежного и эффективного снабжения топливом действующих систем теплоснабжения</w:t>
      </w:r>
      <w:bookmarkEnd w:id="587"/>
      <w:bookmarkEnd w:id="588"/>
    </w:p>
    <w:p w14:paraId="4E2042E3" w14:textId="77777777" w:rsidR="002D7C48" w:rsidRPr="00BD3831" w:rsidRDefault="006B2B48" w:rsidP="00262E73">
      <w:pPr>
        <w:pStyle w:val="afffe"/>
      </w:pPr>
      <w:r w:rsidRPr="00BD3831">
        <w:t>Проблемы надежного и эффективного снабжения топливом действующих систем теплоснабжения отсутствуют.</w:t>
      </w:r>
    </w:p>
    <w:p w14:paraId="46B2D070" w14:textId="72887C67" w:rsidR="00E1044C" w:rsidRPr="00BD3831" w:rsidRDefault="00E1044C" w:rsidP="00262E73">
      <w:pPr>
        <w:pStyle w:val="affff0"/>
      </w:pPr>
      <w:bookmarkStart w:id="589" w:name="_Toc101972717"/>
      <w:bookmarkStart w:id="590" w:name="_Toc108034187"/>
      <w:r w:rsidRPr="00BD3831">
        <w:t>1.12.5. Анализ предписаний надзорных органов об устранении нарушений, влияющих на безопасность и надежность системы теплоснабжения</w:t>
      </w:r>
      <w:bookmarkEnd w:id="589"/>
      <w:bookmarkEnd w:id="590"/>
    </w:p>
    <w:p w14:paraId="54F32796" w14:textId="77777777" w:rsidR="002D7C48" w:rsidRPr="00BD3831" w:rsidRDefault="006B2B48" w:rsidP="00B71E79">
      <w:pPr>
        <w:pStyle w:val="a7"/>
      </w:pPr>
      <w:r w:rsidRPr="00BD3831">
        <w:t xml:space="preserve">Предписания надзорных органов об устранении нарушений, влияющих на </w:t>
      </w:r>
      <w:r w:rsidRPr="00262E73">
        <w:rPr>
          <w:rStyle w:val="affff"/>
        </w:rPr>
        <w:t xml:space="preserve">безопасность и </w:t>
      </w:r>
      <w:r w:rsidR="00A07230" w:rsidRPr="00262E73">
        <w:rPr>
          <w:rStyle w:val="affff"/>
        </w:rPr>
        <w:t>надежность</w:t>
      </w:r>
      <w:r w:rsidR="00A07230" w:rsidRPr="00BD3831">
        <w:t xml:space="preserve"> системы теплоснабжения,</w:t>
      </w:r>
      <w:r w:rsidRPr="00BD3831">
        <w:t xml:space="preserve"> отсутствуют.</w:t>
      </w:r>
    </w:p>
    <w:p w14:paraId="0F42899A" w14:textId="4F1A0609" w:rsidR="00E1044C" w:rsidRPr="00BD3831" w:rsidRDefault="00E1044C" w:rsidP="00262E73">
      <w:pPr>
        <w:pStyle w:val="affff0"/>
      </w:pPr>
      <w:bookmarkStart w:id="591" w:name="_Toc101972718"/>
      <w:bookmarkStart w:id="592" w:name="_Toc108034188"/>
      <w:r w:rsidRPr="00BD3831">
        <w:t>Глава 2. Существующее и перспективное потребление тепловой энергии на цели теплоснабжения</w:t>
      </w:r>
      <w:bookmarkEnd w:id="591"/>
      <w:bookmarkEnd w:id="592"/>
    </w:p>
    <w:p w14:paraId="06A57FD6" w14:textId="77777777" w:rsidR="00E1044C" w:rsidRPr="00BD3831" w:rsidRDefault="00E1044C" w:rsidP="00262E73">
      <w:pPr>
        <w:pStyle w:val="affff0"/>
      </w:pPr>
      <w:bookmarkStart w:id="593" w:name="_Toc101972719"/>
      <w:bookmarkStart w:id="594" w:name="_Toc108034189"/>
      <w:r w:rsidRPr="00BD3831">
        <w:t>2.1. Данные базового уровня потребления тепла на цели теплоснабжения</w:t>
      </w:r>
      <w:bookmarkEnd w:id="593"/>
      <w:bookmarkEnd w:id="594"/>
    </w:p>
    <w:p w14:paraId="1625F2A3" w14:textId="1D38D276" w:rsidR="004207FD" w:rsidRPr="00BD3831" w:rsidRDefault="004207FD" w:rsidP="00262E73">
      <w:pPr>
        <w:pStyle w:val="afffe"/>
      </w:pPr>
      <w:r w:rsidRPr="00BD3831">
        <w:t xml:space="preserve">В таблице 2.1.1. представлена </w:t>
      </w:r>
      <w:r w:rsidR="00285F2D" w:rsidRPr="00BD3831">
        <w:t xml:space="preserve">тепловая нагрузка </w:t>
      </w:r>
      <w:r w:rsidRPr="00BD3831">
        <w:t xml:space="preserve">в </w:t>
      </w:r>
      <w:r w:rsidR="009F3F79">
        <w:t>сельском</w:t>
      </w:r>
      <w:r w:rsidRPr="00BD3831">
        <w:t xml:space="preserve"> поселении за 202</w:t>
      </w:r>
      <w:r w:rsidR="006347D3">
        <w:t>1</w:t>
      </w:r>
      <w:r w:rsidRPr="00BD3831">
        <w:t xml:space="preserve"> год.</w:t>
      </w:r>
    </w:p>
    <w:p w14:paraId="01D73812" w14:textId="2D87CCE1" w:rsidR="004207FD" w:rsidRPr="00BD3831" w:rsidRDefault="004207FD" w:rsidP="00262E73">
      <w:pPr>
        <w:pStyle w:val="afffe"/>
      </w:pPr>
      <w:r w:rsidRPr="00BD3831">
        <w:lastRenderedPageBreak/>
        <w:t>В таблице 2.1.</w:t>
      </w:r>
      <w:r w:rsidR="0084510F" w:rsidRPr="00BD3831">
        <w:t>2</w:t>
      </w:r>
      <w:r w:rsidRPr="00BD3831">
        <w:t>. представлен</w:t>
      </w:r>
      <w:r w:rsidR="0084510F" w:rsidRPr="00BD3831">
        <w:t xml:space="preserve"> объем потреблени</w:t>
      </w:r>
      <w:r w:rsidR="00E9206D">
        <w:t>я</w:t>
      </w:r>
      <w:r w:rsidR="0084510F" w:rsidRPr="00BD3831">
        <w:t xml:space="preserve"> тепловой энергии потребителями систем теплоснабжения в </w:t>
      </w:r>
      <w:r w:rsidR="009F3F79">
        <w:t>сельском</w:t>
      </w:r>
      <w:r w:rsidR="0084510F" w:rsidRPr="00BD3831">
        <w:t xml:space="preserve"> поселении за 202</w:t>
      </w:r>
      <w:r w:rsidR="008524B7">
        <w:t>1</w:t>
      </w:r>
      <w:r w:rsidR="0084510F" w:rsidRPr="00BD3831">
        <w:t>год.</w:t>
      </w:r>
    </w:p>
    <w:p w14:paraId="5F04AC50" w14:textId="2BC75B37" w:rsidR="006E1642" w:rsidRPr="00BD3831" w:rsidRDefault="006E1642" w:rsidP="00262E73">
      <w:pPr>
        <w:pStyle w:val="affff0"/>
      </w:pPr>
      <w:bookmarkStart w:id="595" w:name="_Toc101972720"/>
      <w:bookmarkStart w:id="596" w:name="_Toc108034190"/>
      <w:r w:rsidRPr="00BD3831">
        <w:t xml:space="preserve">2.2. Прогнозы приростов площади строительных фондов, сгруппированные по расчетным элементам территориального деления и по зонам действия </w:t>
      </w:r>
      <w:r w:rsidR="00885026">
        <w:t>источника тепловой энергии</w:t>
      </w:r>
      <w:r w:rsidRPr="00BD3831">
        <w:t xml:space="preserve">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595"/>
      <w:bookmarkEnd w:id="596"/>
    </w:p>
    <w:p w14:paraId="5153573F" w14:textId="45B396CF" w:rsidR="006E1642" w:rsidRDefault="006E1642" w:rsidP="00262E73">
      <w:pPr>
        <w:pStyle w:val="afffe"/>
      </w:pPr>
      <w:r w:rsidRPr="00BD3831">
        <w:t xml:space="preserve">Прогнозы приростов отапливаемой площади строительных фондов, сгруппированные по зонам действия </w:t>
      </w:r>
      <w:r w:rsidR="00885026">
        <w:t>источника тепловой энергии</w:t>
      </w:r>
      <w:r w:rsidRPr="00BD3831">
        <w:t xml:space="preserve">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представлены в таблице 2.2.1.</w:t>
      </w:r>
    </w:p>
    <w:p w14:paraId="24940EB3" w14:textId="0546F218" w:rsidR="003A5E12" w:rsidRDefault="006E1642" w:rsidP="00262E73">
      <w:pPr>
        <w:pStyle w:val="afffe"/>
      </w:pPr>
      <w:r w:rsidRPr="00BD3831">
        <w:t>Прогнозы приростов отапливаемой площади строительных фондов, сгруппированные по расчетным элементам территориального деления представлены в таблице 2.2.2.</w:t>
      </w:r>
    </w:p>
    <w:p w14:paraId="167C25C1" w14:textId="40EECF50" w:rsidR="006E1642" w:rsidRDefault="006E1642" w:rsidP="00B71E79">
      <w:pPr>
        <w:pStyle w:val="a7"/>
        <w:sectPr w:rsidR="006E1642" w:rsidSect="00142A46">
          <w:pgSz w:w="11906" w:h="16838"/>
          <w:pgMar w:top="1134" w:right="851" w:bottom="1134" w:left="1418" w:header="709" w:footer="709" w:gutter="0"/>
          <w:cols w:space="708"/>
          <w:docGrid w:linePitch="360"/>
        </w:sectPr>
      </w:pPr>
    </w:p>
    <w:p w14:paraId="0D6EFF64" w14:textId="760C75DA" w:rsidR="003A5E12" w:rsidRPr="00BD3831" w:rsidRDefault="003A5E12" w:rsidP="00262E73">
      <w:pPr>
        <w:pStyle w:val="afffc"/>
      </w:pPr>
      <w:bookmarkStart w:id="597" w:name="_Toc101972962"/>
      <w:bookmarkStart w:id="598" w:name="_Toc108034336"/>
      <w:bookmarkStart w:id="599" w:name="sub_123231"/>
      <w:r w:rsidRPr="00BD3831">
        <w:lastRenderedPageBreak/>
        <w:t xml:space="preserve">Таблица 2.1.1. Тепловая нагрузка в </w:t>
      </w:r>
      <w:r>
        <w:t>сельском</w:t>
      </w:r>
      <w:r w:rsidRPr="00BD3831">
        <w:t xml:space="preserve"> поселении за 202</w:t>
      </w:r>
      <w:r>
        <w:t>1</w:t>
      </w:r>
      <w:r w:rsidRPr="00BD3831">
        <w:t xml:space="preserve"> год</w:t>
      </w:r>
      <w:r w:rsidR="005D64D1">
        <w:t>, Гкал/ч</w:t>
      </w:r>
      <w:bookmarkEnd w:id="597"/>
      <w:bookmarkEnd w:id="598"/>
    </w:p>
    <w:tbl>
      <w:tblPr>
        <w:tblW w:w="14850" w:type="dxa"/>
        <w:tblLook w:val="04A0" w:firstRow="1" w:lastRow="0" w:firstColumn="1" w:lastColumn="0" w:noHBand="0" w:noVBand="1"/>
      </w:tblPr>
      <w:tblGrid>
        <w:gridCol w:w="957"/>
        <w:gridCol w:w="4695"/>
        <w:gridCol w:w="1536"/>
        <w:gridCol w:w="986"/>
        <w:gridCol w:w="986"/>
        <w:gridCol w:w="2029"/>
        <w:gridCol w:w="850"/>
        <w:gridCol w:w="1126"/>
        <w:gridCol w:w="1685"/>
      </w:tblGrid>
      <w:tr w:rsidR="005C7D67" w:rsidRPr="00883BB0" w14:paraId="7E661053" w14:textId="77777777" w:rsidTr="00794D81">
        <w:trPr>
          <w:trHeight w:val="20"/>
          <w:tblHeader/>
        </w:trPr>
        <w:tc>
          <w:tcPr>
            <w:tcW w:w="957" w:type="dxa"/>
            <w:vMerge w:val="restart"/>
            <w:tcBorders>
              <w:top w:val="single" w:sz="4" w:space="0" w:color="auto"/>
              <w:left w:val="single" w:sz="4" w:space="0" w:color="auto"/>
              <w:bottom w:val="single" w:sz="4" w:space="0" w:color="auto"/>
              <w:right w:val="single" w:sz="4" w:space="0" w:color="auto"/>
            </w:tcBorders>
            <w:shd w:val="clear" w:color="auto" w:fill="auto"/>
            <w:hideMark/>
          </w:tcPr>
          <w:bookmarkEnd w:id="599"/>
          <w:p w14:paraId="764850B4" w14:textId="77777777" w:rsidR="005C7D67" w:rsidRPr="00883BB0" w:rsidRDefault="005C7D67" w:rsidP="00067D65">
            <w:pPr>
              <w:rPr>
                <w:color w:val="000000"/>
                <w:szCs w:val="28"/>
              </w:rPr>
            </w:pPr>
            <w:r w:rsidRPr="00883BB0">
              <w:rPr>
                <w:color w:val="000000"/>
                <w:szCs w:val="28"/>
              </w:rPr>
              <w:t xml:space="preserve">№ </w:t>
            </w:r>
            <w:proofErr w:type="spellStart"/>
            <w:r w:rsidRPr="00883BB0">
              <w:rPr>
                <w:color w:val="000000"/>
                <w:szCs w:val="28"/>
              </w:rPr>
              <w:t>экспл</w:t>
            </w:r>
            <w:proofErr w:type="spellEnd"/>
            <w:r w:rsidRPr="00883BB0">
              <w:rPr>
                <w:color w:val="000000"/>
                <w:szCs w:val="28"/>
              </w:rPr>
              <w:t>. зоны</w:t>
            </w:r>
          </w:p>
        </w:tc>
        <w:tc>
          <w:tcPr>
            <w:tcW w:w="469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F4CFE21" w14:textId="77777777" w:rsidR="005C7D67" w:rsidRPr="00883BB0" w:rsidRDefault="005C7D67" w:rsidP="00067D65">
            <w:pPr>
              <w:rPr>
                <w:color w:val="000000"/>
                <w:szCs w:val="28"/>
              </w:rPr>
            </w:pPr>
            <w:r w:rsidRPr="00883BB0">
              <w:rPr>
                <w:color w:val="000000"/>
                <w:szCs w:val="28"/>
              </w:rPr>
              <w:t>Наименование ТСО</w:t>
            </w:r>
          </w:p>
        </w:tc>
        <w:tc>
          <w:tcPr>
            <w:tcW w:w="7513" w:type="dxa"/>
            <w:gridSpan w:val="6"/>
            <w:tcBorders>
              <w:top w:val="single" w:sz="4" w:space="0" w:color="auto"/>
              <w:left w:val="nil"/>
              <w:bottom w:val="single" w:sz="4" w:space="0" w:color="auto"/>
              <w:right w:val="single" w:sz="4" w:space="0" w:color="auto"/>
            </w:tcBorders>
            <w:shd w:val="clear" w:color="auto" w:fill="auto"/>
            <w:hideMark/>
          </w:tcPr>
          <w:p w14:paraId="57BE11D4" w14:textId="5712146B" w:rsidR="005C7D67" w:rsidRPr="00883BB0" w:rsidRDefault="005C7D67" w:rsidP="00067D65">
            <w:pPr>
              <w:rPr>
                <w:color w:val="000000"/>
                <w:szCs w:val="28"/>
              </w:rPr>
            </w:pPr>
            <w:r w:rsidRPr="00883BB0">
              <w:rPr>
                <w:color w:val="000000"/>
                <w:szCs w:val="28"/>
              </w:rPr>
              <w:t>Расчетные тепловые нагрузки</w:t>
            </w:r>
          </w:p>
        </w:tc>
        <w:tc>
          <w:tcPr>
            <w:tcW w:w="1685" w:type="dxa"/>
            <w:vMerge w:val="restart"/>
            <w:tcBorders>
              <w:top w:val="single" w:sz="4" w:space="0" w:color="auto"/>
              <w:left w:val="single" w:sz="4" w:space="0" w:color="auto"/>
              <w:right w:val="single" w:sz="4" w:space="0" w:color="auto"/>
            </w:tcBorders>
            <w:shd w:val="clear" w:color="auto" w:fill="auto"/>
            <w:hideMark/>
          </w:tcPr>
          <w:p w14:paraId="31BEC3B0" w14:textId="77777777" w:rsidR="005C7D67" w:rsidRPr="00883BB0" w:rsidRDefault="005C7D67" w:rsidP="00067D65">
            <w:pPr>
              <w:rPr>
                <w:color w:val="000000"/>
                <w:szCs w:val="28"/>
              </w:rPr>
            </w:pPr>
            <w:r w:rsidRPr="00883BB0">
              <w:rPr>
                <w:color w:val="000000"/>
                <w:szCs w:val="28"/>
              </w:rPr>
              <w:t>Всего суммарная нагрузка</w:t>
            </w:r>
          </w:p>
        </w:tc>
      </w:tr>
      <w:tr w:rsidR="005C7D67" w:rsidRPr="00883BB0" w14:paraId="5A52DAC0" w14:textId="77777777" w:rsidTr="00794D81">
        <w:trPr>
          <w:trHeight w:val="20"/>
          <w:tblHeader/>
        </w:trPr>
        <w:tc>
          <w:tcPr>
            <w:tcW w:w="957" w:type="dxa"/>
            <w:vMerge/>
            <w:tcBorders>
              <w:top w:val="single" w:sz="4" w:space="0" w:color="auto"/>
              <w:left w:val="single" w:sz="4" w:space="0" w:color="auto"/>
              <w:bottom w:val="single" w:sz="4" w:space="0" w:color="auto"/>
              <w:right w:val="single" w:sz="4" w:space="0" w:color="auto"/>
            </w:tcBorders>
            <w:hideMark/>
          </w:tcPr>
          <w:p w14:paraId="2C8D34BE" w14:textId="77777777" w:rsidR="005C7D67" w:rsidRPr="00883BB0" w:rsidRDefault="005C7D67" w:rsidP="00067D65">
            <w:pPr>
              <w:rPr>
                <w:color w:val="000000"/>
                <w:szCs w:val="28"/>
              </w:rPr>
            </w:pPr>
          </w:p>
        </w:tc>
        <w:tc>
          <w:tcPr>
            <w:tcW w:w="4695" w:type="dxa"/>
            <w:vMerge/>
            <w:tcBorders>
              <w:top w:val="single" w:sz="4" w:space="0" w:color="auto"/>
              <w:left w:val="single" w:sz="4" w:space="0" w:color="auto"/>
              <w:bottom w:val="single" w:sz="4" w:space="0" w:color="auto"/>
              <w:right w:val="single" w:sz="4" w:space="0" w:color="auto"/>
            </w:tcBorders>
            <w:hideMark/>
          </w:tcPr>
          <w:p w14:paraId="402D28C7" w14:textId="77777777" w:rsidR="005C7D67" w:rsidRPr="00883BB0" w:rsidRDefault="005C7D67" w:rsidP="00067D65">
            <w:pPr>
              <w:rPr>
                <w:color w:val="000000"/>
                <w:szCs w:val="28"/>
              </w:rPr>
            </w:pPr>
          </w:p>
        </w:tc>
        <w:tc>
          <w:tcPr>
            <w:tcW w:w="3508" w:type="dxa"/>
            <w:gridSpan w:val="3"/>
            <w:tcBorders>
              <w:top w:val="single" w:sz="4" w:space="0" w:color="auto"/>
              <w:left w:val="nil"/>
              <w:bottom w:val="single" w:sz="4" w:space="0" w:color="auto"/>
              <w:right w:val="single" w:sz="4" w:space="0" w:color="auto"/>
            </w:tcBorders>
            <w:shd w:val="clear" w:color="auto" w:fill="auto"/>
            <w:hideMark/>
          </w:tcPr>
          <w:p w14:paraId="1F822646" w14:textId="6A663FC3" w:rsidR="005C7D67" w:rsidRPr="00883BB0" w:rsidRDefault="005C7D67" w:rsidP="00067D65">
            <w:pPr>
              <w:rPr>
                <w:color w:val="000000"/>
                <w:szCs w:val="28"/>
              </w:rPr>
            </w:pPr>
            <w:r w:rsidRPr="00883BB0">
              <w:rPr>
                <w:color w:val="000000"/>
                <w:szCs w:val="28"/>
              </w:rPr>
              <w:t>Население</w:t>
            </w:r>
          </w:p>
        </w:tc>
        <w:tc>
          <w:tcPr>
            <w:tcW w:w="4005" w:type="dxa"/>
            <w:gridSpan w:val="3"/>
            <w:tcBorders>
              <w:top w:val="single" w:sz="4" w:space="0" w:color="auto"/>
              <w:left w:val="nil"/>
              <w:bottom w:val="single" w:sz="4" w:space="0" w:color="auto"/>
              <w:right w:val="single" w:sz="4" w:space="0" w:color="auto"/>
            </w:tcBorders>
            <w:shd w:val="clear" w:color="auto" w:fill="auto"/>
            <w:hideMark/>
          </w:tcPr>
          <w:p w14:paraId="5F0305F2" w14:textId="77777777" w:rsidR="005C7D67" w:rsidRPr="00883BB0" w:rsidRDefault="005C7D67" w:rsidP="00067D65">
            <w:pPr>
              <w:rPr>
                <w:color w:val="000000"/>
                <w:szCs w:val="28"/>
              </w:rPr>
            </w:pPr>
            <w:r w:rsidRPr="00883BB0">
              <w:rPr>
                <w:color w:val="000000"/>
                <w:szCs w:val="28"/>
              </w:rPr>
              <w:t>Бюджетные и прочие потребители</w:t>
            </w:r>
          </w:p>
        </w:tc>
        <w:tc>
          <w:tcPr>
            <w:tcW w:w="1685" w:type="dxa"/>
            <w:vMerge/>
            <w:tcBorders>
              <w:left w:val="single" w:sz="4" w:space="0" w:color="auto"/>
              <w:right w:val="single" w:sz="4" w:space="0" w:color="auto"/>
            </w:tcBorders>
            <w:vAlign w:val="center"/>
            <w:hideMark/>
          </w:tcPr>
          <w:p w14:paraId="12080FCD" w14:textId="77777777" w:rsidR="005C7D67" w:rsidRPr="00883BB0" w:rsidRDefault="005C7D67" w:rsidP="00E46254">
            <w:pPr>
              <w:rPr>
                <w:color w:val="000000"/>
                <w:szCs w:val="28"/>
              </w:rPr>
            </w:pPr>
          </w:p>
        </w:tc>
      </w:tr>
      <w:tr w:rsidR="005C7D67" w:rsidRPr="00883BB0" w14:paraId="144DED2A" w14:textId="77777777" w:rsidTr="00794D81">
        <w:trPr>
          <w:trHeight w:val="20"/>
          <w:tblHeader/>
        </w:trPr>
        <w:tc>
          <w:tcPr>
            <w:tcW w:w="957" w:type="dxa"/>
            <w:vMerge/>
            <w:tcBorders>
              <w:top w:val="single" w:sz="4" w:space="0" w:color="auto"/>
              <w:left w:val="single" w:sz="4" w:space="0" w:color="auto"/>
              <w:bottom w:val="single" w:sz="4" w:space="0" w:color="auto"/>
              <w:right w:val="single" w:sz="4" w:space="0" w:color="auto"/>
            </w:tcBorders>
            <w:hideMark/>
          </w:tcPr>
          <w:p w14:paraId="379EE931" w14:textId="77777777" w:rsidR="005C7D67" w:rsidRPr="00883BB0" w:rsidRDefault="005C7D67" w:rsidP="00067D65">
            <w:pPr>
              <w:rPr>
                <w:color w:val="000000"/>
                <w:szCs w:val="28"/>
              </w:rPr>
            </w:pPr>
          </w:p>
        </w:tc>
        <w:tc>
          <w:tcPr>
            <w:tcW w:w="4695" w:type="dxa"/>
            <w:vMerge/>
            <w:tcBorders>
              <w:top w:val="single" w:sz="4" w:space="0" w:color="auto"/>
              <w:left w:val="single" w:sz="4" w:space="0" w:color="auto"/>
              <w:bottom w:val="single" w:sz="4" w:space="0" w:color="auto"/>
              <w:right w:val="single" w:sz="4" w:space="0" w:color="auto"/>
            </w:tcBorders>
            <w:hideMark/>
          </w:tcPr>
          <w:p w14:paraId="6664D6CA" w14:textId="77777777" w:rsidR="005C7D67" w:rsidRPr="00883BB0" w:rsidRDefault="005C7D67" w:rsidP="00067D65">
            <w:pPr>
              <w:rPr>
                <w:color w:val="000000"/>
                <w:szCs w:val="28"/>
              </w:rPr>
            </w:pPr>
          </w:p>
        </w:tc>
        <w:tc>
          <w:tcPr>
            <w:tcW w:w="1536" w:type="dxa"/>
            <w:tcBorders>
              <w:top w:val="nil"/>
              <w:left w:val="nil"/>
              <w:bottom w:val="single" w:sz="4" w:space="0" w:color="auto"/>
              <w:right w:val="single" w:sz="4" w:space="0" w:color="auto"/>
            </w:tcBorders>
            <w:shd w:val="clear" w:color="auto" w:fill="auto"/>
            <w:hideMark/>
          </w:tcPr>
          <w:p w14:paraId="4590E2FE" w14:textId="77777777" w:rsidR="005C7D67" w:rsidRPr="00883BB0" w:rsidRDefault="005C7D67" w:rsidP="00067D65">
            <w:pPr>
              <w:rPr>
                <w:color w:val="000000"/>
                <w:szCs w:val="28"/>
              </w:rPr>
            </w:pPr>
            <w:r w:rsidRPr="00883BB0">
              <w:rPr>
                <w:color w:val="000000"/>
                <w:szCs w:val="28"/>
              </w:rPr>
              <w:t>отопление и вент.</w:t>
            </w:r>
          </w:p>
        </w:tc>
        <w:tc>
          <w:tcPr>
            <w:tcW w:w="986" w:type="dxa"/>
            <w:tcBorders>
              <w:top w:val="nil"/>
              <w:left w:val="nil"/>
              <w:bottom w:val="single" w:sz="4" w:space="0" w:color="auto"/>
              <w:right w:val="single" w:sz="4" w:space="0" w:color="auto"/>
            </w:tcBorders>
            <w:shd w:val="clear" w:color="auto" w:fill="auto"/>
            <w:hideMark/>
          </w:tcPr>
          <w:p w14:paraId="6260FB6B" w14:textId="77777777" w:rsidR="005C7D67" w:rsidRPr="00883BB0" w:rsidRDefault="005C7D67" w:rsidP="00067D65">
            <w:pPr>
              <w:rPr>
                <w:color w:val="000000"/>
                <w:szCs w:val="28"/>
              </w:rPr>
            </w:pPr>
            <w:r w:rsidRPr="00883BB0">
              <w:rPr>
                <w:color w:val="000000"/>
                <w:szCs w:val="28"/>
              </w:rPr>
              <w:t>ГВС</w:t>
            </w:r>
          </w:p>
        </w:tc>
        <w:tc>
          <w:tcPr>
            <w:tcW w:w="986" w:type="dxa"/>
            <w:tcBorders>
              <w:top w:val="nil"/>
              <w:left w:val="nil"/>
              <w:bottom w:val="single" w:sz="4" w:space="0" w:color="auto"/>
              <w:right w:val="single" w:sz="4" w:space="0" w:color="auto"/>
            </w:tcBorders>
            <w:shd w:val="clear" w:color="auto" w:fill="auto"/>
            <w:hideMark/>
          </w:tcPr>
          <w:p w14:paraId="3D9A2D36" w14:textId="77777777" w:rsidR="005C7D67" w:rsidRPr="00883BB0" w:rsidRDefault="005C7D67" w:rsidP="00067D65">
            <w:pPr>
              <w:rPr>
                <w:color w:val="000000"/>
                <w:szCs w:val="28"/>
              </w:rPr>
            </w:pPr>
            <w:r w:rsidRPr="00883BB0">
              <w:rPr>
                <w:color w:val="000000"/>
                <w:szCs w:val="28"/>
              </w:rPr>
              <w:t>Всего</w:t>
            </w:r>
          </w:p>
        </w:tc>
        <w:tc>
          <w:tcPr>
            <w:tcW w:w="2029" w:type="dxa"/>
            <w:tcBorders>
              <w:top w:val="nil"/>
              <w:left w:val="nil"/>
              <w:bottom w:val="single" w:sz="4" w:space="0" w:color="auto"/>
              <w:right w:val="single" w:sz="4" w:space="0" w:color="auto"/>
            </w:tcBorders>
            <w:shd w:val="clear" w:color="auto" w:fill="auto"/>
            <w:hideMark/>
          </w:tcPr>
          <w:p w14:paraId="5EC53553" w14:textId="77777777" w:rsidR="005C7D67" w:rsidRPr="00883BB0" w:rsidRDefault="005C7D67" w:rsidP="00067D65">
            <w:pPr>
              <w:rPr>
                <w:color w:val="000000"/>
                <w:szCs w:val="28"/>
              </w:rPr>
            </w:pPr>
            <w:r w:rsidRPr="00883BB0">
              <w:rPr>
                <w:color w:val="000000"/>
                <w:szCs w:val="28"/>
              </w:rPr>
              <w:t>отопление и вент.</w:t>
            </w:r>
          </w:p>
        </w:tc>
        <w:tc>
          <w:tcPr>
            <w:tcW w:w="850" w:type="dxa"/>
            <w:tcBorders>
              <w:top w:val="nil"/>
              <w:left w:val="nil"/>
              <w:bottom w:val="single" w:sz="4" w:space="0" w:color="auto"/>
              <w:right w:val="single" w:sz="4" w:space="0" w:color="auto"/>
            </w:tcBorders>
            <w:shd w:val="clear" w:color="auto" w:fill="auto"/>
            <w:hideMark/>
          </w:tcPr>
          <w:p w14:paraId="4E9BA0A5" w14:textId="77777777" w:rsidR="005C7D67" w:rsidRPr="00883BB0" w:rsidRDefault="005C7D67" w:rsidP="00067D65">
            <w:pPr>
              <w:rPr>
                <w:color w:val="000000"/>
                <w:szCs w:val="28"/>
              </w:rPr>
            </w:pPr>
            <w:r w:rsidRPr="00883BB0">
              <w:rPr>
                <w:color w:val="000000"/>
                <w:szCs w:val="28"/>
              </w:rPr>
              <w:t>ГВС</w:t>
            </w:r>
          </w:p>
        </w:tc>
        <w:tc>
          <w:tcPr>
            <w:tcW w:w="1126" w:type="dxa"/>
            <w:tcBorders>
              <w:top w:val="nil"/>
              <w:left w:val="nil"/>
              <w:bottom w:val="single" w:sz="4" w:space="0" w:color="auto"/>
              <w:right w:val="single" w:sz="4" w:space="0" w:color="auto"/>
            </w:tcBorders>
            <w:shd w:val="clear" w:color="auto" w:fill="auto"/>
            <w:hideMark/>
          </w:tcPr>
          <w:p w14:paraId="436EBE92" w14:textId="77777777" w:rsidR="005C7D67" w:rsidRPr="00883BB0" w:rsidRDefault="005C7D67" w:rsidP="00067D65">
            <w:pPr>
              <w:rPr>
                <w:color w:val="000000"/>
                <w:szCs w:val="28"/>
              </w:rPr>
            </w:pPr>
            <w:r w:rsidRPr="00883BB0">
              <w:rPr>
                <w:color w:val="000000"/>
                <w:szCs w:val="28"/>
              </w:rPr>
              <w:t>Всего</w:t>
            </w:r>
          </w:p>
        </w:tc>
        <w:tc>
          <w:tcPr>
            <w:tcW w:w="1685" w:type="dxa"/>
            <w:vMerge/>
            <w:tcBorders>
              <w:left w:val="single" w:sz="4" w:space="0" w:color="auto"/>
              <w:bottom w:val="single" w:sz="4" w:space="0" w:color="auto"/>
              <w:right w:val="single" w:sz="4" w:space="0" w:color="auto"/>
            </w:tcBorders>
            <w:vAlign w:val="center"/>
            <w:hideMark/>
          </w:tcPr>
          <w:p w14:paraId="0A91BEB5" w14:textId="77777777" w:rsidR="005C7D67" w:rsidRPr="00883BB0" w:rsidRDefault="005C7D67" w:rsidP="00E46254">
            <w:pPr>
              <w:rPr>
                <w:color w:val="000000"/>
                <w:szCs w:val="28"/>
              </w:rPr>
            </w:pPr>
          </w:p>
        </w:tc>
      </w:tr>
      <w:tr w:rsidR="00794D81" w:rsidRPr="00883BB0" w14:paraId="7926E0AB" w14:textId="77777777" w:rsidTr="007B2D2C">
        <w:trPr>
          <w:trHeight w:val="20"/>
        </w:trPr>
        <w:tc>
          <w:tcPr>
            <w:tcW w:w="957" w:type="dxa"/>
            <w:tcBorders>
              <w:top w:val="nil"/>
              <w:left w:val="single" w:sz="4" w:space="0" w:color="auto"/>
              <w:bottom w:val="single" w:sz="4" w:space="0" w:color="auto"/>
              <w:right w:val="single" w:sz="4" w:space="0" w:color="auto"/>
            </w:tcBorders>
            <w:shd w:val="clear" w:color="auto" w:fill="auto"/>
            <w:hideMark/>
          </w:tcPr>
          <w:p w14:paraId="0C901BB5" w14:textId="77777777" w:rsidR="00794D81" w:rsidRPr="00883BB0" w:rsidRDefault="00794D81" w:rsidP="00794D81">
            <w:pPr>
              <w:rPr>
                <w:color w:val="000000"/>
                <w:szCs w:val="28"/>
              </w:rPr>
            </w:pPr>
            <w:r w:rsidRPr="00883BB0">
              <w:rPr>
                <w:color w:val="000000"/>
                <w:szCs w:val="28"/>
              </w:rPr>
              <w:t>1</w:t>
            </w:r>
          </w:p>
        </w:tc>
        <w:tc>
          <w:tcPr>
            <w:tcW w:w="4695" w:type="dxa"/>
            <w:tcBorders>
              <w:top w:val="single" w:sz="4" w:space="0" w:color="auto"/>
              <w:left w:val="single" w:sz="4" w:space="0" w:color="auto"/>
              <w:bottom w:val="single" w:sz="4" w:space="0" w:color="auto"/>
              <w:right w:val="single" w:sz="4" w:space="0" w:color="auto"/>
            </w:tcBorders>
            <w:shd w:val="clear" w:color="auto" w:fill="auto"/>
            <w:hideMark/>
          </w:tcPr>
          <w:p w14:paraId="0F83B21E" w14:textId="3E3C08E2" w:rsidR="00794D81" w:rsidRPr="00883BB0" w:rsidRDefault="00794D81" w:rsidP="00794D81">
            <w:pPr>
              <w:rPr>
                <w:color w:val="000000"/>
                <w:szCs w:val="28"/>
              </w:rPr>
            </w:pPr>
            <w:r>
              <w:rPr>
                <w:color w:val="000000"/>
                <w:szCs w:val="28"/>
              </w:rPr>
              <w:t>МУП «ЖКХ Солнечное»</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54E7B0" w14:textId="26926BEC" w:rsidR="00794D81" w:rsidRPr="00883BB0" w:rsidRDefault="00794D81" w:rsidP="00794D81">
            <w:pPr>
              <w:rPr>
                <w:color w:val="000000"/>
                <w:szCs w:val="28"/>
                <w:lang w:val="en-US"/>
              </w:rPr>
            </w:pPr>
            <w:r>
              <w:rPr>
                <w:color w:val="000000"/>
                <w:szCs w:val="28"/>
              </w:rPr>
              <w:t>0.650</w:t>
            </w:r>
          </w:p>
        </w:tc>
        <w:tc>
          <w:tcPr>
            <w:tcW w:w="986" w:type="dxa"/>
            <w:tcBorders>
              <w:top w:val="single" w:sz="4" w:space="0" w:color="auto"/>
              <w:left w:val="nil"/>
              <w:bottom w:val="single" w:sz="4" w:space="0" w:color="auto"/>
              <w:right w:val="single" w:sz="4" w:space="0" w:color="auto"/>
            </w:tcBorders>
            <w:shd w:val="clear" w:color="auto" w:fill="auto"/>
            <w:vAlign w:val="bottom"/>
            <w:hideMark/>
          </w:tcPr>
          <w:p w14:paraId="36492D05" w14:textId="59B7A33B" w:rsidR="00794D81" w:rsidRPr="00883BB0" w:rsidRDefault="00794D81" w:rsidP="00794D81">
            <w:pPr>
              <w:rPr>
                <w:color w:val="000000"/>
                <w:szCs w:val="28"/>
                <w:lang w:val="en-US"/>
              </w:rPr>
            </w:pPr>
            <w:r>
              <w:rPr>
                <w:color w:val="000000"/>
                <w:szCs w:val="28"/>
              </w:rPr>
              <w:t>0.000</w:t>
            </w:r>
          </w:p>
        </w:tc>
        <w:tc>
          <w:tcPr>
            <w:tcW w:w="986" w:type="dxa"/>
            <w:tcBorders>
              <w:top w:val="single" w:sz="4" w:space="0" w:color="auto"/>
              <w:left w:val="nil"/>
              <w:bottom w:val="single" w:sz="4" w:space="0" w:color="auto"/>
              <w:right w:val="single" w:sz="4" w:space="0" w:color="auto"/>
            </w:tcBorders>
            <w:shd w:val="clear" w:color="auto" w:fill="auto"/>
            <w:vAlign w:val="bottom"/>
            <w:hideMark/>
          </w:tcPr>
          <w:p w14:paraId="3050E9BE" w14:textId="4C431169" w:rsidR="00794D81" w:rsidRPr="00883BB0" w:rsidRDefault="00794D81" w:rsidP="00794D81">
            <w:pPr>
              <w:rPr>
                <w:color w:val="000000"/>
                <w:szCs w:val="28"/>
                <w:lang w:val="en-US"/>
              </w:rPr>
            </w:pPr>
            <w:r>
              <w:rPr>
                <w:color w:val="000000"/>
                <w:szCs w:val="28"/>
              </w:rPr>
              <w:t>0.650</w:t>
            </w:r>
          </w:p>
        </w:tc>
        <w:tc>
          <w:tcPr>
            <w:tcW w:w="2029" w:type="dxa"/>
            <w:tcBorders>
              <w:top w:val="single" w:sz="4" w:space="0" w:color="auto"/>
              <w:left w:val="nil"/>
              <w:bottom w:val="single" w:sz="4" w:space="0" w:color="auto"/>
              <w:right w:val="single" w:sz="4" w:space="0" w:color="auto"/>
            </w:tcBorders>
            <w:shd w:val="clear" w:color="auto" w:fill="auto"/>
            <w:vAlign w:val="bottom"/>
            <w:hideMark/>
          </w:tcPr>
          <w:p w14:paraId="2B23D818" w14:textId="476EFDA1" w:rsidR="00794D81" w:rsidRPr="00883BB0" w:rsidRDefault="00794D81" w:rsidP="00794D81">
            <w:pPr>
              <w:rPr>
                <w:color w:val="000000"/>
                <w:szCs w:val="28"/>
              </w:rPr>
            </w:pPr>
            <w:r>
              <w:rPr>
                <w:color w:val="000000"/>
                <w:szCs w:val="28"/>
              </w:rPr>
              <w:t>0.339</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1925E1CB" w14:textId="40BF8619" w:rsidR="00794D81" w:rsidRPr="00883BB0" w:rsidRDefault="00794D81" w:rsidP="00794D81">
            <w:pPr>
              <w:rPr>
                <w:color w:val="000000"/>
                <w:szCs w:val="28"/>
              </w:rPr>
            </w:pPr>
            <w:r>
              <w:rPr>
                <w:color w:val="000000"/>
                <w:szCs w:val="28"/>
              </w:rPr>
              <w:t>0.000</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5D53F0C0" w14:textId="1DF01394" w:rsidR="00794D81" w:rsidRPr="00883BB0" w:rsidRDefault="00794D81" w:rsidP="00794D81">
            <w:pPr>
              <w:rPr>
                <w:color w:val="000000"/>
                <w:szCs w:val="28"/>
              </w:rPr>
            </w:pPr>
            <w:r>
              <w:rPr>
                <w:color w:val="000000"/>
                <w:szCs w:val="28"/>
              </w:rPr>
              <w:t>0.339</w:t>
            </w:r>
          </w:p>
        </w:tc>
        <w:tc>
          <w:tcPr>
            <w:tcW w:w="1685" w:type="dxa"/>
            <w:tcBorders>
              <w:top w:val="single" w:sz="4" w:space="0" w:color="auto"/>
              <w:left w:val="nil"/>
              <w:bottom w:val="single" w:sz="4" w:space="0" w:color="auto"/>
              <w:right w:val="single" w:sz="4" w:space="0" w:color="auto"/>
            </w:tcBorders>
            <w:shd w:val="clear" w:color="auto" w:fill="auto"/>
            <w:vAlign w:val="bottom"/>
            <w:hideMark/>
          </w:tcPr>
          <w:p w14:paraId="7847E4F1" w14:textId="156ACD9F" w:rsidR="00794D81" w:rsidRPr="00883BB0" w:rsidRDefault="00794D81" w:rsidP="00794D81">
            <w:pPr>
              <w:rPr>
                <w:color w:val="000000"/>
                <w:szCs w:val="28"/>
                <w:lang w:val="en-US"/>
              </w:rPr>
            </w:pPr>
            <w:r>
              <w:rPr>
                <w:color w:val="000000"/>
                <w:szCs w:val="28"/>
              </w:rPr>
              <w:t>0.989</w:t>
            </w:r>
          </w:p>
        </w:tc>
      </w:tr>
      <w:tr w:rsidR="00794D81" w:rsidRPr="00883BB0" w14:paraId="60F2D160" w14:textId="77777777" w:rsidTr="007B2D2C">
        <w:trPr>
          <w:trHeight w:val="20"/>
        </w:trPr>
        <w:tc>
          <w:tcPr>
            <w:tcW w:w="565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7EA4B08" w14:textId="77777777" w:rsidR="00794D81" w:rsidRPr="00883BB0" w:rsidRDefault="00794D81" w:rsidP="00794D81">
            <w:pPr>
              <w:rPr>
                <w:color w:val="000000"/>
                <w:szCs w:val="28"/>
              </w:rPr>
            </w:pPr>
            <w:r w:rsidRPr="00883BB0">
              <w:rPr>
                <w:color w:val="000000"/>
                <w:szCs w:val="28"/>
              </w:rPr>
              <w:t>ИТОГО</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4D41B5" w14:textId="527F04B6" w:rsidR="00794D81" w:rsidRPr="00883BB0" w:rsidRDefault="00794D81" w:rsidP="00794D81">
            <w:pPr>
              <w:rPr>
                <w:color w:val="000000"/>
                <w:szCs w:val="28"/>
              </w:rPr>
            </w:pPr>
            <w:r>
              <w:rPr>
                <w:color w:val="000000"/>
                <w:szCs w:val="28"/>
              </w:rPr>
              <w:t>0.650</w:t>
            </w:r>
          </w:p>
        </w:tc>
        <w:tc>
          <w:tcPr>
            <w:tcW w:w="986" w:type="dxa"/>
            <w:tcBorders>
              <w:top w:val="single" w:sz="4" w:space="0" w:color="auto"/>
              <w:left w:val="nil"/>
              <w:bottom w:val="single" w:sz="4" w:space="0" w:color="auto"/>
              <w:right w:val="single" w:sz="4" w:space="0" w:color="auto"/>
            </w:tcBorders>
            <w:shd w:val="clear" w:color="auto" w:fill="auto"/>
            <w:vAlign w:val="bottom"/>
            <w:hideMark/>
          </w:tcPr>
          <w:p w14:paraId="38DE8164" w14:textId="76A51D4F" w:rsidR="00794D81" w:rsidRPr="00883BB0" w:rsidRDefault="00794D81" w:rsidP="00794D81">
            <w:pPr>
              <w:rPr>
                <w:color w:val="000000"/>
                <w:szCs w:val="28"/>
              </w:rPr>
            </w:pPr>
            <w:r>
              <w:rPr>
                <w:color w:val="000000"/>
                <w:szCs w:val="28"/>
              </w:rPr>
              <w:t>0.000</w:t>
            </w:r>
          </w:p>
        </w:tc>
        <w:tc>
          <w:tcPr>
            <w:tcW w:w="986" w:type="dxa"/>
            <w:tcBorders>
              <w:top w:val="single" w:sz="4" w:space="0" w:color="auto"/>
              <w:left w:val="nil"/>
              <w:bottom w:val="single" w:sz="4" w:space="0" w:color="auto"/>
              <w:right w:val="single" w:sz="4" w:space="0" w:color="auto"/>
            </w:tcBorders>
            <w:shd w:val="clear" w:color="auto" w:fill="auto"/>
            <w:vAlign w:val="bottom"/>
            <w:hideMark/>
          </w:tcPr>
          <w:p w14:paraId="4B169B7D" w14:textId="527F0441" w:rsidR="00794D81" w:rsidRPr="00883BB0" w:rsidRDefault="00794D81" w:rsidP="00794D81">
            <w:pPr>
              <w:rPr>
                <w:color w:val="000000"/>
                <w:szCs w:val="28"/>
              </w:rPr>
            </w:pPr>
            <w:r>
              <w:rPr>
                <w:color w:val="000000"/>
                <w:szCs w:val="28"/>
              </w:rPr>
              <w:t>0.650</w:t>
            </w:r>
          </w:p>
        </w:tc>
        <w:tc>
          <w:tcPr>
            <w:tcW w:w="2029" w:type="dxa"/>
            <w:tcBorders>
              <w:top w:val="single" w:sz="4" w:space="0" w:color="auto"/>
              <w:left w:val="nil"/>
              <w:bottom w:val="single" w:sz="4" w:space="0" w:color="auto"/>
              <w:right w:val="single" w:sz="4" w:space="0" w:color="auto"/>
            </w:tcBorders>
            <w:shd w:val="clear" w:color="auto" w:fill="auto"/>
            <w:vAlign w:val="bottom"/>
            <w:hideMark/>
          </w:tcPr>
          <w:p w14:paraId="3D57F329" w14:textId="5326616D" w:rsidR="00794D81" w:rsidRPr="00883BB0" w:rsidRDefault="00794D81" w:rsidP="00794D81">
            <w:pPr>
              <w:rPr>
                <w:color w:val="000000"/>
                <w:szCs w:val="28"/>
              </w:rPr>
            </w:pPr>
            <w:r>
              <w:rPr>
                <w:color w:val="000000"/>
                <w:szCs w:val="28"/>
              </w:rPr>
              <w:t>0.339</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7218432F" w14:textId="482E8DD3" w:rsidR="00794D81" w:rsidRPr="00883BB0" w:rsidRDefault="00794D81" w:rsidP="00794D81">
            <w:pPr>
              <w:rPr>
                <w:color w:val="000000"/>
                <w:szCs w:val="28"/>
              </w:rPr>
            </w:pPr>
            <w:r>
              <w:rPr>
                <w:color w:val="000000"/>
                <w:szCs w:val="28"/>
              </w:rPr>
              <w:t>0.000</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27D6535E" w14:textId="51279E2C" w:rsidR="00794D81" w:rsidRPr="00883BB0" w:rsidRDefault="00794D81" w:rsidP="00794D81">
            <w:pPr>
              <w:rPr>
                <w:color w:val="000000"/>
                <w:szCs w:val="28"/>
              </w:rPr>
            </w:pPr>
            <w:r>
              <w:rPr>
                <w:color w:val="000000"/>
                <w:szCs w:val="28"/>
              </w:rPr>
              <w:t>0.339</w:t>
            </w:r>
          </w:p>
        </w:tc>
        <w:tc>
          <w:tcPr>
            <w:tcW w:w="1685" w:type="dxa"/>
            <w:tcBorders>
              <w:top w:val="single" w:sz="4" w:space="0" w:color="auto"/>
              <w:left w:val="nil"/>
              <w:bottom w:val="single" w:sz="4" w:space="0" w:color="auto"/>
              <w:right w:val="single" w:sz="4" w:space="0" w:color="auto"/>
            </w:tcBorders>
            <w:shd w:val="clear" w:color="auto" w:fill="auto"/>
            <w:vAlign w:val="bottom"/>
            <w:hideMark/>
          </w:tcPr>
          <w:p w14:paraId="64490933" w14:textId="2FB4D4F4" w:rsidR="00794D81" w:rsidRPr="00883BB0" w:rsidRDefault="00794D81" w:rsidP="00794D81">
            <w:pPr>
              <w:rPr>
                <w:color w:val="000000"/>
                <w:szCs w:val="28"/>
              </w:rPr>
            </w:pPr>
            <w:r>
              <w:rPr>
                <w:color w:val="000000"/>
                <w:szCs w:val="28"/>
              </w:rPr>
              <w:t>0.989</w:t>
            </w:r>
          </w:p>
        </w:tc>
      </w:tr>
    </w:tbl>
    <w:p w14:paraId="2BEC1B48" w14:textId="100C71D7" w:rsidR="003A5E12" w:rsidRPr="00BD3831" w:rsidRDefault="003A5E12" w:rsidP="00262E73">
      <w:pPr>
        <w:pStyle w:val="afffc"/>
      </w:pPr>
      <w:bookmarkStart w:id="600" w:name="_Toc101972963"/>
      <w:bookmarkStart w:id="601" w:name="_Toc108034337"/>
      <w:bookmarkStart w:id="602" w:name="sub_123232"/>
      <w:r w:rsidRPr="00BD3831">
        <w:t>Таблица 2.1.2. Объем потреблени</w:t>
      </w:r>
      <w:r>
        <w:t>я</w:t>
      </w:r>
      <w:r w:rsidRPr="00BD3831">
        <w:t xml:space="preserve"> тепловой энергии потребителями систем теплоснабжения в </w:t>
      </w:r>
      <w:r>
        <w:t>сельском</w:t>
      </w:r>
      <w:r w:rsidRPr="00BD3831">
        <w:t xml:space="preserve"> поселении за 202</w:t>
      </w:r>
      <w:r>
        <w:t>1</w:t>
      </w:r>
      <w:r w:rsidRPr="00BD3831">
        <w:t>год</w:t>
      </w:r>
      <w:r w:rsidR="005D64D1" w:rsidRPr="008524B7">
        <w:rPr>
          <w:color w:val="000000"/>
        </w:rPr>
        <w:t xml:space="preserve">, </w:t>
      </w:r>
      <w:r w:rsidR="005D64D1">
        <w:rPr>
          <w:color w:val="000000"/>
        </w:rPr>
        <w:t xml:space="preserve">тыс. </w:t>
      </w:r>
      <w:r w:rsidR="005D64D1" w:rsidRPr="008524B7">
        <w:rPr>
          <w:color w:val="000000"/>
        </w:rPr>
        <w:t>Гкал</w:t>
      </w:r>
      <w:bookmarkEnd w:id="600"/>
      <w:bookmarkEnd w:id="601"/>
    </w:p>
    <w:tbl>
      <w:tblPr>
        <w:tblW w:w="14872" w:type="dxa"/>
        <w:tblLook w:val="04A0" w:firstRow="1" w:lastRow="0" w:firstColumn="1" w:lastColumn="0" w:noHBand="0" w:noVBand="1"/>
      </w:tblPr>
      <w:tblGrid>
        <w:gridCol w:w="957"/>
        <w:gridCol w:w="4656"/>
        <w:gridCol w:w="1676"/>
        <w:gridCol w:w="846"/>
        <w:gridCol w:w="986"/>
        <w:gridCol w:w="10"/>
        <w:gridCol w:w="2016"/>
        <w:gridCol w:w="846"/>
        <w:gridCol w:w="1165"/>
        <w:gridCol w:w="1714"/>
      </w:tblGrid>
      <w:tr w:rsidR="005C7D67" w:rsidRPr="008524B7" w14:paraId="6F79E27D" w14:textId="77777777" w:rsidTr="00AE44C0">
        <w:trPr>
          <w:trHeight w:val="20"/>
        </w:trPr>
        <w:tc>
          <w:tcPr>
            <w:tcW w:w="957" w:type="dxa"/>
            <w:vMerge w:val="restart"/>
            <w:tcBorders>
              <w:top w:val="single" w:sz="4" w:space="0" w:color="auto"/>
              <w:left w:val="single" w:sz="4" w:space="0" w:color="auto"/>
              <w:bottom w:val="single" w:sz="4" w:space="0" w:color="auto"/>
              <w:right w:val="single" w:sz="4" w:space="0" w:color="auto"/>
            </w:tcBorders>
            <w:shd w:val="clear" w:color="auto" w:fill="auto"/>
            <w:hideMark/>
          </w:tcPr>
          <w:bookmarkEnd w:id="602"/>
          <w:p w14:paraId="1BDF6C2E" w14:textId="77777777" w:rsidR="005C7D67" w:rsidRPr="008524B7" w:rsidRDefault="005C7D67" w:rsidP="00067D65">
            <w:pPr>
              <w:rPr>
                <w:color w:val="000000"/>
                <w:szCs w:val="28"/>
              </w:rPr>
            </w:pPr>
            <w:r w:rsidRPr="008524B7">
              <w:rPr>
                <w:color w:val="000000"/>
                <w:szCs w:val="28"/>
              </w:rPr>
              <w:t>№</w:t>
            </w:r>
            <w:r>
              <w:rPr>
                <w:color w:val="000000"/>
                <w:szCs w:val="28"/>
              </w:rPr>
              <w:t xml:space="preserve"> </w:t>
            </w:r>
            <w:proofErr w:type="spellStart"/>
            <w:r w:rsidRPr="008524B7">
              <w:rPr>
                <w:color w:val="000000"/>
                <w:szCs w:val="28"/>
              </w:rPr>
              <w:t>экспл</w:t>
            </w:r>
            <w:proofErr w:type="spellEnd"/>
            <w:r w:rsidRPr="008524B7">
              <w:rPr>
                <w:color w:val="000000"/>
                <w:szCs w:val="28"/>
              </w:rPr>
              <w:t>. зоны</w:t>
            </w:r>
          </w:p>
        </w:tc>
        <w:tc>
          <w:tcPr>
            <w:tcW w:w="465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545E994" w14:textId="77777777" w:rsidR="005C7D67" w:rsidRPr="008524B7" w:rsidRDefault="005C7D67" w:rsidP="00067D65">
            <w:pPr>
              <w:rPr>
                <w:color w:val="000000"/>
                <w:szCs w:val="28"/>
              </w:rPr>
            </w:pPr>
            <w:r w:rsidRPr="008524B7">
              <w:rPr>
                <w:color w:val="000000"/>
                <w:szCs w:val="28"/>
              </w:rPr>
              <w:t>Наименование ТСО</w:t>
            </w:r>
          </w:p>
        </w:tc>
        <w:tc>
          <w:tcPr>
            <w:tcW w:w="7545" w:type="dxa"/>
            <w:gridSpan w:val="7"/>
            <w:tcBorders>
              <w:top w:val="single" w:sz="4" w:space="0" w:color="auto"/>
              <w:left w:val="nil"/>
              <w:bottom w:val="single" w:sz="4" w:space="0" w:color="auto"/>
              <w:right w:val="single" w:sz="4" w:space="0" w:color="auto"/>
            </w:tcBorders>
            <w:shd w:val="clear" w:color="auto" w:fill="auto"/>
            <w:hideMark/>
          </w:tcPr>
          <w:p w14:paraId="461EB230" w14:textId="6B2BF2BF" w:rsidR="005C7D67" w:rsidRPr="008524B7" w:rsidRDefault="005C7D67" w:rsidP="00067D65">
            <w:pPr>
              <w:rPr>
                <w:color w:val="000000"/>
                <w:szCs w:val="28"/>
              </w:rPr>
            </w:pPr>
            <w:r w:rsidRPr="008524B7">
              <w:rPr>
                <w:color w:val="000000"/>
                <w:szCs w:val="28"/>
              </w:rPr>
              <w:t>Потребление тепловой энергии</w:t>
            </w:r>
          </w:p>
        </w:tc>
        <w:tc>
          <w:tcPr>
            <w:tcW w:w="1714" w:type="dxa"/>
            <w:vMerge w:val="restart"/>
            <w:tcBorders>
              <w:top w:val="single" w:sz="4" w:space="0" w:color="auto"/>
              <w:left w:val="single" w:sz="4" w:space="0" w:color="auto"/>
              <w:right w:val="single" w:sz="4" w:space="0" w:color="auto"/>
            </w:tcBorders>
            <w:shd w:val="clear" w:color="auto" w:fill="auto"/>
            <w:hideMark/>
          </w:tcPr>
          <w:p w14:paraId="22A6AE4F" w14:textId="35FD23DF" w:rsidR="005C7D67" w:rsidRPr="008524B7" w:rsidRDefault="005C7D67" w:rsidP="00067D65">
            <w:pPr>
              <w:rPr>
                <w:color w:val="000000"/>
                <w:szCs w:val="28"/>
              </w:rPr>
            </w:pPr>
            <w:r w:rsidRPr="006347D3">
              <w:rPr>
                <w:color w:val="000000"/>
                <w:szCs w:val="28"/>
              </w:rPr>
              <w:t>Всего суммарн</w:t>
            </w:r>
            <w:r>
              <w:rPr>
                <w:color w:val="000000"/>
                <w:szCs w:val="28"/>
              </w:rPr>
              <w:t xml:space="preserve">ое </w:t>
            </w:r>
            <w:r w:rsidRPr="008524B7">
              <w:rPr>
                <w:color w:val="000000"/>
                <w:szCs w:val="28"/>
              </w:rPr>
              <w:t>потр</w:t>
            </w:r>
            <w:r>
              <w:rPr>
                <w:color w:val="000000"/>
                <w:szCs w:val="28"/>
              </w:rPr>
              <w:t>ебление</w:t>
            </w:r>
          </w:p>
        </w:tc>
      </w:tr>
      <w:tr w:rsidR="005C7D67" w:rsidRPr="008524B7" w14:paraId="615C2361" w14:textId="77777777" w:rsidTr="00AE44C0">
        <w:trPr>
          <w:trHeight w:val="20"/>
        </w:trPr>
        <w:tc>
          <w:tcPr>
            <w:tcW w:w="957" w:type="dxa"/>
            <w:vMerge/>
            <w:tcBorders>
              <w:top w:val="single" w:sz="4" w:space="0" w:color="auto"/>
              <w:left w:val="single" w:sz="4" w:space="0" w:color="auto"/>
              <w:bottom w:val="single" w:sz="4" w:space="0" w:color="auto"/>
              <w:right w:val="single" w:sz="4" w:space="0" w:color="auto"/>
            </w:tcBorders>
            <w:hideMark/>
          </w:tcPr>
          <w:p w14:paraId="31F2D4CA" w14:textId="77777777" w:rsidR="005C7D67" w:rsidRPr="008524B7" w:rsidRDefault="005C7D67" w:rsidP="00067D65">
            <w:pPr>
              <w:rPr>
                <w:color w:val="000000"/>
                <w:szCs w:val="28"/>
              </w:rPr>
            </w:pPr>
          </w:p>
        </w:tc>
        <w:tc>
          <w:tcPr>
            <w:tcW w:w="4656" w:type="dxa"/>
            <w:vMerge/>
            <w:tcBorders>
              <w:top w:val="single" w:sz="4" w:space="0" w:color="auto"/>
              <w:left w:val="single" w:sz="4" w:space="0" w:color="auto"/>
              <w:bottom w:val="single" w:sz="4" w:space="0" w:color="auto"/>
              <w:right w:val="single" w:sz="4" w:space="0" w:color="auto"/>
            </w:tcBorders>
            <w:hideMark/>
          </w:tcPr>
          <w:p w14:paraId="4BDA1B21" w14:textId="77777777" w:rsidR="005C7D67" w:rsidRPr="008524B7" w:rsidRDefault="005C7D67" w:rsidP="00067D65">
            <w:pPr>
              <w:rPr>
                <w:color w:val="000000"/>
                <w:szCs w:val="28"/>
              </w:rPr>
            </w:pPr>
          </w:p>
        </w:tc>
        <w:tc>
          <w:tcPr>
            <w:tcW w:w="3518" w:type="dxa"/>
            <w:gridSpan w:val="4"/>
            <w:tcBorders>
              <w:top w:val="single" w:sz="4" w:space="0" w:color="auto"/>
              <w:left w:val="nil"/>
              <w:bottom w:val="single" w:sz="4" w:space="0" w:color="auto"/>
              <w:right w:val="single" w:sz="4" w:space="0" w:color="auto"/>
            </w:tcBorders>
            <w:shd w:val="clear" w:color="auto" w:fill="auto"/>
            <w:hideMark/>
          </w:tcPr>
          <w:p w14:paraId="094FA15A" w14:textId="77777777" w:rsidR="005C7D67" w:rsidRPr="008524B7" w:rsidRDefault="005C7D67" w:rsidP="00067D65">
            <w:pPr>
              <w:rPr>
                <w:color w:val="000000"/>
                <w:szCs w:val="28"/>
              </w:rPr>
            </w:pPr>
            <w:r w:rsidRPr="008524B7">
              <w:rPr>
                <w:color w:val="000000"/>
                <w:szCs w:val="28"/>
              </w:rPr>
              <w:t>Население</w:t>
            </w:r>
          </w:p>
        </w:tc>
        <w:tc>
          <w:tcPr>
            <w:tcW w:w="4027" w:type="dxa"/>
            <w:gridSpan w:val="3"/>
            <w:tcBorders>
              <w:top w:val="single" w:sz="4" w:space="0" w:color="auto"/>
              <w:left w:val="nil"/>
              <w:bottom w:val="single" w:sz="4" w:space="0" w:color="auto"/>
              <w:right w:val="single" w:sz="4" w:space="0" w:color="auto"/>
            </w:tcBorders>
            <w:shd w:val="clear" w:color="auto" w:fill="auto"/>
            <w:hideMark/>
          </w:tcPr>
          <w:p w14:paraId="4EED9D6F" w14:textId="3E33571A" w:rsidR="005C7D67" w:rsidRPr="008524B7" w:rsidRDefault="005C7D67" w:rsidP="00067D65">
            <w:pPr>
              <w:rPr>
                <w:color w:val="000000"/>
                <w:szCs w:val="28"/>
              </w:rPr>
            </w:pPr>
            <w:r w:rsidRPr="008524B7">
              <w:rPr>
                <w:color w:val="000000"/>
                <w:szCs w:val="28"/>
              </w:rPr>
              <w:t>Бюдж</w:t>
            </w:r>
            <w:r>
              <w:rPr>
                <w:color w:val="000000"/>
                <w:szCs w:val="28"/>
              </w:rPr>
              <w:t>етные</w:t>
            </w:r>
            <w:r w:rsidRPr="008524B7">
              <w:rPr>
                <w:color w:val="000000"/>
                <w:szCs w:val="28"/>
              </w:rPr>
              <w:t xml:space="preserve"> и прочие потреб</w:t>
            </w:r>
            <w:r>
              <w:rPr>
                <w:color w:val="000000"/>
                <w:szCs w:val="28"/>
              </w:rPr>
              <w:t>ители</w:t>
            </w:r>
          </w:p>
        </w:tc>
        <w:tc>
          <w:tcPr>
            <w:tcW w:w="1714" w:type="dxa"/>
            <w:vMerge/>
            <w:tcBorders>
              <w:left w:val="single" w:sz="4" w:space="0" w:color="auto"/>
              <w:right w:val="single" w:sz="4" w:space="0" w:color="auto"/>
            </w:tcBorders>
            <w:hideMark/>
          </w:tcPr>
          <w:p w14:paraId="0CBD9DD1" w14:textId="77777777" w:rsidR="005C7D67" w:rsidRPr="008524B7" w:rsidRDefault="005C7D67" w:rsidP="00067D65">
            <w:pPr>
              <w:rPr>
                <w:color w:val="000000"/>
                <w:szCs w:val="28"/>
              </w:rPr>
            </w:pPr>
          </w:p>
        </w:tc>
      </w:tr>
      <w:tr w:rsidR="005C7D67" w:rsidRPr="008524B7" w14:paraId="03C894CA" w14:textId="77777777" w:rsidTr="00AE44C0">
        <w:trPr>
          <w:trHeight w:val="20"/>
        </w:trPr>
        <w:tc>
          <w:tcPr>
            <w:tcW w:w="957" w:type="dxa"/>
            <w:vMerge/>
            <w:tcBorders>
              <w:top w:val="single" w:sz="4" w:space="0" w:color="auto"/>
              <w:left w:val="single" w:sz="4" w:space="0" w:color="auto"/>
              <w:bottom w:val="single" w:sz="4" w:space="0" w:color="auto"/>
              <w:right w:val="single" w:sz="4" w:space="0" w:color="auto"/>
            </w:tcBorders>
            <w:hideMark/>
          </w:tcPr>
          <w:p w14:paraId="26C632E1" w14:textId="77777777" w:rsidR="005C7D67" w:rsidRPr="008524B7" w:rsidRDefault="005C7D67" w:rsidP="00067D65">
            <w:pPr>
              <w:rPr>
                <w:color w:val="000000"/>
                <w:szCs w:val="28"/>
              </w:rPr>
            </w:pPr>
          </w:p>
        </w:tc>
        <w:tc>
          <w:tcPr>
            <w:tcW w:w="4656" w:type="dxa"/>
            <w:vMerge/>
            <w:tcBorders>
              <w:top w:val="single" w:sz="4" w:space="0" w:color="auto"/>
              <w:left w:val="single" w:sz="4" w:space="0" w:color="auto"/>
              <w:bottom w:val="single" w:sz="4" w:space="0" w:color="auto"/>
              <w:right w:val="single" w:sz="4" w:space="0" w:color="auto"/>
            </w:tcBorders>
            <w:hideMark/>
          </w:tcPr>
          <w:p w14:paraId="1C9AB822" w14:textId="77777777" w:rsidR="005C7D67" w:rsidRPr="008524B7" w:rsidRDefault="005C7D67" w:rsidP="00067D65">
            <w:pPr>
              <w:rPr>
                <w:color w:val="000000"/>
                <w:szCs w:val="28"/>
              </w:rPr>
            </w:pPr>
          </w:p>
        </w:tc>
        <w:tc>
          <w:tcPr>
            <w:tcW w:w="1676" w:type="dxa"/>
            <w:tcBorders>
              <w:top w:val="nil"/>
              <w:left w:val="nil"/>
              <w:bottom w:val="single" w:sz="4" w:space="0" w:color="auto"/>
              <w:right w:val="single" w:sz="4" w:space="0" w:color="auto"/>
            </w:tcBorders>
            <w:shd w:val="clear" w:color="auto" w:fill="auto"/>
            <w:hideMark/>
          </w:tcPr>
          <w:p w14:paraId="7696B462" w14:textId="77777777" w:rsidR="005C7D67" w:rsidRPr="008524B7" w:rsidRDefault="005C7D67" w:rsidP="00067D65">
            <w:pPr>
              <w:rPr>
                <w:color w:val="000000"/>
                <w:szCs w:val="28"/>
              </w:rPr>
            </w:pPr>
            <w:r w:rsidRPr="008524B7">
              <w:rPr>
                <w:color w:val="000000"/>
                <w:szCs w:val="28"/>
              </w:rPr>
              <w:t>отопление и вент.</w:t>
            </w:r>
          </w:p>
        </w:tc>
        <w:tc>
          <w:tcPr>
            <w:tcW w:w="846" w:type="dxa"/>
            <w:tcBorders>
              <w:top w:val="nil"/>
              <w:left w:val="nil"/>
              <w:bottom w:val="single" w:sz="4" w:space="0" w:color="auto"/>
              <w:right w:val="single" w:sz="4" w:space="0" w:color="auto"/>
            </w:tcBorders>
            <w:shd w:val="clear" w:color="auto" w:fill="auto"/>
            <w:hideMark/>
          </w:tcPr>
          <w:p w14:paraId="0E93111C" w14:textId="77777777" w:rsidR="005C7D67" w:rsidRPr="008524B7" w:rsidRDefault="005C7D67" w:rsidP="00067D65">
            <w:pPr>
              <w:rPr>
                <w:color w:val="000000"/>
                <w:szCs w:val="28"/>
              </w:rPr>
            </w:pPr>
            <w:r w:rsidRPr="008524B7">
              <w:rPr>
                <w:color w:val="000000"/>
                <w:szCs w:val="28"/>
              </w:rPr>
              <w:t>ГВС</w:t>
            </w:r>
          </w:p>
        </w:tc>
        <w:tc>
          <w:tcPr>
            <w:tcW w:w="986" w:type="dxa"/>
            <w:tcBorders>
              <w:top w:val="nil"/>
              <w:left w:val="nil"/>
              <w:bottom w:val="single" w:sz="4" w:space="0" w:color="auto"/>
              <w:right w:val="single" w:sz="4" w:space="0" w:color="auto"/>
            </w:tcBorders>
            <w:shd w:val="clear" w:color="auto" w:fill="auto"/>
            <w:hideMark/>
          </w:tcPr>
          <w:p w14:paraId="3B041C3D" w14:textId="77777777" w:rsidR="005C7D67" w:rsidRPr="008524B7" w:rsidRDefault="005C7D67" w:rsidP="00067D65">
            <w:pPr>
              <w:rPr>
                <w:color w:val="000000"/>
                <w:szCs w:val="28"/>
              </w:rPr>
            </w:pPr>
            <w:r w:rsidRPr="008524B7">
              <w:rPr>
                <w:color w:val="000000"/>
                <w:szCs w:val="28"/>
              </w:rPr>
              <w:t>Всего</w:t>
            </w:r>
          </w:p>
        </w:tc>
        <w:tc>
          <w:tcPr>
            <w:tcW w:w="2026" w:type="dxa"/>
            <w:gridSpan w:val="2"/>
            <w:tcBorders>
              <w:top w:val="nil"/>
              <w:left w:val="nil"/>
              <w:bottom w:val="single" w:sz="4" w:space="0" w:color="auto"/>
              <w:right w:val="single" w:sz="4" w:space="0" w:color="auto"/>
            </w:tcBorders>
            <w:shd w:val="clear" w:color="auto" w:fill="auto"/>
            <w:hideMark/>
          </w:tcPr>
          <w:p w14:paraId="27BC2B6D" w14:textId="77777777" w:rsidR="005C7D67" w:rsidRPr="008524B7" w:rsidRDefault="005C7D67" w:rsidP="00067D65">
            <w:pPr>
              <w:rPr>
                <w:color w:val="000000"/>
                <w:szCs w:val="28"/>
              </w:rPr>
            </w:pPr>
            <w:r w:rsidRPr="008524B7">
              <w:rPr>
                <w:color w:val="000000"/>
                <w:szCs w:val="28"/>
              </w:rPr>
              <w:t>отопление и вент.</w:t>
            </w:r>
          </w:p>
        </w:tc>
        <w:tc>
          <w:tcPr>
            <w:tcW w:w="846" w:type="dxa"/>
            <w:tcBorders>
              <w:top w:val="nil"/>
              <w:left w:val="nil"/>
              <w:bottom w:val="single" w:sz="4" w:space="0" w:color="auto"/>
              <w:right w:val="single" w:sz="4" w:space="0" w:color="auto"/>
            </w:tcBorders>
            <w:shd w:val="clear" w:color="auto" w:fill="auto"/>
            <w:hideMark/>
          </w:tcPr>
          <w:p w14:paraId="78DAB136" w14:textId="77777777" w:rsidR="005C7D67" w:rsidRPr="008524B7" w:rsidRDefault="005C7D67" w:rsidP="00067D65">
            <w:pPr>
              <w:rPr>
                <w:color w:val="000000"/>
                <w:szCs w:val="28"/>
              </w:rPr>
            </w:pPr>
            <w:r w:rsidRPr="008524B7">
              <w:rPr>
                <w:color w:val="000000"/>
                <w:szCs w:val="28"/>
              </w:rPr>
              <w:t>ГВС</w:t>
            </w:r>
          </w:p>
        </w:tc>
        <w:tc>
          <w:tcPr>
            <w:tcW w:w="1165" w:type="dxa"/>
            <w:tcBorders>
              <w:top w:val="nil"/>
              <w:left w:val="nil"/>
              <w:bottom w:val="single" w:sz="4" w:space="0" w:color="auto"/>
              <w:right w:val="single" w:sz="4" w:space="0" w:color="auto"/>
            </w:tcBorders>
            <w:shd w:val="clear" w:color="auto" w:fill="auto"/>
            <w:hideMark/>
          </w:tcPr>
          <w:p w14:paraId="78CD62CB" w14:textId="77777777" w:rsidR="005C7D67" w:rsidRPr="008524B7" w:rsidRDefault="005C7D67" w:rsidP="00067D65">
            <w:pPr>
              <w:rPr>
                <w:color w:val="000000"/>
                <w:szCs w:val="28"/>
              </w:rPr>
            </w:pPr>
            <w:r w:rsidRPr="008524B7">
              <w:rPr>
                <w:color w:val="000000"/>
                <w:szCs w:val="28"/>
              </w:rPr>
              <w:t>Всего</w:t>
            </w:r>
          </w:p>
        </w:tc>
        <w:tc>
          <w:tcPr>
            <w:tcW w:w="1714" w:type="dxa"/>
            <w:vMerge/>
            <w:tcBorders>
              <w:left w:val="single" w:sz="4" w:space="0" w:color="auto"/>
              <w:bottom w:val="single" w:sz="4" w:space="0" w:color="auto"/>
              <w:right w:val="single" w:sz="4" w:space="0" w:color="auto"/>
            </w:tcBorders>
            <w:hideMark/>
          </w:tcPr>
          <w:p w14:paraId="7A540173" w14:textId="77777777" w:rsidR="005C7D67" w:rsidRPr="008524B7" w:rsidRDefault="005C7D67" w:rsidP="00067D65">
            <w:pPr>
              <w:rPr>
                <w:color w:val="000000"/>
                <w:szCs w:val="28"/>
              </w:rPr>
            </w:pPr>
          </w:p>
        </w:tc>
      </w:tr>
      <w:tr w:rsidR="007E1CA7" w:rsidRPr="008524B7" w14:paraId="25C89EEB" w14:textId="77777777" w:rsidTr="007B2D2C">
        <w:trPr>
          <w:trHeight w:val="20"/>
        </w:trPr>
        <w:tc>
          <w:tcPr>
            <w:tcW w:w="957" w:type="dxa"/>
            <w:tcBorders>
              <w:top w:val="nil"/>
              <w:left w:val="single" w:sz="4" w:space="0" w:color="auto"/>
              <w:bottom w:val="single" w:sz="4" w:space="0" w:color="auto"/>
              <w:right w:val="single" w:sz="4" w:space="0" w:color="auto"/>
            </w:tcBorders>
            <w:shd w:val="clear" w:color="auto" w:fill="auto"/>
            <w:hideMark/>
          </w:tcPr>
          <w:p w14:paraId="4100AE2C" w14:textId="77777777" w:rsidR="007E1CA7" w:rsidRPr="008524B7" w:rsidRDefault="007E1CA7" w:rsidP="007E1CA7">
            <w:pPr>
              <w:rPr>
                <w:color w:val="000000"/>
                <w:szCs w:val="28"/>
              </w:rPr>
            </w:pPr>
            <w:r w:rsidRPr="008524B7">
              <w:rPr>
                <w:color w:val="000000"/>
                <w:szCs w:val="28"/>
              </w:rPr>
              <w:t>1</w:t>
            </w: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6AEF1" w14:textId="0FF94243" w:rsidR="007E1CA7" w:rsidRPr="008524B7" w:rsidRDefault="007E1CA7" w:rsidP="007E1CA7">
            <w:pPr>
              <w:rPr>
                <w:color w:val="000000"/>
                <w:szCs w:val="28"/>
              </w:rPr>
            </w:pPr>
            <w:r>
              <w:rPr>
                <w:color w:val="000000"/>
                <w:szCs w:val="28"/>
              </w:rPr>
              <w:t>МУП «ЖКХ Солнечное»</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122F0A" w14:textId="7AB7F30E" w:rsidR="007E1CA7" w:rsidRPr="008524B7" w:rsidRDefault="007E1CA7" w:rsidP="007E1CA7">
            <w:pPr>
              <w:rPr>
                <w:color w:val="000000"/>
                <w:szCs w:val="28"/>
              </w:rPr>
            </w:pPr>
            <w:r>
              <w:rPr>
                <w:color w:val="000000"/>
                <w:szCs w:val="28"/>
              </w:rPr>
              <w:t>3.289</w:t>
            </w:r>
          </w:p>
        </w:tc>
        <w:tc>
          <w:tcPr>
            <w:tcW w:w="846" w:type="dxa"/>
            <w:tcBorders>
              <w:top w:val="single" w:sz="4" w:space="0" w:color="auto"/>
              <w:left w:val="nil"/>
              <w:bottom w:val="single" w:sz="4" w:space="0" w:color="auto"/>
              <w:right w:val="single" w:sz="4" w:space="0" w:color="auto"/>
            </w:tcBorders>
            <w:shd w:val="clear" w:color="auto" w:fill="auto"/>
            <w:vAlign w:val="bottom"/>
            <w:hideMark/>
          </w:tcPr>
          <w:p w14:paraId="21A36428" w14:textId="1FF14D28" w:rsidR="007E1CA7" w:rsidRPr="008524B7" w:rsidRDefault="007E1CA7" w:rsidP="007E1CA7">
            <w:pPr>
              <w:rPr>
                <w:color w:val="000000"/>
                <w:szCs w:val="28"/>
              </w:rPr>
            </w:pPr>
            <w:r>
              <w:rPr>
                <w:color w:val="000000"/>
                <w:szCs w:val="28"/>
              </w:rPr>
              <w:t>0.000</w:t>
            </w:r>
          </w:p>
        </w:tc>
        <w:tc>
          <w:tcPr>
            <w:tcW w:w="986" w:type="dxa"/>
            <w:tcBorders>
              <w:top w:val="single" w:sz="4" w:space="0" w:color="auto"/>
              <w:left w:val="nil"/>
              <w:bottom w:val="single" w:sz="4" w:space="0" w:color="auto"/>
              <w:right w:val="single" w:sz="4" w:space="0" w:color="auto"/>
            </w:tcBorders>
            <w:shd w:val="clear" w:color="auto" w:fill="auto"/>
            <w:vAlign w:val="bottom"/>
            <w:hideMark/>
          </w:tcPr>
          <w:p w14:paraId="14461DFD" w14:textId="66D12388" w:rsidR="007E1CA7" w:rsidRPr="008524B7" w:rsidRDefault="007E1CA7" w:rsidP="007E1CA7">
            <w:pPr>
              <w:rPr>
                <w:color w:val="000000"/>
                <w:szCs w:val="28"/>
              </w:rPr>
            </w:pPr>
            <w:r>
              <w:rPr>
                <w:color w:val="000000"/>
                <w:szCs w:val="28"/>
              </w:rPr>
              <w:t>3.289</w:t>
            </w:r>
          </w:p>
        </w:tc>
        <w:tc>
          <w:tcPr>
            <w:tcW w:w="2026" w:type="dxa"/>
            <w:gridSpan w:val="2"/>
            <w:tcBorders>
              <w:top w:val="single" w:sz="4" w:space="0" w:color="auto"/>
              <w:left w:val="nil"/>
              <w:bottom w:val="single" w:sz="4" w:space="0" w:color="auto"/>
              <w:right w:val="single" w:sz="4" w:space="0" w:color="auto"/>
            </w:tcBorders>
            <w:shd w:val="clear" w:color="auto" w:fill="auto"/>
            <w:vAlign w:val="bottom"/>
            <w:hideMark/>
          </w:tcPr>
          <w:p w14:paraId="60F92303" w14:textId="25DBCB32" w:rsidR="007E1CA7" w:rsidRPr="008524B7" w:rsidRDefault="007E1CA7" w:rsidP="007E1CA7">
            <w:pPr>
              <w:rPr>
                <w:color w:val="000000"/>
                <w:szCs w:val="28"/>
              </w:rPr>
            </w:pPr>
            <w:r>
              <w:rPr>
                <w:color w:val="000000"/>
                <w:szCs w:val="28"/>
              </w:rPr>
              <w:t>1.744</w:t>
            </w:r>
          </w:p>
        </w:tc>
        <w:tc>
          <w:tcPr>
            <w:tcW w:w="846" w:type="dxa"/>
            <w:tcBorders>
              <w:top w:val="single" w:sz="4" w:space="0" w:color="auto"/>
              <w:left w:val="nil"/>
              <w:bottom w:val="single" w:sz="4" w:space="0" w:color="auto"/>
              <w:right w:val="single" w:sz="4" w:space="0" w:color="auto"/>
            </w:tcBorders>
            <w:shd w:val="clear" w:color="auto" w:fill="auto"/>
            <w:vAlign w:val="bottom"/>
            <w:hideMark/>
          </w:tcPr>
          <w:p w14:paraId="50C11B75" w14:textId="65C51187" w:rsidR="007E1CA7" w:rsidRPr="008524B7" w:rsidRDefault="007E1CA7" w:rsidP="007E1CA7">
            <w:pPr>
              <w:rPr>
                <w:color w:val="000000"/>
                <w:szCs w:val="28"/>
              </w:rPr>
            </w:pPr>
            <w:r>
              <w:rPr>
                <w:color w:val="000000"/>
                <w:szCs w:val="28"/>
              </w:rPr>
              <w:t>0.000</w:t>
            </w:r>
          </w:p>
        </w:tc>
        <w:tc>
          <w:tcPr>
            <w:tcW w:w="1165" w:type="dxa"/>
            <w:tcBorders>
              <w:top w:val="single" w:sz="4" w:space="0" w:color="auto"/>
              <w:left w:val="nil"/>
              <w:bottom w:val="single" w:sz="4" w:space="0" w:color="auto"/>
              <w:right w:val="single" w:sz="4" w:space="0" w:color="auto"/>
            </w:tcBorders>
            <w:shd w:val="clear" w:color="auto" w:fill="auto"/>
            <w:vAlign w:val="bottom"/>
            <w:hideMark/>
          </w:tcPr>
          <w:p w14:paraId="1B472A87" w14:textId="783515F0" w:rsidR="007E1CA7" w:rsidRPr="008524B7" w:rsidRDefault="007E1CA7" w:rsidP="007E1CA7">
            <w:pPr>
              <w:rPr>
                <w:color w:val="000000"/>
                <w:szCs w:val="28"/>
              </w:rPr>
            </w:pPr>
            <w:r>
              <w:rPr>
                <w:color w:val="000000"/>
                <w:szCs w:val="28"/>
              </w:rPr>
              <w:t>1.744</w:t>
            </w:r>
          </w:p>
        </w:tc>
        <w:tc>
          <w:tcPr>
            <w:tcW w:w="1714" w:type="dxa"/>
            <w:tcBorders>
              <w:top w:val="single" w:sz="4" w:space="0" w:color="auto"/>
              <w:left w:val="nil"/>
              <w:bottom w:val="single" w:sz="4" w:space="0" w:color="auto"/>
              <w:right w:val="single" w:sz="4" w:space="0" w:color="auto"/>
            </w:tcBorders>
            <w:shd w:val="clear" w:color="auto" w:fill="auto"/>
            <w:vAlign w:val="bottom"/>
            <w:hideMark/>
          </w:tcPr>
          <w:p w14:paraId="14373A6A" w14:textId="7A87EB0F" w:rsidR="007E1CA7" w:rsidRPr="008524B7" w:rsidRDefault="007E1CA7" w:rsidP="007E1CA7">
            <w:pPr>
              <w:rPr>
                <w:color w:val="000000"/>
                <w:szCs w:val="28"/>
              </w:rPr>
            </w:pPr>
            <w:r>
              <w:rPr>
                <w:color w:val="000000"/>
                <w:szCs w:val="28"/>
              </w:rPr>
              <w:t>5.033</w:t>
            </w:r>
          </w:p>
        </w:tc>
      </w:tr>
      <w:tr w:rsidR="007E1CA7" w:rsidRPr="008524B7" w14:paraId="326E2A31" w14:textId="77777777" w:rsidTr="00AE44C0">
        <w:trPr>
          <w:trHeight w:val="20"/>
        </w:trPr>
        <w:tc>
          <w:tcPr>
            <w:tcW w:w="5613" w:type="dxa"/>
            <w:gridSpan w:val="2"/>
            <w:tcBorders>
              <w:top w:val="single" w:sz="4" w:space="0" w:color="auto"/>
              <w:left w:val="single" w:sz="4" w:space="0" w:color="auto"/>
              <w:bottom w:val="single" w:sz="4" w:space="0" w:color="auto"/>
              <w:right w:val="single" w:sz="4" w:space="0" w:color="auto"/>
            </w:tcBorders>
            <w:shd w:val="clear" w:color="auto" w:fill="auto"/>
            <w:hideMark/>
          </w:tcPr>
          <w:p w14:paraId="7D42233A" w14:textId="77777777" w:rsidR="007E1CA7" w:rsidRPr="008524B7" w:rsidRDefault="007E1CA7" w:rsidP="007E1CA7">
            <w:pPr>
              <w:rPr>
                <w:color w:val="000000"/>
                <w:szCs w:val="28"/>
              </w:rPr>
            </w:pPr>
            <w:r w:rsidRPr="008524B7">
              <w:rPr>
                <w:color w:val="000000"/>
                <w:szCs w:val="28"/>
              </w:rPr>
              <w:t>ИТОГО</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bottom"/>
          </w:tcPr>
          <w:p w14:paraId="6D4E5936" w14:textId="682B0E2D" w:rsidR="007E1CA7" w:rsidRPr="008524B7" w:rsidRDefault="007E1CA7" w:rsidP="007E1CA7">
            <w:pPr>
              <w:rPr>
                <w:color w:val="000000"/>
                <w:szCs w:val="28"/>
              </w:rPr>
            </w:pPr>
            <w:r>
              <w:rPr>
                <w:color w:val="000000"/>
                <w:szCs w:val="28"/>
              </w:rPr>
              <w:t>3.289</w:t>
            </w:r>
          </w:p>
        </w:tc>
        <w:tc>
          <w:tcPr>
            <w:tcW w:w="846" w:type="dxa"/>
            <w:tcBorders>
              <w:top w:val="single" w:sz="4" w:space="0" w:color="auto"/>
              <w:left w:val="nil"/>
              <w:bottom w:val="single" w:sz="4" w:space="0" w:color="auto"/>
              <w:right w:val="single" w:sz="4" w:space="0" w:color="auto"/>
            </w:tcBorders>
            <w:shd w:val="clear" w:color="auto" w:fill="auto"/>
            <w:vAlign w:val="bottom"/>
          </w:tcPr>
          <w:p w14:paraId="71C1513E" w14:textId="62DFCB54" w:rsidR="007E1CA7" w:rsidRPr="008524B7" w:rsidRDefault="007E1CA7" w:rsidP="007E1CA7">
            <w:pPr>
              <w:rPr>
                <w:color w:val="000000"/>
                <w:szCs w:val="28"/>
              </w:rPr>
            </w:pPr>
            <w:r>
              <w:rPr>
                <w:color w:val="000000"/>
                <w:szCs w:val="28"/>
              </w:rPr>
              <w:t>0.000</w:t>
            </w:r>
          </w:p>
        </w:tc>
        <w:tc>
          <w:tcPr>
            <w:tcW w:w="986" w:type="dxa"/>
            <w:tcBorders>
              <w:top w:val="single" w:sz="4" w:space="0" w:color="auto"/>
              <w:left w:val="nil"/>
              <w:bottom w:val="single" w:sz="4" w:space="0" w:color="auto"/>
              <w:right w:val="single" w:sz="4" w:space="0" w:color="auto"/>
            </w:tcBorders>
            <w:shd w:val="clear" w:color="auto" w:fill="auto"/>
            <w:vAlign w:val="bottom"/>
          </w:tcPr>
          <w:p w14:paraId="2056B5A1" w14:textId="09540A52" w:rsidR="007E1CA7" w:rsidRPr="008524B7" w:rsidRDefault="007E1CA7" w:rsidP="007E1CA7">
            <w:pPr>
              <w:rPr>
                <w:color w:val="000000"/>
                <w:szCs w:val="28"/>
              </w:rPr>
            </w:pPr>
            <w:r>
              <w:rPr>
                <w:color w:val="000000"/>
                <w:szCs w:val="28"/>
              </w:rPr>
              <w:t>3.289</w:t>
            </w:r>
          </w:p>
        </w:tc>
        <w:tc>
          <w:tcPr>
            <w:tcW w:w="2026" w:type="dxa"/>
            <w:gridSpan w:val="2"/>
            <w:tcBorders>
              <w:top w:val="single" w:sz="4" w:space="0" w:color="auto"/>
              <w:left w:val="nil"/>
              <w:bottom w:val="single" w:sz="4" w:space="0" w:color="auto"/>
              <w:right w:val="single" w:sz="4" w:space="0" w:color="auto"/>
            </w:tcBorders>
            <w:shd w:val="clear" w:color="auto" w:fill="auto"/>
            <w:vAlign w:val="bottom"/>
          </w:tcPr>
          <w:p w14:paraId="3982AFF0" w14:textId="7DDFFC52" w:rsidR="007E1CA7" w:rsidRPr="008524B7" w:rsidRDefault="007E1CA7" w:rsidP="007E1CA7">
            <w:pPr>
              <w:rPr>
                <w:color w:val="000000"/>
                <w:szCs w:val="28"/>
              </w:rPr>
            </w:pPr>
            <w:r>
              <w:rPr>
                <w:color w:val="000000"/>
                <w:szCs w:val="28"/>
              </w:rPr>
              <w:t>1.744</w:t>
            </w:r>
          </w:p>
        </w:tc>
        <w:tc>
          <w:tcPr>
            <w:tcW w:w="846" w:type="dxa"/>
            <w:tcBorders>
              <w:top w:val="single" w:sz="4" w:space="0" w:color="auto"/>
              <w:left w:val="nil"/>
              <w:bottom w:val="single" w:sz="4" w:space="0" w:color="auto"/>
              <w:right w:val="single" w:sz="4" w:space="0" w:color="auto"/>
            </w:tcBorders>
            <w:shd w:val="clear" w:color="auto" w:fill="auto"/>
            <w:vAlign w:val="bottom"/>
          </w:tcPr>
          <w:p w14:paraId="65A46AD8" w14:textId="67136632" w:rsidR="007E1CA7" w:rsidRPr="008524B7" w:rsidRDefault="007E1CA7" w:rsidP="007E1CA7">
            <w:pPr>
              <w:rPr>
                <w:color w:val="000000"/>
                <w:szCs w:val="28"/>
              </w:rPr>
            </w:pPr>
            <w:r>
              <w:rPr>
                <w:color w:val="000000"/>
                <w:szCs w:val="28"/>
              </w:rPr>
              <w:t>0.000</w:t>
            </w:r>
          </w:p>
        </w:tc>
        <w:tc>
          <w:tcPr>
            <w:tcW w:w="1165" w:type="dxa"/>
            <w:tcBorders>
              <w:top w:val="single" w:sz="4" w:space="0" w:color="auto"/>
              <w:left w:val="nil"/>
              <w:bottom w:val="single" w:sz="4" w:space="0" w:color="auto"/>
              <w:right w:val="single" w:sz="4" w:space="0" w:color="auto"/>
            </w:tcBorders>
            <w:shd w:val="clear" w:color="auto" w:fill="auto"/>
            <w:vAlign w:val="bottom"/>
          </w:tcPr>
          <w:p w14:paraId="6FA3C672" w14:textId="53460C4C" w:rsidR="007E1CA7" w:rsidRPr="008524B7" w:rsidRDefault="007E1CA7" w:rsidP="007E1CA7">
            <w:pPr>
              <w:rPr>
                <w:color w:val="000000"/>
                <w:szCs w:val="28"/>
              </w:rPr>
            </w:pPr>
            <w:r>
              <w:rPr>
                <w:color w:val="000000"/>
                <w:szCs w:val="28"/>
              </w:rPr>
              <w:t>1.744</w:t>
            </w:r>
          </w:p>
        </w:tc>
        <w:tc>
          <w:tcPr>
            <w:tcW w:w="1714" w:type="dxa"/>
            <w:tcBorders>
              <w:top w:val="single" w:sz="4" w:space="0" w:color="auto"/>
              <w:left w:val="nil"/>
              <w:bottom w:val="single" w:sz="4" w:space="0" w:color="auto"/>
              <w:right w:val="single" w:sz="4" w:space="0" w:color="auto"/>
            </w:tcBorders>
            <w:shd w:val="clear" w:color="auto" w:fill="auto"/>
            <w:vAlign w:val="bottom"/>
          </w:tcPr>
          <w:p w14:paraId="7900E56B" w14:textId="1C5C39D8" w:rsidR="007E1CA7" w:rsidRPr="008524B7" w:rsidRDefault="007E1CA7" w:rsidP="007E1CA7">
            <w:pPr>
              <w:rPr>
                <w:color w:val="000000"/>
                <w:szCs w:val="28"/>
              </w:rPr>
            </w:pPr>
            <w:r>
              <w:rPr>
                <w:color w:val="000000"/>
                <w:szCs w:val="28"/>
              </w:rPr>
              <w:t>5.033</w:t>
            </w:r>
          </w:p>
        </w:tc>
      </w:tr>
    </w:tbl>
    <w:p w14:paraId="76A79A83" w14:textId="34647680" w:rsidR="006E1642" w:rsidRPr="005607DC" w:rsidRDefault="006E1642" w:rsidP="00262E73">
      <w:pPr>
        <w:pStyle w:val="afffc"/>
      </w:pPr>
      <w:bookmarkStart w:id="603" w:name="_Toc101972964"/>
      <w:bookmarkStart w:id="604" w:name="_Toc108034338"/>
      <w:r w:rsidRPr="005607DC">
        <w:t xml:space="preserve">Таблица 2.2.1. Прогнозы приростов площади строительных фондов, сгруппированные по зонам действия </w:t>
      </w:r>
      <w:r w:rsidR="00885026">
        <w:t>источника тепловой энергии</w:t>
      </w:r>
      <w:r w:rsidRPr="005607DC">
        <w:t xml:space="preserve">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603"/>
      <w:bookmarkEnd w:id="604"/>
    </w:p>
    <w:tbl>
      <w:tblPr>
        <w:tblW w:w="15019" w:type="dxa"/>
        <w:tblLook w:val="04A0" w:firstRow="1" w:lastRow="0" w:firstColumn="1" w:lastColumn="0" w:noHBand="0" w:noVBand="1"/>
      </w:tblPr>
      <w:tblGrid>
        <w:gridCol w:w="636"/>
        <w:gridCol w:w="4462"/>
        <w:gridCol w:w="1527"/>
        <w:gridCol w:w="967"/>
        <w:gridCol w:w="851"/>
        <w:gridCol w:w="850"/>
        <w:gridCol w:w="846"/>
        <w:gridCol w:w="846"/>
        <w:gridCol w:w="776"/>
        <w:gridCol w:w="776"/>
        <w:gridCol w:w="776"/>
        <w:gridCol w:w="776"/>
        <w:gridCol w:w="930"/>
      </w:tblGrid>
      <w:tr w:rsidR="007913D4" w:rsidRPr="005607DC" w14:paraId="3F749CB0" w14:textId="77777777" w:rsidTr="00273D3A">
        <w:trPr>
          <w:trHeight w:val="20"/>
          <w:tblHeader/>
        </w:trPr>
        <w:tc>
          <w:tcPr>
            <w:tcW w:w="636" w:type="dxa"/>
            <w:vMerge w:val="restart"/>
            <w:tcBorders>
              <w:top w:val="single" w:sz="4" w:space="0" w:color="auto"/>
              <w:left w:val="single" w:sz="4" w:space="0" w:color="auto"/>
              <w:right w:val="single" w:sz="4" w:space="0" w:color="auto"/>
            </w:tcBorders>
            <w:shd w:val="clear" w:color="auto" w:fill="auto"/>
            <w:noWrap/>
          </w:tcPr>
          <w:p w14:paraId="058652BC" w14:textId="362DCADB" w:rsidR="007913D4" w:rsidRPr="005607DC" w:rsidRDefault="007913D4" w:rsidP="00067D65">
            <w:pPr>
              <w:rPr>
                <w:color w:val="000000"/>
              </w:rPr>
            </w:pPr>
            <w:r w:rsidRPr="005607DC">
              <w:rPr>
                <w:color w:val="000000"/>
              </w:rPr>
              <w:t xml:space="preserve">№ </w:t>
            </w:r>
            <w:proofErr w:type="spellStart"/>
            <w:r w:rsidRPr="005607DC">
              <w:rPr>
                <w:color w:val="000000"/>
              </w:rPr>
              <w:t>пп</w:t>
            </w:r>
            <w:proofErr w:type="spellEnd"/>
          </w:p>
        </w:tc>
        <w:tc>
          <w:tcPr>
            <w:tcW w:w="4462" w:type="dxa"/>
            <w:vMerge w:val="restart"/>
            <w:tcBorders>
              <w:top w:val="single" w:sz="4" w:space="0" w:color="auto"/>
              <w:left w:val="nil"/>
              <w:right w:val="single" w:sz="4" w:space="0" w:color="auto"/>
            </w:tcBorders>
            <w:shd w:val="clear" w:color="auto" w:fill="auto"/>
            <w:noWrap/>
          </w:tcPr>
          <w:p w14:paraId="0D20A535" w14:textId="09F44BEE" w:rsidR="007913D4" w:rsidRPr="005607DC" w:rsidRDefault="007913D4" w:rsidP="00067D65">
            <w:pPr>
              <w:rPr>
                <w:color w:val="000000"/>
              </w:rPr>
            </w:pPr>
            <w:r w:rsidRPr="005607DC">
              <w:rPr>
                <w:color w:val="000000"/>
              </w:rPr>
              <w:t>Наименование показателя</w:t>
            </w:r>
          </w:p>
        </w:tc>
        <w:tc>
          <w:tcPr>
            <w:tcW w:w="1527" w:type="dxa"/>
            <w:vMerge w:val="restart"/>
            <w:tcBorders>
              <w:top w:val="single" w:sz="4" w:space="0" w:color="auto"/>
              <w:left w:val="nil"/>
              <w:right w:val="single" w:sz="4" w:space="0" w:color="auto"/>
            </w:tcBorders>
            <w:shd w:val="clear" w:color="auto" w:fill="auto"/>
            <w:noWrap/>
          </w:tcPr>
          <w:p w14:paraId="386E8A7E" w14:textId="0823A20A" w:rsidR="007913D4" w:rsidRPr="005607DC" w:rsidRDefault="007913D4" w:rsidP="00067D65">
            <w:pPr>
              <w:rPr>
                <w:color w:val="000000"/>
              </w:rPr>
            </w:pPr>
            <w:r w:rsidRPr="005607DC">
              <w:rPr>
                <w:color w:val="000000"/>
              </w:rPr>
              <w:t>Ед. измерения</w:t>
            </w:r>
          </w:p>
        </w:tc>
        <w:tc>
          <w:tcPr>
            <w:tcW w:w="8394" w:type="dxa"/>
            <w:gridSpan w:val="10"/>
            <w:tcBorders>
              <w:top w:val="single" w:sz="4" w:space="0" w:color="auto"/>
              <w:left w:val="nil"/>
              <w:bottom w:val="single" w:sz="4" w:space="0" w:color="auto"/>
              <w:right w:val="single" w:sz="4" w:space="0" w:color="auto"/>
            </w:tcBorders>
            <w:shd w:val="clear" w:color="auto" w:fill="auto"/>
            <w:noWrap/>
          </w:tcPr>
          <w:p w14:paraId="1613EE7D" w14:textId="57F75ADA" w:rsidR="007913D4" w:rsidRPr="005607DC" w:rsidRDefault="007913D4" w:rsidP="00067D65">
            <w:pPr>
              <w:rPr>
                <w:color w:val="000000"/>
              </w:rPr>
            </w:pPr>
            <w:r>
              <w:rPr>
                <w:color w:val="000000"/>
              </w:rPr>
              <w:t>План</w:t>
            </w:r>
          </w:p>
        </w:tc>
      </w:tr>
      <w:tr w:rsidR="007913D4" w:rsidRPr="005607DC" w14:paraId="00CBC854" w14:textId="77777777" w:rsidTr="00273D3A">
        <w:trPr>
          <w:trHeight w:val="20"/>
          <w:tblHeader/>
        </w:trPr>
        <w:tc>
          <w:tcPr>
            <w:tcW w:w="636" w:type="dxa"/>
            <w:vMerge/>
            <w:tcBorders>
              <w:left w:val="single" w:sz="4" w:space="0" w:color="auto"/>
              <w:bottom w:val="single" w:sz="4" w:space="0" w:color="auto"/>
              <w:right w:val="single" w:sz="4" w:space="0" w:color="auto"/>
            </w:tcBorders>
            <w:shd w:val="clear" w:color="auto" w:fill="auto"/>
            <w:noWrap/>
            <w:hideMark/>
          </w:tcPr>
          <w:p w14:paraId="16DF99A4" w14:textId="13AB8584" w:rsidR="007913D4" w:rsidRPr="005607DC" w:rsidRDefault="007913D4" w:rsidP="00067D65">
            <w:pPr>
              <w:rPr>
                <w:color w:val="000000"/>
              </w:rPr>
            </w:pPr>
          </w:p>
        </w:tc>
        <w:tc>
          <w:tcPr>
            <w:tcW w:w="4462" w:type="dxa"/>
            <w:vMerge/>
            <w:tcBorders>
              <w:left w:val="nil"/>
              <w:bottom w:val="single" w:sz="4" w:space="0" w:color="auto"/>
              <w:right w:val="single" w:sz="4" w:space="0" w:color="auto"/>
            </w:tcBorders>
            <w:shd w:val="clear" w:color="auto" w:fill="auto"/>
            <w:noWrap/>
            <w:hideMark/>
          </w:tcPr>
          <w:p w14:paraId="1B15DA68" w14:textId="1A7EB50C" w:rsidR="007913D4" w:rsidRPr="005607DC" w:rsidRDefault="007913D4" w:rsidP="00067D65">
            <w:pPr>
              <w:rPr>
                <w:color w:val="000000"/>
              </w:rPr>
            </w:pPr>
          </w:p>
        </w:tc>
        <w:tc>
          <w:tcPr>
            <w:tcW w:w="1527" w:type="dxa"/>
            <w:vMerge/>
            <w:tcBorders>
              <w:left w:val="nil"/>
              <w:bottom w:val="single" w:sz="4" w:space="0" w:color="auto"/>
              <w:right w:val="single" w:sz="4" w:space="0" w:color="auto"/>
            </w:tcBorders>
            <w:shd w:val="clear" w:color="auto" w:fill="auto"/>
            <w:noWrap/>
            <w:hideMark/>
          </w:tcPr>
          <w:p w14:paraId="3068999B" w14:textId="27AF38D2" w:rsidR="007913D4" w:rsidRPr="005607DC" w:rsidRDefault="007913D4" w:rsidP="00067D65">
            <w:pPr>
              <w:rPr>
                <w:color w:val="000000"/>
              </w:rPr>
            </w:pPr>
          </w:p>
        </w:tc>
        <w:tc>
          <w:tcPr>
            <w:tcW w:w="967" w:type="dxa"/>
            <w:tcBorders>
              <w:top w:val="single" w:sz="4" w:space="0" w:color="auto"/>
              <w:left w:val="nil"/>
              <w:bottom w:val="single" w:sz="4" w:space="0" w:color="auto"/>
              <w:right w:val="single" w:sz="4" w:space="0" w:color="auto"/>
            </w:tcBorders>
            <w:shd w:val="clear" w:color="auto" w:fill="auto"/>
            <w:noWrap/>
            <w:hideMark/>
          </w:tcPr>
          <w:p w14:paraId="37D99046" w14:textId="569471C2" w:rsidR="007913D4" w:rsidRPr="005607DC" w:rsidRDefault="007913D4" w:rsidP="00067D65">
            <w:pPr>
              <w:rPr>
                <w:color w:val="000000"/>
              </w:rPr>
            </w:pPr>
            <w:r w:rsidRPr="005607DC">
              <w:rPr>
                <w:color w:val="000000"/>
              </w:rPr>
              <w:t>2022 год</w:t>
            </w:r>
          </w:p>
        </w:tc>
        <w:tc>
          <w:tcPr>
            <w:tcW w:w="851" w:type="dxa"/>
            <w:tcBorders>
              <w:top w:val="single" w:sz="4" w:space="0" w:color="auto"/>
              <w:left w:val="nil"/>
              <w:bottom w:val="single" w:sz="4" w:space="0" w:color="auto"/>
              <w:right w:val="single" w:sz="4" w:space="0" w:color="auto"/>
            </w:tcBorders>
            <w:shd w:val="clear" w:color="auto" w:fill="auto"/>
            <w:noWrap/>
            <w:hideMark/>
          </w:tcPr>
          <w:p w14:paraId="3080936A" w14:textId="15A86F54" w:rsidR="007913D4" w:rsidRPr="005607DC" w:rsidRDefault="007913D4" w:rsidP="00067D65">
            <w:pPr>
              <w:rPr>
                <w:color w:val="000000"/>
              </w:rPr>
            </w:pPr>
            <w:r w:rsidRPr="005607DC">
              <w:rPr>
                <w:color w:val="000000"/>
              </w:rPr>
              <w:t>2023 год</w:t>
            </w:r>
          </w:p>
        </w:tc>
        <w:tc>
          <w:tcPr>
            <w:tcW w:w="850" w:type="dxa"/>
            <w:tcBorders>
              <w:top w:val="single" w:sz="4" w:space="0" w:color="auto"/>
              <w:left w:val="nil"/>
              <w:bottom w:val="single" w:sz="4" w:space="0" w:color="auto"/>
              <w:right w:val="single" w:sz="4" w:space="0" w:color="auto"/>
            </w:tcBorders>
            <w:shd w:val="clear" w:color="auto" w:fill="auto"/>
            <w:noWrap/>
            <w:hideMark/>
          </w:tcPr>
          <w:p w14:paraId="4FA41602" w14:textId="64BD3C27" w:rsidR="007913D4" w:rsidRPr="005607DC" w:rsidRDefault="007913D4" w:rsidP="00067D65">
            <w:pPr>
              <w:rPr>
                <w:color w:val="000000"/>
              </w:rPr>
            </w:pPr>
            <w:r w:rsidRPr="005607DC">
              <w:rPr>
                <w:color w:val="000000"/>
              </w:rPr>
              <w:t>2024 год</w:t>
            </w:r>
          </w:p>
        </w:tc>
        <w:tc>
          <w:tcPr>
            <w:tcW w:w="846" w:type="dxa"/>
            <w:tcBorders>
              <w:top w:val="single" w:sz="4" w:space="0" w:color="auto"/>
              <w:left w:val="nil"/>
              <w:bottom w:val="single" w:sz="4" w:space="0" w:color="auto"/>
              <w:right w:val="single" w:sz="4" w:space="0" w:color="auto"/>
            </w:tcBorders>
            <w:shd w:val="clear" w:color="auto" w:fill="auto"/>
            <w:noWrap/>
            <w:hideMark/>
          </w:tcPr>
          <w:p w14:paraId="64ED3606" w14:textId="4CC73A7F" w:rsidR="007913D4" w:rsidRPr="005607DC" w:rsidRDefault="007913D4" w:rsidP="00067D65">
            <w:pPr>
              <w:rPr>
                <w:color w:val="000000"/>
              </w:rPr>
            </w:pPr>
            <w:r w:rsidRPr="005607DC">
              <w:rPr>
                <w:color w:val="000000"/>
              </w:rPr>
              <w:t>2025 год</w:t>
            </w:r>
          </w:p>
        </w:tc>
        <w:tc>
          <w:tcPr>
            <w:tcW w:w="846" w:type="dxa"/>
            <w:tcBorders>
              <w:top w:val="single" w:sz="4" w:space="0" w:color="auto"/>
              <w:left w:val="nil"/>
              <w:bottom w:val="single" w:sz="4" w:space="0" w:color="auto"/>
              <w:right w:val="single" w:sz="4" w:space="0" w:color="auto"/>
            </w:tcBorders>
            <w:shd w:val="clear" w:color="auto" w:fill="auto"/>
            <w:noWrap/>
            <w:hideMark/>
          </w:tcPr>
          <w:p w14:paraId="7B3E6236" w14:textId="5679C356" w:rsidR="007913D4" w:rsidRPr="005607DC" w:rsidRDefault="007913D4" w:rsidP="00067D65">
            <w:pPr>
              <w:rPr>
                <w:color w:val="000000"/>
              </w:rPr>
            </w:pPr>
            <w:r w:rsidRPr="005607DC">
              <w:rPr>
                <w:color w:val="000000"/>
              </w:rPr>
              <w:t>2026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234AB040" w14:textId="0C67C28C" w:rsidR="007913D4" w:rsidRPr="005607DC" w:rsidRDefault="007913D4" w:rsidP="00067D65">
            <w:pPr>
              <w:rPr>
                <w:color w:val="000000"/>
              </w:rPr>
            </w:pPr>
            <w:r w:rsidRPr="005607DC">
              <w:rPr>
                <w:color w:val="000000"/>
              </w:rPr>
              <w:t>2027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035839D5" w14:textId="0BE0FCA9" w:rsidR="007913D4" w:rsidRPr="005607DC" w:rsidRDefault="007913D4" w:rsidP="00067D65">
            <w:pPr>
              <w:rPr>
                <w:color w:val="000000"/>
              </w:rPr>
            </w:pPr>
            <w:r w:rsidRPr="005607DC">
              <w:rPr>
                <w:color w:val="000000"/>
              </w:rPr>
              <w:t>2028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6AAF44CB" w14:textId="0D46D5B0" w:rsidR="007913D4" w:rsidRPr="005607DC" w:rsidRDefault="007913D4" w:rsidP="00067D65">
            <w:pPr>
              <w:rPr>
                <w:color w:val="000000"/>
              </w:rPr>
            </w:pPr>
            <w:r w:rsidRPr="005607DC">
              <w:rPr>
                <w:color w:val="000000"/>
              </w:rPr>
              <w:t>2029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60EF0439" w14:textId="6A93FA6F" w:rsidR="007913D4" w:rsidRPr="005607DC" w:rsidRDefault="007913D4" w:rsidP="00067D65">
            <w:pPr>
              <w:rPr>
                <w:color w:val="000000"/>
              </w:rPr>
            </w:pPr>
            <w:r w:rsidRPr="005607DC">
              <w:rPr>
                <w:color w:val="000000"/>
              </w:rPr>
              <w:t>2030 год</w:t>
            </w:r>
          </w:p>
        </w:tc>
        <w:tc>
          <w:tcPr>
            <w:tcW w:w="930" w:type="dxa"/>
            <w:tcBorders>
              <w:top w:val="single" w:sz="4" w:space="0" w:color="auto"/>
              <w:left w:val="nil"/>
              <w:bottom w:val="single" w:sz="4" w:space="0" w:color="auto"/>
              <w:right w:val="single" w:sz="4" w:space="0" w:color="auto"/>
            </w:tcBorders>
            <w:shd w:val="clear" w:color="auto" w:fill="auto"/>
            <w:noWrap/>
            <w:hideMark/>
          </w:tcPr>
          <w:p w14:paraId="4C81EECD" w14:textId="21C6B59E" w:rsidR="007913D4" w:rsidRPr="005607DC" w:rsidRDefault="007913D4" w:rsidP="00067D65">
            <w:pPr>
              <w:rPr>
                <w:color w:val="000000"/>
              </w:rPr>
            </w:pPr>
            <w:r w:rsidRPr="005607DC">
              <w:rPr>
                <w:color w:val="000000"/>
              </w:rPr>
              <w:t>203</w:t>
            </w:r>
            <w:r>
              <w:rPr>
                <w:color w:val="000000"/>
              </w:rPr>
              <w:t>1-</w:t>
            </w:r>
            <w:r w:rsidR="000043DC">
              <w:rPr>
                <w:color w:val="000000"/>
              </w:rPr>
              <w:t>2033</w:t>
            </w:r>
            <w:r w:rsidRPr="005607DC">
              <w:rPr>
                <w:color w:val="000000"/>
              </w:rPr>
              <w:t xml:space="preserve"> год</w:t>
            </w:r>
          </w:p>
        </w:tc>
      </w:tr>
      <w:tr w:rsidR="007E1CA7" w:rsidRPr="00D059B5" w14:paraId="66EAAAC7" w14:textId="77777777" w:rsidTr="00273D3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24D0E28F" w14:textId="77777777" w:rsidR="007E1CA7" w:rsidRPr="00D059B5" w:rsidRDefault="007E1CA7" w:rsidP="007E1CA7">
            <w:pPr>
              <w:rPr>
                <w:color w:val="000000"/>
              </w:rPr>
            </w:pPr>
            <w:r w:rsidRPr="00D059B5">
              <w:rPr>
                <w:color w:val="000000"/>
              </w:rPr>
              <w:t>1</w:t>
            </w:r>
          </w:p>
        </w:tc>
        <w:tc>
          <w:tcPr>
            <w:tcW w:w="4462" w:type="dxa"/>
            <w:tcBorders>
              <w:top w:val="nil"/>
              <w:left w:val="nil"/>
              <w:bottom w:val="single" w:sz="4" w:space="0" w:color="auto"/>
              <w:right w:val="single" w:sz="4" w:space="0" w:color="auto"/>
            </w:tcBorders>
            <w:shd w:val="clear" w:color="auto" w:fill="auto"/>
            <w:noWrap/>
            <w:hideMark/>
          </w:tcPr>
          <w:p w14:paraId="7C904996" w14:textId="77777777" w:rsidR="007E1CA7" w:rsidRPr="00D059B5" w:rsidRDefault="007E1CA7" w:rsidP="007E1CA7">
            <w:pPr>
              <w:rPr>
                <w:color w:val="000000"/>
              </w:rPr>
            </w:pPr>
            <w:r w:rsidRPr="00D059B5">
              <w:rPr>
                <w:color w:val="000000"/>
              </w:rPr>
              <w:t>общая отапливаемая площадь жилых зданий</w:t>
            </w:r>
          </w:p>
        </w:tc>
        <w:tc>
          <w:tcPr>
            <w:tcW w:w="1527" w:type="dxa"/>
            <w:tcBorders>
              <w:top w:val="nil"/>
              <w:left w:val="nil"/>
              <w:bottom w:val="single" w:sz="4" w:space="0" w:color="auto"/>
              <w:right w:val="single" w:sz="4" w:space="0" w:color="auto"/>
            </w:tcBorders>
            <w:shd w:val="clear" w:color="auto" w:fill="auto"/>
            <w:noWrap/>
            <w:hideMark/>
          </w:tcPr>
          <w:p w14:paraId="4663E954" w14:textId="77777777" w:rsidR="007E1CA7" w:rsidRPr="00D059B5" w:rsidRDefault="007E1CA7" w:rsidP="007E1CA7">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01FB180E" w14:textId="074B72C0" w:rsidR="007E1CA7" w:rsidRPr="00D059B5" w:rsidRDefault="007E1CA7" w:rsidP="007E1CA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18D69114" w14:textId="23CF0434" w:rsidR="007E1CA7" w:rsidRPr="00D059B5" w:rsidRDefault="007E1CA7" w:rsidP="007E1CA7">
            <w:pP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7A886463" w14:textId="2E839798"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D801CAE" w14:textId="04773F1C"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16D91CA6" w14:textId="1963CDE1"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22CD330" w14:textId="5F337B34"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CAEABD6" w14:textId="52E8C40D"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402EA96" w14:textId="5D59B36A"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EEE5F06" w14:textId="1C633E66" w:rsidR="007E1CA7" w:rsidRPr="00D059B5" w:rsidRDefault="007E1CA7" w:rsidP="007E1CA7">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59C03D8C" w14:textId="400E21FE" w:rsidR="007E1CA7" w:rsidRPr="00D059B5" w:rsidRDefault="007E1CA7" w:rsidP="007E1CA7">
            <w:pPr>
              <w:rPr>
                <w:color w:val="000000"/>
              </w:rPr>
            </w:pPr>
            <w:r w:rsidRPr="00D059B5">
              <w:rPr>
                <w:color w:val="000000"/>
              </w:rPr>
              <w:t>0.00</w:t>
            </w:r>
          </w:p>
        </w:tc>
      </w:tr>
      <w:tr w:rsidR="007E1CA7" w:rsidRPr="00D059B5" w14:paraId="1AD089AF" w14:textId="77777777" w:rsidTr="00273D3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53A693E5" w14:textId="77777777" w:rsidR="007E1CA7" w:rsidRPr="00D059B5" w:rsidRDefault="007E1CA7" w:rsidP="007E1CA7">
            <w:pPr>
              <w:rPr>
                <w:color w:val="000000"/>
              </w:rPr>
            </w:pPr>
            <w:r w:rsidRPr="00D059B5">
              <w:rPr>
                <w:color w:val="000000"/>
              </w:rPr>
              <w:t>1.1.</w:t>
            </w:r>
          </w:p>
        </w:tc>
        <w:tc>
          <w:tcPr>
            <w:tcW w:w="4462" w:type="dxa"/>
            <w:tcBorders>
              <w:top w:val="nil"/>
              <w:left w:val="nil"/>
              <w:bottom w:val="single" w:sz="4" w:space="0" w:color="auto"/>
              <w:right w:val="single" w:sz="4" w:space="0" w:color="auto"/>
            </w:tcBorders>
            <w:shd w:val="clear" w:color="auto" w:fill="auto"/>
            <w:noWrap/>
            <w:hideMark/>
          </w:tcPr>
          <w:p w14:paraId="38849ED8" w14:textId="77777777" w:rsidR="007E1CA7" w:rsidRPr="00D059B5" w:rsidRDefault="007E1CA7" w:rsidP="007E1CA7">
            <w:pPr>
              <w:rPr>
                <w:color w:val="000000"/>
              </w:rPr>
            </w:pPr>
            <w:r w:rsidRPr="00D059B5">
              <w:rPr>
                <w:color w:val="000000"/>
              </w:rPr>
              <w:t>многоквартирные дома</w:t>
            </w:r>
          </w:p>
        </w:tc>
        <w:tc>
          <w:tcPr>
            <w:tcW w:w="1527" w:type="dxa"/>
            <w:tcBorders>
              <w:top w:val="nil"/>
              <w:left w:val="nil"/>
              <w:bottom w:val="single" w:sz="4" w:space="0" w:color="auto"/>
              <w:right w:val="single" w:sz="4" w:space="0" w:color="auto"/>
            </w:tcBorders>
            <w:shd w:val="clear" w:color="auto" w:fill="auto"/>
            <w:noWrap/>
            <w:hideMark/>
          </w:tcPr>
          <w:p w14:paraId="52CE9876" w14:textId="77777777" w:rsidR="007E1CA7" w:rsidRPr="00D059B5" w:rsidRDefault="007E1CA7" w:rsidP="007E1CA7">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5ABBD875" w14:textId="1AF64B97" w:rsidR="007E1CA7" w:rsidRPr="00D059B5" w:rsidRDefault="007E1CA7" w:rsidP="007E1CA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736BE86D" w14:textId="70595CCB" w:rsidR="007E1CA7" w:rsidRPr="00D059B5" w:rsidRDefault="007E1CA7" w:rsidP="007E1CA7">
            <w:pP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0DC09B55" w14:textId="13FE30C8"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3113B790" w14:textId="001F4653"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C75E52E" w14:textId="709157C0"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1E5F5B2" w14:textId="0AB64207"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E0F7B4A" w14:textId="4E40917E"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2F9A69E" w14:textId="4B0C933C"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E79C1FC" w14:textId="6D5CA1F4" w:rsidR="007E1CA7" w:rsidRPr="00D059B5" w:rsidRDefault="007E1CA7" w:rsidP="007E1CA7">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70139811" w14:textId="642E504A" w:rsidR="007E1CA7" w:rsidRPr="00D059B5" w:rsidRDefault="007E1CA7" w:rsidP="007E1CA7">
            <w:pPr>
              <w:rPr>
                <w:color w:val="000000"/>
              </w:rPr>
            </w:pPr>
            <w:r w:rsidRPr="00D059B5">
              <w:rPr>
                <w:color w:val="000000"/>
              </w:rPr>
              <w:t>0.00</w:t>
            </w:r>
          </w:p>
        </w:tc>
      </w:tr>
      <w:tr w:rsidR="007E1CA7" w:rsidRPr="00D059B5" w14:paraId="52EDEBB1" w14:textId="77777777" w:rsidTr="00273D3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4D3EBAAB" w14:textId="77777777" w:rsidR="007E1CA7" w:rsidRPr="00D059B5" w:rsidRDefault="007E1CA7" w:rsidP="007E1CA7">
            <w:pPr>
              <w:rPr>
                <w:color w:val="000000"/>
              </w:rPr>
            </w:pPr>
            <w:r w:rsidRPr="00D059B5">
              <w:rPr>
                <w:color w:val="000000"/>
              </w:rPr>
              <w:t>1.2.</w:t>
            </w:r>
          </w:p>
        </w:tc>
        <w:tc>
          <w:tcPr>
            <w:tcW w:w="4462" w:type="dxa"/>
            <w:tcBorders>
              <w:top w:val="nil"/>
              <w:left w:val="nil"/>
              <w:bottom w:val="single" w:sz="4" w:space="0" w:color="auto"/>
              <w:right w:val="single" w:sz="4" w:space="0" w:color="auto"/>
            </w:tcBorders>
            <w:shd w:val="clear" w:color="auto" w:fill="auto"/>
            <w:noWrap/>
            <w:hideMark/>
          </w:tcPr>
          <w:p w14:paraId="7A8BFF85" w14:textId="77777777" w:rsidR="007E1CA7" w:rsidRPr="00D059B5" w:rsidRDefault="007E1CA7" w:rsidP="007E1CA7">
            <w:pPr>
              <w:rPr>
                <w:color w:val="000000"/>
              </w:rPr>
            </w:pPr>
            <w:r w:rsidRPr="00D059B5">
              <w:rPr>
                <w:color w:val="000000"/>
              </w:rPr>
              <w:t>индивидуальные жилые дома</w:t>
            </w:r>
          </w:p>
        </w:tc>
        <w:tc>
          <w:tcPr>
            <w:tcW w:w="1527" w:type="dxa"/>
            <w:tcBorders>
              <w:top w:val="nil"/>
              <w:left w:val="nil"/>
              <w:bottom w:val="single" w:sz="4" w:space="0" w:color="auto"/>
              <w:right w:val="single" w:sz="4" w:space="0" w:color="auto"/>
            </w:tcBorders>
            <w:shd w:val="clear" w:color="auto" w:fill="auto"/>
            <w:noWrap/>
            <w:hideMark/>
          </w:tcPr>
          <w:p w14:paraId="67D68381" w14:textId="77777777" w:rsidR="007E1CA7" w:rsidRPr="00D059B5" w:rsidRDefault="007E1CA7" w:rsidP="007E1CA7">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2B7FE52C" w14:textId="2FD2BFC1" w:rsidR="007E1CA7" w:rsidRPr="00D059B5" w:rsidRDefault="007E1CA7" w:rsidP="007E1CA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6487A5BE" w14:textId="3E9DDAA5" w:rsidR="007E1CA7" w:rsidRPr="00D059B5" w:rsidRDefault="007E1CA7" w:rsidP="007E1CA7">
            <w:pP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42EE6548" w14:textId="7CEFC112"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4EB04D47" w14:textId="15C63569"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C9179A1" w14:textId="458F7B67"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3F3F159" w14:textId="30CD3311"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07ED7B2" w14:textId="7953DC5D"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D25A4E0" w14:textId="139E16CB"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832FDB8" w14:textId="35B5F9C5" w:rsidR="007E1CA7" w:rsidRPr="00D059B5" w:rsidRDefault="007E1CA7" w:rsidP="007E1CA7">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773C353C" w14:textId="0F1D4EE0" w:rsidR="007E1CA7" w:rsidRPr="00D059B5" w:rsidRDefault="007E1CA7" w:rsidP="007E1CA7">
            <w:pPr>
              <w:rPr>
                <w:color w:val="000000"/>
              </w:rPr>
            </w:pPr>
            <w:r w:rsidRPr="00D059B5">
              <w:rPr>
                <w:color w:val="000000"/>
              </w:rPr>
              <w:t>0.00</w:t>
            </w:r>
          </w:p>
        </w:tc>
      </w:tr>
      <w:tr w:rsidR="007E1CA7" w:rsidRPr="00D059B5" w14:paraId="4B21A5F9" w14:textId="77777777" w:rsidTr="00273D3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0C77D818" w14:textId="77777777" w:rsidR="007E1CA7" w:rsidRPr="00D059B5" w:rsidRDefault="007E1CA7" w:rsidP="007E1CA7">
            <w:pPr>
              <w:rPr>
                <w:color w:val="000000"/>
              </w:rPr>
            </w:pPr>
            <w:r w:rsidRPr="00D059B5">
              <w:rPr>
                <w:color w:val="000000"/>
              </w:rPr>
              <w:lastRenderedPageBreak/>
              <w:t>2</w:t>
            </w:r>
          </w:p>
        </w:tc>
        <w:tc>
          <w:tcPr>
            <w:tcW w:w="4462" w:type="dxa"/>
            <w:tcBorders>
              <w:top w:val="nil"/>
              <w:left w:val="nil"/>
              <w:bottom w:val="single" w:sz="4" w:space="0" w:color="auto"/>
              <w:right w:val="single" w:sz="4" w:space="0" w:color="auto"/>
            </w:tcBorders>
            <w:shd w:val="clear" w:color="auto" w:fill="auto"/>
            <w:noWrap/>
            <w:hideMark/>
          </w:tcPr>
          <w:p w14:paraId="6CA9CEAF" w14:textId="77777777" w:rsidR="007E1CA7" w:rsidRPr="00D059B5" w:rsidRDefault="007E1CA7" w:rsidP="007E1CA7">
            <w:pPr>
              <w:rPr>
                <w:color w:val="000000"/>
              </w:rPr>
            </w:pPr>
            <w:r w:rsidRPr="00D059B5">
              <w:rPr>
                <w:color w:val="000000"/>
              </w:rPr>
              <w:t>общая отапливаемая площадь общественно-деловых зданий</w:t>
            </w:r>
          </w:p>
        </w:tc>
        <w:tc>
          <w:tcPr>
            <w:tcW w:w="1527" w:type="dxa"/>
            <w:tcBorders>
              <w:top w:val="nil"/>
              <w:left w:val="nil"/>
              <w:bottom w:val="single" w:sz="4" w:space="0" w:color="auto"/>
              <w:right w:val="single" w:sz="4" w:space="0" w:color="auto"/>
            </w:tcBorders>
            <w:shd w:val="clear" w:color="auto" w:fill="auto"/>
            <w:noWrap/>
            <w:hideMark/>
          </w:tcPr>
          <w:p w14:paraId="496AF1BB" w14:textId="77777777" w:rsidR="007E1CA7" w:rsidRPr="00D059B5" w:rsidRDefault="007E1CA7" w:rsidP="007E1CA7">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26C86AFA" w14:textId="4D17985A" w:rsidR="007E1CA7" w:rsidRPr="00D059B5" w:rsidRDefault="007E1CA7" w:rsidP="007E1CA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71BCBCB4" w14:textId="668AEF8F" w:rsidR="007E1CA7" w:rsidRPr="00D059B5" w:rsidRDefault="007E1CA7" w:rsidP="007E1CA7">
            <w:pP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70A034F5" w14:textId="5AA31930"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4D1C86AD" w14:textId="24C7E00A"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A67756F" w14:textId="79C91534"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E111451" w14:textId="11CA8F74"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0453DF9" w14:textId="4296F7CB"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B672510" w14:textId="6951F2E2"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F05CC14" w14:textId="0EDA90C2" w:rsidR="007E1CA7" w:rsidRPr="00D059B5" w:rsidRDefault="007E1CA7" w:rsidP="007E1CA7">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5C72E777" w14:textId="0C81254D" w:rsidR="007E1CA7" w:rsidRPr="00D059B5" w:rsidRDefault="007E1CA7" w:rsidP="007E1CA7">
            <w:pPr>
              <w:rPr>
                <w:color w:val="000000"/>
              </w:rPr>
            </w:pPr>
            <w:r w:rsidRPr="00D059B5">
              <w:rPr>
                <w:color w:val="000000"/>
              </w:rPr>
              <w:t>0.00</w:t>
            </w:r>
          </w:p>
        </w:tc>
      </w:tr>
      <w:tr w:rsidR="007E1CA7" w:rsidRPr="00D059B5" w14:paraId="0AB56EAC" w14:textId="77777777" w:rsidTr="00273D3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64E91839" w14:textId="77777777" w:rsidR="007E1CA7" w:rsidRPr="00D059B5" w:rsidRDefault="007E1CA7" w:rsidP="007E1CA7">
            <w:pPr>
              <w:rPr>
                <w:color w:val="000000"/>
              </w:rPr>
            </w:pPr>
            <w:r w:rsidRPr="00D059B5">
              <w:rPr>
                <w:color w:val="000000"/>
              </w:rPr>
              <w:t>3</w:t>
            </w:r>
          </w:p>
        </w:tc>
        <w:tc>
          <w:tcPr>
            <w:tcW w:w="4462" w:type="dxa"/>
            <w:tcBorders>
              <w:top w:val="nil"/>
              <w:left w:val="nil"/>
              <w:bottom w:val="single" w:sz="4" w:space="0" w:color="auto"/>
              <w:right w:val="single" w:sz="4" w:space="0" w:color="auto"/>
            </w:tcBorders>
            <w:shd w:val="clear" w:color="auto" w:fill="auto"/>
            <w:noWrap/>
            <w:hideMark/>
          </w:tcPr>
          <w:p w14:paraId="5D532995" w14:textId="77777777" w:rsidR="007E1CA7" w:rsidRPr="00D059B5" w:rsidRDefault="007E1CA7" w:rsidP="007E1CA7">
            <w:pPr>
              <w:rPr>
                <w:color w:val="000000"/>
              </w:rPr>
            </w:pPr>
            <w:r w:rsidRPr="00D059B5">
              <w:rPr>
                <w:color w:val="000000"/>
              </w:rPr>
              <w:t>общая отапливаемая площадь производственных зданий</w:t>
            </w:r>
          </w:p>
        </w:tc>
        <w:tc>
          <w:tcPr>
            <w:tcW w:w="1527" w:type="dxa"/>
            <w:tcBorders>
              <w:top w:val="nil"/>
              <w:left w:val="nil"/>
              <w:bottom w:val="single" w:sz="4" w:space="0" w:color="auto"/>
              <w:right w:val="single" w:sz="4" w:space="0" w:color="auto"/>
            </w:tcBorders>
            <w:shd w:val="clear" w:color="auto" w:fill="auto"/>
            <w:noWrap/>
            <w:hideMark/>
          </w:tcPr>
          <w:p w14:paraId="5A6F2207" w14:textId="77777777" w:rsidR="007E1CA7" w:rsidRPr="00D059B5" w:rsidRDefault="007E1CA7" w:rsidP="007E1CA7">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74794BC5" w14:textId="3888202F" w:rsidR="007E1CA7" w:rsidRPr="00D059B5" w:rsidRDefault="007E1CA7" w:rsidP="007E1CA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6C5CAD9D" w14:textId="74EADAF5" w:rsidR="007E1CA7" w:rsidRPr="00D059B5" w:rsidRDefault="007E1CA7" w:rsidP="007E1CA7">
            <w:pP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3A7D535A" w14:textId="2531B938"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74F36C26" w14:textId="20AF3615"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3988E072" w14:textId="4453DB5D"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3174BF5" w14:textId="20A808C1"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FC9C7FA" w14:textId="6D245ED7"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B0990B8" w14:textId="2CEF22B6"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901C6F2" w14:textId="24C8C952" w:rsidR="007E1CA7" w:rsidRPr="00D059B5" w:rsidRDefault="007E1CA7" w:rsidP="007E1CA7">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543A2587" w14:textId="50EAC0DD" w:rsidR="007E1CA7" w:rsidRPr="00D059B5" w:rsidRDefault="007E1CA7" w:rsidP="007E1CA7">
            <w:pPr>
              <w:rPr>
                <w:color w:val="000000"/>
              </w:rPr>
            </w:pPr>
            <w:r w:rsidRPr="00D059B5">
              <w:rPr>
                <w:color w:val="000000"/>
              </w:rPr>
              <w:t>0.00</w:t>
            </w:r>
          </w:p>
        </w:tc>
      </w:tr>
    </w:tbl>
    <w:p w14:paraId="1A804567" w14:textId="38B35E2D" w:rsidR="006E1642" w:rsidRPr="00D059B5" w:rsidRDefault="006E1642" w:rsidP="00262E73">
      <w:pPr>
        <w:pStyle w:val="afffc"/>
      </w:pPr>
      <w:bookmarkStart w:id="605" w:name="_Toc101972965"/>
      <w:bookmarkStart w:id="606" w:name="_Toc108034339"/>
      <w:r w:rsidRPr="00D059B5">
        <w:t>Таблица 2.2.2. Прогнозы приростов площади строительных фондов, сгруппированные по расчетным элементам территориального деления</w:t>
      </w:r>
      <w:bookmarkEnd w:id="605"/>
      <w:bookmarkEnd w:id="606"/>
    </w:p>
    <w:tbl>
      <w:tblPr>
        <w:tblW w:w="15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389"/>
        <w:gridCol w:w="1559"/>
        <w:gridCol w:w="850"/>
        <w:gridCol w:w="851"/>
        <w:gridCol w:w="846"/>
        <w:gridCol w:w="846"/>
        <w:gridCol w:w="846"/>
        <w:gridCol w:w="776"/>
        <w:gridCol w:w="776"/>
        <w:gridCol w:w="776"/>
        <w:gridCol w:w="776"/>
        <w:gridCol w:w="1019"/>
      </w:tblGrid>
      <w:tr w:rsidR="007913D4" w:rsidRPr="00D059B5" w14:paraId="5B954801" w14:textId="77777777" w:rsidTr="00273D3A">
        <w:trPr>
          <w:trHeight w:val="170"/>
          <w:tblHeader/>
        </w:trPr>
        <w:tc>
          <w:tcPr>
            <w:tcW w:w="709" w:type="dxa"/>
            <w:vMerge w:val="restart"/>
            <w:shd w:val="clear" w:color="auto" w:fill="auto"/>
            <w:noWrap/>
          </w:tcPr>
          <w:p w14:paraId="21960D70" w14:textId="3F3075FA" w:rsidR="007913D4" w:rsidRPr="00D059B5" w:rsidRDefault="007913D4" w:rsidP="00067D65">
            <w:pPr>
              <w:rPr>
                <w:color w:val="000000"/>
              </w:rPr>
            </w:pPr>
            <w:r w:rsidRPr="00D059B5">
              <w:rPr>
                <w:color w:val="000000"/>
              </w:rPr>
              <w:t xml:space="preserve">№ </w:t>
            </w:r>
            <w:proofErr w:type="spellStart"/>
            <w:r w:rsidRPr="00D059B5">
              <w:rPr>
                <w:color w:val="000000"/>
              </w:rPr>
              <w:t>пп</w:t>
            </w:r>
            <w:proofErr w:type="spellEnd"/>
          </w:p>
        </w:tc>
        <w:tc>
          <w:tcPr>
            <w:tcW w:w="4389" w:type="dxa"/>
            <w:vMerge w:val="restart"/>
            <w:shd w:val="clear" w:color="auto" w:fill="auto"/>
            <w:noWrap/>
          </w:tcPr>
          <w:p w14:paraId="148E3C36" w14:textId="3E5F186D" w:rsidR="007913D4" w:rsidRPr="00D059B5" w:rsidRDefault="007913D4" w:rsidP="00067D65">
            <w:pPr>
              <w:rPr>
                <w:color w:val="000000"/>
              </w:rPr>
            </w:pPr>
            <w:r w:rsidRPr="00D059B5">
              <w:rPr>
                <w:color w:val="000000"/>
              </w:rPr>
              <w:t>Номер кадастрового квартала</w:t>
            </w:r>
          </w:p>
        </w:tc>
        <w:tc>
          <w:tcPr>
            <w:tcW w:w="1559" w:type="dxa"/>
            <w:vMerge w:val="restart"/>
            <w:shd w:val="clear" w:color="auto" w:fill="auto"/>
            <w:noWrap/>
          </w:tcPr>
          <w:p w14:paraId="2FA891C6" w14:textId="49A8A74F" w:rsidR="007913D4" w:rsidRPr="00D059B5" w:rsidRDefault="007913D4" w:rsidP="00067D65">
            <w:pPr>
              <w:rPr>
                <w:color w:val="000000"/>
              </w:rPr>
            </w:pPr>
            <w:r w:rsidRPr="00D059B5">
              <w:rPr>
                <w:color w:val="000000"/>
              </w:rPr>
              <w:t>Ед. измерения</w:t>
            </w:r>
          </w:p>
        </w:tc>
        <w:tc>
          <w:tcPr>
            <w:tcW w:w="8362" w:type="dxa"/>
            <w:gridSpan w:val="10"/>
            <w:shd w:val="clear" w:color="auto" w:fill="auto"/>
            <w:noWrap/>
          </w:tcPr>
          <w:p w14:paraId="0556B618" w14:textId="548A9338" w:rsidR="007913D4" w:rsidRPr="00D059B5" w:rsidRDefault="007913D4" w:rsidP="00067D65">
            <w:pPr>
              <w:rPr>
                <w:color w:val="000000"/>
              </w:rPr>
            </w:pPr>
            <w:r w:rsidRPr="00D059B5">
              <w:rPr>
                <w:color w:val="000000"/>
              </w:rPr>
              <w:t>План</w:t>
            </w:r>
          </w:p>
        </w:tc>
      </w:tr>
      <w:tr w:rsidR="007913D4" w:rsidRPr="00D059B5" w14:paraId="44000423" w14:textId="77777777" w:rsidTr="00273D3A">
        <w:trPr>
          <w:trHeight w:val="170"/>
          <w:tblHeader/>
        </w:trPr>
        <w:tc>
          <w:tcPr>
            <w:tcW w:w="709" w:type="dxa"/>
            <w:vMerge/>
            <w:tcBorders>
              <w:bottom w:val="single" w:sz="4" w:space="0" w:color="auto"/>
            </w:tcBorders>
            <w:shd w:val="clear" w:color="auto" w:fill="auto"/>
            <w:noWrap/>
            <w:hideMark/>
          </w:tcPr>
          <w:p w14:paraId="45F351DD" w14:textId="772E1D8C" w:rsidR="007913D4" w:rsidRPr="00D059B5" w:rsidRDefault="007913D4" w:rsidP="00067D65">
            <w:pPr>
              <w:rPr>
                <w:color w:val="000000"/>
              </w:rPr>
            </w:pPr>
          </w:p>
        </w:tc>
        <w:tc>
          <w:tcPr>
            <w:tcW w:w="4389" w:type="dxa"/>
            <w:vMerge/>
            <w:tcBorders>
              <w:bottom w:val="single" w:sz="4" w:space="0" w:color="auto"/>
            </w:tcBorders>
            <w:shd w:val="clear" w:color="auto" w:fill="auto"/>
            <w:noWrap/>
            <w:hideMark/>
          </w:tcPr>
          <w:p w14:paraId="22987623" w14:textId="4B84BD4D" w:rsidR="007913D4" w:rsidRPr="00D059B5" w:rsidRDefault="007913D4" w:rsidP="00067D65">
            <w:pPr>
              <w:rPr>
                <w:color w:val="000000"/>
              </w:rPr>
            </w:pPr>
          </w:p>
        </w:tc>
        <w:tc>
          <w:tcPr>
            <w:tcW w:w="1559" w:type="dxa"/>
            <w:vMerge/>
            <w:shd w:val="clear" w:color="auto" w:fill="auto"/>
            <w:noWrap/>
            <w:hideMark/>
          </w:tcPr>
          <w:p w14:paraId="4DF8D0F0" w14:textId="75409532" w:rsidR="007913D4" w:rsidRPr="00D059B5" w:rsidRDefault="007913D4" w:rsidP="00067D65">
            <w:pPr>
              <w:rPr>
                <w:color w:val="000000"/>
              </w:rPr>
            </w:pPr>
          </w:p>
        </w:tc>
        <w:tc>
          <w:tcPr>
            <w:tcW w:w="850" w:type="dxa"/>
            <w:tcBorders>
              <w:bottom w:val="single" w:sz="4" w:space="0" w:color="auto"/>
            </w:tcBorders>
            <w:shd w:val="clear" w:color="auto" w:fill="auto"/>
            <w:noWrap/>
            <w:hideMark/>
          </w:tcPr>
          <w:p w14:paraId="5D74782E" w14:textId="5EA70FFA" w:rsidR="007913D4" w:rsidRPr="00D059B5" w:rsidRDefault="007913D4" w:rsidP="00067D65">
            <w:pPr>
              <w:rPr>
                <w:color w:val="000000"/>
              </w:rPr>
            </w:pPr>
            <w:r w:rsidRPr="00D059B5">
              <w:rPr>
                <w:color w:val="000000"/>
              </w:rPr>
              <w:t>2022 год</w:t>
            </w:r>
          </w:p>
        </w:tc>
        <w:tc>
          <w:tcPr>
            <w:tcW w:w="851" w:type="dxa"/>
            <w:tcBorders>
              <w:bottom w:val="single" w:sz="4" w:space="0" w:color="auto"/>
            </w:tcBorders>
            <w:shd w:val="clear" w:color="auto" w:fill="auto"/>
            <w:noWrap/>
            <w:hideMark/>
          </w:tcPr>
          <w:p w14:paraId="58335341" w14:textId="4E28F4E8" w:rsidR="007913D4" w:rsidRPr="00D059B5" w:rsidRDefault="007913D4" w:rsidP="00067D65">
            <w:pPr>
              <w:rPr>
                <w:color w:val="000000"/>
              </w:rPr>
            </w:pPr>
            <w:r w:rsidRPr="00D059B5">
              <w:rPr>
                <w:color w:val="000000"/>
              </w:rPr>
              <w:t>2023 год</w:t>
            </w:r>
          </w:p>
        </w:tc>
        <w:tc>
          <w:tcPr>
            <w:tcW w:w="846" w:type="dxa"/>
            <w:tcBorders>
              <w:bottom w:val="single" w:sz="4" w:space="0" w:color="auto"/>
            </w:tcBorders>
            <w:shd w:val="clear" w:color="auto" w:fill="auto"/>
            <w:noWrap/>
            <w:hideMark/>
          </w:tcPr>
          <w:p w14:paraId="440DB696" w14:textId="34E67C5F" w:rsidR="007913D4" w:rsidRPr="00D059B5" w:rsidRDefault="007913D4" w:rsidP="00067D65">
            <w:pPr>
              <w:rPr>
                <w:color w:val="000000"/>
              </w:rPr>
            </w:pPr>
            <w:r w:rsidRPr="00D059B5">
              <w:rPr>
                <w:color w:val="000000"/>
              </w:rPr>
              <w:t>2024 год</w:t>
            </w:r>
          </w:p>
        </w:tc>
        <w:tc>
          <w:tcPr>
            <w:tcW w:w="846" w:type="dxa"/>
            <w:shd w:val="clear" w:color="auto" w:fill="auto"/>
            <w:noWrap/>
            <w:hideMark/>
          </w:tcPr>
          <w:p w14:paraId="5D226764" w14:textId="2F318E72" w:rsidR="007913D4" w:rsidRPr="00D059B5" w:rsidRDefault="007913D4" w:rsidP="00067D65">
            <w:pPr>
              <w:rPr>
                <w:color w:val="000000"/>
              </w:rPr>
            </w:pPr>
            <w:r w:rsidRPr="00D059B5">
              <w:rPr>
                <w:color w:val="000000"/>
              </w:rPr>
              <w:t>2025 год</w:t>
            </w:r>
          </w:p>
        </w:tc>
        <w:tc>
          <w:tcPr>
            <w:tcW w:w="846" w:type="dxa"/>
            <w:shd w:val="clear" w:color="auto" w:fill="auto"/>
            <w:noWrap/>
            <w:hideMark/>
          </w:tcPr>
          <w:p w14:paraId="0BE54B70" w14:textId="7C657DD3" w:rsidR="007913D4" w:rsidRPr="00D059B5" w:rsidRDefault="007913D4" w:rsidP="00067D65">
            <w:pPr>
              <w:rPr>
                <w:color w:val="000000"/>
              </w:rPr>
            </w:pPr>
            <w:r w:rsidRPr="00D059B5">
              <w:rPr>
                <w:color w:val="000000"/>
              </w:rPr>
              <w:t>2026 год</w:t>
            </w:r>
          </w:p>
        </w:tc>
        <w:tc>
          <w:tcPr>
            <w:tcW w:w="776" w:type="dxa"/>
            <w:shd w:val="clear" w:color="auto" w:fill="auto"/>
            <w:noWrap/>
            <w:hideMark/>
          </w:tcPr>
          <w:p w14:paraId="768BAE93" w14:textId="758191B8" w:rsidR="007913D4" w:rsidRPr="00D059B5" w:rsidRDefault="007913D4" w:rsidP="00067D65">
            <w:pPr>
              <w:rPr>
                <w:color w:val="000000"/>
              </w:rPr>
            </w:pPr>
            <w:r w:rsidRPr="00D059B5">
              <w:rPr>
                <w:color w:val="000000"/>
              </w:rPr>
              <w:t>2027 год</w:t>
            </w:r>
          </w:p>
        </w:tc>
        <w:tc>
          <w:tcPr>
            <w:tcW w:w="776" w:type="dxa"/>
            <w:shd w:val="clear" w:color="auto" w:fill="auto"/>
            <w:noWrap/>
            <w:hideMark/>
          </w:tcPr>
          <w:p w14:paraId="67B521A8" w14:textId="17C2058E" w:rsidR="007913D4" w:rsidRPr="00D059B5" w:rsidRDefault="007913D4" w:rsidP="00067D65">
            <w:pPr>
              <w:rPr>
                <w:color w:val="000000"/>
              </w:rPr>
            </w:pPr>
            <w:r w:rsidRPr="00D059B5">
              <w:rPr>
                <w:color w:val="000000"/>
              </w:rPr>
              <w:t>2028 год</w:t>
            </w:r>
          </w:p>
        </w:tc>
        <w:tc>
          <w:tcPr>
            <w:tcW w:w="776" w:type="dxa"/>
            <w:shd w:val="clear" w:color="auto" w:fill="auto"/>
            <w:noWrap/>
            <w:hideMark/>
          </w:tcPr>
          <w:p w14:paraId="2AD9055F" w14:textId="246AD40F" w:rsidR="007913D4" w:rsidRPr="00D059B5" w:rsidRDefault="007913D4" w:rsidP="00067D65">
            <w:pPr>
              <w:rPr>
                <w:color w:val="000000"/>
              </w:rPr>
            </w:pPr>
            <w:r w:rsidRPr="00D059B5">
              <w:rPr>
                <w:color w:val="000000"/>
              </w:rPr>
              <w:t>2029 год</w:t>
            </w:r>
          </w:p>
        </w:tc>
        <w:tc>
          <w:tcPr>
            <w:tcW w:w="776" w:type="dxa"/>
            <w:shd w:val="clear" w:color="auto" w:fill="auto"/>
            <w:noWrap/>
            <w:hideMark/>
          </w:tcPr>
          <w:p w14:paraId="62AFD118" w14:textId="4F04D92F" w:rsidR="007913D4" w:rsidRPr="00D059B5" w:rsidRDefault="007913D4" w:rsidP="00067D65">
            <w:pPr>
              <w:rPr>
                <w:color w:val="000000"/>
              </w:rPr>
            </w:pPr>
            <w:r w:rsidRPr="00D059B5">
              <w:rPr>
                <w:color w:val="000000"/>
              </w:rPr>
              <w:t>2030 год</w:t>
            </w:r>
          </w:p>
        </w:tc>
        <w:tc>
          <w:tcPr>
            <w:tcW w:w="1019" w:type="dxa"/>
            <w:shd w:val="clear" w:color="auto" w:fill="auto"/>
            <w:noWrap/>
            <w:hideMark/>
          </w:tcPr>
          <w:p w14:paraId="0DF57FC8" w14:textId="25C54C73" w:rsidR="007913D4" w:rsidRPr="00D059B5" w:rsidRDefault="007913D4" w:rsidP="00067D65">
            <w:pPr>
              <w:rPr>
                <w:color w:val="000000"/>
              </w:rPr>
            </w:pPr>
            <w:r w:rsidRPr="00D059B5">
              <w:rPr>
                <w:color w:val="000000"/>
              </w:rPr>
              <w:t>2031-</w:t>
            </w:r>
            <w:r w:rsidR="000043DC">
              <w:rPr>
                <w:color w:val="000000"/>
              </w:rPr>
              <w:t>2033</w:t>
            </w:r>
            <w:r w:rsidRPr="00D059B5">
              <w:rPr>
                <w:color w:val="000000"/>
              </w:rPr>
              <w:t xml:space="preserve"> год</w:t>
            </w:r>
          </w:p>
        </w:tc>
      </w:tr>
      <w:tr w:rsidR="007E1CA7" w:rsidRPr="00D059B5" w14:paraId="578A8098" w14:textId="77777777" w:rsidTr="007B2D2C">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FAB8895" w14:textId="77777777" w:rsidR="007E1CA7" w:rsidRPr="00D059B5" w:rsidRDefault="007E1CA7" w:rsidP="007E1CA7">
            <w:pPr>
              <w:rPr>
                <w:color w:val="000000"/>
              </w:rPr>
            </w:pPr>
            <w:r w:rsidRPr="00D059B5">
              <w:rPr>
                <w:color w:val="000000"/>
              </w:rPr>
              <w:t>1</w:t>
            </w:r>
          </w:p>
        </w:tc>
        <w:tc>
          <w:tcPr>
            <w:tcW w:w="4389" w:type="dxa"/>
            <w:tcBorders>
              <w:top w:val="single" w:sz="4" w:space="0" w:color="auto"/>
              <w:left w:val="nil"/>
              <w:bottom w:val="single" w:sz="4" w:space="0" w:color="auto"/>
              <w:right w:val="nil"/>
            </w:tcBorders>
            <w:shd w:val="clear" w:color="auto" w:fill="auto"/>
            <w:noWrap/>
          </w:tcPr>
          <w:p w14:paraId="02A39C1E" w14:textId="61E53C0B" w:rsidR="007E1CA7" w:rsidRPr="00D059B5" w:rsidRDefault="007E1CA7" w:rsidP="007E1CA7">
            <w:pPr>
              <w:rPr>
                <w:color w:val="000000"/>
              </w:rPr>
            </w:pPr>
            <w:r w:rsidRPr="007C7E6C">
              <w:t>74:19:0408003</w:t>
            </w:r>
          </w:p>
        </w:tc>
        <w:tc>
          <w:tcPr>
            <w:tcW w:w="1559" w:type="dxa"/>
            <w:shd w:val="clear" w:color="auto" w:fill="auto"/>
            <w:noWrap/>
          </w:tcPr>
          <w:p w14:paraId="59A8D229" w14:textId="77777777" w:rsidR="007E1CA7" w:rsidRPr="00D059B5" w:rsidRDefault="007E1CA7" w:rsidP="007E1CA7">
            <w:pPr>
              <w:rPr>
                <w:color w:val="000000"/>
              </w:rPr>
            </w:pPr>
            <w:r w:rsidRPr="00D059B5">
              <w:rPr>
                <w:color w:val="000000"/>
              </w:rPr>
              <w:t>тыс. кв. м.</w:t>
            </w:r>
          </w:p>
        </w:tc>
        <w:tc>
          <w:tcPr>
            <w:tcW w:w="850" w:type="dxa"/>
            <w:tcBorders>
              <w:top w:val="nil"/>
              <w:left w:val="nil"/>
              <w:bottom w:val="single" w:sz="4" w:space="0" w:color="auto"/>
              <w:right w:val="single" w:sz="4" w:space="0" w:color="auto"/>
            </w:tcBorders>
            <w:shd w:val="clear" w:color="auto" w:fill="auto"/>
            <w:noWrap/>
            <w:vAlign w:val="bottom"/>
          </w:tcPr>
          <w:p w14:paraId="3C934FA1" w14:textId="25A0C3C4" w:rsidR="007E1CA7" w:rsidRPr="00D059B5" w:rsidRDefault="007E1CA7" w:rsidP="007E1CA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7A62B112" w14:textId="6FC24FD5"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372FFAB9" w14:textId="7E83DFEE"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46B2565C" w14:textId="3BB3F6F7"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42A7E861" w14:textId="2222E6BD"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E8AACBA" w14:textId="3B513DE2"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69112D17" w14:textId="2C231B7C"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2FBBD2C" w14:textId="739380BB"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E951774" w14:textId="41EE7FCC" w:rsidR="007E1CA7" w:rsidRPr="00D059B5" w:rsidRDefault="007E1CA7" w:rsidP="007E1CA7">
            <w:pPr>
              <w:rPr>
                <w:color w:val="000000"/>
              </w:rPr>
            </w:pPr>
            <w:r w:rsidRPr="00D059B5">
              <w:rPr>
                <w:color w:val="000000"/>
              </w:rPr>
              <w:t>0.00</w:t>
            </w:r>
          </w:p>
        </w:tc>
        <w:tc>
          <w:tcPr>
            <w:tcW w:w="1019" w:type="dxa"/>
            <w:tcBorders>
              <w:top w:val="nil"/>
              <w:left w:val="nil"/>
              <w:bottom w:val="single" w:sz="4" w:space="0" w:color="auto"/>
              <w:right w:val="single" w:sz="4" w:space="0" w:color="auto"/>
            </w:tcBorders>
            <w:shd w:val="clear" w:color="auto" w:fill="auto"/>
            <w:noWrap/>
            <w:vAlign w:val="bottom"/>
          </w:tcPr>
          <w:p w14:paraId="58B18825" w14:textId="1376E7C0" w:rsidR="007E1CA7" w:rsidRPr="00D059B5" w:rsidRDefault="007E1CA7" w:rsidP="007E1CA7">
            <w:pPr>
              <w:rPr>
                <w:color w:val="000000"/>
              </w:rPr>
            </w:pPr>
            <w:r w:rsidRPr="00D059B5">
              <w:rPr>
                <w:color w:val="000000"/>
              </w:rPr>
              <w:t>0.00</w:t>
            </w:r>
          </w:p>
        </w:tc>
      </w:tr>
      <w:tr w:rsidR="007E1CA7" w:rsidRPr="005607DC" w14:paraId="01ABF8FB" w14:textId="77777777" w:rsidTr="007B2D2C">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7743E5A" w14:textId="77777777" w:rsidR="007E1CA7" w:rsidRPr="00D059B5" w:rsidRDefault="007E1CA7" w:rsidP="007E1CA7">
            <w:pPr>
              <w:rPr>
                <w:color w:val="000000"/>
              </w:rPr>
            </w:pPr>
            <w:r w:rsidRPr="00D059B5">
              <w:rPr>
                <w:color w:val="000000"/>
              </w:rPr>
              <w:t>2</w:t>
            </w:r>
          </w:p>
        </w:tc>
        <w:tc>
          <w:tcPr>
            <w:tcW w:w="4389" w:type="dxa"/>
            <w:tcBorders>
              <w:top w:val="single" w:sz="4" w:space="0" w:color="auto"/>
              <w:left w:val="nil"/>
              <w:bottom w:val="single" w:sz="4" w:space="0" w:color="auto"/>
              <w:right w:val="nil"/>
            </w:tcBorders>
            <w:shd w:val="clear" w:color="auto" w:fill="auto"/>
            <w:noWrap/>
          </w:tcPr>
          <w:p w14:paraId="4188FB8E" w14:textId="778CE024" w:rsidR="007E1CA7" w:rsidRPr="00D059B5" w:rsidRDefault="007E1CA7" w:rsidP="007E1CA7">
            <w:pPr>
              <w:rPr>
                <w:color w:val="000000"/>
              </w:rPr>
            </w:pPr>
            <w:r w:rsidRPr="007C7E6C">
              <w:t>74:19:0408004</w:t>
            </w:r>
          </w:p>
        </w:tc>
        <w:tc>
          <w:tcPr>
            <w:tcW w:w="1559" w:type="dxa"/>
            <w:shd w:val="clear" w:color="auto" w:fill="auto"/>
            <w:noWrap/>
          </w:tcPr>
          <w:p w14:paraId="3F274FFA" w14:textId="77777777" w:rsidR="007E1CA7" w:rsidRPr="00D059B5" w:rsidRDefault="007E1CA7" w:rsidP="007E1CA7">
            <w:pPr>
              <w:rPr>
                <w:color w:val="000000"/>
              </w:rPr>
            </w:pPr>
            <w:r w:rsidRPr="00D059B5">
              <w:rPr>
                <w:color w:val="000000"/>
              </w:rPr>
              <w:t>тыс. кв. м.</w:t>
            </w:r>
          </w:p>
        </w:tc>
        <w:tc>
          <w:tcPr>
            <w:tcW w:w="850" w:type="dxa"/>
            <w:tcBorders>
              <w:top w:val="nil"/>
              <w:left w:val="nil"/>
              <w:bottom w:val="single" w:sz="4" w:space="0" w:color="auto"/>
              <w:right w:val="single" w:sz="4" w:space="0" w:color="auto"/>
            </w:tcBorders>
            <w:shd w:val="clear" w:color="auto" w:fill="auto"/>
            <w:noWrap/>
            <w:vAlign w:val="bottom"/>
          </w:tcPr>
          <w:p w14:paraId="6233F80B" w14:textId="71C418F0" w:rsidR="007E1CA7" w:rsidRPr="00D059B5" w:rsidRDefault="007E1CA7" w:rsidP="007E1CA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7EBFB01C" w14:textId="47CF879B"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1AD41484" w14:textId="44D04070"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523C69F" w14:textId="2A8D9AFD"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887A437" w14:textId="3F3684AA"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66B3C5BE" w14:textId="7B4D61E6"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9B5FC38" w14:textId="52E69341"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5999CEC" w14:textId="30B7664C"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1260CDC" w14:textId="0214F207" w:rsidR="007E1CA7" w:rsidRPr="00D059B5" w:rsidRDefault="007E1CA7" w:rsidP="007E1CA7">
            <w:pPr>
              <w:rPr>
                <w:color w:val="000000"/>
              </w:rPr>
            </w:pPr>
            <w:r w:rsidRPr="00D059B5">
              <w:rPr>
                <w:color w:val="000000"/>
              </w:rPr>
              <w:t>0.00</w:t>
            </w:r>
          </w:p>
        </w:tc>
        <w:tc>
          <w:tcPr>
            <w:tcW w:w="1019" w:type="dxa"/>
            <w:tcBorders>
              <w:top w:val="nil"/>
              <w:left w:val="nil"/>
              <w:bottom w:val="single" w:sz="4" w:space="0" w:color="auto"/>
              <w:right w:val="single" w:sz="4" w:space="0" w:color="auto"/>
            </w:tcBorders>
            <w:shd w:val="clear" w:color="auto" w:fill="auto"/>
            <w:noWrap/>
            <w:vAlign w:val="bottom"/>
          </w:tcPr>
          <w:p w14:paraId="4BC828F7" w14:textId="09E363AE" w:rsidR="007E1CA7" w:rsidRPr="005607DC" w:rsidRDefault="007E1CA7" w:rsidP="007E1CA7">
            <w:pPr>
              <w:rPr>
                <w:color w:val="000000"/>
              </w:rPr>
            </w:pPr>
            <w:r w:rsidRPr="00D059B5">
              <w:rPr>
                <w:color w:val="000000"/>
              </w:rPr>
              <w:t>0.00</w:t>
            </w:r>
          </w:p>
        </w:tc>
      </w:tr>
      <w:tr w:rsidR="007E1CA7" w:rsidRPr="005607DC" w14:paraId="536A60BF" w14:textId="77777777" w:rsidTr="007B2D2C">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17AAE65" w14:textId="20270303" w:rsidR="007E1CA7" w:rsidRPr="007E1CA7" w:rsidRDefault="007E1CA7" w:rsidP="007E1CA7">
            <w:pPr>
              <w:rPr>
                <w:color w:val="000000"/>
                <w:lang w:val="en-US"/>
              </w:rPr>
            </w:pPr>
            <w:r>
              <w:rPr>
                <w:color w:val="000000"/>
                <w:lang w:val="en-US"/>
              </w:rPr>
              <w:t>3</w:t>
            </w:r>
          </w:p>
        </w:tc>
        <w:tc>
          <w:tcPr>
            <w:tcW w:w="4389" w:type="dxa"/>
            <w:tcBorders>
              <w:top w:val="single" w:sz="4" w:space="0" w:color="auto"/>
              <w:left w:val="nil"/>
              <w:bottom w:val="single" w:sz="4" w:space="0" w:color="auto"/>
              <w:right w:val="nil"/>
            </w:tcBorders>
            <w:shd w:val="clear" w:color="auto" w:fill="auto"/>
            <w:noWrap/>
          </w:tcPr>
          <w:p w14:paraId="4A812BA3" w14:textId="727FB2EC" w:rsidR="007E1CA7" w:rsidRPr="00D059B5" w:rsidRDefault="007E1CA7" w:rsidP="007E1CA7">
            <w:pPr>
              <w:rPr>
                <w:bCs/>
                <w:color w:val="000000"/>
                <w:szCs w:val="28"/>
              </w:rPr>
            </w:pPr>
            <w:r w:rsidRPr="007C7E6C">
              <w:t>74:19:0408005</w:t>
            </w:r>
          </w:p>
        </w:tc>
        <w:tc>
          <w:tcPr>
            <w:tcW w:w="1559" w:type="dxa"/>
            <w:shd w:val="clear" w:color="auto" w:fill="auto"/>
            <w:noWrap/>
          </w:tcPr>
          <w:p w14:paraId="5873E8FA" w14:textId="79E3703E" w:rsidR="007E1CA7" w:rsidRPr="00D059B5" w:rsidRDefault="007E1CA7" w:rsidP="007E1CA7">
            <w:pPr>
              <w:rPr>
                <w:color w:val="000000"/>
              </w:rPr>
            </w:pPr>
            <w:r w:rsidRPr="00D059B5">
              <w:rPr>
                <w:color w:val="000000"/>
              </w:rPr>
              <w:t>тыс. кв. м.</w:t>
            </w:r>
          </w:p>
        </w:tc>
        <w:tc>
          <w:tcPr>
            <w:tcW w:w="850" w:type="dxa"/>
            <w:tcBorders>
              <w:top w:val="nil"/>
              <w:left w:val="nil"/>
              <w:bottom w:val="single" w:sz="4" w:space="0" w:color="auto"/>
              <w:right w:val="single" w:sz="4" w:space="0" w:color="auto"/>
            </w:tcBorders>
            <w:shd w:val="clear" w:color="auto" w:fill="auto"/>
            <w:noWrap/>
            <w:vAlign w:val="bottom"/>
          </w:tcPr>
          <w:p w14:paraId="71BD93B6" w14:textId="0AFDAC2C" w:rsidR="007E1CA7" w:rsidRPr="00D059B5" w:rsidRDefault="007E1CA7" w:rsidP="007E1CA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10D8A59B" w14:textId="7F92225E"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6255E1C8" w14:textId="0444F0D7"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13C39185" w14:textId="157F9ED4"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0B26951" w14:textId="298C5503"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677F25A2" w14:textId="62B1B1D5"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3D3B68F" w14:textId="72AC092A"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C0F4558" w14:textId="06DC2EFB"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0E4200E" w14:textId="78959BEE" w:rsidR="007E1CA7" w:rsidRPr="00D059B5" w:rsidRDefault="007E1CA7" w:rsidP="007E1CA7">
            <w:pPr>
              <w:rPr>
                <w:color w:val="000000"/>
              </w:rPr>
            </w:pPr>
            <w:r w:rsidRPr="00D059B5">
              <w:rPr>
                <w:color w:val="000000"/>
              </w:rPr>
              <w:t>0.00</w:t>
            </w:r>
          </w:p>
        </w:tc>
        <w:tc>
          <w:tcPr>
            <w:tcW w:w="1019" w:type="dxa"/>
            <w:tcBorders>
              <w:top w:val="nil"/>
              <w:left w:val="nil"/>
              <w:bottom w:val="single" w:sz="4" w:space="0" w:color="auto"/>
              <w:right w:val="single" w:sz="4" w:space="0" w:color="auto"/>
            </w:tcBorders>
            <w:shd w:val="clear" w:color="auto" w:fill="auto"/>
            <w:noWrap/>
            <w:vAlign w:val="bottom"/>
          </w:tcPr>
          <w:p w14:paraId="3AAE7FD2" w14:textId="7373B358" w:rsidR="007E1CA7" w:rsidRPr="00D059B5" w:rsidRDefault="007E1CA7" w:rsidP="007E1CA7">
            <w:pPr>
              <w:rPr>
                <w:color w:val="000000"/>
              </w:rPr>
            </w:pPr>
            <w:r w:rsidRPr="00D059B5">
              <w:rPr>
                <w:color w:val="000000"/>
              </w:rPr>
              <w:t>0.00</w:t>
            </w:r>
          </w:p>
        </w:tc>
      </w:tr>
      <w:tr w:rsidR="007E1CA7" w:rsidRPr="005607DC" w14:paraId="0A6E1221" w14:textId="77777777" w:rsidTr="007B2D2C">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6E74563" w14:textId="13AB47FC" w:rsidR="007E1CA7" w:rsidRPr="007E1CA7" w:rsidRDefault="007E1CA7" w:rsidP="007E1CA7">
            <w:pPr>
              <w:rPr>
                <w:color w:val="000000"/>
                <w:lang w:val="en-US"/>
              </w:rPr>
            </w:pPr>
            <w:r>
              <w:rPr>
                <w:color w:val="000000"/>
                <w:lang w:val="en-US"/>
              </w:rPr>
              <w:t>4</w:t>
            </w:r>
          </w:p>
        </w:tc>
        <w:tc>
          <w:tcPr>
            <w:tcW w:w="4389" w:type="dxa"/>
            <w:tcBorders>
              <w:top w:val="single" w:sz="4" w:space="0" w:color="auto"/>
              <w:left w:val="nil"/>
              <w:bottom w:val="single" w:sz="4" w:space="0" w:color="auto"/>
              <w:right w:val="nil"/>
            </w:tcBorders>
            <w:shd w:val="clear" w:color="auto" w:fill="auto"/>
            <w:noWrap/>
          </w:tcPr>
          <w:p w14:paraId="415DB80A" w14:textId="27FFECAA" w:rsidR="007E1CA7" w:rsidRPr="00D059B5" w:rsidRDefault="007E1CA7" w:rsidP="007E1CA7">
            <w:pPr>
              <w:rPr>
                <w:bCs/>
                <w:color w:val="000000"/>
                <w:szCs w:val="28"/>
              </w:rPr>
            </w:pPr>
            <w:r w:rsidRPr="007C7E6C">
              <w:t>74:19:0408006</w:t>
            </w:r>
          </w:p>
        </w:tc>
        <w:tc>
          <w:tcPr>
            <w:tcW w:w="1559" w:type="dxa"/>
            <w:shd w:val="clear" w:color="auto" w:fill="auto"/>
            <w:noWrap/>
          </w:tcPr>
          <w:p w14:paraId="436A1FA4" w14:textId="2555F269" w:rsidR="007E1CA7" w:rsidRPr="00D059B5" w:rsidRDefault="007E1CA7" w:rsidP="007E1CA7">
            <w:pPr>
              <w:rPr>
                <w:color w:val="000000"/>
              </w:rPr>
            </w:pPr>
            <w:r w:rsidRPr="00D059B5">
              <w:rPr>
                <w:color w:val="000000"/>
              </w:rPr>
              <w:t>тыс. кв. м.</w:t>
            </w:r>
          </w:p>
        </w:tc>
        <w:tc>
          <w:tcPr>
            <w:tcW w:w="850" w:type="dxa"/>
            <w:tcBorders>
              <w:top w:val="nil"/>
              <w:left w:val="nil"/>
              <w:bottom w:val="single" w:sz="4" w:space="0" w:color="auto"/>
              <w:right w:val="single" w:sz="4" w:space="0" w:color="auto"/>
            </w:tcBorders>
            <w:shd w:val="clear" w:color="auto" w:fill="auto"/>
            <w:noWrap/>
            <w:vAlign w:val="bottom"/>
          </w:tcPr>
          <w:p w14:paraId="594C9F68" w14:textId="40C2C690" w:rsidR="007E1CA7" w:rsidRPr="00D059B5" w:rsidRDefault="007E1CA7" w:rsidP="007E1CA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6B8C47E6" w14:textId="243D60EB"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7FAF2AB4" w14:textId="63D82E03"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7E0627CF" w14:textId="5BFCD6FF"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4D322A1B" w14:textId="07A6131C"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8863C08" w14:textId="56002D31"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0B9B9CC" w14:textId="4CE88752"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019BE79" w14:textId="4802FD98"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6ACE913" w14:textId="1E8BEBCE" w:rsidR="007E1CA7" w:rsidRPr="00D059B5" w:rsidRDefault="007E1CA7" w:rsidP="007E1CA7">
            <w:pPr>
              <w:rPr>
                <w:color w:val="000000"/>
              </w:rPr>
            </w:pPr>
            <w:r w:rsidRPr="00D059B5">
              <w:rPr>
                <w:color w:val="000000"/>
              </w:rPr>
              <w:t>0.00</w:t>
            </w:r>
          </w:p>
        </w:tc>
        <w:tc>
          <w:tcPr>
            <w:tcW w:w="1019" w:type="dxa"/>
            <w:tcBorders>
              <w:top w:val="nil"/>
              <w:left w:val="nil"/>
              <w:bottom w:val="single" w:sz="4" w:space="0" w:color="auto"/>
              <w:right w:val="single" w:sz="4" w:space="0" w:color="auto"/>
            </w:tcBorders>
            <w:shd w:val="clear" w:color="auto" w:fill="auto"/>
            <w:noWrap/>
            <w:vAlign w:val="bottom"/>
          </w:tcPr>
          <w:p w14:paraId="02762B76" w14:textId="38B42C75" w:rsidR="007E1CA7" w:rsidRPr="00D059B5" w:rsidRDefault="007E1CA7" w:rsidP="007E1CA7">
            <w:pPr>
              <w:rPr>
                <w:color w:val="000000"/>
              </w:rPr>
            </w:pPr>
            <w:r w:rsidRPr="00D059B5">
              <w:rPr>
                <w:color w:val="000000"/>
              </w:rPr>
              <w:t>0.00</w:t>
            </w:r>
          </w:p>
        </w:tc>
      </w:tr>
    </w:tbl>
    <w:p w14:paraId="33C10AD2" w14:textId="706966EF" w:rsidR="003A5E12" w:rsidRDefault="003A5E12" w:rsidP="00B71E79">
      <w:pPr>
        <w:pStyle w:val="a7"/>
        <w:sectPr w:rsidR="003A5E12" w:rsidSect="003A5E12">
          <w:pgSz w:w="16838" w:h="11906" w:orient="landscape"/>
          <w:pgMar w:top="1418" w:right="1134" w:bottom="851" w:left="1134" w:header="709" w:footer="709" w:gutter="0"/>
          <w:cols w:space="708"/>
          <w:docGrid w:linePitch="360"/>
        </w:sectPr>
      </w:pPr>
    </w:p>
    <w:p w14:paraId="07EB0683" w14:textId="7DA7BC6E" w:rsidR="00E1044C" w:rsidRPr="00BD3831" w:rsidRDefault="00E1044C" w:rsidP="00262E73">
      <w:pPr>
        <w:pStyle w:val="affff0"/>
      </w:pPr>
      <w:bookmarkStart w:id="607" w:name="_Toc101972721"/>
      <w:bookmarkStart w:id="608" w:name="_Toc108034191"/>
      <w:r w:rsidRPr="00BD3831">
        <w:lastRenderedPageBreak/>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607"/>
      <w:bookmarkEnd w:id="608"/>
    </w:p>
    <w:p w14:paraId="58AECB22" w14:textId="36DD2FAB" w:rsidR="005D74BC" w:rsidRDefault="005D74BC" w:rsidP="00262E73">
      <w:pPr>
        <w:pStyle w:val="affff0"/>
        <w:rPr>
          <w:lang w:eastAsia="ru-RU"/>
        </w:rPr>
      </w:pPr>
      <w:bookmarkStart w:id="609" w:name="_Toc108033914"/>
      <w:bookmarkStart w:id="610" w:name="_Toc108034192"/>
      <w:bookmarkStart w:id="611" w:name="_Toc101972722"/>
      <w:r w:rsidRPr="005D74BC">
        <w:rPr>
          <w:lang w:eastAsia="ru-RU"/>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Pr>
          <w:lang w:eastAsia="ru-RU"/>
        </w:rPr>
        <w:t xml:space="preserve"> не рассчитываются в данной актуализации схемы теплоснабжения.</w:t>
      </w:r>
      <w:bookmarkEnd w:id="609"/>
      <w:bookmarkEnd w:id="610"/>
    </w:p>
    <w:p w14:paraId="74EC712B" w14:textId="64E85661" w:rsidR="00E1044C" w:rsidRPr="00BD3831" w:rsidRDefault="00E1044C" w:rsidP="00262E73">
      <w:pPr>
        <w:pStyle w:val="affff0"/>
      </w:pPr>
      <w:bookmarkStart w:id="612" w:name="_Toc108034193"/>
      <w:r w:rsidRPr="00BD3831">
        <w:t xml:space="preserve">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w:t>
      </w:r>
      <w:r w:rsidR="00885026">
        <w:t>источника тепловой энергии</w:t>
      </w:r>
      <w:r w:rsidRPr="00BD3831">
        <w:t xml:space="preserve"> на каждом этапе</w:t>
      </w:r>
      <w:bookmarkEnd w:id="611"/>
      <w:bookmarkEnd w:id="612"/>
    </w:p>
    <w:p w14:paraId="7D4876AC" w14:textId="0874069C" w:rsidR="004914F1" w:rsidRPr="00BD3831" w:rsidRDefault="004914F1" w:rsidP="00262E73">
      <w:pPr>
        <w:pStyle w:val="afffe"/>
      </w:pPr>
      <w:r w:rsidRPr="00BD3831">
        <w:t>Расчет перспективного теплопотребления должен осуществляться на основании СП 50.13330.2012 актуализированная версия СНиП 23-02-2003 «Тепловая защита зданий».</w:t>
      </w:r>
      <w:r w:rsidR="00353813">
        <w:t xml:space="preserve"> </w:t>
      </w:r>
      <w:r w:rsidRPr="00BD3831">
        <w:t xml:space="preserve">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w:t>
      </w:r>
      <w:r w:rsidR="00885026">
        <w:t>источника тепловой энергии</w:t>
      </w:r>
      <w:r w:rsidRPr="00BD3831">
        <w:t xml:space="preserve"> на каждом этапе, представлены в таблице 2.4.1.</w:t>
      </w:r>
    </w:p>
    <w:p w14:paraId="5FFDA882" w14:textId="37369A05" w:rsidR="00E1044C" w:rsidRPr="00BD3831" w:rsidRDefault="00E1044C" w:rsidP="00262E73">
      <w:pPr>
        <w:pStyle w:val="affff0"/>
      </w:pPr>
      <w:bookmarkStart w:id="613" w:name="_Toc101972723"/>
      <w:bookmarkStart w:id="614" w:name="_Toc108034194"/>
      <w:r w:rsidRPr="00BD3831">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613"/>
      <w:bookmarkEnd w:id="614"/>
    </w:p>
    <w:p w14:paraId="19A8E757" w14:textId="77777777" w:rsidR="00C92E8B" w:rsidRDefault="004914F1" w:rsidP="00262E73">
      <w:pPr>
        <w:pStyle w:val="afffe"/>
      </w:pPr>
      <w:r w:rsidRPr="00BD3831">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представлены в таблице 2.5.1.</w:t>
      </w:r>
    </w:p>
    <w:p w14:paraId="353085D5" w14:textId="7E0EA898" w:rsidR="00380F1B" w:rsidRPr="00BD3831" w:rsidRDefault="00380F1B" w:rsidP="00262E73">
      <w:pPr>
        <w:pStyle w:val="affff0"/>
      </w:pPr>
      <w:bookmarkStart w:id="615" w:name="_Toc101972724"/>
      <w:bookmarkStart w:id="616" w:name="_Toc108034195"/>
      <w:r w:rsidRPr="00BD3831">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bookmarkEnd w:id="615"/>
      <w:bookmarkEnd w:id="616"/>
    </w:p>
    <w:p w14:paraId="218B0B35" w14:textId="1702E51C" w:rsidR="00380F1B" w:rsidRPr="00BD3831" w:rsidRDefault="00380F1B" w:rsidP="00262E73">
      <w:pPr>
        <w:pStyle w:val="afffe"/>
      </w:pPr>
      <w:r w:rsidRPr="00BD3831">
        <w:t xml:space="preserve">Изменения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w:t>
      </w:r>
      <w:r w:rsidR="00885026">
        <w:t>источника тепловой энергии</w:t>
      </w:r>
      <w:r w:rsidRPr="00BD3831">
        <w:t xml:space="preserve"> на каждом этапе не предусматриваются.</w:t>
      </w:r>
    </w:p>
    <w:p w14:paraId="6E39A706" w14:textId="5229A20C" w:rsidR="00380F1B" w:rsidRPr="00BD3831" w:rsidRDefault="00380F1B" w:rsidP="00262E73">
      <w:pPr>
        <w:pStyle w:val="affff0"/>
      </w:pPr>
      <w:bookmarkStart w:id="617" w:name="_Toc101972725"/>
      <w:bookmarkStart w:id="618" w:name="_Toc108034196"/>
      <w:r w:rsidRPr="00BD3831">
        <w:t>Глава 3. Электронная модель системы теплоснабжения поселения</w:t>
      </w:r>
      <w:bookmarkEnd w:id="617"/>
      <w:bookmarkEnd w:id="618"/>
    </w:p>
    <w:p w14:paraId="34C988EB" w14:textId="77777777" w:rsidR="00380F1B" w:rsidRPr="00BD3831" w:rsidRDefault="00380F1B" w:rsidP="00262E73">
      <w:pPr>
        <w:pStyle w:val="afffe"/>
      </w:pPr>
      <w:r w:rsidRPr="00555794">
        <w:t>В рамках данной актуализации электронная модель не разрабатывается, на основании пункта 2 Преамбулы Постановления Правительства РФ от 22 февраля 2012г</w:t>
      </w:r>
      <w:r>
        <w:t>ода</w:t>
      </w:r>
      <w:r w:rsidRPr="00555794">
        <w:t xml:space="preserve"> </w:t>
      </w:r>
      <w:r>
        <w:t>№</w:t>
      </w:r>
      <w:r w:rsidRPr="00555794">
        <w:t>154 «О требованиях к схемам теплоснабжения, порядку их разработки и утверждения».</w:t>
      </w:r>
    </w:p>
    <w:p w14:paraId="1D991B59" w14:textId="037DBA62" w:rsidR="00380F1B" w:rsidRPr="00BD3831" w:rsidRDefault="00380F1B" w:rsidP="00262E73">
      <w:pPr>
        <w:pStyle w:val="affff0"/>
      </w:pPr>
      <w:bookmarkStart w:id="619" w:name="_Toc101972726"/>
      <w:bookmarkStart w:id="620" w:name="_Toc108034197"/>
      <w:r w:rsidRPr="00BD3831">
        <w:t xml:space="preserve">Глава 4. Существующие и перспективные балансы тепловой мощности </w:t>
      </w:r>
      <w:r w:rsidR="00885026">
        <w:t>источника тепловой энергии</w:t>
      </w:r>
      <w:r w:rsidRPr="00BD3831">
        <w:t xml:space="preserve"> и тепловой нагрузки потребителей</w:t>
      </w:r>
      <w:bookmarkEnd w:id="619"/>
      <w:bookmarkEnd w:id="620"/>
    </w:p>
    <w:p w14:paraId="15BAEC71" w14:textId="42E2E0B4" w:rsidR="00380F1B" w:rsidRPr="00BD3831" w:rsidRDefault="00380F1B" w:rsidP="00262E73">
      <w:pPr>
        <w:pStyle w:val="affff0"/>
      </w:pPr>
      <w:bookmarkStart w:id="621" w:name="_Toc101972727"/>
      <w:bookmarkStart w:id="622" w:name="_Toc108034198"/>
      <w:r w:rsidRPr="00BD3831">
        <w:lastRenderedPageBreak/>
        <w:t xml:space="preserve">4.1. Балансы существующей на базовый период схемы теплоснабжения тепловой мощности и перспективной тепловой нагрузки в каждой из зон действия </w:t>
      </w:r>
      <w:r w:rsidR="00885026">
        <w:t>источника тепловой энергии</w:t>
      </w:r>
      <w:r w:rsidRPr="00BD3831">
        <w:t xml:space="preserve"> с определением резервов (дефицитов) существующей располагаемой тепловой мощности </w:t>
      </w:r>
      <w:r w:rsidR="00885026">
        <w:t>источника тепловой энергии</w:t>
      </w:r>
      <w:r w:rsidRPr="00BD3831">
        <w:t>, устанавливаемых на основании величины расчетной тепловой нагрузки</w:t>
      </w:r>
      <w:bookmarkEnd w:id="621"/>
      <w:bookmarkEnd w:id="622"/>
    </w:p>
    <w:p w14:paraId="02B7501B" w14:textId="0C7C664E" w:rsidR="00380F1B" w:rsidRDefault="00380F1B" w:rsidP="00262E73">
      <w:pPr>
        <w:pStyle w:val="afffe"/>
      </w:pPr>
      <w:r w:rsidRPr="00BD3831">
        <w:t xml:space="preserve">Балансы существующей на базовый период схемы теплоснабжения тепловой мощности и перспективной тепловой нагрузки в каждой из зон действия </w:t>
      </w:r>
      <w:r w:rsidR="00885026">
        <w:t>источника тепловой энергии</w:t>
      </w:r>
      <w:r w:rsidRPr="00BD3831">
        <w:t xml:space="preserve"> с определением резервов (дефицитов) существующей располагаемой тепловой мощности </w:t>
      </w:r>
      <w:r w:rsidR="00885026">
        <w:t>источника тепловой энергии</w:t>
      </w:r>
      <w:r w:rsidRPr="00BD3831">
        <w:t>, устанавливаемых на основании величины расчетной тепловой нагрузки представлен таблиц</w:t>
      </w:r>
      <w:r w:rsidR="007E1CA7">
        <w:t>е</w:t>
      </w:r>
      <w:r w:rsidRPr="00BD3831">
        <w:t xml:space="preserve"> 4.1.1</w:t>
      </w:r>
    </w:p>
    <w:p w14:paraId="66F4F841" w14:textId="023CF5B7" w:rsidR="009D0AA3" w:rsidRPr="00CC5590" w:rsidRDefault="009D0AA3" w:rsidP="00262E73">
      <w:pPr>
        <w:pStyle w:val="affff0"/>
      </w:pPr>
      <w:bookmarkStart w:id="623" w:name="_Toc101972728"/>
      <w:bookmarkStart w:id="624" w:name="_Toc108034199"/>
      <w:r w:rsidRPr="00DA426E">
        <w:t xml:space="preserve">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w:t>
      </w:r>
      <w:r w:rsidRPr="00CC5590">
        <w:t>присоединенных к тепловой сети от каждого источника тепловой энергии</w:t>
      </w:r>
      <w:bookmarkEnd w:id="623"/>
      <w:bookmarkEnd w:id="624"/>
    </w:p>
    <w:p w14:paraId="609BC129" w14:textId="44DCAEE9" w:rsidR="009D0AA3" w:rsidRPr="00FF004E" w:rsidRDefault="00CC5590" w:rsidP="00262E73">
      <w:pPr>
        <w:pStyle w:val="afffe"/>
        <w:sectPr w:rsidR="009D0AA3" w:rsidRPr="00FF004E" w:rsidSect="00142A46">
          <w:pgSz w:w="11906" w:h="16838"/>
          <w:pgMar w:top="1134" w:right="851" w:bottom="1134" w:left="1418" w:header="709" w:footer="709" w:gutter="0"/>
          <w:cols w:space="708"/>
          <w:docGrid w:linePitch="360"/>
        </w:sectPr>
      </w:pPr>
      <w:r w:rsidRPr="00CC5590">
        <w:t>Гидравлический расчет передачи теплоносителя для каждого магистраль</w:t>
      </w:r>
      <w:r w:rsidRPr="00FF004E">
        <w:t>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 произвести невозможно, так как не разрабатывается электронная модель систем теплоснабжения.</w:t>
      </w:r>
    </w:p>
    <w:p w14:paraId="5EAF34D7" w14:textId="537CEA29" w:rsidR="004914F1" w:rsidRPr="00FF004E" w:rsidRDefault="004914F1" w:rsidP="00262E73">
      <w:pPr>
        <w:pStyle w:val="afffc"/>
      </w:pPr>
      <w:bookmarkStart w:id="625" w:name="_Toc101972966"/>
      <w:bookmarkStart w:id="626" w:name="_Toc108034340"/>
      <w:r w:rsidRPr="00FF004E">
        <w:lastRenderedPageBreak/>
        <w:t xml:space="preserve">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w:t>
      </w:r>
      <w:r w:rsidR="00885026">
        <w:t>источника тепловой энергии</w:t>
      </w:r>
      <w:r w:rsidRPr="00FF004E">
        <w:t xml:space="preserve"> на каждом этапе</w:t>
      </w:r>
      <w:bookmarkEnd w:id="625"/>
      <w:bookmarkEnd w:id="626"/>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604"/>
        <w:gridCol w:w="1559"/>
        <w:gridCol w:w="846"/>
        <w:gridCol w:w="846"/>
        <w:gridCol w:w="846"/>
        <w:gridCol w:w="846"/>
        <w:gridCol w:w="846"/>
        <w:gridCol w:w="776"/>
        <w:gridCol w:w="776"/>
        <w:gridCol w:w="776"/>
        <w:gridCol w:w="776"/>
        <w:gridCol w:w="881"/>
        <w:gridCol w:w="8"/>
      </w:tblGrid>
      <w:tr w:rsidR="007913D4" w:rsidRPr="00FF004E" w14:paraId="4F176E57" w14:textId="77777777" w:rsidTr="007E1CA7">
        <w:trPr>
          <w:gridAfter w:val="1"/>
          <w:wAfter w:w="8" w:type="dxa"/>
          <w:trHeight w:val="20"/>
          <w:tblHeader/>
        </w:trPr>
        <w:tc>
          <w:tcPr>
            <w:tcW w:w="636" w:type="dxa"/>
            <w:vMerge w:val="restart"/>
            <w:shd w:val="clear" w:color="auto" w:fill="auto"/>
          </w:tcPr>
          <w:p w14:paraId="1F3B261D" w14:textId="325F2953" w:rsidR="007913D4" w:rsidRPr="00FF004E" w:rsidRDefault="007913D4" w:rsidP="00067D65">
            <w:pPr>
              <w:rPr>
                <w:color w:val="000000"/>
              </w:rPr>
            </w:pPr>
            <w:r w:rsidRPr="00FF004E">
              <w:rPr>
                <w:color w:val="000000"/>
              </w:rPr>
              <w:t xml:space="preserve">№ </w:t>
            </w:r>
            <w:proofErr w:type="spellStart"/>
            <w:r w:rsidRPr="00FF004E">
              <w:rPr>
                <w:color w:val="000000"/>
              </w:rPr>
              <w:t>пп</w:t>
            </w:r>
            <w:proofErr w:type="spellEnd"/>
          </w:p>
        </w:tc>
        <w:tc>
          <w:tcPr>
            <w:tcW w:w="4604" w:type="dxa"/>
            <w:vMerge w:val="restart"/>
            <w:shd w:val="clear" w:color="auto" w:fill="auto"/>
          </w:tcPr>
          <w:p w14:paraId="3B31D657" w14:textId="32AA4725" w:rsidR="007913D4" w:rsidRPr="00FF004E" w:rsidRDefault="007913D4" w:rsidP="00067D65">
            <w:r w:rsidRPr="00FF004E">
              <w:t>Наименование показателя</w:t>
            </w:r>
          </w:p>
        </w:tc>
        <w:tc>
          <w:tcPr>
            <w:tcW w:w="1559" w:type="dxa"/>
            <w:vMerge w:val="restart"/>
            <w:shd w:val="clear" w:color="auto" w:fill="auto"/>
          </w:tcPr>
          <w:p w14:paraId="01F89D1A" w14:textId="7BD566DD" w:rsidR="007913D4" w:rsidRPr="00FF004E" w:rsidRDefault="007913D4" w:rsidP="00067D65">
            <w:pPr>
              <w:rPr>
                <w:color w:val="000000"/>
              </w:rPr>
            </w:pPr>
            <w:r w:rsidRPr="00FF004E">
              <w:rPr>
                <w:color w:val="000000"/>
              </w:rPr>
              <w:t>Ед. измерения</w:t>
            </w:r>
          </w:p>
        </w:tc>
        <w:tc>
          <w:tcPr>
            <w:tcW w:w="8215" w:type="dxa"/>
            <w:gridSpan w:val="10"/>
            <w:shd w:val="clear" w:color="auto" w:fill="auto"/>
          </w:tcPr>
          <w:p w14:paraId="0CC7265D" w14:textId="3A7D8585" w:rsidR="007913D4" w:rsidRPr="00FF004E" w:rsidRDefault="007913D4" w:rsidP="00067D65">
            <w:pPr>
              <w:rPr>
                <w:color w:val="000000"/>
              </w:rPr>
            </w:pPr>
            <w:r w:rsidRPr="00FF004E">
              <w:rPr>
                <w:color w:val="000000"/>
              </w:rPr>
              <w:t>План</w:t>
            </w:r>
          </w:p>
        </w:tc>
      </w:tr>
      <w:tr w:rsidR="007913D4" w:rsidRPr="00FF004E" w14:paraId="0B25068D" w14:textId="77777777" w:rsidTr="007E1CA7">
        <w:trPr>
          <w:gridAfter w:val="1"/>
          <w:wAfter w:w="8" w:type="dxa"/>
          <w:trHeight w:val="20"/>
          <w:tblHeader/>
        </w:trPr>
        <w:tc>
          <w:tcPr>
            <w:tcW w:w="636" w:type="dxa"/>
            <w:vMerge/>
            <w:shd w:val="clear" w:color="auto" w:fill="auto"/>
            <w:hideMark/>
          </w:tcPr>
          <w:p w14:paraId="028B11E6" w14:textId="32BA5BC3" w:rsidR="007913D4" w:rsidRPr="00FF004E" w:rsidRDefault="007913D4" w:rsidP="00067D65">
            <w:pPr>
              <w:rPr>
                <w:color w:val="000000"/>
              </w:rPr>
            </w:pPr>
          </w:p>
        </w:tc>
        <w:tc>
          <w:tcPr>
            <w:tcW w:w="4604" w:type="dxa"/>
            <w:vMerge/>
            <w:shd w:val="clear" w:color="auto" w:fill="auto"/>
          </w:tcPr>
          <w:p w14:paraId="2C3A4659" w14:textId="28C89935" w:rsidR="007913D4" w:rsidRPr="00FF004E" w:rsidRDefault="007913D4" w:rsidP="00067D65">
            <w:pPr>
              <w:rPr>
                <w:color w:val="000000"/>
              </w:rPr>
            </w:pPr>
          </w:p>
        </w:tc>
        <w:tc>
          <w:tcPr>
            <w:tcW w:w="1559" w:type="dxa"/>
            <w:vMerge/>
            <w:shd w:val="clear" w:color="auto" w:fill="auto"/>
          </w:tcPr>
          <w:p w14:paraId="52A99B1A" w14:textId="34F37B7E" w:rsidR="007913D4" w:rsidRPr="00FF004E" w:rsidRDefault="007913D4" w:rsidP="00067D65">
            <w:pPr>
              <w:rPr>
                <w:color w:val="000000"/>
              </w:rPr>
            </w:pPr>
          </w:p>
        </w:tc>
        <w:tc>
          <w:tcPr>
            <w:tcW w:w="846" w:type="dxa"/>
            <w:shd w:val="clear" w:color="auto" w:fill="auto"/>
            <w:hideMark/>
          </w:tcPr>
          <w:p w14:paraId="4FB00BF6" w14:textId="715D33EE" w:rsidR="007913D4" w:rsidRPr="00FF004E" w:rsidRDefault="007913D4" w:rsidP="00067D65">
            <w:pPr>
              <w:rPr>
                <w:color w:val="000000"/>
              </w:rPr>
            </w:pPr>
            <w:r w:rsidRPr="00FF004E">
              <w:rPr>
                <w:color w:val="000000"/>
              </w:rPr>
              <w:t>2022 год</w:t>
            </w:r>
          </w:p>
        </w:tc>
        <w:tc>
          <w:tcPr>
            <w:tcW w:w="846" w:type="dxa"/>
            <w:shd w:val="clear" w:color="auto" w:fill="auto"/>
            <w:hideMark/>
          </w:tcPr>
          <w:p w14:paraId="2FC7BC34" w14:textId="0F6620A7" w:rsidR="007913D4" w:rsidRPr="00FF004E" w:rsidRDefault="007913D4" w:rsidP="00067D65">
            <w:pPr>
              <w:rPr>
                <w:color w:val="000000"/>
              </w:rPr>
            </w:pPr>
            <w:r w:rsidRPr="00FF004E">
              <w:rPr>
                <w:color w:val="000000"/>
              </w:rPr>
              <w:t>2023 год</w:t>
            </w:r>
          </w:p>
        </w:tc>
        <w:tc>
          <w:tcPr>
            <w:tcW w:w="846" w:type="dxa"/>
            <w:shd w:val="clear" w:color="auto" w:fill="auto"/>
            <w:hideMark/>
          </w:tcPr>
          <w:p w14:paraId="1C8BD695" w14:textId="707994DC" w:rsidR="007913D4" w:rsidRPr="00FF004E" w:rsidRDefault="007913D4" w:rsidP="00067D65">
            <w:pPr>
              <w:rPr>
                <w:color w:val="000000"/>
              </w:rPr>
            </w:pPr>
            <w:r w:rsidRPr="00FF004E">
              <w:rPr>
                <w:color w:val="000000"/>
              </w:rPr>
              <w:t>2024 год</w:t>
            </w:r>
          </w:p>
        </w:tc>
        <w:tc>
          <w:tcPr>
            <w:tcW w:w="846" w:type="dxa"/>
            <w:shd w:val="clear" w:color="auto" w:fill="auto"/>
            <w:hideMark/>
          </w:tcPr>
          <w:p w14:paraId="3BB3D4BE" w14:textId="46997F7C" w:rsidR="007913D4" w:rsidRPr="00FF004E" w:rsidRDefault="007913D4" w:rsidP="00067D65">
            <w:pPr>
              <w:rPr>
                <w:color w:val="000000"/>
              </w:rPr>
            </w:pPr>
            <w:r w:rsidRPr="00FF004E">
              <w:rPr>
                <w:color w:val="000000"/>
              </w:rPr>
              <w:t>2025 год</w:t>
            </w:r>
          </w:p>
        </w:tc>
        <w:tc>
          <w:tcPr>
            <w:tcW w:w="846" w:type="dxa"/>
            <w:shd w:val="clear" w:color="auto" w:fill="auto"/>
            <w:hideMark/>
          </w:tcPr>
          <w:p w14:paraId="7CF542DA" w14:textId="2232BA45" w:rsidR="007913D4" w:rsidRPr="00FF004E" w:rsidRDefault="007913D4" w:rsidP="00067D65">
            <w:pPr>
              <w:rPr>
                <w:color w:val="000000"/>
              </w:rPr>
            </w:pPr>
            <w:r w:rsidRPr="00FF004E">
              <w:rPr>
                <w:color w:val="000000"/>
              </w:rPr>
              <w:t>2026 год</w:t>
            </w:r>
          </w:p>
        </w:tc>
        <w:tc>
          <w:tcPr>
            <w:tcW w:w="776" w:type="dxa"/>
            <w:shd w:val="clear" w:color="auto" w:fill="auto"/>
            <w:hideMark/>
          </w:tcPr>
          <w:p w14:paraId="6812B07C" w14:textId="76131943" w:rsidR="007913D4" w:rsidRPr="00FF004E" w:rsidRDefault="007913D4" w:rsidP="00067D65">
            <w:pPr>
              <w:rPr>
                <w:color w:val="000000"/>
              </w:rPr>
            </w:pPr>
            <w:r w:rsidRPr="00FF004E">
              <w:rPr>
                <w:color w:val="000000"/>
              </w:rPr>
              <w:t>2027 год</w:t>
            </w:r>
          </w:p>
        </w:tc>
        <w:tc>
          <w:tcPr>
            <w:tcW w:w="776" w:type="dxa"/>
            <w:shd w:val="clear" w:color="auto" w:fill="auto"/>
            <w:hideMark/>
          </w:tcPr>
          <w:p w14:paraId="300978AA" w14:textId="51D7BB9B" w:rsidR="007913D4" w:rsidRPr="00FF004E" w:rsidRDefault="007913D4" w:rsidP="00067D65">
            <w:pPr>
              <w:rPr>
                <w:color w:val="000000"/>
              </w:rPr>
            </w:pPr>
            <w:r w:rsidRPr="00FF004E">
              <w:rPr>
                <w:color w:val="000000"/>
              </w:rPr>
              <w:t>2028 год</w:t>
            </w:r>
          </w:p>
        </w:tc>
        <w:tc>
          <w:tcPr>
            <w:tcW w:w="776" w:type="dxa"/>
            <w:shd w:val="clear" w:color="auto" w:fill="auto"/>
            <w:hideMark/>
          </w:tcPr>
          <w:p w14:paraId="7666CFA5" w14:textId="61065E69" w:rsidR="007913D4" w:rsidRPr="00FF004E" w:rsidRDefault="007913D4" w:rsidP="00067D65">
            <w:pPr>
              <w:rPr>
                <w:color w:val="000000"/>
              </w:rPr>
            </w:pPr>
            <w:r w:rsidRPr="00FF004E">
              <w:rPr>
                <w:color w:val="000000"/>
              </w:rPr>
              <w:t>2029 год</w:t>
            </w:r>
          </w:p>
        </w:tc>
        <w:tc>
          <w:tcPr>
            <w:tcW w:w="776" w:type="dxa"/>
            <w:shd w:val="clear" w:color="auto" w:fill="auto"/>
            <w:hideMark/>
          </w:tcPr>
          <w:p w14:paraId="6138EE7E" w14:textId="39FDF758" w:rsidR="007913D4" w:rsidRPr="00FF004E" w:rsidRDefault="007913D4" w:rsidP="00067D65">
            <w:pPr>
              <w:rPr>
                <w:color w:val="000000"/>
              </w:rPr>
            </w:pPr>
            <w:r w:rsidRPr="00FF004E">
              <w:rPr>
                <w:color w:val="000000"/>
              </w:rPr>
              <w:t>2030 год</w:t>
            </w:r>
          </w:p>
        </w:tc>
        <w:tc>
          <w:tcPr>
            <w:tcW w:w="881" w:type="dxa"/>
            <w:shd w:val="clear" w:color="auto" w:fill="auto"/>
            <w:hideMark/>
          </w:tcPr>
          <w:p w14:paraId="602233DC" w14:textId="6C2FE5E0" w:rsidR="007913D4" w:rsidRPr="00FF004E" w:rsidRDefault="007913D4" w:rsidP="00067D65">
            <w:pPr>
              <w:rPr>
                <w:color w:val="000000"/>
              </w:rPr>
            </w:pPr>
            <w:r w:rsidRPr="00FF004E">
              <w:rPr>
                <w:color w:val="000000"/>
              </w:rPr>
              <w:t>2031-</w:t>
            </w:r>
            <w:r w:rsidR="000043DC">
              <w:rPr>
                <w:color w:val="000000"/>
              </w:rPr>
              <w:t>2033</w:t>
            </w:r>
            <w:r w:rsidRPr="00FF004E">
              <w:rPr>
                <w:color w:val="000000"/>
              </w:rPr>
              <w:t xml:space="preserve"> год</w:t>
            </w:r>
          </w:p>
        </w:tc>
      </w:tr>
      <w:tr w:rsidR="0034534C" w:rsidRPr="00FF004E" w14:paraId="088C6178" w14:textId="77777777" w:rsidTr="007E1CA7">
        <w:trPr>
          <w:trHeight w:val="20"/>
        </w:trPr>
        <w:tc>
          <w:tcPr>
            <w:tcW w:w="15022" w:type="dxa"/>
            <w:gridSpan w:val="14"/>
            <w:tcBorders>
              <w:right w:val="single" w:sz="4" w:space="0" w:color="auto"/>
            </w:tcBorders>
            <w:shd w:val="clear" w:color="auto" w:fill="auto"/>
            <w:noWrap/>
          </w:tcPr>
          <w:p w14:paraId="51F6EA6E" w14:textId="63776D08" w:rsidR="0034534C" w:rsidRPr="00FF004E" w:rsidRDefault="000043DC" w:rsidP="00067D65">
            <w:pPr>
              <w:rPr>
                <w:color w:val="000000"/>
              </w:rPr>
            </w:pPr>
            <w:r>
              <w:rPr>
                <w:color w:val="000000"/>
              </w:rPr>
              <w:t xml:space="preserve">Котельная, п. Солнечный, </w:t>
            </w:r>
            <w:r w:rsidR="00A95118">
              <w:rPr>
                <w:color w:val="000000"/>
              </w:rPr>
              <w:t>ул. Набережная, 42А</w:t>
            </w:r>
          </w:p>
        </w:tc>
      </w:tr>
      <w:tr w:rsidR="007E1CA7" w:rsidRPr="00FF004E" w14:paraId="594B8B4B" w14:textId="77777777" w:rsidTr="007E1CA7">
        <w:trPr>
          <w:gridAfter w:val="1"/>
          <w:wAfter w:w="8" w:type="dxa"/>
          <w:trHeight w:val="20"/>
        </w:trPr>
        <w:tc>
          <w:tcPr>
            <w:tcW w:w="636" w:type="dxa"/>
            <w:shd w:val="clear" w:color="auto" w:fill="auto"/>
            <w:noWrap/>
            <w:hideMark/>
          </w:tcPr>
          <w:p w14:paraId="07FE196B" w14:textId="77777777" w:rsidR="007E1CA7" w:rsidRPr="00FF004E" w:rsidRDefault="007E1CA7" w:rsidP="007E1CA7">
            <w:pPr>
              <w:rPr>
                <w:color w:val="000000"/>
              </w:rPr>
            </w:pPr>
            <w:r w:rsidRPr="00FF004E">
              <w:rPr>
                <w:color w:val="000000"/>
              </w:rPr>
              <w:t>1.</w:t>
            </w:r>
          </w:p>
        </w:tc>
        <w:tc>
          <w:tcPr>
            <w:tcW w:w="4604" w:type="dxa"/>
            <w:shd w:val="clear" w:color="auto" w:fill="auto"/>
            <w:noWrap/>
            <w:hideMark/>
          </w:tcPr>
          <w:p w14:paraId="3A21DDA3" w14:textId="77777777" w:rsidR="007E1CA7" w:rsidRPr="00FF004E" w:rsidRDefault="007E1CA7" w:rsidP="007E1CA7">
            <w:pPr>
              <w:rPr>
                <w:color w:val="000000"/>
              </w:rPr>
            </w:pPr>
            <w:r w:rsidRPr="00FF004E">
              <w:rPr>
                <w:color w:val="000000"/>
              </w:rPr>
              <w:t>Полезный отпуск тепловой энергии</w:t>
            </w:r>
          </w:p>
        </w:tc>
        <w:tc>
          <w:tcPr>
            <w:tcW w:w="1559" w:type="dxa"/>
            <w:shd w:val="clear" w:color="auto" w:fill="auto"/>
            <w:noWrap/>
            <w:hideMark/>
          </w:tcPr>
          <w:p w14:paraId="40407FCB" w14:textId="77777777" w:rsidR="007E1CA7" w:rsidRPr="00FF004E" w:rsidRDefault="007E1CA7" w:rsidP="007E1CA7">
            <w:pPr>
              <w:rPr>
                <w:color w:val="000000"/>
              </w:rPr>
            </w:pPr>
            <w:r w:rsidRPr="00FF004E">
              <w:rPr>
                <w:color w:val="000000"/>
              </w:rPr>
              <w:t>тыс. Гкал</w:t>
            </w:r>
          </w:p>
        </w:tc>
        <w:tc>
          <w:tcPr>
            <w:tcW w:w="846" w:type="dxa"/>
            <w:shd w:val="clear" w:color="auto" w:fill="auto"/>
            <w:vAlign w:val="bottom"/>
          </w:tcPr>
          <w:p w14:paraId="057376D3" w14:textId="324B621A" w:rsidR="007E1CA7" w:rsidRPr="00FF004E" w:rsidRDefault="007E1CA7" w:rsidP="007E1CA7">
            <w:pPr>
              <w:rPr>
                <w:color w:val="000000"/>
              </w:rPr>
            </w:pPr>
            <w:r w:rsidRPr="00FF004E">
              <w:rPr>
                <w:color w:val="000000"/>
              </w:rPr>
              <w:t>0.00</w:t>
            </w:r>
          </w:p>
        </w:tc>
        <w:tc>
          <w:tcPr>
            <w:tcW w:w="846" w:type="dxa"/>
            <w:shd w:val="clear" w:color="auto" w:fill="auto"/>
            <w:vAlign w:val="bottom"/>
          </w:tcPr>
          <w:p w14:paraId="39A23B98" w14:textId="46512A59" w:rsidR="007E1CA7" w:rsidRPr="00FF004E" w:rsidRDefault="007E1CA7" w:rsidP="007E1CA7">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vAlign w:val="bottom"/>
          </w:tcPr>
          <w:p w14:paraId="1FD4FFE0" w14:textId="7CCCF3E6"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4968FD0E" w14:textId="2EC8CCCD"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nil"/>
            </w:tcBorders>
            <w:shd w:val="clear" w:color="auto" w:fill="auto"/>
            <w:vAlign w:val="bottom"/>
          </w:tcPr>
          <w:p w14:paraId="5BC0E344" w14:textId="146A34CC"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tcBorders>
            <w:shd w:val="clear" w:color="auto" w:fill="auto"/>
            <w:vAlign w:val="bottom"/>
          </w:tcPr>
          <w:p w14:paraId="11DB9819" w14:textId="72D212C6"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3066BC3E" w14:textId="3BD6C908"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0506319" w14:textId="1F185811"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56F6A859" w14:textId="63428C4F" w:rsidR="007E1CA7" w:rsidRPr="00FF004E" w:rsidRDefault="007E1CA7" w:rsidP="007E1CA7">
            <w:pPr>
              <w:rPr>
                <w:color w:val="000000"/>
              </w:rPr>
            </w:pPr>
            <w:r w:rsidRPr="00FF004E">
              <w:rPr>
                <w:color w:val="000000"/>
              </w:rPr>
              <w:t>0.00</w:t>
            </w:r>
          </w:p>
        </w:tc>
        <w:tc>
          <w:tcPr>
            <w:tcW w:w="881" w:type="dxa"/>
            <w:tcBorders>
              <w:top w:val="single" w:sz="4" w:space="0" w:color="auto"/>
              <w:left w:val="single" w:sz="4" w:space="0" w:color="auto"/>
              <w:bottom w:val="single" w:sz="4" w:space="0" w:color="auto"/>
              <w:right w:val="single" w:sz="4" w:space="0" w:color="auto"/>
            </w:tcBorders>
            <w:shd w:val="clear" w:color="auto" w:fill="auto"/>
            <w:vAlign w:val="bottom"/>
          </w:tcPr>
          <w:p w14:paraId="4FA53852" w14:textId="14057B01" w:rsidR="007E1CA7" w:rsidRPr="00FF004E" w:rsidRDefault="007E1CA7" w:rsidP="007E1CA7">
            <w:pPr>
              <w:rPr>
                <w:color w:val="000000"/>
              </w:rPr>
            </w:pPr>
            <w:r w:rsidRPr="00FF004E">
              <w:rPr>
                <w:color w:val="000000"/>
              </w:rPr>
              <w:t>0.00</w:t>
            </w:r>
          </w:p>
        </w:tc>
      </w:tr>
      <w:tr w:rsidR="007E1CA7" w:rsidRPr="00FF004E" w14:paraId="0336DA90" w14:textId="77777777" w:rsidTr="007E1CA7">
        <w:trPr>
          <w:gridAfter w:val="1"/>
          <w:wAfter w:w="8" w:type="dxa"/>
          <w:trHeight w:val="20"/>
        </w:trPr>
        <w:tc>
          <w:tcPr>
            <w:tcW w:w="636" w:type="dxa"/>
            <w:shd w:val="clear" w:color="auto" w:fill="auto"/>
            <w:noWrap/>
            <w:hideMark/>
          </w:tcPr>
          <w:p w14:paraId="422B98A2" w14:textId="77777777" w:rsidR="007E1CA7" w:rsidRPr="00FF004E" w:rsidRDefault="007E1CA7" w:rsidP="007E1CA7">
            <w:pPr>
              <w:rPr>
                <w:color w:val="000000"/>
              </w:rPr>
            </w:pPr>
            <w:r w:rsidRPr="00FF004E">
              <w:rPr>
                <w:color w:val="000000"/>
              </w:rPr>
              <w:t>1.1.</w:t>
            </w:r>
          </w:p>
        </w:tc>
        <w:tc>
          <w:tcPr>
            <w:tcW w:w="4604" w:type="dxa"/>
            <w:shd w:val="clear" w:color="auto" w:fill="auto"/>
            <w:noWrap/>
            <w:hideMark/>
          </w:tcPr>
          <w:p w14:paraId="1D8B5745" w14:textId="77777777" w:rsidR="007E1CA7" w:rsidRPr="00FF004E" w:rsidRDefault="007E1CA7" w:rsidP="007E1CA7">
            <w:pPr>
              <w:rPr>
                <w:color w:val="000000"/>
              </w:rPr>
            </w:pPr>
            <w:r w:rsidRPr="00FF004E">
              <w:rPr>
                <w:color w:val="000000"/>
              </w:rPr>
              <w:t>Население</w:t>
            </w:r>
          </w:p>
        </w:tc>
        <w:tc>
          <w:tcPr>
            <w:tcW w:w="1559" w:type="dxa"/>
            <w:shd w:val="clear" w:color="auto" w:fill="auto"/>
            <w:noWrap/>
            <w:hideMark/>
          </w:tcPr>
          <w:p w14:paraId="059FB26F" w14:textId="77777777" w:rsidR="007E1CA7" w:rsidRPr="00FF004E" w:rsidRDefault="007E1CA7" w:rsidP="007E1CA7">
            <w:pPr>
              <w:rPr>
                <w:color w:val="000000"/>
              </w:rPr>
            </w:pPr>
            <w:r w:rsidRPr="00FF004E">
              <w:rPr>
                <w:color w:val="000000"/>
              </w:rPr>
              <w:t>тыс. Гкал</w:t>
            </w:r>
          </w:p>
        </w:tc>
        <w:tc>
          <w:tcPr>
            <w:tcW w:w="846" w:type="dxa"/>
            <w:shd w:val="clear" w:color="auto" w:fill="auto"/>
            <w:vAlign w:val="bottom"/>
          </w:tcPr>
          <w:p w14:paraId="5A8D00EC" w14:textId="2AEF46C9" w:rsidR="007E1CA7" w:rsidRPr="00FF004E" w:rsidRDefault="007E1CA7" w:rsidP="007E1CA7">
            <w:pPr>
              <w:rPr>
                <w:color w:val="000000"/>
              </w:rPr>
            </w:pPr>
            <w:r w:rsidRPr="00FF004E">
              <w:rPr>
                <w:color w:val="000000"/>
              </w:rPr>
              <w:t>0.00</w:t>
            </w:r>
          </w:p>
        </w:tc>
        <w:tc>
          <w:tcPr>
            <w:tcW w:w="846" w:type="dxa"/>
            <w:shd w:val="clear" w:color="auto" w:fill="auto"/>
            <w:vAlign w:val="bottom"/>
          </w:tcPr>
          <w:p w14:paraId="6E694B34" w14:textId="501F2063" w:rsidR="007E1CA7" w:rsidRPr="00FF004E" w:rsidRDefault="007E1CA7" w:rsidP="007E1CA7">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vAlign w:val="bottom"/>
          </w:tcPr>
          <w:p w14:paraId="5876F231" w14:textId="1DB20944"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663615A5" w14:textId="1B313A89"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43E93E99" w14:textId="259A863B"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tcBorders>
            <w:shd w:val="clear" w:color="auto" w:fill="auto"/>
            <w:vAlign w:val="bottom"/>
          </w:tcPr>
          <w:p w14:paraId="66133D62" w14:textId="77B131FF"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0B26D596" w14:textId="0AA73777"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BDC8E11" w14:textId="3DA338E7"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07431352" w14:textId="25B7EF0F" w:rsidR="007E1CA7" w:rsidRPr="00FF004E" w:rsidRDefault="007E1CA7" w:rsidP="007E1CA7">
            <w:pPr>
              <w:rPr>
                <w:color w:val="000000"/>
              </w:rPr>
            </w:pPr>
            <w:r w:rsidRPr="00FF004E">
              <w:rPr>
                <w:color w:val="000000"/>
              </w:rPr>
              <w:t>0.00</w:t>
            </w:r>
          </w:p>
        </w:tc>
        <w:tc>
          <w:tcPr>
            <w:tcW w:w="881" w:type="dxa"/>
            <w:tcBorders>
              <w:top w:val="single" w:sz="4" w:space="0" w:color="auto"/>
              <w:left w:val="single" w:sz="4" w:space="0" w:color="auto"/>
              <w:bottom w:val="single" w:sz="4" w:space="0" w:color="auto"/>
              <w:right w:val="single" w:sz="4" w:space="0" w:color="auto"/>
            </w:tcBorders>
            <w:shd w:val="clear" w:color="auto" w:fill="auto"/>
            <w:vAlign w:val="bottom"/>
          </w:tcPr>
          <w:p w14:paraId="3348EF0E" w14:textId="60BD0B2E" w:rsidR="007E1CA7" w:rsidRPr="00FF004E" w:rsidRDefault="007E1CA7" w:rsidP="007E1CA7">
            <w:pPr>
              <w:rPr>
                <w:color w:val="000000"/>
              </w:rPr>
            </w:pPr>
            <w:r w:rsidRPr="00FF004E">
              <w:rPr>
                <w:color w:val="000000"/>
              </w:rPr>
              <w:t>0.00</w:t>
            </w:r>
          </w:p>
        </w:tc>
      </w:tr>
      <w:tr w:rsidR="007E1CA7" w:rsidRPr="00FF004E" w14:paraId="71769521" w14:textId="77777777" w:rsidTr="007E1CA7">
        <w:trPr>
          <w:gridAfter w:val="1"/>
          <w:wAfter w:w="8" w:type="dxa"/>
          <w:trHeight w:val="20"/>
        </w:trPr>
        <w:tc>
          <w:tcPr>
            <w:tcW w:w="636" w:type="dxa"/>
            <w:shd w:val="clear" w:color="auto" w:fill="auto"/>
            <w:noWrap/>
            <w:hideMark/>
          </w:tcPr>
          <w:p w14:paraId="6A6B88FF" w14:textId="77777777" w:rsidR="007E1CA7" w:rsidRPr="00FF004E" w:rsidRDefault="007E1CA7" w:rsidP="007E1CA7">
            <w:pPr>
              <w:rPr>
                <w:color w:val="000000"/>
              </w:rPr>
            </w:pPr>
            <w:r w:rsidRPr="00FF004E">
              <w:rPr>
                <w:color w:val="000000"/>
              </w:rPr>
              <w:t> </w:t>
            </w:r>
          </w:p>
        </w:tc>
        <w:tc>
          <w:tcPr>
            <w:tcW w:w="4604" w:type="dxa"/>
            <w:shd w:val="clear" w:color="auto" w:fill="auto"/>
            <w:noWrap/>
            <w:hideMark/>
          </w:tcPr>
          <w:p w14:paraId="3A7391CE" w14:textId="77777777" w:rsidR="007E1CA7" w:rsidRPr="00FF004E" w:rsidRDefault="007E1CA7" w:rsidP="007E1CA7">
            <w:pPr>
              <w:rPr>
                <w:color w:val="000000"/>
              </w:rPr>
            </w:pPr>
            <w:r w:rsidRPr="00FF004E">
              <w:rPr>
                <w:color w:val="000000"/>
              </w:rPr>
              <w:t>В том числе по ПУ</w:t>
            </w:r>
          </w:p>
        </w:tc>
        <w:tc>
          <w:tcPr>
            <w:tcW w:w="1559" w:type="dxa"/>
            <w:shd w:val="clear" w:color="auto" w:fill="auto"/>
            <w:noWrap/>
            <w:hideMark/>
          </w:tcPr>
          <w:p w14:paraId="7EAD5D48" w14:textId="77777777" w:rsidR="007E1CA7" w:rsidRPr="00FF004E" w:rsidRDefault="007E1CA7" w:rsidP="007E1CA7">
            <w:pPr>
              <w:rPr>
                <w:color w:val="000000"/>
              </w:rPr>
            </w:pPr>
            <w:r w:rsidRPr="00FF004E">
              <w:rPr>
                <w:color w:val="000000"/>
              </w:rPr>
              <w:t>тыс. Гкал</w:t>
            </w:r>
          </w:p>
        </w:tc>
        <w:tc>
          <w:tcPr>
            <w:tcW w:w="846" w:type="dxa"/>
            <w:shd w:val="clear" w:color="auto" w:fill="auto"/>
            <w:noWrap/>
            <w:vAlign w:val="bottom"/>
          </w:tcPr>
          <w:p w14:paraId="5BE07E01" w14:textId="6E62B768"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4E4EC71A" w14:textId="532A84AC"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3F390903" w14:textId="5062BE9E"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0A1B8665" w14:textId="6045CECF"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5CFF7D0C" w14:textId="3B9D3ED9"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506D2394" w14:textId="70F2D0D8"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AC607" w14:textId="5A42C6AC"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BA52E" w14:textId="324F5125"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4C96C1" w14:textId="661F3073" w:rsidR="007E1CA7" w:rsidRPr="00FF004E" w:rsidRDefault="007E1CA7" w:rsidP="007E1CA7">
            <w:pPr>
              <w:rPr>
                <w:color w:val="000000"/>
              </w:rPr>
            </w:pPr>
            <w:r w:rsidRPr="00FF004E">
              <w:rPr>
                <w:color w:val="000000"/>
              </w:rPr>
              <w:t>0.00</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4010B3" w14:textId="1CFCDA25" w:rsidR="007E1CA7" w:rsidRPr="00FF004E" w:rsidRDefault="007E1CA7" w:rsidP="007E1CA7">
            <w:pPr>
              <w:rPr>
                <w:color w:val="000000"/>
              </w:rPr>
            </w:pPr>
            <w:r w:rsidRPr="00FF004E">
              <w:rPr>
                <w:color w:val="000000"/>
              </w:rPr>
              <w:t>0.00</w:t>
            </w:r>
          </w:p>
        </w:tc>
      </w:tr>
      <w:tr w:rsidR="007E1CA7" w:rsidRPr="00FF004E" w14:paraId="65A71B1F" w14:textId="77777777" w:rsidTr="007B2D2C">
        <w:trPr>
          <w:gridAfter w:val="1"/>
          <w:wAfter w:w="8" w:type="dxa"/>
          <w:trHeight w:val="20"/>
        </w:trPr>
        <w:tc>
          <w:tcPr>
            <w:tcW w:w="636" w:type="dxa"/>
            <w:shd w:val="clear" w:color="auto" w:fill="auto"/>
            <w:noWrap/>
            <w:hideMark/>
          </w:tcPr>
          <w:p w14:paraId="6D440B3F" w14:textId="77777777" w:rsidR="007E1CA7" w:rsidRPr="00FF004E" w:rsidRDefault="007E1CA7" w:rsidP="007E1CA7">
            <w:pPr>
              <w:rPr>
                <w:color w:val="000000"/>
              </w:rPr>
            </w:pPr>
            <w:r w:rsidRPr="00FF004E">
              <w:rPr>
                <w:color w:val="000000"/>
              </w:rPr>
              <w:t>1.2.</w:t>
            </w:r>
          </w:p>
        </w:tc>
        <w:tc>
          <w:tcPr>
            <w:tcW w:w="4604" w:type="dxa"/>
            <w:shd w:val="clear" w:color="auto" w:fill="auto"/>
            <w:noWrap/>
            <w:hideMark/>
          </w:tcPr>
          <w:p w14:paraId="66705E41" w14:textId="77777777" w:rsidR="007E1CA7" w:rsidRPr="00FF004E" w:rsidRDefault="007E1CA7" w:rsidP="007E1CA7">
            <w:pPr>
              <w:rPr>
                <w:color w:val="000000"/>
              </w:rPr>
            </w:pPr>
            <w:r w:rsidRPr="00FF004E">
              <w:rPr>
                <w:color w:val="000000"/>
              </w:rPr>
              <w:t>Бюджетные потребители</w:t>
            </w:r>
          </w:p>
        </w:tc>
        <w:tc>
          <w:tcPr>
            <w:tcW w:w="1559" w:type="dxa"/>
            <w:shd w:val="clear" w:color="auto" w:fill="auto"/>
            <w:noWrap/>
            <w:hideMark/>
          </w:tcPr>
          <w:p w14:paraId="7FDCD2E1" w14:textId="77777777" w:rsidR="007E1CA7" w:rsidRPr="00FF004E" w:rsidRDefault="007E1CA7" w:rsidP="007E1CA7">
            <w:pPr>
              <w:rPr>
                <w:color w:val="000000"/>
              </w:rPr>
            </w:pPr>
            <w:r w:rsidRPr="00FF004E">
              <w:rPr>
                <w:color w:val="000000"/>
              </w:rPr>
              <w:t>тыс. Гкал</w:t>
            </w:r>
          </w:p>
        </w:tc>
        <w:tc>
          <w:tcPr>
            <w:tcW w:w="846" w:type="dxa"/>
            <w:shd w:val="clear" w:color="auto" w:fill="auto"/>
            <w:noWrap/>
            <w:vAlign w:val="bottom"/>
          </w:tcPr>
          <w:p w14:paraId="5592F7D3" w14:textId="44F10C17"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023A3DB0" w14:textId="5F74E8CC"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0F5D28DC" w14:textId="2752246E"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03F541F1" w14:textId="53B45BFD"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72EF5FA3" w14:textId="5EB761CF"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6434ED0B" w14:textId="54899F2B" w:rsidR="007E1CA7" w:rsidRPr="00FF004E" w:rsidRDefault="007E1CA7" w:rsidP="007E1CA7">
            <w:pPr>
              <w:rPr>
                <w:color w:val="000000"/>
              </w:rPr>
            </w:pPr>
            <w:r w:rsidRPr="00FF004E">
              <w:rPr>
                <w:color w:val="000000"/>
              </w:rPr>
              <w:t>0.00</w:t>
            </w:r>
          </w:p>
        </w:tc>
        <w:tc>
          <w:tcPr>
            <w:tcW w:w="776" w:type="dxa"/>
            <w:tcBorders>
              <w:top w:val="single" w:sz="4" w:space="0" w:color="auto"/>
            </w:tcBorders>
            <w:shd w:val="clear" w:color="auto" w:fill="auto"/>
            <w:noWrap/>
            <w:vAlign w:val="bottom"/>
          </w:tcPr>
          <w:p w14:paraId="5D76B083" w14:textId="1834FB0F" w:rsidR="007E1CA7" w:rsidRPr="00FF004E" w:rsidRDefault="007E1CA7" w:rsidP="007E1CA7">
            <w:pPr>
              <w:rPr>
                <w:color w:val="000000"/>
              </w:rPr>
            </w:pPr>
            <w:r w:rsidRPr="00FF004E">
              <w:rPr>
                <w:color w:val="000000"/>
              </w:rPr>
              <w:t>0.00</w:t>
            </w:r>
          </w:p>
        </w:tc>
        <w:tc>
          <w:tcPr>
            <w:tcW w:w="776" w:type="dxa"/>
            <w:tcBorders>
              <w:top w:val="single" w:sz="4" w:space="0" w:color="auto"/>
            </w:tcBorders>
            <w:shd w:val="clear" w:color="auto" w:fill="auto"/>
            <w:noWrap/>
            <w:vAlign w:val="bottom"/>
          </w:tcPr>
          <w:p w14:paraId="2D5E728C" w14:textId="276DE1A3" w:rsidR="007E1CA7" w:rsidRPr="00FF004E" w:rsidRDefault="007E1CA7" w:rsidP="007E1CA7">
            <w:pPr>
              <w:rPr>
                <w:color w:val="000000"/>
              </w:rPr>
            </w:pPr>
            <w:r w:rsidRPr="00FF004E">
              <w:rPr>
                <w:color w:val="000000"/>
              </w:rPr>
              <w:t>0.00</w:t>
            </w:r>
          </w:p>
        </w:tc>
        <w:tc>
          <w:tcPr>
            <w:tcW w:w="776" w:type="dxa"/>
            <w:tcBorders>
              <w:top w:val="single" w:sz="4" w:space="0" w:color="auto"/>
            </w:tcBorders>
            <w:shd w:val="clear" w:color="auto" w:fill="auto"/>
            <w:noWrap/>
            <w:vAlign w:val="bottom"/>
          </w:tcPr>
          <w:p w14:paraId="1B5D4059" w14:textId="761ED663" w:rsidR="007E1CA7" w:rsidRPr="00FF004E" w:rsidRDefault="007E1CA7" w:rsidP="007E1CA7">
            <w:pPr>
              <w:rPr>
                <w:color w:val="000000"/>
              </w:rPr>
            </w:pPr>
            <w:r w:rsidRPr="00FF004E">
              <w:rPr>
                <w:color w:val="000000"/>
              </w:rPr>
              <w:t>0.00</w:t>
            </w:r>
          </w:p>
        </w:tc>
        <w:tc>
          <w:tcPr>
            <w:tcW w:w="881" w:type="dxa"/>
            <w:tcBorders>
              <w:top w:val="single" w:sz="4" w:space="0" w:color="auto"/>
            </w:tcBorders>
            <w:shd w:val="clear" w:color="auto" w:fill="auto"/>
            <w:noWrap/>
            <w:vAlign w:val="bottom"/>
          </w:tcPr>
          <w:p w14:paraId="637A67DA" w14:textId="3B35DC47" w:rsidR="007E1CA7" w:rsidRPr="00FF004E" w:rsidRDefault="007E1CA7" w:rsidP="007E1CA7">
            <w:pPr>
              <w:rPr>
                <w:color w:val="000000"/>
              </w:rPr>
            </w:pPr>
            <w:r w:rsidRPr="00FF004E">
              <w:rPr>
                <w:color w:val="000000"/>
              </w:rPr>
              <w:t>0.00</w:t>
            </w:r>
          </w:p>
        </w:tc>
      </w:tr>
      <w:tr w:rsidR="007E1CA7" w:rsidRPr="00FF004E" w14:paraId="3C58D55D" w14:textId="77777777" w:rsidTr="007B2D2C">
        <w:trPr>
          <w:gridAfter w:val="1"/>
          <w:wAfter w:w="8" w:type="dxa"/>
          <w:trHeight w:val="20"/>
        </w:trPr>
        <w:tc>
          <w:tcPr>
            <w:tcW w:w="636" w:type="dxa"/>
            <w:shd w:val="clear" w:color="auto" w:fill="auto"/>
            <w:noWrap/>
            <w:hideMark/>
          </w:tcPr>
          <w:p w14:paraId="56C86B79" w14:textId="77777777" w:rsidR="007E1CA7" w:rsidRPr="00FF004E" w:rsidRDefault="007E1CA7" w:rsidP="007E1CA7">
            <w:pPr>
              <w:rPr>
                <w:color w:val="000000"/>
              </w:rPr>
            </w:pPr>
            <w:r w:rsidRPr="00FF004E">
              <w:rPr>
                <w:color w:val="000000"/>
              </w:rPr>
              <w:t> </w:t>
            </w:r>
          </w:p>
        </w:tc>
        <w:tc>
          <w:tcPr>
            <w:tcW w:w="4604" w:type="dxa"/>
            <w:shd w:val="clear" w:color="auto" w:fill="auto"/>
            <w:noWrap/>
            <w:hideMark/>
          </w:tcPr>
          <w:p w14:paraId="61CFDA6B" w14:textId="77777777" w:rsidR="007E1CA7" w:rsidRPr="00FF004E" w:rsidRDefault="007E1CA7" w:rsidP="007E1CA7">
            <w:pPr>
              <w:rPr>
                <w:color w:val="000000"/>
              </w:rPr>
            </w:pPr>
            <w:r w:rsidRPr="00FF004E">
              <w:rPr>
                <w:color w:val="000000"/>
              </w:rPr>
              <w:t>В том числе по ПУ</w:t>
            </w:r>
          </w:p>
        </w:tc>
        <w:tc>
          <w:tcPr>
            <w:tcW w:w="1559" w:type="dxa"/>
            <w:shd w:val="clear" w:color="auto" w:fill="auto"/>
            <w:noWrap/>
            <w:hideMark/>
          </w:tcPr>
          <w:p w14:paraId="7DFB366D" w14:textId="77777777" w:rsidR="007E1CA7" w:rsidRPr="00FF004E" w:rsidRDefault="007E1CA7" w:rsidP="007E1CA7">
            <w:pPr>
              <w:rPr>
                <w:color w:val="000000"/>
              </w:rPr>
            </w:pPr>
            <w:r w:rsidRPr="00FF004E">
              <w:rPr>
                <w:color w:val="000000"/>
              </w:rPr>
              <w:t>тыс. Гкал</w:t>
            </w:r>
          </w:p>
        </w:tc>
        <w:tc>
          <w:tcPr>
            <w:tcW w:w="846" w:type="dxa"/>
            <w:shd w:val="clear" w:color="auto" w:fill="auto"/>
            <w:noWrap/>
            <w:vAlign w:val="bottom"/>
          </w:tcPr>
          <w:p w14:paraId="2963E198" w14:textId="68ADDD95"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77D25091" w14:textId="488EC48F"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5A69CE66" w14:textId="2F1C33CD"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2820057C" w14:textId="499EE9B3"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6F7F2522" w14:textId="1EF5232F"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7BC0874D" w14:textId="6DBB881C"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2413A237" w14:textId="0F520628"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2042DA98" w14:textId="6E423B69"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3FC8BF0D" w14:textId="429B0232" w:rsidR="007E1CA7" w:rsidRPr="00FF004E" w:rsidRDefault="007E1CA7" w:rsidP="007E1CA7">
            <w:pPr>
              <w:rPr>
                <w:color w:val="000000"/>
              </w:rPr>
            </w:pPr>
            <w:r w:rsidRPr="00FF004E">
              <w:rPr>
                <w:color w:val="000000"/>
              </w:rPr>
              <w:t>0.00</w:t>
            </w:r>
          </w:p>
        </w:tc>
        <w:tc>
          <w:tcPr>
            <w:tcW w:w="881" w:type="dxa"/>
            <w:shd w:val="clear" w:color="auto" w:fill="auto"/>
            <w:noWrap/>
            <w:vAlign w:val="bottom"/>
          </w:tcPr>
          <w:p w14:paraId="13563AA7" w14:textId="5211331F" w:rsidR="007E1CA7" w:rsidRPr="00FF004E" w:rsidRDefault="007E1CA7" w:rsidP="007E1CA7">
            <w:pPr>
              <w:rPr>
                <w:color w:val="000000"/>
              </w:rPr>
            </w:pPr>
            <w:r w:rsidRPr="00FF004E">
              <w:rPr>
                <w:color w:val="000000"/>
              </w:rPr>
              <w:t>0.00</w:t>
            </w:r>
          </w:p>
        </w:tc>
      </w:tr>
      <w:tr w:rsidR="007E1CA7" w:rsidRPr="00FF004E" w14:paraId="14166664" w14:textId="77777777" w:rsidTr="007E1CA7">
        <w:trPr>
          <w:gridAfter w:val="1"/>
          <w:wAfter w:w="8" w:type="dxa"/>
          <w:trHeight w:val="20"/>
        </w:trPr>
        <w:tc>
          <w:tcPr>
            <w:tcW w:w="636" w:type="dxa"/>
            <w:shd w:val="clear" w:color="auto" w:fill="auto"/>
            <w:noWrap/>
            <w:hideMark/>
          </w:tcPr>
          <w:p w14:paraId="36FE145F" w14:textId="77777777" w:rsidR="007E1CA7" w:rsidRPr="00FF004E" w:rsidRDefault="007E1CA7" w:rsidP="007E1CA7">
            <w:pPr>
              <w:rPr>
                <w:color w:val="000000"/>
              </w:rPr>
            </w:pPr>
            <w:r w:rsidRPr="00FF004E">
              <w:rPr>
                <w:color w:val="000000"/>
              </w:rPr>
              <w:t>1.3.</w:t>
            </w:r>
          </w:p>
        </w:tc>
        <w:tc>
          <w:tcPr>
            <w:tcW w:w="4604" w:type="dxa"/>
            <w:shd w:val="clear" w:color="auto" w:fill="auto"/>
            <w:noWrap/>
            <w:hideMark/>
          </w:tcPr>
          <w:p w14:paraId="4C605435" w14:textId="77777777" w:rsidR="007E1CA7" w:rsidRPr="00FF004E" w:rsidRDefault="007E1CA7" w:rsidP="007E1CA7">
            <w:pPr>
              <w:rPr>
                <w:color w:val="000000"/>
              </w:rPr>
            </w:pPr>
            <w:r w:rsidRPr="00FF004E">
              <w:rPr>
                <w:color w:val="000000"/>
              </w:rPr>
              <w:t>Прочие потребители</w:t>
            </w:r>
          </w:p>
        </w:tc>
        <w:tc>
          <w:tcPr>
            <w:tcW w:w="1559" w:type="dxa"/>
            <w:shd w:val="clear" w:color="auto" w:fill="auto"/>
            <w:noWrap/>
            <w:hideMark/>
          </w:tcPr>
          <w:p w14:paraId="268B4AF9" w14:textId="77777777" w:rsidR="007E1CA7" w:rsidRPr="00FF004E" w:rsidRDefault="007E1CA7" w:rsidP="007E1CA7">
            <w:pPr>
              <w:rPr>
                <w:color w:val="000000"/>
              </w:rPr>
            </w:pPr>
            <w:r w:rsidRPr="00FF004E">
              <w:rPr>
                <w:color w:val="000000"/>
              </w:rPr>
              <w:t>тыс. Гкал</w:t>
            </w:r>
          </w:p>
        </w:tc>
        <w:tc>
          <w:tcPr>
            <w:tcW w:w="846" w:type="dxa"/>
            <w:shd w:val="clear" w:color="auto" w:fill="auto"/>
            <w:noWrap/>
            <w:vAlign w:val="bottom"/>
          </w:tcPr>
          <w:p w14:paraId="48C80481" w14:textId="20610D9C"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3C619EBB" w14:textId="267C3700"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08134BEC" w14:textId="4C8F2D4E"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675443FF" w14:textId="52204C5F"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26C16E5F" w14:textId="477AE0C1"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65B3F918" w14:textId="0E1C2CB4"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4467EB9B" w14:textId="46AE232F"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61C663A3" w14:textId="316150C7"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12E94540" w14:textId="2FF4AA71" w:rsidR="007E1CA7" w:rsidRPr="00FF004E" w:rsidRDefault="007E1CA7" w:rsidP="007E1CA7">
            <w:pPr>
              <w:rPr>
                <w:color w:val="000000"/>
              </w:rPr>
            </w:pPr>
            <w:r w:rsidRPr="00FF004E">
              <w:rPr>
                <w:color w:val="000000"/>
              </w:rPr>
              <w:t>0.00</w:t>
            </w:r>
          </w:p>
        </w:tc>
        <w:tc>
          <w:tcPr>
            <w:tcW w:w="881" w:type="dxa"/>
            <w:shd w:val="clear" w:color="auto" w:fill="auto"/>
            <w:noWrap/>
            <w:vAlign w:val="bottom"/>
          </w:tcPr>
          <w:p w14:paraId="1A126458" w14:textId="380389E7" w:rsidR="007E1CA7" w:rsidRPr="00FF004E" w:rsidRDefault="007E1CA7" w:rsidP="007E1CA7">
            <w:pPr>
              <w:rPr>
                <w:color w:val="000000"/>
              </w:rPr>
            </w:pPr>
            <w:r w:rsidRPr="00FF004E">
              <w:rPr>
                <w:color w:val="000000"/>
              </w:rPr>
              <w:t>0.00</w:t>
            </w:r>
          </w:p>
        </w:tc>
      </w:tr>
      <w:tr w:rsidR="007E1CA7" w:rsidRPr="00FF004E" w14:paraId="7C753FDA" w14:textId="77777777" w:rsidTr="007E1CA7">
        <w:trPr>
          <w:gridAfter w:val="1"/>
          <w:wAfter w:w="8" w:type="dxa"/>
          <w:trHeight w:val="20"/>
        </w:trPr>
        <w:tc>
          <w:tcPr>
            <w:tcW w:w="636" w:type="dxa"/>
            <w:shd w:val="clear" w:color="auto" w:fill="auto"/>
            <w:noWrap/>
            <w:hideMark/>
          </w:tcPr>
          <w:p w14:paraId="3A62B8EF" w14:textId="77777777" w:rsidR="007E1CA7" w:rsidRPr="00FF004E" w:rsidRDefault="007E1CA7" w:rsidP="007E1CA7">
            <w:pPr>
              <w:rPr>
                <w:color w:val="000000"/>
              </w:rPr>
            </w:pPr>
            <w:r w:rsidRPr="00FF004E">
              <w:rPr>
                <w:color w:val="000000"/>
              </w:rPr>
              <w:t> </w:t>
            </w:r>
          </w:p>
        </w:tc>
        <w:tc>
          <w:tcPr>
            <w:tcW w:w="4604" w:type="dxa"/>
            <w:shd w:val="clear" w:color="auto" w:fill="auto"/>
            <w:noWrap/>
            <w:hideMark/>
          </w:tcPr>
          <w:p w14:paraId="785D81E9" w14:textId="77777777" w:rsidR="007E1CA7" w:rsidRPr="00FF004E" w:rsidRDefault="007E1CA7" w:rsidP="007E1CA7">
            <w:pPr>
              <w:rPr>
                <w:color w:val="000000"/>
              </w:rPr>
            </w:pPr>
            <w:r w:rsidRPr="00FF004E">
              <w:rPr>
                <w:color w:val="000000"/>
              </w:rPr>
              <w:t>В том числе по ПУ</w:t>
            </w:r>
          </w:p>
        </w:tc>
        <w:tc>
          <w:tcPr>
            <w:tcW w:w="1559" w:type="dxa"/>
            <w:shd w:val="clear" w:color="auto" w:fill="auto"/>
            <w:noWrap/>
            <w:hideMark/>
          </w:tcPr>
          <w:p w14:paraId="364DC6B9" w14:textId="77777777" w:rsidR="007E1CA7" w:rsidRPr="00FF004E" w:rsidRDefault="007E1CA7" w:rsidP="007E1CA7">
            <w:pPr>
              <w:rPr>
                <w:color w:val="000000"/>
              </w:rPr>
            </w:pPr>
            <w:r w:rsidRPr="00FF004E">
              <w:rPr>
                <w:color w:val="000000"/>
              </w:rPr>
              <w:t>тыс. Гкал</w:t>
            </w:r>
          </w:p>
        </w:tc>
        <w:tc>
          <w:tcPr>
            <w:tcW w:w="846" w:type="dxa"/>
            <w:shd w:val="clear" w:color="auto" w:fill="auto"/>
            <w:noWrap/>
            <w:vAlign w:val="bottom"/>
          </w:tcPr>
          <w:p w14:paraId="60CD8371" w14:textId="1D10C182"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473876E5" w14:textId="46C96BFC"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5C35F7CC" w14:textId="7AC10B28"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1D702753" w14:textId="039856BF"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72A1694D" w14:textId="23FA0D5E"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35519A1F" w14:textId="0EDFD3AA"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16926783" w14:textId="109B9424"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0999D4AD" w14:textId="1AC64AB8"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6D809A48" w14:textId="7F210070" w:rsidR="007E1CA7" w:rsidRPr="00FF004E" w:rsidRDefault="007E1CA7" w:rsidP="007E1CA7">
            <w:pPr>
              <w:rPr>
                <w:color w:val="000000"/>
              </w:rPr>
            </w:pPr>
            <w:r w:rsidRPr="00FF004E">
              <w:rPr>
                <w:color w:val="000000"/>
              </w:rPr>
              <w:t>0.00</w:t>
            </w:r>
          </w:p>
        </w:tc>
        <w:tc>
          <w:tcPr>
            <w:tcW w:w="881" w:type="dxa"/>
            <w:shd w:val="clear" w:color="auto" w:fill="auto"/>
            <w:noWrap/>
            <w:vAlign w:val="bottom"/>
          </w:tcPr>
          <w:p w14:paraId="79ABA727" w14:textId="54C9F27A" w:rsidR="007E1CA7" w:rsidRPr="00FF004E" w:rsidRDefault="007E1CA7" w:rsidP="007E1CA7">
            <w:pPr>
              <w:rPr>
                <w:color w:val="000000"/>
              </w:rPr>
            </w:pPr>
            <w:r w:rsidRPr="00FF004E">
              <w:rPr>
                <w:color w:val="000000"/>
              </w:rPr>
              <w:t>0.00</w:t>
            </w:r>
          </w:p>
        </w:tc>
      </w:tr>
      <w:tr w:rsidR="007E1CA7" w:rsidRPr="00FF004E" w14:paraId="2412EDAF" w14:textId="77777777" w:rsidTr="007E1CA7">
        <w:trPr>
          <w:gridAfter w:val="1"/>
          <w:wAfter w:w="8" w:type="dxa"/>
          <w:trHeight w:val="20"/>
        </w:trPr>
        <w:tc>
          <w:tcPr>
            <w:tcW w:w="636" w:type="dxa"/>
            <w:shd w:val="clear" w:color="auto" w:fill="auto"/>
            <w:noWrap/>
            <w:hideMark/>
          </w:tcPr>
          <w:p w14:paraId="391F98E4" w14:textId="77777777" w:rsidR="007E1CA7" w:rsidRPr="00FF004E" w:rsidRDefault="007E1CA7" w:rsidP="007E1CA7">
            <w:pPr>
              <w:rPr>
                <w:color w:val="000000"/>
              </w:rPr>
            </w:pPr>
            <w:r w:rsidRPr="00FF004E">
              <w:rPr>
                <w:color w:val="000000"/>
              </w:rPr>
              <w:t>1.4.</w:t>
            </w:r>
          </w:p>
        </w:tc>
        <w:tc>
          <w:tcPr>
            <w:tcW w:w="4604" w:type="dxa"/>
            <w:shd w:val="clear" w:color="auto" w:fill="auto"/>
            <w:noWrap/>
            <w:hideMark/>
          </w:tcPr>
          <w:p w14:paraId="0C3935A1" w14:textId="77777777" w:rsidR="007E1CA7" w:rsidRPr="00FF004E" w:rsidRDefault="007E1CA7" w:rsidP="007E1CA7">
            <w:pPr>
              <w:rPr>
                <w:color w:val="000000"/>
              </w:rPr>
            </w:pPr>
            <w:r w:rsidRPr="00FF004E">
              <w:rPr>
                <w:color w:val="000000"/>
              </w:rPr>
              <w:t>Нужды теплоснабжающей организации</w:t>
            </w:r>
          </w:p>
        </w:tc>
        <w:tc>
          <w:tcPr>
            <w:tcW w:w="1559" w:type="dxa"/>
            <w:shd w:val="clear" w:color="auto" w:fill="auto"/>
            <w:noWrap/>
            <w:hideMark/>
          </w:tcPr>
          <w:p w14:paraId="09CB09F4" w14:textId="77777777" w:rsidR="007E1CA7" w:rsidRPr="00FF004E" w:rsidRDefault="007E1CA7" w:rsidP="007E1CA7">
            <w:pPr>
              <w:rPr>
                <w:color w:val="000000"/>
              </w:rPr>
            </w:pPr>
            <w:r w:rsidRPr="00FF004E">
              <w:rPr>
                <w:color w:val="000000"/>
              </w:rPr>
              <w:t>тыс. Гкал</w:t>
            </w:r>
          </w:p>
        </w:tc>
        <w:tc>
          <w:tcPr>
            <w:tcW w:w="846" w:type="dxa"/>
            <w:shd w:val="clear" w:color="auto" w:fill="auto"/>
            <w:noWrap/>
            <w:vAlign w:val="bottom"/>
          </w:tcPr>
          <w:p w14:paraId="4D498C6A" w14:textId="6C56C9CD"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199C8FE2" w14:textId="1AF9AA45"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26488E9F" w14:textId="5B26CD10"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4894221C" w14:textId="0FCC7C15"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75ED566C" w14:textId="7BE802B1"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2D196DAA" w14:textId="7A7F467A"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4390D31F" w14:textId="72DB2351"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2600273A" w14:textId="14791791"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6EEDA32D" w14:textId="0C4C5F2A" w:rsidR="007E1CA7" w:rsidRPr="00FF004E" w:rsidRDefault="007E1CA7" w:rsidP="007E1CA7">
            <w:pPr>
              <w:rPr>
                <w:color w:val="000000"/>
              </w:rPr>
            </w:pPr>
            <w:r w:rsidRPr="00FF004E">
              <w:rPr>
                <w:color w:val="000000"/>
              </w:rPr>
              <w:t>0.00</w:t>
            </w:r>
          </w:p>
        </w:tc>
        <w:tc>
          <w:tcPr>
            <w:tcW w:w="881" w:type="dxa"/>
            <w:shd w:val="clear" w:color="auto" w:fill="auto"/>
            <w:noWrap/>
            <w:vAlign w:val="bottom"/>
          </w:tcPr>
          <w:p w14:paraId="2D99DDA6" w14:textId="4C3457BD" w:rsidR="007E1CA7" w:rsidRPr="00FF004E" w:rsidRDefault="007E1CA7" w:rsidP="007E1CA7">
            <w:pPr>
              <w:rPr>
                <w:color w:val="000000"/>
              </w:rPr>
            </w:pPr>
            <w:r w:rsidRPr="00FF004E">
              <w:rPr>
                <w:color w:val="000000"/>
              </w:rPr>
              <w:t>0.00</w:t>
            </w:r>
          </w:p>
        </w:tc>
      </w:tr>
      <w:tr w:rsidR="007E1CA7" w:rsidRPr="00FF004E" w14:paraId="76D09673" w14:textId="77777777" w:rsidTr="007E1CA7">
        <w:trPr>
          <w:gridAfter w:val="1"/>
          <w:wAfter w:w="8" w:type="dxa"/>
          <w:trHeight w:val="20"/>
        </w:trPr>
        <w:tc>
          <w:tcPr>
            <w:tcW w:w="636" w:type="dxa"/>
            <w:shd w:val="clear" w:color="auto" w:fill="auto"/>
            <w:noWrap/>
          </w:tcPr>
          <w:p w14:paraId="05351E2E" w14:textId="77777777" w:rsidR="007E1CA7" w:rsidRPr="00FF004E" w:rsidRDefault="007E1CA7" w:rsidP="007E1CA7">
            <w:pPr>
              <w:rPr>
                <w:color w:val="000000"/>
              </w:rPr>
            </w:pPr>
            <w:r w:rsidRPr="00FF004E">
              <w:rPr>
                <w:color w:val="000000"/>
              </w:rPr>
              <w:t>2.</w:t>
            </w:r>
          </w:p>
        </w:tc>
        <w:tc>
          <w:tcPr>
            <w:tcW w:w="4604" w:type="dxa"/>
            <w:shd w:val="clear" w:color="auto" w:fill="auto"/>
            <w:noWrap/>
          </w:tcPr>
          <w:p w14:paraId="61D388C0" w14:textId="77777777" w:rsidR="007E1CA7" w:rsidRPr="00FF004E" w:rsidRDefault="007E1CA7" w:rsidP="007E1CA7">
            <w:pPr>
              <w:rPr>
                <w:color w:val="000000"/>
              </w:rPr>
            </w:pPr>
            <w:r w:rsidRPr="00FF004E">
              <w:rPr>
                <w:color w:val="000000"/>
              </w:rPr>
              <w:t>Расход теплоносителя</w:t>
            </w:r>
          </w:p>
        </w:tc>
        <w:tc>
          <w:tcPr>
            <w:tcW w:w="1559" w:type="dxa"/>
            <w:shd w:val="clear" w:color="auto" w:fill="auto"/>
            <w:noWrap/>
          </w:tcPr>
          <w:p w14:paraId="0B3216E1" w14:textId="77777777" w:rsidR="007E1CA7" w:rsidRPr="00FF004E" w:rsidRDefault="007E1CA7" w:rsidP="007E1CA7">
            <w:pPr>
              <w:rPr>
                <w:color w:val="000000"/>
              </w:rPr>
            </w:pPr>
            <w:r w:rsidRPr="00FF004E">
              <w:rPr>
                <w:color w:val="000000"/>
              </w:rPr>
              <w:t>т/ч</w:t>
            </w:r>
          </w:p>
        </w:tc>
        <w:tc>
          <w:tcPr>
            <w:tcW w:w="846" w:type="dxa"/>
            <w:shd w:val="clear" w:color="auto" w:fill="auto"/>
            <w:noWrap/>
            <w:vAlign w:val="bottom"/>
          </w:tcPr>
          <w:p w14:paraId="1BA46326" w14:textId="0F93F699"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0C7C5F22" w14:textId="390B2E0D"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1A5A42EB" w14:textId="612C5E8C"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13C5E141" w14:textId="2BC91E00"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295F30B7" w14:textId="639F4DAA"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43DC9580" w14:textId="7785331D"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0060321C" w14:textId="3EC92D6A"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056F1126" w14:textId="3591E7DB"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10F1A265" w14:textId="3001E245" w:rsidR="007E1CA7" w:rsidRPr="00FF004E" w:rsidRDefault="007E1CA7" w:rsidP="007E1CA7">
            <w:pPr>
              <w:rPr>
                <w:color w:val="000000"/>
              </w:rPr>
            </w:pPr>
            <w:r w:rsidRPr="00FF004E">
              <w:rPr>
                <w:color w:val="000000"/>
              </w:rPr>
              <w:t>0.00</w:t>
            </w:r>
          </w:p>
        </w:tc>
        <w:tc>
          <w:tcPr>
            <w:tcW w:w="881" w:type="dxa"/>
            <w:shd w:val="clear" w:color="auto" w:fill="auto"/>
            <w:noWrap/>
            <w:vAlign w:val="bottom"/>
          </w:tcPr>
          <w:p w14:paraId="20EFB866" w14:textId="7993F849" w:rsidR="007E1CA7" w:rsidRPr="00FF004E" w:rsidRDefault="007E1CA7" w:rsidP="007E1CA7">
            <w:pPr>
              <w:rPr>
                <w:color w:val="000000"/>
              </w:rPr>
            </w:pPr>
            <w:r w:rsidRPr="00FF004E">
              <w:rPr>
                <w:color w:val="000000"/>
              </w:rPr>
              <w:t>0.00</w:t>
            </w:r>
          </w:p>
        </w:tc>
      </w:tr>
    </w:tbl>
    <w:p w14:paraId="2217FF17" w14:textId="05F0DB40" w:rsidR="004914F1" w:rsidRPr="00FF004E" w:rsidRDefault="004914F1" w:rsidP="00262E73">
      <w:pPr>
        <w:pStyle w:val="afffc"/>
      </w:pPr>
      <w:bookmarkStart w:id="627" w:name="_Toc101972967"/>
      <w:bookmarkStart w:id="628" w:name="_Toc108034341"/>
      <w:r w:rsidRPr="00FF004E">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bookmarkEnd w:id="627"/>
      <w:bookmarkEnd w:id="628"/>
    </w:p>
    <w:tbl>
      <w:tblPr>
        <w:tblW w:w="15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531"/>
        <w:gridCol w:w="1559"/>
        <w:gridCol w:w="846"/>
        <w:gridCol w:w="846"/>
        <w:gridCol w:w="846"/>
        <w:gridCol w:w="846"/>
        <w:gridCol w:w="846"/>
        <w:gridCol w:w="776"/>
        <w:gridCol w:w="776"/>
        <w:gridCol w:w="776"/>
        <w:gridCol w:w="776"/>
        <w:gridCol w:w="1029"/>
      </w:tblGrid>
      <w:tr w:rsidR="007913D4" w:rsidRPr="00FF004E" w14:paraId="1E9EE97C" w14:textId="77777777" w:rsidTr="007E1CA7">
        <w:trPr>
          <w:trHeight w:val="170"/>
          <w:tblHeader/>
        </w:trPr>
        <w:tc>
          <w:tcPr>
            <w:tcW w:w="709" w:type="dxa"/>
            <w:vMerge w:val="restart"/>
            <w:shd w:val="clear" w:color="auto" w:fill="auto"/>
            <w:noWrap/>
          </w:tcPr>
          <w:p w14:paraId="3FD8447C" w14:textId="2DD5B701" w:rsidR="007913D4" w:rsidRPr="00FF004E" w:rsidRDefault="007913D4" w:rsidP="00067D65">
            <w:pPr>
              <w:rPr>
                <w:color w:val="000000"/>
              </w:rPr>
            </w:pPr>
            <w:r w:rsidRPr="00FF004E">
              <w:rPr>
                <w:color w:val="000000"/>
              </w:rPr>
              <w:t xml:space="preserve">№ </w:t>
            </w:r>
            <w:proofErr w:type="spellStart"/>
            <w:r w:rsidRPr="00FF004E">
              <w:rPr>
                <w:color w:val="000000"/>
              </w:rPr>
              <w:t>пп</w:t>
            </w:r>
            <w:proofErr w:type="spellEnd"/>
          </w:p>
        </w:tc>
        <w:tc>
          <w:tcPr>
            <w:tcW w:w="4531" w:type="dxa"/>
            <w:vMerge w:val="restart"/>
            <w:shd w:val="clear" w:color="auto" w:fill="auto"/>
            <w:noWrap/>
          </w:tcPr>
          <w:p w14:paraId="66C812ED" w14:textId="2F34208C" w:rsidR="007913D4" w:rsidRPr="00FF004E" w:rsidRDefault="007913D4" w:rsidP="00067D65">
            <w:pPr>
              <w:rPr>
                <w:color w:val="000000"/>
              </w:rPr>
            </w:pPr>
            <w:r w:rsidRPr="00FF004E">
              <w:rPr>
                <w:color w:val="000000"/>
              </w:rPr>
              <w:t>Номер кадастрового квартала</w:t>
            </w:r>
          </w:p>
        </w:tc>
        <w:tc>
          <w:tcPr>
            <w:tcW w:w="1559" w:type="dxa"/>
            <w:vMerge w:val="restart"/>
            <w:shd w:val="clear" w:color="auto" w:fill="auto"/>
            <w:noWrap/>
          </w:tcPr>
          <w:p w14:paraId="248AEBAF" w14:textId="6776B534" w:rsidR="007913D4" w:rsidRPr="00FF004E" w:rsidRDefault="007913D4" w:rsidP="00067D65">
            <w:pPr>
              <w:rPr>
                <w:color w:val="000000"/>
              </w:rPr>
            </w:pPr>
            <w:r w:rsidRPr="00FF004E">
              <w:rPr>
                <w:color w:val="000000"/>
              </w:rPr>
              <w:t>Ед. измерения</w:t>
            </w:r>
          </w:p>
        </w:tc>
        <w:tc>
          <w:tcPr>
            <w:tcW w:w="8363" w:type="dxa"/>
            <w:gridSpan w:val="10"/>
            <w:shd w:val="clear" w:color="auto" w:fill="auto"/>
            <w:noWrap/>
          </w:tcPr>
          <w:p w14:paraId="31B37637" w14:textId="6308D825" w:rsidR="007913D4" w:rsidRPr="00FF004E" w:rsidRDefault="007913D4" w:rsidP="00067D65">
            <w:pPr>
              <w:rPr>
                <w:color w:val="000000"/>
              </w:rPr>
            </w:pPr>
            <w:r w:rsidRPr="00FF004E">
              <w:rPr>
                <w:color w:val="000000"/>
              </w:rPr>
              <w:t>План</w:t>
            </w:r>
          </w:p>
        </w:tc>
      </w:tr>
      <w:tr w:rsidR="007913D4" w:rsidRPr="00FF004E" w14:paraId="2EE04CFB" w14:textId="77777777" w:rsidTr="007E1CA7">
        <w:trPr>
          <w:trHeight w:val="170"/>
          <w:tblHeader/>
        </w:trPr>
        <w:tc>
          <w:tcPr>
            <w:tcW w:w="709" w:type="dxa"/>
            <w:vMerge/>
            <w:tcBorders>
              <w:bottom w:val="single" w:sz="4" w:space="0" w:color="auto"/>
            </w:tcBorders>
            <w:shd w:val="clear" w:color="auto" w:fill="auto"/>
            <w:noWrap/>
            <w:hideMark/>
          </w:tcPr>
          <w:p w14:paraId="14CF471C" w14:textId="5E2E35E0" w:rsidR="007913D4" w:rsidRPr="00FF004E" w:rsidRDefault="007913D4" w:rsidP="00067D65">
            <w:pPr>
              <w:rPr>
                <w:color w:val="000000"/>
              </w:rPr>
            </w:pPr>
          </w:p>
        </w:tc>
        <w:tc>
          <w:tcPr>
            <w:tcW w:w="4531" w:type="dxa"/>
            <w:vMerge/>
            <w:tcBorders>
              <w:bottom w:val="single" w:sz="4" w:space="0" w:color="auto"/>
            </w:tcBorders>
            <w:shd w:val="clear" w:color="auto" w:fill="auto"/>
            <w:noWrap/>
            <w:hideMark/>
          </w:tcPr>
          <w:p w14:paraId="6EE7B644" w14:textId="6B22C032" w:rsidR="007913D4" w:rsidRPr="00FF004E" w:rsidRDefault="007913D4" w:rsidP="00067D65">
            <w:pPr>
              <w:rPr>
                <w:color w:val="000000"/>
              </w:rPr>
            </w:pPr>
          </w:p>
        </w:tc>
        <w:tc>
          <w:tcPr>
            <w:tcW w:w="1559" w:type="dxa"/>
            <w:vMerge/>
            <w:shd w:val="clear" w:color="auto" w:fill="auto"/>
            <w:noWrap/>
            <w:hideMark/>
          </w:tcPr>
          <w:p w14:paraId="4A483847" w14:textId="20FEBBC8" w:rsidR="007913D4" w:rsidRPr="00FF004E" w:rsidRDefault="007913D4" w:rsidP="00067D65">
            <w:pPr>
              <w:rPr>
                <w:color w:val="000000"/>
              </w:rPr>
            </w:pPr>
          </w:p>
        </w:tc>
        <w:tc>
          <w:tcPr>
            <w:tcW w:w="846" w:type="dxa"/>
            <w:shd w:val="clear" w:color="auto" w:fill="auto"/>
            <w:noWrap/>
            <w:hideMark/>
          </w:tcPr>
          <w:p w14:paraId="4FA3D315" w14:textId="70C67D6A" w:rsidR="007913D4" w:rsidRPr="00FF004E" w:rsidRDefault="007913D4" w:rsidP="00067D65">
            <w:pPr>
              <w:rPr>
                <w:color w:val="000000"/>
              </w:rPr>
            </w:pPr>
            <w:r w:rsidRPr="00FF004E">
              <w:rPr>
                <w:color w:val="000000"/>
              </w:rPr>
              <w:t>2022 год</w:t>
            </w:r>
          </w:p>
        </w:tc>
        <w:tc>
          <w:tcPr>
            <w:tcW w:w="846" w:type="dxa"/>
            <w:shd w:val="clear" w:color="auto" w:fill="auto"/>
            <w:noWrap/>
            <w:hideMark/>
          </w:tcPr>
          <w:p w14:paraId="5AE5BDEB" w14:textId="1450F987" w:rsidR="007913D4" w:rsidRPr="00FF004E" w:rsidRDefault="007913D4" w:rsidP="00067D65">
            <w:pPr>
              <w:rPr>
                <w:color w:val="000000"/>
              </w:rPr>
            </w:pPr>
            <w:r w:rsidRPr="00FF004E">
              <w:rPr>
                <w:color w:val="000000"/>
              </w:rPr>
              <w:t>2023 год</w:t>
            </w:r>
          </w:p>
        </w:tc>
        <w:tc>
          <w:tcPr>
            <w:tcW w:w="846" w:type="dxa"/>
            <w:shd w:val="clear" w:color="auto" w:fill="auto"/>
            <w:noWrap/>
            <w:hideMark/>
          </w:tcPr>
          <w:p w14:paraId="3AB3D2CA" w14:textId="5B9759B4" w:rsidR="007913D4" w:rsidRPr="00FF004E" w:rsidRDefault="007913D4" w:rsidP="00067D65">
            <w:pPr>
              <w:rPr>
                <w:color w:val="000000"/>
              </w:rPr>
            </w:pPr>
            <w:r w:rsidRPr="00FF004E">
              <w:rPr>
                <w:color w:val="000000"/>
              </w:rPr>
              <w:t>2024 год</w:t>
            </w:r>
          </w:p>
        </w:tc>
        <w:tc>
          <w:tcPr>
            <w:tcW w:w="846" w:type="dxa"/>
            <w:shd w:val="clear" w:color="auto" w:fill="auto"/>
            <w:noWrap/>
            <w:hideMark/>
          </w:tcPr>
          <w:p w14:paraId="1FAA50DF" w14:textId="70D08C67" w:rsidR="007913D4" w:rsidRPr="00FF004E" w:rsidRDefault="007913D4" w:rsidP="00067D65">
            <w:pPr>
              <w:rPr>
                <w:color w:val="000000"/>
              </w:rPr>
            </w:pPr>
            <w:r w:rsidRPr="00FF004E">
              <w:rPr>
                <w:color w:val="000000"/>
              </w:rPr>
              <w:t>2025 год</w:t>
            </w:r>
          </w:p>
        </w:tc>
        <w:tc>
          <w:tcPr>
            <w:tcW w:w="846" w:type="dxa"/>
            <w:shd w:val="clear" w:color="auto" w:fill="auto"/>
            <w:noWrap/>
            <w:hideMark/>
          </w:tcPr>
          <w:p w14:paraId="63ED4B68" w14:textId="28528F72" w:rsidR="007913D4" w:rsidRPr="00FF004E" w:rsidRDefault="007913D4" w:rsidP="00067D65">
            <w:pPr>
              <w:rPr>
                <w:color w:val="000000"/>
              </w:rPr>
            </w:pPr>
            <w:r w:rsidRPr="00FF004E">
              <w:rPr>
                <w:color w:val="000000"/>
              </w:rPr>
              <w:t>2026 год</w:t>
            </w:r>
          </w:p>
        </w:tc>
        <w:tc>
          <w:tcPr>
            <w:tcW w:w="776" w:type="dxa"/>
            <w:shd w:val="clear" w:color="auto" w:fill="auto"/>
            <w:noWrap/>
            <w:hideMark/>
          </w:tcPr>
          <w:p w14:paraId="2172D12A" w14:textId="32E15447" w:rsidR="007913D4" w:rsidRPr="00FF004E" w:rsidRDefault="007913D4" w:rsidP="00067D65">
            <w:pPr>
              <w:rPr>
                <w:color w:val="000000"/>
              </w:rPr>
            </w:pPr>
            <w:r w:rsidRPr="00FF004E">
              <w:rPr>
                <w:color w:val="000000"/>
              </w:rPr>
              <w:t>2027 год</w:t>
            </w:r>
          </w:p>
        </w:tc>
        <w:tc>
          <w:tcPr>
            <w:tcW w:w="776" w:type="dxa"/>
            <w:shd w:val="clear" w:color="auto" w:fill="auto"/>
            <w:noWrap/>
            <w:hideMark/>
          </w:tcPr>
          <w:p w14:paraId="4CCEFFD0" w14:textId="69D9E4A3" w:rsidR="007913D4" w:rsidRPr="00FF004E" w:rsidRDefault="007913D4" w:rsidP="00067D65">
            <w:pPr>
              <w:rPr>
                <w:color w:val="000000"/>
              </w:rPr>
            </w:pPr>
            <w:r w:rsidRPr="00FF004E">
              <w:rPr>
                <w:color w:val="000000"/>
              </w:rPr>
              <w:t>2028 год</w:t>
            </w:r>
          </w:p>
        </w:tc>
        <w:tc>
          <w:tcPr>
            <w:tcW w:w="776" w:type="dxa"/>
            <w:shd w:val="clear" w:color="auto" w:fill="auto"/>
            <w:noWrap/>
            <w:hideMark/>
          </w:tcPr>
          <w:p w14:paraId="3C38BA4F" w14:textId="16B0EC92" w:rsidR="007913D4" w:rsidRPr="00FF004E" w:rsidRDefault="007913D4" w:rsidP="00067D65">
            <w:pPr>
              <w:rPr>
                <w:color w:val="000000"/>
              </w:rPr>
            </w:pPr>
            <w:r w:rsidRPr="00FF004E">
              <w:rPr>
                <w:color w:val="000000"/>
              </w:rPr>
              <w:t>2029 год</w:t>
            </w:r>
          </w:p>
        </w:tc>
        <w:tc>
          <w:tcPr>
            <w:tcW w:w="776" w:type="dxa"/>
            <w:shd w:val="clear" w:color="auto" w:fill="auto"/>
            <w:noWrap/>
            <w:hideMark/>
          </w:tcPr>
          <w:p w14:paraId="67504A2E" w14:textId="1BFBA78F" w:rsidR="007913D4" w:rsidRPr="00FF004E" w:rsidRDefault="007913D4" w:rsidP="00067D65">
            <w:pPr>
              <w:rPr>
                <w:color w:val="000000"/>
              </w:rPr>
            </w:pPr>
            <w:r w:rsidRPr="00FF004E">
              <w:rPr>
                <w:color w:val="000000"/>
              </w:rPr>
              <w:t>2030 год</w:t>
            </w:r>
          </w:p>
        </w:tc>
        <w:tc>
          <w:tcPr>
            <w:tcW w:w="1029" w:type="dxa"/>
            <w:shd w:val="clear" w:color="auto" w:fill="auto"/>
            <w:noWrap/>
            <w:hideMark/>
          </w:tcPr>
          <w:p w14:paraId="0E3AAC9E" w14:textId="0D481934" w:rsidR="007913D4" w:rsidRPr="00FF004E" w:rsidRDefault="007913D4" w:rsidP="00067D65">
            <w:pPr>
              <w:rPr>
                <w:color w:val="000000"/>
              </w:rPr>
            </w:pPr>
            <w:r w:rsidRPr="00FF004E">
              <w:rPr>
                <w:color w:val="000000"/>
              </w:rPr>
              <w:t>2031-</w:t>
            </w:r>
            <w:r w:rsidR="000043DC">
              <w:rPr>
                <w:color w:val="000000"/>
              </w:rPr>
              <w:t>2033</w:t>
            </w:r>
            <w:r w:rsidRPr="00FF004E">
              <w:rPr>
                <w:color w:val="000000"/>
              </w:rPr>
              <w:t xml:space="preserve"> год</w:t>
            </w:r>
          </w:p>
        </w:tc>
      </w:tr>
      <w:tr w:rsidR="0034534C" w:rsidRPr="00FF004E" w14:paraId="46DAAF0E" w14:textId="77777777" w:rsidTr="007E1CA7">
        <w:trPr>
          <w:trHeight w:val="170"/>
        </w:trPr>
        <w:tc>
          <w:tcPr>
            <w:tcW w:w="15162" w:type="dxa"/>
            <w:gridSpan w:val="13"/>
            <w:tcBorders>
              <w:top w:val="single" w:sz="4" w:space="0" w:color="auto"/>
              <w:left w:val="single" w:sz="4" w:space="0" w:color="auto"/>
              <w:bottom w:val="single" w:sz="4" w:space="0" w:color="auto"/>
            </w:tcBorders>
            <w:shd w:val="clear" w:color="auto" w:fill="auto"/>
            <w:noWrap/>
            <w:vAlign w:val="bottom"/>
          </w:tcPr>
          <w:p w14:paraId="3891A7AF" w14:textId="647B66B5" w:rsidR="0034534C" w:rsidRPr="00FF004E" w:rsidRDefault="0034534C" w:rsidP="00067D65">
            <w:pPr>
              <w:rPr>
                <w:color w:val="000000"/>
              </w:rPr>
            </w:pPr>
            <w:r w:rsidRPr="00FF004E">
              <w:rPr>
                <w:color w:val="000000"/>
              </w:rPr>
              <w:t>Прогноз прироста потребления тепловой энергии в расчетных элементах</w:t>
            </w:r>
          </w:p>
        </w:tc>
      </w:tr>
      <w:tr w:rsidR="007E1CA7" w:rsidRPr="00FF004E" w14:paraId="32E6FDD0" w14:textId="77777777" w:rsidTr="007E1CA7">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DF5F726" w14:textId="1F496F0E" w:rsidR="007E1CA7" w:rsidRPr="00FF004E" w:rsidRDefault="007E1CA7" w:rsidP="007E1CA7">
            <w:pPr>
              <w:rPr>
                <w:color w:val="000000"/>
              </w:rPr>
            </w:pPr>
            <w:r w:rsidRPr="00D059B5">
              <w:rPr>
                <w:color w:val="000000"/>
              </w:rPr>
              <w:t>1</w:t>
            </w:r>
          </w:p>
        </w:tc>
        <w:tc>
          <w:tcPr>
            <w:tcW w:w="4531" w:type="dxa"/>
            <w:tcBorders>
              <w:top w:val="single" w:sz="4" w:space="0" w:color="auto"/>
              <w:left w:val="nil"/>
              <w:bottom w:val="single" w:sz="4" w:space="0" w:color="auto"/>
              <w:right w:val="nil"/>
            </w:tcBorders>
            <w:shd w:val="clear" w:color="auto" w:fill="auto"/>
            <w:noWrap/>
          </w:tcPr>
          <w:p w14:paraId="10174EF7" w14:textId="3BAD5A3E" w:rsidR="007E1CA7" w:rsidRPr="00FF004E" w:rsidRDefault="007E1CA7" w:rsidP="007E1CA7">
            <w:pPr>
              <w:rPr>
                <w:color w:val="000000"/>
              </w:rPr>
            </w:pPr>
            <w:r w:rsidRPr="007C7E6C">
              <w:t>74:19:0408003</w:t>
            </w:r>
          </w:p>
        </w:tc>
        <w:tc>
          <w:tcPr>
            <w:tcW w:w="1559" w:type="dxa"/>
            <w:tcBorders>
              <w:top w:val="single" w:sz="4" w:space="0" w:color="auto"/>
              <w:bottom w:val="single" w:sz="4" w:space="0" w:color="auto"/>
            </w:tcBorders>
            <w:shd w:val="clear" w:color="auto" w:fill="auto"/>
            <w:noWrap/>
            <w:vAlign w:val="bottom"/>
          </w:tcPr>
          <w:p w14:paraId="693D0B68" w14:textId="3C01994B" w:rsidR="007E1CA7" w:rsidRPr="00FF004E" w:rsidRDefault="007E1CA7" w:rsidP="007E1CA7">
            <w:pPr>
              <w:rPr>
                <w:color w:val="000000"/>
              </w:rPr>
            </w:pPr>
            <w:r w:rsidRPr="00FF004E">
              <w:rPr>
                <w:color w:val="000000"/>
              </w:rPr>
              <w:t>тыс. Гкал</w:t>
            </w:r>
          </w:p>
        </w:tc>
        <w:tc>
          <w:tcPr>
            <w:tcW w:w="846" w:type="dxa"/>
            <w:shd w:val="clear" w:color="auto" w:fill="auto"/>
            <w:noWrap/>
            <w:vAlign w:val="bottom"/>
          </w:tcPr>
          <w:p w14:paraId="65EB7F07" w14:textId="452F7C9A" w:rsidR="007E1CA7" w:rsidRPr="00FF004E" w:rsidRDefault="007E1CA7" w:rsidP="007E1CA7">
            <w:pPr>
              <w:rPr>
                <w:color w:val="000000"/>
                <w:lang w:val="en-US"/>
              </w:rPr>
            </w:pPr>
            <w:r w:rsidRPr="00FF004E">
              <w:rPr>
                <w:color w:val="000000"/>
                <w:lang w:val="en-US"/>
              </w:rPr>
              <w:t>0.00</w:t>
            </w:r>
          </w:p>
        </w:tc>
        <w:tc>
          <w:tcPr>
            <w:tcW w:w="846" w:type="dxa"/>
            <w:shd w:val="clear" w:color="auto" w:fill="auto"/>
            <w:noWrap/>
            <w:vAlign w:val="bottom"/>
          </w:tcPr>
          <w:p w14:paraId="16751F1D" w14:textId="2702A15A" w:rsidR="007E1CA7" w:rsidRPr="00FF004E" w:rsidRDefault="007E1CA7" w:rsidP="007E1CA7">
            <w:pPr>
              <w:rPr>
                <w:color w:val="000000"/>
                <w:lang w:val="en-US"/>
              </w:rPr>
            </w:pPr>
            <w:r w:rsidRPr="00FF004E">
              <w:rPr>
                <w:color w:val="000000"/>
                <w:lang w:val="en-US"/>
              </w:rPr>
              <w:t>0.00</w:t>
            </w:r>
          </w:p>
        </w:tc>
        <w:tc>
          <w:tcPr>
            <w:tcW w:w="846" w:type="dxa"/>
            <w:shd w:val="clear" w:color="auto" w:fill="auto"/>
            <w:noWrap/>
            <w:vAlign w:val="bottom"/>
          </w:tcPr>
          <w:p w14:paraId="263760C5" w14:textId="6FFBE6FC" w:rsidR="007E1CA7" w:rsidRPr="00FF004E" w:rsidRDefault="007E1CA7" w:rsidP="007E1CA7">
            <w:pPr>
              <w:rPr>
                <w:color w:val="000000"/>
              </w:rPr>
            </w:pPr>
            <w:r w:rsidRPr="00FF004E">
              <w:rPr>
                <w:color w:val="000000"/>
                <w:lang w:val="en-US"/>
              </w:rPr>
              <w:t>0.00</w:t>
            </w:r>
          </w:p>
        </w:tc>
        <w:tc>
          <w:tcPr>
            <w:tcW w:w="846" w:type="dxa"/>
            <w:shd w:val="clear" w:color="auto" w:fill="auto"/>
            <w:noWrap/>
            <w:vAlign w:val="bottom"/>
          </w:tcPr>
          <w:p w14:paraId="3588391D" w14:textId="0182E3D5" w:rsidR="007E1CA7" w:rsidRPr="00FF004E" w:rsidRDefault="007E1CA7" w:rsidP="007E1CA7">
            <w:pPr>
              <w:rPr>
                <w:color w:val="000000"/>
              </w:rPr>
            </w:pPr>
            <w:r w:rsidRPr="00FF004E">
              <w:rPr>
                <w:color w:val="000000"/>
                <w:lang w:val="en-US"/>
              </w:rPr>
              <w:t>0.00</w:t>
            </w:r>
          </w:p>
        </w:tc>
        <w:tc>
          <w:tcPr>
            <w:tcW w:w="846" w:type="dxa"/>
            <w:shd w:val="clear" w:color="auto" w:fill="auto"/>
            <w:noWrap/>
            <w:vAlign w:val="bottom"/>
          </w:tcPr>
          <w:p w14:paraId="4603D551" w14:textId="5F992F11" w:rsidR="007E1CA7" w:rsidRPr="00FF004E" w:rsidRDefault="007E1CA7" w:rsidP="007E1CA7">
            <w:pPr>
              <w:rPr>
                <w:color w:val="000000"/>
              </w:rPr>
            </w:pPr>
            <w:r w:rsidRPr="00FF004E">
              <w:rPr>
                <w:color w:val="000000"/>
                <w:lang w:val="en-US"/>
              </w:rPr>
              <w:t>0.00</w:t>
            </w:r>
          </w:p>
        </w:tc>
        <w:tc>
          <w:tcPr>
            <w:tcW w:w="776" w:type="dxa"/>
            <w:shd w:val="clear" w:color="auto" w:fill="auto"/>
            <w:noWrap/>
            <w:vAlign w:val="bottom"/>
          </w:tcPr>
          <w:p w14:paraId="1C1B5EB8" w14:textId="54E134B8" w:rsidR="007E1CA7" w:rsidRPr="00FF004E" w:rsidRDefault="007E1CA7" w:rsidP="007E1CA7">
            <w:pPr>
              <w:rPr>
                <w:color w:val="000000"/>
              </w:rPr>
            </w:pPr>
            <w:r w:rsidRPr="00FF004E">
              <w:rPr>
                <w:color w:val="000000"/>
                <w:lang w:val="en-US"/>
              </w:rPr>
              <w:t>0.00</w:t>
            </w:r>
          </w:p>
        </w:tc>
        <w:tc>
          <w:tcPr>
            <w:tcW w:w="776" w:type="dxa"/>
            <w:shd w:val="clear" w:color="auto" w:fill="auto"/>
            <w:noWrap/>
            <w:vAlign w:val="bottom"/>
          </w:tcPr>
          <w:p w14:paraId="610D6799" w14:textId="3C0752CA" w:rsidR="007E1CA7" w:rsidRPr="00FF004E" w:rsidRDefault="007E1CA7" w:rsidP="007E1CA7">
            <w:pPr>
              <w:rPr>
                <w:color w:val="000000"/>
              </w:rPr>
            </w:pPr>
            <w:r w:rsidRPr="00FF004E">
              <w:rPr>
                <w:color w:val="000000"/>
                <w:lang w:val="en-US"/>
              </w:rPr>
              <w:t>0.00</w:t>
            </w:r>
          </w:p>
        </w:tc>
        <w:tc>
          <w:tcPr>
            <w:tcW w:w="776" w:type="dxa"/>
            <w:shd w:val="clear" w:color="auto" w:fill="auto"/>
            <w:noWrap/>
            <w:vAlign w:val="bottom"/>
          </w:tcPr>
          <w:p w14:paraId="5A4C3F9B" w14:textId="2FD1C03D" w:rsidR="007E1CA7" w:rsidRPr="00FF004E" w:rsidRDefault="007E1CA7" w:rsidP="007E1CA7">
            <w:pPr>
              <w:rPr>
                <w:color w:val="000000"/>
              </w:rPr>
            </w:pPr>
            <w:r w:rsidRPr="00FF004E">
              <w:rPr>
                <w:color w:val="000000"/>
                <w:lang w:val="en-US"/>
              </w:rPr>
              <w:t>0.00</w:t>
            </w:r>
          </w:p>
        </w:tc>
        <w:tc>
          <w:tcPr>
            <w:tcW w:w="776" w:type="dxa"/>
            <w:shd w:val="clear" w:color="auto" w:fill="auto"/>
            <w:noWrap/>
            <w:vAlign w:val="bottom"/>
          </w:tcPr>
          <w:p w14:paraId="3A311425" w14:textId="7ACF441A" w:rsidR="007E1CA7" w:rsidRPr="00FF004E" w:rsidRDefault="007E1CA7" w:rsidP="007E1CA7">
            <w:pPr>
              <w:rPr>
                <w:color w:val="000000"/>
              </w:rPr>
            </w:pPr>
            <w:r w:rsidRPr="00FF004E">
              <w:rPr>
                <w:color w:val="000000"/>
                <w:lang w:val="en-US"/>
              </w:rPr>
              <w:t>0.00</w:t>
            </w:r>
          </w:p>
        </w:tc>
        <w:tc>
          <w:tcPr>
            <w:tcW w:w="1029" w:type="dxa"/>
            <w:shd w:val="clear" w:color="auto" w:fill="auto"/>
            <w:noWrap/>
            <w:vAlign w:val="bottom"/>
          </w:tcPr>
          <w:p w14:paraId="07DEAC6E" w14:textId="5F79F881" w:rsidR="007E1CA7" w:rsidRPr="00FF004E" w:rsidRDefault="007E1CA7" w:rsidP="007E1CA7">
            <w:pPr>
              <w:rPr>
                <w:color w:val="000000"/>
              </w:rPr>
            </w:pPr>
            <w:r w:rsidRPr="00FF004E">
              <w:rPr>
                <w:color w:val="000000"/>
                <w:lang w:val="en-US"/>
              </w:rPr>
              <w:t>0.00</w:t>
            </w:r>
          </w:p>
        </w:tc>
      </w:tr>
      <w:tr w:rsidR="007E1CA7" w:rsidRPr="00FF004E" w14:paraId="54BD80C8" w14:textId="77777777" w:rsidTr="007B2D2C">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2A3F285" w14:textId="36901087" w:rsidR="007E1CA7" w:rsidRPr="00FF004E" w:rsidRDefault="007E1CA7" w:rsidP="007E1CA7">
            <w:pPr>
              <w:rPr>
                <w:color w:val="000000"/>
              </w:rPr>
            </w:pPr>
            <w:r w:rsidRPr="00D059B5">
              <w:rPr>
                <w:color w:val="000000"/>
              </w:rPr>
              <w:t>2</w:t>
            </w:r>
          </w:p>
        </w:tc>
        <w:tc>
          <w:tcPr>
            <w:tcW w:w="4531" w:type="dxa"/>
            <w:tcBorders>
              <w:top w:val="single" w:sz="4" w:space="0" w:color="auto"/>
              <w:left w:val="nil"/>
              <w:bottom w:val="single" w:sz="4" w:space="0" w:color="auto"/>
              <w:right w:val="nil"/>
            </w:tcBorders>
            <w:shd w:val="clear" w:color="auto" w:fill="auto"/>
            <w:noWrap/>
          </w:tcPr>
          <w:p w14:paraId="469BCFFA" w14:textId="030EB8A8" w:rsidR="007E1CA7" w:rsidRPr="00FF004E" w:rsidRDefault="007E1CA7" w:rsidP="007E1CA7">
            <w:pPr>
              <w:rPr>
                <w:color w:val="000000"/>
              </w:rPr>
            </w:pPr>
            <w:r w:rsidRPr="007C7E6C">
              <w:t>74:19:0408004</w:t>
            </w:r>
          </w:p>
        </w:tc>
        <w:tc>
          <w:tcPr>
            <w:tcW w:w="1559" w:type="dxa"/>
            <w:tcBorders>
              <w:top w:val="single" w:sz="4" w:space="0" w:color="auto"/>
              <w:bottom w:val="single" w:sz="4" w:space="0" w:color="auto"/>
            </w:tcBorders>
            <w:shd w:val="clear" w:color="auto" w:fill="auto"/>
            <w:noWrap/>
            <w:vAlign w:val="bottom"/>
          </w:tcPr>
          <w:p w14:paraId="628686BB" w14:textId="78B5968F" w:rsidR="007E1CA7" w:rsidRPr="00FF004E" w:rsidRDefault="007E1CA7" w:rsidP="007E1CA7">
            <w:pPr>
              <w:rPr>
                <w:color w:val="000000"/>
              </w:rPr>
            </w:pPr>
            <w:r w:rsidRPr="00FF004E">
              <w:rPr>
                <w:color w:val="000000"/>
              </w:rPr>
              <w:t>тыс. Гкал</w:t>
            </w:r>
          </w:p>
        </w:tc>
        <w:tc>
          <w:tcPr>
            <w:tcW w:w="846" w:type="dxa"/>
            <w:shd w:val="clear" w:color="auto" w:fill="auto"/>
            <w:noWrap/>
            <w:vAlign w:val="bottom"/>
          </w:tcPr>
          <w:p w14:paraId="5DEB96C3" w14:textId="32095C62"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3203A715" w14:textId="0BA9545C"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512DAE37" w14:textId="01F768F9"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608148CC" w14:textId="4AB34764"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5AD2ABA0" w14:textId="709FE1AD"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5F0EFA15" w14:textId="30921307"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5C9CD31D" w14:textId="1924300D"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075BF76D" w14:textId="5A9B69C7"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6E2FB5AF" w14:textId="1C773240" w:rsidR="007E1CA7" w:rsidRPr="00FF004E" w:rsidRDefault="007E1CA7" w:rsidP="007E1CA7">
            <w:pPr>
              <w:rPr>
                <w:color w:val="000000"/>
              </w:rPr>
            </w:pPr>
            <w:r w:rsidRPr="00FF004E">
              <w:rPr>
                <w:color w:val="000000"/>
              </w:rPr>
              <w:t>0.00</w:t>
            </w:r>
          </w:p>
        </w:tc>
        <w:tc>
          <w:tcPr>
            <w:tcW w:w="1029" w:type="dxa"/>
            <w:shd w:val="clear" w:color="auto" w:fill="auto"/>
            <w:noWrap/>
            <w:vAlign w:val="bottom"/>
          </w:tcPr>
          <w:p w14:paraId="3759F768" w14:textId="48F268C4" w:rsidR="007E1CA7" w:rsidRPr="00FF004E" w:rsidRDefault="007E1CA7" w:rsidP="007E1CA7">
            <w:pPr>
              <w:rPr>
                <w:color w:val="000000"/>
              </w:rPr>
            </w:pPr>
            <w:r w:rsidRPr="00FF004E">
              <w:rPr>
                <w:color w:val="000000"/>
              </w:rPr>
              <w:t>0.00</w:t>
            </w:r>
          </w:p>
        </w:tc>
      </w:tr>
      <w:tr w:rsidR="007E1CA7" w:rsidRPr="00FF004E" w14:paraId="44EDD931" w14:textId="77777777" w:rsidTr="007B2D2C">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973B784" w14:textId="66CEAEEA" w:rsidR="007E1CA7" w:rsidRPr="00FF004E" w:rsidRDefault="007E1CA7" w:rsidP="007E1CA7">
            <w:pPr>
              <w:rPr>
                <w:color w:val="000000"/>
              </w:rPr>
            </w:pPr>
            <w:r>
              <w:rPr>
                <w:color w:val="000000"/>
                <w:lang w:val="en-US"/>
              </w:rPr>
              <w:t>3</w:t>
            </w:r>
          </w:p>
        </w:tc>
        <w:tc>
          <w:tcPr>
            <w:tcW w:w="4531" w:type="dxa"/>
            <w:tcBorders>
              <w:top w:val="single" w:sz="4" w:space="0" w:color="auto"/>
              <w:left w:val="nil"/>
              <w:bottom w:val="single" w:sz="4" w:space="0" w:color="auto"/>
              <w:right w:val="nil"/>
            </w:tcBorders>
            <w:shd w:val="clear" w:color="auto" w:fill="auto"/>
            <w:noWrap/>
          </w:tcPr>
          <w:p w14:paraId="17542DCE" w14:textId="22193575" w:rsidR="007E1CA7" w:rsidRPr="00FF004E" w:rsidRDefault="007E1CA7" w:rsidP="007E1CA7">
            <w:pPr>
              <w:rPr>
                <w:bCs/>
                <w:color w:val="000000"/>
                <w:szCs w:val="28"/>
              </w:rPr>
            </w:pPr>
            <w:r w:rsidRPr="007C7E6C">
              <w:t>74:19:0408005</w:t>
            </w:r>
          </w:p>
        </w:tc>
        <w:tc>
          <w:tcPr>
            <w:tcW w:w="1559" w:type="dxa"/>
            <w:tcBorders>
              <w:top w:val="single" w:sz="4" w:space="0" w:color="auto"/>
              <w:bottom w:val="single" w:sz="4" w:space="0" w:color="auto"/>
            </w:tcBorders>
            <w:shd w:val="clear" w:color="auto" w:fill="auto"/>
            <w:noWrap/>
            <w:vAlign w:val="bottom"/>
          </w:tcPr>
          <w:p w14:paraId="136DEC10" w14:textId="6EF9E88E" w:rsidR="007E1CA7" w:rsidRPr="00FF004E" w:rsidRDefault="007E1CA7" w:rsidP="007E1CA7">
            <w:pPr>
              <w:rPr>
                <w:color w:val="000000"/>
              </w:rPr>
            </w:pPr>
            <w:r w:rsidRPr="00FF004E">
              <w:rPr>
                <w:color w:val="000000"/>
              </w:rPr>
              <w:t>тыс. Гкал</w:t>
            </w:r>
          </w:p>
        </w:tc>
        <w:tc>
          <w:tcPr>
            <w:tcW w:w="846" w:type="dxa"/>
            <w:shd w:val="clear" w:color="auto" w:fill="auto"/>
            <w:noWrap/>
            <w:vAlign w:val="bottom"/>
          </w:tcPr>
          <w:p w14:paraId="7B05EC70" w14:textId="2C29D8D2" w:rsidR="007E1CA7" w:rsidRPr="00FF004E" w:rsidRDefault="007E1CA7" w:rsidP="007E1CA7">
            <w:pPr>
              <w:rPr>
                <w:color w:val="000000"/>
              </w:rPr>
            </w:pPr>
            <w:r w:rsidRPr="00FF004E">
              <w:rPr>
                <w:color w:val="000000"/>
                <w:lang w:val="en-US"/>
              </w:rPr>
              <w:t>0.00</w:t>
            </w:r>
          </w:p>
        </w:tc>
        <w:tc>
          <w:tcPr>
            <w:tcW w:w="846" w:type="dxa"/>
            <w:shd w:val="clear" w:color="auto" w:fill="auto"/>
            <w:noWrap/>
            <w:vAlign w:val="bottom"/>
          </w:tcPr>
          <w:p w14:paraId="2D4C8198" w14:textId="7A161546" w:rsidR="007E1CA7" w:rsidRPr="00FF004E" w:rsidRDefault="007E1CA7" w:rsidP="007E1CA7">
            <w:pPr>
              <w:rPr>
                <w:color w:val="000000"/>
              </w:rPr>
            </w:pPr>
            <w:r w:rsidRPr="00FF004E">
              <w:rPr>
                <w:color w:val="000000"/>
                <w:lang w:val="en-US"/>
              </w:rPr>
              <w:t>0.00</w:t>
            </w:r>
          </w:p>
        </w:tc>
        <w:tc>
          <w:tcPr>
            <w:tcW w:w="846" w:type="dxa"/>
            <w:shd w:val="clear" w:color="auto" w:fill="auto"/>
            <w:noWrap/>
            <w:vAlign w:val="bottom"/>
          </w:tcPr>
          <w:p w14:paraId="6B147643" w14:textId="0B82B755" w:rsidR="007E1CA7" w:rsidRPr="00FF004E" w:rsidRDefault="007E1CA7" w:rsidP="007E1CA7">
            <w:pPr>
              <w:rPr>
                <w:color w:val="000000"/>
              </w:rPr>
            </w:pPr>
            <w:r w:rsidRPr="00FF004E">
              <w:rPr>
                <w:color w:val="000000"/>
                <w:lang w:val="en-US"/>
              </w:rPr>
              <w:t>0.00</w:t>
            </w:r>
          </w:p>
        </w:tc>
        <w:tc>
          <w:tcPr>
            <w:tcW w:w="846" w:type="dxa"/>
            <w:shd w:val="clear" w:color="auto" w:fill="auto"/>
            <w:noWrap/>
            <w:vAlign w:val="bottom"/>
          </w:tcPr>
          <w:p w14:paraId="0B09E493" w14:textId="5AC6ADF1" w:rsidR="007E1CA7" w:rsidRPr="00FF004E" w:rsidRDefault="007E1CA7" w:rsidP="007E1CA7">
            <w:pPr>
              <w:rPr>
                <w:color w:val="000000"/>
              </w:rPr>
            </w:pPr>
            <w:r w:rsidRPr="00FF004E">
              <w:rPr>
                <w:color w:val="000000"/>
                <w:lang w:val="en-US"/>
              </w:rPr>
              <w:t>0.00</w:t>
            </w:r>
          </w:p>
        </w:tc>
        <w:tc>
          <w:tcPr>
            <w:tcW w:w="846" w:type="dxa"/>
            <w:shd w:val="clear" w:color="auto" w:fill="auto"/>
            <w:noWrap/>
            <w:vAlign w:val="bottom"/>
          </w:tcPr>
          <w:p w14:paraId="1592952D" w14:textId="40A18E54" w:rsidR="007E1CA7" w:rsidRPr="00FF004E" w:rsidRDefault="007E1CA7" w:rsidP="007E1CA7">
            <w:pPr>
              <w:rPr>
                <w:color w:val="000000"/>
              </w:rPr>
            </w:pPr>
            <w:r w:rsidRPr="00FF004E">
              <w:rPr>
                <w:color w:val="000000"/>
                <w:lang w:val="en-US"/>
              </w:rPr>
              <w:t>0.00</w:t>
            </w:r>
          </w:p>
        </w:tc>
        <w:tc>
          <w:tcPr>
            <w:tcW w:w="776" w:type="dxa"/>
            <w:shd w:val="clear" w:color="auto" w:fill="auto"/>
            <w:noWrap/>
            <w:vAlign w:val="bottom"/>
          </w:tcPr>
          <w:p w14:paraId="3371948C" w14:textId="6EF0BD45" w:rsidR="007E1CA7" w:rsidRPr="00FF004E" w:rsidRDefault="007E1CA7" w:rsidP="007E1CA7">
            <w:pPr>
              <w:rPr>
                <w:color w:val="000000"/>
              </w:rPr>
            </w:pPr>
            <w:r w:rsidRPr="00FF004E">
              <w:rPr>
                <w:color w:val="000000"/>
                <w:lang w:val="en-US"/>
              </w:rPr>
              <w:t>0.00</w:t>
            </w:r>
          </w:p>
        </w:tc>
        <w:tc>
          <w:tcPr>
            <w:tcW w:w="776" w:type="dxa"/>
            <w:shd w:val="clear" w:color="auto" w:fill="auto"/>
            <w:noWrap/>
            <w:vAlign w:val="bottom"/>
          </w:tcPr>
          <w:p w14:paraId="275C975A" w14:textId="1C542CFB" w:rsidR="007E1CA7" w:rsidRPr="00FF004E" w:rsidRDefault="007E1CA7" w:rsidP="007E1CA7">
            <w:pPr>
              <w:rPr>
                <w:color w:val="000000"/>
              </w:rPr>
            </w:pPr>
            <w:r w:rsidRPr="00FF004E">
              <w:rPr>
                <w:color w:val="000000"/>
                <w:lang w:val="en-US"/>
              </w:rPr>
              <w:t>0.00</w:t>
            </w:r>
          </w:p>
        </w:tc>
        <w:tc>
          <w:tcPr>
            <w:tcW w:w="776" w:type="dxa"/>
            <w:shd w:val="clear" w:color="auto" w:fill="auto"/>
            <w:noWrap/>
            <w:vAlign w:val="bottom"/>
          </w:tcPr>
          <w:p w14:paraId="26271F07" w14:textId="1735D22F" w:rsidR="007E1CA7" w:rsidRPr="00FF004E" w:rsidRDefault="007E1CA7" w:rsidP="007E1CA7">
            <w:pPr>
              <w:rPr>
                <w:color w:val="000000"/>
              </w:rPr>
            </w:pPr>
            <w:r w:rsidRPr="00FF004E">
              <w:rPr>
                <w:color w:val="000000"/>
                <w:lang w:val="en-US"/>
              </w:rPr>
              <w:t>0.00</w:t>
            </w:r>
          </w:p>
        </w:tc>
        <w:tc>
          <w:tcPr>
            <w:tcW w:w="776" w:type="dxa"/>
            <w:shd w:val="clear" w:color="auto" w:fill="auto"/>
            <w:noWrap/>
            <w:vAlign w:val="bottom"/>
          </w:tcPr>
          <w:p w14:paraId="45DE2663" w14:textId="23CF76AD" w:rsidR="007E1CA7" w:rsidRPr="00FF004E" w:rsidRDefault="007E1CA7" w:rsidP="007E1CA7">
            <w:pPr>
              <w:rPr>
                <w:color w:val="000000"/>
              </w:rPr>
            </w:pPr>
            <w:r w:rsidRPr="00FF004E">
              <w:rPr>
                <w:color w:val="000000"/>
                <w:lang w:val="en-US"/>
              </w:rPr>
              <w:t>0.00</w:t>
            </w:r>
          </w:p>
        </w:tc>
        <w:tc>
          <w:tcPr>
            <w:tcW w:w="1029" w:type="dxa"/>
            <w:shd w:val="clear" w:color="auto" w:fill="auto"/>
            <w:noWrap/>
            <w:vAlign w:val="bottom"/>
          </w:tcPr>
          <w:p w14:paraId="76736B72" w14:textId="16AA126E" w:rsidR="007E1CA7" w:rsidRPr="00FF004E" w:rsidRDefault="007E1CA7" w:rsidP="007E1CA7">
            <w:pPr>
              <w:rPr>
                <w:color w:val="000000"/>
              </w:rPr>
            </w:pPr>
            <w:r w:rsidRPr="00FF004E">
              <w:rPr>
                <w:color w:val="000000"/>
                <w:lang w:val="en-US"/>
              </w:rPr>
              <w:t>0.00</w:t>
            </w:r>
          </w:p>
        </w:tc>
      </w:tr>
      <w:tr w:rsidR="007E1CA7" w:rsidRPr="00FF004E" w14:paraId="7728CF86" w14:textId="77777777" w:rsidTr="007B2D2C">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06FDB38" w14:textId="3C2489F1" w:rsidR="007E1CA7" w:rsidRPr="00FF004E" w:rsidRDefault="007E1CA7" w:rsidP="007E1CA7">
            <w:pPr>
              <w:rPr>
                <w:color w:val="000000"/>
              </w:rPr>
            </w:pPr>
            <w:r>
              <w:rPr>
                <w:color w:val="000000"/>
                <w:lang w:val="en-US"/>
              </w:rPr>
              <w:lastRenderedPageBreak/>
              <w:t>4</w:t>
            </w:r>
          </w:p>
        </w:tc>
        <w:tc>
          <w:tcPr>
            <w:tcW w:w="4531" w:type="dxa"/>
            <w:tcBorders>
              <w:top w:val="single" w:sz="4" w:space="0" w:color="auto"/>
              <w:left w:val="nil"/>
              <w:bottom w:val="single" w:sz="4" w:space="0" w:color="auto"/>
              <w:right w:val="nil"/>
            </w:tcBorders>
            <w:shd w:val="clear" w:color="auto" w:fill="auto"/>
            <w:noWrap/>
          </w:tcPr>
          <w:p w14:paraId="7E39BB7F" w14:textId="60CCC47B" w:rsidR="007E1CA7" w:rsidRPr="00FF004E" w:rsidRDefault="007E1CA7" w:rsidP="007E1CA7">
            <w:pPr>
              <w:rPr>
                <w:bCs/>
                <w:color w:val="000000"/>
                <w:szCs w:val="28"/>
              </w:rPr>
            </w:pPr>
            <w:r w:rsidRPr="007C7E6C">
              <w:t>74:19:0408006</w:t>
            </w:r>
          </w:p>
        </w:tc>
        <w:tc>
          <w:tcPr>
            <w:tcW w:w="1559" w:type="dxa"/>
            <w:tcBorders>
              <w:top w:val="single" w:sz="4" w:space="0" w:color="auto"/>
              <w:bottom w:val="single" w:sz="4" w:space="0" w:color="auto"/>
            </w:tcBorders>
            <w:shd w:val="clear" w:color="auto" w:fill="auto"/>
            <w:noWrap/>
            <w:vAlign w:val="bottom"/>
          </w:tcPr>
          <w:p w14:paraId="07DAF445" w14:textId="045B9137" w:rsidR="007E1CA7" w:rsidRPr="00FF004E" w:rsidRDefault="007E1CA7" w:rsidP="007E1CA7">
            <w:pPr>
              <w:rPr>
                <w:color w:val="000000"/>
              </w:rPr>
            </w:pPr>
            <w:r w:rsidRPr="00FF004E">
              <w:rPr>
                <w:color w:val="000000"/>
              </w:rPr>
              <w:t>тыс. Гкал</w:t>
            </w:r>
          </w:p>
        </w:tc>
        <w:tc>
          <w:tcPr>
            <w:tcW w:w="846" w:type="dxa"/>
            <w:shd w:val="clear" w:color="auto" w:fill="auto"/>
            <w:noWrap/>
            <w:vAlign w:val="bottom"/>
          </w:tcPr>
          <w:p w14:paraId="75D9BBBA" w14:textId="5C6FB320"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3D03C568" w14:textId="3C3B260D"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54B903EB" w14:textId="30BFE510"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58D81FBE" w14:textId="130BDA35"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76469FE6" w14:textId="10DDF653"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0E713FA1" w14:textId="2499F615"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29A2CDBE" w14:textId="644E4CE2"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65BBCC16" w14:textId="06CD1537"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70914E91" w14:textId="690891E1" w:rsidR="007E1CA7" w:rsidRPr="00FF004E" w:rsidRDefault="007E1CA7" w:rsidP="007E1CA7">
            <w:pPr>
              <w:rPr>
                <w:color w:val="000000"/>
              </w:rPr>
            </w:pPr>
            <w:r w:rsidRPr="00FF004E">
              <w:rPr>
                <w:color w:val="000000"/>
              </w:rPr>
              <w:t>0.00</w:t>
            </w:r>
          </w:p>
        </w:tc>
        <w:tc>
          <w:tcPr>
            <w:tcW w:w="1029" w:type="dxa"/>
            <w:shd w:val="clear" w:color="auto" w:fill="auto"/>
            <w:noWrap/>
            <w:vAlign w:val="bottom"/>
          </w:tcPr>
          <w:p w14:paraId="11800412" w14:textId="1591B6AB" w:rsidR="007E1CA7" w:rsidRPr="00FF004E" w:rsidRDefault="007E1CA7" w:rsidP="007E1CA7">
            <w:pPr>
              <w:rPr>
                <w:color w:val="000000"/>
              </w:rPr>
            </w:pPr>
            <w:r w:rsidRPr="00FF004E">
              <w:rPr>
                <w:color w:val="000000"/>
              </w:rPr>
              <w:t>0.00</w:t>
            </w:r>
          </w:p>
        </w:tc>
      </w:tr>
      <w:tr w:rsidR="008B2AAD" w:rsidRPr="00FF004E" w14:paraId="276BF7A4" w14:textId="77777777" w:rsidTr="007E1CA7">
        <w:trPr>
          <w:trHeight w:val="170"/>
        </w:trPr>
        <w:tc>
          <w:tcPr>
            <w:tcW w:w="15162" w:type="dxa"/>
            <w:gridSpan w:val="13"/>
            <w:tcBorders>
              <w:top w:val="single" w:sz="4" w:space="0" w:color="auto"/>
              <w:left w:val="single" w:sz="4" w:space="0" w:color="auto"/>
              <w:bottom w:val="single" w:sz="4" w:space="0" w:color="auto"/>
            </w:tcBorders>
            <w:shd w:val="clear" w:color="auto" w:fill="auto"/>
            <w:noWrap/>
          </w:tcPr>
          <w:p w14:paraId="466B8F79" w14:textId="3D981D48" w:rsidR="008B2AAD" w:rsidRPr="00FF004E" w:rsidRDefault="008B2AAD" w:rsidP="008B2AAD">
            <w:pPr>
              <w:rPr>
                <w:color w:val="000000"/>
              </w:rPr>
            </w:pPr>
            <w:r w:rsidRPr="00FF004E">
              <w:rPr>
                <w:color w:val="000000"/>
              </w:rPr>
              <w:t>Прогноз прироста расхода теплоносителя в расчетных элементах</w:t>
            </w:r>
          </w:p>
        </w:tc>
      </w:tr>
      <w:tr w:rsidR="007E1CA7" w:rsidRPr="00FF004E" w14:paraId="3D64A6D1" w14:textId="77777777" w:rsidTr="007B2D2C">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A159A6D" w14:textId="5B5C12E1" w:rsidR="007E1CA7" w:rsidRPr="00FF004E" w:rsidRDefault="007E1CA7" w:rsidP="007E1CA7">
            <w:pPr>
              <w:rPr>
                <w:color w:val="000000"/>
              </w:rPr>
            </w:pPr>
            <w:r w:rsidRPr="00D059B5">
              <w:rPr>
                <w:color w:val="000000"/>
              </w:rPr>
              <w:t>1</w:t>
            </w:r>
          </w:p>
        </w:tc>
        <w:tc>
          <w:tcPr>
            <w:tcW w:w="4531" w:type="dxa"/>
            <w:tcBorders>
              <w:top w:val="single" w:sz="4" w:space="0" w:color="auto"/>
              <w:left w:val="nil"/>
              <w:bottom w:val="single" w:sz="4" w:space="0" w:color="auto"/>
              <w:right w:val="nil"/>
            </w:tcBorders>
            <w:shd w:val="clear" w:color="auto" w:fill="auto"/>
            <w:noWrap/>
          </w:tcPr>
          <w:p w14:paraId="19D20B43" w14:textId="07476D05" w:rsidR="007E1CA7" w:rsidRPr="00FF004E" w:rsidRDefault="007E1CA7" w:rsidP="007E1CA7">
            <w:pPr>
              <w:rPr>
                <w:color w:val="000000"/>
              </w:rPr>
            </w:pPr>
            <w:r w:rsidRPr="007C7E6C">
              <w:t>74:19:0408003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A06BDA4" w14:textId="761213E4" w:rsidR="007E1CA7" w:rsidRPr="00FF004E" w:rsidRDefault="007E1CA7" w:rsidP="007E1CA7">
            <w:pPr>
              <w:rPr>
                <w:color w:val="000000"/>
              </w:rPr>
            </w:pPr>
            <w:r w:rsidRPr="00FF004E">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60E2C" w14:textId="692FC85B" w:rsidR="007E1CA7" w:rsidRPr="00FF004E" w:rsidRDefault="007E1CA7" w:rsidP="007E1CA7">
            <w:pPr>
              <w:rPr>
                <w:color w:val="000000"/>
              </w:rPr>
            </w:pPr>
            <w:r w:rsidRPr="00FF004E">
              <w:rPr>
                <w:color w:val="000000"/>
                <w:lang w:val="en-US"/>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AA6C6" w14:textId="26360FD5" w:rsidR="007E1CA7" w:rsidRPr="00FF004E" w:rsidRDefault="007E1CA7" w:rsidP="007E1CA7">
            <w:pPr>
              <w:rPr>
                <w:color w:val="000000"/>
              </w:rPr>
            </w:pPr>
            <w:r w:rsidRPr="00FF004E">
              <w:rPr>
                <w:color w:val="000000"/>
                <w:lang w:val="en-US"/>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CA5E9" w14:textId="65BCB244" w:rsidR="007E1CA7" w:rsidRPr="00FF004E" w:rsidRDefault="007E1CA7" w:rsidP="007E1CA7">
            <w:pPr>
              <w:rPr>
                <w:color w:val="000000"/>
              </w:rPr>
            </w:pPr>
            <w:r w:rsidRPr="00FF004E">
              <w:rPr>
                <w:color w:val="000000"/>
                <w:lang w:val="en-US"/>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55CD64" w14:textId="6D90C9E4" w:rsidR="007E1CA7" w:rsidRPr="00FF004E" w:rsidRDefault="007E1CA7" w:rsidP="007E1CA7">
            <w:pPr>
              <w:rPr>
                <w:color w:val="000000"/>
              </w:rPr>
            </w:pPr>
            <w:r w:rsidRPr="00FF004E">
              <w:rPr>
                <w:color w:val="000000"/>
                <w:lang w:val="en-US"/>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52A01" w14:textId="26E7C973" w:rsidR="007E1CA7" w:rsidRPr="00FF004E" w:rsidRDefault="007E1CA7" w:rsidP="007E1CA7">
            <w:pPr>
              <w:rPr>
                <w:color w:val="000000"/>
              </w:rPr>
            </w:pPr>
            <w:r w:rsidRPr="00FF004E">
              <w:rPr>
                <w:color w:val="000000"/>
                <w:lang w:val="en-US"/>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93671" w14:textId="62A4C82B" w:rsidR="007E1CA7" w:rsidRPr="00FF004E" w:rsidRDefault="007E1CA7" w:rsidP="007E1CA7">
            <w:pPr>
              <w:rPr>
                <w:color w:val="000000"/>
              </w:rPr>
            </w:pPr>
            <w:r w:rsidRPr="00FF004E">
              <w:rPr>
                <w:color w:val="000000"/>
                <w:lang w:val="en-US"/>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A4ADE" w14:textId="61EE8090" w:rsidR="007E1CA7" w:rsidRPr="00FF004E" w:rsidRDefault="007E1CA7" w:rsidP="007E1CA7">
            <w:pPr>
              <w:rPr>
                <w:color w:val="000000"/>
              </w:rPr>
            </w:pPr>
            <w:r w:rsidRPr="00FF004E">
              <w:rPr>
                <w:color w:val="000000"/>
                <w:lang w:val="en-US"/>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6FADF" w14:textId="1C72B5A4" w:rsidR="007E1CA7" w:rsidRPr="00FF004E" w:rsidRDefault="007E1CA7" w:rsidP="007E1CA7">
            <w:pPr>
              <w:rPr>
                <w:color w:val="000000"/>
              </w:rPr>
            </w:pPr>
            <w:r w:rsidRPr="00FF004E">
              <w:rPr>
                <w:color w:val="000000"/>
                <w:lang w:val="en-US"/>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2F6C7" w14:textId="57C571AC" w:rsidR="007E1CA7" w:rsidRPr="00FF004E" w:rsidRDefault="007E1CA7" w:rsidP="007E1CA7">
            <w:pPr>
              <w:rPr>
                <w:color w:val="000000"/>
              </w:rPr>
            </w:pPr>
            <w:r w:rsidRPr="00FF004E">
              <w:rPr>
                <w:color w:val="000000"/>
                <w:lang w:val="en-US"/>
              </w:rPr>
              <w:t>0.00</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23238" w14:textId="6DCF9859" w:rsidR="007E1CA7" w:rsidRPr="00FF004E" w:rsidRDefault="007E1CA7" w:rsidP="007E1CA7">
            <w:pPr>
              <w:rPr>
                <w:color w:val="000000"/>
              </w:rPr>
            </w:pPr>
            <w:r w:rsidRPr="00FF004E">
              <w:rPr>
                <w:color w:val="000000"/>
                <w:lang w:val="en-US"/>
              </w:rPr>
              <w:t>0.00</w:t>
            </w:r>
          </w:p>
        </w:tc>
      </w:tr>
      <w:tr w:rsidR="007E1CA7" w:rsidRPr="00FF004E" w14:paraId="1DE728DF" w14:textId="77777777" w:rsidTr="007B2D2C">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9606E86" w14:textId="3280B798" w:rsidR="007E1CA7" w:rsidRPr="00FF004E" w:rsidRDefault="007E1CA7" w:rsidP="007E1CA7">
            <w:pPr>
              <w:rPr>
                <w:color w:val="000000"/>
              </w:rPr>
            </w:pPr>
            <w:r w:rsidRPr="00D059B5">
              <w:rPr>
                <w:color w:val="000000"/>
              </w:rPr>
              <w:t>2</w:t>
            </w:r>
          </w:p>
        </w:tc>
        <w:tc>
          <w:tcPr>
            <w:tcW w:w="4531" w:type="dxa"/>
            <w:tcBorders>
              <w:top w:val="single" w:sz="4" w:space="0" w:color="auto"/>
              <w:left w:val="nil"/>
              <w:bottom w:val="single" w:sz="4" w:space="0" w:color="auto"/>
              <w:right w:val="nil"/>
            </w:tcBorders>
            <w:shd w:val="clear" w:color="auto" w:fill="auto"/>
            <w:noWrap/>
          </w:tcPr>
          <w:p w14:paraId="637CF946" w14:textId="75485D31" w:rsidR="007E1CA7" w:rsidRPr="00FF004E" w:rsidRDefault="007E1CA7" w:rsidP="007E1CA7">
            <w:pPr>
              <w:rPr>
                <w:color w:val="000000"/>
              </w:rPr>
            </w:pPr>
            <w:r w:rsidRPr="007C7E6C">
              <w:t>74:19:0408004</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C73D02A" w14:textId="358B2610" w:rsidR="007E1CA7" w:rsidRPr="00FF004E" w:rsidRDefault="007E1CA7" w:rsidP="007E1CA7">
            <w:pPr>
              <w:rPr>
                <w:color w:val="000000"/>
              </w:rPr>
            </w:pPr>
            <w:r w:rsidRPr="00FF004E">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5BE04" w14:textId="7C4A84B5"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7625E" w14:textId="37780C68"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656B7F" w14:textId="609E9B5A"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99539" w14:textId="5DE1D1DC"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E5F85" w14:textId="0A05C573"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34F2A" w14:textId="23A48C83"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0D852" w14:textId="0D490D38"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7A85E" w14:textId="12110489"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2EB2D" w14:textId="34847619" w:rsidR="007E1CA7" w:rsidRPr="00FF004E" w:rsidRDefault="007E1CA7" w:rsidP="007E1CA7">
            <w:pPr>
              <w:rPr>
                <w:color w:val="000000"/>
              </w:rPr>
            </w:pPr>
            <w:r w:rsidRPr="00FF004E">
              <w:rPr>
                <w:color w:val="000000"/>
              </w:rPr>
              <w:t>0.00</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4ECB2" w14:textId="3B43426B" w:rsidR="007E1CA7" w:rsidRPr="00FF004E" w:rsidRDefault="007E1CA7" w:rsidP="007E1CA7">
            <w:pPr>
              <w:rPr>
                <w:color w:val="000000"/>
              </w:rPr>
            </w:pPr>
            <w:r w:rsidRPr="00FF004E">
              <w:rPr>
                <w:color w:val="000000"/>
              </w:rPr>
              <w:t>0.00</w:t>
            </w:r>
          </w:p>
        </w:tc>
      </w:tr>
      <w:tr w:rsidR="007E1CA7" w:rsidRPr="00FF004E" w14:paraId="78A30D93" w14:textId="77777777" w:rsidTr="007B2D2C">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29A7BAD" w14:textId="742C12C4" w:rsidR="007E1CA7" w:rsidRPr="00FF004E" w:rsidRDefault="007E1CA7" w:rsidP="007E1CA7">
            <w:pPr>
              <w:rPr>
                <w:color w:val="000000"/>
              </w:rPr>
            </w:pPr>
            <w:r>
              <w:rPr>
                <w:color w:val="000000"/>
                <w:lang w:val="en-US"/>
              </w:rPr>
              <w:t>3</w:t>
            </w:r>
          </w:p>
        </w:tc>
        <w:tc>
          <w:tcPr>
            <w:tcW w:w="4531" w:type="dxa"/>
            <w:tcBorders>
              <w:top w:val="single" w:sz="4" w:space="0" w:color="auto"/>
              <w:left w:val="nil"/>
              <w:bottom w:val="single" w:sz="4" w:space="0" w:color="auto"/>
              <w:right w:val="nil"/>
            </w:tcBorders>
            <w:shd w:val="clear" w:color="auto" w:fill="auto"/>
            <w:noWrap/>
          </w:tcPr>
          <w:p w14:paraId="2B877DA1" w14:textId="59D8CDAE" w:rsidR="007E1CA7" w:rsidRPr="00FF004E" w:rsidRDefault="007E1CA7" w:rsidP="007E1CA7">
            <w:pPr>
              <w:rPr>
                <w:bCs/>
                <w:color w:val="000000"/>
                <w:szCs w:val="28"/>
              </w:rPr>
            </w:pPr>
            <w:r w:rsidRPr="007C7E6C">
              <w:t>74:19:0408005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7EB64FB" w14:textId="48198032" w:rsidR="007E1CA7" w:rsidRPr="00FF004E" w:rsidRDefault="007E1CA7" w:rsidP="007E1CA7">
            <w:pPr>
              <w:rPr>
                <w:color w:val="000000"/>
              </w:rPr>
            </w:pPr>
            <w:r w:rsidRPr="00FF004E">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D9C57" w14:textId="51D215AE" w:rsidR="007E1CA7" w:rsidRPr="00FF004E" w:rsidRDefault="007E1CA7" w:rsidP="007E1CA7">
            <w:pPr>
              <w:rPr>
                <w:color w:val="000000"/>
              </w:rPr>
            </w:pPr>
            <w:r w:rsidRPr="00FF004E">
              <w:rPr>
                <w:color w:val="000000"/>
                <w:lang w:val="en-US"/>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3A76D" w14:textId="1380D48B" w:rsidR="007E1CA7" w:rsidRPr="00FF004E" w:rsidRDefault="007E1CA7" w:rsidP="007E1CA7">
            <w:pPr>
              <w:rPr>
                <w:color w:val="000000"/>
              </w:rPr>
            </w:pPr>
            <w:r w:rsidRPr="00FF004E">
              <w:rPr>
                <w:color w:val="000000"/>
                <w:lang w:val="en-US"/>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2AB0C6" w14:textId="3FBAA96E" w:rsidR="007E1CA7" w:rsidRPr="00FF004E" w:rsidRDefault="007E1CA7" w:rsidP="007E1CA7">
            <w:pPr>
              <w:rPr>
                <w:color w:val="000000"/>
              </w:rPr>
            </w:pPr>
            <w:r w:rsidRPr="00FF004E">
              <w:rPr>
                <w:color w:val="000000"/>
                <w:lang w:val="en-US"/>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CC9444" w14:textId="3B3CDADC" w:rsidR="007E1CA7" w:rsidRPr="00FF004E" w:rsidRDefault="007E1CA7" w:rsidP="007E1CA7">
            <w:pPr>
              <w:rPr>
                <w:color w:val="000000"/>
              </w:rPr>
            </w:pPr>
            <w:r w:rsidRPr="00FF004E">
              <w:rPr>
                <w:color w:val="000000"/>
                <w:lang w:val="en-US"/>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60C3C2" w14:textId="1A749336" w:rsidR="007E1CA7" w:rsidRPr="00FF004E" w:rsidRDefault="007E1CA7" w:rsidP="007E1CA7">
            <w:pPr>
              <w:rPr>
                <w:color w:val="000000"/>
              </w:rPr>
            </w:pPr>
            <w:r w:rsidRPr="00FF004E">
              <w:rPr>
                <w:color w:val="000000"/>
                <w:lang w:val="en-US"/>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428ECA" w14:textId="7AAF45AB" w:rsidR="007E1CA7" w:rsidRPr="00FF004E" w:rsidRDefault="007E1CA7" w:rsidP="007E1CA7">
            <w:pPr>
              <w:rPr>
                <w:color w:val="000000"/>
              </w:rPr>
            </w:pPr>
            <w:r w:rsidRPr="00FF004E">
              <w:rPr>
                <w:color w:val="000000"/>
                <w:lang w:val="en-US"/>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CC6C2" w14:textId="468CE4C0" w:rsidR="007E1CA7" w:rsidRPr="00FF004E" w:rsidRDefault="007E1CA7" w:rsidP="007E1CA7">
            <w:pPr>
              <w:rPr>
                <w:color w:val="000000"/>
              </w:rPr>
            </w:pPr>
            <w:r w:rsidRPr="00FF004E">
              <w:rPr>
                <w:color w:val="000000"/>
                <w:lang w:val="en-US"/>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11BF1E" w14:textId="31E7B5D7" w:rsidR="007E1CA7" w:rsidRPr="00FF004E" w:rsidRDefault="007E1CA7" w:rsidP="007E1CA7">
            <w:pPr>
              <w:rPr>
                <w:color w:val="000000"/>
              </w:rPr>
            </w:pPr>
            <w:r w:rsidRPr="00FF004E">
              <w:rPr>
                <w:color w:val="000000"/>
                <w:lang w:val="en-US"/>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DDB60B" w14:textId="58B362FD" w:rsidR="007E1CA7" w:rsidRPr="00FF004E" w:rsidRDefault="007E1CA7" w:rsidP="007E1CA7">
            <w:pPr>
              <w:rPr>
                <w:color w:val="000000"/>
              </w:rPr>
            </w:pPr>
            <w:r w:rsidRPr="00FF004E">
              <w:rPr>
                <w:color w:val="000000"/>
                <w:lang w:val="en-US"/>
              </w:rPr>
              <w:t>0.00</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9D9D29" w14:textId="1E57CC27" w:rsidR="007E1CA7" w:rsidRPr="00FF004E" w:rsidRDefault="007E1CA7" w:rsidP="007E1CA7">
            <w:pPr>
              <w:rPr>
                <w:color w:val="000000"/>
              </w:rPr>
            </w:pPr>
            <w:r w:rsidRPr="00FF004E">
              <w:rPr>
                <w:color w:val="000000"/>
                <w:lang w:val="en-US"/>
              </w:rPr>
              <w:t>0.00</w:t>
            </w:r>
          </w:p>
        </w:tc>
      </w:tr>
      <w:tr w:rsidR="007E1CA7" w:rsidRPr="00FF004E" w14:paraId="12D26665" w14:textId="77777777" w:rsidTr="007B2D2C">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4DB1A5F" w14:textId="6D577C60" w:rsidR="007E1CA7" w:rsidRPr="00FF004E" w:rsidRDefault="007E1CA7" w:rsidP="007E1CA7">
            <w:pPr>
              <w:rPr>
                <w:color w:val="000000"/>
              </w:rPr>
            </w:pPr>
            <w:r>
              <w:rPr>
                <w:color w:val="000000"/>
                <w:lang w:val="en-US"/>
              </w:rPr>
              <w:t>4</w:t>
            </w:r>
          </w:p>
        </w:tc>
        <w:tc>
          <w:tcPr>
            <w:tcW w:w="4531" w:type="dxa"/>
            <w:tcBorders>
              <w:top w:val="single" w:sz="4" w:space="0" w:color="auto"/>
              <w:left w:val="nil"/>
              <w:bottom w:val="single" w:sz="4" w:space="0" w:color="auto"/>
              <w:right w:val="nil"/>
            </w:tcBorders>
            <w:shd w:val="clear" w:color="auto" w:fill="auto"/>
            <w:noWrap/>
          </w:tcPr>
          <w:p w14:paraId="648F57CC" w14:textId="504B6BDB" w:rsidR="007E1CA7" w:rsidRPr="00FF004E" w:rsidRDefault="007E1CA7" w:rsidP="007E1CA7">
            <w:pPr>
              <w:rPr>
                <w:bCs/>
                <w:color w:val="000000"/>
                <w:szCs w:val="28"/>
              </w:rPr>
            </w:pPr>
            <w:r w:rsidRPr="007C7E6C">
              <w:t>74:19:0408006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A280A2B" w14:textId="1557CF3D" w:rsidR="007E1CA7" w:rsidRPr="00FF004E" w:rsidRDefault="007E1CA7" w:rsidP="007E1CA7">
            <w:pPr>
              <w:rPr>
                <w:color w:val="000000"/>
              </w:rPr>
            </w:pPr>
            <w:r w:rsidRPr="00FF004E">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1B0464" w14:textId="03968CDB"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8431F7" w14:textId="50668C0C"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DAF10" w14:textId="7702C3B7"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B1ECF4" w14:textId="28A50004"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DC14F3" w14:textId="05404E92"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C6C9D" w14:textId="3110A749"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7FC808" w14:textId="26307790"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9C4A1" w14:textId="2137CA2E"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939A4" w14:textId="74E96FCE" w:rsidR="007E1CA7" w:rsidRPr="00FF004E" w:rsidRDefault="007E1CA7" w:rsidP="007E1CA7">
            <w:pPr>
              <w:rPr>
                <w:color w:val="000000"/>
              </w:rPr>
            </w:pPr>
            <w:r w:rsidRPr="00FF004E">
              <w:rPr>
                <w:color w:val="000000"/>
              </w:rPr>
              <w:t>0.00</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D52AA9" w14:textId="293FC05F" w:rsidR="007E1CA7" w:rsidRPr="00FF004E" w:rsidRDefault="007E1CA7" w:rsidP="007E1CA7">
            <w:pPr>
              <w:rPr>
                <w:color w:val="000000"/>
              </w:rPr>
            </w:pPr>
            <w:r w:rsidRPr="00FF004E">
              <w:rPr>
                <w:color w:val="000000"/>
              </w:rPr>
              <w:t>0.00</w:t>
            </w:r>
          </w:p>
        </w:tc>
      </w:tr>
    </w:tbl>
    <w:p w14:paraId="0FBB9F95" w14:textId="08C2CCBD" w:rsidR="00CE5237" w:rsidRPr="00FF004E" w:rsidRDefault="00CE5237" w:rsidP="00262E73">
      <w:pPr>
        <w:pStyle w:val="afffc"/>
      </w:pPr>
      <w:bookmarkStart w:id="629" w:name="_Toc101972968"/>
      <w:bookmarkStart w:id="630" w:name="_Toc108034342"/>
      <w:bookmarkStart w:id="631" w:name="sub_134342"/>
      <w:r w:rsidRPr="00FF004E">
        <w:t>Таблица 4.1.</w:t>
      </w:r>
      <w:r w:rsidR="00B95AED" w:rsidRPr="00FF004E">
        <w:t>1</w:t>
      </w:r>
      <w:r w:rsidRPr="00FF004E">
        <w:t xml:space="preserve">. Баланс тепловой мощности котельной </w:t>
      </w:r>
      <w:r w:rsidR="007E1CA7">
        <w:t>п. Солнечный, ул. Набережная, 42А</w:t>
      </w:r>
      <w:r w:rsidRPr="00FF004E">
        <w:t>, Гкал/ч</w:t>
      </w:r>
      <w:bookmarkEnd w:id="629"/>
      <w:bookmarkEnd w:id="630"/>
    </w:p>
    <w:tbl>
      <w:tblPr>
        <w:tblW w:w="15134" w:type="dxa"/>
        <w:tblLook w:val="04A0" w:firstRow="1" w:lastRow="0" w:firstColumn="1" w:lastColumn="0" w:noHBand="0" w:noVBand="1"/>
      </w:tblPr>
      <w:tblGrid>
        <w:gridCol w:w="4957"/>
        <w:gridCol w:w="880"/>
        <w:gridCol w:w="880"/>
        <w:gridCol w:w="1075"/>
        <w:gridCol w:w="992"/>
        <w:gridCol w:w="880"/>
        <w:gridCol w:w="880"/>
        <w:gridCol w:w="880"/>
        <w:gridCol w:w="880"/>
        <w:gridCol w:w="880"/>
        <w:gridCol w:w="880"/>
        <w:gridCol w:w="1070"/>
      </w:tblGrid>
      <w:tr w:rsidR="008028C3" w:rsidRPr="00FF004E" w14:paraId="1F7A5F16" w14:textId="77777777" w:rsidTr="007E1CA7">
        <w:trPr>
          <w:trHeight w:val="20"/>
          <w:tblHeader/>
        </w:trPr>
        <w:tc>
          <w:tcPr>
            <w:tcW w:w="4957" w:type="dxa"/>
            <w:vMerge w:val="restart"/>
            <w:tcBorders>
              <w:top w:val="single" w:sz="4" w:space="0" w:color="auto"/>
              <w:left w:val="single" w:sz="4" w:space="0" w:color="auto"/>
              <w:right w:val="single" w:sz="4" w:space="0" w:color="auto"/>
            </w:tcBorders>
            <w:shd w:val="clear" w:color="auto" w:fill="auto"/>
          </w:tcPr>
          <w:bookmarkEnd w:id="631"/>
          <w:p w14:paraId="154D1434" w14:textId="098EEA6F" w:rsidR="008028C3" w:rsidRPr="00FF004E" w:rsidRDefault="008028C3" w:rsidP="00067D65">
            <w:pPr>
              <w:rPr>
                <w:color w:val="000000"/>
                <w:szCs w:val="28"/>
              </w:rPr>
            </w:pPr>
            <w:r w:rsidRPr="00FF004E">
              <w:rPr>
                <w:color w:val="000000"/>
                <w:szCs w:val="28"/>
              </w:rPr>
              <w:t>Наименование показателя</w:t>
            </w:r>
          </w:p>
        </w:tc>
        <w:tc>
          <w:tcPr>
            <w:tcW w:w="880" w:type="dxa"/>
            <w:tcBorders>
              <w:top w:val="single" w:sz="4" w:space="0" w:color="auto"/>
              <w:left w:val="nil"/>
              <w:bottom w:val="single" w:sz="4" w:space="0" w:color="auto"/>
              <w:right w:val="single" w:sz="4" w:space="0" w:color="auto"/>
            </w:tcBorders>
            <w:shd w:val="clear" w:color="auto" w:fill="auto"/>
          </w:tcPr>
          <w:p w14:paraId="490CBE8B" w14:textId="23138B44" w:rsidR="008028C3" w:rsidRPr="00FF004E" w:rsidRDefault="008028C3" w:rsidP="00067D65">
            <w:pPr>
              <w:rPr>
                <w:color w:val="000000"/>
                <w:szCs w:val="28"/>
              </w:rPr>
            </w:pPr>
            <w:r w:rsidRPr="00FF004E">
              <w:rPr>
                <w:color w:val="000000"/>
                <w:szCs w:val="28"/>
              </w:rPr>
              <w:t>Факт</w:t>
            </w:r>
          </w:p>
        </w:tc>
        <w:tc>
          <w:tcPr>
            <w:tcW w:w="9297" w:type="dxa"/>
            <w:gridSpan w:val="10"/>
            <w:tcBorders>
              <w:top w:val="single" w:sz="4" w:space="0" w:color="auto"/>
              <w:left w:val="nil"/>
              <w:bottom w:val="single" w:sz="4" w:space="0" w:color="auto"/>
              <w:right w:val="single" w:sz="4" w:space="0" w:color="auto"/>
            </w:tcBorders>
            <w:shd w:val="clear" w:color="auto" w:fill="auto"/>
          </w:tcPr>
          <w:p w14:paraId="11951604" w14:textId="6CB38C06" w:rsidR="008028C3" w:rsidRPr="00FF004E" w:rsidRDefault="008028C3" w:rsidP="00067D65">
            <w:pPr>
              <w:rPr>
                <w:color w:val="000000"/>
                <w:szCs w:val="28"/>
              </w:rPr>
            </w:pPr>
            <w:r w:rsidRPr="00FF004E">
              <w:rPr>
                <w:color w:val="000000"/>
                <w:szCs w:val="28"/>
              </w:rPr>
              <w:t>План</w:t>
            </w:r>
          </w:p>
        </w:tc>
      </w:tr>
      <w:tr w:rsidR="008028C3" w:rsidRPr="00FF004E" w14:paraId="7AF28F64" w14:textId="77777777" w:rsidTr="007E1CA7">
        <w:trPr>
          <w:trHeight w:val="20"/>
          <w:tblHeader/>
        </w:trPr>
        <w:tc>
          <w:tcPr>
            <w:tcW w:w="4957" w:type="dxa"/>
            <w:vMerge/>
            <w:tcBorders>
              <w:left w:val="single" w:sz="4" w:space="0" w:color="auto"/>
              <w:bottom w:val="single" w:sz="4" w:space="0" w:color="auto"/>
              <w:right w:val="single" w:sz="4" w:space="0" w:color="auto"/>
            </w:tcBorders>
            <w:shd w:val="clear" w:color="auto" w:fill="auto"/>
            <w:hideMark/>
          </w:tcPr>
          <w:p w14:paraId="0CA74409" w14:textId="2285FEDB" w:rsidR="008028C3" w:rsidRPr="00FF004E" w:rsidRDefault="008028C3" w:rsidP="00067D65">
            <w:pPr>
              <w:rPr>
                <w:color w:val="000000"/>
                <w:szCs w:val="28"/>
              </w:rPr>
            </w:pPr>
          </w:p>
        </w:tc>
        <w:tc>
          <w:tcPr>
            <w:tcW w:w="880" w:type="dxa"/>
            <w:tcBorders>
              <w:top w:val="single" w:sz="4" w:space="0" w:color="auto"/>
              <w:left w:val="nil"/>
              <w:bottom w:val="single" w:sz="4" w:space="0" w:color="auto"/>
              <w:right w:val="single" w:sz="4" w:space="0" w:color="auto"/>
            </w:tcBorders>
            <w:shd w:val="clear" w:color="auto" w:fill="auto"/>
            <w:hideMark/>
          </w:tcPr>
          <w:p w14:paraId="07E9B6EF" w14:textId="77777777" w:rsidR="008028C3" w:rsidRPr="00FF004E" w:rsidRDefault="008028C3" w:rsidP="00067D65">
            <w:pPr>
              <w:rPr>
                <w:color w:val="000000"/>
                <w:szCs w:val="28"/>
              </w:rPr>
            </w:pPr>
            <w:r w:rsidRPr="00FF004E">
              <w:rPr>
                <w:color w:val="000000"/>
                <w:szCs w:val="28"/>
              </w:rPr>
              <w:t>2021 год</w:t>
            </w:r>
          </w:p>
        </w:tc>
        <w:tc>
          <w:tcPr>
            <w:tcW w:w="880" w:type="dxa"/>
            <w:tcBorders>
              <w:top w:val="single" w:sz="4" w:space="0" w:color="auto"/>
              <w:left w:val="nil"/>
              <w:bottom w:val="single" w:sz="4" w:space="0" w:color="auto"/>
              <w:right w:val="single" w:sz="4" w:space="0" w:color="auto"/>
            </w:tcBorders>
            <w:shd w:val="clear" w:color="auto" w:fill="auto"/>
            <w:hideMark/>
          </w:tcPr>
          <w:p w14:paraId="2C1BA200" w14:textId="77777777" w:rsidR="008028C3" w:rsidRPr="00FF004E" w:rsidRDefault="008028C3" w:rsidP="00067D65">
            <w:pPr>
              <w:rPr>
                <w:color w:val="000000"/>
                <w:szCs w:val="28"/>
              </w:rPr>
            </w:pPr>
            <w:r w:rsidRPr="00FF004E">
              <w:rPr>
                <w:color w:val="000000"/>
                <w:szCs w:val="28"/>
              </w:rPr>
              <w:t>2022 год</w:t>
            </w:r>
          </w:p>
        </w:tc>
        <w:tc>
          <w:tcPr>
            <w:tcW w:w="1075" w:type="dxa"/>
            <w:tcBorders>
              <w:top w:val="single" w:sz="4" w:space="0" w:color="auto"/>
              <w:left w:val="nil"/>
              <w:bottom w:val="single" w:sz="4" w:space="0" w:color="auto"/>
              <w:right w:val="single" w:sz="4" w:space="0" w:color="auto"/>
            </w:tcBorders>
            <w:shd w:val="clear" w:color="auto" w:fill="auto"/>
            <w:hideMark/>
          </w:tcPr>
          <w:p w14:paraId="3B22B62A" w14:textId="77777777" w:rsidR="008028C3" w:rsidRPr="00FF004E" w:rsidRDefault="008028C3" w:rsidP="00067D65">
            <w:pPr>
              <w:rPr>
                <w:color w:val="000000"/>
                <w:szCs w:val="28"/>
              </w:rPr>
            </w:pPr>
            <w:r w:rsidRPr="00FF004E">
              <w:rPr>
                <w:color w:val="000000"/>
                <w:szCs w:val="28"/>
              </w:rPr>
              <w:t>2023 год</w:t>
            </w:r>
          </w:p>
        </w:tc>
        <w:tc>
          <w:tcPr>
            <w:tcW w:w="992" w:type="dxa"/>
            <w:tcBorders>
              <w:top w:val="single" w:sz="4" w:space="0" w:color="auto"/>
              <w:left w:val="nil"/>
              <w:bottom w:val="single" w:sz="4" w:space="0" w:color="auto"/>
              <w:right w:val="single" w:sz="4" w:space="0" w:color="auto"/>
            </w:tcBorders>
            <w:shd w:val="clear" w:color="auto" w:fill="auto"/>
            <w:hideMark/>
          </w:tcPr>
          <w:p w14:paraId="3DB32CC5" w14:textId="77777777" w:rsidR="008028C3" w:rsidRPr="00FF004E" w:rsidRDefault="008028C3" w:rsidP="00067D65">
            <w:pPr>
              <w:rPr>
                <w:color w:val="000000"/>
                <w:szCs w:val="28"/>
              </w:rPr>
            </w:pPr>
            <w:r w:rsidRPr="00FF004E">
              <w:rPr>
                <w:color w:val="000000"/>
                <w:szCs w:val="28"/>
              </w:rPr>
              <w:t>2024 год</w:t>
            </w:r>
          </w:p>
        </w:tc>
        <w:tc>
          <w:tcPr>
            <w:tcW w:w="880" w:type="dxa"/>
            <w:tcBorders>
              <w:top w:val="single" w:sz="4" w:space="0" w:color="auto"/>
              <w:left w:val="nil"/>
              <w:bottom w:val="single" w:sz="4" w:space="0" w:color="auto"/>
              <w:right w:val="single" w:sz="4" w:space="0" w:color="auto"/>
            </w:tcBorders>
            <w:shd w:val="clear" w:color="auto" w:fill="auto"/>
            <w:hideMark/>
          </w:tcPr>
          <w:p w14:paraId="1DC94E4C" w14:textId="77777777" w:rsidR="008028C3" w:rsidRPr="00FF004E" w:rsidRDefault="008028C3" w:rsidP="00067D65">
            <w:pPr>
              <w:rPr>
                <w:color w:val="000000"/>
                <w:szCs w:val="28"/>
              </w:rPr>
            </w:pPr>
            <w:r w:rsidRPr="00FF004E">
              <w:rPr>
                <w:color w:val="000000"/>
                <w:szCs w:val="28"/>
              </w:rPr>
              <w:t>2025 год</w:t>
            </w:r>
          </w:p>
        </w:tc>
        <w:tc>
          <w:tcPr>
            <w:tcW w:w="880" w:type="dxa"/>
            <w:tcBorders>
              <w:top w:val="single" w:sz="4" w:space="0" w:color="auto"/>
              <w:left w:val="nil"/>
              <w:bottom w:val="single" w:sz="4" w:space="0" w:color="auto"/>
              <w:right w:val="single" w:sz="4" w:space="0" w:color="auto"/>
            </w:tcBorders>
            <w:shd w:val="clear" w:color="auto" w:fill="auto"/>
            <w:hideMark/>
          </w:tcPr>
          <w:p w14:paraId="4ECD6D16" w14:textId="77777777" w:rsidR="008028C3" w:rsidRPr="00FF004E" w:rsidRDefault="008028C3" w:rsidP="00067D65">
            <w:pPr>
              <w:rPr>
                <w:color w:val="000000"/>
                <w:szCs w:val="28"/>
              </w:rPr>
            </w:pPr>
            <w:r w:rsidRPr="00FF004E">
              <w:rPr>
                <w:color w:val="000000"/>
                <w:szCs w:val="28"/>
              </w:rPr>
              <w:t>2026 год</w:t>
            </w:r>
          </w:p>
        </w:tc>
        <w:tc>
          <w:tcPr>
            <w:tcW w:w="880" w:type="dxa"/>
            <w:tcBorders>
              <w:top w:val="single" w:sz="4" w:space="0" w:color="auto"/>
              <w:left w:val="nil"/>
              <w:bottom w:val="single" w:sz="4" w:space="0" w:color="auto"/>
              <w:right w:val="single" w:sz="4" w:space="0" w:color="auto"/>
            </w:tcBorders>
            <w:shd w:val="clear" w:color="auto" w:fill="auto"/>
            <w:hideMark/>
          </w:tcPr>
          <w:p w14:paraId="39DEB6AA" w14:textId="77777777" w:rsidR="008028C3" w:rsidRPr="00FF004E" w:rsidRDefault="008028C3" w:rsidP="00067D65">
            <w:pPr>
              <w:rPr>
                <w:color w:val="000000"/>
                <w:szCs w:val="28"/>
              </w:rPr>
            </w:pPr>
            <w:r w:rsidRPr="00FF004E">
              <w:rPr>
                <w:color w:val="000000"/>
                <w:szCs w:val="28"/>
              </w:rPr>
              <w:t>2027 год</w:t>
            </w:r>
          </w:p>
        </w:tc>
        <w:tc>
          <w:tcPr>
            <w:tcW w:w="880" w:type="dxa"/>
            <w:tcBorders>
              <w:top w:val="single" w:sz="4" w:space="0" w:color="auto"/>
              <w:left w:val="nil"/>
              <w:bottom w:val="single" w:sz="4" w:space="0" w:color="auto"/>
              <w:right w:val="single" w:sz="4" w:space="0" w:color="auto"/>
            </w:tcBorders>
            <w:shd w:val="clear" w:color="auto" w:fill="auto"/>
            <w:hideMark/>
          </w:tcPr>
          <w:p w14:paraId="30127126" w14:textId="77777777" w:rsidR="008028C3" w:rsidRPr="00FF004E" w:rsidRDefault="008028C3" w:rsidP="00067D65">
            <w:pPr>
              <w:rPr>
                <w:color w:val="000000"/>
                <w:szCs w:val="28"/>
              </w:rPr>
            </w:pPr>
            <w:r w:rsidRPr="00FF004E">
              <w:rPr>
                <w:color w:val="000000"/>
                <w:szCs w:val="28"/>
              </w:rPr>
              <w:t>2028 год</w:t>
            </w:r>
          </w:p>
        </w:tc>
        <w:tc>
          <w:tcPr>
            <w:tcW w:w="880" w:type="dxa"/>
            <w:tcBorders>
              <w:top w:val="single" w:sz="4" w:space="0" w:color="auto"/>
              <w:left w:val="nil"/>
              <w:bottom w:val="single" w:sz="4" w:space="0" w:color="auto"/>
              <w:right w:val="single" w:sz="4" w:space="0" w:color="auto"/>
            </w:tcBorders>
            <w:shd w:val="clear" w:color="auto" w:fill="auto"/>
            <w:hideMark/>
          </w:tcPr>
          <w:p w14:paraId="4E8B8D07" w14:textId="77777777" w:rsidR="008028C3" w:rsidRPr="00FF004E" w:rsidRDefault="008028C3" w:rsidP="00067D65">
            <w:pPr>
              <w:rPr>
                <w:color w:val="000000"/>
                <w:szCs w:val="28"/>
              </w:rPr>
            </w:pPr>
            <w:r w:rsidRPr="00FF004E">
              <w:rPr>
                <w:color w:val="000000"/>
                <w:szCs w:val="28"/>
              </w:rPr>
              <w:t>2029 год</w:t>
            </w:r>
          </w:p>
        </w:tc>
        <w:tc>
          <w:tcPr>
            <w:tcW w:w="880" w:type="dxa"/>
            <w:tcBorders>
              <w:top w:val="single" w:sz="4" w:space="0" w:color="auto"/>
              <w:left w:val="nil"/>
              <w:bottom w:val="single" w:sz="4" w:space="0" w:color="auto"/>
              <w:right w:val="single" w:sz="4" w:space="0" w:color="auto"/>
            </w:tcBorders>
            <w:shd w:val="clear" w:color="auto" w:fill="auto"/>
            <w:hideMark/>
          </w:tcPr>
          <w:p w14:paraId="5AAE37A8" w14:textId="77777777" w:rsidR="008028C3" w:rsidRPr="00FF004E" w:rsidRDefault="008028C3" w:rsidP="00067D65">
            <w:pPr>
              <w:rPr>
                <w:color w:val="000000"/>
                <w:szCs w:val="28"/>
              </w:rPr>
            </w:pPr>
            <w:r w:rsidRPr="00FF004E">
              <w:rPr>
                <w:color w:val="000000"/>
                <w:szCs w:val="28"/>
              </w:rPr>
              <w:t>2030 год</w:t>
            </w:r>
          </w:p>
        </w:tc>
        <w:tc>
          <w:tcPr>
            <w:tcW w:w="1070" w:type="dxa"/>
            <w:tcBorders>
              <w:top w:val="single" w:sz="4" w:space="0" w:color="auto"/>
              <w:left w:val="nil"/>
              <w:bottom w:val="single" w:sz="4" w:space="0" w:color="auto"/>
              <w:right w:val="single" w:sz="4" w:space="0" w:color="auto"/>
            </w:tcBorders>
            <w:shd w:val="clear" w:color="auto" w:fill="auto"/>
            <w:hideMark/>
          </w:tcPr>
          <w:p w14:paraId="689A1A5F" w14:textId="4B7C6CE1" w:rsidR="008028C3" w:rsidRPr="00FF004E" w:rsidRDefault="008028C3" w:rsidP="0047349B">
            <w:pPr>
              <w:ind w:right="-205"/>
              <w:rPr>
                <w:color w:val="000000"/>
                <w:szCs w:val="28"/>
              </w:rPr>
            </w:pPr>
            <w:r w:rsidRPr="00FF004E">
              <w:rPr>
                <w:color w:val="000000"/>
                <w:szCs w:val="28"/>
              </w:rPr>
              <w:t>2031-</w:t>
            </w:r>
            <w:r w:rsidR="000043DC">
              <w:rPr>
                <w:color w:val="000000"/>
                <w:szCs w:val="28"/>
              </w:rPr>
              <w:t>2033</w:t>
            </w:r>
            <w:r w:rsidRPr="00FF004E">
              <w:rPr>
                <w:color w:val="000000"/>
                <w:szCs w:val="28"/>
              </w:rPr>
              <w:t xml:space="preserve"> год</w:t>
            </w:r>
          </w:p>
        </w:tc>
      </w:tr>
      <w:tr w:rsidR="00E5654D" w:rsidRPr="005728E4" w14:paraId="77E3F5AC" w14:textId="77777777" w:rsidTr="00E5654D">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4673EA36" w14:textId="45765BF6" w:rsidR="00E5654D" w:rsidRPr="00FF004E" w:rsidRDefault="00E5654D" w:rsidP="00E5654D">
            <w:pPr>
              <w:rPr>
                <w:color w:val="000000"/>
                <w:szCs w:val="28"/>
              </w:rPr>
            </w:pPr>
            <w:r w:rsidRPr="00FF004E">
              <w:rPr>
                <w:color w:val="000000"/>
                <w:szCs w:val="28"/>
              </w:rPr>
              <w:t>Установленная тепловая мощность</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14:paraId="67ECEF42" w14:textId="4A454FAE" w:rsidR="00E5654D" w:rsidRPr="00E5654D" w:rsidRDefault="00E5654D" w:rsidP="00E5654D">
            <w:pPr>
              <w:rPr>
                <w:color w:val="000000"/>
              </w:rPr>
            </w:pPr>
            <w:r w:rsidRPr="00E5654D">
              <w:rPr>
                <w:color w:val="000000"/>
              </w:rPr>
              <w:t>2.4</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14:paraId="07A3A86C" w14:textId="67838593" w:rsidR="00E5654D" w:rsidRPr="00E5654D" w:rsidRDefault="00E5654D" w:rsidP="00E5654D">
            <w:pPr>
              <w:rPr>
                <w:color w:val="000000"/>
              </w:rPr>
            </w:pPr>
            <w:r w:rsidRPr="00E5654D">
              <w:rPr>
                <w:color w:val="000000"/>
              </w:rPr>
              <w:t>2.4</w:t>
            </w:r>
          </w:p>
        </w:tc>
        <w:tc>
          <w:tcPr>
            <w:tcW w:w="1075" w:type="dxa"/>
            <w:tcBorders>
              <w:top w:val="single" w:sz="8" w:space="0" w:color="auto"/>
              <w:left w:val="nil"/>
              <w:bottom w:val="single" w:sz="8" w:space="0" w:color="auto"/>
              <w:right w:val="single" w:sz="8" w:space="0" w:color="auto"/>
            </w:tcBorders>
            <w:shd w:val="clear" w:color="auto" w:fill="auto"/>
            <w:noWrap/>
            <w:vAlign w:val="bottom"/>
            <w:hideMark/>
          </w:tcPr>
          <w:p w14:paraId="2C80EADD" w14:textId="685E7896" w:rsidR="00E5654D" w:rsidRPr="00E5654D" w:rsidRDefault="00E5654D" w:rsidP="00E5654D">
            <w:pPr>
              <w:rPr>
                <w:color w:val="000000"/>
              </w:rPr>
            </w:pPr>
            <w:r w:rsidRPr="00E5654D">
              <w:rPr>
                <w:color w:val="000000"/>
              </w:rPr>
              <w:t>2.4</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14:paraId="68BED987" w14:textId="65BF1579" w:rsidR="00E5654D" w:rsidRPr="00E5654D" w:rsidRDefault="00E5654D" w:rsidP="00E5654D">
            <w:pPr>
              <w:rPr>
                <w:color w:val="000000"/>
              </w:rPr>
            </w:pPr>
            <w:r w:rsidRPr="00E5654D">
              <w:rPr>
                <w:color w:val="000000"/>
              </w:rPr>
              <w:t>2.4</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14:paraId="7CAC078D" w14:textId="48EDE226" w:rsidR="00E5654D" w:rsidRPr="00E5654D" w:rsidRDefault="00E5654D" w:rsidP="00E5654D">
            <w:pPr>
              <w:rPr>
                <w:color w:val="000000"/>
              </w:rPr>
            </w:pPr>
            <w:r w:rsidRPr="00E5654D">
              <w:rPr>
                <w:color w:val="000000"/>
              </w:rPr>
              <w:t>2.4</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14:paraId="6EAAA18F" w14:textId="361D5267" w:rsidR="00E5654D" w:rsidRPr="00E5654D" w:rsidRDefault="00E5654D" w:rsidP="00E5654D">
            <w:pPr>
              <w:rPr>
                <w:color w:val="000000"/>
              </w:rPr>
            </w:pPr>
            <w:r w:rsidRPr="00E5654D">
              <w:rPr>
                <w:color w:val="000000"/>
              </w:rPr>
              <w:t>2.4</w:t>
            </w:r>
          </w:p>
        </w:tc>
        <w:tc>
          <w:tcPr>
            <w:tcW w:w="880" w:type="dxa"/>
            <w:tcBorders>
              <w:top w:val="single" w:sz="8" w:space="0" w:color="auto"/>
              <w:left w:val="nil"/>
              <w:bottom w:val="single" w:sz="8" w:space="0" w:color="auto"/>
              <w:right w:val="single" w:sz="8" w:space="0" w:color="auto"/>
            </w:tcBorders>
            <w:shd w:val="clear" w:color="auto" w:fill="auto"/>
            <w:noWrap/>
            <w:vAlign w:val="bottom"/>
          </w:tcPr>
          <w:p w14:paraId="2304D62C" w14:textId="2825AEBB" w:rsidR="00E5654D" w:rsidRPr="00E5654D" w:rsidRDefault="00E5654D" w:rsidP="00E5654D">
            <w:pPr>
              <w:rPr>
                <w:color w:val="000000"/>
              </w:rPr>
            </w:pPr>
            <w:r w:rsidRPr="00E5654D">
              <w:rPr>
                <w:color w:val="000000"/>
              </w:rPr>
              <w:t>2.4</w:t>
            </w:r>
          </w:p>
        </w:tc>
        <w:tc>
          <w:tcPr>
            <w:tcW w:w="880" w:type="dxa"/>
            <w:tcBorders>
              <w:top w:val="single" w:sz="8" w:space="0" w:color="auto"/>
              <w:left w:val="nil"/>
              <w:bottom w:val="single" w:sz="8" w:space="0" w:color="auto"/>
              <w:right w:val="single" w:sz="8" w:space="0" w:color="auto"/>
            </w:tcBorders>
            <w:shd w:val="clear" w:color="auto" w:fill="auto"/>
            <w:noWrap/>
            <w:vAlign w:val="bottom"/>
          </w:tcPr>
          <w:p w14:paraId="0B992D21" w14:textId="6697FEC3" w:rsidR="00E5654D" w:rsidRPr="00E5654D" w:rsidRDefault="00E5654D" w:rsidP="00E5654D">
            <w:pPr>
              <w:rPr>
                <w:color w:val="000000"/>
              </w:rPr>
            </w:pPr>
            <w:r w:rsidRPr="00E5654D">
              <w:rPr>
                <w:color w:val="000000"/>
              </w:rPr>
              <w:t>2.4</w:t>
            </w:r>
          </w:p>
        </w:tc>
        <w:tc>
          <w:tcPr>
            <w:tcW w:w="880" w:type="dxa"/>
            <w:tcBorders>
              <w:top w:val="single" w:sz="8" w:space="0" w:color="auto"/>
              <w:left w:val="nil"/>
              <w:bottom w:val="single" w:sz="8" w:space="0" w:color="auto"/>
              <w:right w:val="single" w:sz="8" w:space="0" w:color="auto"/>
            </w:tcBorders>
            <w:shd w:val="clear" w:color="auto" w:fill="auto"/>
            <w:noWrap/>
            <w:vAlign w:val="bottom"/>
          </w:tcPr>
          <w:p w14:paraId="0E6507FC" w14:textId="46DB8B9B" w:rsidR="00E5654D" w:rsidRPr="00E5654D" w:rsidRDefault="00E5654D" w:rsidP="00E5654D">
            <w:pPr>
              <w:rPr>
                <w:color w:val="000000"/>
              </w:rPr>
            </w:pPr>
            <w:r w:rsidRPr="00E5654D">
              <w:rPr>
                <w:color w:val="000000"/>
              </w:rPr>
              <w:t>2.4</w:t>
            </w:r>
          </w:p>
        </w:tc>
        <w:tc>
          <w:tcPr>
            <w:tcW w:w="880" w:type="dxa"/>
            <w:tcBorders>
              <w:top w:val="single" w:sz="8" w:space="0" w:color="auto"/>
              <w:left w:val="nil"/>
              <w:bottom w:val="single" w:sz="8" w:space="0" w:color="auto"/>
              <w:right w:val="single" w:sz="8" w:space="0" w:color="auto"/>
            </w:tcBorders>
            <w:shd w:val="clear" w:color="auto" w:fill="auto"/>
            <w:noWrap/>
            <w:vAlign w:val="bottom"/>
          </w:tcPr>
          <w:p w14:paraId="54EFFC7A" w14:textId="76C06092" w:rsidR="00E5654D" w:rsidRPr="00E5654D" w:rsidRDefault="00E5654D" w:rsidP="00E5654D">
            <w:pPr>
              <w:rPr>
                <w:color w:val="000000"/>
              </w:rPr>
            </w:pPr>
            <w:r w:rsidRPr="00E5654D">
              <w:rPr>
                <w:color w:val="000000"/>
              </w:rPr>
              <w:t>2.4</w:t>
            </w:r>
          </w:p>
        </w:tc>
        <w:tc>
          <w:tcPr>
            <w:tcW w:w="1070" w:type="dxa"/>
            <w:tcBorders>
              <w:top w:val="single" w:sz="8" w:space="0" w:color="auto"/>
              <w:left w:val="nil"/>
              <w:bottom w:val="single" w:sz="8" w:space="0" w:color="auto"/>
              <w:right w:val="single" w:sz="8" w:space="0" w:color="auto"/>
            </w:tcBorders>
            <w:shd w:val="clear" w:color="auto" w:fill="auto"/>
            <w:noWrap/>
            <w:vAlign w:val="bottom"/>
          </w:tcPr>
          <w:p w14:paraId="15B5BB6D" w14:textId="72D94C65" w:rsidR="00E5654D" w:rsidRPr="00E5654D" w:rsidRDefault="00E5654D" w:rsidP="00E5654D">
            <w:pPr>
              <w:rPr>
                <w:color w:val="000000"/>
              </w:rPr>
            </w:pPr>
            <w:r w:rsidRPr="00E5654D">
              <w:rPr>
                <w:color w:val="000000"/>
              </w:rPr>
              <w:t>2.4</w:t>
            </w:r>
          </w:p>
        </w:tc>
      </w:tr>
      <w:tr w:rsidR="00E5654D" w:rsidRPr="005728E4" w14:paraId="00C95E73" w14:textId="77777777" w:rsidTr="00E5654D">
        <w:trPr>
          <w:trHeight w:val="139"/>
        </w:trPr>
        <w:tc>
          <w:tcPr>
            <w:tcW w:w="4957" w:type="dxa"/>
            <w:tcBorders>
              <w:top w:val="nil"/>
              <w:left w:val="single" w:sz="4" w:space="0" w:color="auto"/>
              <w:bottom w:val="single" w:sz="4" w:space="0" w:color="auto"/>
              <w:right w:val="single" w:sz="4" w:space="0" w:color="auto"/>
            </w:tcBorders>
            <w:shd w:val="clear" w:color="auto" w:fill="auto"/>
            <w:hideMark/>
          </w:tcPr>
          <w:p w14:paraId="7F54C6B6" w14:textId="77777777" w:rsidR="00E5654D" w:rsidRPr="005728E4" w:rsidRDefault="00E5654D" w:rsidP="00E5654D">
            <w:pPr>
              <w:rPr>
                <w:color w:val="000000"/>
                <w:szCs w:val="28"/>
              </w:rPr>
            </w:pPr>
            <w:r w:rsidRPr="005728E4">
              <w:rPr>
                <w:color w:val="000000"/>
                <w:szCs w:val="28"/>
              </w:rPr>
              <w:t>Ограничение тепловой мощности</w:t>
            </w:r>
          </w:p>
        </w:tc>
        <w:tc>
          <w:tcPr>
            <w:tcW w:w="880" w:type="dxa"/>
            <w:tcBorders>
              <w:top w:val="nil"/>
              <w:left w:val="nil"/>
              <w:bottom w:val="single" w:sz="8" w:space="0" w:color="auto"/>
              <w:right w:val="single" w:sz="8" w:space="0" w:color="auto"/>
            </w:tcBorders>
            <w:shd w:val="clear" w:color="auto" w:fill="auto"/>
            <w:noWrap/>
            <w:vAlign w:val="bottom"/>
            <w:hideMark/>
          </w:tcPr>
          <w:p w14:paraId="72581E70" w14:textId="2D0D79A9" w:rsidR="00E5654D" w:rsidRPr="00E5654D" w:rsidRDefault="00E5654D" w:rsidP="00E5654D">
            <w:pPr>
              <w:rPr>
                <w:color w:val="000000"/>
              </w:rPr>
            </w:pPr>
            <w:r w:rsidRPr="00E5654D">
              <w:rPr>
                <w:color w:val="000000"/>
              </w:rPr>
              <w:t>-</w:t>
            </w:r>
          </w:p>
        </w:tc>
        <w:tc>
          <w:tcPr>
            <w:tcW w:w="880" w:type="dxa"/>
            <w:tcBorders>
              <w:top w:val="nil"/>
              <w:left w:val="nil"/>
              <w:bottom w:val="single" w:sz="8" w:space="0" w:color="auto"/>
              <w:right w:val="single" w:sz="8" w:space="0" w:color="auto"/>
            </w:tcBorders>
            <w:shd w:val="clear" w:color="auto" w:fill="auto"/>
            <w:noWrap/>
            <w:vAlign w:val="bottom"/>
            <w:hideMark/>
          </w:tcPr>
          <w:p w14:paraId="3994A54D" w14:textId="4461C3B9" w:rsidR="00E5654D" w:rsidRPr="00E5654D" w:rsidRDefault="00E5654D" w:rsidP="00E5654D">
            <w:pPr>
              <w:rPr>
                <w:color w:val="000000"/>
              </w:rPr>
            </w:pPr>
            <w:r w:rsidRPr="00E5654D">
              <w:rPr>
                <w:color w:val="000000"/>
              </w:rPr>
              <w:t>-</w:t>
            </w:r>
          </w:p>
        </w:tc>
        <w:tc>
          <w:tcPr>
            <w:tcW w:w="1075" w:type="dxa"/>
            <w:tcBorders>
              <w:top w:val="nil"/>
              <w:left w:val="nil"/>
              <w:bottom w:val="single" w:sz="8" w:space="0" w:color="auto"/>
              <w:right w:val="single" w:sz="8" w:space="0" w:color="auto"/>
            </w:tcBorders>
            <w:shd w:val="clear" w:color="auto" w:fill="auto"/>
            <w:noWrap/>
            <w:vAlign w:val="bottom"/>
            <w:hideMark/>
          </w:tcPr>
          <w:p w14:paraId="16964322" w14:textId="7086EF64" w:rsidR="00E5654D" w:rsidRPr="00E5654D" w:rsidRDefault="00E5654D" w:rsidP="00E5654D">
            <w:pPr>
              <w:rPr>
                <w:color w:val="000000"/>
              </w:rPr>
            </w:pPr>
            <w:r w:rsidRPr="00E5654D">
              <w:rPr>
                <w:color w:val="000000"/>
              </w:rPr>
              <w:t>-</w:t>
            </w:r>
          </w:p>
        </w:tc>
        <w:tc>
          <w:tcPr>
            <w:tcW w:w="992" w:type="dxa"/>
            <w:tcBorders>
              <w:top w:val="nil"/>
              <w:left w:val="nil"/>
              <w:bottom w:val="single" w:sz="8" w:space="0" w:color="auto"/>
              <w:right w:val="single" w:sz="8" w:space="0" w:color="auto"/>
            </w:tcBorders>
            <w:shd w:val="clear" w:color="auto" w:fill="auto"/>
            <w:noWrap/>
            <w:vAlign w:val="bottom"/>
            <w:hideMark/>
          </w:tcPr>
          <w:p w14:paraId="1D9A1FC2" w14:textId="31D7B185" w:rsidR="00E5654D" w:rsidRPr="00E5654D" w:rsidRDefault="00E5654D" w:rsidP="00E5654D">
            <w:pPr>
              <w:rPr>
                <w:color w:val="000000"/>
              </w:rPr>
            </w:pPr>
            <w:r w:rsidRPr="00E5654D">
              <w:rPr>
                <w:color w:val="000000"/>
              </w:rPr>
              <w:t>-</w:t>
            </w:r>
          </w:p>
        </w:tc>
        <w:tc>
          <w:tcPr>
            <w:tcW w:w="880" w:type="dxa"/>
            <w:tcBorders>
              <w:top w:val="nil"/>
              <w:left w:val="nil"/>
              <w:bottom w:val="single" w:sz="8" w:space="0" w:color="auto"/>
              <w:right w:val="single" w:sz="8" w:space="0" w:color="auto"/>
            </w:tcBorders>
            <w:shd w:val="clear" w:color="auto" w:fill="auto"/>
            <w:noWrap/>
            <w:vAlign w:val="bottom"/>
            <w:hideMark/>
          </w:tcPr>
          <w:p w14:paraId="3CC115FE" w14:textId="32863838" w:rsidR="00E5654D" w:rsidRPr="00E5654D" w:rsidRDefault="00E5654D" w:rsidP="00E5654D">
            <w:pPr>
              <w:rPr>
                <w:color w:val="000000"/>
              </w:rPr>
            </w:pPr>
            <w:r w:rsidRPr="00E5654D">
              <w:rPr>
                <w:color w:val="000000"/>
              </w:rPr>
              <w:t>-</w:t>
            </w:r>
          </w:p>
        </w:tc>
        <w:tc>
          <w:tcPr>
            <w:tcW w:w="880" w:type="dxa"/>
            <w:tcBorders>
              <w:top w:val="nil"/>
              <w:left w:val="nil"/>
              <w:bottom w:val="single" w:sz="8" w:space="0" w:color="auto"/>
              <w:right w:val="single" w:sz="8" w:space="0" w:color="auto"/>
            </w:tcBorders>
            <w:shd w:val="clear" w:color="auto" w:fill="auto"/>
            <w:noWrap/>
            <w:vAlign w:val="bottom"/>
            <w:hideMark/>
          </w:tcPr>
          <w:p w14:paraId="567573CF" w14:textId="767DCB42" w:rsidR="00E5654D" w:rsidRPr="00E5654D" w:rsidRDefault="00E5654D" w:rsidP="00E5654D">
            <w:pPr>
              <w:rPr>
                <w:color w:val="000000"/>
              </w:rPr>
            </w:pPr>
            <w:r w:rsidRPr="00E5654D">
              <w:rPr>
                <w:color w:val="000000"/>
              </w:rPr>
              <w:t>-</w:t>
            </w:r>
          </w:p>
        </w:tc>
        <w:tc>
          <w:tcPr>
            <w:tcW w:w="880" w:type="dxa"/>
            <w:tcBorders>
              <w:top w:val="nil"/>
              <w:left w:val="nil"/>
              <w:bottom w:val="single" w:sz="8" w:space="0" w:color="auto"/>
              <w:right w:val="single" w:sz="8" w:space="0" w:color="auto"/>
            </w:tcBorders>
            <w:shd w:val="clear" w:color="auto" w:fill="auto"/>
            <w:noWrap/>
            <w:vAlign w:val="bottom"/>
            <w:hideMark/>
          </w:tcPr>
          <w:p w14:paraId="72E8B16D" w14:textId="2FEA63FA" w:rsidR="00E5654D" w:rsidRPr="00E5654D" w:rsidRDefault="00E5654D" w:rsidP="00E5654D">
            <w:pPr>
              <w:rPr>
                <w:color w:val="000000"/>
              </w:rPr>
            </w:pPr>
            <w:r w:rsidRPr="00E5654D">
              <w:rPr>
                <w:color w:val="000000"/>
              </w:rPr>
              <w:t>-</w:t>
            </w:r>
          </w:p>
        </w:tc>
        <w:tc>
          <w:tcPr>
            <w:tcW w:w="880" w:type="dxa"/>
            <w:tcBorders>
              <w:top w:val="nil"/>
              <w:left w:val="nil"/>
              <w:bottom w:val="single" w:sz="8" w:space="0" w:color="auto"/>
              <w:right w:val="single" w:sz="8" w:space="0" w:color="auto"/>
            </w:tcBorders>
            <w:shd w:val="clear" w:color="auto" w:fill="auto"/>
            <w:noWrap/>
            <w:vAlign w:val="bottom"/>
            <w:hideMark/>
          </w:tcPr>
          <w:p w14:paraId="63EB8BA5" w14:textId="7F568D1A" w:rsidR="00E5654D" w:rsidRPr="00E5654D" w:rsidRDefault="00E5654D" w:rsidP="00E5654D">
            <w:pPr>
              <w:rPr>
                <w:color w:val="000000"/>
              </w:rPr>
            </w:pPr>
            <w:r w:rsidRPr="00E5654D">
              <w:rPr>
                <w:color w:val="000000"/>
              </w:rPr>
              <w:t>-</w:t>
            </w:r>
          </w:p>
        </w:tc>
        <w:tc>
          <w:tcPr>
            <w:tcW w:w="880" w:type="dxa"/>
            <w:tcBorders>
              <w:top w:val="nil"/>
              <w:left w:val="nil"/>
              <w:bottom w:val="single" w:sz="8" w:space="0" w:color="auto"/>
              <w:right w:val="single" w:sz="8" w:space="0" w:color="auto"/>
            </w:tcBorders>
            <w:shd w:val="clear" w:color="auto" w:fill="auto"/>
            <w:noWrap/>
            <w:vAlign w:val="bottom"/>
            <w:hideMark/>
          </w:tcPr>
          <w:p w14:paraId="5E592C41" w14:textId="4038DE10" w:rsidR="00E5654D" w:rsidRPr="00E5654D" w:rsidRDefault="00E5654D" w:rsidP="00E5654D">
            <w:pPr>
              <w:rPr>
                <w:color w:val="000000"/>
              </w:rPr>
            </w:pPr>
            <w:r w:rsidRPr="00E5654D">
              <w:rPr>
                <w:color w:val="000000"/>
              </w:rPr>
              <w:t>-</w:t>
            </w:r>
          </w:p>
        </w:tc>
        <w:tc>
          <w:tcPr>
            <w:tcW w:w="880" w:type="dxa"/>
            <w:tcBorders>
              <w:top w:val="nil"/>
              <w:left w:val="nil"/>
              <w:bottom w:val="single" w:sz="8" w:space="0" w:color="auto"/>
              <w:right w:val="single" w:sz="8" w:space="0" w:color="auto"/>
            </w:tcBorders>
            <w:shd w:val="clear" w:color="auto" w:fill="auto"/>
            <w:noWrap/>
            <w:vAlign w:val="bottom"/>
            <w:hideMark/>
          </w:tcPr>
          <w:p w14:paraId="1E03A85C" w14:textId="092CEC9A" w:rsidR="00E5654D" w:rsidRPr="00E5654D" w:rsidRDefault="00E5654D" w:rsidP="00E5654D">
            <w:pPr>
              <w:rPr>
                <w:color w:val="000000"/>
              </w:rPr>
            </w:pPr>
            <w:r w:rsidRPr="00E5654D">
              <w:rPr>
                <w:color w:val="000000"/>
              </w:rPr>
              <w:t>-</w:t>
            </w:r>
          </w:p>
        </w:tc>
        <w:tc>
          <w:tcPr>
            <w:tcW w:w="1070" w:type="dxa"/>
            <w:tcBorders>
              <w:top w:val="nil"/>
              <w:left w:val="nil"/>
              <w:bottom w:val="single" w:sz="8" w:space="0" w:color="auto"/>
              <w:right w:val="single" w:sz="8" w:space="0" w:color="auto"/>
            </w:tcBorders>
            <w:shd w:val="clear" w:color="auto" w:fill="auto"/>
            <w:noWrap/>
            <w:vAlign w:val="bottom"/>
            <w:hideMark/>
          </w:tcPr>
          <w:p w14:paraId="0D5E96BC" w14:textId="6E1DF518" w:rsidR="00E5654D" w:rsidRPr="00E5654D" w:rsidRDefault="00E5654D" w:rsidP="00E5654D">
            <w:pPr>
              <w:rPr>
                <w:color w:val="000000"/>
              </w:rPr>
            </w:pPr>
            <w:r w:rsidRPr="00E5654D">
              <w:rPr>
                <w:color w:val="000000"/>
              </w:rPr>
              <w:t>-</w:t>
            </w:r>
          </w:p>
        </w:tc>
      </w:tr>
      <w:tr w:rsidR="00E5654D" w:rsidRPr="005728E4" w14:paraId="6A766B72" w14:textId="77777777" w:rsidTr="00E5654D">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48392570" w14:textId="77777777" w:rsidR="00E5654D" w:rsidRPr="005728E4" w:rsidRDefault="00E5654D" w:rsidP="00E5654D">
            <w:pPr>
              <w:rPr>
                <w:color w:val="000000"/>
                <w:szCs w:val="28"/>
              </w:rPr>
            </w:pPr>
            <w:r w:rsidRPr="005728E4">
              <w:rPr>
                <w:color w:val="000000"/>
                <w:szCs w:val="28"/>
              </w:rPr>
              <w:t>Располагаемая тепловая мощность</w:t>
            </w:r>
          </w:p>
        </w:tc>
        <w:tc>
          <w:tcPr>
            <w:tcW w:w="880" w:type="dxa"/>
            <w:tcBorders>
              <w:top w:val="nil"/>
              <w:left w:val="nil"/>
              <w:bottom w:val="single" w:sz="8" w:space="0" w:color="auto"/>
              <w:right w:val="single" w:sz="8" w:space="0" w:color="auto"/>
            </w:tcBorders>
            <w:shd w:val="clear" w:color="auto" w:fill="auto"/>
            <w:noWrap/>
            <w:vAlign w:val="bottom"/>
            <w:hideMark/>
          </w:tcPr>
          <w:p w14:paraId="535E145A" w14:textId="3BF584AF" w:rsidR="00E5654D" w:rsidRPr="00E5654D" w:rsidRDefault="00E5654D" w:rsidP="00E5654D">
            <w:pPr>
              <w:rPr>
                <w:color w:val="000000"/>
              </w:rPr>
            </w:pPr>
            <w:r w:rsidRPr="00E5654D">
              <w:rPr>
                <w:color w:val="000000"/>
              </w:rPr>
              <w:t>2.4</w:t>
            </w:r>
          </w:p>
        </w:tc>
        <w:tc>
          <w:tcPr>
            <w:tcW w:w="880" w:type="dxa"/>
            <w:tcBorders>
              <w:top w:val="nil"/>
              <w:left w:val="nil"/>
              <w:bottom w:val="single" w:sz="8" w:space="0" w:color="auto"/>
              <w:right w:val="single" w:sz="8" w:space="0" w:color="auto"/>
            </w:tcBorders>
            <w:shd w:val="clear" w:color="auto" w:fill="auto"/>
            <w:noWrap/>
            <w:vAlign w:val="bottom"/>
            <w:hideMark/>
          </w:tcPr>
          <w:p w14:paraId="5B3F9DC1" w14:textId="5809AF08" w:rsidR="00E5654D" w:rsidRPr="00E5654D" w:rsidRDefault="00E5654D" w:rsidP="00E5654D">
            <w:pPr>
              <w:rPr>
                <w:color w:val="000000"/>
              </w:rPr>
            </w:pPr>
            <w:r w:rsidRPr="00E5654D">
              <w:rPr>
                <w:color w:val="000000"/>
              </w:rPr>
              <w:t>2.4</w:t>
            </w:r>
          </w:p>
        </w:tc>
        <w:tc>
          <w:tcPr>
            <w:tcW w:w="1075" w:type="dxa"/>
            <w:tcBorders>
              <w:top w:val="nil"/>
              <w:left w:val="nil"/>
              <w:bottom w:val="single" w:sz="8" w:space="0" w:color="auto"/>
              <w:right w:val="single" w:sz="8" w:space="0" w:color="auto"/>
            </w:tcBorders>
            <w:shd w:val="clear" w:color="auto" w:fill="auto"/>
            <w:noWrap/>
            <w:vAlign w:val="bottom"/>
            <w:hideMark/>
          </w:tcPr>
          <w:p w14:paraId="3293E5E2" w14:textId="61D10BEA" w:rsidR="00E5654D" w:rsidRPr="00E5654D" w:rsidRDefault="00E5654D" w:rsidP="00E5654D">
            <w:pPr>
              <w:rPr>
                <w:color w:val="000000"/>
              </w:rPr>
            </w:pPr>
            <w:r w:rsidRPr="00E5654D">
              <w:rPr>
                <w:color w:val="000000"/>
              </w:rPr>
              <w:t>2.4</w:t>
            </w:r>
          </w:p>
        </w:tc>
        <w:tc>
          <w:tcPr>
            <w:tcW w:w="992" w:type="dxa"/>
            <w:tcBorders>
              <w:top w:val="nil"/>
              <w:left w:val="nil"/>
              <w:bottom w:val="single" w:sz="8" w:space="0" w:color="auto"/>
              <w:right w:val="single" w:sz="8" w:space="0" w:color="auto"/>
            </w:tcBorders>
            <w:shd w:val="clear" w:color="auto" w:fill="auto"/>
            <w:noWrap/>
            <w:vAlign w:val="bottom"/>
            <w:hideMark/>
          </w:tcPr>
          <w:p w14:paraId="6EE6D0BC" w14:textId="41D7FB08" w:rsidR="00E5654D" w:rsidRPr="00E5654D" w:rsidRDefault="00E5654D" w:rsidP="00E5654D">
            <w:pPr>
              <w:rPr>
                <w:color w:val="000000"/>
              </w:rPr>
            </w:pPr>
            <w:r w:rsidRPr="00E5654D">
              <w:rPr>
                <w:color w:val="000000"/>
              </w:rPr>
              <w:t>2.4</w:t>
            </w:r>
          </w:p>
        </w:tc>
        <w:tc>
          <w:tcPr>
            <w:tcW w:w="880" w:type="dxa"/>
            <w:tcBorders>
              <w:top w:val="nil"/>
              <w:left w:val="nil"/>
              <w:bottom w:val="single" w:sz="8" w:space="0" w:color="auto"/>
              <w:right w:val="single" w:sz="8" w:space="0" w:color="auto"/>
            </w:tcBorders>
            <w:shd w:val="clear" w:color="auto" w:fill="auto"/>
            <w:noWrap/>
            <w:vAlign w:val="bottom"/>
            <w:hideMark/>
          </w:tcPr>
          <w:p w14:paraId="27E2C0FF" w14:textId="1FE806B8" w:rsidR="00E5654D" w:rsidRPr="00E5654D" w:rsidRDefault="00E5654D" w:rsidP="00E5654D">
            <w:pPr>
              <w:rPr>
                <w:color w:val="000000"/>
              </w:rPr>
            </w:pPr>
            <w:r w:rsidRPr="00E5654D">
              <w:rPr>
                <w:color w:val="000000"/>
              </w:rPr>
              <w:t>2.4</w:t>
            </w:r>
          </w:p>
        </w:tc>
        <w:tc>
          <w:tcPr>
            <w:tcW w:w="880" w:type="dxa"/>
            <w:tcBorders>
              <w:top w:val="nil"/>
              <w:left w:val="nil"/>
              <w:bottom w:val="single" w:sz="8" w:space="0" w:color="auto"/>
              <w:right w:val="single" w:sz="8" w:space="0" w:color="auto"/>
            </w:tcBorders>
            <w:shd w:val="clear" w:color="auto" w:fill="auto"/>
            <w:noWrap/>
            <w:vAlign w:val="bottom"/>
            <w:hideMark/>
          </w:tcPr>
          <w:p w14:paraId="4112C47D" w14:textId="359AC4FA" w:rsidR="00E5654D" w:rsidRPr="00E5654D" w:rsidRDefault="00E5654D" w:rsidP="00E5654D">
            <w:pPr>
              <w:rPr>
                <w:color w:val="000000"/>
              </w:rPr>
            </w:pPr>
            <w:r w:rsidRPr="00E5654D">
              <w:rPr>
                <w:color w:val="000000"/>
              </w:rPr>
              <w:t>2.4</w:t>
            </w:r>
          </w:p>
        </w:tc>
        <w:tc>
          <w:tcPr>
            <w:tcW w:w="880" w:type="dxa"/>
            <w:tcBorders>
              <w:top w:val="nil"/>
              <w:left w:val="nil"/>
              <w:bottom w:val="single" w:sz="8" w:space="0" w:color="auto"/>
              <w:right w:val="single" w:sz="8" w:space="0" w:color="auto"/>
            </w:tcBorders>
            <w:shd w:val="clear" w:color="auto" w:fill="auto"/>
            <w:noWrap/>
            <w:vAlign w:val="bottom"/>
            <w:hideMark/>
          </w:tcPr>
          <w:p w14:paraId="0808BEB0" w14:textId="7B9CCDDD" w:rsidR="00E5654D" w:rsidRPr="00E5654D" w:rsidRDefault="00E5654D" w:rsidP="00E5654D">
            <w:pPr>
              <w:rPr>
                <w:color w:val="000000"/>
              </w:rPr>
            </w:pPr>
            <w:r w:rsidRPr="00E5654D">
              <w:rPr>
                <w:color w:val="000000"/>
              </w:rPr>
              <w:t>2.4</w:t>
            </w:r>
          </w:p>
        </w:tc>
        <w:tc>
          <w:tcPr>
            <w:tcW w:w="880" w:type="dxa"/>
            <w:tcBorders>
              <w:top w:val="nil"/>
              <w:left w:val="nil"/>
              <w:bottom w:val="single" w:sz="8" w:space="0" w:color="auto"/>
              <w:right w:val="single" w:sz="8" w:space="0" w:color="auto"/>
            </w:tcBorders>
            <w:shd w:val="clear" w:color="auto" w:fill="auto"/>
            <w:noWrap/>
            <w:vAlign w:val="bottom"/>
            <w:hideMark/>
          </w:tcPr>
          <w:p w14:paraId="52882028" w14:textId="05A81FD1" w:rsidR="00E5654D" w:rsidRPr="00E5654D" w:rsidRDefault="00E5654D" w:rsidP="00E5654D">
            <w:pPr>
              <w:rPr>
                <w:color w:val="000000"/>
              </w:rPr>
            </w:pPr>
            <w:r w:rsidRPr="00E5654D">
              <w:rPr>
                <w:color w:val="000000"/>
              </w:rPr>
              <w:t>2.4</w:t>
            </w:r>
          </w:p>
        </w:tc>
        <w:tc>
          <w:tcPr>
            <w:tcW w:w="880" w:type="dxa"/>
            <w:tcBorders>
              <w:top w:val="nil"/>
              <w:left w:val="nil"/>
              <w:bottom w:val="single" w:sz="8" w:space="0" w:color="auto"/>
              <w:right w:val="single" w:sz="8" w:space="0" w:color="auto"/>
            </w:tcBorders>
            <w:shd w:val="clear" w:color="auto" w:fill="auto"/>
            <w:noWrap/>
            <w:vAlign w:val="bottom"/>
            <w:hideMark/>
          </w:tcPr>
          <w:p w14:paraId="4B467D8A" w14:textId="3BBE9E8D" w:rsidR="00E5654D" w:rsidRPr="00E5654D" w:rsidRDefault="00E5654D" w:rsidP="00E5654D">
            <w:pPr>
              <w:rPr>
                <w:color w:val="000000"/>
              </w:rPr>
            </w:pPr>
            <w:r w:rsidRPr="00E5654D">
              <w:rPr>
                <w:color w:val="000000"/>
              </w:rPr>
              <w:t>2.4</w:t>
            </w:r>
          </w:p>
        </w:tc>
        <w:tc>
          <w:tcPr>
            <w:tcW w:w="880" w:type="dxa"/>
            <w:tcBorders>
              <w:top w:val="nil"/>
              <w:left w:val="nil"/>
              <w:bottom w:val="single" w:sz="8" w:space="0" w:color="auto"/>
              <w:right w:val="single" w:sz="8" w:space="0" w:color="auto"/>
            </w:tcBorders>
            <w:shd w:val="clear" w:color="auto" w:fill="auto"/>
            <w:noWrap/>
            <w:vAlign w:val="bottom"/>
            <w:hideMark/>
          </w:tcPr>
          <w:p w14:paraId="6A4AFD42" w14:textId="37198F93" w:rsidR="00E5654D" w:rsidRPr="00E5654D" w:rsidRDefault="00E5654D" w:rsidP="00E5654D">
            <w:pPr>
              <w:rPr>
                <w:color w:val="000000"/>
              </w:rPr>
            </w:pPr>
            <w:r w:rsidRPr="00E5654D">
              <w:rPr>
                <w:color w:val="000000"/>
              </w:rPr>
              <w:t>2.4</w:t>
            </w:r>
          </w:p>
        </w:tc>
        <w:tc>
          <w:tcPr>
            <w:tcW w:w="1070" w:type="dxa"/>
            <w:tcBorders>
              <w:top w:val="nil"/>
              <w:left w:val="nil"/>
              <w:bottom w:val="single" w:sz="8" w:space="0" w:color="auto"/>
              <w:right w:val="single" w:sz="8" w:space="0" w:color="auto"/>
            </w:tcBorders>
            <w:shd w:val="clear" w:color="auto" w:fill="auto"/>
            <w:noWrap/>
            <w:vAlign w:val="bottom"/>
            <w:hideMark/>
          </w:tcPr>
          <w:p w14:paraId="59E2BCEB" w14:textId="40F7D4E7" w:rsidR="00E5654D" w:rsidRPr="00E5654D" w:rsidRDefault="00E5654D" w:rsidP="00E5654D">
            <w:pPr>
              <w:rPr>
                <w:color w:val="000000"/>
              </w:rPr>
            </w:pPr>
            <w:r w:rsidRPr="00E5654D">
              <w:rPr>
                <w:color w:val="000000"/>
              </w:rPr>
              <w:t>2.4</w:t>
            </w:r>
          </w:p>
        </w:tc>
      </w:tr>
      <w:tr w:rsidR="00E5654D" w:rsidRPr="005728E4" w14:paraId="46130BE0" w14:textId="77777777" w:rsidTr="00E5654D">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C04D9B7" w14:textId="77777777" w:rsidR="00E5654D" w:rsidRPr="005728E4" w:rsidRDefault="00E5654D" w:rsidP="00E5654D">
            <w:pPr>
              <w:rPr>
                <w:color w:val="000000"/>
                <w:szCs w:val="28"/>
              </w:rPr>
            </w:pPr>
            <w:r w:rsidRPr="005728E4">
              <w:rPr>
                <w:color w:val="000000"/>
                <w:szCs w:val="28"/>
              </w:rPr>
              <w:t>Затраты тепла на собственные нужды в горячей воде</w:t>
            </w:r>
          </w:p>
        </w:tc>
        <w:tc>
          <w:tcPr>
            <w:tcW w:w="880" w:type="dxa"/>
            <w:tcBorders>
              <w:top w:val="nil"/>
              <w:left w:val="nil"/>
              <w:bottom w:val="single" w:sz="8" w:space="0" w:color="auto"/>
              <w:right w:val="single" w:sz="8" w:space="0" w:color="auto"/>
            </w:tcBorders>
            <w:shd w:val="clear" w:color="auto" w:fill="auto"/>
            <w:noWrap/>
            <w:vAlign w:val="bottom"/>
            <w:hideMark/>
          </w:tcPr>
          <w:p w14:paraId="41213180" w14:textId="17703E26" w:rsidR="00E5654D" w:rsidRPr="00E5654D" w:rsidRDefault="00E5654D" w:rsidP="00E5654D">
            <w:pPr>
              <w:rPr>
                <w:color w:val="000000"/>
              </w:rPr>
            </w:pPr>
            <w:r w:rsidRPr="00E5654D">
              <w:rPr>
                <w:color w:val="000000"/>
              </w:rPr>
              <w:t>0.008</w:t>
            </w:r>
          </w:p>
        </w:tc>
        <w:tc>
          <w:tcPr>
            <w:tcW w:w="880" w:type="dxa"/>
            <w:tcBorders>
              <w:top w:val="nil"/>
              <w:left w:val="nil"/>
              <w:bottom w:val="single" w:sz="8" w:space="0" w:color="auto"/>
              <w:right w:val="single" w:sz="8" w:space="0" w:color="auto"/>
            </w:tcBorders>
            <w:shd w:val="clear" w:color="auto" w:fill="auto"/>
            <w:noWrap/>
            <w:vAlign w:val="bottom"/>
            <w:hideMark/>
          </w:tcPr>
          <w:p w14:paraId="3174C42F" w14:textId="5E74160E" w:rsidR="00E5654D" w:rsidRPr="00E5654D" w:rsidRDefault="00E5654D" w:rsidP="00E5654D">
            <w:pPr>
              <w:rPr>
                <w:color w:val="000000"/>
              </w:rPr>
            </w:pPr>
            <w:r w:rsidRPr="00E5654D">
              <w:rPr>
                <w:color w:val="000000"/>
              </w:rPr>
              <w:t>0.008</w:t>
            </w:r>
          </w:p>
        </w:tc>
        <w:tc>
          <w:tcPr>
            <w:tcW w:w="1075" w:type="dxa"/>
            <w:tcBorders>
              <w:top w:val="nil"/>
              <w:left w:val="nil"/>
              <w:bottom w:val="single" w:sz="8" w:space="0" w:color="auto"/>
              <w:right w:val="single" w:sz="8" w:space="0" w:color="auto"/>
            </w:tcBorders>
            <w:shd w:val="clear" w:color="auto" w:fill="auto"/>
            <w:noWrap/>
            <w:vAlign w:val="bottom"/>
            <w:hideMark/>
          </w:tcPr>
          <w:p w14:paraId="6796F9E4" w14:textId="72A877F0" w:rsidR="00E5654D" w:rsidRPr="00E5654D" w:rsidRDefault="00E5654D" w:rsidP="00E5654D">
            <w:pPr>
              <w:rPr>
                <w:color w:val="000000"/>
              </w:rPr>
            </w:pPr>
            <w:r w:rsidRPr="00E5654D">
              <w:rPr>
                <w:color w:val="000000"/>
              </w:rPr>
              <w:t>0.008</w:t>
            </w:r>
          </w:p>
        </w:tc>
        <w:tc>
          <w:tcPr>
            <w:tcW w:w="992" w:type="dxa"/>
            <w:tcBorders>
              <w:top w:val="nil"/>
              <w:left w:val="nil"/>
              <w:bottom w:val="single" w:sz="8" w:space="0" w:color="auto"/>
              <w:right w:val="single" w:sz="8" w:space="0" w:color="auto"/>
            </w:tcBorders>
            <w:shd w:val="clear" w:color="auto" w:fill="auto"/>
            <w:noWrap/>
            <w:vAlign w:val="bottom"/>
            <w:hideMark/>
          </w:tcPr>
          <w:p w14:paraId="25FD9039" w14:textId="71CF15F8" w:rsidR="00E5654D" w:rsidRPr="00E5654D" w:rsidRDefault="00E5654D" w:rsidP="00E5654D">
            <w:pPr>
              <w:rPr>
                <w:color w:val="000000"/>
              </w:rPr>
            </w:pPr>
            <w:r w:rsidRPr="00E5654D">
              <w:rPr>
                <w:color w:val="000000"/>
              </w:rPr>
              <w:t>0.008</w:t>
            </w:r>
          </w:p>
        </w:tc>
        <w:tc>
          <w:tcPr>
            <w:tcW w:w="880" w:type="dxa"/>
            <w:tcBorders>
              <w:top w:val="nil"/>
              <w:left w:val="nil"/>
              <w:bottom w:val="single" w:sz="8" w:space="0" w:color="auto"/>
              <w:right w:val="single" w:sz="8" w:space="0" w:color="auto"/>
            </w:tcBorders>
            <w:shd w:val="clear" w:color="auto" w:fill="auto"/>
            <w:noWrap/>
            <w:vAlign w:val="bottom"/>
            <w:hideMark/>
          </w:tcPr>
          <w:p w14:paraId="0B929FDF" w14:textId="49AA5D94" w:rsidR="00E5654D" w:rsidRPr="00E5654D" w:rsidRDefault="00E5654D" w:rsidP="00E5654D">
            <w:pPr>
              <w:rPr>
                <w:color w:val="000000"/>
              </w:rPr>
            </w:pPr>
            <w:r w:rsidRPr="00E5654D">
              <w:rPr>
                <w:color w:val="000000"/>
              </w:rPr>
              <w:t>0.008</w:t>
            </w:r>
          </w:p>
        </w:tc>
        <w:tc>
          <w:tcPr>
            <w:tcW w:w="880" w:type="dxa"/>
            <w:tcBorders>
              <w:top w:val="nil"/>
              <w:left w:val="nil"/>
              <w:bottom w:val="single" w:sz="8" w:space="0" w:color="auto"/>
              <w:right w:val="single" w:sz="8" w:space="0" w:color="auto"/>
            </w:tcBorders>
            <w:shd w:val="clear" w:color="auto" w:fill="auto"/>
            <w:noWrap/>
            <w:vAlign w:val="bottom"/>
            <w:hideMark/>
          </w:tcPr>
          <w:p w14:paraId="130BD43A" w14:textId="098DB8AF" w:rsidR="00E5654D" w:rsidRPr="00E5654D" w:rsidRDefault="00E5654D" w:rsidP="00E5654D">
            <w:pPr>
              <w:rPr>
                <w:color w:val="000000"/>
              </w:rPr>
            </w:pPr>
            <w:r w:rsidRPr="00E5654D">
              <w:rPr>
                <w:color w:val="000000"/>
              </w:rPr>
              <w:t>0.008</w:t>
            </w:r>
          </w:p>
        </w:tc>
        <w:tc>
          <w:tcPr>
            <w:tcW w:w="880" w:type="dxa"/>
            <w:tcBorders>
              <w:top w:val="nil"/>
              <w:left w:val="nil"/>
              <w:bottom w:val="single" w:sz="8" w:space="0" w:color="auto"/>
              <w:right w:val="single" w:sz="8" w:space="0" w:color="auto"/>
            </w:tcBorders>
            <w:shd w:val="clear" w:color="auto" w:fill="auto"/>
            <w:noWrap/>
            <w:vAlign w:val="bottom"/>
            <w:hideMark/>
          </w:tcPr>
          <w:p w14:paraId="47D980F9" w14:textId="18B8FD80" w:rsidR="00E5654D" w:rsidRPr="00E5654D" w:rsidRDefault="00E5654D" w:rsidP="00E5654D">
            <w:pPr>
              <w:rPr>
                <w:color w:val="000000"/>
              </w:rPr>
            </w:pPr>
            <w:r w:rsidRPr="00E5654D">
              <w:rPr>
                <w:color w:val="000000"/>
              </w:rPr>
              <w:t>0.008</w:t>
            </w:r>
          </w:p>
        </w:tc>
        <w:tc>
          <w:tcPr>
            <w:tcW w:w="880" w:type="dxa"/>
            <w:tcBorders>
              <w:top w:val="nil"/>
              <w:left w:val="nil"/>
              <w:bottom w:val="single" w:sz="8" w:space="0" w:color="auto"/>
              <w:right w:val="single" w:sz="8" w:space="0" w:color="auto"/>
            </w:tcBorders>
            <w:shd w:val="clear" w:color="auto" w:fill="auto"/>
            <w:noWrap/>
            <w:vAlign w:val="bottom"/>
            <w:hideMark/>
          </w:tcPr>
          <w:p w14:paraId="7E35AA5E" w14:textId="31852291" w:rsidR="00E5654D" w:rsidRPr="00E5654D" w:rsidRDefault="00E5654D" w:rsidP="00E5654D">
            <w:pPr>
              <w:rPr>
                <w:color w:val="000000"/>
              </w:rPr>
            </w:pPr>
            <w:r w:rsidRPr="00E5654D">
              <w:rPr>
                <w:color w:val="000000"/>
              </w:rPr>
              <w:t>0.008</w:t>
            </w:r>
          </w:p>
        </w:tc>
        <w:tc>
          <w:tcPr>
            <w:tcW w:w="880" w:type="dxa"/>
            <w:tcBorders>
              <w:top w:val="nil"/>
              <w:left w:val="nil"/>
              <w:bottom w:val="single" w:sz="8" w:space="0" w:color="auto"/>
              <w:right w:val="single" w:sz="8" w:space="0" w:color="auto"/>
            </w:tcBorders>
            <w:shd w:val="clear" w:color="auto" w:fill="auto"/>
            <w:noWrap/>
            <w:vAlign w:val="bottom"/>
            <w:hideMark/>
          </w:tcPr>
          <w:p w14:paraId="6BD5D726" w14:textId="04B4CE9D" w:rsidR="00E5654D" w:rsidRPr="00E5654D" w:rsidRDefault="00E5654D" w:rsidP="00E5654D">
            <w:pPr>
              <w:rPr>
                <w:color w:val="000000"/>
              </w:rPr>
            </w:pPr>
            <w:r w:rsidRPr="00E5654D">
              <w:rPr>
                <w:color w:val="000000"/>
              </w:rPr>
              <w:t>0.008</w:t>
            </w:r>
          </w:p>
        </w:tc>
        <w:tc>
          <w:tcPr>
            <w:tcW w:w="880" w:type="dxa"/>
            <w:tcBorders>
              <w:top w:val="nil"/>
              <w:left w:val="nil"/>
              <w:bottom w:val="single" w:sz="8" w:space="0" w:color="auto"/>
              <w:right w:val="single" w:sz="8" w:space="0" w:color="auto"/>
            </w:tcBorders>
            <w:shd w:val="clear" w:color="auto" w:fill="auto"/>
            <w:noWrap/>
            <w:vAlign w:val="bottom"/>
            <w:hideMark/>
          </w:tcPr>
          <w:p w14:paraId="05ABC884" w14:textId="74C3D79A" w:rsidR="00E5654D" w:rsidRPr="00E5654D" w:rsidRDefault="00E5654D" w:rsidP="00E5654D">
            <w:pPr>
              <w:rPr>
                <w:color w:val="000000"/>
              </w:rPr>
            </w:pPr>
            <w:r w:rsidRPr="00E5654D">
              <w:rPr>
                <w:color w:val="000000"/>
              </w:rPr>
              <w:t>0.008</w:t>
            </w:r>
          </w:p>
        </w:tc>
        <w:tc>
          <w:tcPr>
            <w:tcW w:w="1070" w:type="dxa"/>
            <w:tcBorders>
              <w:top w:val="nil"/>
              <w:left w:val="nil"/>
              <w:bottom w:val="single" w:sz="8" w:space="0" w:color="auto"/>
              <w:right w:val="single" w:sz="8" w:space="0" w:color="auto"/>
            </w:tcBorders>
            <w:shd w:val="clear" w:color="auto" w:fill="auto"/>
            <w:noWrap/>
            <w:vAlign w:val="bottom"/>
            <w:hideMark/>
          </w:tcPr>
          <w:p w14:paraId="2A381F3C" w14:textId="2EBB212C" w:rsidR="00E5654D" w:rsidRPr="00E5654D" w:rsidRDefault="00E5654D" w:rsidP="00E5654D">
            <w:pPr>
              <w:rPr>
                <w:color w:val="000000"/>
              </w:rPr>
            </w:pPr>
            <w:r w:rsidRPr="00E5654D">
              <w:rPr>
                <w:color w:val="000000"/>
              </w:rPr>
              <w:t>0.008</w:t>
            </w:r>
          </w:p>
        </w:tc>
      </w:tr>
      <w:tr w:rsidR="00E5654D" w:rsidRPr="005728E4" w14:paraId="4D6956E8" w14:textId="77777777" w:rsidTr="00E5654D">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3BB6A5D" w14:textId="77777777" w:rsidR="00E5654D" w:rsidRPr="005728E4" w:rsidRDefault="00E5654D" w:rsidP="00E5654D">
            <w:pPr>
              <w:rPr>
                <w:color w:val="000000"/>
                <w:szCs w:val="28"/>
              </w:rPr>
            </w:pPr>
            <w:r w:rsidRPr="005728E4">
              <w:rPr>
                <w:color w:val="000000"/>
                <w:szCs w:val="28"/>
              </w:rPr>
              <w:t>Потери в тепловых сетях в горячей воде</w:t>
            </w:r>
          </w:p>
        </w:tc>
        <w:tc>
          <w:tcPr>
            <w:tcW w:w="880" w:type="dxa"/>
            <w:tcBorders>
              <w:top w:val="nil"/>
              <w:left w:val="nil"/>
              <w:bottom w:val="single" w:sz="8" w:space="0" w:color="auto"/>
              <w:right w:val="single" w:sz="8" w:space="0" w:color="auto"/>
            </w:tcBorders>
            <w:shd w:val="clear" w:color="auto" w:fill="auto"/>
            <w:noWrap/>
            <w:vAlign w:val="bottom"/>
            <w:hideMark/>
          </w:tcPr>
          <w:p w14:paraId="27EC5165" w14:textId="3368B24B" w:rsidR="00E5654D" w:rsidRPr="00E5654D" w:rsidRDefault="00E5654D" w:rsidP="00E5654D">
            <w:pPr>
              <w:rPr>
                <w:color w:val="000000"/>
              </w:rPr>
            </w:pPr>
            <w:r w:rsidRPr="00E5654D">
              <w:rPr>
                <w:color w:val="000000"/>
              </w:rPr>
              <w:t>0.409</w:t>
            </w:r>
          </w:p>
        </w:tc>
        <w:tc>
          <w:tcPr>
            <w:tcW w:w="880" w:type="dxa"/>
            <w:tcBorders>
              <w:top w:val="nil"/>
              <w:left w:val="nil"/>
              <w:bottom w:val="single" w:sz="8" w:space="0" w:color="auto"/>
              <w:right w:val="single" w:sz="8" w:space="0" w:color="auto"/>
            </w:tcBorders>
            <w:shd w:val="clear" w:color="auto" w:fill="auto"/>
            <w:noWrap/>
            <w:vAlign w:val="bottom"/>
            <w:hideMark/>
          </w:tcPr>
          <w:p w14:paraId="2FFB60D7" w14:textId="6F4F415F" w:rsidR="00E5654D" w:rsidRPr="00E5654D" w:rsidRDefault="00E5654D" w:rsidP="00E5654D">
            <w:pPr>
              <w:rPr>
                <w:color w:val="000000"/>
              </w:rPr>
            </w:pPr>
            <w:r w:rsidRPr="00E5654D">
              <w:rPr>
                <w:color w:val="000000"/>
              </w:rPr>
              <w:t>0.409</w:t>
            </w:r>
          </w:p>
        </w:tc>
        <w:tc>
          <w:tcPr>
            <w:tcW w:w="1075" w:type="dxa"/>
            <w:tcBorders>
              <w:top w:val="nil"/>
              <w:left w:val="nil"/>
              <w:bottom w:val="single" w:sz="8" w:space="0" w:color="auto"/>
              <w:right w:val="single" w:sz="8" w:space="0" w:color="auto"/>
            </w:tcBorders>
            <w:shd w:val="clear" w:color="auto" w:fill="auto"/>
            <w:noWrap/>
            <w:vAlign w:val="bottom"/>
            <w:hideMark/>
          </w:tcPr>
          <w:p w14:paraId="59BEE714" w14:textId="6C827C99" w:rsidR="00E5654D" w:rsidRPr="00E5654D" w:rsidRDefault="00E5654D" w:rsidP="00E5654D">
            <w:pPr>
              <w:rPr>
                <w:color w:val="000000"/>
              </w:rPr>
            </w:pPr>
            <w:r w:rsidRPr="00E5654D">
              <w:rPr>
                <w:color w:val="000000"/>
              </w:rPr>
              <w:t>0.409</w:t>
            </w:r>
          </w:p>
        </w:tc>
        <w:tc>
          <w:tcPr>
            <w:tcW w:w="992" w:type="dxa"/>
            <w:tcBorders>
              <w:top w:val="nil"/>
              <w:left w:val="nil"/>
              <w:bottom w:val="single" w:sz="8" w:space="0" w:color="auto"/>
              <w:right w:val="single" w:sz="8" w:space="0" w:color="auto"/>
            </w:tcBorders>
            <w:shd w:val="clear" w:color="auto" w:fill="auto"/>
            <w:noWrap/>
            <w:vAlign w:val="bottom"/>
            <w:hideMark/>
          </w:tcPr>
          <w:p w14:paraId="0BB3D557" w14:textId="55670E38" w:rsidR="00E5654D" w:rsidRPr="00E5654D" w:rsidRDefault="00E5654D" w:rsidP="00E5654D">
            <w:pPr>
              <w:rPr>
                <w:color w:val="000000"/>
              </w:rPr>
            </w:pPr>
            <w:r w:rsidRPr="00E5654D">
              <w:rPr>
                <w:color w:val="000000"/>
              </w:rPr>
              <w:t>0.409</w:t>
            </w:r>
          </w:p>
        </w:tc>
        <w:tc>
          <w:tcPr>
            <w:tcW w:w="880" w:type="dxa"/>
            <w:tcBorders>
              <w:top w:val="nil"/>
              <w:left w:val="nil"/>
              <w:bottom w:val="single" w:sz="8" w:space="0" w:color="auto"/>
              <w:right w:val="single" w:sz="8" w:space="0" w:color="auto"/>
            </w:tcBorders>
            <w:shd w:val="clear" w:color="auto" w:fill="auto"/>
            <w:noWrap/>
            <w:vAlign w:val="bottom"/>
            <w:hideMark/>
          </w:tcPr>
          <w:p w14:paraId="0D0C33BD" w14:textId="296DA654" w:rsidR="00E5654D" w:rsidRPr="00E5654D" w:rsidRDefault="00E5654D" w:rsidP="00E5654D">
            <w:pPr>
              <w:rPr>
                <w:color w:val="000000"/>
              </w:rPr>
            </w:pPr>
            <w:r w:rsidRPr="00E5654D">
              <w:rPr>
                <w:color w:val="000000"/>
              </w:rPr>
              <w:t>0.409</w:t>
            </w:r>
          </w:p>
        </w:tc>
        <w:tc>
          <w:tcPr>
            <w:tcW w:w="880" w:type="dxa"/>
            <w:tcBorders>
              <w:top w:val="nil"/>
              <w:left w:val="nil"/>
              <w:bottom w:val="single" w:sz="8" w:space="0" w:color="auto"/>
              <w:right w:val="single" w:sz="8" w:space="0" w:color="auto"/>
            </w:tcBorders>
            <w:shd w:val="clear" w:color="auto" w:fill="auto"/>
            <w:noWrap/>
            <w:vAlign w:val="bottom"/>
            <w:hideMark/>
          </w:tcPr>
          <w:p w14:paraId="282997ED" w14:textId="2692CB83" w:rsidR="00E5654D" w:rsidRPr="00E5654D" w:rsidRDefault="00E5654D" w:rsidP="00E5654D">
            <w:pPr>
              <w:rPr>
                <w:color w:val="000000"/>
              </w:rPr>
            </w:pPr>
            <w:r w:rsidRPr="00E5654D">
              <w:rPr>
                <w:color w:val="000000"/>
              </w:rPr>
              <w:t>0.409</w:t>
            </w:r>
          </w:p>
        </w:tc>
        <w:tc>
          <w:tcPr>
            <w:tcW w:w="880" w:type="dxa"/>
            <w:tcBorders>
              <w:top w:val="nil"/>
              <w:left w:val="nil"/>
              <w:bottom w:val="single" w:sz="8" w:space="0" w:color="auto"/>
              <w:right w:val="single" w:sz="8" w:space="0" w:color="auto"/>
            </w:tcBorders>
            <w:shd w:val="clear" w:color="auto" w:fill="auto"/>
            <w:noWrap/>
            <w:vAlign w:val="bottom"/>
            <w:hideMark/>
          </w:tcPr>
          <w:p w14:paraId="5EB636C3" w14:textId="72B5ADA6" w:rsidR="00E5654D" w:rsidRPr="00E5654D" w:rsidRDefault="00E5654D" w:rsidP="00E5654D">
            <w:pPr>
              <w:rPr>
                <w:color w:val="000000"/>
              </w:rPr>
            </w:pPr>
            <w:r w:rsidRPr="00E5654D">
              <w:rPr>
                <w:color w:val="000000"/>
              </w:rPr>
              <w:t>0.409</w:t>
            </w:r>
          </w:p>
        </w:tc>
        <w:tc>
          <w:tcPr>
            <w:tcW w:w="880" w:type="dxa"/>
            <w:tcBorders>
              <w:top w:val="nil"/>
              <w:left w:val="nil"/>
              <w:bottom w:val="single" w:sz="8" w:space="0" w:color="auto"/>
              <w:right w:val="single" w:sz="8" w:space="0" w:color="auto"/>
            </w:tcBorders>
            <w:shd w:val="clear" w:color="auto" w:fill="auto"/>
            <w:noWrap/>
            <w:vAlign w:val="bottom"/>
            <w:hideMark/>
          </w:tcPr>
          <w:p w14:paraId="0F5FC49D" w14:textId="232765AB" w:rsidR="00E5654D" w:rsidRPr="00E5654D" w:rsidRDefault="00E5654D" w:rsidP="00E5654D">
            <w:pPr>
              <w:rPr>
                <w:color w:val="000000"/>
              </w:rPr>
            </w:pPr>
            <w:r w:rsidRPr="00E5654D">
              <w:rPr>
                <w:color w:val="000000"/>
              </w:rPr>
              <w:t>0.409</w:t>
            </w:r>
          </w:p>
        </w:tc>
        <w:tc>
          <w:tcPr>
            <w:tcW w:w="880" w:type="dxa"/>
            <w:tcBorders>
              <w:top w:val="nil"/>
              <w:left w:val="nil"/>
              <w:bottom w:val="single" w:sz="8" w:space="0" w:color="auto"/>
              <w:right w:val="single" w:sz="8" w:space="0" w:color="auto"/>
            </w:tcBorders>
            <w:shd w:val="clear" w:color="auto" w:fill="auto"/>
            <w:noWrap/>
            <w:vAlign w:val="bottom"/>
            <w:hideMark/>
          </w:tcPr>
          <w:p w14:paraId="6806727B" w14:textId="362557F4" w:rsidR="00E5654D" w:rsidRPr="00E5654D" w:rsidRDefault="00E5654D" w:rsidP="00E5654D">
            <w:pPr>
              <w:rPr>
                <w:color w:val="000000"/>
              </w:rPr>
            </w:pPr>
            <w:r w:rsidRPr="00E5654D">
              <w:rPr>
                <w:color w:val="000000"/>
              </w:rPr>
              <w:t>0.409</w:t>
            </w:r>
          </w:p>
        </w:tc>
        <w:tc>
          <w:tcPr>
            <w:tcW w:w="880" w:type="dxa"/>
            <w:tcBorders>
              <w:top w:val="nil"/>
              <w:left w:val="nil"/>
              <w:bottom w:val="single" w:sz="8" w:space="0" w:color="auto"/>
              <w:right w:val="single" w:sz="8" w:space="0" w:color="auto"/>
            </w:tcBorders>
            <w:shd w:val="clear" w:color="auto" w:fill="auto"/>
            <w:noWrap/>
            <w:vAlign w:val="bottom"/>
            <w:hideMark/>
          </w:tcPr>
          <w:p w14:paraId="5A62C268" w14:textId="7B601C1B" w:rsidR="00E5654D" w:rsidRPr="00E5654D" w:rsidRDefault="00E5654D" w:rsidP="00E5654D">
            <w:pPr>
              <w:rPr>
                <w:color w:val="000000"/>
              </w:rPr>
            </w:pPr>
            <w:r w:rsidRPr="00E5654D">
              <w:rPr>
                <w:color w:val="000000"/>
              </w:rPr>
              <w:t>0.409</w:t>
            </w:r>
          </w:p>
        </w:tc>
        <w:tc>
          <w:tcPr>
            <w:tcW w:w="1070" w:type="dxa"/>
            <w:tcBorders>
              <w:top w:val="nil"/>
              <w:left w:val="nil"/>
              <w:bottom w:val="single" w:sz="8" w:space="0" w:color="auto"/>
              <w:right w:val="single" w:sz="8" w:space="0" w:color="auto"/>
            </w:tcBorders>
            <w:shd w:val="clear" w:color="auto" w:fill="auto"/>
            <w:noWrap/>
            <w:vAlign w:val="bottom"/>
            <w:hideMark/>
          </w:tcPr>
          <w:p w14:paraId="19C8F4F0" w14:textId="4BA2A272" w:rsidR="00E5654D" w:rsidRPr="00E5654D" w:rsidRDefault="00E5654D" w:rsidP="00E5654D">
            <w:pPr>
              <w:rPr>
                <w:color w:val="000000"/>
              </w:rPr>
            </w:pPr>
            <w:r w:rsidRPr="00E5654D">
              <w:rPr>
                <w:color w:val="000000"/>
              </w:rPr>
              <w:t>0.409</w:t>
            </w:r>
          </w:p>
        </w:tc>
      </w:tr>
      <w:tr w:rsidR="00E5654D" w:rsidRPr="005728E4" w14:paraId="1343188D" w14:textId="77777777" w:rsidTr="00E5654D">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D37D334" w14:textId="77777777" w:rsidR="00E5654D" w:rsidRPr="005728E4" w:rsidRDefault="00E5654D" w:rsidP="00E5654D">
            <w:pPr>
              <w:rPr>
                <w:color w:val="000000"/>
                <w:szCs w:val="28"/>
              </w:rPr>
            </w:pPr>
            <w:r w:rsidRPr="005728E4">
              <w:rPr>
                <w:color w:val="000000"/>
                <w:szCs w:val="28"/>
              </w:rPr>
              <w:t>Расчетная нагрузка на хозяйственные нужды</w:t>
            </w:r>
          </w:p>
        </w:tc>
        <w:tc>
          <w:tcPr>
            <w:tcW w:w="880" w:type="dxa"/>
            <w:tcBorders>
              <w:top w:val="nil"/>
              <w:left w:val="nil"/>
              <w:bottom w:val="single" w:sz="8" w:space="0" w:color="auto"/>
              <w:right w:val="single" w:sz="8" w:space="0" w:color="auto"/>
            </w:tcBorders>
            <w:shd w:val="clear" w:color="auto" w:fill="auto"/>
            <w:noWrap/>
            <w:vAlign w:val="bottom"/>
            <w:hideMark/>
          </w:tcPr>
          <w:p w14:paraId="41AE5253" w14:textId="7C42C163" w:rsidR="00E5654D" w:rsidRPr="00E5654D" w:rsidRDefault="00E5654D" w:rsidP="00E5654D">
            <w:pPr>
              <w:rPr>
                <w:color w:val="000000"/>
              </w:rPr>
            </w:pPr>
            <w:r w:rsidRPr="00E5654D">
              <w:rPr>
                <w:color w:val="000000"/>
              </w:rPr>
              <w:t>0.002</w:t>
            </w:r>
          </w:p>
        </w:tc>
        <w:tc>
          <w:tcPr>
            <w:tcW w:w="880" w:type="dxa"/>
            <w:tcBorders>
              <w:top w:val="nil"/>
              <w:left w:val="nil"/>
              <w:bottom w:val="single" w:sz="8" w:space="0" w:color="auto"/>
              <w:right w:val="single" w:sz="8" w:space="0" w:color="auto"/>
            </w:tcBorders>
            <w:shd w:val="clear" w:color="auto" w:fill="auto"/>
            <w:noWrap/>
            <w:vAlign w:val="bottom"/>
            <w:hideMark/>
          </w:tcPr>
          <w:p w14:paraId="57990B39" w14:textId="625ABF32" w:rsidR="00E5654D" w:rsidRPr="00E5654D" w:rsidRDefault="00E5654D" w:rsidP="00E5654D">
            <w:pPr>
              <w:rPr>
                <w:color w:val="000000"/>
              </w:rPr>
            </w:pPr>
            <w:r w:rsidRPr="00E5654D">
              <w:rPr>
                <w:color w:val="000000"/>
              </w:rPr>
              <w:t>0.002</w:t>
            </w:r>
          </w:p>
        </w:tc>
        <w:tc>
          <w:tcPr>
            <w:tcW w:w="1075" w:type="dxa"/>
            <w:tcBorders>
              <w:top w:val="nil"/>
              <w:left w:val="nil"/>
              <w:bottom w:val="single" w:sz="8" w:space="0" w:color="auto"/>
              <w:right w:val="single" w:sz="8" w:space="0" w:color="auto"/>
            </w:tcBorders>
            <w:shd w:val="clear" w:color="auto" w:fill="auto"/>
            <w:noWrap/>
            <w:vAlign w:val="bottom"/>
            <w:hideMark/>
          </w:tcPr>
          <w:p w14:paraId="25507814" w14:textId="54E1AE52" w:rsidR="00E5654D" w:rsidRPr="00E5654D" w:rsidRDefault="00E5654D" w:rsidP="00E5654D">
            <w:pPr>
              <w:rPr>
                <w:color w:val="000000"/>
              </w:rPr>
            </w:pPr>
            <w:r w:rsidRPr="00E5654D">
              <w:rPr>
                <w:color w:val="000000"/>
              </w:rPr>
              <w:t>0.002</w:t>
            </w:r>
          </w:p>
        </w:tc>
        <w:tc>
          <w:tcPr>
            <w:tcW w:w="992" w:type="dxa"/>
            <w:tcBorders>
              <w:top w:val="nil"/>
              <w:left w:val="nil"/>
              <w:bottom w:val="single" w:sz="8" w:space="0" w:color="auto"/>
              <w:right w:val="single" w:sz="8" w:space="0" w:color="auto"/>
            </w:tcBorders>
            <w:shd w:val="clear" w:color="auto" w:fill="auto"/>
            <w:noWrap/>
            <w:vAlign w:val="bottom"/>
            <w:hideMark/>
          </w:tcPr>
          <w:p w14:paraId="1B1B6019" w14:textId="3202556C" w:rsidR="00E5654D" w:rsidRPr="00E5654D" w:rsidRDefault="00E5654D" w:rsidP="00E5654D">
            <w:pPr>
              <w:rPr>
                <w:color w:val="000000"/>
              </w:rPr>
            </w:pPr>
            <w:r w:rsidRPr="00E5654D">
              <w:rPr>
                <w:color w:val="000000"/>
              </w:rPr>
              <w:t>0.002</w:t>
            </w:r>
          </w:p>
        </w:tc>
        <w:tc>
          <w:tcPr>
            <w:tcW w:w="880" w:type="dxa"/>
            <w:tcBorders>
              <w:top w:val="nil"/>
              <w:left w:val="nil"/>
              <w:bottom w:val="single" w:sz="8" w:space="0" w:color="auto"/>
              <w:right w:val="single" w:sz="8" w:space="0" w:color="auto"/>
            </w:tcBorders>
            <w:shd w:val="clear" w:color="auto" w:fill="auto"/>
            <w:noWrap/>
            <w:vAlign w:val="bottom"/>
            <w:hideMark/>
          </w:tcPr>
          <w:p w14:paraId="044267D7" w14:textId="0C365669" w:rsidR="00E5654D" w:rsidRPr="00E5654D" w:rsidRDefault="00E5654D" w:rsidP="00E5654D">
            <w:pPr>
              <w:rPr>
                <w:color w:val="000000"/>
              </w:rPr>
            </w:pPr>
            <w:r w:rsidRPr="00E5654D">
              <w:rPr>
                <w:color w:val="000000"/>
              </w:rPr>
              <w:t>0.002</w:t>
            </w:r>
          </w:p>
        </w:tc>
        <w:tc>
          <w:tcPr>
            <w:tcW w:w="880" w:type="dxa"/>
            <w:tcBorders>
              <w:top w:val="nil"/>
              <w:left w:val="nil"/>
              <w:bottom w:val="single" w:sz="8" w:space="0" w:color="auto"/>
              <w:right w:val="single" w:sz="8" w:space="0" w:color="auto"/>
            </w:tcBorders>
            <w:shd w:val="clear" w:color="auto" w:fill="auto"/>
            <w:noWrap/>
            <w:vAlign w:val="bottom"/>
            <w:hideMark/>
          </w:tcPr>
          <w:p w14:paraId="029664E6" w14:textId="629AAA2E" w:rsidR="00E5654D" w:rsidRPr="00E5654D" w:rsidRDefault="00E5654D" w:rsidP="00E5654D">
            <w:pPr>
              <w:rPr>
                <w:color w:val="000000"/>
              </w:rPr>
            </w:pPr>
            <w:r w:rsidRPr="00E5654D">
              <w:rPr>
                <w:color w:val="000000"/>
              </w:rPr>
              <w:t>0.002</w:t>
            </w:r>
          </w:p>
        </w:tc>
        <w:tc>
          <w:tcPr>
            <w:tcW w:w="880" w:type="dxa"/>
            <w:tcBorders>
              <w:top w:val="nil"/>
              <w:left w:val="nil"/>
              <w:bottom w:val="single" w:sz="8" w:space="0" w:color="auto"/>
              <w:right w:val="single" w:sz="8" w:space="0" w:color="auto"/>
            </w:tcBorders>
            <w:shd w:val="clear" w:color="auto" w:fill="auto"/>
            <w:noWrap/>
            <w:vAlign w:val="bottom"/>
            <w:hideMark/>
          </w:tcPr>
          <w:p w14:paraId="5EA96B19" w14:textId="5BB15FB3" w:rsidR="00E5654D" w:rsidRPr="00E5654D" w:rsidRDefault="00E5654D" w:rsidP="00E5654D">
            <w:pPr>
              <w:rPr>
                <w:color w:val="000000"/>
              </w:rPr>
            </w:pPr>
            <w:r w:rsidRPr="00E5654D">
              <w:rPr>
                <w:color w:val="000000"/>
              </w:rPr>
              <w:t>0.002</w:t>
            </w:r>
          </w:p>
        </w:tc>
        <w:tc>
          <w:tcPr>
            <w:tcW w:w="880" w:type="dxa"/>
            <w:tcBorders>
              <w:top w:val="nil"/>
              <w:left w:val="nil"/>
              <w:bottom w:val="single" w:sz="8" w:space="0" w:color="auto"/>
              <w:right w:val="single" w:sz="8" w:space="0" w:color="auto"/>
            </w:tcBorders>
            <w:shd w:val="clear" w:color="auto" w:fill="auto"/>
            <w:noWrap/>
            <w:vAlign w:val="bottom"/>
            <w:hideMark/>
          </w:tcPr>
          <w:p w14:paraId="247E89FC" w14:textId="370023CB" w:rsidR="00E5654D" w:rsidRPr="00E5654D" w:rsidRDefault="00E5654D" w:rsidP="00E5654D">
            <w:pPr>
              <w:rPr>
                <w:color w:val="000000"/>
              </w:rPr>
            </w:pPr>
            <w:r w:rsidRPr="00E5654D">
              <w:rPr>
                <w:color w:val="000000"/>
              </w:rPr>
              <w:t>0.002</w:t>
            </w:r>
          </w:p>
        </w:tc>
        <w:tc>
          <w:tcPr>
            <w:tcW w:w="880" w:type="dxa"/>
            <w:tcBorders>
              <w:top w:val="nil"/>
              <w:left w:val="nil"/>
              <w:bottom w:val="single" w:sz="8" w:space="0" w:color="auto"/>
              <w:right w:val="single" w:sz="8" w:space="0" w:color="auto"/>
            </w:tcBorders>
            <w:shd w:val="clear" w:color="auto" w:fill="auto"/>
            <w:noWrap/>
            <w:vAlign w:val="bottom"/>
            <w:hideMark/>
          </w:tcPr>
          <w:p w14:paraId="2580423E" w14:textId="505DC5B7" w:rsidR="00E5654D" w:rsidRPr="00E5654D" w:rsidRDefault="00E5654D" w:rsidP="00E5654D">
            <w:pPr>
              <w:rPr>
                <w:color w:val="000000"/>
              </w:rPr>
            </w:pPr>
            <w:r w:rsidRPr="00E5654D">
              <w:rPr>
                <w:color w:val="000000"/>
              </w:rPr>
              <w:t>0.002</w:t>
            </w:r>
          </w:p>
        </w:tc>
        <w:tc>
          <w:tcPr>
            <w:tcW w:w="880" w:type="dxa"/>
            <w:tcBorders>
              <w:top w:val="nil"/>
              <w:left w:val="nil"/>
              <w:bottom w:val="single" w:sz="8" w:space="0" w:color="auto"/>
              <w:right w:val="single" w:sz="8" w:space="0" w:color="auto"/>
            </w:tcBorders>
            <w:shd w:val="clear" w:color="auto" w:fill="auto"/>
            <w:noWrap/>
            <w:vAlign w:val="bottom"/>
            <w:hideMark/>
          </w:tcPr>
          <w:p w14:paraId="447A191E" w14:textId="3095AC7D" w:rsidR="00E5654D" w:rsidRPr="00E5654D" w:rsidRDefault="00E5654D" w:rsidP="00E5654D">
            <w:pPr>
              <w:rPr>
                <w:color w:val="000000"/>
              </w:rPr>
            </w:pPr>
            <w:r w:rsidRPr="00E5654D">
              <w:rPr>
                <w:color w:val="000000"/>
              </w:rPr>
              <w:t>0.002</w:t>
            </w:r>
          </w:p>
        </w:tc>
        <w:tc>
          <w:tcPr>
            <w:tcW w:w="1070" w:type="dxa"/>
            <w:tcBorders>
              <w:top w:val="nil"/>
              <w:left w:val="nil"/>
              <w:bottom w:val="single" w:sz="8" w:space="0" w:color="auto"/>
              <w:right w:val="single" w:sz="8" w:space="0" w:color="auto"/>
            </w:tcBorders>
            <w:shd w:val="clear" w:color="auto" w:fill="auto"/>
            <w:noWrap/>
            <w:vAlign w:val="bottom"/>
            <w:hideMark/>
          </w:tcPr>
          <w:p w14:paraId="1B227083" w14:textId="3762A3CE" w:rsidR="00E5654D" w:rsidRPr="00E5654D" w:rsidRDefault="00E5654D" w:rsidP="00E5654D">
            <w:pPr>
              <w:rPr>
                <w:color w:val="000000"/>
              </w:rPr>
            </w:pPr>
            <w:r w:rsidRPr="00E5654D">
              <w:rPr>
                <w:color w:val="000000"/>
              </w:rPr>
              <w:t>0.002</w:t>
            </w:r>
          </w:p>
        </w:tc>
      </w:tr>
      <w:tr w:rsidR="00E5654D" w:rsidRPr="005728E4" w14:paraId="2A08441B" w14:textId="77777777" w:rsidTr="00E5654D">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0118D3A" w14:textId="77777777" w:rsidR="00E5654D" w:rsidRPr="005728E4" w:rsidRDefault="00E5654D" w:rsidP="00E5654D">
            <w:pPr>
              <w:rPr>
                <w:color w:val="000000"/>
                <w:szCs w:val="28"/>
              </w:rPr>
            </w:pPr>
            <w:r w:rsidRPr="005728E4">
              <w:rPr>
                <w:color w:val="000000"/>
                <w:szCs w:val="28"/>
              </w:rPr>
              <w:t>Присоединенная договорная тепловая нагрузка в горячей воде</w:t>
            </w:r>
          </w:p>
        </w:tc>
        <w:tc>
          <w:tcPr>
            <w:tcW w:w="880" w:type="dxa"/>
            <w:tcBorders>
              <w:top w:val="nil"/>
              <w:left w:val="nil"/>
              <w:bottom w:val="single" w:sz="8" w:space="0" w:color="auto"/>
              <w:right w:val="single" w:sz="8" w:space="0" w:color="auto"/>
            </w:tcBorders>
            <w:shd w:val="clear" w:color="auto" w:fill="auto"/>
            <w:noWrap/>
            <w:vAlign w:val="bottom"/>
            <w:hideMark/>
          </w:tcPr>
          <w:p w14:paraId="0C639FCC" w14:textId="6B67E68F"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64F611A6" w14:textId="33C05920" w:rsidR="00E5654D" w:rsidRPr="00E5654D" w:rsidRDefault="00E5654D" w:rsidP="00E5654D">
            <w:pPr>
              <w:rPr>
                <w:color w:val="000000"/>
              </w:rPr>
            </w:pPr>
            <w:r w:rsidRPr="00E5654D">
              <w:rPr>
                <w:color w:val="000000"/>
              </w:rPr>
              <w:t>0.989</w:t>
            </w:r>
          </w:p>
        </w:tc>
        <w:tc>
          <w:tcPr>
            <w:tcW w:w="1075" w:type="dxa"/>
            <w:tcBorders>
              <w:top w:val="nil"/>
              <w:left w:val="nil"/>
              <w:bottom w:val="single" w:sz="8" w:space="0" w:color="auto"/>
              <w:right w:val="single" w:sz="8" w:space="0" w:color="auto"/>
            </w:tcBorders>
            <w:shd w:val="clear" w:color="auto" w:fill="auto"/>
            <w:noWrap/>
            <w:vAlign w:val="bottom"/>
            <w:hideMark/>
          </w:tcPr>
          <w:p w14:paraId="4F100484" w14:textId="42FAE8D7" w:rsidR="00E5654D" w:rsidRPr="00E5654D" w:rsidRDefault="00E5654D" w:rsidP="00E5654D">
            <w:pPr>
              <w:rPr>
                <w:color w:val="000000"/>
              </w:rPr>
            </w:pPr>
            <w:r w:rsidRPr="00E5654D">
              <w:rPr>
                <w:color w:val="000000"/>
              </w:rPr>
              <w:t>0.989</w:t>
            </w:r>
          </w:p>
        </w:tc>
        <w:tc>
          <w:tcPr>
            <w:tcW w:w="992" w:type="dxa"/>
            <w:tcBorders>
              <w:top w:val="nil"/>
              <w:left w:val="nil"/>
              <w:bottom w:val="single" w:sz="8" w:space="0" w:color="auto"/>
              <w:right w:val="single" w:sz="8" w:space="0" w:color="auto"/>
            </w:tcBorders>
            <w:shd w:val="clear" w:color="auto" w:fill="auto"/>
            <w:noWrap/>
            <w:vAlign w:val="bottom"/>
            <w:hideMark/>
          </w:tcPr>
          <w:p w14:paraId="348A156B" w14:textId="2B8D6C51"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30647F11" w14:textId="0AF7FFFD"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1A6B76CF" w14:textId="52593D0A"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27B9AF8E" w14:textId="2F74BE96"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19909196" w14:textId="498AD501"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5A2DE768" w14:textId="4406A140"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2E13584D" w14:textId="1D814932" w:rsidR="00E5654D" w:rsidRPr="00E5654D" w:rsidRDefault="00E5654D" w:rsidP="00E5654D">
            <w:pPr>
              <w:rPr>
                <w:color w:val="000000"/>
              </w:rPr>
            </w:pPr>
            <w:r w:rsidRPr="00E5654D">
              <w:rPr>
                <w:color w:val="000000"/>
              </w:rPr>
              <w:t>0.989</w:t>
            </w:r>
          </w:p>
        </w:tc>
        <w:tc>
          <w:tcPr>
            <w:tcW w:w="1070" w:type="dxa"/>
            <w:tcBorders>
              <w:top w:val="nil"/>
              <w:left w:val="nil"/>
              <w:bottom w:val="single" w:sz="8" w:space="0" w:color="auto"/>
              <w:right w:val="single" w:sz="8" w:space="0" w:color="auto"/>
            </w:tcBorders>
            <w:shd w:val="clear" w:color="auto" w:fill="auto"/>
            <w:noWrap/>
            <w:vAlign w:val="bottom"/>
            <w:hideMark/>
          </w:tcPr>
          <w:p w14:paraId="372F3B72" w14:textId="626F5989" w:rsidR="00E5654D" w:rsidRPr="00E5654D" w:rsidRDefault="00E5654D" w:rsidP="00E5654D">
            <w:pPr>
              <w:rPr>
                <w:color w:val="000000"/>
              </w:rPr>
            </w:pPr>
            <w:r w:rsidRPr="00E5654D">
              <w:rPr>
                <w:color w:val="000000"/>
              </w:rPr>
              <w:t>0.989</w:t>
            </w:r>
          </w:p>
        </w:tc>
      </w:tr>
      <w:tr w:rsidR="00E5654D" w:rsidRPr="005728E4" w14:paraId="0D37F9FC" w14:textId="77777777" w:rsidTr="00E5654D">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A29826C" w14:textId="64929A6B" w:rsidR="00E5654D" w:rsidRPr="005728E4" w:rsidRDefault="00E5654D" w:rsidP="00E5654D">
            <w:pPr>
              <w:rPr>
                <w:color w:val="000000"/>
                <w:szCs w:val="28"/>
              </w:rPr>
            </w:pPr>
            <w:r w:rsidRPr="005728E4">
              <w:rPr>
                <w:color w:val="000000"/>
                <w:szCs w:val="28"/>
              </w:rPr>
              <w:t>Присоединенная расчетная тепловая нагрузка в горячей воде (на коллекторах станции)</w:t>
            </w:r>
          </w:p>
        </w:tc>
        <w:tc>
          <w:tcPr>
            <w:tcW w:w="880" w:type="dxa"/>
            <w:tcBorders>
              <w:top w:val="nil"/>
              <w:left w:val="nil"/>
              <w:bottom w:val="single" w:sz="8" w:space="0" w:color="auto"/>
              <w:right w:val="single" w:sz="8" w:space="0" w:color="auto"/>
            </w:tcBorders>
            <w:shd w:val="clear" w:color="auto" w:fill="auto"/>
            <w:noWrap/>
            <w:vAlign w:val="bottom"/>
            <w:hideMark/>
          </w:tcPr>
          <w:p w14:paraId="457D2F11" w14:textId="33EBB121"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6E83841A" w14:textId="18E8E29B" w:rsidR="00E5654D" w:rsidRPr="00E5654D" w:rsidRDefault="00E5654D" w:rsidP="00E5654D">
            <w:pPr>
              <w:rPr>
                <w:color w:val="000000"/>
              </w:rPr>
            </w:pPr>
            <w:r w:rsidRPr="00E5654D">
              <w:rPr>
                <w:color w:val="000000"/>
              </w:rPr>
              <w:t>0.989</w:t>
            </w:r>
          </w:p>
        </w:tc>
        <w:tc>
          <w:tcPr>
            <w:tcW w:w="1075" w:type="dxa"/>
            <w:tcBorders>
              <w:top w:val="nil"/>
              <w:left w:val="nil"/>
              <w:bottom w:val="single" w:sz="8" w:space="0" w:color="auto"/>
              <w:right w:val="single" w:sz="8" w:space="0" w:color="auto"/>
            </w:tcBorders>
            <w:shd w:val="clear" w:color="auto" w:fill="auto"/>
            <w:noWrap/>
            <w:vAlign w:val="bottom"/>
            <w:hideMark/>
          </w:tcPr>
          <w:p w14:paraId="466FCCFC" w14:textId="199790FB" w:rsidR="00E5654D" w:rsidRPr="00E5654D" w:rsidRDefault="00E5654D" w:rsidP="00E5654D">
            <w:pPr>
              <w:rPr>
                <w:color w:val="000000"/>
              </w:rPr>
            </w:pPr>
            <w:r w:rsidRPr="00E5654D">
              <w:rPr>
                <w:color w:val="000000"/>
              </w:rPr>
              <w:t>0.989</w:t>
            </w:r>
          </w:p>
        </w:tc>
        <w:tc>
          <w:tcPr>
            <w:tcW w:w="992" w:type="dxa"/>
            <w:tcBorders>
              <w:top w:val="nil"/>
              <w:left w:val="nil"/>
              <w:bottom w:val="single" w:sz="8" w:space="0" w:color="auto"/>
              <w:right w:val="single" w:sz="8" w:space="0" w:color="auto"/>
            </w:tcBorders>
            <w:shd w:val="clear" w:color="auto" w:fill="auto"/>
            <w:noWrap/>
            <w:vAlign w:val="bottom"/>
            <w:hideMark/>
          </w:tcPr>
          <w:p w14:paraId="4A17BCFB" w14:textId="56314660"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0BB9D66F" w14:textId="765F1545"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73640D5A" w14:textId="1CB0D8A0"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60613C44" w14:textId="6AC09BC3"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0D51DF3D" w14:textId="04BC7D51"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18EDD52B" w14:textId="3630E175"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77179A53" w14:textId="0522C383" w:rsidR="00E5654D" w:rsidRPr="00E5654D" w:rsidRDefault="00E5654D" w:rsidP="00E5654D">
            <w:pPr>
              <w:rPr>
                <w:color w:val="000000"/>
              </w:rPr>
            </w:pPr>
            <w:r w:rsidRPr="00E5654D">
              <w:rPr>
                <w:color w:val="000000"/>
              </w:rPr>
              <w:t>0.989</w:t>
            </w:r>
          </w:p>
        </w:tc>
        <w:tc>
          <w:tcPr>
            <w:tcW w:w="1070" w:type="dxa"/>
            <w:tcBorders>
              <w:top w:val="nil"/>
              <w:left w:val="nil"/>
              <w:bottom w:val="single" w:sz="8" w:space="0" w:color="auto"/>
              <w:right w:val="single" w:sz="8" w:space="0" w:color="auto"/>
            </w:tcBorders>
            <w:shd w:val="clear" w:color="auto" w:fill="auto"/>
            <w:noWrap/>
            <w:vAlign w:val="bottom"/>
            <w:hideMark/>
          </w:tcPr>
          <w:p w14:paraId="5F885BD6" w14:textId="5386A568" w:rsidR="00E5654D" w:rsidRPr="00E5654D" w:rsidRDefault="00E5654D" w:rsidP="00E5654D">
            <w:pPr>
              <w:rPr>
                <w:color w:val="000000"/>
              </w:rPr>
            </w:pPr>
            <w:r w:rsidRPr="00E5654D">
              <w:rPr>
                <w:color w:val="000000"/>
              </w:rPr>
              <w:t>0.989</w:t>
            </w:r>
          </w:p>
        </w:tc>
      </w:tr>
      <w:tr w:rsidR="00E5654D" w:rsidRPr="005728E4" w14:paraId="3964B58A" w14:textId="77777777" w:rsidTr="00E5654D">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375B6FC9" w14:textId="77777777" w:rsidR="00E5654D" w:rsidRPr="005728E4" w:rsidRDefault="00E5654D" w:rsidP="00E5654D">
            <w:pPr>
              <w:rPr>
                <w:color w:val="000000"/>
                <w:szCs w:val="28"/>
              </w:rPr>
            </w:pPr>
            <w:r w:rsidRPr="005728E4">
              <w:rPr>
                <w:color w:val="000000"/>
                <w:szCs w:val="28"/>
              </w:rPr>
              <w:lastRenderedPageBreak/>
              <w:t>Резерв/дефицит тепловой мощности (по договорной нагрузке)</w:t>
            </w:r>
          </w:p>
        </w:tc>
        <w:tc>
          <w:tcPr>
            <w:tcW w:w="880" w:type="dxa"/>
            <w:tcBorders>
              <w:top w:val="nil"/>
              <w:left w:val="nil"/>
              <w:bottom w:val="single" w:sz="8" w:space="0" w:color="auto"/>
              <w:right w:val="single" w:sz="8" w:space="0" w:color="auto"/>
            </w:tcBorders>
            <w:shd w:val="clear" w:color="auto" w:fill="auto"/>
            <w:noWrap/>
            <w:vAlign w:val="bottom"/>
            <w:hideMark/>
          </w:tcPr>
          <w:p w14:paraId="49DC4244" w14:textId="7B57C7A7"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21E71926" w14:textId="0706DED5" w:rsidR="00E5654D" w:rsidRPr="005728E4" w:rsidRDefault="00E5654D" w:rsidP="00E5654D">
            <w:pPr>
              <w:rPr>
                <w:color w:val="000000"/>
                <w:szCs w:val="28"/>
              </w:rPr>
            </w:pPr>
            <w:r>
              <w:rPr>
                <w:color w:val="000000"/>
                <w:szCs w:val="28"/>
              </w:rPr>
              <w:t>0.992</w:t>
            </w:r>
          </w:p>
        </w:tc>
        <w:tc>
          <w:tcPr>
            <w:tcW w:w="1075" w:type="dxa"/>
            <w:tcBorders>
              <w:top w:val="nil"/>
              <w:left w:val="nil"/>
              <w:bottom w:val="single" w:sz="8" w:space="0" w:color="auto"/>
              <w:right w:val="single" w:sz="8" w:space="0" w:color="auto"/>
            </w:tcBorders>
            <w:shd w:val="clear" w:color="auto" w:fill="auto"/>
            <w:noWrap/>
            <w:vAlign w:val="bottom"/>
            <w:hideMark/>
          </w:tcPr>
          <w:p w14:paraId="39BC969B" w14:textId="4C505E17" w:rsidR="00E5654D" w:rsidRPr="005728E4" w:rsidRDefault="00E5654D" w:rsidP="00E5654D">
            <w:pPr>
              <w:rPr>
                <w:color w:val="000000"/>
                <w:szCs w:val="28"/>
              </w:rPr>
            </w:pPr>
            <w:r>
              <w:rPr>
                <w:color w:val="000000"/>
                <w:szCs w:val="28"/>
              </w:rPr>
              <w:t>0.992</w:t>
            </w:r>
          </w:p>
        </w:tc>
        <w:tc>
          <w:tcPr>
            <w:tcW w:w="992" w:type="dxa"/>
            <w:tcBorders>
              <w:top w:val="nil"/>
              <w:left w:val="nil"/>
              <w:bottom w:val="single" w:sz="8" w:space="0" w:color="auto"/>
              <w:right w:val="single" w:sz="8" w:space="0" w:color="auto"/>
            </w:tcBorders>
            <w:shd w:val="clear" w:color="auto" w:fill="auto"/>
            <w:noWrap/>
            <w:vAlign w:val="bottom"/>
            <w:hideMark/>
          </w:tcPr>
          <w:p w14:paraId="12EA7CF2" w14:textId="4E967999"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48C81213" w14:textId="6CBF7E2B"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3E6A4BA7" w14:textId="4F2285FA"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0EE51CF6" w14:textId="1A385280"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0694D44D" w14:textId="58975A9E"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16A133AA" w14:textId="2D006163"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4147C23F" w14:textId="62C40FF6" w:rsidR="00E5654D" w:rsidRPr="005728E4" w:rsidRDefault="00E5654D" w:rsidP="00E5654D">
            <w:pPr>
              <w:rPr>
                <w:color w:val="000000"/>
                <w:szCs w:val="28"/>
              </w:rPr>
            </w:pPr>
            <w:r>
              <w:rPr>
                <w:color w:val="000000"/>
                <w:szCs w:val="28"/>
              </w:rPr>
              <w:t>0.992</w:t>
            </w:r>
          </w:p>
        </w:tc>
        <w:tc>
          <w:tcPr>
            <w:tcW w:w="1070" w:type="dxa"/>
            <w:tcBorders>
              <w:top w:val="nil"/>
              <w:left w:val="nil"/>
              <w:bottom w:val="single" w:sz="8" w:space="0" w:color="auto"/>
              <w:right w:val="single" w:sz="8" w:space="0" w:color="auto"/>
            </w:tcBorders>
            <w:shd w:val="clear" w:color="auto" w:fill="auto"/>
            <w:noWrap/>
            <w:vAlign w:val="bottom"/>
            <w:hideMark/>
          </w:tcPr>
          <w:p w14:paraId="78F3BB48" w14:textId="02BA94AB" w:rsidR="00E5654D" w:rsidRPr="005728E4" w:rsidRDefault="00E5654D" w:rsidP="00E5654D">
            <w:pPr>
              <w:rPr>
                <w:color w:val="000000"/>
                <w:szCs w:val="28"/>
              </w:rPr>
            </w:pPr>
            <w:r>
              <w:rPr>
                <w:color w:val="000000"/>
                <w:szCs w:val="28"/>
              </w:rPr>
              <w:t>0.992</w:t>
            </w:r>
          </w:p>
        </w:tc>
      </w:tr>
      <w:tr w:rsidR="00E5654D" w:rsidRPr="005728E4" w14:paraId="5C1502F1" w14:textId="77777777" w:rsidTr="00E5654D">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79536B0" w14:textId="77777777" w:rsidR="00E5654D" w:rsidRPr="005728E4" w:rsidRDefault="00E5654D" w:rsidP="00E5654D">
            <w:pPr>
              <w:rPr>
                <w:color w:val="000000"/>
                <w:szCs w:val="28"/>
              </w:rPr>
            </w:pPr>
            <w:r w:rsidRPr="005728E4">
              <w:rPr>
                <w:color w:val="000000"/>
                <w:szCs w:val="28"/>
              </w:rPr>
              <w:t>Резерв/дефицит тепловой мощности (по фактической нагрузке)</w:t>
            </w:r>
          </w:p>
        </w:tc>
        <w:tc>
          <w:tcPr>
            <w:tcW w:w="880" w:type="dxa"/>
            <w:tcBorders>
              <w:top w:val="nil"/>
              <w:left w:val="nil"/>
              <w:bottom w:val="single" w:sz="8" w:space="0" w:color="auto"/>
              <w:right w:val="single" w:sz="8" w:space="0" w:color="auto"/>
            </w:tcBorders>
            <w:shd w:val="clear" w:color="auto" w:fill="auto"/>
            <w:noWrap/>
            <w:vAlign w:val="bottom"/>
            <w:hideMark/>
          </w:tcPr>
          <w:p w14:paraId="625FE9AF" w14:textId="3C2BA496"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1494C00F" w14:textId="515DE006" w:rsidR="00E5654D" w:rsidRPr="005728E4" w:rsidRDefault="00E5654D" w:rsidP="00E5654D">
            <w:pPr>
              <w:rPr>
                <w:color w:val="000000"/>
                <w:szCs w:val="28"/>
              </w:rPr>
            </w:pPr>
            <w:r>
              <w:rPr>
                <w:color w:val="000000"/>
                <w:szCs w:val="28"/>
              </w:rPr>
              <w:t>0.992</w:t>
            </w:r>
          </w:p>
        </w:tc>
        <w:tc>
          <w:tcPr>
            <w:tcW w:w="1075" w:type="dxa"/>
            <w:tcBorders>
              <w:top w:val="nil"/>
              <w:left w:val="nil"/>
              <w:bottom w:val="single" w:sz="8" w:space="0" w:color="auto"/>
              <w:right w:val="single" w:sz="8" w:space="0" w:color="auto"/>
            </w:tcBorders>
            <w:shd w:val="clear" w:color="auto" w:fill="auto"/>
            <w:noWrap/>
            <w:vAlign w:val="bottom"/>
            <w:hideMark/>
          </w:tcPr>
          <w:p w14:paraId="2998BEFD" w14:textId="3D0FC21D" w:rsidR="00E5654D" w:rsidRPr="005728E4" w:rsidRDefault="00E5654D" w:rsidP="00E5654D">
            <w:pPr>
              <w:rPr>
                <w:color w:val="000000"/>
                <w:szCs w:val="28"/>
              </w:rPr>
            </w:pPr>
            <w:r>
              <w:rPr>
                <w:color w:val="000000"/>
                <w:szCs w:val="28"/>
              </w:rPr>
              <w:t>0.992</w:t>
            </w:r>
          </w:p>
        </w:tc>
        <w:tc>
          <w:tcPr>
            <w:tcW w:w="992" w:type="dxa"/>
            <w:tcBorders>
              <w:top w:val="nil"/>
              <w:left w:val="nil"/>
              <w:bottom w:val="single" w:sz="8" w:space="0" w:color="auto"/>
              <w:right w:val="single" w:sz="8" w:space="0" w:color="auto"/>
            </w:tcBorders>
            <w:shd w:val="clear" w:color="auto" w:fill="auto"/>
            <w:noWrap/>
            <w:vAlign w:val="bottom"/>
            <w:hideMark/>
          </w:tcPr>
          <w:p w14:paraId="63E3CAF2" w14:textId="5C0BAB48"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34ED9A5B" w14:textId="15CD4926"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1A4752E1" w14:textId="4C34321A"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3D432F98" w14:textId="0E89F279"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5585BA5A" w14:textId="55A6EB17"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064AEA43" w14:textId="0B14F869"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0309BE79" w14:textId="5BDD8791" w:rsidR="00E5654D" w:rsidRPr="005728E4" w:rsidRDefault="00E5654D" w:rsidP="00E5654D">
            <w:pPr>
              <w:rPr>
                <w:color w:val="000000"/>
                <w:szCs w:val="28"/>
              </w:rPr>
            </w:pPr>
            <w:r>
              <w:rPr>
                <w:color w:val="000000"/>
                <w:szCs w:val="28"/>
              </w:rPr>
              <w:t>0.992</w:t>
            </w:r>
          </w:p>
        </w:tc>
        <w:tc>
          <w:tcPr>
            <w:tcW w:w="1070" w:type="dxa"/>
            <w:tcBorders>
              <w:top w:val="nil"/>
              <w:left w:val="nil"/>
              <w:bottom w:val="single" w:sz="8" w:space="0" w:color="auto"/>
              <w:right w:val="single" w:sz="8" w:space="0" w:color="auto"/>
            </w:tcBorders>
            <w:shd w:val="clear" w:color="auto" w:fill="auto"/>
            <w:noWrap/>
            <w:vAlign w:val="bottom"/>
            <w:hideMark/>
          </w:tcPr>
          <w:p w14:paraId="27DCC8ED" w14:textId="76F647D5" w:rsidR="00E5654D" w:rsidRPr="005728E4" w:rsidRDefault="00E5654D" w:rsidP="00E5654D">
            <w:pPr>
              <w:rPr>
                <w:color w:val="000000"/>
                <w:szCs w:val="28"/>
              </w:rPr>
            </w:pPr>
            <w:r>
              <w:rPr>
                <w:color w:val="000000"/>
                <w:szCs w:val="28"/>
              </w:rPr>
              <w:t>0.992</w:t>
            </w:r>
          </w:p>
        </w:tc>
      </w:tr>
    </w:tbl>
    <w:p w14:paraId="1E4116B2" w14:textId="77777777" w:rsidR="007346C7" w:rsidRPr="00BD3831" w:rsidRDefault="007346C7" w:rsidP="00C92E8B">
      <w:pPr>
        <w:pStyle w:val="a7"/>
        <w:ind w:firstLine="0"/>
        <w:sectPr w:rsidR="007346C7" w:rsidRPr="00BD3831" w:rsidSect="0032750D">
          <w:pgSz w:w="16840" w:h="11907" w:orient="landscape" w:code="9"/>
          <w:pgMar w:top="1701" w:right="1134" w:bottom="851" w:left="1134" w:header="709" w:footer="709" w:gutter="0"/>
          <w:cols w:space="708"/>
          <w:docGrid w:linePitch="360"/>
        </w:sectPr>
      </w:pPr>
    </w:p>
    <w:p w14:paraId="421068A1" w14:textId="5CBE8124" w:rsidR="00E1044C" w:rsidRPr="00983254" w:rsidRDefault="00E1044C" w:rsidP="00262E73">
      <w:pPr>
        <w:pStyle w:val="affff0"/>
      </w:pPr>
      <w:bookmarkStart w:id="632" w:name="_Toc101972729"/>
      <w:bookmarkStart w:id="633" w:name="_Toc108034200"/>
      <w:r w:rsidRPr="005D74BC">
        <w:lastRenderedPageBreak/>
        <w:t xml:space="preserve">4.3. Выводы о </w:t>
      </w:r>
      <w:r w:rsidRPr="00983254">
        <w:t>резервах (дефицитах) существующей системы теплоснабжения при обеспечении перспективной тепловой нагрузки потребителей</w:t>
      </w:r>
      <w:bookmarkEnd w:id="632"/>
      <w:bookmarkEnd w:id="633"/>
    </w:p>
    <w:p w14:paraId="5CBD2B70" w14:textId="2AAC4E65" w:rsidR="005D74BC" w:rsidRPr="00983254" w:rsidRDefault="00D624A4" w:rsidP="00D624A4">
      <w:pPr>
        <w:pStyle w:val="afffe"/>
      </w:pPr>
      <w:bookmarkStart w:id="634" w:name="_Toc101972730"/>
      <w:r>
        <w:t>Не выявлен дефицит.</w:t>
      </w:r>
    </w:p>
    <w:p w14:paraId="098CF3D6" w14:textId="4E6D936A" w:rsidR="00E1044C" w:rsidRPr="00983254" w:rsidRDefault="00E1044C" w:rsidP="00262E73">
      <w:pPr>
        <w:pStyle w:val="affff0"/>
      </w:pPr>
      <w:bookmarkStart w:id="635" w:name="_Toc108034201"/>
      <w:r w:rsidRPr="00983254">
        <w:t>Глава 5. Мастер-план развития систем теплоснабжения поселения</w:t>
      </w:r>
      <w:bookmarkEnd w:id="634"/>
      <w:bookmarkEnd w:id="635"/>
    </w:p>
    <w:p w14:paraId="7F730EB0" w14:textId="5EB6FEF4" w:rsidR="00E1044C" w:rsidRPr="002A3230" w:rsidRDefault="00E1044C" w:rsidP="00262E73">
      <w:pPr>
        <w:pStyle w:val="affff0"/>
      </w:pPr>
      <w:bookmarkStart w:id="636" w:name="_Toc101972731"/>
      <w:bookmarkStart w:id="637" w:name="_Toc108034202"/>
      <w:r w:rsidRPr="00983254">
        <w:t xml:space="preserve">5.1. Описание вариантов (не менее двух) перспективного развития систем теплоснабжения поселения, </w:t>
      </w:r>
      <w:r w:rsidR="009A7ECE" w:rsidRPr="00983254">
        <w:t>сельского</w:t>
      </w:r>
      <w:r w:rsidRPr="00983254">
        <w:t xml:space="preserve">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w:t>
      </w:r>
      <w:r w:rsidRPr="002A3230">
        <w:t xml:space="preserve"> схеме теплоснабжения)</w:t>
      </w:r>
      <w:bookmarkEnd w:id="636"/>
      <w:bookmarkEnd w:id="637"/>
    </w:p>
    <w:p w14:paraId="3D288CF1" w14:textId="20FDBE38" w:rsidR="00624EE9" w:rsidRPr="00142A46" w:rsidRDefault="00624EE9" w:rsidP="00624EE9">
      <w:pPr>
        <w:pStyle w:val="a7"/>
      </w:pPr>
      <w:bookmarkStart w:id="638" w:name="_Hlk73711704"/>
      <w:bookmarkStart w:id="639" w:name="_Toc101972732"/>
      <w:r w:rsidRPr="00142A46">
        <w:t>Для систем</w:t>
      </w:r>
      <w:r w:rsidR="00E5654D">
        <w:t>ы</w:t>
      </w:r>
      <w:r w:rsidRPr="00142A46">
        <w:t xml:space="preserve"> теплоснабжения рассмотрен </w:t>
      </w:r>
      <w:r w:rsidR="00E5654D">
        <w:t>один очевидный</w:t>
      </w:r>
      <w:r w:rsidRPr="00142A46">
        <w:t xml:space="preserve"> вариант перспективного развития.</w:t>
      </w:r>
    </w:p>
    <w:p w14:paraId="57B3C2FB" w14:textId="13ED79E0" w:rsidR="00624EE9" w:rsidRPr="00142A46" w:rsidRDefault="00624EE9" w:rsidP="00624EE9">
      <w:pPr>
        <w:pStyle w:val="a7"/>
      </w:pPr>
      <w:r w:rsidRPr="00142A46">
        <w:t xml:space="preserve">В рамках перспективного </w:t>
      </w:r>
      <w:r>
        <w:t xml:space="preserve">плана </w:t>
      </w:r>
      <w:r w:rsidRPr="00142A46">
        <w:t>развития систем</w:t>
      </w:r>
      <w:r w:rsidR="00E5654D">
        <w:t>ы</w:t>
      </w:r>
      <w:r w:rsidRPr="00142A46">
        <w:t xml:space="preserve"> теплоснабжения поселения предусматривается следующий подход:</w:t>
      </w:r>
    </w:p>
    <w:p w14:paraId="4A75C455" w14:textId="77777777" w:rsidR="00624EE9" w:rsidRPr="00142A46" w:rsidRDefault="00624EE9" w:rsidP="00624EE9">
      <w:pPr>
        <w:pStyle w:val="a7"/>
        <w:numPr>
          <w:ilvl w:val="0"/>
          <w:numId w:val="25"/>
        </w:numPr>
      </w:pPr>
      <w:r w:rsidRPr="00142A46">
        <w:t>оптимизация гидравлического режима тепловых сетей;</w:t>
      </w:r>
    </w:p>
    <w:p w14:paraId="22F9E026" w14:textId="17C29D1B" w:rsidR="00624EE9" w:rsidRDefault="00624EE9" w:rsidP="00624EE9">
      <w:pPr>
        <w:pStyle w:val="a7"/>
        <w:numPr>
          <w:ilvl w:val="0"/>
          <w:numId w:val="25"/>
        </w:numPr>
      </w:pPr>
      <w:r w:rsidRPr="00142A46">
        <w:t>замена котлового оборудования</w:t>
      </w:r>
      <w:r>
        <w:t xml:space="preserve"> на более мощное для обеспечения </w:t>
      </w:r>
      <w:r w:rsidR="00CC1634">
        <w:t>надежного теплоснабжения</w:t>
      </w:r>
      <w:r>
        <w:t xml:space="preserve"> в поселке </w:t>
      </w:r>
      <w:r w:rsidR="000043DC">
        <w:t>Солнечный</w:t>
      </w:r>
      <w:r w:rsidR="00CC1634">
        <w:t>.</w:t>
      </w:r>
    </w:p>
    <w:p w14:paraId="5F31DABC" w14:textId="3DA8FF15" w:rsidR="00E1044C" w:rsidRPr="002A3230" w:rsidRDefault="00E1044C" w:rsidP="00262E73">
      <w:pPr>
        <w:pStyle w:val="affff0"/>
      </w:pPr>
      <w:bookmarkStart w:id="640" w:name="_Toc108034203"/>
      <w:bookmarkEnd w:id="638"/>
      <w:r w:rsidRPr="002A3230">
        <w:t xml:space="preserve">5.2. </w:t>
      </w:r>
      <w:bookmarkStart w:id="641" w:name="_Hlk105551122"/>
      <w:r w:rsidRPr="002A3230">
        <w:t>Технико-экономическое сравнение</w:t>
      </w:r>
      <w:bookmarkEnd w:id="641"/>
      <w:r w:rsidRPr="002A3230">
        <w:t xml:space="preserve"> вариантов перспективного развития систем теплоснабжения поселения</w:t>
      </w:r>
      <w:bookmarkEnd w:id="639"/>
      <w:bookmarkEnd w:id="640"/>
    </w:p>
    <w:p w14:paraId="206353CF" w14:textId="7091E575" w:rsidR="005D74BC" w:rsidRDefault="00CC1634" w:rsidP="00262E73">
      <w:pPr>
        <w:pStyle w:val="affff0"/>
      </w:pPr>
      <w:bookmarkStart w:id="642" w:name="_Toc105553448"/>
      <w:bookmarkStart w:id="643" w:name="_Toc108034204"/>
      <w:bookmarkStart w:id="644" w:name="_Toc101972733"/>
      <w:r>
        <w:t>Т</w:t>
      </w:r>
      <w:r w:rsidR="005D74BC" w:rsidRPr="005D74BC">
        <w:t>ехнико-экономическо</w:t>
      </w:r>
      <w:r>
        <w:t>е</w:t>
      </w:r>
      <w:r w:rsidR="005D74BC" w:rsidRPr="005D74BC">
        <w:t xml:space="preserve"> сравнени</w:t>
      </w:r>
      <w:r>
        <w:t>е</w:t>
      </w:r>
      <w:r w:rsidR="005D74BC">
        <w:t xml:space="preserve"> вариантов развития систем теплоснабжения</w:t>
      </w:r>
      <w:r>
        <w:t xml:space="preserve"> не производится так как д</w:t>
      </w:r>
      <w:r w:rsidRPr="00CC1634">
        <w:t>ля системы теплоснабжения рассмотрен один очевидный вариант перспективного развития</w:t>
      </w:r>
      <w:r w:rsidR="00BD1000">
        <w:t>.</w:t>
      </w:r>
      <w:bookmarkEnd w:id="642"/>
      <w:bookmarkEnd w:id="643"/>
    </w:p>
    <w:p w14:paraId="7FFDEB9E" w14:textId="26122006" w:rsidR="00E1044C" w:rsidRPr="00DA426E" w:rsidRDefault="00E1044C" w:rsidP="00262E73">
      <w:pPr>
        <w:pStyle w:val="affff0"/>
      </w:pPr>
      <w:bookmarkStart w:id="645" w:name="_Toc108034205"/>
      <w:r w:rsidRPr="00DA426E">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644"/>
      <w:bookmarkEnd w:id="645"/>
    </w:p>
    <w:p w14:paraId="3A24A84A" w14:textId="77777777" w:rsidR="00CC1634" w:rsidRDefault="00CC1634" w:rsidP="00CC1634">
      <w:pPr>
        <w:pStyle w:val="afffe"/>
      </w:pPr>
      <w:bookmarkStart w:id="646" w:name="_Toc101972734"/>
      <w:r>
        <w:t>Т</w:t>
      </w:r>
      <w:r w:rsidRPr="005D74BC">
        <w:t>ехнико-экономическо</w:t>
      </w:r>
      <w:r>
        <w:t>е</w:t>
      </w:r>
      <w:r w:rsidRPr="005D74BC">
        <w:t xml:space="preserve"> сравнени</w:t>
      </w:r>
      <w:r>
        <w:t>е вариантов развития систем теплоснабжения не производится так как д</w:t>
      </w:r>
      <w:r w:rsidRPr="00CC1634">
        <w:t>ля системы теплоснабжения рассмотрен один очевидный вариант перспективного развития</w:t>
      </w:r>
      <w:r>
        <w:t>.</w:t>
      </w:r>
    </w:p>
    <w:p w14:paraId="60692BFB" w14:textId="703B9DE1" w:rsidR="00E1044C" w:rsidRPr="00DA426E" w:rsidRDefault="00E1044C" w:rsidP="00262E73">
      <w:pPr>
        <w:pStyle w:val="affff0"/>
      </w:pPr>
      <w:bookmarkStart w:id="647" w:name="_Toc108034206"/>
      <w:r w:rsidRPr="00DA426E">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DA426E">
        <w:t>теплопотребляющими</w:t>
      </w:r>
      <w:proofErr w:type="spellEnd"/>
      <w:r w:rsidRPr="00DA426E">
        <w:t xml:space="preserve"> установками потребителей, в том числе в аварийных режимах</w:t>
      </w:r>
      <w:bookmarkEnd w:id="646"/>
      <w:bookmarkEnd w:id="647"/>
    </w:p>
    <w:p w14:paraId="3DC93172" w14:textId="706D0275" w:rsidR="00E1044C" w:rsidRPr="00DA426E" w:rsidRDefault="00E1044C" w:rsidP="00262E73">
      <w:pPr>
        <w:pStyle w:val="affff0"/>
      </w:pPr>
      <w:bookmarkStart w:id="648" w:name="_Toc101972735"/>
      <w:bookmarkStart w:id="649" w:name="_Toc108034207"/>
      <w:r w:rsidRPr="00DA426E">
        <w:t xml:space="preserve">6.1. Расчетная величина нормативных потерь теплоносителя в тепловых сетях в зонах действия </w:t>
      </w:r>
      <w:r w:rsidR="00885026">
        <w:t>источника тепловой энергии</w:t>
      </w:r>
      <w:bookmarkEnd w:id="648"/>
      <w:bookmarkEnd w:id="649"/>
    </w:p>
    <w:p w14:paraId="29653355" w14:textId="4A6225F8" w:rsidR="00707677" w:rsidRPr="00DA426E" w:rsidRDefault="00707677" w:rsidP="00262E73">
      <w:pPr>
        <w:pStyle w:val="afffe"/>
      </w:pPr>
      <w:r w:rsidRPr="00DA426E">
        <w:t xml:space="preserve">Расчёт нормативных потерь теплоносителя в тепловых сетях всех зон действия </w:t>
      </w:r>
      <w:r w:rsidR="00885026">
        <w:t>источника тепловой энергии</w:t>
      </w:r>
      <w:r w:rsidRPr="00DA426E">
        <w:t xml:space="preserve">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СО 153-34.20.523(2)-2003, утвержденными приказом Министерства энергетики Российской Федерации от 30 июня 2003года №278 и «Инструкцией по организации в Минэнерго России работы по расчёту и обоснованию нормативов технологических потерь при передаче тепловой энергии».</w:t>
      </w:r>
    </w:p>
    <w:p w14:paraId="2A6F1075" w14:textId="4E82904F" w:rsidR="00707677" w:rsidRDefault="00707677" w:rsidP="00262E73">
      <w:pPr>
        <w:pStyle w:val="afffe"/>
      </w:pPr>
      <w:r w:rsidRPr="00DA426E">
        <w:t>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с утечкой.</w:t>
      </w:r>
    </w:p>
    <w:p w14:paraId="01D72469" w14:textId="77777777" w:rsidR="00707677" w:rsidRDefault="00707677" w:rsidP="00262E73">
      <w:pPr>
        <w:pStyle w:val="afffe"/>
      </w:pPr>
      <w:r>
        <w:lastRenderedPageBreak/>
        <w:t>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w:t>
      </w:r>
    </w:p>
    <w:p w14:paraId="359C83B2" w14:textId="77777777" w:rsidR="00707677" w:rsidRDefault="00707677" w:rsidP="00262E73">
      <w:pPr>
        <w:pStyle w:val="afffe"/>
      </w:pPr>
      <w:r>
        <w:t xml:space="preserve">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среднегодового объема воды в тепловой сети («Правила эксплуатации электрических станций и сетей Российской Федерации», п. 4.12.30). </w:t>
      </w:r>
    </w:p>
    <w:p w14:paraId="47A4C85B" w14:textId="50751C4E" w:rsidR="007E27CD" w:rsidRPr="00BD3831" w:rsidRDefault="00707677" w:rsidP="00262E73">
      <w:pPr>
        <w:pStyle w:val="afffe"/>
      </w:pPr>
      <w:r>
        <w:t>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коммунального теплоснабжения». 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14:paraId="6A7AC684" w14:textId="4C55EECE" w:rsidR="00E1044C" w:rsidRPr="00BD3831" w:rsidRDefault="00E1044C" w:rsidP="00262E73">
      <w:pPr>
        <w:pStyle w:val="affff0"/>
      </w:pPr>
      <w:bookmarkStart w:id="650" w:name="_Toc101972736"/>
      <w:bookmarkStart w:id="651" w:name="_Toc108034208"/>
      <w:r w:rsidRPr="00BD3831">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650"/>
      <w:bookmarkEnd w:id="651"/>
    </w:p>
    <w:p w14:paraId="031EA992" w14:textId="77777777" w:rsidR="008B1E85" w:rsidRPr="00BD3831" w:rsidRDefault="008B1E85" w:rsidP="00262E73">
      <w:pPr>
        <w:pStyle w:val="afffe"/>
      </w:pPr>
      <w:r w:rsidRPr="00BD3831">
        <w:t>Открытая система (горячего водоснабжения) теплоснабжения отсутствует.</w:t>
      </w:r>
    </w:p>
    <w:p w14:paraId="4A5C03EE" w14:textId="50BA4B3D" w:rsidR="00E1044C" w:rsidRPr="00BD3831" w:rsidRDefault="00E1044C" w:rsidP="00262E73">
      <w:pPr>
        <w:pStyle w:val="affff0"/>
      </w:pPr>
      <w:bookmarkStart w:id="652" w:name="_Toc101972737"/>
      <w:bookmarkStart w:id="653" w:name="_Toc108034209"/>
      <w:r w:rsidRPr="00BD3831">
        <w:t>6.3. Сведения о наличии баков-аккумуляторов</w:t>
      </w:r>
      <w:bookmarkEnd w:id="652"/>
      <w:bookmarkEnd w:id="653"/>
    </w:p>
    <w:p w14:paraId="470F9CA7" w14:textId="32D82EC5" w:rsidR="008B1E85" w:rsidRPr="00BD3831" w:rsidRDefault="00CC1634" w:rsidP="00262E73">
      <w:pPr>
        <w:pStyle w:val="afffe"/>
      </w:pPr>
      <w:r>
        <w:t>Отсутствует информация о баках-аккумуляторах.</w:t>
      </w:r>
    </w:p>
    <w:p w14:paraId="3CF97F52" w14:textId="6283AB98" w:rsidR="00E1044C" w:rsidRPr="00BD3831" w:rsidRDefault="00E1044C" w:rsidP="00262E73">
      <w:pPr>
        <w:pStyle w:val="affff0"/>
      </w:pPr>
      <w:bookmarkStart w:id="654" w:name="_Toc101972738"/>
      <w:bookmarkStart w:id="655" w:name="_Toc108034210"/>
      <w:r w:rsidRPr="00BD3831">
        <w:t xml:space="preserve">6.4. </w:t>
      </w:r>
      <w:bookmarkStart w:id="656" w:name="_Hlk71737799"/>
      <w:r w:rsidRPr="00BD3831">
        <w:t xml:space="preserve">Нормативный и фактический (для эксплуатационного и аварийного режимов) часовой расход подпиточной воды в зоне действия </w:t>
      </w:r>
      <w:r w:rsidR="00885026">
        <w:t>источника тепловой энергии</w:t>
      </w:r>
      <w:bookmarkEnd w:id="654"/>
      <w:bookmarkEnd w:id="655"/>
      <w:bookmarkEnd w:id="656"/>
    </w:p>
    <w:p w14:paraId="4A963FA9" w14:textId="232FE760" w:rsidR="008B1E85" w:rsidRPr="00BD3831" w:rsidRDefault="008B1E85" w:rsidP="00262E73">
      <w:pPr>
        <w:pStyle w:val="afffe"/>
      </w:pPr>
      <w:r w:rsidRPr="00BD3831">
        <w:t xml:space="preserve">Нормативный и фактический (для эксплуатационного и аварийного режимов) часовой расход подпиточной воды в зоне действия </w:t>
      </w:r>
      <w:r w:rsidR="00885026">
        <w:t>источника тепловой энергии</w:t>
      </w:r>
      <w:r w:rsidRPr="00BD3831">
        <w:t xml:space="preserve"> представлен в таблице 6.4.1.</w:t>
      </w:r>
    </w:p>
    <w:p w14:paraId="01150C31" w14:textId="6D1FD111" w:rsidR="00E1044C" w:rsidRPr="00BD3831" w:rsidRDefault="00E1044C" w:rsidP="00262E73">
      <w:pPr>
        <w:pStyle w:val="affff0"/>
      </w:pPr>
      <w:bookmarkStart w:id="657" w:name="_Toc101972739"/>
      <w:bookmarkStart w:id="658" w:name="_Toc108034211"/>
      <w:r w:rsidRPr="00BD3831">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57"/>
      <w:bookmarkEnd w:id="658"/>
    </w:p>
    <w:p w14:paraId="1F816674" w14:textId="77777777" w:rsidR="008B1E85" w:rsidRPr="00BD3831" w:rsidRDefault="008B1E85" w:rsidP="00262E73">
      <w:pPr>
        <w:pStyle w:val="afffe"/>
      </w:pPr>
      <w:r w:rsidRPr="00BD3831">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 6.5.1.</w:t>
      </w:r>
    </w:p>
    <w:p w14:paraId="424441E4" w14:textId="52F4AD7E" w:rsidR="00E1044C" w:rsidRPr="00BD3831" w:rsidRDefault="00E1044C" w:rsidP="00262E73">
      <w:pPr>
        <w:pStyle w:val="affff0"/>
      </w:pPr>
      <w:bookmarkStart w:id="659" w:name="_Toc101972740"/>
      <w:bookmarkStart w:id="660" w:name="_Toc108034212"/>
      <w:r w:rsidRPr="00BD3831">
        <w:t xml:space="preserve">Глава 7. Предложения по строительству, реконструкции, техническому перевооружению и (или) модернизации </w:t>
      </w:r>
      <w:r w:rsidR="00885026">
        <w:t>источника тепловой энергии</w:t>
      </w:r>
      <w:bookmarkEnd w:id="659"/>
      <w:bookmarkEnd w:id="660"/>
    </w:p>
    <w:p w14:paraId="4FA08D53" w14:textId="5DC5C05B" w:rsidR="00E1044C" w:rsidRPr="00BD3831" w:rsidRDefault="00E1044C" w:rsidP="00262E73">
      <w:pPr>
        <w:pStyle w:val="affff0"/>
      </w:pPr>
      <w:bookmarkStart w:id="661" w:name="_Toc101972741"/>
      <w:bookmarkStart w:id="662" w:name="_Toc108034213"/>
      <w:r w:rsidRPr="00BD3831">
        <w:t xml:space="preserve">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00882739" w:rsidRPr="00BD3831">
        <w:t>теплопотребля</w:t>
      </w:r>
      <w:r w:rsidR="00882739" w:rsidRPr="00BD3831">
        <w:lastRenderedPageBreak/>
        <w:t>ющ</w:t>
      </w:r>
      <w:r w:rsidR="00882739">
        <w:t>ей</w:t>
      </w:r>
      <w:proofErr w:type="spellEnd"/>
      <w:r w:rsidRPr="00BD3831">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661"/>
      <w:bookmarkEnd w:id="662"/>
    </w:p>
    <w:p w14:paraId="6EB1F502" w14:textId="77777777" w:rsidR="00380F1B" w:rsidRPr="00BD3831" w:rsidRDefault="00380F1B" w:rsidP="00262E73">
      <w:pPr>
        <w:pStyle w:val="affff0"/>
      </w:pPr>
      <w:bookmarkStart w:id="663" w:name="_Toc533296789"/>
      <w:bookmarkStart w:id="664" w:name="_Toc533538300"/>
      <w:bookmarkStart w:id="665" w:name="_Toc3951550"/>
      <w:bookmarkStart w:id="666" w:name="_Toc6327599"/>
      <w:bookmarkStart w:id="667" w:name="_Toc70394775"/>
      <w:bookmarkStart w:id="668" w:name="_Toc101972742"/>
      <w:bookmarkStart w:id="669" w:name="_Toc108034214"/>
      <w:r w:rsidRPr="00BD3831">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663"/>
      <w:bookmarkEnd w:id="664"/>
      <w:bookmarkEnd w:id="665"/>
      <w:bookmarkEnd w:id="666"/>
      <w:bookmarkEnd w:id="667"/>
      <w:bookmarkEnd w:id="668"/>
      <w:bookmarkEnd w:id="669"/>
    </w:p>
    <w:p w14:paraId="51A35FDB" w14:textId="77777777" w:rsidR="000269D0" w:rsidRDefault="00380F1B" w:rsidP="00262E73">
      <w:pPr>
        <w:pStyle w:val="afffe"/>
      </w:pPr>
      <w:r w:rsidRPr="00BD3831">
        <w:t xml:space="preserve">Согласно статье 14, ФЗ №190 «О теплоснабжении» от 27 июля 2010года, подключение </w:t>
      </w:r>
      <w:proofErr w:type="spellStart"/>
      <w:r w:rsidRPr="00BD3831">
        <w:t>теплопотребляющих</w:t>
      </w:r>
      <w:proofErr w:type="spellEnd"/>
      <w:r w:rsidRPr="00BD3831">
        <w:t xml:space="preserve">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725B94A0" w14:textId="77777777" w:rsidR="000269D0" w:rsidRDefault="00380F1B" w:rsidP="00262E73">
      <w:pPr>
        <w:pStyle w:val="afffe"/>
      </w:pPr>
      <w:r w:rsidRPr="00BD3831">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4515C1A0" w14:textId="581680E4" w:rsidR="00E71116" w:rsidRDefault="00380F1B" w:rsidP="00262E73">
      <w:pPr>
        <w:pStyle w:val="afffe"/>
      </w:pPr>
      <w:r w:rsidRPr="00BD3831">
        <w:t>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510B54FB" w14:textId="77777777" w:rsidR="00353813" w:rsidRPr="00BD3831" w:rsidRDefault="00353813" w:rsidP="00262E73">
      <w:pPr>
        <w:pStyle w:val="afffe"/>
      </w:pPr>
      <w:r w:rsidRPr="00CD7A36">
        <w:t>При наличии</w:t>
      </w:r>
      <w:r w:rsidRPr="00BD3831">
        <w:t xml:space="preserve">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317A8611" w14:textId="77777777" w:rsidR="002367C8" w:rsidRDefault="00353813" w:rsidP="00262E73">
      <w:pPr>
        <w:pStyle w:val="afffe"/>
      </w:pPr>
      <w:r w:rsidRPr="00BD3831">
        <w:t>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3AC7F6C1" w14:textId="44C76BAC" w:rsidR="00353813" w:rsidRPr="00BD3831" w:rsidRDefault="00353813" w:rsidP="00262E73">
      <w:pPr>
        <w:pStyle w:val="afffe"/>
      </w:pPr>
      <w:r w:rsidRPr="00BD3831">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w:t>
      </w:r>
      <w:r w:rsidRPr="00BD3831">
        <w:lastRenderedPageBreak/>
        <w:t>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w:t>
      </w:r>
    </w:p>
    <w:p w14:paraId="1156B242" w14:textId="77777777" w:rsidR="00262E73" w:rsidRDefault="00262E73" w:rsidP="00262E73">
      <w:pPr>
        <w:pStyle w:val="afffe"/>
      </w:pPr>
      <w:r w:rsidRPr="00BD3831">
        <w:t>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5D5A81DE" w14:textId="43C5ABA5" w:rsidR="00DF5EB2" w:rsidRPr="00BD3831" w:rsidRDefault="00DF5EB2" w:rsidP="00262E73">
      <w:pPr>
        <w:pStyle w:val="afffe"/>
        <w:sectPr w:rsidR="00DF5EB2" w:rsidRPr="00BD3831">
          <w:pgSz w:w="11906" w:h="16838"/>
          <w:pgMar w:top="1134" w:right="850" w:bottom="1134" w:left="1701" w:header="708" w:footer="708" w:gutter="0"/>
          <w:cols w:space="708"/>
          <w:docGrid w:linePitch="360"/>
        </w:sectPr>
      </w:pPr>
    </w:p>
    <w:p w14:paraId="7434FDE2" w14:textId="4FC126BA" w:rsidR="00E71116" w:rsidRPr="00BD3831" w:rsidRDefault="00E71116" w:rsidP="00262E73">
      <w:pPr>
        <w:pStyle w:val="afffc"/>
        <w:rPr>
          <w:lang w:eastAsia="ru-RU"/>
        </w:rPr>
      </w:pPr>
      <w:bookmarkStart w:id="670" w:name="_Toc101972970"/>
      <w:bookmarkStart w:id="671" w:name="_Toc108034343"/>
      <w:r w:rsidRPr="00BD3831">
        <w:rPr>
          <w:lang w:eastAsia="ru-RU"/>
        </w:rPr>
        <w:lastRenderedPageBreak/>
        <w:t xml:space="preserve">Таблица 6.4.1. </w:t>
      </w:r>
      <w:r w:rsidRPr="00BD3831">
        <w:t xml:space="preserve">Нормативный и фактический (для эксплуатационного и аварийного режимов) часовой расход подпиточной воды в зоне действия </w:t>
      </w:r>
      <w:r w:rsidR="00885026">
        <w:t>источника тепловой энергии</w:t>
      </w:r>
      <w:bookmarkEnd w:id="670"/>
      <w:bookmarkEnd w:id="671"/>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1008"/>
        <w:gridCol w:w="850"/>
        <w:gridCol w:w="851"/>
        <w:gridCol w:w="846"/>
        <w:gridCol w:w="855"/>
        <w:gridCol w:w="1126"/>
        <w:gridCol w:w="846"/>
        <w:gridCol w:w="846"/>
        <w:gridCol w:w="846"/>
        <w:gridCol w:w="1014"/>
        <w:gridCol w:w="992"/>
      </w:tblGrid>
      <w:tr w:rsidR="005F0379" w:rsidRPr="00D32B38" w14:paraId="2B2502EC" w14:textId="77777777" w:rsidTr="00067D65">
        <w:trPr>
          <w:trHeight w:val="170"/>
          <w:tblHeader/>
        </w:trPr>
        <w:tc>
          <w:tcPr>
            <w:tcW w:w="4946" w:type="dxa"/>
            <w:vMerge w:val="restart"/>
            <w:shd w:val="clear" w:color="auto" w:fill="auto"/>
            <w:noWrap/>
          </w:tcPr>
          <w:p w14:paraId="01E8AD3D" w14:textId="4216983A" w:rsidR="005F0379" w:rsidRPr="00D32B38" w:rsidRDefault="005F0379" w:rsidP="00067D65">
            <w:pPr>
              <w:rPr>
                <w:color w:val="000000"/>
              </w:rPr>
            </w:pPr>
            <w:r w:rsidRPr="00D32B38">
              <w:rPr>
                <w:color w:val="000000"/>
              </w:rPr>
              <w:t>Наименование показателя</w:t>
            </w:r>
          </w:p>
        </w:tc>
        <w:tc>
          <w:tcPr>
            <w:tcW w:w="1008" w:type="dxa"/>
            <w:shd w:val="clear" w:color="auto" w:fill="auto"/>
            <w:noWrap/>
          </w:tcPr>
          <w:p w14:paraId="564AABB1" w14:textId="00A7DD19" w:rsidR="005F0379" w:rsidRPr="00D32B38" w:rsidRDefault="005F0379" w:rsidP="00067D65">
            <w:pPr>
              <w:rPr>
                <w:color w:val="000000"/>
              </w:rPr>
            </w:pPr>
            <w:r w:rsidRPr="00D32B38">
              <w:rPr>
                <w:color w:val="000000"/>
              </w:rPr>
              <w:t>Факт</w:t>
            </w:r>
          </w:p>
        </w:tc>
        <w:tc>
          <w:tcPr>
            <w:tcW w:w="9072" w:type="dxa"/>
            <w:gridSpan w:val="10"/>
            <w:shd w:val="clear" w:color="auto" w:fill="auto"/>
            <w:noWrap/>
          </w:tcPr>
          <w:p w14:paraId="28E31839" w14:textId="7C5DAD3F" w:rsidR="005F0379" w:rsidRPr="00D32B38" w:rsidRDefault="005F0379" w:rsidP="00067D65">
            <w:pPr>
              <w:rPr>
                <w:color w:val="000000"/>
              </w:rPr>
            </w:pPr>
            <w:r w:rsidRPr="00D32B38">
              <w:rPr>
                <w:color w:val="000000"/>
              </w:rPr>
              <w:t>План</w:t>
            </w:r>
          </w:p>
        </w:tc>
      </w:tr>
      <w:tr w:rsidR="005F0379" w:rsidRPr="00D32B38" w14:paraId="1D30687B" w14:textId="77777777" w:rsidTr="00067D65">
        <w:trPr>
          <w:trHeight w:val="170"/>
          <w:tblHeader/>
        </w:trPr>
        <w:tc>
          <w:tcPr>
            <w:tcW w:w="4946" w:type="dxa"/>
            <w:vMerge/>
            <w:shd w:val="clear" w:color="auto" w:fill="auto"/>
            <w:noWrap/>
            <w:hideMark/>
          </w:tcPr>
          <w:p w14:paraId="0D2987AC" w14:textId="026D9C6C" w:rsidR="005F0379" w:rsidRPr="00D32B38" w:rsidRDefault="005F0379" w:rsidP="00067D65">
            <w:pPr>
              <w:rPr>
                <w:color w:val="000000"/>
              </w:rPr>
            </w:pPr>
          </w:p>
        </w:tc>
        <w:tc>
          <w:tcPr>
            <w:tcW w:w="1008" w:type="dxa"/>
            <w:shd w:val="clear" w:color="auto" w:fill="auto"/>
            <w:noWrap/>
            <w:hideMark/>
          </w:tcPr>
          <w:p w14:paraId="0D469346" w14:textId="77777777" w:rsidR="005F0379" w:rsidRPr="00D32B38" w:rsidRDefault="005F0379" w:rsidP="00067D65">
            <w:pPr>
              <w:rPr>
                <w:color w:val="000000"/>
              </w:rPr>
            </w:pPr>
            <w:r w:rsidRPr="00D32B38">
              <w:rPr>
                <w:color w:val="000000"/>
              </w:rPr>
              <w:t>2021 год</w:t>
            </w:r>
          </w:p>
        </w:tc>
        <w:tc>
          <w:tcPr>
            <w:tcW w:w="850" w:type="dxa"/>
            <w:shd w:val="clear" w:color="auto" w:fill="auto"/>
            <w:noWrap/>
            <w:hideMark/>
          </w:tcPr>
          <w:p w14:paraId="678CAA56" w14:textId="77777777" w:rsidR="005F0379" w:rsidRPr="00D32B38" w:rsidRDefault="005F0379" w:rsidP="00067D65">
            <w:pPr>
              <w:rPr>
                <w:color w:val="000000"/>
              </w:rPr>
            </w:pPr>
            <w:r w:rsidRPr="00D32B38">
              <w:rPr>
                <w:color w:val="000000"/>
              </w:rPr>
              <w:t>2022 год</w:t>
            </w:r>
          </w:p>
        </w:tc>
        <w:tc>
          <w:tcPr>
            <w:tcW w:w="851" w:type="dxa"/>
            <w:shd w:val="clear" w:color="auto" w:fill="auto"/>
            <w:noWrap/>
            <w:hideMark/>
          </w:tcPr>
          <w:p w14:paraId="1A6F9124" w14:textId="77777777" w:rsidR="005F0379" w:rsidRPr="00D32B38" w:rsidRDefault="005F0379" w:rsidP="00067D65">
            <w:pPr>
              <w:rPr>
                <w:color w:val="000000"/>
              </w:rPr>
            </w:pPr>
            <w:r w:rsidRPr="00D32B38">
              <w:rPr>
                <w:color w:val="000000"/>
              </w:rPr>
              <w:t>2023 год</w:t>
            </w:r>
          </w:p>
        </w:tc>
        <w:tc>
          <w:tcPr>
            <w:tcW w:w="846" w:type="dxa"/>
            <w:shd w:val="clear" w:color="auto" w:fill="auto"/>
            <w:noWrap/>
            <w:hideMark/>
          </w:tcPr>
          <w:p w14:paraId="451FDB22" w14:textId="77777777" w:rsidR="005F0379" w:rsidRPr="00D32B38" w:rsidRDefault="005F0379" w:rsidP="00067D65">
            <w:pPr>
              <w:rPr>
                <w:color w:val="000000"/>
              </w:rPr>
            </w:pPr>
            <w:r w:rsidRPr="00D32B38">
              <w:rPr>
                <w:color w:val="000000"/>
              </w:rPr>
              <w:t>2024 год</w:t>
            </w:r>
          </w:p>
        </w:tc>
        <w:tc>
          <w:tcPr>
            <w:tcW w:w="855" w:type="dxa"/>
            <w:shd w:val="clear" w:color="auto" w:fill="auto"/>
            <w:noWrap/>
            <w:hideMark/>
          </w:tcPr>
          <w:p w14:paraId="72268502" w14:textId="77777777" w:rsidR="005F0379" w:rsidRPr="00D32B38" w:rsidRDefault="005F0379" w:rsidP="00067D65">
            <w:pPr>
              <w:rPr>
                <w:color w:val="000000"/>
              </w:rPr>
            </w:pPr>
            <w:r w:rsidRPr="00D32B38">
              <w:rPr>
                <w:color w:val="000000"/>
              </w:rPr>
              <w:t>2025 год</w:t>
            </w:r>
          </w:p>
        </w:tc>
        <w:tc>
          <w:tcPr>
            <w:tcW w:w="1126" w:type="dxa"/>
            <w:shd w:val="clear" w:color="auto" w:fill="auto"/>
            <w:noWrap/>
            <w:hideMark/>
          </w:tcPr>
          <w:p w14:paraId="4AC99FE0" w14:textId="77777777" w:rsidR="005F0379" w:rsidRPr="00D32B38" w:rsidRDefault="005F0379" w:rsidP="00067D65">
            <w:pPr>
              <w:rPr>
                <w:color w:val="000000"/>
              </w:rPr>
            </w:pPr>
            <w:r w:rsidRPr="00D32B38">
              <w:rPr>
                <w:color w:val="000000"/>
              </w:rPr>
              <w:t>2026 год</w:t>
            </w:r>
          </w:p>
        </w:tc>
        <w:tc>
          <w:tcPr>
            <w:tcW w:w="846" w:type="dxa"/>
            <w:shd w:val="clear" w:color="auto" w:fill="auto"/>
            <w:noWrap/>
            <w:hideMark/>
          </w:tcPr>
          <w:p w14:paraId="340741D9" w14:textId="77777777" w:rsidR="005F0379" w:rsidRPr="00D32B38" w:rsidRDefault="005F0379" w:rsidP="00067D65">
            <w:pPr>
              <w:rPr>
                <w:color w:val="000000"/>
              </w:rPr>
            </w:pPr>
            <w:r w:rsidRPr="00D32B38">
              <w:rPr>
                <w:color w:val="000000"/>
              </w:rPr>
              <w:t>2027 год</w:t>
            </w:r>
          </w:p>
        </w:tc>
        <w:tc>
          <w:tcPr>
            <w:tcW w:w="846" w:type="dxa"/>
            <w:shd w:val="clear" w:color="auto" w:fill="auto"/>
            <w:noWrap/>
            <w:hideMark/>
          </w:tcPr>
          <w:p w14:paraId="1575E3C6" w14:textId="77777777" w:rsidR="005F0379" w:rsidRPr="00D32B38" w:rsidRDefault="005F0379" w:rsidP="00067D65">
            <w:pPr>
              <w:rPr>
                <w:color w:val="000000"/>
              </w:rPr>
            </w:pPr>
            <w:r w:rsidRPr="00D32B38">
              <w:rPr>
                <w:color w:val="000000"/>
              </w:rPr>
              <w:t>2028 год</w:t>
            </w:r>
          </w:p>
        </w:tc>
        <w:tc>
          <w:tcPr>
            <w:tcW w:w="846" w:type="dxa"/>
            <w:shd w:val="clear" w:color="auto" w:fill="auto"/>
            <w:noWrap/>
            <w:hideMark/>
          </w:tcPr>
          <w:p w14:paraId="66AFD069" w14:textId="77777777" w:rsidR="005F0379" w:rsidRPr="00D32B38" w:rsidRDefault="005F0379" w:rsidP="00067D65">
            <w:pPr>
              <w:rPr>
                <w:color w:val="000000"/>
              </w:rPr>
            </w:pPr>
            <w:r w:rsidRPr="00D32B38">
              <w:rPr>
                <w:color w:val="000000"/>
              </w:rPr>
              <w:t>2029 год</w:t>
            </w:r>
          </w:p>
        </w:tc>
        <w:tc>
          <w:tcPr>
            <w:tcW w:w="1014" w:type="dxa"/>
            <w:shd w:val="clear" w:color="auto" w:fill="auto"/>
            <w:noWrap/>
            <w:hideMark/>
          </w:tcPr>
          <w:p w14:paraId="01DB2FCE" w14:textId="77777777" w:rsidR="005F0379" w:rsidRPr="00D32B38" w:rsidRDefault="005F0379" w:rsidP="00067D65">
            <w:pPr>
              <w:rPr>
                <w:color w:val="000000"/>
              </w:rPr>
            </w:pPr>
            <w:r w:rsidRPr="00D32B38">
              <w:rPr>
                <w:color w:val="000000"/>
              </w:rPr>
              <w:t>2030 год</w:t>
            </w:r>
          </w:p>
        </w:tc>
        <w:tc>
          <w:tcPr>
            <w:tcW w:w="992" w:type="dxa"/>
            <w:shd w:val="clear" w:color="auto" w:fill="auto"/>
            <w:noWrap/>
            <w:hideMark/>
          </w:tcPr>
          <w:p w14:paraId="50C59547" w14:textId="5961367E" w:rsidR="005F0379" w:rsidRPr="00D32B38" w:rsidRDefault="005F0379" w:rsidP="00067D65">
            <w:pPr>
              <w:rPr>
                <w:color w:val="000000"/>
              </w:rPr>
            </w:pPr>
            <w:r w:rsidRPr="00D32B38">
              <w:rPr>
                <w:color w:val="000000"/>
              </w:rPr>
              <w:t>2031 -</w:t>
            </w:r>
            <w:r w:rsidR="000043DC">
              <w:rPr>
                <w:color w:val="000000"/>
              </w:rPr>
              <w:t>2033</w:t>
            </w:r>
            <w:r w:rsidRPr="00D32B38">
              <w:rPr>
                <w:color w:val="000000"/>
              </w:rPr>
              <w:t xml:space="preserve"> годы</w:t>
            </w:r>
          </w:p>
        </w:tc>
      </w:tr>
      <w:tr w:rsidR="00344823" w:rsidRPr="00D32B38" w14:paraId="578AD249" w14:textId="77777777" w:rsidTr="00067D65">
        <w:trPr>
          <w:trHeight w:val="170"/>
        </w:trPr>
        <w:tc>
          <w:tcPr>
            <w:tcW w:w="15026" w:type="dxa"/>
            <w:gridSpan w:val="12"/>
            <w:shd w:val="clear" w:color="auto" w:fill="auto"/>
            <w:noWrap/>
          </w:tcPr>
          <w:p w14:paraId="65250056" w14:textId="1FE4188C" w:rsidR="00344823" w:rsidRPr="00D32B38" w:rsidRDefault="000043DC" w:rsidP="00067D65">
            <w:pPr>
              <w:rPr>
                <w:color w:val="000000"/>
              </w:rPr>
            </w:pPr>
            <w:r>
              <w:rPr>
                <w:color w:val="000000"/>
              </w:rPr>
              <w:t xml:space="preserve">Котельная, п. Солнечный, </w:t>
            </w:r>
            <w:r w:rsidR="00A95118">
              <w:rPr>
                <w:color w:val="000000"/>
              </w:rPr>
              <w:t>ул. Набережная, 42А</w:t>
            </w:r>
          </w:p>
        </w:tc>
      </w:tr>
      <w:tr w:rsidR="00CC1634" w:rsidRPr="00D32B38" w14:paraId="01AC6079" w14:textId="77777777" w:rsidTr="00CC1634">
        <w:trPr>
          <w:trHeight w:val="170"/>
        </w:trPr>
        <w:tc>
          <w:tcPr>
            <w:tcW w:w="4946" w:type="dxa"/>
            <w:shd w:val="clear" w:color="auto" w:fill="auto"/>
            <w:noWrap/>
            <w:vAlign w:val="center"/>
          </w:tcPr>
          <w:p w14:paraId="62DD926B" w14:textId="18366B88" w:rsidR="00CC1634" w:rsidRPr="00D32B38" w:rsidRDefault="00CC1634" w:rsidP="00CC1634">
            <w:pPr>
              <w:rPr>
                <w:color w:val="000000"/>
              </w:rPr>
            </w:pPr>
            <w:r w:rsidRPr="00D32B38">
              <w:rPr>
                <w:color w:val="000000"/>
              </w:rPr>
              <w:t xml:space="preserve">Всего подпитка тепловой сети, </w:t>
            </w:r>
            <w:proofErr w:type="spellStart"/>
            <w:r w:rsidRPr="00D32B38">
              <w:rPr>
                <w:color w:val="000000"/>
              </w:rPr>
              <w:t>куб.м</w:t>
            </w:r>
            <w:proofErr w:type="spellEnd"/>
            <w:r w:rsidRPr="00D32B38">
              <w:rPr>
                <w:color w:val="000000"/>
              </w:rPr>
              <w:t>., в том числе:</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46FE64" w14:textId="2E397DEE" w:rsidR="00CC1634" w:rsidRPr="00D32B38" w:rsidRDefault="00CC1634" w:rsidP="00CC1634">
            <w:pPr>
              <w:rPr>
                <w:color w:val="000000"/>
              </w:rPr>
            </w:pPr>
            <w:proofErr w:type="spellStart"/>
            <w:r w:rsidRPr="00BA78A0">
              <w:t>нд</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A3544" w14:textId="5005DDB4" w:rsidR="00CC1634" w:rsidRPr="00D32B38" w:rsidRDefault="00CC1634" w:rsidP="00CC1634">
            <w:pPr>
              <w:rPr>
                <w:color w:val="000000"/>
              </w:rPr>
            </w:pPr>
            <w:proofErr w:type="spellStart"/>
            <w:r w:rsidRPr="00BA78A0">
              <w:t>нд</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A63F8" w14:textId="1D3F1BDA" w:rsidR="00CC1634" w:rsidRPr="00D32B38" w:rsidRDefault="00CC1634" w:rsidP="00CC1634">
            <w:pPr>
              <w:rPr>
                <w:color w:val="000000"/>
              </w:rPr>
            </w:pPr>
            <w:proofErr w:type="spellStart"/>
            <w:r w:rsidRPr="00BA78A0">
              <w:t>нд</w:t>
            </w:r>
            <w:proofErr w:type="spellEnd"/>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9FB01" w14:textId="24B75DB1" w:rsidR="00CC1634" w:rsidRPr="00D32B38" w:rsidRDefault="00CC1634" w:rsidP="00CC1634">
            <w:pPr>
              <w:rPr>
                <w:color w:val="000000"/>
              </w:rPr>
            </w:pPr>
            <w:proofErr w:type="spellStart"/>
            <w:r w:rsidRPr="00BA78A0">
              <w:t>нд</w:t>
            </w:r>
            <w:proofErr w:type="spellEnd"/>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F545E" w14:textId="01F2D648" w:rsidR="00CC1634" w:rsidRPr="00D32B38" w:rsidRDefault="00CC1634" w:rsidP="00CC1634">
            <w:pPr>
              <w:rPr>
                <w:color w:val="000000"/>
              </w:rPr>
            </w:pPr>
            <w:proofErr w:type="spellStart"/>
            <w:r w:rsidRPr="00BA78A0">
              <w:t>нд</w:t>
            </w:r>
            <w:proofErr w:type="spellEnd"/>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D46F7E" w14:textId="393EB8E5" w:rsidR="00CC1634" w:rsidRPr="00D32B38" w:rsidRDefault="00CC1634" w:rsidP="00CC1634">
            <w:pPr>
              <w:rPr>
                <w:color w:val="000000"/>
              </w:rPr>
            </w:pPr>
            <w:proofErr w:type="spellStart"/>
            <w:r w:rsidRPr="00BA78A0">
              <w:t>нд</w:t>
            </w:r>
            <w:proofErr w:type="spellEnd"/>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60A58" w14:textId="511CEC3E" w:rsidR="00CC1634" w:rsidRPr="00D32B38" w:rsidRDefault="00CC1634" w:rsidP="00CC1634">
            <w:pPr>
              <w:rPr>
                <w:color w:val="000000"/>
              </w:rPr>
            </w:pPr>
            <w:proofErr w:type="spellStart"/>
            <w:r w:rsidRPr="00BA78A0">
              <w:t>нд</w:t>
            </w:r>
            <w:proofErr w:type="spellEnd"/>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79615" w14:textId="62C39DC8" w:rsidR="00CC1634" w:rsidRPr="00D32B38" w:rsidRDefault="00CC1634" w:rsidP="00CC1634">
            <w:pPr>
              <w:rPr>
                <w:color w:val="000000"/>
              </w:rPr>
            </w:pPr>
            <w:proofErr w:type="spellStart"/>
            <w:r w:rsidRPr="00BA78A0">
              <w:t>нд</w:t>
            </w:r>
            <w:proofErr w:type="spellEnd"/>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55B60" w14:textId="61511733" w:rsidR="00CC1634" w:rsidRPr="00D32B38" w:rsidRDefault="00CC1634" w:rsidP="00CC1634">
            <w:pPr>
              <w:rPr>
                <w:color w:val="000000"/>
              </w:rPr>
            </w:pPr>
            <w:proofErr w:type="spellStart"/>
            <w:r w:rsidRPr="00BA78A0">
              <w:t>нд</w:t>
            </w:r>
            <w:proofErr w:type="spellEnd"/>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F511D" w14:textId="5494CB53" w:rsidR="00CC1634" w:rsidRPr="00D32B38" w:rsidRDefault="00CC1634" w:rsidP="00CC1634">
            <w:pPr>
              <w:rPr>
                <w:color w:val="000000"/>
              </w:rPr>
            </w:pPr>
            <w:proofErr w:type="spellStart"/>
            <w:r w:rsidRPr="00BA78A0">
              <w:t>нд</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377F4D" w14:textId="2256548E" w:rsidR="00CC1634" w:rsidRPr="00D32B38" w:rsidRDefault="00CC1634" w:rsidP="00CC1634">
            <w:pPr>
              <w:rPr>
                <w:color w:val="000000"/>
              </w:rPr>
            </w:pPr>
            <w:proofErr w:type="spellStart"/>
            <w:r w:rsidRPr="00BA78A0">
              <w:t>нд</w:t>
            </w:r>
            <w:proofErr w:type="spellEnd"/>
          </w:p>
        </w:tc>
      </w:tr>
      <w:tr w:rsidR="00CC1634" w:rsidRPr="00D32B38" w14:paraId="0BC28072" w14:textId="77777777" w:rsidTr="00CC1634">
        <w:trPr>
          <w:trHeight w:val="170"/>
        </w:trPr>
        <w:tc>
          <w:tcPr>
            <w:tcW w:w="4946" w:type="dxa"/>
            <w:shd w:val="clear" w:color="auto" w:fill="auto"/>
            <w:noWrap/>
            <w:vAlign w:val="center"/>
          </w:tcPr>
          <w:p w14:paraId="3971742B" w14:textId="025E95BA" w:rsidR="00CC1634" w:rsidRPr="00D32B38" w:rsidRDefault="00CC1634" w:rsidP="00CC1634">
            <w:pPr>
              <w:rPr>
                <w:color w:val="000000"/>
              </w:rPr>
            </w:pPr>
            <w:r w:rsidRPr="00D32B38">
              <w:rPr>
                <w:color w:val="000000"/>
              </w:rPr>
              <w:t xml:space="preserve">нормативные утечки теплоносителя в сетях, </w:t>
            </w:r>
            <w:proofErr w:type="spellStart"/>
            <w:r w:rsidRPr="00D32B38">
              <w:rPr>
                <w:color w:val="000000"/>
              </w:rPr>
              <w:t>куб.м</w:t>
            </w:r>
            <w:proofErr w:type="spellEnd"/>
          </w:p>
        </w:tc>
        <w:tc>
          <w:tcPr>
            <w:tcW w:w="1008" w:type="dxa"/>
            <w:tcBorders>
              <w:top w:val="nil"/>
              <w:left w:val="single" w:sz="4" w:space="0" w:color="auto"/>
              <w:bottom w:val="single" w:sz="4" w:space="0" w:color="auto"/>
              <w:right w:val="single" w:sz="4" w:space="0" w:color="auto"/>
            </w:tcBorders>
            <w:shd w:val="clear" w:color="auto" w:fill="auto"/>
            <w:noWrap/>
            <w:vAlign w:val="bottom"/>
          </w:tcPr>
          <w:p w14:paraId="50825B61" w14:textId="2E241B80" w:rsidR="00CC1634" w:rsidRPr="00D32B38" w:rsidRDefault="00CC1634" w:rsidP="00CC1634">
            <w:pPr>
              <w:rPr>
                <w:color w:val="000000"/>
              </w:rPr>
            </w:pPr>
            <w:proofErr w:type="spellStart"/>
            <w:r w:rsidRPr="00BA78A0">
              <w:t>нд</w:t>
            </w:r>
            <w:proofErr w:type="spellEnd"/>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33F87633" w14:textId="6F3542FF" w:rsidR="00CC1634" w:rsidRPr="00D32B38" w:rsidRDefault="00CC1634" w:rsidP="00CC1634">
            <w:pPr>
              <w:rPr>
                <w:color w:val="000000"/>
              </w:rPr>
            </w:pPr>
            <w:proofErr w:type="spellStart"/>
            <w:r w:rsidRPr="00BA78A0">
              <w:t>нд</w:t>
            </w:r>
            <w:proofErr w:type="spellEnd"/>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5DDB53D3" w14:textId="6B3BB832" w:rsidR="00CC1634" w:rsidRPr="00D32B38" w:rsidRDefault="00CC1634" w:rsidP="00CC1634">
            <w:pPr>
              <w:rPr>
                <w:color w:val="000000"/>
              </w:rPr>
            </w:pPr>
            <w:proofErr w:type="spellStart"/>
            <w:r w:rsidRPr="00BA78A0">
              <w:t>нд</w:t>
            </w:r>
            <w:proofErr w:type="spellEnd"/>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422BA290" w14:textId="64EE1685" w:rsidR="00CC1634" w:rsidRPr="00D32B38" w:rsidRDefault="00CC1634" w:rsidP="00CC1634">
            <w:pPr>
              <w:rPr>
                <w:color w:val="000000"/>
              </w:rPr>
            </w:pPr>
            <w:proofErr w:type="spellStart"/>
            <w:r w:rsidRPr="00BA78A0">
              <w:t>нд</w:t>
            </w:r>
            <w:proofErr w:type="spellEnd"/>
          </w:p>
        </w:tc>
        <w:tc>
          <w:tcPr>
            <w:tcW w:w="855" w:type="dxa"/>
            <w:tcBorders>
              <w:top w:val="nil"/>
              <w:left w:val="single" w:sz="4" w:space="0" w:color="auto"/>
              <w:bottom w:val="single" w:sz="4" w:space="0" w:color="auto"/>
              <w:right w:val="single" w:sz="4" w:space="0" w:color="auto"/>
            </w:tcBorders>
            <w:shd w:val="clear" w:color="auto" w:fill="auto"/>
            <w:noWrap/>
            <w:vAlign w:val="bottom"/>
          </w:tcPr>
          <w:p w14:paraId="1F085125" w14:textId="67BB74D8" w:rsidR="00CC1634" w:rsidRPr="00D32B38" w:rsidRDefault="00CC1634" w:rsidP="00CC1634">
            <w:pPr>
              <w:rPr>
                <w:color w:val="000000"/>
              </w:rPr>
            </w:pPr>
            <w:proofErr w:type="spellStart"/>
            <w:r w:rsidRPr="00BA78A0">
              <w:t>нд</w:t>
            </w:r>
            <w:proofErr w:type="spellEnd"/>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1D1DC253" w14:textId="00BDBD35" w:rsidR="00CC1634" w:rsidRPr="00D32B38" w:rsidRDefault="00CC1634" w:rsidP="00CC1634">
            <w:pPr>
              <w:rPr>
                <w:color w:val="000000"/>
              </w:rPr>
            </w:pPr>
            <w:proofErr w:type="spellStart"/>
            <w:r w:rsidRPr="00BA78A0">
              <w:t>нд</w:t>
            </w:r>
            <w:proofErr w:type="spellEnd"/>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19B4A161" w14:textId="5CDBDA03" w:rsidR="00CC1634" w:rsidRPr="00D32B38" w:rsidRDefault="00CC1634" w:rsidP="00CC1634">
            <w:pPr>
              <w:rPr>
                <w:color w:val="000000"/>
              </w:rPr>
            </w:pPr>
            <w:proofErr w:type="spellStart"/>
            <w:r w:rsidRPr="00BA78A0">
              <w:t>нд</w:t>
            </w:r>
            <w:proofErr w:type="spellEnd"/>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419FB4B2" w14:textId="726FB9BB" w:rsidR="00CC1634" w:rsidRPr="00D32B38" w:rsidRDefault="00CC1634" w:rsidP="00CC1634">
            <w:pPr>
              <w:rPr>
                <w:color w:val="000000"/>
              </w:rPr>
            </w:pPr>
            <w:proofErr w:type="spellStart"/>
            <w:r w:rsidRPr="00BA78A0">
              <w:t>нд</w:t>
            </w:r>
            <w:proofErr w:type="spellEnd"/>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26E3DBD2" w14:textId="709566E4" w:rsidR="00CC1634" w:rsidRPr="00D32B38" w:rsidRDefault="00CC1634" w:rsidP="00CC1634">
            <w:pPr>
              <w:rPr>
                <w:color w:val="000000"/>
              </w:rPr>
            </w:pPr>
            <w:proofErr w:type="spellStart"/>
            <w:r w:rsidRPr="00BA78A0">
              <w:t>нд</w:t>
            </w:r>
            <w:proofErr w:type="spellEnd"/>
          </w:p>
        </w:tc>
        <w:tc>
          <w:tcPr>
            <w:tcW w:w="1014" w:type="dxa"/>
            <w:tcBorders>
              <w:top w:val="nil"/>
              <w:left w:val="single" w:sz="4" w:space="0" w:color="auto"/>
              <w:bottom w:val="single" w:sz="4" w:space="0" w:color="auto"/>
              <w:right w:val="single" w:sz="4" w:space="0" w:color="auto"/>
            </w:tcBorders>
            <w:shd w:val="clear" w:color="auto" w:fill="auto"/>
            <w:noWrap/>
            <w:vAlign w:val="bottom"/>
          </w:tcPr>
          <w:p w14:paraId="0E74C1E3" w14:textId="6EF5C6E5" w:rsidR="00CC1634" w:rsidRPr="00D32B38" w:rsidRDefault="00CC1634" w:rsidP="00CC1634">
            <w:pPr>
              <w:rPr>
                <w:color w:val="000000"/>
              </w:rPr>
            </w:pPr>
            <w:proofErr w:type="spellStart"/>
            <w:r w:rsidRPr="00BA78A0">
              <w:t>нд</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303ED697" w14:textId="6019331C" w:rsidR="00CC1634" w:rsidRPr="00D32B38" w:rsidRDefault="00CC1634" w:rsidP="00CC1634">
            <w:pPr>
              <w:rPr>
                <w:color w:val="000000"/>
              </w:rPr>
            </w:pPr>
            <w:proofErr w:type="spellStart"/>
            <w:r w:rsidRPr="00BA78A0">
              <w:t>нд</w:t>
            </w:r>
            <w:proofErr w:type="spellEnd"/>
          </w:p>
        </w:tc>
      </w:tr>
      <w:tr w:rsidR="00CC1634" w:rsidRPr="00D32B38" w14:paraId="5C638DAE" w14:textId="77777777" w:rsidTr="00CC1634">
        <w:trPr>
          <w:trHeight w:val="170"/>
        </w:trPr>
        <w:tc>
          <w:tcPr>
            <w:tcW w:w="4946" w:type="dxa"/>
            <w:shd w:val="clear" w:color="auto" w:fill="auto"/>
            <w:noWrap/>
            <w:vAlign w:val="center"/>
          </w:tcPr>
          <w:p w14:paraId="33493720" w14:textId="77777777" w:rsidR="00CC1634" w:rsidRPr="00D32B38" w:rsidRDefault="00CC1634" w:rsidP="00CC1634">
            <w:pPr>
              <w:rPr>
                <w:color w:val="000000"/>
              </w:rPr>
            </w:pPr>
            <w:r w:rsidRPr="00D32B38">
              <w:rPr>
                <w:color w:val="000000"/>
              </w:rPr>
              <w:t xml:space="preserve">сверхнормативный расход воды, тыс. </w:t>
            </w:r>
            <w:proofErr w:type="spellStart"/>
            <w:r w:rsidRPr="00D32B38">
              <w:rPr>
                <w:color w:val="000000"/>
              </w:rPr>
              <w:t>куб.м</w:t>
            </w:r>
            <w:proofErr w:type="spellEnd"/>
          </w:p>
        </w:tc>
        <w:tc>
          <w:tcPr>
            <w:tcW w:w="1008" w:type="dxa"/>
            <w:tcBorders>
              <w:top w:val="nil"/>
              <w:left w:val="single" w:sz="4" w:space="0" w:color="auto"/>
              <w:bottom w:val="single" w:sz="4" w:space="0" w:color="auto"/>
              <w:right w:val="single" w:sz="4" w:space="0" w:color="auto"/>
            </w:tcBorders>
            <w:shd w:val="clear" w:color="auto" w:fill="auto"/>
            <w:noWrap/>
            <w:vAlign w:val="bottom"/>
          </w:tcPr>
          <w:p w14:paraId="1AD48BA3" w14:textId="3C634B3B" w:rsidR="00CC1634" w:rsidRPr="00D32B38" w:rsidRDefault="00CC1634" w:rsidP="00CC1634">
            <w:pPr>
              <w:rPr>
                <w:color w:val="000000"/>
              </w:rPr>
            </w:pPr>
            <w:proofErr w:type="spellStart"/>
            <w:r w:rsidRPr="00BA78A0">
              <w:t>нд</w:t>
            </w:r>
            <w:proofErr w:type="spellEnd"/>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66FDAADA" w14:textId="770BBD36" w:rsidR="00CC1634" w:rsidRPr="00D32B38" w:rsidRDefault="00CC1634" w:rsidP="00CC1634">
            <w:pPr>
              <w:rPr>
                <w:color w:val="000000"/>
              </w:rPr>
            </w:pPr>
            <w:proofErr w:type="spellStart"/>
            <w:r w:rsidRPr="00BA78A0">
              <w:t>нд</w:t>
            </w:r>
            <w:proofErr w:type="spellEnd"/>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2C9067B4" w14:textId="08B4F73F" w:rsidR="00CC1634" w:rsidRPr="00D32B38" w:rsidRDefault="00CC1634" w:rsidP="00CC1634">
            <w:pPr>
              <w:rPr>
                <w:color w:val="000000"/>
              </w:rPr>
            </w:pPr>
            <w:proofErr w:type="spellStart"/>
            <w:r w:rsidRPr="00BA78A0">
              <w:t>нд</w:t>
            </w:r>
            <w:proofErr w:type="spellEnd"/>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3AE73D8E" w14:textId="44234F55" w:rsidR="00CC1634" w:rsidRPr="00D32B38" w:rsidRDefault="00CC1634" w:rsidP="00CC1634">
            <w:pPr>
              <w:rPr>
                <w:color w:val="000000"/>
              </w:rPr>
            </w:pPr>
            <w:proofErr w:type="spellStart"/>
            <w:r w:rsidRPr="00BA78A0">
              <w:t>нд</w:t>
            </w:r>
            <w:proofErr w:type="spellEnd"/>
          </w:p>
        </w:tc>
        <w:tc>
          <w:tcPr>
            <w:tcW w:w="855" w:type="dxa"/>
            <w:tcBorders>
              <w:top w:val="nil"/>
              <w:left w:val="single" w:sz="4" w:space="0" w:color="auto"/>
              <w:bottom w:val="single" w:sz="4" w:space="0" w:color="auto"/>
              <w:right w:val="single" w:sz="4" w:space="0" w:color="auto"/>
            </w:tcBorders>
            <w:shd w:val="clear" w:color="auto" w:fill="auto"/>
            <w:noWrap/>
            <w:vAlign w:val="bottom"/>
          </w:tcPr>
          <w:p w14:paraId="54315045" w14:textId="1768292E" w:rsidR="00CC1634" w:rsidRPr="00D32B38" w:rsidRDefault="00CC1634" w:rsidP="00CC1634">
            <w:pPr>
              <w:rPr>
                <w:color w:val="000000"/>
              </w:rPr>
            </w:pPr>
            <w:proofErr w:type="spellStart"/>
            <w:r w:rsidRPr="00BA78A0">
              <w:t>нд</w:t>
            </w:r>
            <w:proofErr w:type="spellEnd"/>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02E13F30" w14:textId="2E0A160A" w:rsidR="00CC1634" w:rsidRPr="00D32B38" w:rsidRDefault="00CC1634" w:rsidP="00CC1634">
            <w:pPr>
              <w:rPr>
                <w:color w:val="000000"/>
              </w:rPr>
            </w:pPr>
            <w:proofErr w:type="spellStart"/>
            <w:r w:rsidRPr="00BA78A0">
              <w:t>нд</w:t>
            </w:r>
            <w:proofErr w:type="spellEnd"/>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1641B8EE" w14:textId="4827D343" w:rsidR="00CC1634" w:rsidRPr="00D32B38" w:rsidRDefault="00CC1634" w:rsidP="00CC1634">
            <w:pPr>
              <w:rPr>
                <w:color w:val="000000"/>
              </w:rPr>
            </w:pPr>
            <w:proofErr w:type="spellStart"/>
            <w:r w:rsidRPr="00BA78A0">
              <w:t>нд</w:t>
            </w:r>
            <w:proofErr w:type="spellEnd"/>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7260478B" w14:textId="6B83C6F6" w:rsidR="00CC1634" w:rsidRPr="00D32B38" w:rsidRDefault="00CC1634" w:rsidP="00CC1634">
            <w:pPr>
              <w:rPr>
                <w:color w:val="000000"/>
              </w:rPr>
            </w:pPr>
            <w:proofErr w:type="spellStart"/>
            <w:r w:rsidRPr="00BA78A0">
              <w:t>нд</w:t>
            </w:r>
            <w:proofErr w:type="spellEnd"/>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72A5A278" w14:textId="428D6EEF" w:rsidR="00CC1634" w:rsidRPr="00D32B38" w:rsidRDefault="00CC1634" w:rsidP="00CC1634">
            <w:pPr>
              <w:rPr>
                <w:color w:val="000000"/>
              </w:rPr>
            </w:pPr>
            <w:proofErr w:type="spellStart"/>
            <w:r w:rsidRPr="00BA78A0">
              <w:t>нд</w:t>
            </w:r>
            <w:proofErr w:type="spellEnd"/>
          </w:p>
        </w:tc>
        <w:tc>
          <w:tcPr>
            <w:tcW w:w="1014" w:type="dxa"/>
            <w:tcBorders>
              <w:top w:val="nil"/>
              <w:left w:val="single" w:sz="4" w:space="0" w:color="auto"/>
              <w:bottom w:val="single" w:sz="4" w:space="0" w:color="auto"/>
              <w:right w:val="single" w:sz="4" w:space="0" w:color="auto"/>
            </w:tcBorders>
            <w:shd w:val="clear" w:color="auto" w:fill="auto"/>
            <w:noWrap/>
            <w:vAlign w:val="bottom"/>
          </w:tcPr>
          <w:p w14:paraId="5756C2EA" w14:textId="4CC69F75" w:rsidR="00CC1634" w:rsidRPr="00D32B38" w:rsidRDefault="00CC1634" w:rsidP="00CC1634">
            <w:pPr>
              <w:rPr>
                <w:color w:val="000000"/>
              </w:rPr>
            </w:pPr>
            <w:proofErr w:type="spellStart"/>
            <w:r w:rsidRPr="00BA78A0">
              <w:t>нд</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36806572" w14:textId="18701279" w:rsidR="00CC1634" w:rsidRPr="00D32B38" w:rsidRDefault="00CC1634" w:rsidP="00CC1634">
            <w:pPr>
              <w:rPr>
                <w:color w:val="000000"/>
              </w:rPr>
            </w:pPr>
            <w:proofErr w:type="spellStart"/>
            <w:r w:rsidRPr="00BA78A0">
              <w:t>нд</w:t>
            </w:r>
            <w:proofErr w:type="spellEnd"/>
          </w:p>
        </w:tc>
      </w:tr>
      <w:tr w:rsidR="00CC1634" w:rsidRPr="00D32B38" w14:paraId="7A1CFFA9" w14:textId="77777777" w:rsidTr="00CC1634">
        <w:trPr>
          <w:trHeight w:val="170"/>
        </w:trPr>
        <w:tc>
          <w:tcPr>
            <w:tcW w:w="4946" w:type="dxa"/>
            <w:shd w:val="clear" w:color="auto" w:fill="auto"/>
            <w:noWrap/>
            <w:vAlign w:val="center"/>
          </w:tcPr>
          <w:p w14:paraId="7CFC82DF" w14:textId="77777777" w:rsidR="00CC1634" w:rsidRPr="00D32B38" w:rsidRDefault="00CC1634" w:rsidP="00CC1634">
            <w:pPr>
              <w:rPr>
                <w:color w:val="000000"/>
              </w:rPr>
            </w:pPr>
            <w:r w:rsidRPr="00D32B38">
              <w:rPr>
                <w:color w:val="000000"/>
              </w:rPr>
              <w:t xml:space="preserve">Расход воды на ГВС, тыс. </w:t>
            </w:r>
            <w:proofErr w:type="spellStart"/>
            <w:r w:rsidRPr="00D32B38">
              <w:rPr>
                <w:color w:val="000000"/>
              </w:rPr>
              <w:t>куб.м</w:t>
            </w:r>
            <w:proofErr w:type="spellEnd"/>
          </w:p>
        </w:tc>
        <w:tc>
          <w:tcPr>
            <w:tcW w:w="1008" w:type="dxa"/>
            <w:tcBorders>
              <w:top w:val="nil"/>
              <w:left w:val="single" w:sz="4" w:space="0" w:color="auto"/>
              <w:bottom w:val="single" w:sz="4" w:space="0" w:color="auto"/>
              <w:right w:val="single" w:sz="4" w:space="0" w:color="auto"/>
            </w:tcBorders>
            <w:shd w:val="clear" w:color="auto" w:fill="auto"/>
            <w:noWrap/>
            <w:vAlign w:val="bottom"/>
          </w:tcPr>
          <w:p w14:paraId="7E35A91B" w14:textId="5412A773" w:rsidR="00CC1634" w:rsidRPr="00D32B38" w:rsidRDefault="00CC1634" w:rsidP="00CC1634">
            <w:pPr>
              <w:rPr>
                <w:color w:val="000000"/>
              </w:rPr>
            </w:pPr>
            <w:proofErr w:type="spellStart"/>
            <w:r w:rsidRPr="00BA78A0">
              <w:t>нд</w:t>
            </w:r>
            <w:proofErr w:type="spellEnd"/>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6BA57A00" w14:textId="38C96C6B" w:rsidR="00CC1634" w:rsidRPr="00D32B38" w:rsidRDefault="00CC1634" w:rsidP="00CC1634">
            <w:pPr>
              <w:rPr>
                <w:color w:val="000000"/>
              </w:rPr>
            </w:pPr>
            <w:proofErr w:type="spellStart"/>
            <w:r w:rsidRPr="00BA78A0">
              <w:t>нд</w:t>
            </w:r>
            <w:proofErr w:type="spellEnd"/>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46464251" w14:textId="768CB1D5" w:rsidR="00CC1634" w:rsidRPr="00D32B38" w:rsidRDefault="00CC1634" w:rsidP="00CC1634">
            <w:pPr>
              <w:rPr>
                <w:color w:val="000000"/>
              </w:rPr>
            </w:pPr>
            <w:proofErr w:type="spellStart"/>
            <w:r w:rsidRPr="00BA78A0">
              <w:t>нд</w:t>
            </w:r>
            <w:proofErr w:type="spellEnd"/>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106B020F" w14:textId="3FAA61B3" w:rsidR="00CC1634" w:rsidRPr="00D32B38" w:rsidRDefault="00CC1634" w:rsidP="00CC1634">
            <w:pPr>
              <w:rPr>
                <w:color w:val="000000"/>
              </w:rPr>
            </w:pPr>
            <w:proofErr w:type="spellStart"/>
            <w:r w:rsidRPr="00BA78A0">
              <w:t>нд</w:t>
            </w:r>
            <w:proofErr w:type="spellEnd"/>
          </w:p>
        </w:tc>
        <w:tc>
          <w:tcPr>
            <w:tcW w:w="855" w:type="dxa"/>
            <w:tcBorders>
              <w:top w:val="nil"/>
              <w:left w:val="single" w:sz="4" w:space="0" w:color="auto"/>
              <w:bottom w:val="single" w:sz="4" w:space="0" w:color="auto"/>
              <w:right w:val="single" w:sz="4" w:space="0" w:color="auto"/>
            </w:tcBorders>
            <w:shd w:val="clear" w:color="auto" w:fill="auto"/>
            <w:noWrap/>
            <w:vAlign w:val="bottom"/>
          </w:tcPr>
          <w:p w14:paraId="743AAAC0" w14:textId="387064DE" w:rsidR="00CC1634" w:rsidRPr="00D32B38" w:rsidRDefault="00CC1634" w:rsidP="00CC1634">
            <w:pPr>
              <w:rPr>
                <w:color w:val="000000"/>
              </w:rPr>
            </w:pPr>
            <w:proofErr w:type="spellStart"/>
            <w:r w:rsidRPr="00BA78A0">
              <w:t>нд</w:t>
            </w:r>
            <w:proofErr w:type="spellEnd"/>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09B57586" w14:textId="118DEBE3" w:rsidR="00CC1634" w:rsidRPr="00D32B38" w:rsidRDefault="00CC1634" w:rsidP="00CC1634">
            <w:pPr>
              <w:rPr>
                <w:color w:val="000000"/>
              </w:rPr>
            </w:pPr>
            <w:proofErr w:type="spellStart"/>
            <w:r w:rsidRPr="00BA78A0">
              <w:t>нд</w:t>
            </w:r>
            <w:proofErr w:type="spellEnd"/>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116A4D34" w14:textId="51318D70" w:rsidR="00CC1634" w:rsidRPr="00D32B38" w:rsidRDefault="00CC1634" w:rsidP="00CC1634">
            <w:pPr>
              <w:rPr>
                <w:color w:val="000000"/>
              </w:rPr>
            </w:pPr>
            <w:proofErr w:type="spellStart"/>
            <w:r w:rsidRPr="00BA78A0">
              <w:t>нд</w:t>
            </w:r>
            <w:proofErr w:type="spellEnd"/>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36208E38" w14:textId="4D3FF96A" w:rsidR="00CC1634" w:rsidRPr="00D32B38" w:rsidRDefault="00CC1634" w:rsidP="00CC1634">
            <w:pPr>
              <w:rPr>
                <w:color w:val="000000"/>
              </w:rPr>
            </w:pPr>
            <w:proofErr w:type="spellStart"/>
            <w:r w:rsidRPr="00BA78A0">
              <w:t>нд</w:t>
            </w:r>
            <w:proofErr w:type="spellEnd"/>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19FCDB61" w14:textId="74C6EF1B" w:rsidR="00CC1634" w:rsidRPr="00D32B38" w:rsidRDefault="00CC1634" w:rsidP="00CC1634">
            <w:pPr>
              <w:rPr>
                <w:color w:val="000000"/>
              </w:rPr>
            </w:pPr>
            <w:proofErr w:type="spellStart"/>
            <w:r w:rsidRPr="00BA78A0">
              <w:t>нд</w:t>
            </w:r>
            <w:proofErr w:type="spellEnd"/>
          </w:p>
        </w:tc>
        <w:tc>
          <w:tcPr>
            <w:tcW w:w="1014" w:type="dxa"/>
            <w:tcBorders>
              <w:top w:val="nil"/>
              <w:left w:val="single" w:sz="4" w:space="0" w:color="auto"/>
              <w:bottom w:val="single" w:sz="4" w:space="0" w:color="auto"/>
              <w:right w:val="single" w:sz="4" w:space="0" w:color="auto"/>
            </w:tcBorders>
            <w:shd w:val="clear" w:color="auto" w:fill="auto"/>
            <w:noWrap/>
            <w:vAlign w:val="bottom"/>
          </w:tcPr>
          <w:p w14:paraId="1478D455" w14:textId="030B5DE5" w:rsidR="00CC1634" w:rsidRPr="00D32B38" w:rsidRDefault="00CC1634" w:rsidP="00CC1634">
            <w:pPr>
              <w:rPr>
                <w:color w:val="000000"/>
              </w:rPr>
            </w:pPr>
            <w:proofErr w:type="spellStart"/>
            <w:r w:rsidRPr="00BA78A0">
              <w:t>нд</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7A768E47" w14:textId="66843C7B" w:rsidR="00CC1634" w:rsidRPr="00D32B38" w:rsidRDefault="00CC1634" w:rsidP="00CC1634">
            <w:pPr>
              <w:rPr>
                <w:color w:val="000000"/>
              </w:rPr>
            </w:pPr>
            <w:proofErr w:type="spellStart"/>
            <w:r w:rsidRPr="00BA78A0">
              <w:t>нд</w:t>
            </w:r>
            <w:proofErr w:type="spellEnd"/>
          </w:p>
        </w:tc>
      </w:tr>
    </w:tbl>
    <w:p w14:paraId="1C5BD13D" w14:textId="4581EE0B" w:rsidR="00E71116" w:rsidRPr="00702FEE" w:rsidRDefault="00E71116" w:rsidP="00262E73">
      <w:pPr>
        <w:pStyle w:val="afffc"/>
      </w:pPr>
      <w:bookmarkStart w:id="672" w:name="_Toc101972971"/>
      <w:bookmarkStart w:id="673" w:name="_Toc108034344"/>
      <w:r w:rsidRPr="00702FEE">
        <w:rPr>
          <w:lang w:eastAsia="ru-RU"/>
        </w:rPr>
        <w:t xml:space="preserve">Таблица 6.5.1. </w:t>
      </w:r>
      <w:r w:rsidRPr="00702FEE">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72"/>
      <w:bookmarkEnd w:id="673"/>
    </w:p>
    <w:tbl>
      <w:tblPr>
        <w:tblW w:w="15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986"/>
        <w:gridCol w:w="846"/>
        <w:gridCol w:w="846"/>
        <w:gridCol w:w="846"/>
        <w:gridCol w:w="986"/>
        <w:gridCol w:w="986"/>
        <w:gridCol w:w="846"/>
        <w:gridCol w:w="846"/>
        <w:gridCol w:w="846"/>
        <w:gridCol w:w="986"/>
        <w:gridCol w:w="1027"/>
      </w:tblGrid>
      <w:tr w:rsidR="005F0379" w:rsidRPr="00702FEE" w14:paraId="5C340A6A" w14:textId="77777777" w:rsidTr="00067D65">
        <w:trPr>
          <w:trHeight w:val="20"/>
          <w:tblHeader/>
        </w:trPr>
        <w:tc>
          <w:tcPr>
            <w:tcW w:w="4957" w:type="dxa"/>
            <w:vMerge w:val="restart"/>
            <w:shd w:val="clear" w:color="auto" w:fill="auto"/>
            <w:noWrap/>
          </w:tcPr>
          <w:p w14:paraId="4C666BA2" w14:textId="751DBA27" w:rsidR="005F0379" w:rsidRPr="00702FEE" w:rsidRDefault="005F0379" w:rsidP="00067D65">
            <w:pPr>
              <w:rPr>
                <w:color w:val="000000"/>
              </w:rPr>
            </w:pPr>
            <w:r w:rsidRPr="00702FEE">
              <w:rPr>
                <w:color w:val="000000"/>
              </w:rPr>
              <w:t>Наименование показателя</w:t>
            </w:r>
          </w:p>
        </w:tc>
        <w:tc>
          <w:tcPr>
            <w:tcW w:w="986" w:type="dxa"/>
            <w:shd w:val="clear" w:color="auto" w:fill="auto"/>
            <w:noWrap/>
          </w:tcPr>
          <w:p w14:paraId="103BF970" w14:textId="0A6C48CD" w:rsidR="005F0379" w:rsidRPr="00702FEE" w:rsidRDefault="005F0379" w:rsidP="00067D65">
            <w:pPr>
              <w:rPr>
                <w:color w:val="000000"/>
              </w:rPr>
            </w:pPr>
            <w:r w:rsidRPr="00702FEE">
              <w:rPr>
                <w:color w:val="000000"/>
              </w:rPr>
              <w:t>Факт</w:t>
            </w:r>
          </w:p>
        </w:tc>
        <w:tc>
          <w:tcPr>
            <w:tcW w:w="9061" w:type="dxa"/>
            <w:gridSpan w:val="10"/>
            <w:shd w:val="clear" w:color="auto" w:fill="auto"/>
            <w:noWrap/>
          </w:tcPr>
          <w:p w14:paraId="7025261D" w14:textId="73E820DB" w:rsidR="005F0379" w:rsidRPr="00702FEE" w:rsidRDefault="005F0379" w:rsidP="00067D65">
            <w:pPr>
              <w:rPr>
                <w:color w:val="000000"/>
              </w:rPr>
            </w:pPr>
            <w:r w:rsidRPr="00702FEE">
              <w:rPr>
                <w:color w:val="000000"/>
              </w:rPr>
              <w:t>План</w:t>
            </w:r>
          </w:p>
        </w:tc>
      </w:tr>
      <w:tr w:rsidR="005F0379" w:rsidRPr="00702FEE" w14:paraId="36F4879A" w14:textId="77777777" w:rsidTr="00067D65">
        <w:trPr>
          <w:trHeight w:val="20"/>
          <w:tblHeader/>
        </w:trPr>
        <w:tc>
          <w:tcPr>
            <w:tcW w:w="4957" w:type="dxa"/>
            <w:vMerge/>
            <w:shd w:val="clear" w:color="auto" w:fill="auto"/>
            <w:noWrap/>
            <w:hideMark/>
          </w:tcPr>
          <w:p w14:paraId="2E483D08" w14:textId="298F2F7E" w:rsidR="005F0379" w:rsidRPr="00702FEE" w:rsidRDefault="005F0379" w:rsidP="00067D65">
            <w:pPr>
              <w:rPr>
                <w:color w:val="000000"/>
              </w:rPr>
            </w:pPr>
          </w:p>
        </w:tc>
        <w:tc>
          <w:tcPr>
            <w:tcW w:w="986" w:type="dxa"/>
            <w:shd w:val="clear" w:color="auto" w:fill="auto"/>
            <w:noWrap/>
            <w:hideMark/>
          </w:tcPr>
          <w:p w14:paraId="245A2F61" w14:textId="77777777" w:rsidR="005F0379" w:rsidRPr="00702FEE" w:rsidRDefault="005F0379" w:rsidP="00067D65">
            <w:pPr>
              <w:rPr>
                <w:color w:val="000000"/>
              </w:rPr>
            </w:pPr>
            <w:r w:rsidRPr="00702FEE">
              <w:rPr>
                <w:color w:val="000000"/>
              </w:rPr>
              <w:t>2021 год</w:t>
            </w:r>
          </w:p>
        </w:tc>
        <w:tc>
          <w:tcPr>
            <w:tcW w:w="846" w:type="dxa"/>
            <w:shd w:val="clear" w:color="auto" w:fill="auto"/>
            <w:noWrap/>
            <w:hideMark/>
          </w:tcPr>
          <w:p w14:paraId="32D85D0D" w14:textId="77777777" w:rsidR="005F0379" w:rsidRPr="00702FEE" w:rsidRDefault="005F0379" w:rsidP="00067D65">
            <w:pPr>
              <w:rPr>
                <w:color w:val="000000"/>
              </w:rPr>
            </w:pPr>
            <w:r w:rsidRPr="00702FEE">
              <w:rPr>
                <w:color w:val="000000"/>
              </w:rPr>
              <w:t>2022 год</w:t>
            </w:r>
          </w:p>
        </w:tc>
        <w:tc>
          <w:tcPr>
            <w:tcW w:w="846" w:type="dxa"/>
            <w:shd w:val="clear" w:color="auto" w:fill="auto"/>
            <w:noWrap/>
            <w:hideMark/>
          </w:tcPr>
          <w:p w14:paraId="31769A22" w14:textId="77777777" w:rsidR="005F0379" w:rsidRPr="00702FEE" w:rsidRDefault="005F0379" w:rsidP="00067D65">
            <w:pPr>
              <w:rPr>
                <w:color w:val="000000"/>
              </w:rPr>
            </w:pPr>
            <w:r w:rsidRPr="00702FEE">
              <w:rPr>
                <w:color w:val="000000"/>
              </w:rPr>
              <w:t>2023 год</w:t>
            </w:r>
          </w:p>
        </w:tc>
        <w:tc>
          <w:tcPr>
            <w:tcW w:w="846" w:type="dxa"/>
            <w:shd w:val="clear" w:color="auto" w:fill="auto"/>
            <w:noWrap/>
            <w:hideMark/>
          </w:tcPr>
          <w:p w14:paraId="2E03DF19" w14:textId="77777777" w:rsidR="005F0379" w:rsidRPr="00702FEE" w:rsidRDefault="005F0379" w:rsidP="00067D65">
            <w:pPr>
              <w:rPr>
                <w:color w:val="000000"/>
              </w:rPr>
            </w:pPr>
            <w:r w:rsidRPr="00702FEE">
              <w:rPr>
                <w:color w:val="000000"/>
              </w:rPr>
              <w:t>2024 год</w:t>
            </w:r>
          </w:p>
        </w:tc>
        <w:tc>
          <w:tcPr>
            <w:tcW w:w="986" w:type="dxa"/>
            <w:shd w:val="clear" w:color="auto" w:fill="auto"/>
            <w:noWrap/>
            <w:hideMark/>
          </w:tcPr>
          <w:p w14:paraId="65928644" w14:textId="77777777" w:rsidR="005F0379" w:rsidRPr="00702FEE" w:rsidRDefault="005F0379" w:rsidP="00067D65">
            <w:pPr>
              <w:rPr>
                <w:color w:val="000000"/>
              </w:rPr>
            </w:pPr>
            <w:r w:rsidRPr="00702FEE">
              <w:rPr>
                <w:color w:val="000000"/>
              </w:rPr>
              <w:t>2025 год</w:t>
            </w:r>
          </w:p>
        </w:tc>
        <w:tc>
          <w:tcPr>
            <w:tcW w:w="986" w:type="dxa"/>
            <w:shd w:val="clear" w:color="auto" w:fill="auto"/>
            <w:noWrap/>
            <w:hideMark/>
          </w:tcPr>
          <w:p w14:paraId="4135C3C8" w14:textId="77777777" w:rsidR="005F0379" w:rsidRPr="00702FEE" w:rsidRDefault="005F0379" w:rsidP="00067D65">
            <w:pPr>
              <w:rPr>
                <w:color w:val="000000"/>
              </w:rPr>
            </w:pPr>
            <w:r w:rsidRPr="00702FEE">
              <w:rPr>
                <w:color w:val="000000"/>
              </w:rPr>
              <w:t>2026 год</w:t>
            </w:r>
          </w:p>
        </w:tc>
        <w:tc>
          <w:tcPr>
            <w:tcW w:w="846" w:type="dxa"/>
            <w:shd w:val="clear" w:color="auto" w:fill="auto"/>
            <w:noWrap/>
            <w:hideMark/>
          </w:tcPr>
          <w:p w14:paraId="46A4AAC5" w14:textId="77777777" w:rsidR="005F0379" w:rsidRPr="00702FEE" w:rsidRDefault="005F0379" w:rsidP="00067D65">
            <w:pPr>
              <w:rPr>
                <w:color w:val="000000"/>
              </w:rPr>
            </w:pPr>
            <w:r w:rsidRPr="00702FEE">
              <w:rPr>
                <w:color w:val="000000"/>
              </w:rPr>
              <w:t>2027 год</w:t>
            </w:r>
          </w:p>
        </w:tc>
        <w:tc>
          <w:tcPr>
            <w:tcW w:w="846" w:type="dxa"/>
            <w:shd w:val="clear" w:color="auto" w:fill="auto"/>
            <w:noWrap/>
            <w:hideMark/>
          </w:tcPr>
          <w:p w14:paraId="36381C9C" w14:textId="77777777" w:rsidR="005F0379" w:rsidRPr="00702FEE" w:rsidRDefault="005F0379" w:rsidP="00067D65">
            <w:pPr>
              <w:rPr>
                <w:color w:val="000000"/>
              </w:rPr>
            </w:pPr>
            <w:r w:rsidRPr="00702FEE">
              <w:rPr>
                <w:color w:val="000000"/>
              </w:rPr>
              <w:t>2028 год</w:t>
            </w:r>
          </w:p>
        </w:tc>
        <w:tc>
          <w:tcPr>
            <w:tcW w:w="846" w:type="dxa"/>
            <w:shd w:val="clear" w:color="auto" w:fill="auto"/>
            <w:noWrap/>
            <w:hideMark/>
          </w:tcPr>
          <w:p w14:paraId="21AE6CBB" w14:textId="77777777" w:rsidR="005F0379" w:rsidRPr="00702FEE" w:rsidRDefault="005F0379" w:rsidP="00067D65">
            <w:pPr>
              <w:rPr>
                <w:color w:val="000000"/>
              </w:rPr>
            </w:pPr>
            <w:r w:rsidRPr="00702FEE">
              <w:rPr>
                <w:color w:val="000000"/>
              </w:rPr>
              <w:t>2029 год</w:t>
            </w:r>
          </w:p>
        </w:tc>
        <w:tc>
          <w:tcPr>
            <w:tcW w:w="986" w:type="dxa"/>
            <w:shd w:val="clear" w:color="auto" w:fill="auto"/>
            <w:noWrap/>
            <w:hideMark/>
          </w:tcPr>
          <w:p w14:paraId="3B8E1687" w14:textId="77777777" w:rsidR="005F0379" w:rsidRPr="00702FEE" w:rsidRDefault="005F0379" w:rsidP="00067D65">
            <w:pPr>
              <w:rPr>
                <w:color w:val="000000"/>
              </w:rPr>
            </w:pPr>
            <w:r w:rsidRPr="00702FEE">
              <w:rPr>
                <w:color w:val="000000"/>
              </w:rPr>
              <w:t>2030 год</w:t>
            </w:r>
          </w:p>
        </w:tc>
        <w:tc>
          <w:tcPr>
            <w:tcW w:w="1027" w:type="dxa"/>
            <w:shd w:val="clear" w:color="auto" w:fill="auto"/>
            <w:noWrap/>
            <w:hideMark/>
          </w:tcPr>
          <w:p w14:paraId="550315A7" w14:textId="6C44B82A" w:rsidR="005F0379" w:rsidRPr="00702FEE" w:rsidRDefault="005F0379" w:rsidP="00067D65">
            <w:pPr>
              <w:rPr>
                <w:color w:val="000000"/>
              </w:rPr>
            </w:pPr>
            <w:r w:rsidRPr="00702FEE">
              <w:rPr>
                <w:color w:val="000000"/>
              </w:rPr>
              <w:t>2031-</w:t>
            </w:r>
            <w:r w:rsidR="000043DC">
              <w:rPr>
                <w:color w:val="000000"/>
              </w:rPr>
              <w:t>2033</w:t>
            </w:r>
            <w:r w:rsidRPr="00702FEE">
              <w:rPr>
                <w:color w:val="000000"/>
              </w:rPr>
              <w:t xml:space="preserve"> годы</w:t>
            </w:r>
          </w:p>
        </w:tc>
      </w:tr>
      <w:tr w:rsidR="00344823" w:rsidRPr="00702FEE" w14:paraId="325AA3DE" w14:textId="77777777" w:rsidTr="00067D65">
        <w:trPr>
          <w:trHeight w:val="20"/>
        </w:trPr>
        <w:tc>
          <w:tcPr>
            <w:tcW w:w="15004" w:type="dxa"/>
            <w:gridSpan w:val="12"/>
            <w:shd w:val="clear" w:color="auto" w:fill="auto"/>
            <w:noWrap/>
          </w:tcPr>
          <w:p w14:paraId="364C90C5" w14:textId="50E4214A" w:rsidR="00344823" w:rsidRPr="00702FEE" w:rsidRDefault="000043DC" w:rsidP="00067D65">
            <w:r>
              <w:t xml:space="preserve">Котельная, п. Солнечный, </w:t>
            </w:r>
            <w:r w:rsidR="00A95118">
              <w:t>ул. Набережная, 42А</w:t>
            </w:r>
          </w:p>
        </w:tc>
      </w:tr>
      <w:tr w:rsidR="00CC1634" w:rsidRPr="00702FEE" w14:paraId="0C6AD3E3" w14:textId="77777777" w:rsidTr="00CC1634">
        <w:trPr>
          <w:trHeight w:val="20"/>
        </w:trPr>
        <w:tc>
          <w:tcPr>
            <w:tcW w:w="4957" w:type="dxa"/>
            <w:shd w:val="clear" w:color="auto" w:fill="auto"/>
            <w:noWrap/>
          </w:tcPr>
          <w:p w14:paraId="62C45A5E" w14:textId="77777777" w:rsidR="00CC1634" w:rsidRPr="00702FEE" w:rsidRDefault="00CC1634" w:rsidP="00CC1634">
            <w:r w:rsidRPr="00702FEE">
              <w:t>Производительность ВПУ</w:t>
            </w:r>
          </w:p>
        </w:tc>
        <w:tc>
          <w:tcPr>
            <w:tcW w:w="986" w:type="dxa"/>
            <w:shd w:val="clear" w:color="auto" w:fill="auto"/>
            <w:noWrap/>
            <w:vAlign w:val="bottom"/>
          </w:tcPr>
          <w:p w14:paraId="21CBA968" w14:textId="191D784F" w:rsidR="00CC1634" w:rsidRPr="00702FEE" w:rsidRDefault="00CC1634" w:rsidP="00CC1634">
            <w:proofErr w:type="spellStart"/>
            <w:r w:rsidRPr="0084238E">
              <w:t>нд</w:t>
            </w:r>
            <w:proofErr w:type="spellEnd"/>
          </w:p>
        </w:tc>
        <w:tc>
          <w:tcPr>
            <w:tcW w:w="846" w:type="dxa"/>
            <w:shd w:val="clear" w:color="auto" w:fill="auto"/>
            <w:noWrap/>
            <w:vAlign w:val="bottom"/>
          </w:tcPr>
          <w:p w14:paraId="1D2ECBC8" w14:textId="41310E55" w:rsidR="00CC1634" w:rsidRPr="00702FEE" w:rsidRDefault="00CC1634" w:rsidP="00CC1634">
            <w:proofErr w:type="spellStart"/>
            <w:r w:rsidRPr="0084238E">
              <w:t>нд</w:t>
            </w:r>
            <w:proofErr w:type="spellEnd"/>
          </w:p>
        </w:tc>
        <w:tc>
          <w:tcPr>
            <w:tcW w:w="846" w:type="dxa"/>
            <w:shd w:val="clear" w:color="auto" w:fill="auto"/>
            <w:noWrap/>
            <w:vAlign w:val="bottom"/>
          </w:tcPr>
          <w:p w14:paraId="274C78B2" w14:textId="5E705BC8" w:rsidR="00CC1634" w:rsidRPr="00702FEE" w:rsidRDefault="00CC1634" w:rsidP="00CC1634">
            <w:proofErr w:type="spellStart"/>
            <w:r w:rsidRPr="0084238E">
              <w:t>нд</w:t>
            </w:r>
            <w:proofErr w:type="spellEnd"/>
          </w:p>
        </w:tc>
        <w:tc>
          <w:tcPr>
            <w:tcW w:w="846" w:type="dxa"/>
            <w:shd w:val="clear" w:color="auto" w:fill="auto"/>
            <w:noWrap/>
            <w:vAlign w:val="bottom"/>
          </w:tcPr>
          <w:p w14:paraId="3BBF119E" w14:textId="038B5C71" w:rsidR="00CC1634" w:rsidRPr="00702FEE" w:rsidRDefault="00CC1634" w:rsidP="00CC1634">
            <w:proofErr w:type="spellStart"/>
            <w:r w:rsidRPr="0084238E">
              <w:t>нд</w:t>
            </w:r>
            <w:proofErr w:type="spellEnd"/>
          </w:p>
        </w:tc>
        <w:tc>
          <w:tcPr>
            <w:tcW w:w="986" w:type="dxa"/>
            <w:shd w:val="clear" w:color="auto" w:fill="auto"/>
            <w:noWrap/>
            <w:vAlign w:val="bottom"/>
          </w:tcPr>
          <w:p w14:paraId="2C13A2C8" w14:textId="3491B792" w:rsidR="00CC1634" w:rsidRPr="00702FEE" w:rsidRDefault="00CC1634" w:rsidP="00CC1634">
            <w:proofErr w:type="spellStart"/>
            <w:r w:rsidRPr="0084238E">
              <w:t>нд</w:t>
            </w:r>
            <w:proofErr w:type="spellEnd"/>
          </w:p>
        </w:tc>
        <w:tc>
          <w:tcPr>
            <w:tcW w:w="986" w:type="dxa"/>
            <w:shd w:val="clear" w:color="auto" w:fill="auto"/>
            <w:noWrap/>
            <w:vAlign w:val="bottom"/>
          </w:tcPr>
          <w:p w14:paraId="085897F8" w14:textId="6F16EFE8" w:rsidR="00CC1634" w:rsidRPr="00702FEE" w:rsidRDefault="00CC1634" w:rsidP="00CC1634">
            <w:proofErr w:type="spellStart"/>
            <w:r w:rsidRPr="0084238E">
              <w:t>нд</w:t>
            </w:r>
            <w:proofErr w:type="spellEnd"/>
          </w:p>
        </w:tc>
        <w:tc>
          <w:tcPr>
            <w:tcW w:w="846" w:type="dxa"/>
            <w:shd w:val="clear" w:color="auto" w:fill="auto"/>
            <w:noWrap/>
            <w:vAlign w:val="bottom"/>
          </w:tcPr>
          <w:p w14:paraId="49CAB93E" w14:textId="092A52A9" w:rsidR="00CC1634" w:rsidRPr="00702FEE" w:rsidRDefault="00CC1634" w:rsidP="00CC1634">
            <w:proofErr w:type="spellStart"/>
            <w:r w:rsidRPr="0084238E">
              <w:t>нд</w:t>
            </w:r>
            <w:proofErr w:type="spellEnd"/>
          </w:p>
        </w:tc>
        <w:tc>
          <w:tcPr>
            <w:tcW w:w="846" w:type="dxa"/>
            <w:shd w:val="clear" w:color="auto" w:fill="auto"/>
            <w:noWrap/>
            <w:vAlign w:val="bottom"/>
          </w:tcPr>
          <w:p w14:paraId="0131698D" w14:textId="05D344C6" w:rsidR="00CC1634" w:rsidRPr="00702FEE" w:rsidRDefault="00CC1634" w:rsidP="00CC1634">
            <w:proofErr w:type="spellStart"/>
            <w:r w:rsidRPr="0084238E">
              <w:t>нд</w:t>
            </w:r>
            <w:proofErr w:type="spellEnd"/>
          </w:p>
        </w:tc>
        <w:tc>
          <w:tcPr>
            <w:tcW w:w="846" w:type="dxa"/>
            <w:shd w:val="clear" w:color="auto" w:fill="auto"/>
            <w:noWrap/>
            <w:vAlign w:val="bottom"/>
          </w:tcPr>
          <w:p w14:paraId="5FAAFA85" w14:textId="2021D5BF" w:rsidR="00CC1634" w:rsidRPr="00702FEE" w:rsidRDefault="00CC1634" w:rsidP="00CC1634">
            <w:proofErr w:type="spellStart"/>
            <w:r w:rsidRPr="0084238E">
              <w:t>нд</w:t>
            </w:r>
            <w:proofErr w:type="spellEnd"/>
          </w:p>
        </w:tc>
        <w:tc>
          <w:tcPr>
            <w:tcW w:w="986" w:type="dxa"/>
            <w:shd w:val="clear" w:color="auto" w:fill="auto"/>
            <w:noWrap/>
            <w:vAlign w:val="bottom"/>
          </w:tcPr>
          <w:p w14:paraId="3D59B847" w14:textId="410BAB30" w:rsidR="00CC1634" w:rsidRPr="00702FEE" w:rsidRDefault="00CC1634" w:rsidP="00CC1634">
            <w:proofErr w:type="spellStart"/>
            <w:r w:rsidRPr="0084238E">
              <w:t>нд</w:t>
            </w:r>
            <w:proofErr w:type="spellEnd"/>
          </w:p>
        </w:tc>
        <w:tc>
          <w:tcPr>
            <w:tcW w:w="1027" w:type="dxa"/>
            <w:shd w:val="clear" w:color="auto" w:fill="auto"/>
            <w:noWrap/>
            <w:vAlign w:val="bottom"/>
          </w:tcPr>
          <w:p w14:paraId="35FF59AE" w14:textId="71C5CF37" w:rsidR="00CC1634" w:rsidRPr="00702FEE" w:rsidRDefault="00CC1634" w:rsidP="00CC1634">
            <w:proofErr w:type="spellStart"/>
            <w:r w:rsidRPr="0084238E">
              <w:t>нд</w:t>
            </w:r>
            <w:proofErr w:type="spellEnd"/>
          </w:p>
        </w:tc>
      </w:tr>
      <w:tr w:rsidR="00CC1634" w:rsidRPr="00702FEE" w14:paraId="76F88A7A" w14:textId="77777777" w:rsidTr="00CC1634">
        <w:trPr>
          <w:trHeight w:val="20"/>
        </w:trPr>
        <w:tc>
          <w:tcPr>
            <w:tcW w:w="4957" w:type="dxa"/>
            <w:shd w:val="clear" w:color="auto" w:fill="auto"/>
            <w:noWrap/>
          </w:tcPr>
          <w:p w14:paraId="72E08D67" w14:textId="77777777" w:rsidR="00CC1634" w:rsidRPr="00702FEE" w:rsidRDefault="00CC1634" w:rsidP="00CC1634">
            <w:r w:rsidRPr="00702FEE">
              <w:t>Срок службы</w:t>
            </w:r>
          </w:p>
        </w:tc>
        <w:tc>
          <w:tcPr>
            <w:tcW w:w="986" w:type="dxa"/>
            <w:shd w:val="clear" w:color="auto" w:fill="auto"/>
            <w:noWrap/>
            <w:vAlign w:val="bottom"/>
          </w:tcPr>
          <w:p w14:paraId="2B9DAB9E" w14:textId="185793FB" w:rsidR="00CC1634" w:rsidRPr="00702FEE" w:rsidRDefault="00CC1634" w:rsidP="00CC1634">
            <w:proofErr w:type="spellStart"/>
            <w:r w:rsidRPr="0084238E">
              <w:t>нд</w:t>
            </w:r>
            <w:proofErr w:type="spellEnd"/>
          </w:p>
        </w:tc>
        <w:tc>
          <w:tcPr>
            <w:tcW w:w="846" w:type="dxa"/>
            <w:shd w:val="clear" w:color="auto" w:fill="auto"/>
            <w:noWrap/>
            <w:vAlign w:val="bottom"/>
          </w:tcPr>
          <w:p w14:paraId="5ACDA856" w14:textId="1807E6BA" w:rsidR="00CC1634" w:rsidRPr="00702FEE" w:rsidRDefault="00CC1634" w:rsidP="00CC1634">
            <w:proofErr w:type="spellStart"/>
            <w:r w:rsidRPr="0084238E">
              <w:t>нд</w:t>
            </w:r>
            <w:proofErr w:type="spellEnd"/>
          </w:p>
        </w:tc>
        <w:tc>
          <w:tcPr>
            <w:tcW w:w="846" w:type="dxa"/>
            <w:shd w:val="clear" w:color="auto" w:fill="auto"/>
            <w:noWrap/>
            <w:vAlign w:val="bottom"/>
          </w:tcPr>
          <w:p w14:paraId="1EBFC037" w14:textId="57FDA03B" w:rsidR="00CC1634" w:rsidRPr="00702FEE" w:rsidRDefault="00CC1634" w:rsidP="00CC1634">
            <w:proofErr w:type="spellStart"/>
            <w:r w:rsidRPr="0084238E">
              <w:t>нд</w:t>
            </w:r>
            <w:proofErr w:type="spellEnd"/>
          </w:p>
        </w:tc>
        <w:tc>
          <w:tcPr>
            <w:tcW w:w="846" w:type="dxa"/>
            <w:shd w:val="clear" w:color="auto" w:fill="auto"/>
            <w:noWrap/>
            <w:vAlign w:val="bottom"/>
          </w:tcPr>
          <w:p w14:paraId="3D3DB0B5" w14:textId="29A16A38" w:rsidR="00CC1634" w:rsidRPr="00702FEE" w:rsidRDefault="00CC1634" w:rsidP="00CC1634">
            <w:proofErr w:type="spellStart"/>
            <w:r w:rsidRPr="0084238E">
              <w:t>нд</w:t>
            </w:r>
            <w:proofErr w:type="spellEnd"/>
          </w:p>
        </w:tc>
        <w:tc>
          <w:tcPr>
            <w:tcW w:w="986" w:type="dxa"/>
            <w:shd w:val="clear" w:color="auto" w:fill="auto"/>
            <w:noWrap/>
            <w:vAlign w:val="bottom"/>
          </w:tcPr>
          <w:p w14:paraId="02B0E879" w14:textId="009B798C" w:rsidR="00CC1634" w:rsidRPr="00702FEE" w:rsidRDefault="00CC1634" w:rsidP="00CC1634">
            <w:proofErr w:type="spellStart"/>
            <w:r w:rsidRPr="0084238E">
              <w:t>нд</w:t>
            </w:r>
            <w:proofErr w:type="spellEnd"/>
          </w:p>
        </w:tc>
        <w:tc>
          <w:tcPr>
            <w:tcW w:w="986" w:type="dxa"/>
            <w:shd w:val="clear" w:color="auto" w:fill="auto"/>
            <w:noWrap/>
            <w:vAlign w:val="bottom"/>
          </w:tcPr>
          <w:p w14:paraId="57D31FD4" w14:textId="0ADB23AA" w:rsidR="00CC1634" w:rsidRPr="00702FEE" w:rsidRDefault="00CC1634" w:rsidP="00CC1634">
            <w:proofErr w:type="spellStart"/>
            <w:r w:rsidRPr="0084238E">
              <w:t>нд</w:t>
            </w:r>
            <w:proofErr w:type="spellEnd"/>
          </w:p>
        </w:tc>
        <w:tc>
          <w:tcPr>
            <w:tcW w:w="846" w:type="dxa"/>
            <w:shd w:val="clear" w:color="auto" w:fill="auto"/>
            <w:noWrap/>
            <w:vAlign w:val="bottom"/>
          </w:tcPr>
          <w:p w14:paraId="5978F8DC" w14:textId="3BD1EABF" w:rsidR="00CC1634" w:rsidRPr="00702FEE" w:rsidRDefault="00CC1634" w:rsidP="00CC1634">
            <w:proofErr w:type="spellStart"/>
            <w:r w:rsidRPr="0084238E">
              <w:t>нд</w:t>
            </w:r>
            <w:proofErr w:type="spellEnd"/>
          </w:p>
        </w:tc>
        <w:tc>
          <w:tcPr>
            <w:tcW w:w="846" w:type="dxa"/>
            <w:shd w:val="clear" w:color="auto" w:fill="auto"/>
            <w:noWrap/>
            <w:vAlign w:val="bottom"/>
          </w:tcPr>
          <w:p w14:paraId="10EFEF89" w14:textId="0DC8D646" w:rsidR="00CC1634" w:rsidRPr="00702FEE" w:rsidRDefault="00CC1634" w:rsidP="00CC1634">
            <w:proofErr w:type="spellStart"/>
            <w:r w:rsidRPr="0084238E">
              <w:t>нд</w:t>
            </w:r>
            <w:proofErr w:type="spellEnd"/>
          </w:p>
        </w:tc>
        <w:tc>
          <w:tcPr>
            <w:tcW w:w="846" w:type="dxa"/>
            <w:shd w:val="clear" w:color="auto" w:fill="auto"/>
            <w:noWrap/>
            <w:vAlign w:val="bottom"/>
          </w:tcPr>
          <w:p w14:paraId="5FC5058D" w14:textId="3F4CE77F" w:rsidR="00CC1634" w:rsidRPr="00702FEE" w:rsidRDefault="00CC1634" w:rsidP="00CC1634">
            <w:proofErr w:type="spellStart"/>
            <w:r w:rsidRPr="0084238E">
              <w:t>нд</w:t>
            </w:r>
            <w:proofErr w:type="spellEnd"/>
          </w:p>
        </w:tc>
        <w:tc>
          <w:tcPr>
            <w:tcW w:w="986" w:type="dxa"/>
            <w:shd w:val="clear" w:color="auto" w:fill="auto"/>
            <w:noWrap/>
            <w:vAlign w:val="bottom"/>
          </w:tcPr>
          <w:p w14:paraId="2472E790" w14:textId="2C4D7B4A" w:rsidR="00CC1634" w:rsidRPr="00702FEE" w:rsidRDefault="00CC1634" w:rsidP="00CC1634">
            <w:proofErr w:type="spellStart"/>
            <w:r w:rsidRPr="0084238E">
              <w:t>нд</w:t>
            </w:r>
            <w:proofErr w:type="spellEnd"/>
          </w:p>
        </w:tc>
        <w:tc>
          <w:tcPr>
            <w:tcW w:w="1027" w:type="dxa"/>
            <w:shd w:val="clear" w:color="auto" w:fill="auto"/>
            <w:noWrap/>
            <w:vAlign w:val="bottom"/>
          </w:tcPr>
          <w:p w14:paraId="672A4405" w14:textId="65EE832B" w:rsidR="00CC1634" w:rsidRPr="00702FEE" w:rsidRDefault="00CC1634" w:rsidP="00CC1634">
            <w:proofErr w:type="spellStart"/>
            <w:r w:rsidRPr="0084238E">
              <w:t>нд</w:t>
            </w:r>
            <w:proofErr w:type="spellEnd"/>
          </w:p>
        </w:tc>
      </w:tr>
      <w:tr w:rsidR="00CC1634" w:rsidRPr="00702FEE" w14:paraId="733E3C79" w14:textId="77777777" w:rsidTr="00CC1634">
        <w:trPr>
          <w:trHeight w:val="20"/>
        </w:trPr>
        <w:tc>
          <w:tcPr>
            <w:tcW w:w="4957" w:type="dxa"/>
            <w:shd w:val="clear" w:color="auto" w:fill="auto"/>
            <w:noWrap/>
          </w:tcPr>
          <w:p w14:paraId="77CCC17F" w14:textId="77777777" w:rsidR="00CC1634" w:rsidRPr="00702FEE" w:rsidRDefault="00CC1634" w:rsidP="00CC1634">
            <w:r w:rsidRPr="00702FEE">
              <w:t>Количество баков-аккумуляторов теплоносителя</w:t>
            </w:r>
          </w:p>
        </w:tc>
        <w:tc>
          <w:tcPr>
            <w:tcW w:w="986" w:type="dxa"/>
            <w:shd w:val="clear" w:color="auto" w:fill="auto"/>
            <w:noWrap/>
            <w:vAlign w:val="bottom"/>
          </w:tcPr>
          <w:p w14:paraId="05280A4B" w14:textId="6714EEDD" w:rsidR="00CC1634" w:rsidRPr="00702FEE" w:rsidRDefault="00CC1634" w:rsidP="00CC1634">
            <w:proofErr w:type="spellStart"/>
            <w:r w:rsidRPr="0084238E">
              <w:t>нд</w:t>
            </w:r>
            <w:proofErr w:type="spellEnd"/>
          </w:p>
        </w:tc>
        <w:tc>
          <w:tcPr>
            <w:tcW w:w="846" w:type="dxa"/>
            <w:shd w:val="clear" w:color="auto" w:fill="auto"/>
            <w:noWrap/>
            <w:vAlign w:val="bottom"/>
          </w:tcPr>
          <w:p w14:paraId="6C1F9B1D" w14:textId="4C745176" w:rsidR="00CC1634" w:rsidRPr="00702FEE" w:rsidRDefault="00CC1634" w:rsidP="00CC1634">
            <w:proofErr w:type="spellStart"/>
            <w:r w:rsidRPr="0084238E">
              <w:t>нд</w:t>
            </w:r>
            <w:proofErr w:type="spellEnd"/>
          </w:p>
        </w:tc>
        <w:tc>
          <w:tcPr>
            <w:tcW w:w="846" w:type="dxa"/>
            <w:shd w:val="clear" w:color="auto" w:fill="auto"/>
            <w:noWrap/>
            <w:vAlign w:val="bottom"/>
          </w:tcPr>
          <w:p w14:paraId="138E8666" w14:textId="634710A5" w:rsidR="00CC1634" w:rsidRPr="00702FEE" w:rsidRDefault="00CC1634" w:rsidP="00CC1634">
            <w:proofErr w:type="spellStart"/>
            <w:r w:rsidRPr="0084238E">
              <w:t>нд</w:t>
            </w:r>
            <w:proofErr w:type="spellEnd"/>
          </w:p>
        </w:tc>
        <w:tc>
          <w:tcPr>
            <w:tcW w:w="846" w:type="dxa"/>
            <w:shd w:val="clear" w:color="auto" w:fill="auto"/>
            <w:noWrap/>
            <w:vAlign w:val="bottom"/>
          </w:tcPr>
          <w:p w14:paraId="5DC6A908" w14:textId="057FD07B" w:rsidR="00CC1634" w:rsidRPr="00702FEE" w:rsidRDefault="00CC1634" w:rsidP="00CC1634">
            <w:proofErr w:type="spellStart"/>
            <w:r w:rsidRPr="0084238E">
              <w:t>нд</w:t>
            </w:r>
            <w:proofErr w:type="spellEnd"/>
          </w:p>
        </w:tc>
        <w:tc>
          <w:tcPr>
            <w:tcW w:w="986" w:type="dxa"/>
            <w:shd w:val="clear" w:color="auto" w:fill="auto"/>
            <w:noWrap/>
            <w:vAlign w:val="bottom"/>
          </w:tcPr>
          <w:p w14:paraId="294F77AB" w14:textId="7D046945" w:rsidR="00CC1634" w:rsidRPr="00702FEE" w:rsidRDefault="00CC1634" w:rsidP="00CC1634">
            <w:proofErr w:type="spellStart"/>
            <w:r w:rsidRPr="0084238E">
              <w:t>нд</w:t>
            </w:r>
            <w:proofErr w:type="spellEnd"/>
          </w:p>
        </w:tc>
        <w:tc>
          <w:tcPr>
            <w:tcW w:w="986" w:type="dxa"/>
            <w:shd w:val="clear" w:color="auto" w:fill="auto"/>
            <w:noWrap/>
            <w:vAlign w:val="bottom"/>
          </w:tcPr>
          <w:p w14:paraId="68AE93D7" w14:textId="0C3A5DFC" w:rsidR="00CC1634" w:rsidRPr="00702FEE" w:rsidRDefault="00CC1634" w:rsidP="00CC1634">
            <w:proofErr w:type="spellStart"/>
            <w:r w:rsidRPr="0084238E">
              <w:t>нд</w:t>
            </w:r>
            <w:proofErr w:type="spellEnd"/>
          </w:p>
        </w:tc>
        <w:tc>
          <w:tcPr>
            <w:tcW w:w="846" w:type="dxa"/>
            <w:shd w:val="clear" w:color="auto" w:fill="auto"/>
            <w:noWrap/>
            <w:vAlign w:val="bottom"/>
          </w:tcPr>
          <w:p w14:paraId="0C6A8C34" w14:textId="251A3B00" w:rsidR="00CC1634" w:rsidRPr="00702FEE" w:rsidRDefault="00CC1634" w:rsidP="00CC1634">
            <w:proofErr w:type="spellStart"/>
            <w:r w:rsidRPr="0084238E">
              <w:t>нд</w:t>
            </w:r>
            <w:proofErr w:type="spellEnd"/>
          </w:p>
        </w:tc>
        <w:tc>
          <w:tcPr>
            <w:tcW w:w="846" w:type="dxa"/>
            <w:shd w:val="clear" w:color="auto" w:fill="auto"/>
            <w:noWrap/>
            <w:vAlign w:val="bottom"/>
          </w:tcPr>
          <w:p w14:paraId="6E916C59" w14:textId="25D7728D" w:rsidR="00CC1634" w:rsidRPr="00702FEE" w:rsidRDefault="00CC1634" w:rsidP="00CC1634">
            <w:proofErr w:type="spellStart"/>
            <w:r w:rsidRPr="0084238E">
              <w:t>нд</w:t>
            </w:r>
            <w:proofErr w:type="spellEnd"/>
          </w:p>
        </w:tc>
        <w:tc>
          <w:tcPr>
            <w:tcW w:w="846" w:type="dxa"/>
            <w:shd w:val="clear" w:color="auto" w:fill="auto"/>
            <w:noWrap/>
            <w:vAlign w:val="bottom"/>
          </w:tcPr>
          <w:p w14:paraId="5BF67AC8" w14:textId="01986156" w:rsidR="00CC1634" w:rsidRPr="00702FEE" w:rsidRDefault="00CC1634" w:rsidP="00CC1634">
            <w:proofErr w:type="spellStart"/>
            <w:r w:rsidRPr="0084238E">
              <w:t>нд</w:t>
            </w:r>
            <w:proofErr w:type="spellEnd"/>
          </w:p>
        </w:tc>
        <w:tc>
          <w:tcPr>
            <w:tcW w:w="986" w:type="dxa"/>
            <w:shd w:val="clear" w:color="auto" w:fill="auto"/>
            <w:noWrap/>
            <w:vAlign w:val="bottom"/>
          </w:tcPr>
          <w:p w14:paraId="19D12C97" w14:textId="40A99EB1" w:rsidR="00CC1634" w:rsidRPr="00702FEE" w:rsidRDefault="00CC1634" w:rsidP="00CC1634">
            <w:proofErr w:type="spellStart"/>
            <w:r w:rsidRPr="0084238E">
              <w:t>нд</w:t>
            </w:r>
            <w:proofErr w:type="spellEnd"/>
          </w:p>
        </w:tc>
        <w:tc>
          <w:tcPr>
            <w:tcW w:w="1027" w:type="dxa"/>
            <w:shd w:val="clear" w:color="auto" w:fill="auto"/>
            <w:noWrap/>
            <w:vAlign w:val="bottom"/>
          </w:tcPr>
          <w:p w14:paraId="08A85FD8" w14:textId="2B892BAB" w:rsidR="00CC1634" w:rsidRPr="00702FEE" w:rsidRDefault="00CC1634" w:rsidP="00CC1634">
            <w:proofErr w:type="spellStart"/>
            <w:r w:rsidRPr="0084238E">
              <w:t>нд</w:t>
            </w:r>
            <w:proofErr w:type="spellEnd"/>
          </w:p>
        </w:tc>
      </w:tr>
      <w:tr w:rsidR="00CC1634" w:rsidRPr="00702FEE" w14:paraId="67FA5EB9" w14:textId="77777777" w:rsidTr="00CC1634">
        <w:trPr>
          <w:trHeight w:val="20"/>
        </w:trPr>
        <w:tc>
          <w:tcPr>
            <w:tcW w:w="4957" w:type="dxa"/>
            <w:shd w:val="clear" w:color="auto" w:fill="auto"/>
            <w:noWrap/>
          </w:tcPr>
          <w:p w14:paraId="43785098" w14:textId="77777777" w:rsidR="00CC1634" w:rsidRPr="00702FEE" w:rsidRDefault="00CC1634" w:rsidP="00CC1634">
            <w:r w:rsidRPr="00702FEE">
              <w:t>Общая емкость баков-аккумуляторов</w:t>
            </w:r>
          </w:p>
        </w:tc>
        <w:tc>
          <w:tcPr>
            <w:tcW w:w="986" w:type="dxa"/>
            <w:shd w:val="clear" w:color="auto" w:fill="auto"/>
            <w:noWrap/>
            <w:vAlign w:val="bottom"/>
          </w:tcPr>
          <w:p w14:paraId="79B8B254" w14:textId="46C464BD" w:rsidR="00CC1634" w:rsidRPr="00702FEE" w:rsidRDefault="00CC1634" w:rsidP="00CC1634">
            <w:proofErr w:type="spellStart"/>
            <w:r w:rsidRPr="0084238E">
              <w:t>нд</w:t>
            </w:r>
            <w:proofErr w:type="spellEnd"/>
          </w:p>
        </w:tc>
        <w:tc>
          <w:tcPr>
            <w:tcW w:w="846" w:type="dxa"/>
            <w:shd w:val="clear" w:color="auto" w:fill="auto"/>
            <w:noWrap/>
            <w:vAlign w:val="bottom"/>
          </w:tcPr>
          <w:p w14:paraId="3D9E3BEC" w14:textId="53C986D7" w:rsidR="00CC1634" w:rsidRPr="00702FEE" w:rsidRDefault="00CC1634" w:rsidP="00CC1634">
            <w:proofErr w:type="spellStart"/>
            <w:r w:rsidRPr="0084238E">
              <w:t>нд</w:t>
            </w:r>
            <w:proofErr w:type="spellEnd"/>
          </w:p>
        </w:tc>
        <w:tc>
          <w:tcPr>
            <w:tcW w:w="846" w:type="dxa"/>
            <w:shd w:val="clear" w:color="auto" w:fill="auto"/>
            <w:noWrap/>
            <w:vAlign w:val="bottom"/>
          </w:tcPr>
          <w:p w14:paraId="7A6DACDD" w14:textId="6A634618" w:rsidR="00CC1634" w:rsidRPr="00702FEE" w:rsidRDefault="00CC1634" w:rsidP="00CC1634">
            <w:proofErr w:type="spellStart"/>
            <w:r w:rsidRPr="0084238E">
              <w:t>нд</w:t>
            </w:r>
            <w:proofErr w:type="spellEnd"/>
          </w:p>
        </w:tc>
        <w:tc>
          <w:tcPr>
            <w:tcW w:w="846" w:type="dxa"/>
            <w:shd w:val="clear" w:color="auto" w:fill="auto"/>
            <w:noWrap/>
            <w:vAlign w:val="bottom"/>
          </w:tcPr>
          <w:p w14:paraId="5C8D9C36" w14:textId="72196369" w:rsidR="00CC1634" w:rsidRPr="00702FEE" w:rsidRDefault="00CC1634" w:rsidP="00CC1634">
            <w:proofErr w:type="spellStart"/>
            <w:r w:rsidRPr="0084238E">
              <w:t>нд</w:t>
            </w:r>
            <w:proofErr w:type="spellEnd"/>
          </w:p>
        </w:tc>
        <w:tc>
          <w:tcPr>
            <w:tcW w:w="986" w:type="dxa"/>
            <w:shd w:val="clear" w:color="auto" w:fill="auto"/>
            <w:noWrap/>
            <w:vAlign w:val="bottom"/>
          </w:tcPr>
          <w:p w14:paraId="3FAE9C42" w14:textId="28944A8B" w:rsidR="00CC1634" w:rsidRPr="00702FEE" w:rsidRDefault="00CC1634" w:rsidP="00CC1634">
            <w:proofErr w:type="spellStart"/>
            <w:r w:rsidRPr="0084238E">
              <w:t>нд</w:t>
            </w:r>
            <w:proofErr w:type="spellEnd"/>
          </w:p>
        </w:tc>
        <w:tc>
          <w:tcPr>
            <w:tcW w:w="986" w:type="dxa"/>
            <w:shd w:val="clear" w:color="auto" w:fill="auto"/>
            <w:noWrap/>
            <w:vAlign w:val="bottom"/>
          </w:tcPr>
          <w:p w14:paraId="28AD653F" w14:textId="0D975735" w:rsidR="00CC1634" w:rsidRPr="00702FEE" w:rsidRDefault="00CC1634" w:rsidP="00CC1634">
            <w:proofErr w:type="spellStart"/>
            <w:r w:rsidRPr="0084238E">
              <w:t>нд</w:t>
            </w:r>
            <w:proofErr w:type="spellEnd"/>
          </w:p>
        </w:tc>
        <w:tc>
          <w:tcPr>
            <w:tcW w:w="846" w:type="dxa"/>
            <w:shd w:val="clear" w:color="auto" w:fill="auto"/>
            <w:noWrap/>
            <w:vAlign w:val="bottom"/>
          </w:tcPr>
          <w:p w14:paraId="1F11F07D" w14:textId="56F0E2EC" w:rsidR="00CC1634" w:rsidRPr="00702FEE" w:rsidRDefault="00CC1634" w:rsidP="00CC1634">
            <w:proofErr w:type="spellStart"/>
            <w:r w:rsidRPr="0084238E">
              <w:t>нд</w:t>
            </w:r>
            <w:proofErr w:type="spellEnd"/>
          </w:p>
        </w:tc>
        <w:tc>
          <w:tcPr>
            <w:tcW w:w="846" w:type="dxa"/>
            <w:shd w:val="clear" w:color="auto" w:fill="auto"/>
            <w:noWrap/>
            <w:vAlign w:val="bottom"/>
          </w:tcPr>
          <w:p w14:paraId="0E43B3A5" w14:textId="51EE0BA9" w:rsidR="00CC1634" w:rsidRPr="00702FEE" w:rsidRDefault="00CC1634" w:rsidP="00CC1634">
            <w:proofErr w:type="spellStart"/>
            <w:r w:rsidRPr="0084238E">
              <w:t>нд</w:t>
            </w:r>
            <w:proofErr w:type="spellEnd"/>
          </w:p>
        </w:tc>
        <w:tc>
          <w:tcPr>
            <w:tcW w:w="846" w:type="dxa"/>
            <w:shd w:val="clear" w:color="auto" w:fill="auto"/>
            <w:noWrap/>
            <w:vAlign w:val="bottom"/>
          </w:tcPr>
          <w:p w14:paraId="564F7850" w14:textId="5EA5AF44" w:rsidR="00CC1634" w:rsidRPr="00702FEE" w:rsidRDefault="00CC1634" w:rsidP="00CC1634">
            <w:proofErr w:type="spellStart"/>
            <w:r w:rsidRPr="0084238E">
              <w:t>нд</w:t>
            </w:r>
            <w:proofErr w:type="spellEnd"/>
          </w:p>
        </w:tc>
        <w:tc>
          <w:tcPr>
            <w:tcW w:w="986" w:type="dxa"/>
            <w:shd w:val="clear" w:color="auto" w:fill="auto"/>
            <w:noWrap/>
            <w:vAlign w:val="bottom"/>
          </w:tcPr>
          <w:p w14:paraId="41C777D1" w14:textId="312E27DB" w:rsidR="00CC1634" w:rsidRPr="00702FEE" w:rsidRDefault="00CC1634" w:rsidP="00CC1634">
            <w:proofErr w:type="spellStart"/>
            <w:r w:rsidRPr="0084238E">
              <w:t>нд</w:t>
            </w:r>
            <w:proofErr w:type="spellEnd"/>
          </w:p>
        </w:tc>
        <w:tc>
          <w:tcPr>
            <w:tcW w:w="1027" w:type="dxa"/>
            <w:shd w:val="clear" w:color="auto" w:fill="auto"/>
            <w:noWrap/>
            <w:vAlign w:val="bottom"/>
          </w:tcPr>
          <w:p w14:paraId="1C4C7634" w14:textId="3479DF39" w:rsidR="00CC1634" w:rsidRPr="00702FEE" w:rsidRDefault="00CC1634" w:rsidP="00CC1634">
            <w:proofErr w:type="spellStart"/>
            <w:r w:rsidRPr="0084238E">
              <w:t>нд</w:t>
            </w:r>
            <w:proofErr w:type="spellEnd"/>
          </w:p>
        </w:tc>
      </w:tr>
      <w:tr w:rsidR="00CC1634" w:rsidRPr="00702FEE" w14:paraId="0D78E267" w14:textId="77777777" w:rsidTr="00CC1634">
        <w:trPr>
          <w:trHeight w:val="20"/>
        </w:trPr>
        <w:tc>
          <w:tcPr>
            <w:tcW w:w="4957" w:type="dxa"/>
            <w:shd w:val="clear" w:color="auto" w:fill="auto"/>
            <w:noWrap/>
          </w:tcPr>
          <w:p w14:paraId="214EF135" w14:textId="77777777" w:rsidR="00CC1634" w:rsidRPr="00702FEE" w:rsidRDefault="00CC1634" w:rsidP="00CC1634">
            <w:r w:rsidRPr="00702FEE">
              <w:t>Расчетный часовой расход для подпитки системы теплоснабжения</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6C883DA4" w14:textId="41752B39" w:rsidR="00CC1634" w:rsidRPr="00702FEE" w:rsidRDefault="00CC1634" w:rsidP="00CC1634">
            <w:proofErr w:type="spellStart"/>
            <w:r w:rsidRPr="0084238E">
              <w:t>нд</w:t>
            </w:r>
            <w:proofErr w:type="spellEnd"/>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41B1B00B" w14:textId="39B6B0A0" w:rsidR="00CC1634" w:rsidRPr="00702FEE" w:rsidRDefault="00CC1634" w:rsidP="00CC1634">
            <w:proofErr w:type="spellStart"/>
            <w:r w:rsidRPr="0084238E">
              <w:t>нд</w:t>
            </w:r>
            <w:proofErr w:type="spellEnd"/>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58BB6C63" w14:textId="7230EB5F" w:rsidR="00CC1634" w:rsidRPr="00702FEE" w:rsidRDefault="00CC1634" w:rsidP="00CC1634">
            <w:proofErr w:type="spellStart"/>
            <w:r w:rsidRPr="0084238E">
              <w:t>нд</w:t>
            </w:r>
            <w:proofErr w:type="spellEnd"/>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2939FC5D" w14:textId="65BDDA03" w:rsidR="00CC1634" w:rsidRPr="00702FEE" w:rsidRDefault="00CC1634" w:rsidP="00CC1634">
            <w:proofErr w:type="spellStart"/>
            <w:r w:rsidRPr="0084238E">
              <w:t>нд</w:t>
            </w:r>
            <w:proofErr w:type="spellEnd"/>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309352EE" w14:textId="7EB958C5" w:rsidR="00CC1634" w:rsidRPr="00702FEE" w:rsidRDefault="00CC1634" w:rsidP="00CC1634">
            <w:proofErr w:type="spellStart"/>
            <w:r w:rsidRPr="0084238E">
              <w:t>нд</w:t>
            </w:r>
            <w:proofErr w:type="spellEnd"/>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1EE13174" w14:textId="54A6BCBB" w:rsidR="00CC1634" w:rsidRPr="00702FEE" w:rsidRDefault="00CC1634" w:rsidP="00CC1634">
            <w:proofErr w:type="spellStart"/>
            <w:r w:rsidRPr="0084238E">
              <w:t>нд</w:t>
            </w:r>
            <w:proofErr w:type="spellEnd"/>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4033036F" w14:textId="5AB8527D" w:rsidR="00CC1634" w:rsidRPr="00702FEE" w:rsidRDefault="00CC1634" w:rsidP="00CC1634">
            <w:proofErr w:type="spellStart"/>
            <w:r w:rsidRPr="0084238E">
              <w:t>нд</w:t>
            </w:r>
            <w:proofErr w:type="spellEnd"/>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0017A06E" w14:textId="6AD87DC2" w:rsidR="00CC1634" w:rsidRPr="00702FEE" w:rsidRDefault="00CC1634" w:rsidP="00CC1634">
            <w:proofErr w:type="spellStart"/>
            <w:r w:rsidRPr="0084238E">
              <w:t>нд</w:t>
            </w:r>
            <w:proofErr w:type="spellEnd"/>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25724D0A" w14:textId="1395D488" w:rsidR="00CC1634" w:rsidRPr="00702FEE" w:rsidRDefault="00CC1634" w:rsidP="00CC1634">
            <w:proofErr w:type="spellStart"/>
            <w:r w:rsidRPr="0084238E">
              <w:t>нд</w:t>
            </w:r>
            <w:proofErr w:type="spellEnd"/>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D025180" w14:textId="089EB571" w:rsidR="00CC1634" w:rsidRPr="00702FEE" w:rsidRDefault="00CC1634" w:rsidP="00CC1634">
            <w:proofErr w:type="spellStart"/>
            <w:r w:rsidRPr="0084238E">
              <w:t>нд</w:t>
            </w:r>
            <w:proofErr w:type="spellEnd"/>
          </w:p>
        </w:tc>
        <w:tc>
          <w:tcPr>
            <w:tcW w:w="1027" w:type="dxa"/>
            <w:tcBorders>
              <w:top w:val="single" w:sz="4" w:space="0" w:color="auto"/>
              <w:left w:val="nil"/>
              <w:bottom w:val="single" w:sz="4" w:space="0" w:color="auto"/>
              <w:right w:val="single" w:sz="4" w:space="0" w:color="auto"/>
            </w:tcBorders>
            <w:shd w:val="clear" w:color="auto" w:fill="auto"/>
            <w:noWrap/>
            <w:vAlign w:val="bottom"/>
          </w:tcPr>
          <w:p w14:paraId="4CFD6CF2" w14:textId="2D82527D" w:rsidR="00CC1634" w:rsidRPr="00702FEE" w:rsidRDefault="00CC1634" w:rsidP="00CC1634">
            <w:proofErr w:type="spellStart"/>
            <w:r w:rsidRPr="0084238E">
              <w:t>нд</w:t>
            </w:r>
            <w:proofErr w:type="spellEnd"/>
          </w:p>
        </w:tc>
      </w:tr>
      <w:tr w:rsidR="00CC1634" w:rsidRPr="00702FEE" w14:paraId="50C80518" w14:textId="77777777" w:rsidTr="00CC1634">
        <w:trPr>
          <w:trHeight w:val="20"/>
        </w:trPr>
        <w:tc>
          <w:tcPr>
            <w:tcW w:w="4957" w:type="dxa"/>
            <w:shd w:val="clear" w:color="auto" w:fill="auto"/>
            <w:noWrap/>
          </w:tcPr>
          <w:p w14:paraId="11091C72" w14:textId="77777777" w:rsidR="00CC1634" w:rsidRPr="00702FEE" w:rsidRDefault="00CC1634" w:rsidP="00CC1634">
            <w:r w:rsidRPr="00702FEE">
              <w:lastRenderedPageBreak/>
              <w:t>Всего подпитка тепловой сети, в том числе:</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594FF3B" w14:textId="171B7EF3" w:rsidR="00CC1634" w:rsidRPr="00702FEE" w:rsidRDefault="00CC1634" w:rsidP="00CC1634">
            <w:proofErr w:type="spellStart"/>
            <w:r w:rsidRPr="0084238E">
              <w:t>нд</w:t>
            </w:r>
            <w:proofErr w:type="spellEnd"/>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60104EA7" w14:textId="6E19B9DA" w:rsidR="00CC1634" w:rsidRPr="00702FEE" w:rsidRDefault="00CC1634" w:rsidP="00CC1634">
            <w:proofErr w:type="spellStart"/>
            <w:r w:rsidRPr="0084238E">
              <w:t>нд</w:t>
            </w:r>
            <w:proofErr w:type="spellEnd"/>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6CA63CCC" w14:textId="1786A821" w:rsidR="00CC1634" w:rsidRPr="00702FEE" w:rsidRDefault="00CC1634" w:rsidP="00CC1634">
            <w:proofErr w:type="spellStart"/>
            <w:r w:rsidRPr="0084238E">
              <w:t>нд</w:t>
            </w:r>
            <w:proofErr w:type="spellEnd"/>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40776009" w14:textId="1F1AAAEA" w:rsidR="00CC1634" w:rsidRPr="00702FEE" w:rsidRDefault="00CC1634" w:rsidP="00CC1634">
            <w:proofErr w:type="spellStart"/>
            <w:r w:rsidRPr="0084238E">
              <w:t>нд</w:t>
            </w:r>
            <w:proofErr w:type="spellEnd"/>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3EAC11E9" w14:textId="47379BF8" w:rsidR="00CC1634" w:rsidRPr="00702FEE" w:rsidRDefault="00CC1634" w:rsidP="00CC1634">
            <w:proofErr w:type="spellStart"/>
            <w:r w:rsidRPr="0084238E">
              <w:t>нд</w:t>
            </w:r>
            <w:proofErr w:type="spellEnd"/>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6A37ECE9" w14:textId="5ED30818" w:rsidR="00CC1634" w:rsidRPr="00702FEE" w:rsidRDefault="00CC1634" w:rsidP="00CC1634">
            <w:proofErr w:type="spellStart"/>
            <w:r w:rsidRPr="0084238E">
              <w:t>нд</w:t>
            </w:r>
            <w:proofErr w:type="spellEnd"/>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7E889B9B" w14:textId="24B057C0" w:rsidR="00CC1634" w:rsidRPr="00702FEE" w:rsidRDefault="00CC1634" w:rsidP="00CC1634">
            <w:proofErr w:type="spellStart"/>
            <w:r w:rsidRPr="0084238E">
              <w:t>нд</w:t>
            </w:r>
            <w:proofErr w:type="spellEnd"/>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59C677E7" w14:textId="31142E57" w:rsidR="00CC1634" w:rsidRPr="00702FEE" w:rsidRDefault="00CC1634" w:rsidP="00CC1634">
            <w:proofErr w:type="spellStart"/>
            <w:r w:rsidRPr="0084238E">
              <w:t>нд</w:t>
            </w:r>
            <w:proofErr w:type="spellEnd"/>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2DF2B6A8" w14:textId="08837117" w:rsidR="00CC1634" w:rsidRPr="00702FEE" w:rsidRDefault="00CC1634" w:rsidP="00CC1634">
            <w:proofErr w:type="spellStart"/>
            <w:r w:rsidRPr="0084238E">
              <w:t>нд</w:t>
            </w:r>
            <w:proofErr w:type="spellEnd"/>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5356076C" w14:textId="553C8E94" w:rsidR="00CC1634" w:rsidRPr="00702FEE" w:rsidRDefault="00CC1634" w:rsidP="00CC1634">
            <w:proofErr w:type="spellStart"/>
            <w:r w:rsidRPr="0084238E">
              <w:t>нд</w:t>
            </w:r>
            <w:proofErr w:type="spellEnd"/>
          </w:p>
        </w:tc>
        <w:tc>
          <w:tcPr>
            <w:tcW w:w="1027" w:type="dxa"/>
            <w:tcBorders>
              <w:top w:val="single" w:sz="4" w:space="0" w:color="auto"/>
              <w:left w:val="nil"/>
              <w:bottom w:val="single" w:sz="4" w:space="0" w:color="auto"/>
              <w:right w:val="single" w:sz="4" w:space="0" w:color="auto"/>
            </w:tcBorders>
            <w:shd w:val="clear" w:color="auto" w:fill="auto"/>
            <w:noWrap/>
            <w:vAlign w:val="bottom"/>
          </w:tcPr>
          <w:p w14:paraId="2667A383" w14:textId="4461D93E" w:rsidR="00CC1634" w:rsidRPr="00702FEE" w:rsidRDefault="00CC1634" w:rsidP="00CC1634">
            <w:proofErr w:type="spellStart"/>
            <w:r w:rsidRPr="0084238E">
              <w:t>нд</w:t>
            </w:r>
            <w:proofErr w:type="spellEnd"/>
          </w:p>
        </w:tc>
      </w:tr>
      <w:tr w:rsidR="00CC1634" w:rsidRPr="00702FEE" w14:paraId="2672B81F" w14:textId="77777777" w:rsidTr="00CC1634">
        <w:trPr>
          <w:trHeight w:val="20"/>
        </w:trPr>
        <w:tc>
          <w:tcPr>
            <w:tcW w:w="4957" w:type="dxa"/>
            <w:shd w:val="clear" w:color="auto" w:fill="auto"/>
            <w:noWrap/>
          </w:tcPr>
          <w:p w14:paraId="341DDE1F" w14:textId="77777777" w:rsidR="00CC1634" w:rsidRPr="00702FEE" w:rsidRDefault="00CC1634" w:rsidP="00CC1634">
            <w:r w:rsidRPr="00702FEE">
              <w:t>нормативные утечки теплоносителя</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78DF2D7D" w14:textId="3D4C4259" w:rsidR="00CC1634" w:rsidRPr="00702FEE" w:rsidRDefault="00CC1634" w:rsidP="00CC1634">
            <w:proofErr w:type="spellStart"/>
            <w:r w:rsidRPr="0084238E">
              <w:t>нд</w:t>
            </w:r>
            <w:proofErr w:type="spellEnd"/>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24E119A2" w14:textId="3408726A" w:rsidR="00CC1634" w:rsidRPr="00702FEE" w:rsidRDefault="00CC1634" w:rsidP="00CC1634">
            <w:proofErr w:type="spellStart"/>
            <w:r w:rsidRPr="0084238E">
              <w:t>нд</w:t>
            </w:r>
            <w:proofErr w:type="spellEnd"/>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6AA13431" w14:textId="4CBB7DE4" w:rsidR="00CC1634" w:rsidRPr="00702FEE" w:rsidRDefault="00CC1634" w:rsidP="00CC1634">
            <w:proofErr w:type="spellStart"/>
            <w:r w:rsidRPr="0084238E">
              <w:t>нд</w:t>
            </w:r>
            <w:proofErr w:type="spellEnd"/>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455C1B8F" w14:textId="04B26CD5" w:rsidR="00CC1634" w:rsidRPr="00702FEE" w:rsidRDefault="00CC1634" w:rsidP="00CC1634">
            <w:proofErr w:type="spellStart"/>
            <w:r w:rsidRPr="0084238E">
              <w:t>нд</w:t>
            </w:r>
            <w:proofErr w:type="spellEnd"/>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799A1C08" w14:textId="0871EF25" w:rsidR="00CC1634" w:rsidRPr="00702FEE" w:rsidRDefault="00CC1634" w:rsidP="00CC1634">
            <w:proofErr w:type="spellStart"/>
            <w:r w:rsidRPr="0084238E">
              <w:t>нд</w:t>
            </w:r>
            <w:proofErr w:type="spellEnd"/>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8324C01" w14:textId="1ABAA4F3" w:rsidR="00CC1634" w:rsidRPr="00702FEE" w:rsidRDefault="00CC1634" w:rsidP="00CC1634">
            <w:proofErr w:type="spellStart"/>
            <w:r w:rsidRPr="0084238E">
              <w:t>нд</w:t>
            </w:r>
            <w:proofErr w:type="spellEnd"/>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2C9A87D3" w14:textId="0A24B73A" w:rsidR="00CC1634" w:rsidRPr="00702FEE" w:rsidRDefault="00CC1634" w:rsidP="00CC1634">
            <w:proofErr w:type="spellStart"/>
            <w:r w:rsidRPr="0084238E">
              <w:t>нд</w:t>
            </w:r>
            <w:proofErr w:type="spellEnd"/>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3F596BBD" w14:textId="0C811687" w:rsidR="00CC1634" w:rsidRPr="00702FEE" w:rsidRDefault="00CC1634" w:rsidP="00CC1634">
            <w:proofErr w:type="spellStart"/>
            <w:r w:rsidRPr="0084238E">
              <w:t>нд</w:t>
            </w:r>
            <w:proofErr w:type="spellEnd"/>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64871371" w14:textId="5C967928" w:rsidR="00CC1634" w:rsidRPr="00702FEE" w:rsidRDefault="00CC1634" w:rsidP="00CC1634">
            <w:proofErr w:type="spellStart"/>
            <w:r w:rsidRPr="0084238E">
              <w:t>нд</w:t>
            </w:r>
            <w:proofErr w:type="spellEnd"/>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D01B177" w14:textId="3D5A5434" w:rsidR="00CC1634" w:rsidRPr="00702FEE" w:rsidRDefault="00CC1634" w:rsidP="00CC1634">
            <w:proofErr w:type="spellStart"/>
            <w:r w:rsidRPr="0084238E">
              <w:t>нд</w:t>
            </w:r>
            <w:proofErr w:type="spellEnd"/>
          </w:p>
        </w:tc>
        <w:tc>
          <w:tcPr>
            <w:tcW w:w="1027" w:type="dxa"/>
            <w:tcBorders>
              <w:top w:val="single" w:sz="4" w:space="0" w:color="auto"/>
              <w:left w:val="nil"/>
              <w:bottom w:val="single" w:sz="4" w:space="0" w:color="auto"/>
              <w:right w:val="single" w:sz="4" w:space="0" w:color="auto"/>
            </w:tcBorders>
            <w:shd w:val="clear" w:color="auto" w:fill="auto"/>
            <w:noWrap/>
            <w:vAlign w:val="bottom"/>
          </w:tcPr>
          <w:p w14:paraId="3501ECC9" w14:textId="10D6B2D7" w:rsidR="00CC1634" w:rsidRPr="00702FEE" w:rsidRDefault="00CC1634" w:rsidP="00CC1634">
            <w:proofErr w:type="spellStart"/>
            <w:r w:rsidRPr="0084238E">
              <w:t>нд</w:t>
            </w:r>
            <w:proofErr w:type="spellEnd"/>
          </w:p>
        </w:tc>
      </w:tr>
      <w:tr w:rsidR="00CC1634" w:rsidRPr="00702FEE" w14:paraId="10A381A7" w14:textId="77777777" w:rsidTr="00CC1634">
        <w:trPr>
          <w:trHeight w:val="20"/>
        </w:trPr>
        <w:tc>
          <w:tcPr>
            <w:tcW w:w="4957" w:type="dxa"/>
            <w:shd w:val="clear" w:color="auto" w:fill="auto"/>
            <w:noWrap/>
          </w:tcPr>
          <w:p w14:paraId="2EA4267F" w14:textId="77777777" w:rsidR="00CC1634" w:rsidRPr="00702FEE" w:rsidRDefault="00CC1634" w:rsidP="00CC1634">
            <w:r w:rsidRPr="00702FEE">
              <w:t>сверхнормативные утечки теплоносителя</w:t>
            </w:r>
          </w:p>
        </w:tc>
        <w:tc>
          <w:tcPr>
            <w:tcW w:w="986" w:type="dxa"/>
            <w:shd w:val="clear" w:color="auto" w:fill="auto"/>
            <w:noWrap/>
            <w:vAlign w:val="bottom"/>
          </w:tcPr>
          <w:p w14:paraId="6A659C91" w14:textId="02DAA574" w:rsidR="00CC1634" w:rsidRPr="00702FEE" w:rsidRDefault="00CC1634" w:rsidP="00CC1634">
            <w:proofErr w:type="spellStart"/>
            <w:r w:rsidRPr="0084238E">
              <w:t>нд</w:t>
            </w:r>
            <w:proofErr w:type="spellEnd"/>
          </w:p>
        </w:tc>
        <w:tc>
          <w:tcPr>
            <w:tcW w:w="846" w:type="dxa"/>
            <w:shd w:val="clear" w:color="auto" w:fill="auto"/>
            <w:noWrap/>
            <w:vAlign w:val="bottom"/>
          </w:tcPr>
          <w:p w14:paraId="57345CFD" w14:textId="5994E02A" w:rsidR="00CC1634" w:rsidRPr="00702FEE" w:rsidRDefault="00CC1634" w:rsidP="00CC1634">
            <w:proofErr w:type="spellStart"/>
            <w:r w:rsidRPr="0084238E">
              <w:t>нд</w:t>
            </w:r>
            <w:proofErr w:type="spellEnd"/>
          </w:p>
        </w:tc>
        <w:tc>
          <w:tcPr>
            <w:tcW w:w="846" w:type="dxa"/>
            <w:shd w:val="clear" w:color="auto" w:fill="auto"/>
            <w:noWrap/>
            <w:vAlign w:val="bottom"/>
          </w:tcPr>
          <w:p w14:paraId="0EE0287C" w14:textId="61CCFC40" w:rsidR="00CC1634" w:rsidRPr="00702FEE" w:rsidRDefault="00CC1634" w:rsidP="00CC1634">
            <w:proofErr w:type="spellStart"/>
            <w:r w:rsidRPr="0084238E">
              <w:t>нд</w:t>
            </w:r>
            <w:proofErr w:type="spellEnd"/>
          </w:p>
        </w:tc>
        <w:tc>
          <w:tcPr>
            <w:tcW w:w="846" w:type="dxa"/>
            <w:shd w:val="clear" w:color="auto" w:fill="auto"/>
            <w:noWrap/>
            <w:vAlign w:val="bottom"/>
          </w:tcPr>
          <w:p w14:paraId="487DD6F7" w14:textId="1A2AD865" w:rsidR="00CC1634" w:rsidRPr="00702FEE" w:rsidRDefault="00CC1634" w:rsidP="00CC1634">
            <w:proofErr w:type="spellStart"/>
            <w:r w:rsidRPr="0084238E">
              <w:t>нд</w:t>
            </w:r>
            <w:proofErr w:type="spellEnd"/>
          </w:p>
        </w:tc>
        <w:tc>
          <w:tcPr>
            <w:tcW w:w="986" w:type="dxa"/>
            <w:shd w:val="clear" w:color="auto" w:fill="auto"/>
            <w:noWrap/>
            <w:vAlign w:val="bottom"/>
          </w:tcPr>
          <w:p w14:paraId="1EACAB3B" w14:textId="33A4B04C" w:rsidR="00CC1634" w:rsidRPr="00702FEE" w:rsidRDefault="00CC1634" w:rsidP="00CC1634">
            <w:proofErr w:type="spellStart"/>
            <w:r w:rsidRPr="0084238E">
              <w:t>нд</w:t>
            </w:r>
            <w:proofErr w:type="spellEnd"/>
          </w:p>
        </w:tc>
        <w:tc>
          <w:tcPr>
            <w:tcW w:w="986" w:type="dxa"/>
            <w:shd w:val="clear" w:color="auto" w:fill="auto"/>
            <w:noWrap/>
            <w:vAlign w:val="bottom"/>
          </w:tcPr>
          <w:p w14:paraId="6131C6AE" w14:textId="6C946C43" w:rsidR="00CC1634" w:rsidRPr="00702FEE" w:rsidRDefault="00CC1634" w:rsidP="00CC1634">
            <w:proofErr w:type="spellStart"/>
            <w:r w:rsidRPr="0084238E">
              <w:t>нд</w:t>
            </w:r>
            <w:proofErr w:type="spellEnd"/>
          </w:p>
        </w:tc>
        <w:tc>
          <w:tcPr>
            <w:tcW w:w="846" w:type="dxa"/>
            <w:shd w:val="clear" w:color="auto" w:fill="auto"/>
            <w:noWrap/>
            <w:vAlign w:val="bottom"/>
          </w:tcPr>
          <w:p w14:paraId="4D9FEFA8" w14:textId="3A3D8911" w:rsidR="00CC1634" w:rsidRPr="00702FEE" w:rsidRDefault="00CC1634" w:rsidP="00CC1634">
            <w:proofErr w:type="spellStart"/>
            <w:r w:rsidRPr="0084238E">
              <w:t>нд</w:t>
            </w:r>
            <w:proofErr w:type="spellEnd"/>
          </w:p>
        </w:tc>
        <w:tc>
          <w:tcPr>
            <w:tcW w:w="846" w:type="dxa"/>
            <w:shd w:val="clear" w:color="auto" w:fill="auto"/>
            <w:noWrap/>
            <w:vAlign w:val="bottom"/>
          </w:tcPr>
          <w:p w14:paraId="0BB9CFD5" w14:textId="6425A36A" w:rsidR="00CC1634" w:rsidRPr="00702FEE" w:rsidRDefault="00CC1634" w:rsidP="00CC1634">
            <w:proofErr w:type="spellStart"/>
            <w:r w:rsidRPr="0084238E">
              <w:t>нд</w:t>
            </w:r>
            <w:proofErr w:type="spellEnd"/>
          </w:p>
        </w:tc>
        <w:tc>
          <w:tcPr>
            <w:tcW w:w="846" w:type="dxa"/>
            <w:shd w:val="clear" w:color="auto" w:fill="auto"/>
            <w:noWrap/>
            <w:vAlign w:val="bottom"/>
          </w:tcPr>
          <w:p w14:paraId="7266E303" w14:textId="4DA5C55F" w:rsidR="00CC1634" w:rsidRPr="00702FEE" w:rsidRDefault="00CC1634" w:rsidP="00CC1634">
            <w:proofErr w:type="spellStart"/>
            <w:r w:rsidRPr="0084238E">
              <w:t>нд</w:t>
            </w:r>
            <w:proofErr w:type="spellEnd"/>
          </w:p>
        </w:tc>
        <w:tc>
          <w:tcPr>
            <w:tcW w:w="986" w:type="dxa"/>
            <w:shd w:val="clear" w:color="auto" w:fill="auto"/>
            <w:noWrap/>
            <w:vAlign w:val="bottom"/>
          </w:tcPr>
          <w:p w14:paraId="701FD29D" w14:textId="0BEA48D9" w:rsidR="00CC1634" w:rsidRPr="00702FEE" w:rsidRDefault="00CC1634" w:rsidP="00CC1634">
            <w:proofErr w:type="spellStart"/>
            <w:r w:rsidRPr="0084238E">
              <w:t>нд</w:t>
            </w:r>
            <w:proofErr w:type="spellEnd"/>
          </w:p>
        </w:tc>
        <w:tc>
          <w:tcPr>
            <w:tcW w:w="1027" w:type="dxa"/>
            <w:shd w:val="clear" w:color="auto" w:fill="auto"/>
            <w:noWrap/>
            <w:vAlign w:val="bottom"/>
          </w:tcPr>
          <w:p w14:paraId="0FDFB9DD" w14:textId="2D3B47D6" w:rsidR="00CC1634" w:rsidRPr="00702FEE" w:rsidRDefault="00CC1634" w:rsidP="00CC1634">
            <w:proofErr w:type="spellStart"/>
            <w:r w:rsidRPr="0084238E">
              <w:t>нд</w:t>
            </w:r>
            <w:proofErr w:type="spellEnd"/>
          </w:p>
        </w:tc>
      </w:tr>
      <w:tr w:rsidR="00CC1634" w:rsidRPr="00702FEE" w14:paraId="578C14C7" w14:textId="77777777" w:rsidTr="00CC1634">
        <w:trPr>
          <w:trHeight w:val="20"/>
        </w:trPr>
        <w:tc>
          <w:tcPr>
            <w:tcW w:w="4957" w:type="dxa"/>
            <w:shd w:val="clear" w:color="auto" w:fill="auto"/>
            <w:noWrap/>
          </w:tcPr>
          <w:p w14:paraId="18C383D0" w14:textId="77777777" w:rsidR="00CC1634" w:rsidRPr="00702FEE" w:rsidRDefault="00CC1634" w:rsidP="00CC1634">
            <w:r w:rsidRPr="00702FEE">
              <w:t>Отпуск теплоносителя из тепловых сетей на цели ГВС</w:t>
            </w:r>
          </w:p>
        </w:tc>
        <w:tc>
          <w:tcPr>
            <w:tcW w:w="986" w:type="dxa"/>
            <w:shd w:val="clear" w:color="auto" w:fill="auto"/>
            <w:noWrap/>
            <w:vAlign w:val="bottom"/>
          </w:tcPr>
          <w:p w14:paraId="1FA47AD6" w14:textId="2FB57832" w:rsidR="00CC1634" w:rsidRPr="00702FEE" w:rsidRDefault="00CC1634" w:rsidP="00CC1634">
            <w:proofErr w:type="spellStart"/>
            <w:r w:rsidRPr="0084238E">
              <w:t>нд</w:t>
            </w:r>
            <w:proofErr w:type="spellEnd"/>
          </w:p>
        </w:tc>
        <w:tc>
          <w:tcPr>
            <w:tcW w:w="846" w:type="dxa"/>
            <w:shd w:val="clear" w:color="auto" w:fill="auto"/>
            <w:noWrap/>
            <w:vAlign w:val="bottom"/>
          </w:tcPr>
          <w:p w14:paraId="04092708" w14:textId="27D2613D" w:rsidR="00CC1634" w:rsidRPr="00702FEE" w:rsidRDefault="00CC1634" w:rsidP="00CC1634">
            <w:proofErr w:type="spellStart"/>
            <w:r w:rsidRPr="0084238E">
              <w:t>нд</w:t>
            </w:r>
            <w:proofErr w:type="spellEnd"/>
          </w:p>
        </w:tc>
        <w:tc>
          <w:tcPr>
            <w:tcW w:w="846" w:type="dxa"/>
            <w:shd w:val="clear" w:color="auto" w:fill="auto"/>
            <w:noWrap/>
            <w:vAlign w:val="bottom"/>
          </w:tcPr>
          <w:p w14:paraId="6E2B15BA" w14:textId="6DCCAC90" w:rsidR="00CC1634" w:rsidRPr="00702FEE" w:rsidRDefault="00CC1634" w:rsidP="00CC1634">
            <w:proofErr w:type="spellStart"/>
            <w:r w:rsidRPr="0084238E">
              <w:t>нд</w:t>
            </w:r>
            <w:proofErr w:type="spellEnd"/>
          </w:p>
        </w:tc>
        <w:tc>
          <w:tcPr>
            <w:tcW w:w="846" w:type="dxa"/>
            <w:shd w:val="clear" w:color="auto" w:fill="auto"/>
            <w:noWrap/>
            <w:vAlign w:val="bottom"/>
          </w:tcPr>
          <w:p w14:paraId="05ED66C7" w14:textId="6B407718" w:rsidR="00CC1634" w:rsidRPr="00702FEE" w:rsidRDefault="00CC1634" w:rsidP="00CC1634">
            <w:proofErr w:type="spellStart"/>
            <w:r w:rsidRPr="0084238E">
              <w:t>нд</w:t>
            </w:r>
            <w:proofErr w:type="spellEnd"/>
          </w:p>
        </w:tc>
        <w:tc>
          <w:tcPr>
            <w:tcW w:w="986" w:type="dxa"/>
            <w:shd w:val="clear" w:color="auto" w:fill="auto"/>
            <w:noWrap/>
            <w:vAlign w:val="bottom"/>
          </w:tcPr>
          <w:p w14:paraId="7F8C8A79" w14:textId="7D0A9406" w:rsidR="00CC1634" w:rsidRPr="00702FEE" w:rsidRDefault="00CC1634" w:rsidP="00CC1634">
            <w:proofErr w:type="spellStart"/>
            <w:r w:rsidRPr="0084238E">
              <w:t>нд</w:t>
            </w:r>
            <w:proofErr w:type="spellEnd"/>
          </w:p>
        </w:tc>
        <w:tc>
          <w:tcPr>
            <w:tcW w:w="986" w:type="dxa"/>
            <w:shd w:val="clear" w:color="auto" w:fill="auto"/>
            <w:noWrap/>
            <w:vAlign w:val="bottom"/>
          </w:tcPr>
          <w:p w14:paraId="4DA94E46" w14:textId="442A6C4C" w:rsidR="00CC1634" w:rsidRPr="00702FEE" w:rsidRDefault="00CC1634" w:rsidP="00CC1634">
            <w:proofErr w:type="spellStart"/>
            <w:r w:rsidRPr="0084238E">
              <w:t>нд</w:t>
            </w:r>
            <w:proofErr w:type="spellEnd"/>
          </w:p>
        </w:tc>
        <w:tc>
          <w:tcPr>
            <w:tcW w:w="846" w:type="dxa"/>
            <w:shd w:val="clear" w:color="auto" w:fill="auto"/>
            <w:noWrap/>
            <w:vAlign w:val="bottom"/>
          </w:tcPr>
          <w:p w14:paraId="732CB941" w14:textId="160BA37A" w:rsidR="00CC1634" w:rsidRPr="00702FEE" w:rsidRDefault="00CC1634" w:rsidP="00CC1634">
            <w:proofErr w:type="spellStart"/>
            <w:r w:rsidRPr="0084238E">
              <w:t>нд</w:t>
            </w:r>
            <w:proofErr w:type="spellEnd"/>
          </w:p>
        </w:tc>
        <w:tc>
          <w:tcPr>
            <w:tcW w:w="846" w:type="dxa"/>
            <w:shd w:val="clear" w:color="auto" w:fill="auto"/>
            <w:noWrap/>
            <w:vAlign w:val="bottom"/>
          </w:tcPr>
          <w:p w14:paraId="15CBED0D" w14:textId="43A948B9" w:rsidR="00CC1634" w:rsidRPr="00702FEE" w:rsidRDefault="00CC1634" w:rsidP="00CC1634">
            <w:proofErr w:type="spellStart"/>
            <w:r w:rsidRPr="0084238E">
              <w:t>нд</w:t>
            </w:r>
            <w:proofErr w:type="spellEnd"/>
          </w:p>
        </w:tc>
        <w:tc>
          <w:tcPr>
            <w:tcW w:w="846" w:type="dxa"/>
            <w:shd w:val="clear" w:color="auto" w:fill="auto"/>
            <w:noWrap/>
            <w:vAlign w:val="bottom"/>
          </w:tcPr>
          <w:p w14:paraId="4B51B7B5" w14:textId="5096D94B" w:rsidR="00CC1634" w:rsidRPr="00702FEE" w:rsidRDefault="00CC1634" w:rsidP="00CC1634">
            <w:proofErr w:type="spellStart"/>
            <w:r w:rsidRPr="0084238E">
              <w:t>нд</w:t>
            </w:r>
            <w:proofErr w:type="spellEnd"/>
          </w:p>
        </w:tc>
        <w:tc>
          <w:tcPr>
            <w:tcW w:w="986" w:type="dxa"/>
            <w:shd w:val="clear" w:color="auto" w:fill="auto"/>
            <w:noWrap/>
            <w:vAlign w:val="bottom"/>
          </w:tcPr>
          <w:p w14:paraId="19016622" w14:textId="3B6942F1" w:rsidR="00CC1634" w:rsidRPr="00702FEE" w:rsidRDefault="00CC1634" w:rsidP="00CC1634">
            <w:proofErr w:type="spellStart"/>
            <w:r w:rsidRPr="0084238E">
              <w:t>нд</w:t>
            </w:r>
            <w:proofErr w:type="spellEnd"/>
          </w:p>
        </w:tc>
        <w:tc>
          <w:tcPr>
            <w:tcW w:w="1027" w:type="dxa"/>
            <w:shd w:val="clear" w:color="auto" w:fill="auto"/>
            <w:noWrap/>
            <w:vAlign w:val="bottom"/>
          </w:tcPr>
          <w:p w14:paraId="65B7F5D9" w14:textId="646C0DE3" w:rsidR="00CC1634" w:rsidRPr="00702FEE" w:rsidRDefault="00CC1634" w:rsidP="00CC1634">
            <w:proofErr w:type="spellStart"/>
            <w:r w:rsidRPr="0084238E">
              <w:t>нд</w:t>
            </w:r>
            <w:proofErr w:type="spellEnd"/>
          </w:p>
        </w:tc>
      </w:tr>
      <w:tr w:rsidR="00CC1634" w:rsidRPr="00702FEE" w14:paraId="69BF26FF" w14:textId="77777777" w:rsidTr="00CC1634">
        <w:trPr>
          <w:trHeight w:val="20"/>
        </w:trPr>
        <w:tc>
          <w:tcPr>
            <w:tcW w:w="4957" w:type="dxa"/>
            <w:shd w:val="clear" w:color="auto" w:fill="auto"/>
            <w:noWrap/>
          </w:tcPr>
          <w:p w14:paraId="673847B7" w14:textId="77777777" w:rsidR="00CC1634" w:rsidRPr="00702FEE" w:rsidRDefault="00CC1634" w:rsidP="00CC1634">
            <w:r w:rsidRPr="00702FEE">
              <w:t xml:space="preserve">Объем аварийной подпитки (химически не обработанной и не </w:t>
            </w:r>
            <w:proofErr w:type="spellStart"/>
            <w:r w:rsidRPr="00702FEE">
              <w:t>деаэрированной</w:t>
            </w:r>
            <w:proofErr w:type="spellEnd"/>
            <w:r w:rsidRPr="00702FEE">
              <w:t xml:space="preserve"> водой)</w:t>
            </w:r>
          </w:p>
        </w:tc>
        <w:tc>
          <w:tcPr>
            <w:tcW w:w="986" w:type="dxa"/>
            <w:shd w:val="clear" w:color="auto" w:fill="auto"/>
            <w:noWrap/>
            <w:vAlign w:val="bottom"/>
          </w:tcPr>
          <w:p w14:paraId="75241909" w14:textId="6C94538B" w:rsidR="00CC1634" w:rsidRPr="00702FEE" w:rsidRDefault="00CC1634" w:rsidP="00CC1634">
            <w:proofErr w:type="spellStart"/>
            <w:r w:rsidRPr="0084238E">
              <w:t>нд</w:t>
            </w:r>
            <w:proofErr w:type="spellEnd"/>
          </w:p>
        </w:tc>
        <w:tc>
          <w:tcPr>
            <w:tcW w:w="846" w:type="dxa"/>
            <w:shd w:val="clear" w:color="auto" w:fill="auto"/>
            <w:noWrap/>
            <w:vAlign w:val="bottom"/>
          </w:tcPr>
          <w:p w14:paraId="04E15B25" w14:textId="27FF9DE7" w:rsidR="00CC1634" w:rsidRPr="00702FEE" w:rsidRDefault="00CC1634" w:rsidP="00CC1634">
            <w:proofErr w:type="spellStart"/>
            <w:r w:rsidRPr="0084238E">
              <w:t>нд</w:t>
            </w:r>
            <w:proofErr w:type="spellEnd"/>
          </w:p>
        </w:tc>
        <w:tc>
          <w:tcPr>
            <w:tcW w:w="846" w:type="dxa"/>
            <w:shd w:val="clear" w:color="auto" w:fill="auto"/>
            <w:noWrap/>
            <w:vAlign w:val="bottom"/>
          </w:tcPr>
          <w:p w14:paraId="54724B12" w14:textId="3D7CC7F2" w:rsidR="00CC1634" w:rsidRPr="00702FEE" w:rsidRDefault="00CC1634" w:rsidP="00CC1634">
            <w:proofErr w:type="spellStart"/>
            <w:r w:rsidRPr="0084238E">
              <w:t>нд</w:t>
            </w:r>
            <w:proofErr w:type="spellEnd"/>
          </w:p>
        </w:tc>
        <w:tc>
          <w:tcPr>
            <w:tcW w:w="846" w:type="dxa"/>
            <w:shd w:val="clear" w:color="auto" w:fill="auto"/>
            <w:noWrap/>
            <w:vAlign w:val="bottom"/>
          </w:tcPr>
          <w:p w14:paraId="3FB6C6F5" w14:textId="78718DD4" w:rsidR="00CC1634" w:rsidRPr="00702FEE" w:rsidRDefault="00CC1634" w:rsidP="00CC1634">
            <w:proofErr w:type="spellStart"/>
            <w:r w:rsidRPr="0084238E">
              <w:t>нд</w:t>
            </w:r>
            <w:proofErr w:type="spellEnd"/>
          </w:p>
        </w:tc>
        <w:tc>
          <w:tcPr>
            <w:tcW w:w="986" w:type="dxa"/>
            <w:shd w:val="clear" w:color="auto" w:fill="auto"/>
            <w:noWrap/>
            <w:vAlign w:val="bottom"/>
          </w:tcPr>
          <w:p w14:paraId="61FB818A" w14:textId="6968118E" w:rsidR="00CC1634" w:rsidRPr="00702FEE" w:rsidRDefault="00CC1634" w:rsidP="00CC1634">
            <w:proofErr w:type="spellStart"/>
            <w:r w:rsidRPr="0084238E">
              <w:t>нд</w:t>
            </w:r>
            <w:proofErr w:type="spellEnd"/>
          </w:p>
        </w:tc>
        <w:tc>
          <w:tcPr>
            <w:tcW w:w="986" w:type="dxa"/>
            <w:shd w:val="clear" w:color="auto" w:fill="auto"/>
            <w:noWrap/>
            <w:vAlign w:val="bottom"/>
          </w:tcPr>
          <w:p w14:paraId="08A5717D" w14:textId="77E2587D" w:rsidR="00CC1634" w:rsidRPr="00702FEE" w:rsidRDefault="00CC1634" w:rsidP="00CC1634">
            <w:proofErr w:type="spellStart"/>
            <w:r w:rsidRPr="0084238E">
              <w:t>нд</w:t>
            </w:r>
            <w:proofErr w:type="spellEnd"/>
          </w:p>
        </w:tc>
        <w:tc>
          <w:tcPr>
            <w:tcW w:w="846" w:type="dxa"/>
            <w:shd w:val="clear" w:color="auto" w:fill="auto"/>
            <w:noWrap/>
            <w:vAlign w:val="bottom"/>
          </w:tcPr>
          <w:p w14:paraId="4DFF8088" w14:textId="1267CAF0" w:rsidR="00CC1634" w:rsidRPr="00702FEE" w:rsidRDefault="00CC1634" w:rsidP="00CC1634">
            <w:proofErr w:type="spellStart"/>
            <w:r w:rsidRPr="0084238E">
              <w:t>нд</w:t>
            </w:r>
            <w:proofErr w:type="spellEnd"/>
          </w:p>
        </w:tc>
        <w:tc>
          <w:tcPr>
            <w:tcW w:w="846" w:type="dxa"/>
            <w:shd w:val="clear" w:color="auto" w:fill="auto"/>
            <w:noWrap/>
            <w:vAlign w:val="bottom"/>
          </w:tcPr>
          <w:p w14:paraId="5DF2BD1E" w14:textId="51C9405B" w:rsidR="00CC1634" w:rsidRPr="00702FEE" w:rsidRDefault="00CC1634" w:rsidP="00CC1634">
            <w:proofErr w:type="spellStart"/>
            <w:r w:rsidRPr="0084238E">
              <w:t>нд</w:t>
            </w:r>
            <w:proofErr w:type="spellEnd"/>
          </w:p>
        </w:tc>
        <w:tc>
          <w:tcPr>
            <w:tcW w:w="846" w:type="dxa"/>
            <w:shd w:val="clear" w:color="auto" w:fill="auto"/>
            <w:noWrap/>
            <w:vAlign w:val="bottom"/>
          </w:tcPr>
          <w:p w14:paraId="444E0E53" w14:textId="13E54263" w:rsidR="00CC1634" w:rsidRPr="00702FEE" w:rsidRDefault="00CC1634" w:rsidP="00CC1634">
            <w:proofErr w:type="spellStart"/>
            <w:r w:rsidRPr="0084238E">
              <w:t>нд</w:t>
            </w:r>
            <w:proofErr w:type="spellEnd"/>
          </w:p>
        </w:tc>
        <w:tc>
          <w:tcPr>
            <w:tcW w:w="986" w:type="dxa"/>
            <w:shd w:val="clear" w:color="auto" w:fill="auto"/>
            <w:noWrap/>
            <w:vAlign w:val="bottom"/>
          </w:tcPr>
          <w:p w14:paraId="01886B9C" w14:textId="56EBFDA9" w:rsidR="00CC1634" w:rsidRPr="00702FEE" w:rsidRDefault="00CC1634" w:rsidP="00CC1634">
            <w:proofErr w:type="spellStart"/>
            <w:r w:rsidRPr="0084238E">
              <w:t>нд</w:t>
            </w:r>
            <w:proofErr w:type="spellEnd"/>
          </w:p>
        </w:tc>
        <w:tc>
          <w:tcPr>
            <w:tcW w:w="1027" w:type="dxa"/>
            <w:shd w:val="clear" w:color="auto" w:fill="auto"/>
            <w:noWrap/>
            <w:vAlign w:val="bottom"/>
          </w:tcPr>
          <w:p w14:paraId="6994F0E6" w14:textId="439EC4B2" w:rsidR="00CC1634" w:rsidRPr="00702FEE" w:rsidRDefault="00CC1634" w:rsidP="00CC1634">
            <w:proofErr w:type="spellStart"/>
            <w:r w:rsidRPr="0084238E">
              <w:t>нд</w:t>
            </w:r>
            <w:proofErr w:type="spellEnd"/>
          </w:p>
        </w:tc>
      </w:tr>
      <w:tr w:rsidR="00CC1634" w:rsidRPr="00702FEE" w14:paraId="0E4CAFD7" w14:textId="77777777" w:rsidTr="00CC1634">
        <w:trPr>
          <w:trHeight w:val="20"/>
        </w:trPr>
        <w:tc>
          <w:tcPr>
            <w:tcW w:w="4957" w:type="dxa"/>
            <w:shd w:val="clear" w:color="auto" w:fill="auto"/>
            <w:noWrap/>
          </w:tcPr>
          <w:p w14:paraId="13A443AC" w14:textId="77777777" w:rsidR="00CC1634" w:rsidRPr="00702FEE" w:rsidRDefault="00CC1634" w:rsidP="00CC1634">
            <w:r w:rsidRPr="00702FEE">
              <w:t>Резерв (+) / дефицит (-) ВПУ</w:t>
            </w:r>
          </w:p>
        </w:tc>
        <w:tc>
          <w:tcPr>
            <w:tcW w:w="986" w:type="dxa"/>
            <w:shd w:val="clear" w:color="auto" w:fill="auto"/>
            <w:noWrap/>
            <w:vAlign w:val="bottom"/>
          </w:tcPr>
          <w:p w14:paraId="1FC4E2B8" w14:textId="280DD193" w:rsidR="00CC1634" w:rsidRPr="00702FEE" w:rsidRDefault="00CC1634" w:rsidP="00CC1634">
            <w:proofErr w:type="spellStart"/>
            <w:r w:rsidRPr="0084238E">
              <w:t>нд</w:t>
            </w:r>
            <w:proofErr w:type="spellEnd"/>
          </w:p>
        </w:tc>
        <w:tc>
          <w:tcPr>
            <w:tcW w:w="846" w:type="dxa"/>
            <w:shd w:val="clear" w:color="auto" w:fill="auto"/>
            <w:noWrap/>
            <w:vAlign w:val="bottom"/>
          </w:tcPr>
          <w:p w14:paraId="5F3A8063" w14:textId="447494C6" w:rsidR="00CC1634" w:rsidRPr="00702FEE" w:rsidRDefault="00CC1634" w:rsidP="00CC1634">
            <w:proofErr w:type="spellStart"/>
            <w:r w:rsidRPr="0084238E">
              <w:t>нд</w:t>
            </w:r>
            <w:proofErr w:type="spellEnd"/>
          </w:p>
        </w:tc>
        <w:tc>
          <w:tcPr>
            <w:tcW w:w="846" w:type="dxa"/>
            <w:shd w:val="clear" w:color="auto" w:fill="auto"/>
            <w:noWrap/>
            <w:vAlign w:val="bottom"/>
          </w:tcPr>
          <w:p w14:paraId="625C441C" w14:textId="22D9C0D1" w:rsidR="00CC1634" w:rsidRPr="00702FEE" w:rsidRDefault="00CC1634" w:rsidP="00CC1634">
            <w:proofErr w:type="spellStart"/>
            <w:r w:rsidRPr="0084238E">
              <w:t>нд</w:t>
            </w:r>
            <w:proofErr w:type="spellEnd"/>
          </w:p>
        </w:tc>
        <w:tc>
          <w:tcPr>
            <w:tcW w:w="846" w:type="dxa"/>
            <w:shd w:val="clear" w:color="auto" w:fill="auto"/>
            <w:noWrap/>
            <w:vAlign w:val="bottom"/>
          </w:tcPr>
          <w:p w14:paraId="08ADC077" w14:textId="39AF1277" w:rsidR="00CC1634" w:rsidRPr="00702FEE" w:rsidRDefault="00CC1634" w:rsidP="00CC1634">
            <w:proofErr w:type="spellStart"/>
            <w:r w:rsidRPr="0084238E">
              <w:t>нд</w:t>
            </w:r>
            <w:proofErr w:type="spellEnd"/>
          </w:p>
        </w:tc>
        <w:tc>
          <w:tcPr>
            <w:tcW w:w="986" w:type="dxa"/>
            <w:shd w:val="clear" w:color="auto" w:fill="auto"/>
            <w:noWrap/>
            <w:vAlign w:val="bottom"/>
          </w:tcPr>
          <w:p w14:paraId="0CBD43FD" w14:textId="4F3B0B4B" w:rsidR="00CC1634" w:rsidRPr="00702FEE" w:rsidRDefault="00CC1634" w:rsidP="00CC1634">
            <w:proofErr w:type="spellStart"/>
            <w:r w:rsidRPr="0084238E">
              <w:t>нд</w:t>
            </w:r>
            <w:proofErr w:type="spellEnd"/>
          </w:p>
        </w:tc>
        <w:tc>
          <w:tcPr>
            <w:tcW w:w="986" w:type="dxa"/>
            <w:shd w:val="clear" w:color="auto" w:fill="auto"/>
            <w:noWrap/>
            <w:vAlign w:val="bottom"/>
          </w:tcPr>
          <w:p w14:paraId="53E60193" w14:textId="0D7B929D" w:rsidR="00CC1634" w:rsidRPr="00702FEE" w:rsidRDefault="00CC1634" w:rsidP="00CC1634">
            <w:proofErr w:type="spellStart"/>
            <w:r w:rsidRPr="0084238E">
              <w:t>нд</w:t>
            </w:r>
            <w:proofErr w:type="spellEnd"/>
          </w:p>
        </w:tc>
        <w:tc>
          <w:tcPr>
            <w:tcW w:w="846" w:type="dxa"/>
            <w:shd w:val="clear" w:color="auto" w:fill="auto"/>
            <w:noWrap/>
            <w:vAlign w:val="bottom"/>
          </w:tcPr>
          <w:p w14:paraId="39D734E0" w14:textId="02477E0D" w:rsidR="00CC1634" w:rsidRPr="00702FEE" w:rsidRDefault="00CC1634" w:rsidP="00CC1634">
            <w:proofErr w:type="spellStart"/>
            <w:r w:rsidRPr="0084238E">
              <w:t>нд</w:t>
            </w:r>
            <w:proofErr w:type="spellEnd"/>
          </w:p>
        </w:tc>
        <w:tc>
          <w:tcPr>
            <w:tcW w:w="846" w:type="dxa"/>
            <w:shd w:val="clear" w:color="auto" w:fill="auto"/>
            <w:noWrap/>
            <w:vAlign w:val="bottom"/>
          </w:tcPr>
          <w:p w14:paraId="1014525D" w14:textId="701FF6B4" w:rsidR="00CC1634" w:rsidRPr="00702FEE" w:rsidRDefault="00CC1634" w:rsidP="00CC1634">
            <w:proofErr w:type="spellStart"/>
            <w:r w:rsidRPr="0084238E">
              <w:t>нд</w:t>
            </w:r>
            <w:proofErr w:type="spellEnd"/>
          </w:p>
        </w:tc>
        <w:tc>
          <w:tcPr>
            <w:tcW w:w="846" w:type="dxa"/>
            <w:shd w:val="clear" w:color="auto" w:fill="auto"/>
            <w:noWrap/>
            <w:vAlign w:val="bottom"/>
          </w:tcPr>
          <w:p w14:paraId="76A87D38" w14:textId="2CEF6C87" w:rsidR="00CC1634" w:rsidRPr="00702FEE" w:rsidRDefault="00CC1634" w:rsidP="00CC1634">
            <w:proofErr w:type="spellStart"/>
            <w:r w:rsidRPr="0084238E">
              <w:t>нд</w:t>
            </w:r>
            <w:proofErr w:type="spellEnd"/>
          </w:p>
        </w:tc>
        <w:tc>
          <w:tcPr>
            <w:tcW w:w="986" w:type="dxa"/>
            <w:shd w:val="clear" w:color="auto" w:fill="auto"/>
            <w:noWrap/>
            <w:vAlign w:val="bottom"/>
          </w:tcPr>
          <w:p w14:paraId="38D8B977" w14:textId="5D6D1C36" w:rsidR="00CC1634" w:rsidRPr="00702FEE" w:rsidRDefault="00CC1634" w:rsidP="00CC1634">
            <w:proofErr w:type="spellStart"/>
            <w:r w:rsidRPr="0084238E">
              <w:t>нд</w:t>
            </w:r>
            <w:proofErr w:type="spellEnd"/>
          </w:p>
        </w:tc>
        <w:tc>
          <w:tcPr>
            <w:tcW w:w="1027" w:type="dxa"/>
            <w:shd w:val="clear" w:color="auto" w:fill="auto"/>
            <w:noWrap/>
            <w:vAlign w:val="bottom"/>
          </w:tcPr>
          <w:p w14:paraId="6D4FE843" w14:textId="5F8B063E" w:rsidR="00CC1634" w:rsidRPr="00702FEE" w:rsidRDefault="00CC1634" w:rsidP="00CC1634">
            <w:proofErr w:type="spellStart"/>
            <w:r w:rsidRPr="0084238E">
              <w:t>нд</w:t>
            </w:r>
            <w:proofErr w:type="spellEnd"/>
          </w:p>
        </w:tc>
      </w:tr>
      <w:tr w:rsidR="00CC1634" w:rsidRPr="002367C8" w14:paraId="599A3B81" w14:textId="77777777" w:rsidTr="00CC1634">
        <w:trPr>
          <w:trHeight w:val="20"/>
        </w:trPr>
        <w:tc>
          <w:tcPr>
            <w:tcW w:w="4957" w:type="dxa"/>
            <w:shd w:val="clear" w:color="auto" w:fill="auto"/>
            <w:noWrap/>
          </w:tcPr>
          <w:p w14:paraId="11178544" w14:textId="77777777" w:rsidR="00CC1634" w:rsidRPr="00702FEE" w:rsidRDefault="00CC1634" w:rsidP="00CC1634">
            <w:r w:rsidRPr="00702FEE">
              <w:t>Доля резерва</w:t>
            </w:r>
          </w:p>
        </w:tc>
        <w:tc>
          <w:tcPr>
            <w:tcW w:w="986" w:type="dxa"/>
            <w:shd w:val="clear" w:color="auto" w:fill="auto"/>
            <w:noWrap/>
            <w:vAlign w:val="bottom"/>
          </w:tcPr>
          <w:p w14:paraId="4E603447" w14:textId="382B9F42" w:rsidR="00CC1634" w:rsidRPr="00702FEE" w:rsidRDefault="00CC1634" w:rsidP="00CC1634">
            <w:proofErr w:type="spellStart"/>
            <w:r w:rsidRPr="0084238E">
              <w:t>нд</w:t>
            </w:r>
            <w:proofErr w:type="spellEnd"/>
          </w:p>
        </w:tc>
        <w:tc>
          <w:tcPr>
            <w:tcW w:w="846" w:type="dxa"/>
            <w:shd w:val="clear" w:color="auto" w:fill="auto"/>
            <w:noWrap/>
            <w:vAlign w:val="bottom"/>
          </w:tcPr>
          <w:p w14:paraId="5BC278EF" w14:textId="08548327" w:rsidR="00CC1634" w:rsidRPr="00702FEE" w:rsidRDefault="00CC1634" w:rsidP="00CC1634">
            <w:proofErr w:type="spellStart"/>
            <w:r w:rsidRPr="0084238E">
              <w:t>нд</w:t>
            </w:r>
            <w:proofErr w:type="spellEnd"/>
          </w:p>
        </w:tc>
        <w:tc>
          <w:tcPr>
            <w:tcW w:w="846" w:type="dxa"/>
            <w:shd w:val="clear" w:color="auto" w:fill="auto"/>
            <w:noWrap/>
            <w:vAlign w:val="bottom"/>
          </w:tcPr>
          <w:p w14:paraId="4EA64D4D" w14:textId="651974DC" w:rsidR="00CC1634" w:rsidRPr="00702FEE" w:rsidRDefault="00CC1634" w:rsidP="00CC1634">
            <w:proofErr w:type="spellStart"/>
            <w:r w:rsidRPr="0084238E">
              <w:t>нд</w:t>
            </w:r>
            <w:proofErr w:type="spellEnd"/>
          </w:p>
        </w:tc>
        <w:tc>
          <w:tcPr>
            <w:tcW w:w="846" w:type="dxa"/>
            <w:shd w:val="clear" w:color="auto" w:fill="auto"/>
            <w:noWrap/>
            <w:vAlign w:val="bottom"/>
          </w:tcPr>
          <w:p w14:paraId="5CF07310" w14:textId="7DA045AE" w:rsidR="00CC1634" w:rsidRPr="00702FEE" w:rsidRDefault="00CC1634" w:rsidP="00CC1634">
            <w:proofErr w:type="spellStart"/>
            <w:r w:rsidRPr="0084238E">
              <w:t>нд</w:t>
            </w:r>
            <w:proofErr w:type="spellEnd"/>
          </w:p>
        </w:tc>
        <w:tc>
          <w:tcPr>
            <w:tcW w:w="986" w:type="dxa"/>
            <w:shd w:val="clear" w:color="auto" w:fill="auto"/>
            <w:noWrap/>
            <w:vAlign w:val="bottom"/>
          </w:tcPr>
          <w:p w14:paraId="0F7B22D4" w14:textId="080877EB" w:rsidR="00CC1634" w:rsidRPr="00702FEE" w:rsidRDefault="00CC1634" w:rsidP="00CC1634">
            <w:proofErr w:type="spellStart"/>
            <w:r w:rsidRPr="0084238E">
              <w:t>нд</w:t>
            </w:r>
            <w:proofErr w:type="spellEnd"/>
          </w:p>
        </w:tc>
        <w:tc>
          <w:tcPr>
            <w:tcW w:w="986" w:type="dxa"/>
            <w:shd w:val="clear" w:color="auto" w:fill="auto"/>
            <w:noWrap/>
            <w:vAlign w:val="bottom"/>
          </w:tcPr>
          <w:p w14:paraId="01F3D5B8" w14:textId="164ACC0D" w:rsidR="00CC1634" w:rsidRPr="00702FEE" w:rsidRDefault="00CC1634" w:rsidP="00CC1634">
            <w:proofErr w:type="spellStart"/>
            <w:r w:rsidRPr="0084238E">
              <w:t>нд</w:t>
            </w:r>
            <w:proofErr w:type="spellEnd"/>
          </w:p>
        </w:tc>
        <w:tc>
          <w:tcPr>
            <w:tcW w:w="846" w:type="dxa"/>
            <w:shd w:val="clear" w:color="auto" w:fill="auto"/>
            <w:noWrap/>
            <w:vAlign w:val="bottom"/>
          </w:tcPr>
          <w:p w14:paraId="025A97E3" w14:textId="2DF98BCF" w:rsidR="00CC1634" w:rsidRPr="00702FEE" w:rsidRDefault="00CC1634" w:rsidP="00CC1634">
            <w:proofErr w:type="spellStart"/>
            <w:r w:rsidRPr="0084238E">
              <w:t>нд</w:t>
            </w:r>
            <w:proofErr w:type="spellEnd"/>
          </w:p>
        </w:tc>
        <w:tc>
          <w:tcPr>
            <w:tcW w:w="846" w:type="dxa"/>
            <w:shd w:val="clear" w:color="auto" w:fill="auto"/>
            <w:noWrap/>
            <w:vAlign w:val="bottom"/>
          </w:tcPr>
          <w:p w14:paraId="6881A11A" w14:textId="113E8C06" w:rsidR="00CC1634" w:rsidRPr="00702FEE" w:rsidRDefault="00CC1634" w:rsidP="00CC1634">
            <w:proofErr w:type="spellStart"/>
            <w:r w:rsidRPr="0084238E">
              <w:t>нд</w:t>
            </w:r>
            <w:proofErr w:type="spellEnd"/>
          </w:p>
        </w:tc>
        <w:tc>
          <w:tcPr>
            <w:tcW w:w="846" w:type="dxa"/>
            <w:shd w:val="clear" w:color="auto" w:fill="auto"/>
            <w:noWrap/>
            <w:vAlign w:val="bottom"/>
          </w:tcPr>
          <w:p w14:paraId="500E57C7" w14:textId="7E83B887" w:rsidR="00CC1634" w:rsidRPr="00702FEE" w:rsidRDefault="00CC1634" w:rsidP="00CC1634">
            <w:proofErr w:type="spellStart"/>
            <w:r w:rsidRPr="0084238E">
              <w:t>нд</w:t>
            </w:r>
            <w:proofErr w:type="spellEnd"/>
          </w:p>
        </w:tc>
        <w:tc>
          <w:tcPr>
            <w:tcW w:w="986" w:type="dxa"/>
            <w:shd w:val="clear" w:color="auto" w:fill="auto"/>
            <w:noWrap/>
            <w:vAlign w:val="bottom"/>
          </w:tcPr>
          <w:p w14:paraId="514A50B9" w14:textId="5B2FD3A8" w:rsidR="00CC1634" w:rsidRPr="00702FEE" w:rsidRDefault="00CC1634" w:rsidP="00CC1634">
            <w:proofErr w:type="spellStart"/>
            <w:r w:rsidRPr="0084238E">
              <w:t>нд</w:t>
            </w:r>
            <w:proofErr w:type="spellEnd"/>
          </w:p>
        </w:tc>
        <w:tc>
          <w:tcPr>
            <w:tcW w:w="1027" w:type="dxa"/>
            <w:shd w:val="clear" w:color="auto" w:fill="auto"/>
            <w:noWrap/>
            <w:vAlign w:val="bottom"/>
          </w:tcPr>
          <w:p w14:paraId="2B07A479" w14:textId="5F3B72A0" w:rsidR="00CC1634" w:rsidRPr="002367C8" w:rsidRDefault="00CC1634" w:rsidP="00CC1634">
            <w:proofErr w:type="spellStart"/>
            <w:r w:rsidRPr="0084238E">
              <w:t>нд</w:t>
            </w:r>
            <w:proofErr w:type="spellEnd"/>
          </w:p>
        </w:tc>
      </w:tr>
    </w:tbl>
    <w:p w14:paraId="35760281" w14:textId="6F89C349" w:rsidR="00CC5590" w:rsidRPr="00BD3831" w:rsidRDefault="00CC5590" w:rsidP="00B71E79">
      <w:pPr>
        <w:pStyle w:val="a7"/>
        <w:sectPr w:rsidR="00CC5590" w:rsidRPr="00BD3831" w:rsidSect="00344823">
          <w:pgSz w:w="16840" w:h="11907" w:orient="landscape" w:code="9"/>
          <w:pgMar w:top="1701" w:right="1134" w:bottom="851" w:left="1134" w:header="709" w:footer="709" w:gutter="0"/>
          <w:cols w:space="708"/>
          <w:docGrid w:linePitch="360"/>
        </w:sectPr>
      </w:pPr>
    </w:p>
    <w:p w14:paraId="09503669" w14:textId="3ADF23A1" w:rsidR="00511928" w:rsidRPr="00BD3831" w:rsidRDefault="00511928" w:rsidP="00262E73">
      <w:pPr>
        <w:pStyle w:val="afffe"/>
      </w:pPr>
      <w:r w:rsidRPr="00BD3831">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
    <w:p w14:paraId="65440A79" w14:textId="77777777" w:rsidR="00511928" w:rsidRPr="00BD3831" w:rsidRDefault="00511928" w:rsidP="00262E73">
      <w:pPr>
        <w:pStyle w:val="afffe"/>
      </w:pPr>
      <w:r w:rsidRPr="00BD3831">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w:t>
      </w:r>
    </w:p>
    <w:p w14:paraId="7E52A3DD" w14:textId="77777777" w:rsidR="00511928" w:rsidRPr="00BD3831" w:rsidRDefault="00511928" w:rsidP="00262E73">
      <w:pPr>
        <w:pStyle w:val="afffe"/>
      </w:pPr>
      <w:r w:rsidRPr="00BD3831">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14:paraId="4365424E" w14:textId="77777777" w:rsidR="00511928" w:rsidRPr="00BD3831" w:rsidRDefault="00511928" w:rsidP="00262E73">
      <w:pPr>
        <w:pStyle w:val="afffe"/>
      </w:pPr>
      <w:r w:rsidRPr="00BD3831">
        <w:t xml:space="preserve">Нормативные сроки подключения объекта капитального строительства </w:t>
      </w:r>
      <w:r w:rsidRPr="00BD3831">
        <w:lastRenderedPageBreak/>
        <w:t>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1EAD8F44" w14:textId="77777777" w:rsidR="00511928" w:rsidRPr="00BD3831" w:rsidRDefault="00511928" w:rsidP="00262E73">
      <w:pPr>
        <w:pStyle w:val="afffe"/>
      </w:pPr>
      <w:r w:rsidRPr="00BD3831">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035DF0E2" w14:textId="77777777" w:rsidR="00511928" w:rsidRPr="00BD3831" w:rsidRDefault="00511928" w:rsidP="00262E73">
      <w:pPr>
        <w:pStyle w:val="afffe"/>
      </w:pPr>
      <w:r w:rsidRPr="00BD3831">
        <w:t>Существующие и планируемые к застройке потребители, вправе использовать для отопления индивидуальные источники теплоснабжения.</w:t>
      </w:r>
    </w:p>
    <w:p w14:paraId="45EEC506" w14:textId="77777777" w:rsidR="00511928" w:rsidRPr="00BD3831" w:rsidRDefault="00511928" w:rsidP="00262E73">
      <w:pPr>
        <w:pStyle w:val="afffe"/>
      </w:pPr>
      <w:r w:rsidRPr="00BD3831">
        <w:t>Использование автономных источников теплоснабжения целесообразно в случаях:</w:t>
      </w:r>
    </w:p>
    <w:p w14:paraId="7409567C" w14:textId="77777777" w:rsidR="00511928" w:rsidRPr="00BD3831" w:rsidRDefault="00511928" w:rsidP="00262E73">
      <w:pPr>
        <w:pStyle w:val="a0"/>
      </w:pPr>
      <w:r w:rsidRPr="00BD3831">
        <w:t xml:space="preserve">значительной удаленности от существующих и перспективных тепловых сетей; </w:t>
      </w:r>
    </w:p>
    <w:p w14:paraId="2547D50D" w14:textId="77777777" w:rsidR="00511928" w:rsidRPr="00BD3831" w:rsidRDefault="00511928" w:rsidP="00262E73">
      <w:pPr>
        <w:pStyle w:val="a0"/>
      </w:pPr>
      <w:r w:rsidRPr="00BD3831">
        <w:t xml:space="preserve">малой подключаемой нагрузки (менее 0,01 Гкал/ч); </w:t>
      </w:r>
    </w:p>
    <w:p w14:paraId="4FC50CE4" w14:textId="77777777" w:rsidR="00511928" w:rsidRPr="00BD3831" w:rsidRDefault="00511928" w:rsidP="00262E73">
      <w:pPr>
        <w:pStyle w:val="a0"/>
      </w:pPr>
      <w:r w:rsidRPr="00BD3831">
        <w:t xml:space="preserve">отсутствия резервов тепловой мощности в границах застройки на данный момент и в рассматриваемой перспективе; </w:t>
      </w:r>
    </w:p>
    <w:p w14:paraId="558C775F" w14:textId="77777777" w:rsidR="00511928" w:rsidRPr="00BD3831" w:rsidRDefault="00511928" w:rsidP="00262E73">
      <w:pPr>
        <w:pStyle w:val="a0"/>
      </w:pPr>
      <w:r w:rsidRPr="00BD3831">
        <w:t>использования тепловой энергии в технологических целях.</w:t>
      </w:r>
    </w:p>
    <w:p w14:paraId="08CC4A9C" w14:textId="761C2B3B" w:rsidR="00511928" w:rsidRPr="00BD3831" w:rsidRDefault="00511928" w:rsidP="00262E73">
      <w:pPr>
        <w:pStyle w:val="afffe"/>
      </w:pPr>
      <w:r w:rsidRPr="00BD3831">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w:t>
      </w:r>
      <w:r w:rsidR="00885026">
        <w:t>источника тепловой энергии</w:t>
      </w:r>
      <w:r w:rsidRPr="00BD3831">
        <w:t xml:space="preserve"> при наличии осуществлённого в надлежащем порядке подключения к системам теплоснабжения многоквартирных домов».</w:t>
      </w:r>
    </w:p>
    <w:p w14:paraId="20570702" w14:textId="727467C9" w:rsidR="00511928" w:rsidRPr="00BD3831" w:rsidRDefault="00511928" w:rsidP="00262E73">
      <w:pPr>
        <w:pStyle w:val="affff0"/>
        <w:rPr>
          <w:lang w:eastAsia="ru-RU"/>
        </w:rPr>
      </w:pPr>
      <w:bookmarkStart w:id="674" w:name="_Toc70394776"/>
      <w:bookmarkStart w:id="675" w:name="_Toc101972743"/>
      <w:bookmarkStart w:id="676" w:name="_Toc108034215"/>
      <w:r w:rsidRPr="00BD3831">
        <w:rPr>
          <w:lang w:eastAsia="ru-RU"/>
        </w:rPr>
        <w:t xml:space="preserve">7.1.1 </w:t>
      </w:r>
      <w:r w:rsidRPr="00BD3831">
        <w:t>Определения</w:t>
      </w:r>
      <w:bookmarkEnd w:id="674"/>
      <w:bookmarkEnd w:id="675"/>
      <w:bookmarkEnd w:id="676"/>
    </w:p>
    <w:p w14:paraId="45B4A461" w14:textId="77777777" w:rsidR="00511928" w:rsidRPr="00BD3831" w:rsidRDefault="00511928" w:rsidP="00262E73">
      <w:pPr>
        <w:pStyle w:val="afffe"/>
      </w:pPr>
      <w:r w:rsidRPr="00BD3831">
        <w:t xml:space="preserve">В Приказе Минрегиона РФ от 27 февраля 2010года №79 приведена классификация малоэтажных жилых домов: </w:t>
      </w:r>
    </w:p>
    <w:p w14:paraId="3E12F01C" w14:textId="77777777" w:rsidR="00511928" w:rsidRPr="00BD3831" w:rsidRDefault="00511928" w:rsidP="00262E73">
      <w:pPr>
        <w:pStyle w:val="a0"/>
      </w:pPr>
      <w:r w:rsidRPr="00BD3831">
        <w:t xml:space="preserve">индивидуальные жилые дома - отдельно стоящие жилые дома с количеством этажей не более чем три, предназначенные для проживания одной семьи; </w:t>
      </w:r>
    </w:p>
    <w:p w14:paraId="779237F6" w14:textId="77777777" w:rsidR="00511928" w:rsidRPr="00BD3831" w:rsidRDefault="00511928" w:rsidP="00262E73">
      <w:pPr>
        <w:pStyle w:val="a0"/>
      </w:pPr>
      <w:r w:rsidRPr="00BD3831">
        <w:t xml:space="preserve">блокированные жилые дома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w:t>
      </w:r>
    </w:p>
    <w:p w14:paraId="3F79D7BF" w14:textId="77777777" w:rsidR="00511928" w:rsidRPr="00BD3831" w:rsidRDefault="00511928" w:rsidP="00262E73">
      <w:pPr>
        <w:pStyle w:val="a0"/>
      </w:pPr>
      <w:r w:rsidRPr="00BD3831">
        <w:lastRenderedPageBreak/>
        <w:t>многоквартирные малоэтажные жилые дома - жилые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14:paraId="40568C22" w14:textId="7A7EB0D3" w:rsidR="00511928" w:rsidRPr="00BD3831" w:rsidRDefault="00511928" w:rsidP="00262E73">
      <w:pPr>
        <w:pStyle w:val="affff0"/>
      </w:pPr>
      <w:bookmarkStart w:id="677" w:name="_Toc70394777"/>
      <w:bookmarkStart w:id="678" w:name="_Toc101972744"/>
      <w:bookmarkStart w:id="679" w:name="_Toc108034216"/>
      <w:r w:rsidRPr="00BD3831">
        <w:t>7.1.2 Основная нормативно-правовая база</w:t>
      </w:r>
      <w:bookmarkEnd w:id="677"/>
      <w:bookmarkEnd w:id="678"/>
      <w:bookmarkEnd w:id="679"/>
    </w:p>
    <w:p w14:paraId="534AD4B5" w14:textId="4BC44995" w:rsidR="00511928" w:rsidRPr="00BD3831" w:rsidRDefault="00511928" w:rsidP="00262E73">
      <w:pPr>
        <w:pStyle w:val="afffe"/>
      </w:pPr>
      <w:r w:rsidRPr="00BD3831">
        <w:t xml:space="preserve">В соответствии с пунктом 15 статьи 14 Федерального закона РФ № 190-ФЗ «О теплоснабжении»: Запрещается переход на отопление жилых помещений в многоквартирных домах с использованием индивидуальных квартирных </w:t>
      </w:r>
      <w:r w:rsidR="00885026">
        <w:t>источника тепловой энергии</w:t>
      </w:r>
      <w:r w:rsidRPr="00BD3831">
        <w:t>,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78CF1438" w14:textId="77777777" w:rsidR="00511928" w:rsidRPr="00BD3831" w:rsidRDefault="00511928" w:rsidP="00262E73">
      <w:pPr>
        <w:pStyle w:val="afffe"/>
      </w:pPr>
      <w:r w:rsidRPr="00BD3831">
        <w:t>Пункт 122 Методических указаний</w:t>
      </w:r>
      <w:r w:rsidRPr="00BD3831">
        <w:rPr>
          <w:vertAlign w:val="superscript"/>
        </w:rPr>
        <w:footnoteReference w:id="9"/>
      </w:r>
      <w:r w:rsidRPr="00BD3831">
        <w:t xml:space="preserve"> по разработке схем теплоснабжения рекомендует вывод из эксплуатации тепловых сетей с незначительной тепловой нагрузкой (с относительными потерями тепловой энергии при передаче тепловой энергии по тепловым сетям более 75% от тепловой энергии, отпущенной в рассматриваемые тепловые сети).</w:t>
      </w:r>
    </w:p>
    <w:p w14:paraId="3B479AD6" w14:textId="05966DAB" w:rsidR="00511928" w:rsidRPr="00BD3831" w:rsidRDefault="00511928" w:rsidP="00262E73">
      <w:pPr>
        <w:pStyle w:val="affff0"/>
      </w:pPr>
      <w:bookmarkStart w:id="680" w:name="_Toc70394778"/>
      <w:bookmarkStart w:id="681" w:name="_Toc101972745"/>
      <w:bookmarkStart w:id="682" w:name="_Toc108034217"/>
      <w:r w:rsidRPr="00BD3831">
        <w:t>7.1.3 Условия подключения к централизованным системам теплоснабжения</w:t>
      </w:r>
      <w:bookmarkEnd w:id="680"/>
      <w:bookmarkEnd w:id="681"/>
      <w:bookmarkEnd w:id="682"/>
    </w:p>
    <w:p w14:paraId="4586788E" w14:textId="77777777" w:rsidR="006C7B24" w:rsidRDefault="00511928" w:rsidP="00262E73">
      <w:pPr>
        <w:pStyle w:val="afffe"/>
      </w:pPr>
      <w:proofErr w:type="spellStart"/>
      <w:r w:rsidRPr="00BD3831">
        <w:t>Теплопотребляющие</w:t>
      </w:r>
      <w:proofErr w:type="spellEnd"/>
      <w:r w:rsidRPr="00BD3831">
        <w:t xml:space="preserve">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450BCC33" w14:textId="77E273EE" w:rsidR="00511928" w:rsidRPr="00BD3831" w:rsidRDefault="00511928" w:rsidP="00262E73">
      <w:pPr>
        <w:pStyle w:val="afffe"/>
      </w:pPr>
      <w:r w:rsidRPr="00BD3831">
        <w:t xml:space="preserve">Подключение </w:t>
      </w:r>
      <w:proofErr w:type="spellStart"/>
      <w:r w:rsidRPr="00BD3831">
        <w:t>теплопотребляющих</w:t>
      </w:r>
      <w:proofErr w:type="spellEnd"/>
      <w:r w:rsidRPr="00BD3831">
        <w:t xml:space="preserve">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2010года №190-ФЗ «О теплоснабжении» и правилами подключения к системам теплоснабжения, утвержденными Правительством Российской Федерации. </w:t>
      </w:r>
    </w:p>
    <w:p w14:paraId="70A58CCD" w14:textId="77777777" w:rsidR="00511928" w:rsidRPr="00BD3831" w:rsidRDefault="00511928" w:rsidP="00262E73">
      <w:pPr>
        <w:pStyle w:val="afffe"/>
      </w:pPr>
      <w:r w:rsidRPr="00BD3831">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w:t>
      </w:r>
    </w:p>
    <w:p w14:paraId="1A17913B" w14:textId="77777777" w:rsidR="00511928" w:rsidRPr="00BD3831" w:rsidRDefault="00511928" w:rsidP="00262E73">
      <w:pPr>
        <w:pStyle w:val="afffe"/>
      </w:pPr>
      <w:r w:rsidRPr="00BD3831">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w:t>
      </w:r>
      <w:r w:rsidRPr="00BD3831">
        <w:lastRenderedPageBreak/>
        <w:t>границах определенного схемой теплоснабжения радиуса эффективного теплоснабжения, не допускается.</w:t>
      </w:r>
    </w:p>
    <w:p w14:paraId="152B488C" w14:textId="77777777" w:rsidR="00511928" w:rsidRPr="00BD3831" w:rsidRDefault="00511928" w:rsidP="00262E73">
      <w:pPr>
        <w:pStyle w:val="afffe"/>
      </w:pPr>
      <w:r w:rsidRPr="009F70D6">
        <w:t>В</w:t>
      </w:r>
      <w:r w:rsidRPr="00BD3831">
        <w:t xml:space="preserve">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 </w:t>
      </w:r>
    </w:p>
    <w:p w14:paraId="388ADA9B" w14:textId="77777777" w:rsidR="00511928" w:rsidRPr="00BD3831" w:rsidRDefault="00511928" w:rsidP="00262E73">
      <w:pPr>
        <w:pStyle w:val="afffe"/>
      </w:pPr>
      <w:r w:rsidRPr="00BD3831">
        <w:t xml:space="preserve">Подключение потребителей к системам централизованного теплоснабжения осуществляется только по закрытым схемам. </w:t>
      </w:r>
    </w:p>
    <w:p w14:paraId="41F14B8B" w14:textId="4EA7F422" w:rsidR="00511928" w:rsidRPr="00BD3831" w:rsidRDefault="00511928" w:rsidP="00262E73">
      <w:pPr>
        <w:pStyle w:val="affff0"/>
      </w:pPr>
      <w:bookmarkStart w:id="683" w:name="_Toc70394779"/>
      <w:bookmarkStart w:id="684" w:name="_Toc101972746"/>
      <w:bookmarkStart w:id="685" w:name="_Toc108034218"/>
      <w:r w:rsidRPr="00BD3831">
        <w:t>7.1.4 Условия для организации поквартирного теплоснабжения малоэтажных МКД</w:t>
      </w:r>
      <w:bookmarkEnd w:id="683"/>
      <w:bookmarkEnd w:id="684"/>
      <w:bookmarkEnd w:id="685"/>
    </w:p>
    <w:p w14:paraId="60EBE82A" w14:textId="0C5954E6" w:rsidR="00511928" w:rsidRPr="00BD3831" w:rsidRDefault="00511928" w:rsidP="00B71E79">
      <w:pPr>
        <w:pStyle w:val="a7"/>
      </w:pPr>
      <w:r w:rsidRPr="00BD3831">
        <w:t xml:space="preserve">п. 44 Правил подключения к системам теплоснабжения (утв. постановлением </w:t>
      </w:r>
      <w:r w:rsidRPr="00262E73">
        <w:rPr>
          <w:rStyle w:val="affff"/>
        </w:rPr>
        <w:t xml:space="preserve">Правительства РФ от 16 апреля 2012 года №307) гласит: В перечень индивидуальных квартирных </w:t>
      </w:r>
      <w:r w:rsidR="00885026">
        <w:rPr>
          <w:rStyle w:val="affff"/>
        </w:rPr>
        <w:t>источника тепловой энергии</w:t>
      </w:r>
      <w:r w:rsidRPr="00262E73">
        <w:rPr>
          <w:rStyle w:val="affff"/>
        </w:rPr>
        <w:t>,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w:t>
      </w:r>
      <w:r w:rsidRPr="00BD3831">
        <w:t xml:space="preserve"> энергии, работающие на электрической энергии, не отвечающие следующим требованиям:</w:t>
      </w:r>
    </w:p>
    <w:p w14:paraId="553676D6" w14:textId="77777777" w:rsidR="00511928" w:rsidRPr="00BD3831" w:rsidRDefault="00511928" w:rsidP="00262E73">
      <w:pPr>
        <w:pStyle w:val="a0"/>
      </w:pPr>
      <w:r w:rsidRPr="00BD3831">
        <w:t>температура теплоносителя - до 95 градусов Цельсия;</w:t>
      </w:r>
    </w:p>
    <w:p w14:paraId="2579D8F2" w14:textId="77777777" w:rsidR="00511928" w:rsidRPr="00BD3831" w:rsidRDefault="00511928" w:rsidP="00262E73">
      <w:pPr>
        <w:pStyle w:val="a0"/>
      </w:pPr>
      <w:r w:rsidRPr="00BD3831">
        <w:t>давление теплоносителя - до 1 МПа.</w:t>
      </w:r>
    </w:p>
    <w:p w14:paraId="4E84704A" w14:textId="77777777" w:rsidR="00511928" w:rsidRPr="00BD3831" w:rsidRDefault="00511928" w:rsidP="00262E73">
      <w:pPr>
        <w:pStyle w:val="afffe"/>
      </w:pPr>
      <w:r w:rsidRPr="00BD3831">
        <w:t>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w:t>
      </w:r>
    </w:p>
    <w:p w14:paraId="49D49F73" w14:textId="77777777" w:rsidR="00511928" w:rsidRPr="00BD3831" w:rsidRDefault="00511928" w:rsidP="00262E73">
      <w:pPr>
        <w:pStyle w:val="afffe"/>
      </w:pPr>
      <w:r w:rsidRPr="00BD3831">
        <w:t>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 сентября 2003года № 170 (далее – Правила), замена нагревательного оборудования является переустройством жилого помещения. 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14:paraId="7CF5CD13" w14:textId="77777777" w:rsidR="00511928" w:rsidRPr="00BD3831" w:rsidRDefault="00511928" w:rsidP="00262E73">
      <w:pPr>
        <w:pStyle w:val="afffe"/>
      </w:pPr>
      <w:r w:rsidRPr="00BD3831">
        <w:t xml:space="preserve">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w:t>
      </w:r>
      <w:r w:rsidRPr="00BD3831">
        <w:lastRenderedPageBreak/>
        <w:t>(или) установленного на нем оборудования, ухудшению сохранности и внешнего вида фасадов, нарушению противопожарных устройств, не допускаются.</w:t>
      </w:r>
    </w:p>
    <w:p w14:paraId="7CC94AFC" w14:textId="77777777" w:rsidR="00511928" w:rsidRPr="00BD3831" w:rsidRDefault="00511928" w:rsidP="00262E73">
      <w:pPr>
        <w:pStyle w:val="afffe"/>
      </w:pPr>
      <w:r w:rsidRPr="00BD3831">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w:t>
      </w:r>
    </w:p>
    <w:p w14:paraId="514E93C4" w14:textId="77777777" w:rsidR="00511928" w:rsidRPr="00BD3831" w:rsidRDefault="00511928" w:rsidP="00262E73">
      <w:pPr>
        <w:pStyle w:val="afffe"/>
      </w:pPr>
      <w:r w:rsidRPr="00BD3831">
        <w:t>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14:paraId="1DF2D0CD" w14:textId="77777777" w:rsidR="005260BF" w:rsidRDefault="00511928" w:rsidP="00262E73">
      <w:pPr>
        <w:pStyle w:val="afffe"/>
      </w:pPr>
      <w:r w:rsidRPr="00BD3831">
        <w:t xml:space="preserve">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w:t>
      </w:r>
    </w:p>
    <w:p w14:paraId="4E87A789" w14:textId="3B7F4E7C" w:rsidR="00511928" w:rsidRPr="00BD3831" w:rsidRDefault="00511928" w:rsidP="00262E73">
      <w:pPr>
        <w:pStyle w:val="afffe"/>
      </w:pPr>
      <w:r w:rsidRPr="00BD3831">
        <w:t>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w:t>
      </w:r>
    </w:p>
    <w:p w14:paraId="45330ABC" w14:textId="77777777" w:rsidR="00511928" w:rsidRPr="00BD3831" w:rsidRDefault="00511928" w:rsidP="00262E73">
      <w:pPr>
        <w:pStyle w:val="afffe"/>
      </w:pPr>
      <w:r w:rsidRPr="00BD3831">
        <w:t>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w:t>
      </w:r>
    </w:p>
    <w:p w14:paraId="522FB193" w14:textId="77777777" w:rsidR="00511928" w:rsidRPr="00BD3831" w:rsidRDefault="00511928" w:rsidP="00262E73">
      <w:pPr>
        <w:pStyle w:val="afffe"/>
      </w:pPr>
      <w:r w:rsidRPr="00BD3831">
        <w:t xml:space="preserve">Отсутствие всех вышеперечисленных документов может трактоваться как самовольное отключение от централизованного теплоснабжения. Самовольная реконструкция систем теплопотребления — это не что иное, как </w:t>
      </w:r>
      <w:proofErr w:type="spellStart"/>
      <w:r w:rsidRPr="00BD3831">
        <w:t>разрегулировка</w:t>
      </w:r>
      <w:proofErr w:type="spellEnd"/>
      <w:r w:rsidRPr="00BD3831">
        <w:t xml:space="preserve"> сетей и внутренних систем всего многоквартирного жилого дома. Эти работы могут привести к нарушению гидравлического режима, неправильному распределению тепла, перегрев или </w:t>
      </w:r>
      <w:proofErr w:type="spellStart"/>
      <w:r w:rsidRPr="00BD3831">
        <w:t>недогрев</w:t>
      </w:r>
      <w:proofErr w:type="spellEnd"/>
      <w:r w:rsidRPr="00BD3831">
        <w:t xml:space="preserve"> помещений, и, в итоге, к нарушению прав других потребителей тепловых услуг. </w:t>
      </w:r>
    </w:p>
    <w:p w14:paraId="0ABC4818" w14:textId="714DE9CB" w:rsidR="00511928" w:rsidRPr="00BD3831" w:rsidRDefault="000B64C3" w:rsidP="00262E73">
      <w:pPr>
        <w:pStyle w:val="afffe"/>
      </w:pPr>
      <w:r w:rsidRPr="00BD3831">
        <w:t>Кроме этого,</w:t>
      </w:r>
      <w:r w:rsidR="00511928" w:rsidRPr="00BD3831">
        <w:t xml:space="preserve">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w:t>
      </w:r>
    </w:p>
    <w:p w14:paraId="74268593" w14:textId="77777777" w:rsidR="00511928" w:rsidRPr="00BD3831" w:rsidRDefault="00511928" w:rsidP="00262E73">
      <w:pPr>
        <w:pStyle w:val="afffe"/>
      </w:pPr>
      <w:r w:rsidRPr="00BD3831">
        <w:lastRenderedPageBreak/>
        <w:t>Согласно действующим строительным нормам и правилам (СНиП 31-01-2003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w:t>
      </w:r>
    </w:p>
    <w:p w14:paraId="04DF55D6" w14:textId="77777777" w:rsidR="00511928" w:rsidRPr="00BD3831" w:rsidRDefault="00511928" w:rsidP="00262E73">
      <w:pPr>
        <w:pStyle w:val="afffe"/>
      </w:pPr>
      <w:r w:rsidRPr="00BD3831">
        <w:t>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тепловых потерь системы отопления многоквартирного дома и расход тепловой энергии на общедомовые нужды.</w:t>
      </w:r>
    </w:p>
    <w:p w14:paraId="06ECA8EB" w14:textId="77777777" w:rsidR="00511928" w:rsidRPr="00BD3831" w:rsidRDefault="00511928" w:rsidP="00262E73">
      <w:pPr>
        <w:pStyle w:val="afffe"/>
      </w:pPr>
      <w:r w:rsidRPr="00BD3831">
        <w:t>Учитывая вышеизложенные факты отказ от централизованного теплоснабжения и переход на поквартирное теплоснабжение, возможен и целесообразен только для многоквартирного дома в целом. Органами местного самоуправления издается постановление о переводе всех квартир МКД на индивидуальное теплоснабжение при одновременном соблюдении трех условий:</w:t>
      </w:r>
    </w:p>
    <w:p w14:paraId="4018FF5C" w14:textId="77777777" w:rsidR="00511928" w:rsidRPr="00BD3831" w:rsidRDefault="00511928" w:rsidP="00262E73">
      <w:pPr>
        <w:pStyle w:val="a0"/>
      </w:pPr>
      <w:r w:rsidRPr="00BD3831">
        <w:t>наличие решения о переводе всех квартир МКД на индивидуальное теплоснабжение, принятого жителями МКД на общедомовом собрании;</w:t>
      </w:r>
    </w:p>
    <w:p w14:paraId="1A094AE9" w14:textId="77777777" w:rsidR="00511928" w:rsidRPr="00BD3831" w:rsidRDefault="00511928" w:rsidP="00262E73">
      <w:pPr>
        <w:pStyle w:val="a0"/>
      </w:pPr>
      <w:r w:rsidRPr="00BD3831">
        <w:t>мероприятие о переводе всех квартир конкретного МКД на индивидуальное теплоснабжение должно быть предусмотрено в утвержденной схеме теплоснабжения;</w:t>
      </w:r>
    </w:p>
    <w:p w14:paraId="718B81FE" w14:textId="77777777" w:rsidR="00511928" w:rsidRPr="00BD3831" w:rsidRDefault="00511928" w:rsidP="00262E73">
      <w:pPr>
        <w:pStyle w:val="a0"/>
      </w:pPr>
      <w:r w:rsidRPr="00BD3831">
        <w:t>наличие технической возможности реализации решения о переводе всех квартир конкретного МКД на индивидуальное теплоснабжение.</w:t>
      </w:r>
    </w:p>
    <w:p w14:paraId="1006D3B4" w14:textId="3E955E44" w:rsidR="00511928" w:rsidRPr="00BD3831" w:rsidRDefault="00511928" w:rsidP="00262E73">
      <w:pPr>
        <w:pStyle w:val="affff0"/>
      </w:pPr>
      <w:bookmarkStart w:id="686" w:name="_Toc70394780"/>
      <w:bookmarkStart w:id="687" w:name="_Toc101972747"/>
      <w:bookmarkStart w:id="688" w:name="_Toc108034219"/>
      <w:r w:rsidRPr="00BD3831">
        <w:t>7.1.5 Условия для организации теплоснабжения МКД от общедомового теплогенератора</w:t>
      </w:r>
      <w:bookmarkEnd w:id="686"/>
      <w:bookmarkEnd w:id="687"/>
      <w:bookmarkEnd w:id="688"/>
    </w:p>
    <w:p w14:paraId="70F45F8D" w14:textId="77777777" w:rsidR="00511928" w:rsidRPr="00BD3831" w:rsidRDefault="00511928" w:rsidP="00262E73">
      <w:pPr>
        <w:pStyle w:val="afffe"/>
      </w:pPr>
      <w:r w:rsidRPr="00BD3831">
        <w:t xml:space="preserve">В соответствии с пунктом 3.4 свода правил «СП 41-104-2000 Проектирование автономных источников теплоснабжения»: </w:t>
      </w:r>
    </w:p>
    <w:p w14:paraId="6A02A925" w14:textId="77777777" w:rsidR="00511928" w:rsidRPr="00BD3831" w:rsidRDefault="00511928" w:rsidP="00262E73">
      <w:pPr>
        <w:pStyle w:val="a0"/>
      </w:pPr>
      <w:r w:rsidRPr="00BD3831">
        <w:t>не допускается встраивать котельные в жилые многоквартирные здания;</w:t>
      </w:r>
    </w:p>
    <w:p w14:paraId="031FD347" w14:textId="370EFBEF" w:rsidR="00511928" w:rsidRPr="00BD3831" w:rsidRDefault="00511928" w:rsidP="00262E73">
      <w:pPr>
        <w:pStyle w:val="a0"/>
      </w:pPr>
      <w:r w:rsidRPr="00BD3831">
        <w:t xml:space="preserve">для жилых зданий допускается устройство пристроенных и крышных </w:t>
      </w:r>
      <w:r w:rsidR="00885026">
        <w:t>котельной</w:t>
      </w:r>
      <w:r w:rsidRPr="00BD3831">
        <w:t>;</w:t>
      </w:r>
    </w:p>
    <w:p w14:paraId="76F8EE4E" w14:textId="3FFA9048" w:rsidR="00511928" w:rsidRPr="00BD3831" w:rsidRDefault="00511928" w:rsidP="00262E73">
      <w:pPr>
        <w:pStyle w:val="a0"/>
      </w:pPr>
      <w:r w:rsidRPr="00BD3831">
        <w:t xml:space="preserve">указанные котельные допускается проектировать с применением водогрейных котлов с температурой воды до 115 °С. При этом тепловая мощность котельной не должна быть более 3,0 МВт. Не допускается проектирование пристроенных </w:t>
      </w:r>
      <w:r w:rsidR="00885026">
        <w:t>котельной</w:t>
      </w:r>
      <w:r w:rsidRPr="00BD3831">
        <w:t>, непосредственно примыкающих к жилым зданиям со стороны входных подъездов и участков стен с оконными проемами, где расстояние от внешней стены котельной до ближайшего окна жилого помещения менее 4 м по горизонтали, а расстояние от перекрытия котельной до ближайшего окна жилого помещения менее 8 м по вертикали;</w:t>
      </w:r>
    </w:p>
    <w:p w14:paraId="46DB2A49" w14:textId="1B7F60E6" w:rsidR="00511928" w:rsidRPr="00BD3831" w:rsidRDefault="00511928" w:rsidP="00262E73">
      <w:pPr>
        <w:pStyle w:val="a0"/>
      </w:pPr>
      <w:r w:rsidRPr="00BD3831">
        <w:t xml:space="preserve">не допускается размещение крышных </w:t>
      </w:r>
      <w:r w:rsidR="00885026">
        <w:t>котельной</w:t>
      </w:r>
      <w:r w:rsidRPr="00BD3831">
        <w:t xml:space="preserve"> непосредственно на перекрытиях жилых помещений (перекрытие жилого помещения не может </w:t>
      </w:r>
      <w:r w:rsidRPr="00BD3831">
        <w:lastRenderedPageBreak/>
        <w:t xml:space="preserve">служить основанием пола котельной), а также смежно с жилыми помещениями (стена здания, к которому пристраивается крышная котельная, не может служить стеной котельной). </w:t>
      </w:r>
    </w:p>
    <w:p w14:paraId="60F21E57" w14:textId="01F622AD" w:rsidR="00511928" w:rsidRPr="00BD3831" w:rsidRDefault="00511928" w:rsidP="00262E73">
      <w:pPr>
        <w:pStyle w:val="affff0"/>
      </w:pPr>
      <w:bookmarkStart w:id="689" w:name="_Toc70394781"/>
      <w:bookmarkStart w:id="690" w:name="_Toc101972748"/>
      <w:bookmarkStart w:id="691" w:name="_Toc108034220"/>
      <w:r w:rsidRPr="00BD3831">
        <w:t>7.1.6 Условия для организации индивидуального теплоснабжения индивидуальных жилых домов и блокированных жилых домов</w:t>
      </w:r>
      <w:bookmarkEnd w:id="689"/>
      <w:bookmarkEnd w:id="690"/>
      <w:bookmarkEnd w:id="691"/>
    </w:p>
    <w:p w14:paraId="2A25F729" w14:textId="77777777" w:rsidR="00353813" w:rsidRDefault="00511928" w:rsidP="00262E73">
      <w:pPr>
        <w:pStyle w:val="afffe"/>
      </w:pPr>
      <w:r w:rsidRPr="00BD3831">
        <w:t xml:space="preserve">Перевод индивидуальных жилых домов и блокированных жилых домов с централизованного теплоснабжения на индивидуальное (автономное) теплоснабжение возможен без существенных нормативно-правовых ограничений. </w:t>
      </w:r>
    </w:p>
    <w:p w14:paraId="4382D80E" w14:textId="7AF87ED0" w:rsidR="00511928" w:rsidRPr="00BD3831" w:rsidRDefault="00511928" w:rsidP="00262E73">
      <w:pPr>
        <w:pStyle w:val="afffe"/>
      </w:pPr>
      <w:r w:rsidRPr="00BD3831">
        <w:t>Однако возможны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(электрокотел, ПЛЭН, греющий кабель).</w:t>
      </w:r>
    </w:p>
    <w:p w14:paraId="0DA772DF" w14:textId="556916A5" w:rsidR="00E1044C" w:rsidRPr="00BD3831" w:rsidRDefault="00E1044C" w:rsidP="00262E73">
      <w:pPr>
        <w:pStyle w:val="affff0"/>
      </w:pPr>
      <w:bookmarkStart w:id="692" w:name="_Toc101972749"/>
      <w:bookmarkStart w:id="693" w:name="_Toc108034221"/>
      <w:r w:rsidRPr="00BD3831">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92"/>
      <w:bookmarkEnd w:id="693"/>
    </w:p>
    <w:p w14:paraId="6BEE8A0F" w14:textId="44009067" w:rsidR="008B1E85" w:rsidRPr="00BD3831" w:rsidRDefault="00F23C56" w:rsidP="00262E73">
      <w:pPr>
        <w:pStyle w:val="afffe"/>
      </w:pPr>
      <w:r w:rsidRPr="00BD3831">
        <w:t xml:space="preserve">На территории </w:t>
      </w:r>
      <w:r w:rsidR="009A7ECE">
        <w:t>сельского</w:t>
      </w:r>
      <w:r w:rsidR="00811772" w:rsidRPr="00BD3831">
        <w:t xml:space="preserve">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3933525E" w14:textId="7C911BF9" w:rsidR="00E1044C" w:rsidRPr="00BD3831" w:rsidRDefault="00E1044C" w:rsidP="00262E73">
      <w:pPr>
        <w:pStyle w:val="affff0"/>
      </w:pPr>
      <w:bookmarkStart w:id="694" w:name="_Toc101972750"/>
      <w:bookmarkStart w:id="695" w:name="_Toc108034222"/>
      <w:r w:rsidRPr="00BD3831">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94"/>
      <w:bookmarkEnd w:id="695"/>
    </w:p>
    <w:p w14:paraId="00EBAFCD" w14:textId="65CEEC54" w:rsidR="00811772" w:rsidRPr="00BD3831" w:rsidRDefault="00811772" w:rsidP="00262E73">
      <w:pPr>
        <w:pStyle w:val="afffe"/>
      </w:pPr>
      <w:r w:rsidRPr="00BD3831">
        <w:t xml:space="preserve">На территории </w:t>
      </w:r>
      <w:r w:rsidR="009A7ECE">
        <w:t>сельского</w:t>
      </w:r>
      <w:r w:rsidRPr="00BD3831">
        <w:t xml:space="preserve">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6CC4022B" w14:textId="4FECD2B8" w:rsidR="00E1044C" w:rsidRPr="00BD3831" w:rsidRDefault="00E1044C" w:rsidP="00262E73">
      <w:pPr>
        <w:pStyle w:val="affff0"/>
      </w:pPr>
      <w:bookmarkStart w:id="696" w:name="_Toc101972751"/>
      <w:bookmarkStart w:id="697" w:name="_Toc108034223"/>
      <w:r w:rsidRPr="00BD3831">
        <w:t xml:space="preserve">7.4 Обоснование предлагаемых для строительства </w:t>
      </w:r>
      <w:r w:rsidR="00885026">
        <w:t>источника тепловой энергии</w:t>
      </w:r>
      <w:r w:rsidRPr="00BD3831">
        <w:t>,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96"/>
      <w:bookmarkEnd w:id="697"/>
    </w:p>
    <w:p w14:paraId="36941C64" w14:textId="5298C27B" w:rsidR="008B1E85" w:rsidRPr="00BD3831" w:rsidRDefault="00811772" w:rsidP="00262E73">
      <w:pPr>
        <w:pStyle w:val="afffe"/>
      </w:pPr>
      <w:r w:rsidRPr="00BD3831">
        <w:t xml:space="preserve">На территории </w:t>
      </w:r>
      <w:r w:rsidR="009A7ECE">
        <w:t>сельского</w:t>
      </w:r>
      <w:r w:rsidRPr="00BD3831">
        <w:t xml:space="preserve"> поселения не планируется строительство </w:t>
      </w:r>
      <w:r w:rsidR="00885026">
        <w:t>источника тепловой энергии</w:t>
      </w:r>
      <w:r w:rsidRPr="00BD3831">
        <w:t>,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14:paraId="6B11F594" w14:textId="78E84564" w:rsidR="00E1044C" w:rsidRPr="00BD3831" w:rsidRDefault="00E1044C" w:rsidP="00262E73">
      <w:pPr>
        <w:pStyle w:val="affff0"/>
      </w:pPr>
      <w:bookmarkStart w:id="698" w:name="_Toc101972752"/>
      <w:bookmarkStart w:id="699" w:name="_Toc108034224"/>
      <w:r w:rsidRPr="00BD3831">
        <w:t xml:space="preserve">7.5 Обоснование предлагаемых для реконструкции и (или) модернизации действующих </w:t>
      </w:r>
      <w:r w:rsidR="00885026">
        <w:t>источника тепловой энергии</w:t>
      </w:r>
      <w:r w:rsidRPr="00BD3831">
        <w:t xml:space="preserve">, функционирующих в режиме </w:t>
      </w:r>
      <w:r w:rsidRPr="00BD3831">
        <w:lastRenderedPageBreak/>
        <w:t>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698"/>
      <w:bookmarkEnd w:id="699"/>
    </w:p>
    <w:p w14:paraId="2B071305" w14:textId="0510E954" w:rsidR="008B1E85" w:rsidRPr="00BD3831" w:rsidRDefault="00811772" w:rsidP="00262E73">
      <w:pPr>
        <w:pStyle w:val="afffe"/>
      </w:pPr>
      <w:r w:rsidRPr="00BD3831">
        <w:t xml:space="preserve">На территории </w:t>
      </w:r>
      <w:r w:rsidR="009A7ECE">
        <w:t>сельского</w:t>
      </w:r>
      <w:r w:rsidRPr="00BD3831">
        <w:t xml:space="preserve"> поселения отсутствуют источники тепловой энергии, функционирующие в режиме комбинированной выработки электрической и тепловой энергии.</w:t>
      </w:r>
    </w:p>
    <w:p w14:paraId="49718227" w14:textId="3FE49C01" w:rsidR="00E1044C" w:rsidRPr="00BD3831" w:rsidRDefault="00E1044C" w:rsidP="00262E73">
      <w:pPr>
        <w:pStyle w:val="affff0"/>
      </w:pPr>
      <w:bookmarkStart w:id="700" w:name="_Toc101972753"/>
      <w:bookmarkStart w:id="701" w:name="_Toc108034225"/>
      <w:r w:rsidRPr="00BD3831">
        <w:t xml:space="preserve">7.6 Обоснование предложений по переоборудованию </w:t>
      </w:r>
      <w:r w:rsidR="00885026">
        <w:t>котельной</w:t>
      </w:r>
      <w:r w:rsidRPr="00BD3831">
        <w:t xml:space="preserve">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700"/>
      <w:bookmarkEnd w:id="701"/>
    </w:p>
    <w:p w14:paraId="229AFC1E" w14:textId="31384382" w:rsidR="008B1E85"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 xml:space="preserve">е предусматривается переоборудование </w:t>
      </w:r>
      <w:r w:rsidR="00885026">
        <w:t>котельной</w:t>
      </w:r>
      <w:r w:rsidR="00E2176E" w:rsidRPr="00BD3831">
        <w:t xml:space="preserve">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2EC6DE98" w14:textId="3F03C59C" w:rsidR="00E1044C" w:rsidRPr="00BD3831" w:rsidRDefault="00E1044C" w:rsidP="00262E73">
      <w:pPr>
        <w:pStyle w:val="affff0"/>
      </w:pPr>
      <w:bookmarkStart w:id="702" w:name="_Toc101972754"/>
      <w:bookmarkStart w:id="703" w:name="_Toc108034226"/>
      <w:r w:rsidRPr="00BD3831">
        <w:t xml:space="preserve">7.7 Обоснование предлагаемых для реконструкции и (или) модернизации </w:t>
      </w:r>
      <w:r w:rsidR="00885026">
        <w:t>котельной</w:t>
      </w:r>
      <w:r w:rsidRPr="00BD3831">
        <w:t xml:space="preserve"> с увеличением зоны их действия путем включения в нее </w:t>
      </w:r>
      <w:proofErr w:type="gramStart"/>
      <w:r w:rsidRPr="00BD3831">
        <w:t>зон действия</w:t>
      </w:r>
      <w:proofErr w:type="gramEnd"/>
      <w:r w:rsidRPr="00BD3831">
        <w:t xml:space="preserve"> существующих </w:t>
      </w:r>
      <w:r w:rsidR="00885026">
        <w:t>источника тепловой энергии</w:t>
      </w:r>
      <w:bookmarkEnd w:id="702"/>
      <w:bookmarkEnd w:id="703"/>
    </w:p>
    <w:p w14:paraId="1E5642F0" w14:textId="0F88DE5C" w:rsidR="008B1E85"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 xml:space="preserve">е предусматривается реконструкция и (или) модернизация </w:t>
      </w:r>
      <w:r w:rsidR="00885026">
        <w:t>котельной</w:t>
      </w:r>
      <w:r w:rsidR="00E2176E" w:rsidRPr="00BD3831">
        <w:t xml:space="preserve"> с увеличением зоны их действия путем включения в нее </w:t>
      </w:r>
      <w:proofErr w:type="gramStart"/>
      <w:r w:rsidR="00E2176E" w:rsidRPr="00BD3831">
        <w:t>зон действия</w:t>
      </w:r>
      <w:proofErr w:type="gramEnd"/>
      <w:r w:rsidR="00E2176E" w:rsidRPr="00BD3831">
        <w:t xml:space="preserve"> существующих </w:t>
      </w:r>
      <w:r w:rsidR="00885026">
        <w:t>источника тепловой энергии</w:t>
      </w:r>
      <w:r w:rsidR="00E2176E" w:rsidRPr="00BD3831">
        <w:t>.</w:t>
      </w:r>
    </w:p>
    <w:p w14:paraId="6E52C33B" w14:textId="3949D6A6" w:rsidR="00E1044C" w:rsidRPr="00BD3831" w:rsidRDefault="00E1044C" w:rsidP="00262E73">
      <w:pPr>
        <w:pStyle w:val="affff0"/>
      </w:pPr>
      <w:bookmarkStart w:id="704" w:name="_Toc101972755"/>
      <w:bookmarkStart w:id="705" w:name="_Toc108034227"/>
      <w:r w:rsidRPr="00BD3831">
        <w:t xml:space="preserve">7.8 Обоснование предлагаемых для перевода в пиковый режим работы </w:t>
      </w:r>
      <w:r w:rsidR="00885026">
        <w:t>котельной</w:t>
      </w:r>
      <w:r w:rsidRPr="00BD3831">
        <w:t xml:space="preserve"> по отношению к источникам тепловой энергии, функционирующим в режиме комбинированной выработки электрической и тепловой энергии</w:t>
      </w:r>
      <w:bookmarkEnd w:id="704"/>
      <w:bookmarkEnd w:id="705"/>
    </w:p>
    <w:p w14:paraId="7818AAA9" w14:textId="0A8AA48A" w:rsidR="008B1E85" w:rsidRPr="00BD3831" w:rsidRDefault="00811772" w:rsidP="00262E73">
      <w:pPr>
        <w:pStyle w:val="afffe"/>
      </w:pPr>
      <w:r w:rsidRPr="00BD3831">
        <w:t xml:space="preserve">На территории </w:t>
      </w:r>
      <w:r w:rsidR="009A7ECE">
        <w:t>сельского</w:t>
      </w:r>
      <w:r w:rsidRPr="00BD3831">
        <w:t xml:space="preserve"> поселения н</w:t>
      </w:r>
      <w:r w:rsidR="008B1E85" w:rsidRPr="00BD3831">
        <w:t xml:space="preserve">е предусматривается перевод в пиковый режим работы </w:t>
      </w:r>
      <w:r w:rsidR="00885026">
        <w:t>котельной</w:t>
      </w:r>
      <w:r w:rsidR="008B1E85" w:rsidRPr="00BD3831">
        <w:t xml:space="preserve"> по отношению к источникам тепловой энергии, функционирующим в режиме комбинированной выработки электрической и тепловой энергии.</w:t>
      </w:r>
    </w:p>
    <w:p w14:paraId="65581BE4" w14:textId="45448430" w:rsidR="00E1044C" w:rsidRPr="00BD3831" w:rsidRDefault="00E1044C" w:rsidP="00262E73">
      <w:pPr>
        <w:pStyle w:val="affff0"/>
      </w:pPr>
      <w:bookmarkStart w:id="706" w:name="_Toc101972756"/>
      <w:bookmarkStart w:id="707" w:name="_Toc108034228"/>
      <w:r w:rsidRPr="00BD3831">
        <w:t xml:space="preserve">7.9 Обоснование предложений по расширению </w:t>
      </w:r>
      <w:proofErr w:type="gramStart"/>
      <w:r w:rsidRPr="00BD3831">
        <w:t>зон действия</w:t>
      </w:r>
      <w:proofErr w:type="gramEnd"/>
      <w:r w:rsidRPr="00BD3831">
        <w:t xml:space="preserve"> действующих </w:t>
      </w:r>
      <w:r w:rsidR="00885026">
        <w:t>источника тепловой энергии</w:t>
      </w:r>
      <w:r w:rsidRPr="00BD3831">
        <w:t>, функционирующих в режиме комбинированной выработки электрической и тепловой энергии</w:t>
      </w:r>
      <w:bookmarkEnd w:id="706"/>
      <w:bookmarkEnd w:id="707"/>
    </w:p>
    <w:p w14:paraId="0032D578" w14:textId="3F0A59B2" w:rsidR="008B1E85"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 xml:space="preserve">е предусматривается расширение зон действия действующих </w:t>
      </w:r>
      <w:r w:rsidR="00885026">
        <w:t>источника тепловой энергии</w:t>
      </w:r>
      <w:r w:rsidR="00E2176E" w:rsidRPr="00BD3831">
        <w:t>, функционирующих в режиме комбинированной выработки электрической и тепловой энергии.</w:t>
      </w:r>
    </w:p>
    <w:p w14:paraId="393415B1" w14:textId="67853FC2" w:rsidR="00E1044C" w:rsidRPr="00BD3831" w:rsidRDefault="00E1044C" w:rsidP="00262E73">
      <w:pPr>
        <w:pStyle w:val="affff0"/>
      </w:pPr>
      <w:bookmarkStart w:id="708" w:name="_Toc101972757"/>
      <w:bookmarkStart w:id="709" w:name="_Toc108034229"/>
      <w:r w:rsidRPr="00BD3831">
        <w:t xml:space="preserve">7.10 Обоснование предлагаемых для вывода в резерв и (или) вывода из эксплуатации </w:t>
      </w:r>
      <w:r w:rsidR="00885026">
        <w:t>котельной</w:t>
      </w:r>
      <w:r w:rsidRPr="00BD3831">
        <w:t xml:space="preserve"> при передаче тепловых нагрузок на другие источники тепловой энергии</w:t>
      </w:r>
      <w:bookmarkEnd w:id="708"/>
      <w:bookmarkEnd w:id="709"/>
    </w:p>
    <w:p w14:paraId="1E30EA84" w14:textId="41F5F5DF" w:rsidR="00E2176E"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 xml:space="preserve">е предусматривается вывод в резерв и (или) вывода из эксплуатации </w:t>
      </w:r>
      <w:r w:rsidR="00885026">
        <w:t>котельной</w:t>
      </w:r>
      <w:r w:rsidR="00E2176E" w:rsidRPr="00BD3831">
        <w:t xml:space="preserve"> при передаче тепловых нагрузок на другие источники тепловой энергии.</w:t>
      </w:r>
    </w:p>
    <w:p w14:paraId="55A18931" w14:textId="135DDE1D" w:rsidR="00E1044C" w:rsidRPr="00BD3831" w:rsidRDefault="00E1044C" w:rsidP="00262E73">
      <w:pPr>
        <w:pStyle w:val="affff0"/>
      </w:pPr>
      <w:bookmarkStart w:id="710" w:name="_Toc101972758"/>
      <w:bookmarkStart w:id="711" w:name="_Toc108034230"/>
      <w:r w:rsidRPr="00BD3831">
        <w:t>7.11 Обоснование организации индивидуального теплоснабжения в зонах застройки поселения</w:t>
      </w:r>
      <w:bookmarkEnd w:id="710"/>
      <w:bookmarkEnd w:id="711"/>
    </w:p>
    <w:p w14:paraId="31190254" w14:textId="77777777" w:rsidR="00811772" w:rsidRPr="00BD3831" w:rsidRDefault="00811772" w:rsidP="00262E73">
      <w:pPr>
        <w:pStyle w:val="afffe"/>
      </w:pPr>
      <w:r w:rsidRPr="00BD3831">
        <w:lastRenderedPageBreak/>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14:paraId="277B2F14" w14:textId="77777777" w:rsidR="00E2176E" w:rsidRPr="00BD3831" w:rsidRDefault="00811772" w:rsidP="00262E73">
      <w:pPr>
        <w:pStyle w:val="afffe"/>
      </w:pPr>
      <w:r w:rsidRPr="00BD3831">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14:paraId="3BC9CE95" w14:textId="6142E960" w:rsidR="00E1044C" w:rsidRPr="00BD3831" w:rsidRDefault="00E1044C" w:rsidP="00262E73">
      <w:pPr>
        <w:pStyle w:val="affff0"/>
      </w:pPr>
      <w:bookmarkStart w:id="712" w:name="_Toc101972759"/>
      <w:bookmarkStart w:id="713" w:name="_Toc108034231"/>
      <w:r w:rsidRPr="00BD3831">
        <w:t xml:space="preserve">7.12 Обоснование перспективных балансов производства и потребления тепловой мощности </w:t>
      </w:r>
      <w:r w:rsidR="00885026">
        <w:t>источника тепловой энергии</w:t>
      </w:r>
      <w:r w:rsidRPr="00BD3831">
        <w:t xml:space="preserve"> и теплоносителя и присоединенной тепловой нагрузки в каждой из систем теплоснабжения поселения</w:t>
      </w:r>
      <w:bookmarkEnd w:id="712"/>
      <w:bookmarkEnd w:id="713"/>
    </w:p>
    <w:p w14:paraId="48070C6F" w14:textId="43615646" w:rsidR="00511928" w:rsidRPr="00BD3831" w:rsidRDefault="00511928" w:rsidP="00262E73">
      <w:pPr>
        <w:pStyle w:val="afffe"/>
      </w:pPr>
      <w:r w:rsidRPr="00BD3831">
        <w:t xml:space="preserve">Перспективные балансы тепловой мощности </w:t>
      </w:r>
      <w:r w:rsidR="00885026">
        <w:t>источника тепловой энергии</w:t>
      </w:r>
      <w:r w:rsidRPr="00BD3831">
        <w:t xml:space="preserve"> и теплоносителя, присоединённой тепловой нагрузки в системах теплоснабжения </w:t>
      </w:r>
      <w:r w:rsidR="009A7ECE">
        <w:t>сельского</w:t>
      </w:r>
      <w:r w:rsidR="00894D5F">
        <w:t xml:space="preserve"> поселения</w:t>
      </w:r>
      <w:r w:rsidRPr="00BD3831">
        <w:t xml:space="preserve"> составлены в соответствии с прогнозом застройки.</w:t>
      </w:r>
    </w:p>
    <w:p w14:paraId="5174E427" w14:textId="77777777" w:rsidR="00511928" w:rsidRPr="00BD3831" w:rsidRDefault="00511928" w:rsidP="00262E73">
      <w:pPr>
        <w:pStyle w:val="afffe"/>
      </w:pPr>
      <w:r w:rsidRPr="00BD3831">
        <w:t>Прогноз объёмов потребления тепловой нагрузки, теплоносителя представлен в таблицах главы 4.</w:t>
      </w:r>
    </w:p>
    <w:p w14:paraId="0C61803E" w14:textId="59C1EE94" w:rsidR="00E1044C" w:rsidRPr="00BD3831" w:rsidRDefault="00E1044C" w:rsidP="00262E73">
      <w:pPr>
        <w:pStyle w:val="affff0"/>
      </w:pPr>
      <w:bookmarkStart w:id="714" w:name="_Toc101972760"/>
      <w:bookmarkStart w:id="715" w:name="_Toc108034232"/>
      <w:r w:rsidRPr="00BD3831">
        <w:t xml:space="preserve">7.13 Анализ целесообразности ввода новых и реконструкции и (или) модернизации существующих </w:t>
      </w:r>
      <w:r w:rsidR="00885026">
        <w:t>источника тепловой энергии</w:t>
      </w:r>
      <w:r w:rsidRPr="00BD3831">
        <w:t xml:space="preserve"> с использованием возобновляемых источников энергии, а также местных видов топлива</w:t>
      </w:r>
      <w:bookmarkEnd w:id="714"/>
      <w:bookmarkEnd w:id="715"/>
    </w:p>
    <w:p w14:paraId="1381765C" w14:textId="2D102163" w:rsidR="00E2176E"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 xml:space="preserve">е предусматривается ввод новых и реконструкция и (или) модернизация существующих </w:t>
      </w:r>
      <w:r w:rsidR="00885026">
        <w:t>источника тепловой энергии</w:t>
      </w:r>
      <w:r w:rsidR="00E2176E" w:rsidRPr="00BD3831">
        <w:t xml:space="preserve"> с использованием возобновляемых источников энергии, а также местных видов топлива</w:t>
      </w:r>
      <w:r w:rsidRPr="00BD3831">
        <w:t>.</w:t>
      </w:r>
    </w:p>
    <w:p w14:paraId="68A664DC" w14:textId="20525A8E" w:rsidR="00E1044C" w:rsidRPr="00BD3831" w:rsidRDefault="00E1044C" w:rsidP="00262E73">
      <w:pPr>
        <w:pStyle w:val="affff0"/>
      </w:pPr>
      <w:bookmarkStart w:id="716" w:name="_Toc101972761"/>
      <w:bookmarkStart w:id="717" w:name="_Toc108034233"/>
      <w:r w:rsidRPr="00BD3831">
        <w:t>7.14 Обоснование организации теплоснабжения в производственных зонах на территории поселения</w:t>
      </w:r>
      <w:bookmarkEnd w:id="716"/>
      <w:bookmarkEnd w:id="717"/>
    </w:p>
    <w:p w14:paraId="52784A06" w14:textId="1AE7C1A6" w:rsidR="00E2176E" w:rsidRPr="00BD3831" w:rsidRDefault="00811772" w:rsidP="00262E73">
      <w:pPr>
        <w:pStyle w:val="afffe"/>
      </w:pPr>
      <w:r w:rsidRPr="00BD3831">
        <w:t xml:space="preserve">На территории </w:t>
      </w:r>
      <w:r w:rsidR="009A7ECE">
        <w:t>сельского</w:t>
      </w:r>
      <w:r w:rsidRPr="00BD3831">
        <w:t xml:space="preserve"> поселения не планируется теплоснабжение в производственных зонах от централизованных систем теплоснабжения.</w:t>
      </w:r>
    </w:p>
    <w:p w14:paraId="6BBCBCEA" w14:textId="04997B4D" w:rsidR="00E1044C" w:rsidRPr="00BD3831" w:rsidRDefault="00E1044C" w:rsidP="00262E73">
      <w:pPr>
        <w:pStyle w:val="affff0"/>
      </w:pPr>
      <w:bookmarkStart w:id="718" w:name="_Toc101972762"/>
      <w:bookmarkStart w:id="719" w:name="_Toc108034234"/>
      <w:r w:rsidRPr="00BD3831">
        <w:t>7.15 Результаты расчетов радиуса эффективного теплоснабжения</w:t>
      </w:r>
      <w:bookmarkEnd w:id="718"/>
      <w:bookmarkEnd w:id="719"/>
    </w:p>
    <w:p w14:paraId="3596A65D" w14:textId="2C613780" w:rsidR="00E2176E" w:rsidRPr="00BD3831" w:rsidRDefault="00C505CD" w:rsidP="00262E73">
      <w:pPr>
        <w:pStyle w:val="afffe"/>
      </w:pPr>
      <w:r w:rsidRPr="00BD3831">
        <w:t>Ввиду отсутствия заявок на подключение к системам централизованного теплоснабжения и информации по подключаемой перспективной нагрузке и строительства тепловых сетей к объектам капитальной застройки, расчет радиуса эффективного теплоснабжения невозможно определить по Приложению 40 к Методическим указаниям по разработке схем теплоснабжения.</w:t>
      </w:r>
      <w:r w:rsidR="00353813">
        <w:t xml:space="preserve"> </w:t>
      </w:r>
      <w:r w:rsidR="005260BF" w:rsidRPr="00BD3831">
        <w:t>Согласно определению</w:t>
      </w:r>
      <w:r w:rsidRPr="00BD3831">
        <w:t xml:space="preserve">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r w:rsidR="00BA6FBD">
        <w:t xml:space="preserve"> </w:t>
      </w:r>
      <w:r w:rsidR="00ED139E" w:rsidRPr="00BD3831">
        <w:t>Итог р</w:t>
      </w:r>
      <w:r w:rsidRPr="00BD3831">
        <w:t>асчет</w:t>
      </w:r>
      <w:r w:rsidR="00ED139E" w:rsidRPr="00BD3831">
        <w:t>а</w:t>
      </w:r>
      <w:r w:rsidRPr="00BD3831">
        <w:t xml:space="preserve"> существующего радиуса эффективного теплоснабжения представлен в таблице 7.15.1.</w:t>
      </w:r>
    </w:p>
    <w:p w14:paraId="6F790723" w14:textId="0023ADB4" w:rsidR="00C505CD" w:rsidRPr="00BD3831" w:rsidRDefault="00C505CD" w:rsidP="00262E73">
      <w:pPr>
        <w:pStyle w:val="afffc"/>
      </w:pPr>
      <w:bookmarkStart w:id="720" w:name="_Toc101972972"/>
      <w:bookmarkStart w:id="721" w:name="_Toc108034345"/>
      <w:r w:rsidRPr="00BD3831">
        <w:lastRenderedPageBreak/>
        <w:t>Таблица 7.15.1. Расчет существующего радиуса эффективного теплоснабжения</w:t>
      </w:r>
      <w:bookmarkEnd w:id="720"/>
      <w:bookmarkEnd w:id="72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1"/>
        <w:gridCol w:w="1471"/>
        <w:gridCol w:w="2632"/>
      </w:tblGrid>
      <w:tr w:rsidR="00114DA1" w:rsidRPr="0021168F" w14:paraId="7B47751D" w14:textId="77777777" w:rsidTr="0038491C">
        <w:trPr>
          <w:tblHeader/>
        </w:trPr>
        <w:tc>
          <w:tcPr>
            <w:tcW w:w="5361" w:type="dxa"/>
          </w:tcPr>
          <w:p w14:paraId="3E3639B4" w14:textId="77777777" w:rsidR="00114DA1" w:rsidRPr="0021168F" w:rsidRDefault="00114DA1" w:rsidP="0038491C">
            <w:pPr>
              <w:pStyle w:val="ae"/>
              <w:spacing w:before="0" w:after="0" w:line="240" w:lineRule="auto"/>
              <w:ind w:firstLine="0"/>
              <w:jc w:val="left"/>
            </w:pPr>
            <w:bookmarkStart w:id="722" w:name="_Hlk73711617"/>
            <w:r w:rsidRPr="0021168F">
              <w:t>Наименование показателя</w:t>
            </w:r>
          </w:p>
        </w:tc>
        <w:tc>
          <w:tcPr>
            <w:tcW w:w="1471" w:type="dxa"/>
          </w:tcPr>
          <w:p w14:paraId="415084DC" w14:textId="77777777" w:rsidR="00114DA1" w:rsidRPr="0021168F" w:rsidRDefault="00114DA1" w:rsidP="0038491C">
            <w:pPr>
              <w:pStyle w:val="ae"/>
              <w:spacing w:before="0" w:after="0" w:line="240" w:lineRule="auto"/>
              <w:ind w:firstLine="0"/>
              <w:jc w:val="left"/>
            </w:pPr>
            <w:r w:rsidRPr="0021168F">
              <w:t>Ед. измерения</w:t>
            </w:r>
          </w:p>
        </w:tc>
        <w:tc>
          <w:tcPr>
            <w:tcW w:w="2632" w:type="dxa"/>
          </w:tcPr>
          <w:p w14:paraId="4905B6ED" w14:textId="77777777" w:rsidR="00114DA1" w:rsidRPr="0021168F" w:rsidRDefault="00114DA1" w:rsidP="0038491C">
            <w:pPr>
              <w:pStyle w:val="ae"/>
              <w:spacing w:before="0" w:after="0" w:line="240" w:lineRule="auto"/>
              <w:ind w:firstLine="0"/>
              <w:jc w:val="left"/>
            </w:pPr>
            <w:r w:rsidRPr="0021168F">
              <w:t>Значение</w:t>
            </w:r>
          </w:p>
        </w:tc>
      </w:tr>
      <w:tr w:rsidR="00C505CD" w:rsidRPr="0021168F" w14:paraId="5C7D6856" w14:textId="77777777" w:rsidTr="00224127">
        <w:tc>
          <w:tcPr>
            <w:tcW w:w="9464" w:type="dxa"/>
            <w:gridSpan w:val="3"/>
            <w:vAlign w:val="center"/>
          </w:tcPr>
          <w:p w14:paraId="7F64E3A0" w14:textId="0F4BE001" w:rsidR="00C505CD" w:rsidRPr="0021168F" w:rsidRDefault="000043DC" w:rsidP="00ED139E">
            <w:pPr>
              <w:pStyle w:val="ae"/>
              <w:spacing w:before="0" w:after="0" w:line="240" w:lineRule="auto"/>
              <w:ind w:firstLine="0"/>
              <w:jc w:val="left"/>
            </w:pPr>
            <w:r>
              <w:t xml:space="preserve">Котельная, п. Солнечный, </w:t>
            </w:r>
            <w:r w:rsidR="00A95118">
              <w:t>ул. Набережная, 42А</w:t>
            </w:r>
          </w:p>
        </w:tc>
      </w:tr>
      <w:tr w:rsidR="00114DA1" w:rsidRPr="0021168F" w14:paraId="0E810A5F" w14:textId="77777777" w:rsidTr="00224127">
        <w:tc>
          <w:tcPr>
            <w:tcW w:w="5361" w:type="dxa"/>
          </w:tcPr>
          <w:p w14:paraId="11AAC8D2" w14:textId="77777777" w:rsidR="00114DA1" w:rsidRPr="0021168F" w:rsidRDefault="00114DA1" w:rsidP="00ED139E">
            <w:pPr>
              <w:pStyle w:val="ae"/>
              <w:spacing w:before="0" w:after="0" w:line="240" w:lineRule="auto"/>
              <w:ind w:firstLine="0"/>
              <w:jc w:val="left"/>
            </w:pPr>
            <w:r w:rsidRPr="0021168F">
              <w:t>Радиус эффективного теплоснабжения</w:t>
            </w:r>
          </w:p>
        </w:tc>
        <w:tc>
          <w:tcPr>
            <w:tcW w:w="1471" w:type="dxa"/>
            <w:vAlign w:val="center"/>
          </w:tcPr>
          <w:p w14:paraId="5FE6E3CC" w14:textId="07B5C291" w:rsidR="00114DA1" w:rsidRPr="0021168F" w:rsidRDefault="00114DA1" w:rsidP="00ED139E">
            <w:pPr>
              <w:pStyle w:val="ae"/>
              <w:spacing w:before="0" w:after="0" w:line="240" w:lineRule="auto"/>
              <w:ind w:firstLine="0"/>
              <w:jc w:val="center"/>
            </w:pPr>
            <w:r w:rsidRPr="0021168F">
              <w:t>км</w:t>
            </w:r>
          </w:p>
        </w:tc>
        <w:tc>
          <w:tcPr>
            <w:tcW w:w="2632" w:type="dxa"/>
            <w:vAlign w:val="bottom"/>
          </w:tcPr>
          <w:p w14:paraId="37BDFC33" w14:textId="241F64B3" w:rsidR="00114DA1" w:rsidRPr="0021168F" w:rsidRDefault="00EB5186" w:rsidP="00ED139E">
            <w:pPr>
              <w:pStyle w:val="ae"/>
              <w:spacing w:before="0" w:after="0" w:line="240" w:lineRule="auto"/>
              <w:ind w:firstLine="0"/>
              <w:jc w:val="right"/>
            </w:pPr>
            <w:r>
              <w:t>0.980</w:t>
            </w:r>
          </w:p>
        </w:tc>
      </w:tr>
    </w:tbl>
    <w:p w14:paraId="76189E76" w14:textId="697855BE" w:rsidR="00E1044C" w:rsidRPr="00BD3831" w:rsidRDefault="00E1044C" w:rsidP="00262E73">
      <w:pPr>
        <w:pStyle w:val="affff0"/>
      </w:pPr>
      <w:bookmarkStart w:id="723" w:name="_Toc101972763"/>
      <w:bookmarkStart w:id="724" w:name="_Toc108034235"/>
      <w:bookmarkEnd w:id="722"/>
      <w:r w:rsidRPr="00BD3831">
        <w:t>Глава 8. Предложения по строительству, реконструкции и (или) модернизации тепловых сетей</w:t>
      </w:r>
      <w:bookmarkEnd w:id="723"/>
      <w:bookmarkEnd w:id="724"/>
    </w:p>
    <w:p w14:paraId="29841598" w14:textId="77777777" w:rsidR="00E1044C" w:rsidRPr="00BD3831" w:rsidRDefault="00E1044C" w:rsidP="00262E73">
      <w:pPr>
        <w:pStyle w:val="affff0"/>
      </w:pPr>
      <w:bookmarkStart w:id="725" w:name="_Toc101972764"/>
      <w:bookmarkStart w:id="726" w:name="_Toc108034236"/>
      <w:r w:rsidRPr="00BD3831">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25"/>
      <w:bookmarkEnd w:id="726"/>
    </w:p>
    <w:p w14:paraId="785679DC" w14:textId="77777777" w:rsidR="00EB5186" w:rsidRPr="00BD3831" w:rsidRDefault="00EB5186" w:rsidP="00EB5186">
      <w:pPr>
        <w:pStyle w:val="afffe"/>
      </w:pPr>
      <w:bookmarkStart w:id="727" w:name="_Toc101972765"/>
      <w:r>
        <w:t>Не предусматривается.</w:t>
      </w:r>
    </w:p>
    <w:p w14:paraId="087806FD" w14:textId="70CE793B" w:rsidR="00E1044C" w:rsidRPr="00BD3831" w:rsidRDefault="00E1044C" w:rsidP="00262E73">
      <w:pPr>
        <w:pStyle w:val="affff0"/>
      </w:pPr>
      <w:bookmarkStart w:id="728" w:name="_Toc108034237"/>
      <w:r w:rsidRPr="00BD3831">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727"/>
      <w:bookmarkEnd w:id="728"/>
    </w:p>
    <w:p w14:paraId="7FB0BA26" w14:textId="652B8890" w:rsidR="004C3A2B" w:rsidRPr="00BD3831" w:rsidRDefault="00EB5186" w:rsidP="00262E73">
      <w:pPr>
        <w:pStyle w:val="afffe"/>
      </w:pPr>
      <w:r>
        <w:t>Не предусматривается</w:t>
      </w:r>
      <w:r w:rsidR="00DE5852">
        <w:t>.</w:t>
      </w:r>
    </w:p>
    <w:p w14:paraId="39E24462" w14:textId="7521FBB5" w:rsidR="00E1044C" w:rsidRPr="00BD3831" w:rsidRDefault="00E1044C" w:rsidP="00262E73">
      <w:pPr>
        <w:pStyle w:val="affff0"/>
      </w:pPr>
      <w:bookmarkStart w:id="729" w:name="_Toc101972766"/>
      <w:bookmarkStart w:id="730" w:name="_Toc108034238"/>
      <w:r w:rsidRPr="00BD3831">
        <w:t xml:space="preserve">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w:t>
      </w:r>
      <w:r w:rsidR="00885026">
        <w:t>источника тепловой энергии</w:t>
      </w:r>
      <w:r w:rsidRPr="00BD3831">
        <w:t xml:space="preserve"> при сохранении надежности теплоснабжения</w:t>
      </w:r>
      <w:bookmarkEnd w:id="729"/>
      <w:bookmarkEnd w:id="730"/>
    </w:p>
    <w:p w14:paraId="058FCA74" w14:textId="77777777" w:rsidR="00EB5186" w:rsidRPr="00BD3831" w:rsidRDefault="00EB5186" w:rsidP="00EB5186">
      <w:pPr>
        <w:pStyle w:val="afffe"/>
      </w:pPr>
      <w:bookmarkStart w:id="731" w:name="_Toc101972767"/>
      <w:r>
        <w:t>Не предусматривается.</w:t>
      </w:r>
    </w:p>
    <w:p w14:paraId="438F7DE6" w14:textId="6CCD9094" w:rsidR="00E1044C" w:rsidRPr="00BD3831" w:rsidRDefault="00E1044C" w:rsidP="00262E73">
      <w:pPr>
        <w:pStyle w:val="affff0"/>
      </w:pPr>
      <w:bookmarkStart w:id="732" w:name="_Toc108034239"/>
      <w:r w:rsidRPr="00BD3831">
        <w:t xml:space="preserve">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w:t>
      </w:r>
      <w:r w:rsidR="00885026">
        <w:t>котельной</w:t>
      </w:r>
      <w:r w:rsidRPr="00BD3831">
        <w:t xml:space="preserve"> в пиковый режим работы или ликвидации </w:t>
      </w:r>
      <w:r w:rsidR="00885026">
        <w:t>котельной</w:t>
      </w:r>
      <w:bookmarkEnd w:id="731"/>
      <w:bookmarkEnd w:id="732"/>
    </w:p>
    <w:p w14:paraId="288DF631" w14:textId="77777777" w:rsidR="00EB5186" w:rsidRPr="00BD3831" w:rsidRDefault="00EB5186" w:rsidP="00EB5186">
      <w:pPr>
        <w:pStyle w:val="afffe"/>
      </w:pPr>
      <w:bookmarkStart w:id="733" w:name="_Toc101972768"/>
      <w:r>
        <w:t>Не предусматривается.</w:t>
      </w:r>
    </w:p>
    <w:p w14:paraId="3DCED72D" w14:textId="60FF2EA3" w:rsidR="00E1044C" w:rsidRPr="00BD3831" w:rsidRDefault="00E1044C" w:rsidP="00262E73">
      <w:pPr>
        <w:pStyle w:val="affff0"/>
      </w:pPr>
      <w:bookmarkStart w:id="734" w:name="_Toc108034240"/>
      <w:r w:rsidRPr="00BD3831">
        <w:t>8.5. Предложения по строительству тепловых сетей для обеспечения нормативной надежности теплоснабжения</w:t>
      </w:r>
      <w:bookmarkEnd w:id="733"/>
      <w:bookmarkEnd w:id="734"/>
    </w:p>
    <w:p w14:paraId="692A86A5" w14:textId="77777777" w:rsidR="00EB5186" w:rsidRPr="00BD3831" w:rsidRDefault="00EB5186" w:rsidP="00EB5186">
      <w:pPr>
        <w:pStyle w:val="afffe"/>
      </w:pPr>
      <w:bookmarkStart w:id="735" w:name="_Toc101972769"/>
      <w:r>
        <w:t>Не предусматривается.</w:t>
      </w:r>
    </w:p>
    <w:p w14:paraId="7E9F0D36" w14:textId="3D7448DD" w:rsidR="00E1044C" w:rsidRPr="00BD3831" w:rsidRDefault="00E1044C" w:rsidP="00262E73">
      <w:pPr>
        <w:pStyle w:val="affff0"/>
      </w:pPr>
      <w:bookmarkStart w:id="736" w:name="_Toc108034241"/>
      <w:r w:rsidRPr="00BD3831">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35"/>
      <w:bookmarkEnd w:id="736"/>
    </w:p>
    <w:p w14:paraId="1F7C67C5" w14:textId="77777777" w:rsidR="00EB5186" w:rsidRPr="00BD3831" w:rsidRDefault="00EB5186" w:rsidP="00EB5186">
      <w:pPr>
        <w:pStyle w:val="afffe"/>
      </w:pPr>
      <w:bookmarkStart w:id="737" w:name="_Toc101972770"/>
      <w:r>
        <w:t>Не предусматривается.</w:t>
      </w:r>
    </w:p>
    <w:p w14:paraId="1B3BB6C0" w14:textId="63E0C0D1" w:rsidR="00E1044C" w:rsidRPr="00BD3831" w:rsidRDefault="00E1044C" w:rsidP="00262E73">
      <w:pPr>
        <w:pStyle w:val="affff0"/>
      </w:pPr>
      <w:bookmarkStart w:id="738" w:name="_Toc108034242"/>
      <w:r w:rsidRPr="00BD3831">
        <w:t>8.7. Предложения по реконструкции и (или) модернизации тепловых сетей, подлежащих замене в связи с исчерпанием эксплуатационного ресурса</w:t>
      </w:r>
      <w:bookmarkEnd w:id="737"/>
      <w:bookmarkEnd w:id="738"/>
    </w:p>
    <w:p w14:paraId="02A5C5C4" w14:textId="77777777" w:rsidR="00EB5186" w:rsidRPr="00BD3831" w:rsidRDefault="00EB5186" w:rsidP="00EB5186">
      <w:pPr>
        <w:pStyle w:val="afffe"/>
      </w:pPr>
      <w:bookmarkStart w:id="739" w:name="_Toc101972771"/>
      <w:r>
        <w:t>Не предусматривается.</w:t>
      </w:r>
    </w:p>
    <w:p w14:paraId="62763C94" w14:textId="14211539" w:rsidR="00E1044C" w:rsidRPr="00BD3831" w:rsidRDefault="00E1044C" w:rsidP="00262E73">
      <w:pPr>
        <w:pStyle w:val="affff0"/>
      </w:pPr>
      <w:bookmarkStart w:id="740" w:name="_Toc108034243"/>
      <w:r w:rsidRPr="00BD3831">
        <w:t>8.8. Предложения по строительству, реконструкции и (или) модернизации насосных станций</w:t>
      </w:r>
      <w:bookmarkEnd w:id="739"/>
      <w:bookmarkEnd w:id="740"/>
    </w:p>
    <w:p w14:paraId="2CA09179" w14:textId="77777777" w:rsidR="00EB5186" w:rsidRPr="00BD3831" w:rsidRDefault="00EB5186" w:rsidP="00EB5186">
      <w:pPr>
        <w:pStyle w:val="afffe"/>
      </w:pPr>
      <w:bookmarkStart w:id="741" w:name="_Toc101972772"/>
      <w:r>
        <w:t>Не предусматривается.</w:t>
      </w:r>
    </w:p>
    <w:p w14:paraId="07285190" w14:textId="5DC81E35" w:rsidR="00E1044C" w:rsidRPr="00BD3831" w:rsidRDefault="00E1044C" w:rsidP="00262E73">
      <w:pPr>
        <w:pStyle w:val="affff0"/>
      </w:pPr>
      <w:bookmarkStart w:id="742" w:name="_Toc108034244"/>
      <w:r w:rsidRPr="00BD3831">
        <w:t>Глава 9. Предложения по переводу открытых систем теплоснабжения (горячего водоснабжения) в закрытые системы горячего водоснабжения</w:t>
      </w:r>
      <w:bookmarkEnd w:id="741"/>
      <w:bookmarkEnd w:id="742"/>
    </w:p>
    <w:p w14:paraId="30CDAD72" w14:textId="77777777" w:rsidR="00E1044C" w:rsidRPr="00BD3831" w:rsidRDefault="00E1044C" w:rsidP="00262E73">
      <w:pPr>
        <w:pStyle w:val="affff0"/>
      </w:pPr>
      <w:bookmarkStart w:id="743" w:name="_Toc101972773"/>
      <w:bookmarkStart w:id="744" w:name="_Toc108034245"/>
      <w:r w:rsidRPr="00BD3831">
        <w:t xml:space="preserve">9.1. Технико-экономическое обоснование предложений по типам присоединений </w:t>
      </w:r>
      <w:proofErr w:type="spellStart"/>
      <w:r w:rsidRPr="00BD3831">
        <w:t>теплопотребляющих</w:t>
      </w:r>
      <w:proofErr w:type="spellEnd"/>
      <w:r w:rsidRPr="00BD3831">
        <w:t xml:space="preserve"> установок потребителей (или присоединений </w:t>
      </w:r>
      <w:r w:rsidRPr="00BD3831">
        <w:lastRenderedPageBreak/>
        <w:t>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743"/>
      <w:bookmarkEnd w:id="744"/>
    </w:p>
    <w:p w14:paraId="5D83C7BA" w14:textId="2D69D222" w:rsidR="00EC4937" w:rsidRPr="00BD3831" w:rsidRDefault="00B24BCA" w:rsidP="00B71E79">
      <w:pPr>
        <w:pStyle w:val="a7"/>
      </w:pPr>
      <w:r w:rsidRPr="00BD3831">
        <w:t xml:space="preserve">На </w:t>
      </w:r>
      <w:r w:rsidRPr="00262E73">
        <w:rPr>
          <w:rStyle w:val="affff"/>
        </w:rPr>
        <w:t xml:space="preserve">территории </w:t>
      </w:r>
      <w:r w:rsidR="009A7ECE" w:rsidRPr="00262E73">
        <w:rPr>
          <w:rStyle w:val="affff"/>
        </w:rPr>
        <w:t>сельского</w:t>
      </w:r>
      <w:r w:rsidRPr="00262E73">
        <w:rPr>
          <w:rStyle w:val="affff"/>
        </w:rPr>
        <w:t xml:space="preserve"> поселения закрытая система теплоснабжения.</w:t>
      </w:r>
      <w:r w:rsidR="00C42590" w:rsidRPr="00262E73">
        <w:rPr>
          <w:rStyle w:val="affff"/>
        </w:rPr>
        <w:t xml:space="preserve"> Технико-экономическое обоснование предложений по типам присоединений </w:t>
      </w:r>
      <w:proofErr w:type="spellStart"/>
      <w:r w:rsidR="00C42590" w:rsidRPr="00262E73">
        <w:rPr>
          <w:rStyle w:val="affff"/>
        </w:rPr>
        <w:t>теплопотребляющих</w:t>
      </w:r>
      <w:proofErr w:type="spellEnd"/>
      <w:r w:rsidR="00C42590" w:rsidRPr="00262E73">
        <w:rPr>
          <w:rStyle w:val="affff"/>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w:t>
      </w:r>
      <w:r w:rsidR="00C42590" w:rsidRPr="00BD3831">
        <w:t xml:space="preserve"> системе теплоснабжения (горячего водоснабжения), на закрытую систему горячего водоснабжения не требуется.</w:t>
      </w:r>
    </w:p>
    <w:p w14:paraId="23921831" w14:textId="2E67C42B" w:rsidR="00E1044C" w:rsidRPr="00BD3831" w:rsidRDefault="00E1044C" w:rsidP="00262E73">
      <w:pPr>
        <w:pStyle w:val="affff0"/>
      </w:pPr>
      <w:bookmarkStart w:id="745" w:name="_Toc101972774"/>
      <w:bookmarkStart w:id="746" w:name="_Toc108034246"/>
      <w:r w:rsidRPr="00BD3831">
        <w:t xml:space="preserve">9.2. Выбор и обоснование метода регулирования отпуска тепловой энергии от </w:t>
      </w:r>
      <w:r w:rsidR="00885026">
        <w:t>источника тепловой энергии</w:t>
      </w:r>
      <w:bookmarkEnd w:id="745"/>
      <w:bookmarkEnd w:id="746"/>
    </w:p>
    <w:p w14:paraId="36B6DFAD" w14:textId="1F6EC90F"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Выбор и обоснование метода регулирования отпуска тепловой энергии от </w:t>
      </w:r>
      <w:r w:rsidR="00885026">
        <w:t>источника тепловой энергии</w:t>
      </w:r>
      <w:r w:rsidR="00C42590" w:rsidRPr="00BD3831">
        <w:t xml:space="preserve"> не требуется.</w:t>
      </w:r>
    </w:p>
    <w:p w14:paraId="20AFBB74" w14:textId="30CC568C" w:rsidR="00E1044C" w:rsidRPr="00BD3831" w:rsidRDefault="00E1044C" w:rsidP="00262E73">
      <w:pPr>
        <w:pStyle w:val="affff0"/>
      </w:pPr>
      <w:bookmarkStart w:id="747" w:name="_Toc101972775"/>
      <w:bookmarkStart w:id="748" w:name="_Toc108034247"/>
      <w:r w:rsidRPr="00BD3831">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747"/>
      <w:bookmarkEnd w:id="748"/>
    </w:p>
    <w:p w14:paraId="10B70F2F" w14:textId="4A78AA11"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рассматриваются.</w:t>
      </w:r>
    </w:p>
    <w:p w14:paraId="59CE40D6" w14:textId="7D472607" w:rsidR="00E1044C" w:rsidRPr="00BD3831" w:rsidRDefault="00E1044C" w:rsidP="00262E73">
      <w:pPr>
        <w:pStyle w:val="affff0"/>
      </w:pPr>
      <w:bookmarkStart w:id="749" w:name="_Toc101972776"/>
      <w:bookmarkStart w:id="750" w:name="_Toc108034248"/>
      <w:r w:rsidRPr="00BD3831">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749"/>
      <w:bookmarkEnd w:id="750"/>
    </w:p>
    <w:p w14:paraId="589A2583" w14:textId="20504D5D"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Расчет потребности инвестиций для перевода открытой системы теплоснабжения (горячего водоснабжения) в закрытую систему горячего водоснабжения не требуются.</w:t>
      </w:r>
    </w:p>
    <w:p w14:paraId="2C9DEF47" w14:textId="6F546CB0" w:rsidR="00E1044C" w:rsidRPr="00BD3831" w:rsidRDefault="00E1044C" w:rsidP="00262E73">
      <w:pPr>
        <w:pStyle w:val="affff0"/>
      </w:pPr>
      <w:bookmarkStart w:id="751" w:name="_Toc101972777"/>
      <w:bookmarkStart w:id="752" w:name="_Toc108034249"/>
      <w:r w:rsidRPr="00BD3831">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751"/>
      <w:bookmarkEnd w:id="752"/>
    </w:p>
    <w:p w14:paraId="41F144B8" w14:textId="066D9EE4"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не требуется.</w:t>
      </w:r>
    </w:p>
    <w:p w14:paraId="5FE61D16" w14:textId="7A8C348A" w:rsidR="00E1044C" w:rsidRPr="00BD3831" w:rsidRDefault="00E1044C" w:rsidP="00262E73">
      <w:pPr>
        <w:pStyle w:val="affff0"/>
      </w:pPr>
      <w:bookmarkStart w:id="753" w:name="_Toc101972778"/>
      <w:bookmarkStart w:id="754" w:name="_Toc108034250"/>
      <w:r w:rsidRPr="00BD3831">
        <w:t>9.6. Предложения по источникам инвестиций</w:t>
      </w:r>
      <w:bookmarkEnd w:id="753"/>
      <w:bookmarkEnd w:id="754"/>
    </w:p>
    <w:p w14:paraId="19F6B175" w14:textId="4ACD4163"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Предложения по источникам инвестиций не рассматриваются.</w:t>
      </w:r>
    </w:p>
    <w:p w14:paraId="28028E87" w14:textId="6537E0F8" w:rsidR="00E1044C" w:rsidRPr="00BD3831" w:rsidRDefault="00E1044C" w:rsidP="00262E73">
      <w:pPr>
        <w:pStyle w:val="affff0"/>
      </w:pPr>
      <w:bookmarkStart w:id="755" w:name="_Toc101972779"/>
      <w:bookmarkStart w:id="756" w:name="_Toc108034251"/>
      <w:r w:rsidRPr="00BD3831">
        <w:t>Глава 10. Перспективные топливные балансы</w:t>
      </w:r>
      <w:bookmarkEnd w:id="755"/>
      <w:bookmarkEnd w:id="756"/>
    </w:p>
    <w:p w14:paraId="05228D4A" w14:textId="1AD363C4" w:rsidR="00E1044C" w:rsidRPr="00BD3831" w:rsidRDefault="00E1044C" w:rsidP="00262E73">
      <w:pPr>
        <w:pStyle w:val="affff0"/>
      </w:pPr>
      <w:bookmarkStart w:id="757" w:name="_Toc101972780"/>
      <w:bookmarkStart w:id="758" w:name="_Toc108034252"/>
      <w:r w:rsidRPr="00BD3831">
        <w:t xml:space="preserve">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w:t>
      </w:r>
      <w:r w:rsidR="00885026">
        <w:t>источника тепловой энергии</w:t>
      </w:r>
      <w:r w:rsidRPr="00BD3831">
        <w:t xml:space="preserve"> на территории поселения</w:t>
      </w:r>
      <w:bookmarkEnd w:id="757"/>
      <w:bookmarkEnd w:id="758"/>
    </w:p>
    <w:p w14:paraId="199304DC" w14:textId="7181EA0B" w:rsidR="00EC4937" w:rsidRPr="00BD3831" w:rsidRDefault="000259E3" w:rsidP="00262E73">
      <w:pPr>
        <w:pStyle w:val="afffe"/>
      </w:pPr>
      <w:r w:rsidRPr="00BD3831">
        <w:t xml:space="preserve">Расчеты по источнику тепловой энергии перспективных максимальных </w:t>
      </w:r>
      <w:r w:rsidRPr="00BD3831">
        <w:lastRenderedPageBreak/>
        <w:t xml:space="preserve">часовых и годовых расходов основного вида топлива для зимнего и летнего периодов, необходимого для обеспечения нормативного функционирования </w:t>
      </w:r>
      <w:r w:rsidR="00885026">
        <w:t>источника тепловой энергии</w:t>
      </w:r>
      <w:r w:rsidRPr="00BD3831">
        <w:t xml:space="preserve"> на территории поселения</w:t>
      </w:r>
      <w:r w:rsidR="007C0220" w:rsidRPr="00BD3831">
        <w:t xml:space="preserve"> представлены в таблицах 10.1.1.-10.1.</w:t>
      </w:r>
      <w:r w:rsidR="003D1D17" w:rsidRPr="00BD3831">
        <w:t>4</w:t>
      </w:r>
      <w:r w:rsidR="007C0220" w:rsidRPr="00BD3831">
        <w:t>.</w:t>
      </w:r>
    </w:p>
    <w:p w14:paraId="382E2F82" w14:textId="37E05B9B" w:rsidR="00E1044C" w:rsidRPr="00BD3831" w:rsidRDefault="00E1044C" w:rsidP="00262E73">
      <w:pPr>
        <w:pStyle w:val="affff0"/>
      </w:pPr>
      <w:bookmarkStart w:id="759" w:name="_Toc101972781"/>
      <w:bookmarkStart w:id="760" w:name="_Toc108034253"/>
      <w:r w:rsidRPr="00BD3831">
        <w:t>10.2. Результаты расчетов по каждому источнику тепловой энергии нормативных запасов топлива</w:t>
      </w:r>
      <w:bookmarkEnd w:id="759"/>
      <w:bookmarkEnd w:id="760"/>
    </w:p>
    <w:p w14:paraId="5EE161EB" w14:textId="26F99B50" w:rsidR="00EC4937" w:rsidRPr="00BD3831" w:rsidRDefault="007C0220" w:rsidP="00262E73">
      <w:pPr>
        <w:pStyle w:val="afffe"/>
      </w:pPr>
      <w:r w:rsidRPr="00BD3831">
        <w:t>По источнику тепловой энергии нормативные запасы топлива при потреблении природного газа не рассчитываются.</w:t>
      </w:r>
    </w:p>
    <w:p w14:paraId="07767075" w14:textId="6013ACF7" w:rsidR="00E1044C" w:rsidRPr="00BD3831" w:rsidRDefault="00E1044C" w:rsidP="00262E73">
      <w:pPr>
        <w:pStyle w:val="affff0"/>
      </w:pPr>
      <w:bookmarkStart w:id="761" w:name="_Toc101972782"/>
      <w:bookmarkStart w:id="762" w:name="_Toc108034254"/>
      <w:r w:rsidRPr="00BD3831">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61"/>
      <w:bookmarkEnd w:id="762"/>
    </w:p>
    <w:p w14:paraId="717ABC1E" w14:textId="41D97F85" w:rsidR="001B4574" w:rsidRDefault="001B4574" w:rsidP="00262E73">
      <w:pPr>
        <w:pStyle w:val="affff0"/>
        <w:rPr>
          <w:lang w:eastAsia="ru-RU"/>
        </w:rPr>
      </w:pPr>
      <w:bookmarkStart w:id="763" w:name="_Toc105553501"/>
      <w:bookmarkStart w:id="764" w:name="_Toc108034255"/>
      <w:bookmarkStart w:id="765" w:name="_Toc101972783"/>
      <w:r w:rsidRPr="001B4574">
        <w:rPr>
          <w:lang w:eastAsia="ru-RU"/>
        </w:rPr>
        <w:t>Вид топлива, потребляемый источник</w:t>
      </w:r>
      <w:r w:rsidR="00EB5186">
        <w:rPr>
          <w:lang w:eastAsia="ru-RU"/>
        </w:rPr>
        <w:t>ом</w:t>
      </w:r>
      <w:r w:rsidRPr="001B4574">
        <w:rPr>
          <w:lang w:eastAsia="ru-RU"/>
        </w:rPr>
        <w:t xml:space="preserve"> тепловой энергии, является природный газ.</w:t>
      </w:r>
      <w:bookmarkEnd w:id="763"/>
      <w:bookmarkEnd w:id="764"/>
    </w:p>
    <w:p w14:paraId="4D72DB4E" w14:textId="49FC5CA3" w:rsidR="00E1044C" w:rsidRPr="00BD3831" w:rsidRDefault="00E1044C" w:rsidP="00262E73">
      <w:pPr>
        <w:pStyle w:val="affff0"/>
      </w:pPr>
      <w:bookmarkStart w:id="766" w:name="_Toc108034256"/>
      <w:r w:rsidRPr="00BD3831">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765"/>
      <w:bookmarkEnd w:id="766"/>
    </w:p>
    <w:p w14:paraId="4A541F52" w14:textId="4FFDF113" w:rsidR="007C0220" w:rsidRPr="00BD3831" w:rsidRDefault="007C0220" w:rsidP="00262E73">
      <w:pPr>
        <w:pStyle w:val="afffe"/>
      </w:pPr>
      <w:r w:rsidRPr="00BD3831">
        <w:t>Виды топлива, их доля и значение низшей теплоты сгорания топлива, используемые для производства тепловой энергии по системе теплоснабжения представлены в таблице 10.4.1.</w:t>
      </w:r>
    </w:p>
    <w:p w14:paraId="18425A6B" w14:textId="45537FF7" w:rsidR="00E1044C" w:rsidRPr="00BD3831" w:rsidRDefault="00E1044C" w:rsidP="00262E73">
      <w:pPr>
        <w:pStyle w:val="affff0"/>
      </w:pPr>
      <w:bookmarkStart w:id="767" w:name="_Toc101972784"/>
      <w:bookmarkStart w:id="768" w:name="_Toc108034257"/>
      <w:r w:rsidRPr="00BD3831">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767"/>
      <w:bookmarkEnd w:id="768"/>
    </w:p>
    <w:p w14:paraId="4493753E" w14:textId="5CE0D881" w:rsidR="00EC4937" w:rsidRPr="00BD3831" w:rsidRDefault="007C0220" w:rsidP="00B71E79">
      <w:pPr>
        <w:pStyle w:val="a7"/>
      </w:pPr>
      <w:r w:rsidRPr="00BD3831">
        <w:t xml:space="preserve">Преобладающий в </w:t>
      </w:r>
      <w:r w:rsidR="009F3F79">
        <w:t>сельском</w:t>
      </w:r>
      <w:r w:rsidR="00912A73" w:rsidRPr="00BD3831">
        <w:t xml:space="preserve"> </w:t>
      </w:r>
      <w:r w:rsidRPr="00BD3831">
        <w:t>поселении вид топлива</w:t>
      </w:r>
      <w:r w:rsidR="00EB5186">
        <w:t xml:space="preserve"> </w:t>
      </w:r>
      <w:r w:rsidRPr="00BD3831">
        <w:t>представлен в таблице 10.5.1.</w:t>
      </w:r>
    </w:p>
    <w:p w14:paraId="5F659FCC" w14:textId="77777777" w:rsidR="00D32B38" w:rsidRPr="00BD3831" w:rsidRDefault="00D32B38" w:rsidP="00262E73">
      <w:pPr>
        <w:pStyle w:val="affff0"/>
      </w:pPr>
      <w:bookmarkStart w:id="769" w:name="_Toc101972785"/>
      <w:bookmarkStart w:id="770" w:name="_Toc108034258"/>
      <w:r w:rsidRPr="00BD3831">
        <w:t>10.6. Приоритетное направление развития топливного баланса поселения</w:t>
      </w:r>
      <w:bookmarkEnd w:id="769"/>
      <w:bookmarkEnd w:id="770"/>
    </w:p>
    <w:p w14:paraId="58B050E4" w14:textId="77777777" w:rsidR="00D32B38" w:rsidRDefault="00D32B38" w:rsidP="00262E73">
      <w:pPr>
        <w:pStyle w:val="afffe"/>
      </w:pPr>
      <w:r w:rsidRPr="00BD3831">
        <w:t>Развитие топливного баланса не предусматривается.</w:t>
      </w:r>
    </w:p>
    <w:p w14:paraId="7F1C175C" w14:textId="77777777" w:rsidR="00D32B38" w:rsidRPr="00183B09" w:rsidRDefault="00D32B38" w:rsidP="00262E73">
      <w:pPr>
        <w:pStyle w:val="affff0"/>
      </w:pPr>
      <w:bookmarkStart w:id="771" w:name="_Toc101972786"/>
      <w:bookmarkStart w:id="772" w:name="_Toc108034259"/>
      <w:r w:rsidRPr="00BD3831">
        <w:t xml:space="preserve">Глава 11. Оценка </w:t>
      </w:r>
      <w:r w:rsidRPr="00183B09">
        <w:t>надежности теплоснабжения</w:t>
      </w:r>
      <w:bookmarkEnd w:id="771"/>
      <w:bookmarkEnd w:id="772"/>
    </w:p>
    <w:p w14:paraId="73B93122" w14:textId="77777777" w:rsidR="00D32B38" w:rsidRPr="00183B09" w:rsidRDefault="00D32B38" w:rsidP="00262E73">
      <w:pPr>
        <w:pStyle w:val="affff0"/>
      </w:pPr>
      <w:bookmarkStart w:id="773" w:name="_Toc101972787"/>
      <w:bookmarkStart w:id="774" w:name="_Toc108034260"/>
      <w:r w:rsidRPr="00183B09">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73"/>
      <w:bookmarkEnd w:id="774"/>
    </w:p>
    <w:p w14:paraId="229EEA5A" w14:textId="77777777" w:rsidR="00D32B38" w:rsidRPr="00183B09" w:rsidRDefault="00D32B38" w:rsidP="00262E73">
      <w:pPr>
        <w:pStyle w:val="afffe"/>
      </w:pPr>
      <w:r w:rsidRPr="00183B09">
        <w:t>Отказы в течении 5 лет не фиксировались.</w:t>
      </w:r>
    </w:p>
    <w:p w14:paraId="4591420E" w14:textId="77777777" w:rsidR="00D32B38" w:rsidRPr="00BD3831" w:rsidRDefault="00D32B38" w:rsidP="00262E73">
      <w:pPr>
        <w:pStyle w:val="affff0"/>
      </w:pPr>
      <w:bookmarkStart w:id="775" w:name="_Toc101972788"/>
      <w:bookmarkStart w:id="776" w:name="_Toc108034261"/>
      <w:r w:rsidRPr="00183B09">
        <w:t>11.2. Методы и результаты обработки</w:t>
      </w:r>
      <w:r w:rsidRPr="00BD3831">
        <w:t xml:space="preserve">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75"/>
      <w:bookmarkEnd w:id="776"/>
    </w:p>
    <w:p w14:paraId="709FF83D" w14:textId="77777777" w:rsidR="00D32B38" w:rsidRPr="00BD3831" w:rsidRDefault="00D32B38" w:rsidP="00262E73">
      <w:pPr>
        <w:pStyle w:val="afffe"/>
      </w:pPr>
      <w:r w:rsidRPr="00BD3831">
        <w:t>По категории отключений потребителей, инциденты на тепловых сетях классифицируются на:</w:t>
      </w:r>
    </w:p>
    <w:p w14:paraId="44031E3E" w14:textId="77777777" w:rsidR="00D32B38" w:rsidRPr="00BD3831" w:rsidRDefault="00D32B38" w:rsidP="00262E73">
      <w:pPr>
        <w:pStyle w:val="a0"/>
      </w:pPr>
      <w:r w:rsidRPr="00BD3831">
        <w:t>отказы (инциденты, которые не считаются авариями);</w:t>
      </w:r>
    </w:p>
    <w:p w14:paraId="46AC0185" w14:textId="77777777" w:rsidR="00D32B38" w:rsidRPr="00BD3831" w:rsidRDefault="00D32B38" w:rsidP="00262E73">
      <w:pPr>
        <w:pStyle w:val="a0"/>
      </w:pPr>
      <w:r w:rsidRPr="00BD3831">
        <w:t>аварии.</w:t>
      </w:r>
    </w:p>
    <w:p w14:paraId="5A75E473" w14:textId="77777777" w:rsidR="00D32B38" w:rsidRDefault="00D32B38" w:rsidP="00262E73">
      <w:pPr>
        <w:pStyle w:val="afffe"/>
      </w:pPr>
      <w:r w:rsidRPr="00BD3831">
        <w:t>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w:t>
      </w:r>
    </w:p>
    <w:p w14:paraId="24524A53" w14:textId="07D8115C" w:rsidR="00A307F6" w:rsidRDefault="00A307F6" w:rsidP="00262E73">
      <w:pPr>
        <w:pStyle w:val="afffe"/>
      </w:pPr>
      <w:r w:rsidRPr="00A307F6">
        <w:lastRenderedPageBreak/>
        <w:t>«2.10. Авариями в тепловых сетях считаются: 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38C2F3B2" w14:textId="4513D154" w:rsidR="00A307F6" w:rsidRPr="00BD3831" w:rsidRDefault="00A307F6" w:rsidP="00262E73">
      <w:pPr>
        <w:pStyle w:val="afffe"/>
        <w:sectPr w:rsidR="00A307F6" w:rsidRPr="00BD3831">
          <w:pgSz w:w="11906" w:h="16838"/>
          <w:pgMar w:top="1134" w:right="850" w:bottom="1134" w:left="1701" w:header="708" w:footer="708" w:gutter="0"/>
          <w:cols w:space="708"/>
          <w:docGrid w:linePitch="360"/>
        </w:sectPr>
      </w:pPr>
    </w:p>
    <w:p w14:paraId="2A0BBDFF" w14:textId="7862CB14" w:rsidR="007C0220" w:rsidRPr="001444F6" w:rsidRDefault="007C0220" w:rsidP="00262E73">
      <w:pPr>
        <w:pStyle w:val="afffc"/>
        <w:rPr>
          <w:highlight w:val="yellow"/>
        </w:rPr>
      </w:pPr>
      <w:bookmarkStart w:id="777" w:name="_Toc101972973"/>
      <w:bookmarkStart w:id="778" w:name="_Toc108034346"/>
      <w:r w:rsidRPr="00C028CC">
        <w:lastRenderedPageBreak/>
        <w:t>Таблица 10.1.1. Прогнозные значения выработки тепловой энергии источниками тепловой энергии (котельными)</w:t>
      </w:r>
      <w:bookmarkEnd w:id="777"/>
      <w:bookmarkEnd w:id="778"/>
    </w:p>
    <w:tbl>
      <w:tblPr>
        <w:tblW w:w="15304" w:type="dxa"/>
        <w:tblLook w:val="04A0" w:firstRow="1" w:lastRow="0" w:firstColumn="1" w:lastColumn="0" w:noHBand="0" w:noVBand="1"/>
      </w:tblPr>
      <w:tblGrid>
        <w:gridCol w:w="1966"/>
        <w:gridCol w:w="1620"/>
        <w:gridCol w:w="1021"/>
        <w:gridCol w:w="1021"/>
        <w:gridCol w:w="1076"/>
        <w:gridCol w:w="1075"/>
        <w:gridCol w:w="1075"/>
        <w:gridCol w:w="1075"/>
        <w:gridCol w:w="1075"/>
        <w:gridCol w:w="1075"/>
        <w:gridCol w:w="1075"/>
        <w:gridCol w:w="1075"/>
        <w:gridCol w:w="1075"/>
      </w:tblGrid>
      <w:tr w:rsidR="00A130CD" w:rsidRPr="00A130CD" w14:paraId="74A75048" w14:textId="77777777" w:rsidTr="009F70D6">
        <w:trPr>
          <w:trHeight w:val="20"/>
        </w:trPr>
        <w:tc>
          <w:tcPr>
            <w:tcW w:w="196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35EF30" w14:textId="77777777" w:rsidR="00A130CD" w:rsidRPr="00A130CD" w:rsidRDefault="00A130CD" w:rsidP="00067D65">
            <w:pPr>
              <w:rPr>
                <w:color w:val="000000"/>
                <w:szCs w:val="28"/>
              </w:rPr>
            </w:pPr>
            <w:r w:rsidRPr="00A130CD">
              <w:rPr>
                <w:color w:val="000000"/>
                <w:szCs w:val="28"/>
              </w:rPr>
              <w:t>Наименование источника тепловой энергии</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C25D01D" w14:textId="77777777" w:rsidR="00A130CD" w:rsidRPr="00A130CD" w:rsidRDefault="00A130CD" w:rsidP="00067D65">
            <w:pPr>
              <w:rPr>
                <w:color w:val="000000"/>
                <w:szCs w:val="28"/>
              </w:rPr>
            </w:pPr>
            <w:r w:rsidRPr="00A130CD">
              <w:rPr>
                <w:color w:val="000000"/>
                <w:szCs w:val="28"/>
              </w:rPr>
              <w:t>Вид топлива</w:t>
            </w:r>
          </w:p>
        </w:tc>
        <w:tc>
          <w:tcPr>
            <w:tcW w:w="11718" w:type="dxa"/>
            <w:gridSpan w:val="11"/>
            <w:tcBorders>
              <w:top w:val="single" w:sz="4" w:space="0" w:color="auto"/>
              <w:left w:val="nil"/>
              <w:bottom w:val="single" w:sz="4" w:space="0" w:color="auto"/>
              <w:right w:val="single" w:sz="4" w:space="0" w:color="auto"/>
            </w:tcBorders>
            <w:shd w:val="clear" w:color="auto" w:fill="auto"/>
            <w:hideMark/>
          </w:tcPr>
          <w:p w14:paraId="31ADD3E9" w14:textId="77777777" w:rsidR="00A130CD" w:rsidRPr="00A130CD" w:rsidRDefault="00A130CD" w:rsidP="00067D65">
            <w:pPr>
              <w:rPr>
                <w:color w:val="000000"/>
                <w:szCs w:val="28"/>
              </w:rPr>
            </w:pPr>
            <w:r w:rsidRPr="00A130CD">
              <w:rPr>
                <w:color w:val="000000"/>
                <w:szCs w:val="28"/>
              </w:rPr>
              <w:t>Выработка тепловой энергии, тыс. Гкал</w:t>
            </w:r>
          </w:p>
        </w:tc>
      </w:tr>
      <w:tr w:rsidR="007033D0" w:rsidRPr="00A130CD" w14:paraId="538F2D3E" w14:textId="77777777" w:rsidTr="009F70D6">
        <w:trPr>
          <w:trHeight w:val="20"/>
        </w:trPr>
        <w:tc>
          <w:tcPr>
            <w:tcW w:w="1966" w:type="dxa"/>
            <w:vMerge/>
            <w:tcBorders>
              <w:top w:val="single" w:sz="4" w:space="0" w:color="auto"/>
              <w:left w:val="single" w:sz="4" w:space="0" w:color="auto"/>
              <w:bottom w:val="single" w:sz="4" w:space="0" w:color="auto"/>
              <w:right w:val="single" w:sz="4" w:space="0" w:color="auto"/>
            </w:tcBorders>
          </w:tcPr>
          <w:p w14:paraId="0B334F4C" w14:textId="77777777" w:rsidR="007033D0" w:rsidRPr="00A130CD" w:rsidRDefault="007033D0" w:rsidP="00067D65">
            <w:pPr>
              <w:rPr>
                <w:color w:val="000000"/>
                <w:szCs w:val="28"/>
              </w:rPr>
            </w:pPr>
          </w:p>
        </w:tc>
        <w:tc>
          <w:tcPr>
            <w:tcW w:w="1620" w:type="dxa"/>
            <w:vMerge/>
            <w:tcBorders>
              <w:top w:val="single" w:sz="4" w:space="0" w:color="auto"/>
              <w:left w:val="single" w:sz="4" w:space="0" w:color="auto"/>
              <w:bottom w:val="single" w:sz="4" w:space="0" w:color="auto"/>
              <w:right w:val="single" w:sz="4" w:space="0" w:color="auto"/>
            </w:tcBorders>
          </w:tcPr>
          <w:p w14:paraId="4A75C61D" w14:textId="77777777" w:rsidR="007033D0" w:rsidRPr="00A130CD" w:rsidRDefault="007033D0" w:rsidP="00067D65">
            <w:pPr>
              <w:rPr>
                <w:color w:val="000000"/>
                <w:szCs w:val="28"/>
              </w:rPr>
            </w:pPr>
          </w:p>
        </w:tc>
        <w:tc>
          <w:tcPr>
            <w:tcW w:w="1021" w:type="dxa"/>
            <w:tcBorders>
              <w:top w:val="nil"/>
              <w:left w:val="nil"/>
              <w:bottom w:val="single" w:sz="4" w:space="0" w:color="auto"/>
              <w:right w:val="single" w:sz="4" w:space="0" w:color="auto"/>
            </w:tcBorders>
            <w:shd w:val="clear" w:color="auto" w:fill="auto"/>
          </w:tcPr>
          <w:p w14:paraId="233E2685" w14:textId="17FDA909" w:rsidR="007033D0" w:rsidRPr="00A130CD" w:rsidRDefault="007033D0" w:rsidP="00067D65">
            <w:pPr>
              <w:rPr>
                <w:color w:val="000000"/>
                <w:szCs w:val="28"/>
              </w:rPr>
            </w:pPr>
            <w:r>
              <w:rPr>
                <w:color w:val="000000"/>
                <w:szCs w:val="28"/>
              </w:rPr>
              <w:t>Факт</w:t>
            </w:r>
          </w:p>
        </w:tc>
        <w:tc>
          <w:tcPr>
            <w:tcW w:w="10697" w:type="dxa"/>
            <w:gridSpan w:val="10"/>
            <w:tcBorders>
              <w:top w:val="nil"/>
              <w:left w:val="nil"/>
              <w:bottom w:val="single" w:sz="4" w:space="0" w:color="auto"/>
              <w:right w:val="single" w:sz="4" w:space="0" w:color="auto"/>
            </w:tcBorders>
            <w:shd w:val="clear" w:color="auto" w:fill="auto"/>
          </w:tcPr>
          <w:p w14:paraId="314C34B7" w14:textId="085291DB" w:rsidR="007033D0" w:rsidRPr="00A130CD" w:rsidRDefault="007033D0" w:rsidP="00067D65">
            <w:pPr>
              <w:rPr>
                <w:color w:val="000000"/>
                <w:szCs w:val="28"/>
              </w:rPr>
            </w:pPr>
            <w:r>
              <w:rPr>
                <w:color w:val="000000"/>
                <w:szCs w:val="28"/>
              </w:rPr>
              <w:t>План</w:t>
            </w:r>
          </w:p>
        </w:tc>
      </w:tr>
      <w:tr w:rsidR="00A130CD" w:rsidRPr="00A130CD" w14:paraId="17E48A1C" w14:textId="77777777" w:rsidTr="009F70D6">
        <w:trPr>
          <w:trHeight w:val="20"/>
        </w:trPr>
        <w:tc>
          <w:tcPr>
            <w:tcW w:w="1966" w:type="dxa"/>
            <w:vMerge/>
            <w:tcBorders>
              <w:top w:val="single" w:sz="4" w:space="0" w:color="auto"/>
              <w:left w:val="single" w:sz="4" w:space="0" w:color="auto"/>
              <w:bottom w:val="single" w:sz="4" w:space="0" w:color="auto"/>
              <w:right w:val="single" w:sz="4" w:space="0" w:color="auto"/>
            </w:tcBorders>
            <w:hideMark/>
          </w:tcPr>
          <w:p w14:paraId="51BFD4AA" w14:textId="77777777" w:rsidR="00A130CD" w:rsidRPr="00A130CD" w:rsidRDefault="00A130CD" w:rsidP="00067D65">
            <w:pPr>
              <w:rPr>
                <w:color w:val="000000"/>
                <w:szCs w:val="28"/>
              </w:rPr>
            </w:pPr>
          </w:p>
        </w:tc>
        <w:tc>
          <w:tcPr>
            <w:tcW w:w="1620" w:type="dxa"/>
            <w:vMerge/>
            <w:tcBorders>
              <w:top w:val="single" w:sz="4" w:space="0" w:color="auto"/>
              <w:left w:val="single" w:sz="4" w:space="0" w:color="auto"/>
              <w:bottom w:val="single" w:sz="4" w:space="0" w:color="auto"/>
              <w:right w:val="single" w:sz="4" w:space="0" w:color="auto"/>
            </w:tcBorders>
            <w:hideMark/>
          </w:tcPr>
          <w:p w14:paraId="474E56FF" w14:textId="77777777" w:rsidR="00A130CD" w:rsidRPr="00A130CD" w:rsidRDefault="00A130CD" w:rsidP="00067D65">
            <w:pPr>
              <w:rPr>
                <w:color w:val="000000"/>
                <w:szCs w:val="28"/>
              </w:rPr>
            </w:pPr>
          </w:p>
        </w:tc>
        <w:tc>
          <w:tcPr>
            <w:tcW w:w="1021" w:type="dxa"/>
            <w:tcBorders>
              <w:top w:val="nil"/>
              <w:left w:val="nil"/>
              <w:bottom w:val="single" w:sz="4" w:space="0" w:color="auto"/>
              <w:right w:val="single" w:sz="4" w:space="0" w:color="auto"/>
            </w:tcBorders>
            <w:shd w:val="clear" w:color="auto" w:fill="auto"/>
            <w:hideMark/>
          </w:tcPr>
          <w:p w14:paraId="236C5B4A" w14:textId="77777777" w:rsidR="00A130CD" w:rsidRPr="00A130CD" w:rsidRDefault="00A130CD" w:rsidP="00067D65">
            <w:pPr>
              <w:rPr>
                <w:color w:val="000000"/>
                <w:szCs w:val="28"/>
              </w:rPr>
            </w:pPr>
            <w:r w:rsidRPr="00A130CD">
              <w:rPr>
                <w:color w:val="000000"/>
                <w:szCs w:val="28"/>
              </w:rPr>
              <w:t>2021 год</w:t>
            </w:r>
          </w:p>
        </w:tc>
        <w:tc>
          <w:tcPr>
            <w:tcW w:w="1021" w:type="dxa"/>
            <w:tcBorders>
              <w:top w:val="nil"/>
              <w:left w:val="nil"/>
              <w:bottom w:val="single" w:sz="4" w:space="0" w:color="auto"/>
              <w:right w:val="single" w:sz="4" w:space="0" w:color="auto"/>
            </w:tcBorders>
            <w:shd w:val="clear" w:color="auto" w:fill="auto"/>
            <w:hideMark/>
          </w:tcPr>
          <w:p w14:paraId="0EF6F9E1" w14:textId="77777777" w:rsidR="00A130CD" w:rsidRPr="00A130CD" w:rsidRDefault="00A130CD" w:rsidP="00067D65">
            <w:pPr>
              <w:rPr>
                <w:color w:val="000000"/>
                <w:szCs w:val="28"/>
              </w:rPr>
            </w:pPr>
            <w:r w:rsidRPr="00A130CD">
              <w:rPr>
                <w:color w:val="000000"/>
                <w:szCs w:val="28"/>
              </w:rPr>
              <w:t>2022 год</w:t>
            </w:r>
          </w:p>
        </w:tc>
        <w:tc>
          <w:tcPr>
            <w:tcW w:w="1076" w:type="dxa"/>
            <w:tcBorders>
              <w:top w:val="nil"/>
              <w:left w:val="nil"/>
              <w:bottom w:val="single" w:sz="4" w:space="0" w:color="auto"/>
              <w:right w:val="single" w:sz="4" w:space="0" w:color="auto"/>
            </w:tcBorders>
            <w:shd w:val="clear" w:color="auto" w:fill="auto"/>
            <w:hideMark/>
          </w:tcPr>
          <w:p w14:paraId="33DCF7F8" w14:textId="77777777" w:rsidR="00A130CD" w:rsidRPr="00A130CD" w:rsidRDefault="00A130CD" w:rsidP="00067D65">
            <w:pPr>
              <w:rPr>
                <w:color w:val="000000"/>
                <w:szCs w:val="28"/>
              </w:rPr>
            </w:pPr>
            <w:r w:rsidRPr="00A130CD">
              <w:rPr>
                <w:color w:val="000000"/>
                <w:szCs w:val="28"/>
              </w:rPr>
              <w:t>2023 год</w:t>
            </w:r>
          </w:p>
        </w:tc>
        <w:tc>
          <w:tcPr>
            <w:tcW w:w="1075" w:type="dxa"/>
            <w:tcBorders>
              <w:top w:val="nil"/>
              <w:left w:val="nil"/>
              <w:bottom w:val="single" w:sz="4" w:space="0" w:color="auto"/>
              <w:right w:val="single" w:sz="4" w:space="0" w:color="auto"/>
            </w:tcBorders>
            <w:shd w:val="clear" w:color="auto" w:fill="auto"/>
            <w:hideMark/>
          </w:tcPr>
          <w:p w14:paraId="3F21A6A8" w14:textId="77777777" w:rsidR="00A130CD" w:rsidRPr="00A130CD" w:rsidRDefault="00A130CD" w:rsidP="00067D65">
            <w:pPr>
              <w:rPr>
                <w:color w:val="000000"/>
                <w:szCs w:val="28"/>
              </w:rPr>
            </w:pPr>
            <w:r w:rsidRPr="00A130CD">
              <w:rPr>
                <w:color w:val="000000"/>
                <w:szCs w:val="28"/>
              </w:rPr>
              <w:t>2024 год</w:t>
            </w:r>
          </w:p>
        </w:tc>
        <w:tc>
          <w:tcPr>
            <w:tcW w:w="1075" w:type="dxa"/>
            <w:tcBorders>
              <w:top w:val="nil"/>
              <w:left w:val="nil"/>
              <w:bottom w:val="single" w:sz="4" w:space="0" w:color="auto"/>
              <w:right w:val="single" w:sz="4" w:space="0" w:color="auto"/>
            </w:tcBorders>
            <w:shd w:val="clear" w:color="auto" w:fill="auto"/>
            <w:hideMark/>
          </w:tcPr>
          <w:p w14:paraId="09035267" w14:textId="77777777" w:rsidR="00A130CD" w:rsidRPr="00A130CD" w:rsidRDefault="00A130CD" w:rsidP="00067D65">
            <w:pPr>
              <w:rPr>
                <w:color w:val="000000"/>
                <w:szCs w:val="28"/>
              </w:rPr>
            </w:pPr>
            <w:r w:rsidRPr="00A130CD">
              <w:rPr>
                <w:color w:val="000000"/>
                <w:szCs w:val="28"/>
              </w:rPr>
              <w:t>2025 год</w:t>
            </w:r>
          </w:p>
        </w:tc>
        <w:tc>
          <w:tcPr>
            <w:tcW w:w="1075" w:type="dxa"/>
            <w:tcBorders>
              <w:top w:val="nil"/>
              <w:left w:val="nil"/>
              <w:bottom w:val="single" w:sz="4" w:space="0" w:color="auto"/>
              <w:right w:val="single" w:sz="4" w:space="0" w:color="auto"/>
            </w:tcBorders>
            <w:shd w:val="clear" w:color="auto" w:fill="auto"/>
            <w:hideMark/>
          </w:tcPr>
          <w:p w14:paraId="5F7CE4F3" w14:textId="77777777" w:rsidR="00A130CD" w:rsidRPr="00A130CD" w:rsidRDefault="00A130CD" w:rsidP="00067D65">
            <w:pPr>
              <w:rPr>
                <w:color w:val="000000"/>
                <w:szCs w:val="28"/>
              </w:rPr>
            </w:pPr>
            <w:r w:rsidRPr="00A130CD">
              <w:rPr>
                <w:color w:val="000000"/>
                <w:szCs w:val="28"/>
              </w:rPr>
              <w:t>2026 год</w:t>
            </w:r>
          </w:p>
        </w:tc>
        <w:tc>
          <w:tcPr>
            <w:tcW w:w="1075" w:type="dxa"/>
            <w:tcBorders>
              <w:top w:val="nil"/>
              <w:left w:val="nil"/>
              <w:bottom w:val="single" w:sz="4" w:space="0" w:color="auto"/>
              <w:right w:val="single" w:sz="4" w:space="0" w:color="auto"/>
            </w:tcBorders>
            <w:shd w:val="clear" w:color="auto" w:fill="auto"/>
            <w:hideMark/>
          </w:tcPr>
          <w:p w14:paraId="55682C92" w14:textId="77777777" w:rsidR="00A130CD" w:rsidRPr="00A130CD" w:rsidRDefault="00A130CD" w:rsidP="00067D65">
            <w:pPr>
              <w:rPr>
                <w:color w:val="000000"/>
                <w:szCs w:val="28"/>
              </w:rPr>
            </w:pPr>
            <w:r w:rsidRPr="00A130CD">
              <w:rPr>
                <w:color w:val="000000"/>
                <w:szCs w:val="28"/>
              </w:rPr>
              <w:t>2027 год</w:t>
            </w:r>
          </w:p>
        </w:tc>
        <w:tc>
          <w:tcPr>
            <w:tcW w:w="1075" w:type="dxa"/>
            <w:tcBorders>
              <w:top w:val="nil"/>
              <w:left w:val="nil"/>
              <w:bottom w:val="single" w:sz="4" w:space="0" w:color="auto"/>
              <w:right w:val="single" w:sz="4" w:space="0" w:color="auto"/>
            </w:tcBorders>
            <w:shd w:val="clear" w:color="auto" w:fill="auto"/>
            <w:hideMark/>
          </w:tcPr>
          <w:p w14:paraId="1882C544" w14:textId="77777777" w:rsidR="00A130CD" w:rsidRPr="00A130CD" w:rsidRDefault="00A130CD" w:rsidP="00067D65">
            <w:pPr>
              <w:rPr>
                <w:color w:val="000000"/>
                <w:szCs w:val="28"/>
              </w:rPr>
            </w:pPr>
            <w:r w:rsidRPr="00A130CD">
              <w:rPr>
                <w:color w:val="000000"/>
                <w:szCs w:val="28"/>
              </w:rPr>
              <w:t>2028 год</w:t>
            </w:r>
          </w:p>
        </w:tc>
        <w:tc>
          <w:tcPr>
            <w:tcW w:w="1075" w:type="dxa"/>
            <w:tcBorders>
              <w:top w:val="nil"/>
              <w:left w:val="nil"/>
              <w:bottom w:val="single" w:sz="4" w:space="0" w:color="auto"/>
              <w:right w:val="single" w:sz="4" w:space="0" w:color="auto"/>
            </w:tcBorders>
            <w:shd w:val="clear" w:color="auto" w:fill="auto"/>
            <w:hideMark/>
          </w:tcPr>
          <w:p w14:paraId="6BD68E94" w14:textId="77777777" w:rsidR="00A130CD" w:rsidRPr="00A130CD" w:rsidRDefault="00A130CD" w:rsidP="00067D65">
            <w:pPr>
              <w:rPr>
                <w:color w:val="000000"/>
                <w:szCs w:val="28"/>
              </w:rPr>
            </w:pPr>
            <w:r w:rsidRPr="00A130CD">
              <w:rPr>
                <w:color w:val="000000"/>
                <w:szCs w:val="28"/>
              </w:rPr>
              <w:t>2029 год</w:t>
            </w:r>
          </w:p>
        </w:tc>
        <w:tc>
          <w:tcPr>
            <w:tcW w:w="1075" w:type="dxa"/>
            <w:tcBorders>
              <w:top w:val="nil"/>
              <w:left w:val="nil"/>
              <w:bottom w:val="single" w:sz="4" w:space="0" w:color="auto"/>
              <w:right w:val="single" w:sz="4" w:space="0" w:color="auto"/>
            </w:tcBorders>
            <w:shd w:val="clear" w:color="auto" w:fill="auto"/>
            <w:hideMark/>
          </w:tcPr>
          <w:p w14:paraId="2128AB8B" w14:textId="77777777" w:rsidR="00A130CD" w:rsidRPr="00A130CD" w:rsidRDefault="00A130CD" w:rsidP="00067D65">
            <w:pPr>
              <w:rPr>
                <w:color w:val="000000"/>
                <w:szCs w:val="28"/>
              </w:rPr>
            </w:pPr>
            <w:r w:rsidRPr="00A130CD">
              <w:rPr>
                <w:color w:val="000000"/>
                <w:szCs w:val="28"/>
              </w:rPr>
              <w:t>2030 год</w:t>
            </w:r>
          </w:p>
        </w:tc>
        <w:tc>
          <w:tcPr>
            <w:tcW w:w="1075" w:type="dxa"/>
            <w:tcBorders>
              <w:top w:val="nil"/>
              <w:left w:val="nil"/>
              <w:bottom w:val="single" w:sz="4" w:space="0" w:color="auto"/>
              <w:right w:val="single" w:sz="4" w:space="0" w:color="auto"/>
            </w:tcBorders>
            <w:shd w:val="clear" w:color="auto" w:fill="auto"/>
            <w:hideMark/>
          </w:tcPr>
          <w:p w14:paraId="3049BD01" w14:textId="5146633A" w:rsidR="00A130CD" w:rsidRPr="00A130CD" w:rsidRDefault="00A130CD" w:rsidP="00067D65">
            <w:pPr>
              <w:rPr>
                <w:color w:val="000000"/>
                <w:szCs w:val="28"/>
              </w:rPr>
            </w:pPr>
            <w:r w:rsidRPr="00A130CD">
              <w:rPr>
                <w:color w:val="000000"/>
                <w:szCs w:val="28"/>
              </w:rPr>
              <w:t>2031-</w:t>
            </w:r>
            <w:r w:rsidR="000043DC">
              <w:rPr>
                <w:color w:val="000000"/>
                <w:szCs w:val="28"/>
              </w:rPr>
              <w:t>2033</w:t>
            </w:r>
            <w:r w:rsidRPr="00A130CD">
              <w:rPr>
                <w:color w:val="000000"/>
                <w:szCs w:val="28"/>
              </w:rPr>
              <w:t xml:space="preserve"> год</w:t>
            </w:r>
          </w:p>
        </w:tc>
      </w:tr>
      <w:tr w:rsidR="008C60AD" w:rsidRPr="00A130CD" w14:paraId="10A33783" w14:textId="77777777" w:rsidTr="008C60AD">
        <w:trPr>
          <w:trHeight w:val="20"/>
        </w:trPr>
        <w:tc>
          <w:tcPr>
            <w:tcW w:w="1966" w:type="dxa"/>
            <w:tcBorders>
              <w:top w:val="nil"/>
              <w:left w:val="single" w:sz="4" w:space="0" w:color="auto"/>
              <w:bottom w:val="single" w:sz="4" w:space="0" w:color="auto"/>
              <w:right w:val="single" w:sz="4" w:space="0" w:color="auto"/>
            </w:tcBorders>
            <w:shd w:val="clear" w:color="auto" w:fill="auto"/>
            <w:hideMark/>
          </w:tcPr>
          <w:p w14:paraId="3593173C" w14:textId="270D105F" w:rsidR="008C60AD" w:rsidRPr="00A130CD" w:rsidRDefault="008C60AD" w:rsidP="008C60AD">
            <w:pPr>
              <w:rPr>
                <w:color w:val="000000"/>
                <w:szCs w:val="28"/>
              </w:rPr>
            </w:pPr>
            <w:r>
              <w:rPr>
                <w:rFonts w:eastAsiaTheme="minorEastAsia"/>
                <w:color w:val="000000"/>
                <w:szCs w:val="28"/>
              </w:rPr>
              <w:t>Котельная, п. Солнечный, ул. Набережная, 42А</w:t>
            </w:r>
          </w:p>
        </w:tc>
        <w:tc>
          <w:tcPr>
            <w:tcW w:w="1620" w:type="dxa"/>
            <w:tcBorders>
              <w:top w:val="nil"/>
              <w:left w:val="nil"/>
              <w:bottom w:val="single" w:sz="4" w:space="0" w:color="auto"/>
              <w:right w:val="single" w:sz="4" w:space="0" w:color="auto"/>
            </w:tcBorders>
            <w:shd w:val="clear" w:color="auto" w:fill="auto"/>
            <w:hideMark/>
          </w:tcPr>
          <w:p w14:paraId="66EF2213" w14:textId="77777777" w:rsidR="008C60AD" w:rsidRPr="00A130CD" w:rsidRDefault="008C60AD" w:rsidP="008C60AD">
            <w:pPr>
              <w:rPr>
                <w:color w:val="000000"/>
                <w:szCs w:val="28"/>
              </w:rPr>
            </w:pPr>
            <w:r w:rsidRPr="00A130CD">
              <w:rPr>
                <w:color w:val="000000"/>
                <w:szCs w:val="28"/>
              </w:rPr>
              <w:t>Природный газ</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FB2577" w14:textId="54B01C73" w:rsidR="008C60AD" w:rsidRPr="00A130CD" w:rsidRDefault="008C60AD" w:rsidP="008C60AD">
            <w:pPr>
              <w:rPr>
                <w:color w:val="000000"/>
                <w:szCs w:val="28"/>
              </w:rPr>
            </w:pPr>
            <w:r w:rsidRPr="005A5884">
              <w:rPr>
                <w:color w:val="000000"/>
                <w:szCs w:val="28"/>
              </w:rPr>
              <w:t>7.182</w:t>
            </w:r>
          </w:p>
        </w:tc>
        <w:tc>
          <w:tcPr>
            <w:tcW w:w="1021" w:type="dxa"/>
            <w:tcBorders>
              <w:top w:val="single" w:sz="4" w:space="0" w:color="auto"/>
              <w:left w:val="nil"/>
              <w:bottom w:val="single" w:sz="4" w:space="0" w:color="auto"/>
              <w:right w:val="single" w:sz="4" w:space="0" w:color="auto"/>
            </w:tcBorders>
            <w:shd w:val="clear" w:color="auto" w:fill="auto"/>
            <w:vAlign w:val="bottom"/>
          </w:tcPr>
          <w:p w14:paraId="03D93C06" w14:textId="63DC7681" w:rsidR="008C60AD" w:rsidRPr="009F70D6" w:rsidRDefault="008C60AD" w:rsidP="008C60AD">
            <w:pPr>
              <w:rPr>
                <w:color w:val="000000"/>
                <w:szCs w:val="28"/>
                <w:highlight w:val="red"/>
                <w:lang w:val="en-US"/>
              </w:rPr>
            </w:pPr>
            <w:r w:rsidRPr="005A5884">
              <w:rPr>
                <w:color w:val="000000"/>
                <w:szCs w:val="28"/>
              </w:rPr>
              <w:t>7.182</w:t>
            </w:r>
          </w:p>
        </w:tc>
        <w:tc>
          <w:tcPr>
            <w:tcW w:w="1076" w:type="dxa"/>
            <w:tcBorders>
              <w:top w:val="single" w:sz="4" w:space="0" w:color="auto"/>
              <w:left w:val="nil"/>
              <w:bottom w:val="single" w:sz="4" w:space="0" w:color="auto"/>
              <w:right w:val="single" w:sz="4" w:space="0" w:color="auto"/>
            </w:tcBorders>
            <w:shd w:val="clear" w:color="auto" w:fill="auto"/>
            <w:vAlign w:val="bottom"/>
          </w:tcPr>
          <w:p w14:paraId="3FE053F9" w14:textId="08007C73" w:rsidR="008C60AD" w:rsidRPr="009F70D6" w:rsidRDefault="008C60AD" w:rsidP="008C60AD">
            <w:pPr>
              <w:rPr>
                <w:color w:val="000000"/>
                <w:szCs w:val="28"/>
                <w:highlight w:val="red"/>
                <w:lang w:val="en-US"/>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tcPr>
          <w:p w14:paraId="1C024E3A" w14:textId="23DF62EE" w:rsidR="008C60AD" w:rsidRPr="009F70D6" w:rsidRDefault="008C60AD" w:rsidP="008C60AD">
            <w:pPr>
              <w:rPr>
                <w:color w:val="000000"/>
                <w:szCs w:val="28"/>
                <w:highlight w:val="red"/>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1F7FC796" w14:textId="561FC332" w:rsidR="008C60AD" w:rsidRPr="009F70D6" w:rsidRDefault="008C60AD" w:rsidP="008C60AD">
            <w:pPr>
              <w:rPr>
                <w:color w:val="000000"/>
                <w:szCs w:val="28"/>
                <w:highlight w:val="red"/>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04188808" w14:textId="360814B9" w:rsidR="008C60AD" w:rsidRPr="009F70D6" w:rsidRDefault="008C60AD" w:rsidP="008C60AD">
            <w:pPr>
              <w:rPr>
                <w:color w:val="000000"/>
                <w:szCs w:val="28"/>
                <w:highlight w:val="red"/>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3C2759C6" w14:textId="3DBE484F" w:rsidR="008C60AD" w:rsidRPr="009F70D6" w:rsidRDefault="008C60AD" w:rsidP="008C60AD">
            <w:pPr>
              <w:rPr>
                <w:color w:val="000000"/>
                <w:szCs w:val="28"/>
                <w:highlight w:val="cyan"/>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4CABC39E" w14:textId="15F72E01" w:rsidR="008C60AD" w:rsidRPr="009F70D6" w:rsidRDefault="008C60AD" w:rsidP="008C60AD">
            <w:pPr>
              <w:rPr>
                <w:color w:val="000000"/>
                <w:szCs w:val="28"/>
                <w:highlight w:val="cyan"/>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747C5132" w14:textId="1E3031CE" w:rsidR="008C60AD" w:rsidRPr="009F70D6" w:rsidRDefault="008C60AD" w:rsidP="008C60AD">
            <w:pPr>
              <w:rPr>
                <w:color w:val="000000"/>
                <w:szCs w:val="28"/>
                <w:highlight w:val="cyan"/>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6043F255" w14:textId="73834F59" w:rsidR="008C60AD" w:rsidRPr="009F70D6" w:rsidRDefault="008C60AD" w:rsidP="008C60AD">
            <w:pPr>
              <w:rPr>
                <w:color w:val="000000"/>
                <w:szCs w:val="28"/>
                <w:highlight w:val="cyan"/>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29B49ACB" w14:textId="2FEB8DCB" w:rsidR="008C60AD" w:rsidRPr="009F70D6" w:rsidRDefault="008C60AD" w:rsidP="008C60AD">
            <w:pPr>
              <w:rPr>
                <w:color w:val="000000"/>
                <w:szCs w:val="28"/>
                <w:highlight w:val="cyan"/>
              </w:rPr>
            </w:pPr>
            <w:r w:rsidRPr="005A5884">
              <w:rPr>
                <w:color w:val="000000"/>
                <w:szCs w:val="28"/>
              </w:rPr>
              <w:t>7.182</w:t>
            </w:r>
          </w:p>
        </w:tc>
      </w:tr>
      <w:tr w:rsidR="008C60AD" w:rsidRPr="00A130CD" w14:paraId="3BFA1206" w14:textId="77777777" w:rsidTr="008C60AD">
        <w:trPr>
          <w:trHeight w:val="20"/>
        </w:trPr>
        <w:tc>
          <w:tcPr>
            <w:tcW w:w="1966" w:type="dxa"/>
            <w:tcBorders>
              <w:top w:val="nil"/>
              <w:left w:val="single" w:sz="4" w:space="0" w:color="auto"/>
              <w:bottom w:val="single" w:sz="4" w:space="0" w:color="auto"/>
              <w:right w:val="single" w:sz="4" w:space="0" w:color="auto"/>
            </w:tcBorders>
            <w:shd w:val="clear" w:color="auto" w:fill="auto"/>
            <w:hideMark/>
          </w:tcPr>
          <w:p w14:paraId="3BF91794" w14:textId="77777777" w:rsidR="008C60AD" w:rsidRPr="00A130CD" w:rsidRDefault="008C60AD" w:rsidP="008C60AD">
            <w:pPr>
              <w:rPr>
                <w:color w:val="000000"/>
                <w:szCs w:val="28"/>
              </w:rPr>
            </w:pPr>
            <w:r w:rsidRPr="00A130CD">
              <w:rPr>
                <w:bCs/>
                <w:color w:val="000000"/>
                <w:szCs w:val="28"/>
              </w:rPr>
              <w:t>Всего природный газ</w:t>
            </w:r>
          </w:p>
        </w:tc>
        <w:tc>
          <w:tcPr>
            <w:tcW w:w="1620" w:type="dxa"/>
            <w:tcBorders>
              <w:top w:val="nil"/>
              <w:left w:val="nil"/>
              <w:bottom w:val="single" w:sz="4" w:space="0" w:color="auto"/>
              <w:right w:val="single" w:sz="4" w:space="0" w:color="auto"/>
            </w:tcBorders>
            <w:shd w:val="clear" w:color="auto" w:fill="auto"/>
            <w:hideMark/>
          </w:tcPr>
          <w:p w14:paraId="5E0A4A7A" w14:textId="2681AF40" w:rsidR="008C60AD" w:rsidRPr="00A130CD" w:rsidRDefault="008C60AD" w:rsidP="008C60AD">
            <w:pPr>
              <w:rPr>
                <w:color w:val="000000"/>
                <w:szCs w:val="28"/>
              </w:rPr>
            </w:pPr>
          </w:p>
        </w:tc>
        <w:tc>
          <w:tcPr>
            <w:tcW w:w="10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D80F9F" w14:textId="567215EB" w:rsidR="008C60AD" w:rsidRPr="00A130CD" w:rsidRDefault="008C60AD" w:rsidP="008C60AD">
            <w:pPr>
              <w:rPr>
                <w:color w:val="000000"/>
                <w:szCs w:val="28"/>
              </w:rPr>
            </w:pPr>
            <w:r w:rsidRPr="005A5884">
              <w:rPr>
                <w:color w:val="000000"/>
                <w:szCs w:val="28"/>
              </w:rPr>
              <w:t>7.182</w:t>
            </w:r>
          </w:p>
        </w:tc>
        <w:tc>
          <w:tcPr>
            <w:tcW w:w="1021" w:type="dxa"/>
            <w:tcBorders>
              <w:top w:val="single" w:sz="4" w:space="0" w:color="auto"/>
              <w:left w:val="nil"/>
              <w:bottom w:val="single" w:sz="4" w:space="0" w:color="auto"/>
              <w:right w:val="single" w:sz="4" w:space="0" w:color="auto"/>
            </w:tcBorders>
            <w:shd w:val="clear" w:color="auto" w:fill="auto"/>
            <w:vAlign w:val="bottom"/>
            <w:hideMark/>
          </w:tcPr>
          <w:p w14:paraId="3ADC36C8" w14:textId="73BA91DA" w:rsidR="008C60AD" w:rsidRPr="00A130CD" w:rsidRDefault="008C60AD" w:rsidP="008C60AD">
            <w:pPr>
              <w:rPr>
                <w:color w:val="000000"/>
                <w:szCs w:val="28"/>
              </w:rPr>
            </w:pPr>
            <w:r w:rsidRPr="005A5884">
              <w:rPr>
                <w:color w:val="000000"/>
                <w:szCs w:val="28"/>
              </w:rPr>
              <w:t>7.182</w:t>
            </w:r>
          </w:p>
        </w:tc>
        <w:tc>
          <w:tcPr>
            <w:tcW w:w="1076" w:type="dxa"/>
            <w:tcBorders>
              <w:top w:val="single" w:sz="4" w:space="0" w:color="auto"/>
              <w:left w:val="nil"/>
              <w:bottom w:val="single" w:sz="4" w:space="0" w:color="auto"/>
              <w:right w:val="single" w:sz="4" w:space="0" w:color="auto"/>
            </w:tcBorders>
            <w:shd w:val="clear" w:color="auto" w:fill="auto"/>
            <w:vAlign w:val="bottom"/>
            <w:hideMark/>
          </w:tcPr>
          <w:p w14:paraId="2D2E5F57" w14:textId="0CFC2E32" w:rsidR="008C60AD" w:rsidRPr="00A130CD" w:rsidRDefault="008C60AD" w:rsidP="008C60AD">
            <w:pPr>
              <w:rPr>
                <w:color w:val="000000"/>
                <w:szCs w:val="28"/>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670C476C" w14:textId="629E26B0" w:rsidR="008C60AD" w:rsidRPr="00A130CD" w:rsidRDefault="008C60AD" w:rsidP="008C60AD">
            <w:pPr>
              <w:rPr>
                <w:color w:val="000000"/>
                <w:szCs w:val="28"/>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5D1CEAA0" w14:textId="06A15CF1" w:rsidR="008C60AD" w:rsidRPr="00A130CD" w:rsidRDefault="008C60AD" w:rsidP="008C60AD">
            <w:pPr>
              <w:rPr>
                <w:color w:val="000000"/>
                <w:szCs w:val="28"/>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3961E7A6" w14:textId="4B97919A" w:rsidR="008C60AD" w:rsidRPr="00A130CD" w:rsidRDefault="008C60AD" w:rsidP="008C60AD">
            <w:pPr>
              <w:rPr>
                <w:color w:val="000000"/>
                <w:szCs w:val="28"/>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7C0097E1" w14:textId="4B3532E4" w:rsidR="008C60AD" w:rsidRPr="00A130CD" w:rsidRDefault="008C60AD" w:rsidP="008C60AD">
            <w:pPr>
              <w:rPr>
                <w:color w:val="000000"/>
                <w:szCs w:val="28"/>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3DCF8501" w14:textId="65EBB335" w:rsidR="008C60AD" w:rsidRPr="00A130CD" w:rsidRDefault="008C60AD" w:rsidP="008C60AD">
            <w:pPr>
              <w:rPr>
                <w:color w:val="000000"/>
                <w:szCs w:val="28"/>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5D2E515A" w14:textId="4D705A20" w:rsidR="008C60AD" w:rsidRPr="00A130CD" w:rsidRDefault="008C60AD" w:rsidP="008C60AD">
            <w:pPr>
              <w:rPr>
                <w:color w:val="000000"/>
                <w:szCs w:val="28"/>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54F3C94E" w14:textId="71CE53E9" w:rsidR="008C60AD" w:rsidRPr="00A130CD" w:rsidRDefault="008C60AD" w:rsidP="008C60AD">
            <w:pPr>
              <w:rPr>
                <w:color w:val="000000"/>
                <w:szCs w:val="28"/>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277E867C" w14:textId="20CDAA89" w:rsidR="008C60AD" w:rsidRPr="00A130CD" w:rsidRDefault="008C60AD" w:rsidP="008C60AD">
            <w:pPr>
              <w:rPr>
                <w:color w:val="000000"/>
                <w:szCs w:val="28"/>
              </w:rPr>
            </w:pPr>
            <w:r w:rsidRPr="005A5884">
              <w:rPr>
                <w:color w:val="000000"/>
                <w:szCs w:val="28"/>
              </w:rPr>
              <w:t>7.182</w:t>
            </w:r>
          </w:p>
        </w:tc>
      </w:tr>
      <w:tr w:rsidR="008C60AD" w:rsidRPr="00A130CD" w14:paraId="615462AC" w14:textId="77777777" w:rsidTr="008C60AD">
        <w:trPr>
          <w:trHeight w:val="20"/>
        </w:trPr>
        <w:tc>
          <w:tcPr>
            <w:tcW w:w="1966" w:type="dxa"/>
            <w:tcBorders>
              <w:top w:val="nil"/>
              <w:left w:val="single" w:sz="4" w:space="0" w:color="auto"/>
              <w:bottom w:val="single" w:sz="4" w:space="0" w:color="auto"/>
              <w:right w:val="single" w:sz="4" w:space="0" w:color="auto"/>
            </w:tcBorders>
            <w:shd w:val="clear" w:color="auto" w:fill="auto"/>
            <w:hideMark/>
          </w:tcPr>
          <w:p w14:paraId="3D09E281" w14:textId="77777777" w:rsidR="008C60AD" w:rsidRPr="00A130CD" w:rsidRDefault="008C60AD" w:rsidP="008C60AD">
            <w:pPr>
              <w:rPr>
                <w:color w:val="000000"/>
                <w:szCs w:val="28"/>
              </w:rPr>
            </w:pPr>
            <w:r w:rsidRPr="00A130CD">
              <w:rPr>
                <w:bCs/>
                <w:color w:val="000000"/>
                <w:szCs w:val="28"/>
              </w:rPr>
              <w:t>Итого</w:t>
            </w:r>
          </w:p>
        </w:tc>
        <w:tc>
          <w:tcPr>
            <w:tcW w:w="1620" w:type="dxa"/>
            <w:tcBorders>
              <w:top w:val="nil"/>
              <w:left w:val="nil"/>
              <w:bottom w:val="single" w:sz="4" w:space="0" w:color="auto"/>
              <w:right w:val="single" w:sz="4" w:space="0" w:color="auto"/>
            </w:tcBorders>
            <w:shd w:val="clear" w:color="auto" w:fill="auto"/>
            <w:hideMark/>
          </w:tcPr>
          <w:p w14:paraId="3F43402A" w14:textId="10D0A591" w:rsidR="008C60AD" w:rsidRPr="00A130CD" w:rsidRDefault="008C60AD" w:rsidP="008C60AD">
            <w:pPr>
              <w:rPr>
                <w:color w:val="000000"/>
                <w:szCs w:val="28"/>
              </w:rPr>
            </w:pPr>
          </w:p>
        </w:tc>
        <w:tc>
          <w:tcPr>
            <w:tcW w:w="10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0158D0" w14:textId="7956738C" w:rsidR="008C60AD" w:rsidRPr="00A130CD" w:rsidRDefault="008C60AD" w:rsidP="008C60AD">
            <w:pPr>
              <w:rPr>
                <w:color w:val="000000"/>
                <w:szCs w:val="28"/>
              </w:rPr>
            </w:pPr>
            <w:r w:rsidRPr="005C31E7">
              <w:rPr>
                <w:color w:val="000000"/>
                <w:szCs w:val="28"/>
              </w:rPr>
              <w:t>7.182</w:t>
            </w:r>
          </w:p>
        </w:tc>
        <w:tc>
          <w:tcPr>
            <w:tcW w:w="1021" w:type="dxa"/>
            <w:tcBorders>
              <w:top w:val="single" w:sz="4" w:space="0" w:color="auto"/>
              <w:left w:val="nil"/>
              <w:bottom w:val="single" w:sz="4" w:space="0" w:color="auto"/>
              <w:right w:val="single" w:sz="4" w:space="0" w:color="auto"/>
            </w:tcBorders>
            <w:shd w:val="clear" w:color="auto" w:fill="auto"/>
            <w:vAlign w:val="bottom"/>
            <w:hideMark/>
          </w:tcPr>
          <w:p w14:paraId="58B8D6F6" w14:textId="66EC4C12" w:rsidR="008C60AD" w:rsidRPr="00A130CD" w:rsidRDefault="008C60AD" w:rsidP="008C60AD">
            <w:pPr>
              <w:rPr>
                <w:color w:val="000000"/>
                <w:szCs w:val="28"/>
              </w:rPr>
            </w:pPr>
            <w:r w:rsidRPr="005C31E7">
              <w:rPr>
                <w:color w:val="000000"/>
                <w:szCs w:val="28"/>
              </w:rPr>
              <w:t>7.182</w:t>
            </w:r>
          </w:p>
        </w:tc>
        <w:tc>
          <w:tcPr>
            <w:tcW w:w="1076" w:type="dxa"/>
            <w:tcBorders>
              <w:top w:val="single" w:sz="4" w:space="0" w:color="auto"/>
              <w:left w:val="nil"/>
              <w:bottom w:val="single" w:sz="4" w:space="0" w:color="auto"/>
              <w:right w:val="single" w:sz="4" w:space="0" w:color="auto"/>
            </w:tcBorders>
            <w:shd w:val="clear" w:color="auto" w:fill="auto"/>
            <w:vAlign w:val="bottom"/>
            <w:hideMark/>
          </w:tcPr>
          <w:p w14:paraId="461B8C6F" w14:textId="3A62D26A" w:rsidR="008C60AD" w:rsidRPr="00A130CD" w:rsidRDefault="008C60AD" w:rsidP="008C60AD">
            <w:pPr>
              <w:rPr>
                <w:color w:val="000000"/>
                <w:szCs w:val="28"/>
              </w:rPr>
            </w:pPr>
            <w:r w:rsidRPr="005C31E7">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29E75BD6" w14:textId="31614989" w:rsidR="008C60AD" w:rsidRPr="00A130CD" w:rsidRDefault="008C60AD" w:rsidP="008C60AD">
            <w:pPr>
              <w:rPr>
                <w:color w:val="000000"/>
                <w:szCs w:val="28"/>
              </w:rPr>
            </w:pPr>
            <w:r w:rsidRPr="005C31E7">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2BBAEE98" w14:textId="75687497" w:rsidR="008C60AD" w:rsidRPr="00A130CD" w:rsidRDefault="008C60AD" w:rsidP="008C60AD">
            <w:pPr>
              <w:rPr>
                <w:color w:val="000000"/>
                <w:szCs w:val="28"/>
              </w:rPr>
            </w:pPr>
            <w:r w:rsidRPr="005C31E7">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3D600C7E" w14:textId="160CCA8C" w:rsidR="008C60AD" w:rsidRPr="00A130CD" w:rsidRDefault="008C60AD" w:rsidP="008C60AD">
            <w:pPr>
              <w:rPr>
                <w:color w:val="000000"/>
                <w:szCs w:val="28"/>
              </w:rPr>
            </w:pPr>
            <w:r w:rsidRPr="005C31E7">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28CC1E5C" w14:textId="71477785" w:rsidR="008C60AD" w:rsidRPr="00A130CD" w:rsidRDefault="008C60AD" w:rsidP="008C60AD">
            <w:pPr>
              <w:rPr>
                <w:color w:val="000000"/>
                <w:szCs w:val="28"/>
              </w:rPr>
            </w:pPr>
            <w:r w:rsidRPr="005C31E7">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39B56812" w14:textId="5243B473" w:rsidR="008C60AD" w:rsidRPr="00A130CD" w:rsidRDefault="008C60AD" w:rsidP="008C60AD">
            <w:pPr>
              <w:rPr>
                <w:color w:val="000000"/>
                <w:szCs w:val="28"/>
              </w:rPr>
            </w:pPr>
            <w:r w:rsidRPr="005C31E7">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7F663A4D" w14:textId="4D9AF8C8" w:rsidR="008C60AD" w:rsidRPr="00A130CD" w:rsidRDefault="008C60AD" w:rsidP="008C60AD">
            <w:pPr>
              <w:rPr>
                <w:color w:val="000000"/>
                <w:szCs w:val="28"/>
              </w:rPr>
            </w:pPr>
            <w:r w:rsidRPr="005C31E7">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0FD78BEB" w14:textId="36792678" w:rsidR="008C60AD" w:rsidRPr="00A130CD" w:rsidRDefault="008C60AD" w:rsidP="008C60AD">
            <w:pPr>
              <w:rPr>
                <w:color w:val="000000"/>
                <w:szCs w:val="28"/>
              </w:rPr>
            </w:pPr>
            <w:r w:rsidRPr="005C31E7">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5B1F783B" w14:textId="1A9FB98A" w:rsidR="008C60AD" w:rsidRPr="00A130CD" w:rsidRDefault="008C60AD" w:rsidP="008C60AD">
            <w:pPr>
              <w:rPr>
                <w:color w:val="000000"/>
                <w:szCs w:val="28"/>
              </w:rPr>
            </w:pPr>
            <w:r w:rsidRPr="005C31E7">
              <w:rPr>
                <w:color w:val="000000"/>
                <w:szCs w:val="28"/>
              </w:rPr>
              <w:t>7.182</w:t>
            </w:r>
          </w:p>
        </w:tc>
      </w:tr>
    </w:tbl>
    <w:p w14:paraId="4ECBD973" w14:textId="2C71F2A9" w:rsidR="007C0220" w:rsidRPr="00C028CC" w:rsidRDefault="007C0220" w:rsidP="00262E73">
      <w:pPr>
        <w:pStyle w:val="afffc"/>
      </w:pPr>
      <w:bookmarkStart w:id="779" w:name="_Toc101972974"/>
      <w:bookmarkStart w:id="780" w:name="_Toc108034347"/>
      <w:r w:rsidRPr="00C028CC">
        <w:t>Таблица 10.1.2. Удельный расход условного топлива на выработку тепловой энергии источниками тепловой энергии (котельными)</w:t>
      </w:r>
      <w:bookmarkEnd w:id="779"/>
      <w:bookmarkEnd w:id="780"/>
    </w:p>
    <w:tbl>
      <w:tblPr>
        <w:tblW w:w="15304" w:type="dxa"/>
        <w:tblLook w:val="04A0" w:firstRow="1" w:lastRow="0" w:firstColumn="1" w:lastColumn="0" w:noHBand="0" w:noVBand="1"/>
      </w:tblPr>
      <w:tblGrid>
        <w:gridCol w:w="1966"/>
        <w:gridCol w:w="1620"/>
        <w:gridCol w:w="1066"/>
        <w:gridCol w:w="1065"/>
        <w:gridCol w:w="1065"/>
        <w:gridCol w:w="1065"/>
        <w:gridCol w:w="1065"/>
        <w:gridCol w:w="1044"/>
        <w:gridCol w:w="1087"/>
        <w:gridCol w:w="1065"/>
        <w:gridCol w:w="1065"/>
        <w:gridCol w:w="1049"/>
        <w:gridCol w:w="1082"/>
      </w:tblGrid>
      <w:tr w:rsidR="00A130CD" w:rsidRPr="00A130CD" w14:paraId="0DA330AA" w14:textId="77777777" w:rsidTr="0033122B">
        <w:trPr>
          <w:trHeight w:val="20"/>
          <w:tblHeader/>
        </w:trPr>
        <w:tc>
          <w:tcPr>
            <w:tcW w:w="196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8202B67" w14:textId="77777777" w:rsidR="00A130CD" w:rsidRPr="00A130CD" w:rsidRDefault="00A130CD" w:rsidP="00067D65">
            <w:pPr>
              <w:rPr>
                <w:color w:val="000000"/>
                <w:szCs w:val="28"/>
              </w:rPr>
            </w:pPr>
            <w:r w:rsidRPr="00A130CD">
              <w:rPr>
                <w:color w:val="000000"/>
                <w:szCs w:val="28"/>
              </w:rPr>
              <w:t>Наименование источника тепловой энергии</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52DE6E8" w14:textId="77777777" w:rsidR="00A130CD" w:rsidRPr="00A130CD" w:rsidRDefault="00A130CD" w:rsidP="00067D65">
            <w:pPr>
              <w:rPr>
                <w:color w:val="000000"/>
                <w:szCs w:val="28"/>
              </w:rPr>
            </w:pPr>
            <w:r w:rsidRPr="00A130CD">
              <w:rPr>
                <w:color w:val="000000"/>
                <w:szCs w:val="28"/>
              </w:rPr>
              <w:t>Вид топлива</w:t>
            </w:r>
          </w:p>
        </w:tc>
        <w:tc>
          <w:tcPr>
            <w:tcW w:w="11718" w:type="dxa"/>
            <w:gridSpan w:val="11"/>
            <w:tcBorders>
              <w:top w:val="single" w:sz="4" w:space="0" w:color="auto"/>
              <w:left w:val="nil"/>
              <w:bottom w:val="single" w:sz="4" w:space="0" w:color="auto"/>
              <w:right w:val="single" w:sz="4" w:space="0" w:color="auto"/>
            </w:tcBorders>
            <w:shd w:val="clear" w:color="auto" w:fill="auto"/>
            <w:hideMark/>
          </w:tcPr>
          <w:p w14:paraId="7D003FF9" w14:textId="77777777" w:rsidR="00A130CD" w:rsidRPr="00A130CD" w:rsidRDefault="00A130CD" w:rsidP="00067D65">
            <w:pPr>
              <w:rPr>
                <w:color w:val="000000"/>
                <w:szCs w:val="28"/>
              </w:rPr>
            </w:pPr>
            <w:r w:rsidRPr="00A130CD">
              <w:rPr>
                <w:color w:val="000000"/>
                <w:szCs w:val="28"/>
              </w:rPr>
              <w:t>Удельный расход условного топлива, кг условного топлива/Гкал</w:t>
            </w:r>
          </w:p>
        </w:tc>
      </w:tr>
      <w:tr w:rsidR="007033D0" w:rsidRPr="00A130CD" w14:paraId="63E01D14" w14:textId="77777777" w:rsidTr="0033122B">
        <w:trPr>
          <w:trHeight w:val="20"/>
          <w:tblHeader/>
        </w:trPr>
        <w:tc>
          <w:tcPr>
            <w:tcW w:w="1966" w:type="dxa"/>
            <w:vMerge/>
            <w:tcBorders>
              <w:top w:val="single" w:sz="4" w:space="0" w:color="auto"/>
              <w:left w:val="single" w:sz="4" w:space="0" w:color="auto"/>
              <w:bottom w:val="single" w:sz="4" w:space="0" w:color="auto"/>
              <w:right w:val="single" w:sz="4" w:space="0" w:color="auto"/>
            </w:tcBorders>
          </w:tcPr>
          <w:p w14:paraId="1ED45F50" w14:textId="77777777" w:rsidR="007033D0" w:rsidRPr="00A130CD" w:rsidRDefault="007033D0" w:rsidP="00067D65">
            <w:pPr>
              <w:rPr>
                <w:color w:val="000000"/>
                <w:szCs w:val="28"/>
              </w:rPr>
            </w:pPr>
          </w:p>
        </w:tc>
        <w:tc>
          <w:tcPr>
            <w:tcW w:w="1620" w:type="dxa"/>
            <w:vMerge/>
            <w:tcBorders>
              <w:top w:val="single" w:sz="4" w:space="0" w:color="auto"/>
              <w:left w:val="single" w:sz="4" w:space="0" w:color="auto"/>
              <w:bottom w:val="single" w:sz="4" w:space="0" w:color="auto"/>
              <w:right w:val="single" w:sz="4" w:space="0" w:color="auto"/>
            </w:tcBorders>
          </w:tcPr>
          <w:p w14:paraId="54593410" w14:textId="77777777" w:rsidR="007033D0" w:rsidRPr="00A130CD" w:rsidRDefault="007033D0" w:rsidP="00067D65">
            <w:pPr>
              <w:rPr>
                <w:color w:val="000000"/>
                <w:szCs w:val="28"/>
              </w:rPr>
            </w:pPr>
          </w:p>
        </w:tc>
        <w:tc>
          <w:tcPr>
            <w:tcW w:w="1066" w:type="dxa"/>
            <w:tcBorders>
              <w:top w:val="nil"/>
              <w:left w:val="nil"/>
              <w:bottom w:val="single" w:sz="4" w:space="0" w:color="auto"/>
              <w:right w:val="single" w:sz="4" w:space="0" w:color="auto"/>
            </w:tcBorders>
            <w:shd w:val="clear" w:color="auto" w:fill="auto"/>
          </w:tcPr>
          <w:p w14:paraId="7D2F3166" w14:textId="7191008F" w:rsidR="007033D0" w:rsidRPr="00A130CD" w:rsidRDefault="007033D0" w:rsidP="00067D65">
            <w:pPr>
              <w:rPr>
                <w:color w:val="000000"/>
                <w:szCs w:val="28"/>
              </w:rPr>
            </w:pPr>
            <w:r>
              <w:rPr>
                <w:color w:val="000000"/>
                <w:szCs w:val="28"/>
              </w:rPr>
              <w:t>Факт</w:t>
            </w:r>
          </w:p>
        </w:tc>
        <w:tc>
          <w:tcPr>
            <w:tcW w:w="10652" w:type="dxa"/>
            <w:gridSpan w:val="10"/>
            <w:tcBorders>
              <w:top w:val="nil"/>
              <w:left w:val="nil"/>
              <w:bottom w:val="single" w:sz="4" w:space="0" w:color="auto"/>
              <w:right w:val="single" w:sz="4" w:space="0" w:color="auto"/>
            </w:tcBorders>
            <w:shd w:val="clear" w:color="auto" w:fill="auto"/>
          </w:tcPr>
          <w:p w14:paraId="6E80F266" w14:textId="66D4E236" w:rsidR="007033D0" w:rsidRPr="00A130CD" w:rsidRDefault="007033D0" w:rsidP="00067D65">
            <w:pPr>
              <w:rPr>
                <w:color w:val="000000"/>
                <w:szCs w:val="28"/>
              </w:rPr>
            </w:pPr>
            <w:r>
              <w:rPr>
                <w:color w:val="000000"/>
                <w:szCs w:val="28"/>
              </w:rPr>
              <w:t>План</w:t>
            </w:r>
          </w:p>
        </w:tc>
      </w:tr>
      <w:tr w:rsidR="00A130CD" w:rsidRPr="00A130CD" w14:paraId="23B17929" w14:textId="77777777" w:rsidTr="0033122B">
        <w:trPr>
          <w:trHeight w:val="20"/>
          <w:tblHeader/>
        </w:trPr>
        <w:tc>
          <w:tcPr>
            <w:tcW w:w="1966" w:type="dxa"/>
            <w:vMerge/>
            <w:tcBorders>
              <w:top w:val="single" w:sz="4" w:space="0" w:color="auto"/>
              <w:left w:val="single" w:sz="4" w:space="0" w:color="auto"/>
              <w:bottom w:val="single" w:sz="4" w:space="0" w:color="auto"/>
              <w:right w:val="single" w:sz="4" w:space="0" w:color="auto"/>
            </w:tcBorders>
            <w:hideMark/>
          </w:tcPr>
          <w:p w14:paraId="488EB150" w14:textId="77777777" w:rsidR="00A130CD" w:rsidRPr="00A130CD" w:rsidRDefault="00A130CD" w:rsidP="00067D65">
            <w:pPr>
              <w:rPr>
                <w:color w:val="000000"/>
                <w:szCs w:val="28"/>
              </w:rPr>
            </w:pPr>
          </w:p>
        </w:tc>
        <w:tc>
          <w:tcPr>
            <w:tcW w:w="1620" w:type="dxa"/>
            <w:vMerge/>
            <w:tcBorders>
              <w:top w:val="single" w:sz="4" w:space="0" w:color="auto"/>
              <w:left w:val="single" w:sz="4" w:space="0" w:color="auto"/>
              <w:bottom w:val="single" w:sz="4" w:space="0" w:color="auto"/>
              <w:right w:val="single" w:sz="4" w:space="0" w:color="auto"/>
            </w:tcBorders>
            <w:hideMark/>
          </w:tcPr>
          <w:p w14:paraId="253535D0" w14:textId="77777777" w:rsidR="00A130CD" w:rsidRPr="00A130CD" w:rsidRDefault="00A130CD" w:rsidP="00067D65">
            <w:pPr>
              <w:rPr>
                <w:color w:val="000000"/>
                <w:szCs w:val="28"/>
              </w:rPr>
            </w:pPr>
          </w:p>
        </w:tc>
        <w:tc>
          <w:tcPr>
            <w:tcW w:w="1066" w:type="dxa"/>
            <w:tcBorders>
              <w:top w:val="nil"/>
              <w:left w:val="nil"/>
              <w:bottom w:val="single" w:sz="4" w:space="0" w:color="auto"/>
              <w:right w:val="single" w:sz="4" w:space="0" w:color="auto"/>
            </w:tcBorders>
            <w:shd w:val="clear" w:color="auto" w:fill="auto"/>
            <w:hideMark/>
          </w:tcPr>
          <w:p w14:paraId="055E27AF" w14:textId="77777777" w:rsidR="00A130CD" w:rsidRPr="00A130CD" w:rsidRDefault="00A130CD" w:rsidP="00067D65">
            <w:pPr>
              <w:rPr>
                <w:color w:val="000000"/>
                <w:szCs w:val="28"/>
              </w:rPr>
            </w:pPr>
            <w:r w:rsidRPr="00A130CD">
              <w:rPr>
                <w:color w:val="000000"/>
                <w:szCs w:val="28"/>
              </w:rPr>
              <w:t>2021 год</w:t>
            </w:r>
          </w:p>
        </w:tc>
        <w:tc>
          <w:tcPr>
            <w:tcW w:w="1065" w:type="dxa"/>
            <w:tcBorders>
              <w:top w:val="nil"/>
              <w:left w:val="nil"/>
              <w:bottom w:val="single" w:sz="4" w:space="0" w:color="auto"/>
              <w:right w:val="single" w:sz="4" w:space="0" w:color="auto"/>
            </w:tcBorders>
            <w:shd w:val="clear" w:color="auto" w:fill="auto"/>
            <w:hideMark/>
          </w:tcPr>
          <w:p w14:paraId="0825241E" w14:textId="77777777" w:rsidR="00A130CD" w:rsidRPr="00A130CD" w:rsidRDefault="00A130CD" w:rsidP="00067D65">
            <w:pPr>
              <w:rPr>
                <w:color w:val="000000"/>
                <w:szCs w:val="28"/>
              </w:rPr>
            </w:pPr>
            <w:r w:rsidRPr="00A130CD">
              <w:rPr>
                <w:color w:val="000000"/>
                <w:szCs w:val="28"/>
              </w:rPr>
              <w:t>2022 год</w:t>
            </w:r>
          </w:p>
        </w:tc>
        <w:tc>
          <w:tcPr>
            <w:tcW w:w="1065" w:type="dxa"/>
            <w:tcBorders>
              <w:top w:val="nil"/>
              <w:left w:val="nil"/>
              <w:bottom w:val="single" w:sz="4" w:space="0" w:color="auto"/>
              <w:right w:val="single" w:sz="4" w:space="0" w:color="auto"/>
            </w:tcBorders>
            <w:shd w:val="clear" w:color="auto" w:fill="auto"/>
            <w:hideMark/>
          </w:tcPr>
          <w:p w14:paraId="13E74793" w14:textId="77777777" w:rsidR="00A130CD" w:rsidRPr="00A130CD" w:rsidRDefault="00A130CD" w:rsidP="00067D65">
            <w:pPr>
              <w:rPr>
                <w:color w:val="000000"/>
                <w:szCs w:val="28"/>
              </w:rPr>
            </w:pPr>
            <w:r w:rsidRPr="00A130CD">
              <w:rPr>
                <w:color w:val="000000"/>
                <w:szCs w:val="28"/>
              </w:rPr>
              <w:t>2023 год</w:t>
            </w:r>
          </w:p>
        </w:tc>
        <w:tc>
          <w:tcPr>
            <w:tcW w:w="1065" w:type="dxa"/>
            <w:tcBorders>
              <w:top w:val="nil"/>
              <w:left w:val="nil"/>
              <w:bottom w:val="single" w:sz="4" w:space="0" w:color="auto"/>
              <w:right w:val="single" w:sz="4" w:space="0" w:color="auto"/>
            </w:tcBorders>
            <w:shd w:val="clear" w:color="auto" w:fill="auto"/>
            <w:hideMark/>
          </w:tcPr>
          <w:p w14:paraId="2AB1A07B" w14:textId="77777777" w:rsidR="00A130CD" w:rsidRPr="00A130CD" w:rsidRDefault="00A130CD" w:rsidP="00067D65">
            <w:pPr>
              <w:rPr>
                <w:color w:val="000000"/>
                <w:szCs w:val="28"/>
              </w:rPr>
            </w:pPr>
            <w:r w:rsidRPr="00A130CD">
              <w:rPr>
                <w:color w:val="000000"/>
                <w:szCs w:val="28"/>
              </w:rPr>
              <w:t>2024 год</w:t>
            </w:r>
          </w:p>
        </w:tc>
        <w:tc>
          <w:tcPr>
            <w:tcW w:w="1065" w:type="dxa"/>
            <w:tcBorders>
              <w:top w:val="nil"/>
              <w:left w:val="nil"/>
              <w:bottom w:val="single" w:sz="4" w:space="0" w:color="auto"/>
              <w:right w:val="single" w:sz="4" w:space="0" w:color="auto"/>
            </w:tcBorders>
            <w:shd w:val="clear" w:color="auto" w:fill="auto"/>
            <w:hideMark/>
          </w:tcPr>
          <w:p w14:paraId="7B664C7F" w14:textId="77777777" w:rsidR="00A130CD" w:rsidRPr="00A130CD" w:rsidRDefault="00A130CD" w:rsidP="00067D65">
            <w:pPr>
              <w:rPr>
                <w:color w:val="000000"/>
                <w:szCs w:val="28"/>
              </w:rPr>
            </w:pPr>
            <w:r w:rsidRPr="00A130CD">
              <w:rPr>
                <w:color w:val="000000"/>
                <w:szCs w:val="28"/>
              </w:rPr>
              <w:t>2025 год</w:t>
            </w:r>
          </w:p>
        </w:tc>
        <w:tc>
          <w:tcPr>
            <w:tcW w:w="1044" w:type="dxa"/>
            <w:tcBorders>
              <w:top w:val="nil"/>
              <w:left w:val="nil"/>
              <w:bottom w:val="single" w:sz="4" w:space="0" w:color="auto"/>
              <w:right w:val="single" w:sz="4" w:space="0" w:color="auto"/>
            </w:tcBorders>
            <w:shd w:val="clear" w:color="auto" w:fill="auto"/>
            <w:hideMark/>
          </w:tcPr>
          <w:p w14:paraId="1E919EB9" w14:textId="77777777" w:rsidR="00A130CD" w:rsidRPr="00A130CD" w:rsidRDefault="00A130CD" w:rsidP="00067D65">
            <w:pPr>
              <w:rPr>
                <w:color w:val="000000"/>
                <w:szCs w:val="28"/>
              </w:rPr>
            </w:pPr>
            <w:r w:rsidRPr="00A130CD">
              <w:rPr>
                <w:color w:val="000000"/>
                <w:szCs w:val="28"/>
              </w:rPr>
              <w:t>2026 год</w:t>
            </w:r>
          </w:p>
        </w:tc>
        <w:tc>
          <w:tcPr>
            <w:tcW w:w="1087" w:type="dxa"/>
            <w:tcBorders>
              <w:top w:val="nil"/>
              <w:left w:val="nil"/>
              <w:bottom w:val="single" w:sz="4" w:space="0" w:color="auto"/>
              <w:right w:val="single" w:sz="4" w:space="0" w:color="auto"/>
            </w:tcBorders>
            <w:shd w:val="clear" w:color="auto" w:fill="auto"/>
            <w:hideMark/>
          </w:tcPr>
          <w:p w14:paraId="5382D8FA" w14:textId="77777777" w:rsidR="00A130CD" w:rsidRPr="00A130CD" w:rsidRDefault="00A130CD" w:rsidP="00067D65">
            <w:pPr>
              <w:rPr>
                <w:color w:val="000000"/>
                <w:szCs w:val="28"/>
              </w:rPr>
            </w:pPr>
            <w:r w:rsidRPr="00A130CD">
              <w:rPr>
                <w:color w:val="000000"/>
                <w:szCs w:val="28"/>
              </w:rPr>
              <w:t>2027 год</w:t>
            </w:r>
          </w:p>
        </w:tc>
        <w:tc>
          <w:tcPr>
            <w:tcW w:w="1065" w:type="dxa"/>
            <w:tcBorders>
              <w:top w:val="nil"/>
              <w:left w:val="nil"/>
              <w:bottom w:val="single" w:sz="4" w:space="0" w:color="auto"/>
              <w:right w:val="single" w:sz="4" w:space="0" w:color="auto"/>
            </w:tcBorders>
            <w:shd w:val="clear" w:color="auto" w:fill="auto"/>
            <w:hideMark/>
          </w:tcPr>
          <w:p w14:paraId="5DCACA62" w14:textId="77777777" w:rsidR="00A130CD" w:rsidRPr="00A130CD" w:rsidRDefault="00A130CD" w:rsidP="00067D65">
            <w:pPr>
              <w:rPr>
                <w:color w:val="000000"/>
                <w:szCs w:val="28"/>
              </w:rPr>
            </w:pPr>
            <w:r w:rsidRPr="00A130CD">
              <w:rPr>
                <w:color w:val="000000"/>
                <w:szCs w:val="28"/>
              </w:rPr>
              <w:t>2028 год</w:t>
            </w:r>
          </w:p>
        </w:tc>
        <w:tc>
          <w:tcPr>
            <w:tcW w:w="1065" w:type="dxa"/>
            <w:tcBorders>
              <w:top w:val="nil"/>
              <w:left w:val="nil"/>
              <w:bottom w:val="single" w:sz="4" w:space="0" w:color="auto"/>
              <w:right w:val="single" w:sz="4" w:space="0" w:color="auto"/>
            </w:tcBorders>
            <w:shd w:val="clear" w:color="auto" w:fill="auto"/>
            <w:hideMark/>
          </w:tcPr>
          <w:p w14:paraId="47C2EA17" w14:textId="77777777" w:rsidR="00A130CD" w:rsidRPr="00A130CD" w:rsidRDefault="00A130CD" w:rsidP="00067D65">
            <w:pPr>
              <w:rPr>
                <w:color w:val="000000"/>
                <w:szCs w:val="28"/>
              </w:rPr>
            </w:pPr>
            <w:r w:rsidRPr="00A130CD">
              <w:rPr>
                <w:color w:val="000000"/>
                <w:szCs w:val="28"/>
              </w:rPr>
              <w:t>2029 год</w:t>
            </w:r>
          </w:p>
        </w:tc>
        <w:tc>
          <w:tcPr>
            <w:tcW w:w="1049" w:type="dxa"/>
            <w:tcBorders>
              <w:top w:val="nil"/>
              <w:left w:val="nil"/>
              <w:bottom w:val="single" w:sz="4" w:space="0" w:color="auto"/>
              <w:right w:val="single" w:sz="4" w:space="0" w:color="auto"/>
            </w:tcBorders>
            <w:shd w:val="clear" w:color="auto" w:fill="auto"/>
            <w:hideMark/>
          </w:tcPr>
          <w:p w14:paraId="1B9B620E" w14:textId="77777777" w:rsidR="00A130CD" w:rsidRPr="00A130CD" w:rsidRDefault="00A130CD" w:rsidP="00067D65">
            <w:pPr>
              <w:rPr>
                <w:color w:val="000000"/>
                <w:szCs w:val="28"/>
              </w:rPr>
            </w:pPr>
            <w:r w:rsidRPr="00A130CD">
              <w:rPr>
                <w:color w:val="000000"/>
                <w:szCs w:val="28"/>
              </w:rPr>
              <w:t>2030 год</w:t>
            </w:r>
          </w:p>
        </w:tc>
        <w:tc>
          <w:tcPr>
            <w:tcW w:w="1082" w:type="dxa"/>
            <w:tcBorders>
              <w:top w:val="nil"/>
              <w:left w:val="nil"/>
              <w:bottom w:val="single" w:sz="4" w:space="0" w:color="auto"/>
              <w:right w:val="single" w:sz="4" w:space="0" w:color="auto"/>
            </w:tcBorders>
            <w:shd w:val="clear" w:color="auto" w:fill="auto"/>
            <w:hideMark/>
          </w:tcPr>
          <w:p w14:paraId="330D6391" w14:textId="479A87AC" w:rsidR="00A130CD" w:rsidRPr="00A130CD" w:rsidRDefault="00A130CD" w:rsidP="00067D65">
            <w:pPr>
              <w:rPr>
                <w:color w:val="000000"/>
                <w:szCs w:val="28"/>
              </w:rPr>
            </w:pPr>
            <w:r w:rsidRPr="00A130CD">
              <w:rPr>
                <w:color w:val="000000"/>
                <w:szCs w:val="28"/>
              </w:rPr>
              <w:t>2031-</w:t>
            </w:r>
            <w:r w:rsidR="000043DC">
              <w:rPr>
                <w:color w:val="000000"/>
                <w:szCs w:val="28"/>
              </w:rPr>
              <w:t>2033</w:t>
            </w:r>
            <w:r w:rsidRPr="00A130CD">
              <w:rPr>
                <w:color w:val="000000"/>
                <w:szCs w:val="28"/>
              </w:rPr>
              <w:t xml:space="preserve"> годы</w:t>
            </w:r>
          </w:p>
        </w:tc>
      </w:tr>
      <w:tr w:rsidR="008C60AD" w:rsidRPr="00FF004E" w14:paraId="714117B4" w14:textId="77777777" w:rsidTr="008C60AD">
        <w:trPr>
          <w:trHeight w:val="20"/>
        </w:trPr>
        <w:tc>
          <w:tcPr>
            <w:tcW w:w="1966" w:type="dxa"/>
            <w:tcBorders>
              <w:top w:val="nil"/>
              <w:left w:val="single" w:sz="4" w:space="0" w:color="auto"/>
              <w:bottom w:val="single" w:sz="4" w:space="0" w:color="auto"/>
              <w:right w:val="single" w:sz="4" w:space="0" w:color="auto"/>
            </w:tcBorders>
            <w:shd w:val="clear" w:color="auto" w:fill="auto"/>
            <w:hideMark/>
          </w:tcPr>
          <w:p w14:paraId="6A81D84F" w14:textId="34D9F84D" w:rsidR="008C60AD" w:rsidRPr="000B6A05" w:rsidRDefault="008C60AD" w:rsidP="008C60AD">
            <w:pPr>
              <w:rPr>
                <w:color w:val="000000"/>
                <w:szCs w:val="28"/>
              </w:rPr>
            </w:pPr>
            <w:r w:rsidRPr="000B6A05">
              <w:rPr>
                <w:rFonts w:eastAsiaTheme="minorEastAsia"/>
                <w:color w:val="000000"/>
                <w:szCs w:val="28"/>
              </w:rPr>
              <w:t>Котельная, п. Солнечный, ул. Набережная, 42А</w:t>
            </w:r>
          </w:p>
        </w:tc>
        <w:tc>
          <w:tcPr>
            <w:tcW w:w="1620" w:type="dxa"/>
            <w:tcBorders>
              <w:top w:val="nil"/>
              <w:left w:val="nil"/>
              <w:bottom w:val="single" w:sz="4" w:space="0" w:color="auto"/>
              <w:right w:val="single" w:sz="4" w:space="0" w:color="auto"/>
            </w:tcBorders>
            <w:shd w:val="clear" w:color="auto" w:fill="auto"/>
            <w:hideMark/>
          </w:tcPr>
          <w:p w14:paraId="1254344E" w14:textId="77777777" w:rsidR="008C60AD" w:rsidRPr="000B6A05" w:rsidRDefault="008C60AD" w:rsidP="008C60AD">
            <w:pPr>
              <w:rPr>
                <w:color w:val="000000"/>
                <w:szCs w:val="28"/>
              </w:rPr>
            </w:pPr>
            <w:r w:rsidRPr="000B6A05">
              <w:rPr>
                <w:color w:val="000000"/>
                <w:szCs w:val="28"/>
              </w:rPr>
              <w:t>Природный газ</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675380" w14:textId="3E52EBCF" w:rsidR="008C60AD" w:rsidRPr="000B6A05" w:rsidRDefault="000B6A05" w:rsidP="008C60AD">
            <w:pPr>
              <w:rPr>
                <w:color w:val="000000"/>
                <w:szCs w:val="28"/>
              </w:rPr>
            </w:pPr>
            <w:r w:rsidRPr="000B6A05">
              <w:rPr>
                <w:color w:val="000000"/>
                <w:szCs w:val="28"/>
              </w:rPr>
              <w:t>140.05</w:t>
            </w:r>
          </w:p>
        </w:tc>
        <w:tc>
          <w:tcPr>
            <w:tcW w:w="1065" w:type="dxa"/>
            <w:tcBorders>
              <w:top w:val="single" w:sz="4" w:space="0" w:color="auto"/>
              <w:left w:val="nil"/>
              <w:bottom w:val="single" w:sz="4" w:space="0" w:color="auto"/>
              <w:right w:val="single" w:sz="4" w:space="0" w:color="auto"/>
            </w:tcBorders>
            <w:shd w:val="clear" w:color="auto" w:fill="auto"/>
            <w:vAlign w:val="bottom"/>
          </w:tcPr>
          <w:p w14:paraId="6DFB340F" w14:textId="5DC0C4F2" w:rsidR="008C60AD" w:rsidRPr="000B6A05" w:rsidRDefault="008C60AD" w:rsidP="008C60AD">
            <w:pPr>
              <w:rPr>
                <w:color w:val="000000"/>
                <w:szCs w:val="28"/>
              </w:rPr>
            </w:pPr>
            <w:r w:rsidRPr="000B6A05">
              <w:rPr>
                <w:color w:val="000000"/>
                <w:szCs w:val="28"/>
              </w:rPr>
              <w:t>168.74</w:t>
            </w:r>
          </w:p>
        </w:tc>
        <w:tc>
          <w:tcPr>
            <w:tcW w:w="1065" w:type="dxa"/>
            <w:tcBorders>
              <w:top w:val="single" w:sz="4" w:space="0" w:color="auto"/>
              <w:left w:val="nil"/>
              <w:bottom w:val="single" w:sz="4" w:space="0" w:color="auto"/>
              <w:right w:val="single" w:sz="4" w:space="0" w:color="auto"/>
            </w:tcBorders>
            <w:shd w:val="clear" w:color="auto" w:fill="auto"/>
            <w:vAlign w:val="bottom"/>
          </w:tcPr>
          <w:p w14:paraId="59090621" w14:textId="73F1F604" w:rsidR="008C60AD" w:rsidRPr="000B6A05" w:rsidRDefault="008C60AD" w:rsidP="008C60AD">
            <w:pPr>
              <w:rPr>
                <w:color w:val="000000"/>
                <w:szCs w:val="28"/>
              </w:rPr>
            </w:pPr>
            <w:r w:rsidRPr="000B6A05">
              <w:rPr>
                <w:color w:val="000000"/>
                <w:szCs w:val="28"/>
              </w:rPr>
              <w:t>168.74</w:t>
            </w:r>
          </w:p>
        </w:tc>
        <w:tc>
          <w:tcPr>
            <w:tcW w:w="1065" w:type="dxa"/>
            <w:tcBorders>
              <w:top w:val="single" w:sz="4" w:space="0" w:color="auto"/>
              <w:left w:val="nil"/>
              <w:bottom w:val="single" w:sz="4" w:space="0" w:color="auto"/>
              <w:right w:val="single" w:sz="4" w:space="0" w:color="auto"/>
            </w:tcBorders>
            <w:shd w:val="clear" w:color="auto" w:fill="auto"/>
            <w:vAlign w:val="bottom"/>
          </w:tcPr>
          <w:p w14:paraId="4A3D025E" w14:textId="2A506F2D" w:rsidR="008C60AD" w:rsidRPr="00AE59AE" w:rsidRDefault="008C60AD" w:rsidP="008C60AD">
            <w:pPr>
              <w:rPr>
                <w:color w:val="000000"/>
                <w:szCs w:val="28"/>
              </w:rPr>
            </w:pPr>
            <w:r w:rsidRPr="00574A94">
              <w:rPr>
                <w:color w:val="000000"/>
                <w:szCs w:val="28"/>
              </w:rPr>
              <w:t>168.74</w:t>
            </w:r>
          </w:p>
        </w:tc>
        <w:tc>
          <w:tcPr>
            <w:tcW w:w="1065" w:type="dxa"/>
            <w:tcBorders>
              <w:top w:val="single" w:sz="4" w:space="0" w:color="auto"/>
              <w:left w:val="nil"/>
              <w:bottom w:val="single" w:sz="4" w:space="0" w:color="auto"/>
              <w:right w:val="single" w:sz="4" w:space="0" w:color="auto"/>
            </w:tcBorders>
            <w:shd w:val="clear" w:color="auto" w:fill="auto"/>
            <w:vAlign w:val="bottom"/>
          </w:tcPr>
          <w:p w14:paraId="2190BCF2" w14:textId="42306C66" w:rsidR="008C60AD" w:rsidRPr="00AE59AE" w:rsidRDefault="008C60AD" w:rsidP="008C60AD">
            <w:pPr>
              <w:rPr>
                <w:color w:val="000000"/>
                <w:szCs w:val="28"/>
              </w:rPr>
            </w:pPr>
            <w:r w:rsidRPr="00574A94">
              <w:rPr>
                <w:color w:val="000000"/>
                <w:szCs w:val="28"/>
              </w:rPr>
              <w:t>168.74</w:t>
            </w:r>
          </w:p>
        </w:tc>
        <w:tc>
          <w:tcPr>
            <w:tcW w:w="1044" w:type="dxa"/>
            <w:tcBorders>
              <w:top w:val="single" w:sz="4" w:space="0" w:color="auto"/>
              <w:left w:val="nil"/>
              <w:bottom w:val="single" w:sz="4" w:space="0" w:color="auto"/>
              <w:right w:val="single" w:sz="4" w:space="0" w:color="auto"/>
            </w:tcBorders>
            <w:shd w:val="clear" w:color="auto" w:fill="auto"/>
            <w:vAlign w:val="bottom"/>
          </w:tcPr>
          <w:p w14:paraId="48AD5FDD" w14:textId="6DE0C11A" w:rsidR="008C60AD" w:rsidRPr="00AE59AE" w:rsidRDefault="008C60AD" w:rsidP="008C60AD">
            <w:pPr>
              <w:rPr>
                <w:color w:val="000000"/>
                <w:szCs w:val="28"/>
              </w:rPr>
            </w:pPr>
            <w:r w:rsidRPr="00574A94">
              <w:rPr>
                <w:color w:val="000000"/>
                <w:szCs w:val="28"/>
              </w:rPr>
              <w:t>168.74</w:t>
            </w:r>
          </w:p>
        </w:tc>
        <w:tc>
          <w:tcPr>
            <w:tcW w:w="1087" w:type="dxa"/>
            <w:tcBorders>
              <w:top w:val="single" w:sz="4" w:space="0" w:color="auto"/>
              <w:left w:val="nil"/>
              <w:bottom w:val="single" w:sz="4" w:space="0" w:color="auto"/>
              <w:right w:val="single" w:sz="4" w:space="0" w:color="auto"/>
            </w:tcBorders>
            <w:shd w:val="clear" w:color="auto" w:fill="auto"/>
            <w:vAlign w:val="bottom"/>
          </w:tcPr>
          <w:p w14:paraId="3E4373DB" w14:textId="229ACA51" w:rsidR="008C60AD" w:rsidRPr="00AE59AE" w:rsidRDefault="008C60AD" w:rsidP="008C60AD">
            <w:pPr>
              <w:rPr>
                <w:color w:val="000000"/>
                <w:szCs w:val="28"/>
              </w:rPr>
            </w:pPr>
            <w:r w:rsidRPr="00574A94">
              <w:rPr>
                <w:color w:val="000000"/>
                <w:szCs w:val="28"/>
              </w:rPr>
              <w:t>168.74</w:t>
            </w:r>
          </w:p>
        </w:tc>
        <w:tc>
          <w:tcPr>
            <w:tcW w:w="1065" w:type="dxa"/>
            <w:tcBorders>
              <w:top w:val="single" w:sz="4" w:space="0" w:color="auto"/>
              <w:left w:val="nil"/>
              <w:bottom w:val="single" w:sz="4" w:space="0" w:color="auto"/>
              <w:right w:val="single" w:sz="4" w:space="0" w:color="auto"/>
            </w:tcBorders>
            <w:shd w:val="clear" w:color="auto" w:fill="auto"/>
            <w:vAlign w:val="bottom"/>
          </w:tcPr>
          <w:p w14:paraId="3CC078D8" w14:textId="4D671349" w:rsidR="008C60AD" w:rsidRPr="00AE59AE" w:rsidRDefault="008C60AD" w:rsidP="008C60AD">
            <w:pPr>
              <w:rPr>
                <w:color w:val="000000"/>
                <w:szCs w:val="28"/>
              </w:rPr>
            </w:pPr>
            <w:r w:rsidRPr="00574A94">
              <w:rPr>
                <w:color w:val="000000"/>
                <w:szCs w:val="28"/>
              </w:rPr>
              <w:t>168.74</w:t>
            </w:r>
          </w:p>
        </w:tc>
        <w:tc>
          <w:tcPr>
            <w:tcW w:w="1065" w:type="dxa"/>
            <w:tcBorders>
              <w:top w:val="single" w:sz="4" w:space="0" w:color="auto"/>
              <w:left w:val="nil"/>
              <w:bottom w:val="single" w:sz="4" w:space="0" w:color="auto"/>
              <w:right w:val="single" w:sz="4" w:space="0" w:color="auto"/>
            </w:tcBorders>
            <w:shd w:val="clear" w:color="auto" w:fill="auto"/>
            <w:vAlign w:val="bottom"/>
          </w:tcPr>
          <w:p w14:paraId="3EE8B99B" w14:textId="0764FFF3" w:rsidR="008C60AD" w:rsidRPr="00AE59AE" w:rsidRDefault="008C60AD" w:rsidP="008C60AD">
            <w:pPr>
              <w:rPr>
                <w:color w:val="000000"/>
                <w:szCs w:val="28"/>
              </w:rPr>
            </w:pPr>
            <w:r w:rsidRPr="00574A94">
              <w:rPr>
                <w:color w:val="000000"/>
                <w:szCs w:val="28"/>
              </w:rPr>
              <w:t>168.74</w:t>
            </w:r>
          </w:p>
        </w:tc>
        <w:tc>
          <w:tcPr>
            <w:tcW w:w="1049" w:type="dxa"/>
            <w:tcBorders>
              <w:top w:val="single" w:sz="4" w:space="0" w:color="auto"/>
              <w:left w:val="nil"/>
              <w:bottom w:val="single" w:sz="4" w:space="0" w:color="auto"/>
              <w:right w:val="single" w:sz="4" w:space="0" w:color="auto"/>
            </w:tcBorders>
            <w:shd w:val="clear" w:color="auto" w:fill="auto"/>
            <w:vAlign w:val="bottom"/>
          </w:tcPr>
          <w:p w14:paraId="01253F90" w14:textId="67234F2B" w:rsidR="008C60AD" w:rsidRPr="00AE59AE" w:rsidRDefault="008C60AD" w:rsidP="008C60AD">
            <w:pPr>
              <w:rPr>
                <w:color w:val="000000"/>
                <w:szCs w:val="28"/>
              </w:rPr>
            </w:pPr>
            <w:r w:rsidRPr="00574A94">
              <w:rPr>
                <w:color w:val="000000"/>
                <w:szCs w:val="28"/>
              </w:rPr>
              <w:t>168.74</w:t>
            </w:r>
          </w:p>
        </w:tc>
        <w:tc>
          <w:tcPr>
            <w:tcW w:w="1082" w:type="dxa"/>
            <w:tcBorders>
              <w:top w:val="single" w:sz="4" w:space="0" w:color="auto"/>
              <w:left w:val="nil"/>
              <w:bottom w:val="single" w:sz="4" w:space="0" w:color="auto"/>
              <w:right w:val="single" w:sz="4" w:space="0" w:color="auto"/>
            </w:tcBorders>
            <w:shd w:val="clear" w:color="auto" w:fill="auto"/>
            <w:vAlign w:val="bottom"/>
          </w:tcPr>
          <w:p w14:paraId="0D041909" w14:textId="50312E48" w:rsidR="008C60AD" w:rsidRPr="00AE59AE" w:rsidRDefault="008C60AD" w:rsidP="008C60AD">
            <w:pPr>
              <w:rPr>
                <w:color w:val="000000"/>
                <w:szCs w:val="28"/>
              </w:rPr>
            </w:pPr>
            <w:r w:rsidRPr="00574A94">
              <w:rPr>
                <w:color w:val="000000"/>
                <w:szCs w:val="28"/>
              </w:rPr>
              <w:t>168.74</w:t>
            </w:r>
          </w:p>
        </w:tc>
      </w:tr>
    </w:tbl>
    <w:p w14:paraId="0D04776A" w14:textId="77777777" w:rsidR="00263126" w:rsidRDefault="00263126" w:rsidP="00262E73">
      <w:pPr>
        <w:pStyle w:val="afffc"/>
        <w:sectPr w:rsidR="00263126" w:rsidSect="003D1D17">
          <w:pgSz w:w="16840" w:h="11907" w:orient="landscape" w:code="9"/>
          <w:pgMar w:top="1701" w:right="1134" w:bottom="851" w:left="1134" w:header="709" w:footer="709" w:gutter="0"/>
          <w:cols w:space="708"/>
          <w:docGrid w:linePitch="360"/>
        </w:sectPr>
      </w:pPr>
      <w:bookmarkStart w:id="781" w:name="_Toc101972975"/>
    </w:p>
    <w:p w14:paraId="0E28EE9F" w14:textId="2FE11607" w:rsidR="007C0220" w:rsidRPr="00C028CC" w:rsidRDefault="007C0220" w:rsidP="00262E73">
      <w:pPr>
        <w:pStyle w:val="afffc"/>
      </w:pPr>
      <w:bookmarkStart w:id="782" w:name="_Toc108034348"/>
      <w:r w:rsidRPr="00C028CC">
        <w:lastRenderedPageBreak/>
        <w:t>Таблица 10.1.3. Расход условного топлива на выработку тепловой энергии источниками тепловой энергии (котельными)</w:t>
      </w:r>
      <w:bookmarkEnd w:id="781"/>
      <w:bookmarkEnd w:id="782"/>
    </w:p>
    <w:tbl>
      <w:tblPr>
        <w:tblW w:w="21569" w:type="dxa"/>
        <w:tblLayout w:type="fixed"/>
        <w:tblLook w:val="04A0" w:firstRow="1" w:lastRow="0" w:firstColumn="1" w:lastColumn="0" w:noHBand="0" w:noVBand="1"/>
      </w:tblPr>
      <w:tblGrid>
        <w:gridCol w:w="3766"/>
        <w:gridCol w:w="2565"/>
        <w:gridCol w:w="1493"/>
        <w:gridCol w:w="1358"/>
        <w:gridCol w:w="1359"/>
        <w:gridCol w:w="1358"/>
        <w:gridCol w:w="1358"/>
        <w:gridCol w:w="1357"/>
        <w:gridCol w:w="1358"/>
        <w:gridCol w:w="1358"/>
        <w:gridCol w:w="1358"/>
        <w:gridCol w:w="1357"/>
        <w:gridCol w:w="1524"/>
      </w:tblGrid>
      <w:tr w:rsidR="00A130CD" w:rsidRPr="00A130CD" w14:paraId="2124FE85" w14:textId="77777777" w:rsidTr="00C53406">
        <w:trPr>
          <w:trHeight w:val="23"/>
          <w:tblHeader/>
        </w:trPr>
        <w:tc>
          <w:tcPr>
            <w:tcW w:w="376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38CC1B8" w14:textId="77777777" w:rsidR="00A130CD" w:rsidRPr="00A130CD" w:rsidRDefault="00A130CD" w:rsidP="00067D65">
            <w:pPr>
              <w:rPr>
                <w:color w:val="000000"/>
                <w:szCs w:val="28"/>
              </w:rPr>
            </w:pPr>
            <w:r w:rsidRPr="00A130CD">
              <w:rPr>
                <w:color w:val="000000"/>
                <w:szCs w:val="28"/>
              </w:rPr>
              <w:t>Наименование источника тепловой энергии</w:t>
            </w:r>
          </w:p>
        </w:tc>
        <w:tc>
          <w:tcPr>
            <w:tcW w:w="256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9F056CE" w14:textId="77777777" w:rsidR="00A130CD" w:rsidRPr="00A130CD" w:rsidRDefault="00A130CD" w:rsidP="00067D65">
            <w:pPr>
              <w:rPr>
                <w:color w:val="000000"/>
                <w:szCs w:val="28"/>
              </w:rPr>
            </w:pPr>
            <w:r w:rsidRPr="00A130CD">
              <w:rPr>
                <w:color w:val="000000"/>
                <w:szCs w:val="28"/>
              </w:rPr>
              <w:t>Вид топлива</w:t>
            </w:r>
          </w:p>
        </w:tc>
        <w:tc>
          <w:tcPr>
            <w:tcW w:w="15238" w:type="dxa"/>
            <w:gridSpan w:val="11"/>
            <w:tcBorders>
              <w:top w:val="single" w:sz="4" w:space="0" w:color="auto"/>
              <w:left w:val="nil"/>
              <w:bottom w:val="single" w:sz="4" w:space="0" w:color="auto"/>
              <w:right w:val="single" w:sz="4" w:space="0" w:color="auto"/>
            </w:tcBorders>
            <w:shd w:val="clear" w:color="auto" w:fill="auto"/>
            <w:hideMark/>
          </w:tcPr>
          <w:p w14:paraId="243F080F" w14:textId="77777777" w:rsidR="00A130CD" w:rsidRPr="00A130CD" w:rsidRDefault="00A130CD" w:rsidP="00067D65">
            <w:pPr>
              <w:rPr>
                <w:color w:val="000000"/>
                <w:szCs w:val="28"/>
              </w:rPr>
            </w:pPr>
            <w:r w:rsidRPr="00A130CD">
              <w:rPr>
                <w:color w:val="000000"/>
                <w:szCs w:val="28"/>
              </w:rPr>
              <w:t>Расход условного топлива, т у. т.</w:t>
            </w:r>
          </w:p>
        </w:tc>
      </w:tr>
      <w:tr w:rsidR="007E7CF2" w:rsidRPr="00A130CD" w14:paraId="777D64A0" w14:textId="77777777" w:rsidTr="00C53406">
        <w:trPr>
          <w:trHeight w:val="23"/>
          <w:tblHeader/>
        </w:trPr>
        <w:tc>
          <w:tcPr>
            <w:tcW w:w="3766" w:type="dxa"/>
            <w:vMerge/>
            <w:tcBorders>
              <w:top w:val="single" w:sz="4" w:space="0" w:color="auto"/>
              <w:left w:val="single" w:sz="4" w:space="0" w:color="auto"/>
              <w:bottom w:val="single" w:sz="4" w:space="0" w:color="auto"/>
              <w:right w:val="single" w:sz="4" w:space="0" w:color="auto"/>
            </w:tcBorders>
          </w:tcPr>
          <w:p w14:paraId="15C08A6B" w14:textId="77777777" w:rsidR="007E7CF2" w:rsidRPr="00A130CD" w:rsidRDefault="007E7CF2" w:rsidP="00067D65">
            <w:pPr>
              <w:rPr>
                <w:color w:val="000000"/>
                <w:szCs w:val="28"/>
              </w:rPr>
            </w:pPr>
          </w:p>
        </w:tc>
        <w:tc>
          <w:tcPr>
            <w:tcW w:w="2565" w:type="dxa"/>
            <w:vMerge/>
            <w:tcBorders>
              <w:top w:val="single" w:sz="4" w:space="0" w:color="auto"/>
              <w:left w:val="single" w:sz="4" w:space="0" w:color="auto"/>
              <w:bottom w:val="single" w:sz="4" w:space="0" w:color="auto"/>
              <w:right w:val="single" w:sz="4" w:space="0" w:color="auto"/>
            </w:tcBorders>
          </w:tcPr>
          <w:p w14:paraId="168AF62D" w14:textId="77777777" w:rsidR="007E7CF2" w:rsidRPr="00A130CD" w:rsidRDefault="007E7CF2" w:rsidP="00067D65">
            <w:pPr>
              <w:rPr>
                <w:color w:val="000000"/>
                <w:szCs w:val="28"/>
              </w:rPr>
            </w:pPr>
          </w:p>
        </w:tc>
        <w:tc>
          <w:tcPr>
            <w:tcW w:w="1493" w:type="dxa"/>
            <w:tcBorders>
              <w:top w:val="nil"/>
              <w:left w:val="nil"/>
              <w:bottom w:val="single" w:sz="4" w:space="0" w:color="auto"/>
              <w:right w:val="single" w:sz="4" w:space="0" w:color="auto"/>
            </w:tcBorders>
            <w:shd w:val="clear" w:color="auto" w:fill="auto"/>
          </w:tcPr>
          <w:p w14:paraId="6C12E4E0" w14:textId="6969A282" w:rsidR="007E7CF2" w:rsidRPr="00A130CD" w:rsidRDefault="007E7CF2" w:rsidP="00067D65">
            <w:pPr>
              <w:rPr>
                <w:color w:val="000000"/>
                <w:szCs w:val="28"/>
              </w:rPr>
            </w:pPr>
            <w:r>
              <w:rPr>
                <w:color w:val="000000"/>
                <w:szCs w:val="28"/>
              </w:rPr>
              <w:t>Факт</w:t>
            </w:r>
          </w:p>
        </w:tc>
        <w:tc>
          <w:tcPr>
            <w:tcW w:w="13745" w:type="dxa"/>
            <w:gridSpan w:val="10"/>
            <w:tcBorders>
              <w:top w:val="nil"/>
              <w:left w:val="nil"/>
              <w:bottom w:val="single" w:sz="4" w:space="0" w:color="auto"/>
              <w:right w:val="single" w:sz="4" w:space="0" w:color="auto"/>
            </w:tcBorders>
            <w:shd w:val="clear" w:color="auto" w:fill="auto"/>
          </w:tcPr>
          <w:p w14:paraId="2E07ACD0" w14:textId="30E30867" w:rsidR="007E7CF2" w:rsidRPr="00A130CD" w:rsidRDefault="007E7CF2" w:rsidP="00067D65">
            <w:pPr>
              <w:rPr>
                <w:color w:val="000000"/>
                <w:szCs w:val="28"/>
              </w:rPr>
            </w:pPr>
            <w:r>
              <w:rPr>
                <w:color w:val="000000"/>
                <w:szCs w:val="28"/>
              </w:rPr>
              <w:t>План</w:t>
            </w:r>
          </w:p>
        </w:tc>
      </w:tr>
      <w:tr w:rsidR="00A130CD" w:rsidRPr="00A130CD" w14:paraId="373ABFE3" w14:textId="77777777" w:rsidTr="00C53406">
        <w:trPr>
          <w:trHeight w:val="23"/>
          <w:tblHeader/>
        </w:trPr>
        <w:tc>
          <w:tcPr>
            <w:tcW w:w="3766" w:type="dxa"/>
            <w:vMerge/>
            <w:tcBorders>
              <w:top w:val="single" w:sz="4" w:space="0" w:color="auto"/>
              <w:left w:val="single" w:sz="4" w:space="0" w:color="auto"/>
              <w:bottom w:val="single" w:sz="4" w:space="0" w:color="auto"/>
              <w:right w:val="single" w:sz="4" w:space="0" w:color="auto"/>
            </w:tcBorders>
            <w:hideMark/>
          </w:tcPr>
          <w:p w14:paraId="2344EA57" w14:textId="77777777" w:rsidR="00A130CD" w:rsidRPr="00A130CD" w:rsidRDefault="00A130CD" w:rsidP="00067D65">
            <w:pPr>
              <w:rPr>
                <w:color w:val="000000"/>
                <w:szCs w:val="28"/>
              </w:rPr>
            </w:pPr>
          </w:p>
        </w:tc>
        <w:tc>
          <w:tcPr>
            <w:tcW w:w="2565" w:type="dxa"/>
            <w:vMerge/>
            <w:tcBorders>
              <w:top w:val="single" w:sz="4" w:space="0" w:color="auto"/>
              <w:left w:val="single" w:sz="4" w:space="0" w:color="auto"/>
              <w:bottom w:val="single" w:sz="4" w:space="0" w:color="auto"/>
              <w:right w:val="single" w:sz="4" w:space="0" w:color="auto"/>
            </w:tcBorders>
            <w:hideMark/>
          </w:tcPr>
          <w:p w14:paraId="25DEE406" w14:textId="77777777" w:rsidR="00A130CD" w:rsidRPr="00A130CD" w:rsidRDefault="00A130CD" w:rsidP="00067D65">
            <w:pPr>
              <w:rPr>
                <w:color w:val="000000"/>
                <w:szCs w:val="28"/>
              </w:rPr>
            </w:pPr>
          </w:p>
        </w:tc>
        <w:tc>
          <w:tcPr>
            <w:tcW w:w="1493" w:type="dxa"/>
            <w:tcBorders>
              <w:top w:val="nil"/>
              <w:left w:val="nil"/>
              <w:bottom w:val="single" w:sz="4" w:space="0" w:color="auto"/>
              <w:right w:val="single" w:sz="4" w:space="0" w:color="auto"/>
            </w:tcBorders>
            <w:shd w:val="clear" w:color="auto" w:fill="auto"/>
            <w:hideMark/>
          </w:tcPr>
          <w:p w14:paraId="72DE7A8A" w14:textId="77777777" w:rsidR="00A130CD" w:rsidRPr="00A130CD" w:rsidRDefault="00A130CD" w:rsidP="00067D65">
            <w:pPr>
              <w:rPr>
                <w:color w:val="000000"/>
                <w:szCs w:val="28"/>
              </w:rPr>
            </w:pPr>
            <w:r w:rsidRPr="00A130CD">
              <w:rPr>
                <w:color w:val="000000"/>
                <w:szCs w:val="28"/>
              </w:rPr>
              <w:t>2021 год</w:t>
            </w:r>
          </w:p>
        </w:tc>
        <w:tc>
          <w:tcPr>
            <w:tcW w:w="1358" w:type="dxa"/>
            <w:tcBorders>
              <w:top w:val="nil"/>
              <w:left w:val="nil"/>
              <w:bottom w:val="single" w:sz="4" w:space="0" w:color="auto"/>
              <w:right w:val="single" w:sz="4" w:space="0" w:color="auto"/>
            </w:tcBorders>
            <w:shd w:val="clear" w:color="auto" w:fill="auto"/>
            <w:hideMark/>
          </w:tcPr>
          <w:p w14:paraId="5C100175" w14:textId="77777777" w:rsidR="00A130CD" w:rsidRPr="00A130CD" w:rsidRDefault="00A130CD" w:rsidP="00067D65">
            <w:pPr>
              <w:rPr>
                <w:color w:val="000000"/>
                <w:szCs w:val="28"/>
              </w:rPr>
            </w:pPr>
            <w:r w:rsidRPr="00A130CD">
              <w:rPr>
                <w:color w:val="000000"/>
                <w:szCs w:val="28"/>
              </w:rPr>
              <w:t>2022 год</w:t>
            </w:r>
          </w:p>
        </w:tc>
        <w:tc>
          <w:tcPr>
            <w:tcW w:w="1359" w:type="dxa"/>
            <w:tcBorders>
              <w:top w:val="nil"/>
              <w:left w:val="nil"/>
              <w:bottom w:val="single" w:sz="4" w:space="0" w:color="auto"/>
              <w:right w:val="single" w:sz="4" w:space="0" w:color="auto"/>
            </w:tcBorders>
            <w:shd w:val="clear" w:color="auto" w:fill="auto"/>
            <w:hideMark/>
          </w:tcPr>
          <w:p w14:paraId="6D14D31F" w14:textId="77777777" w:rsidR="00A130CD" w:rsidRPr="00A130CD" w:rsidRDefault="00A130CD" w:rsidP="00067D65">
            <w:pPr>
              <w:rPr>
                <w:color w:val="000000"/>
                <w:szCs w:val="28"/>
              </w:rPr>
            </w:pPr>
            <w:r w:rsidRPr="00A130CD">
              <w:rPr>
                <w:color w:val="000000"/>
                <w:szCs w:val="28"/>
              </w:rPr>
              <w:t>2023 год</w:t>
            </w:r>
          </w:p>
        </w:tc>
        <w:tc>
          <w:tcPr>
            <w:tcW w:w="1358" w:type="dxa"/>
            <w:tcBorders>
              <w:top w:val="nil"/>
              <w:left w:val="nil"/>
              <w:bottom w:val="single" w:sz="4" w:space="0" w:color="auto"/>
              <w:right w:val="single" w:sz="4" w:space="0" w:color="auto"/>
            </w:tcBorders>
            <w:shd w:val="clear" w:color="auto" w:fill="auto"/>
            <w:hideMark/>
          </w:tcPr>
          <w:p w14:paraId="52F4427F" w14:textId="77777777" w:rsidR="00A130CD" w:rsidRPr="00A130CD" w:rsidRDefault="00A130CD" w:rsidP="00067D65">
            <w:pPr>
              <w:rPr>
                <w:color w:val="000000"/>
                <w:szCs w:val="28"/>
              </w:rPr>
            </w:pPr>
            <w:r w:rsidRPr="00A130CD">
              <w:rPr>
                <w:color w:val="000000"/>
                <w:szCs w:val="28"/>
              </w:rPr>
              <w:t>2024 год</w:t>
            </w:r>
          </w:p>
        </w:tc>
        <w:tc>
          <w:tcPr>
            <w:tcW w:w="1358" w:type="dxa"/>
            <w:tcBorders>
              <w:top w:val="nil"/>
              <w:left w:val="nil"/>
              <w:bottom w:val="single" w:sz="4" w:space="0" w:color="auto"/>
              <w:right w:val="single" w:sz="4" w:space="0" w:color="auto"/>
            </w:tcBorders>
            <w:shd w:val="clear" w:color="auto" w:fill="auto"/>
            <w:hideMark/>
          </w:tcPr>
          <w:p w14:paraId="7FA7F440" w14:textId="77777777" w:rsidR="00A130CD" w:rsidRPr="00A130CD" w:rsidRDefault="00A130CD" w:rsidP="00067D65">
            <w:pPr>
              <w:rPr>
                <w:color w:val="000000"/>
                <w:szCs w:val="28"/>
              </w:rPr>
            </w:pPr>
            <w:r w:rsidRPr="00A130CD">
              <w:rPr>
                <w:color w:val="000000"/>
                <w:szCs w:val="28"/>
              </w:rPr>
              <w:t>2025 год</w:t>
            </w:r>
          </w:p>
        </w:tc>
        <w:tc>
          <w:tcPr>
            <w:tcW w:w="1357" w:type="dxa"/>
            <w:tcBorders>
              <w:top w:val="nil"/>
              <w:left w:val="nil"/>
              <w:bottom w:val="single" w:sz="4" w:space="0" w:color="auto"/>
              <w:right w:val="single" w:sz="4" w:space="0" w:color="auto"/>
            </w:tcBorders>
            <w:shd w:val="clear" w:color="auto" w:fill="auto"/>
            <w:hideMark/>
          </w:tcPr>
          <w:p w14:paraId="69522D97" w14:textId="77777777" w:rsidR="00A130CD" w:rsidRPr="00A130CD" w:rsidRDefault="00A130CD" w:rsidP="00067D65">
            <w:pPr>
              <w:rPr>
                <w:color w:val="000000"/>
                <w:szCs w:val="28"/>
              </w:rPr>
            </w:pPr>
            <w:r w:rsidRPr="00A130CD">
              <w:rPr>
                <w:color w:val="000000"/>
                <w:szCs w:val="28"/>
              </w:rPr>
              <w:t>2026 год</w:t>
            </w:r>
          </w:p>
        </w:tc>
        <w:tc>
          <w:tcPr>
            <w:tcW w:w="1358" w:type="dxa"/>
            <w:tcBorders>
              <w:top w:val="nil"/>
              <w:left w:val="nil"/>
              <w:bottom w:val="single" w:sz="4" w:space="0" w:color="auto"/>
              <w:right w:val="single" w:sz="4" w:space="0" w:color="auto"/>
            </w:tcBorders>
            <w:shd w:val="clear" w:color="auto" w:fill="auto"/>
            <w:hideMark/>
          </w:tcPr>
          <w:p w14:paraId="10ABDAE4" w14:textId="77777777" w:rsidR="00A130CD" w:rsidRPr="00A130CD" w:rsidRDefault="00A130CD" w:rsidP="00067D65">
            <w:pPr>
              <w:rPr>
                <w:color w:val="000000"/>
                <w:szCs w:val="28"/>
              </w:rPr>
            </w:pPr>
            <w:r w:rsidRPr="00A130CD">
              <w:rPr>
                <w:color w:val="000000"/>
                <w:szCs w:val="28"/>
              </w:rPr>
              <w:t>2027 год</w:t>
            </w:r>
          </w:p>
        </w:tc>
        <w:tc>
          <w:tcPr>
            <w:tcW w:w="1358" w:type="dxa"/>
            <w:tcBorders>
              <w:top w:val="nil"/>
              <w:left w:val="nil"/>
              <w:bottom w:val="single" w:sz="4" w:space="0" w:color="auto"/>
              <w:right w:val="single" w:sz="4" w:space="0" w:color="auto"/>
            </w:tcBorders>
            <w:shd w:val="clear" w:color="auto" w:fill="auto"/>
            <w:hideMark/>
          </w:tcPr>
          <w:p w14:paraId="2BF918EC" w14:textId="77777777" w:rsidR="00A130CD" w:rsidRPr="00A130CD" w:rsidRDefault="00A130CD" w:rsidP="00067D65">
            <w:pPr>
              <w:rPr>
                <w:color w:val="000000"/>
                <w:szCs w:val="28"/>
              </w:rPr>
            </w:pPr>
            <w:r w:rsidRPr="00A130CD">
              <w:rPr>
                <w:color w:val="000000"/>
                <w:szCs w:val="28"/>
              </w:rPr>
              <w:t>2028 год</w:t>
            </w:r>
          </w:p>
        </w:tc>
        <w:tc>
          <w:tcPr>
            <w:tcW w:w="1358" w:type="dxa"/>
            <w:tcBorders>
              <w:top w:val="nil"/>
              <w:left w:val="nil"/>
              <w:bottom w:val="single" w:sz="4" w:space="0" w:color="auto"/>
              <w:right w:val="single" w:sz="4" w:space="0" w:color="auto"/>
            </w:tcBorders>
            <w:shd w:val="clear" w:color="auto" w:fill="auto"/>
            <w:hideMark/>
          </w:tcPr>
          <w:p w14:paraId="0E3DE323" w14:textId="77777777" w:rsidR="00A130CD" w:rsidRPr="00A130CD" w:rsidRDefault="00A130CD" w:rsidP="00067D65">
            <w:pPr>
              <w:rPr>
                <w:color w:val="000000"/>
                <w:szCs w:val="28"/>
              </w:rPr>
            </w:pPr>
            <w:r w:rsidRPr="00A130CD">
              <w:rPr>
                <w:color w:val="000000"/>
                <w:szCs w:val="28"/>
              </w:rPr>
              <w:t>2029 год</w:t>
            </w:r>
          </w:p>
        </w:tc>
        <w:tc>
          <w:tcPr>
            <w:tcW w:w="1357" w:type="dxa"/>
            <w:tcBorders>
              <w:top w:val="nil"/>
              <w:left w:val="nil"/>
              <w:bottom w:val="single" w:sz="4" w:space="0" w:color="auto"/>
              <w:right w:val="single" w:sz="4" w:space="0" w:color="auto"/>
            </w:tcBorders>
            <w:shd w:val="clear" w:color="auto" w:fill="auto"/>
            <w:hideMark/>
          </w:tcPr>
          <w:p w14:paraId="773F818A" w14:textId="77777777" w:rsidR="00A130CD" w:rsidRPr="00A130CD" w:rsidRDefault="00A130CD" w:rsidP="00067D65">
            <w:pPr>
              <w:rPr>
                <w:color w:val="000000"/>
                <w:szCs w:val="28"/>
              </w:rPr>
            </w:pPr>
            <w:r w:rsidRPr="00A130CD">
              <w:rPr>
                <w:color w:val="000000"/>
                <w:szCs w:val="28"/>
              </w:rPr>
              <w:t>2030 год</w:t>
            </w:r>
          </w:p>
        </w:tc>
        <w:tc>
          <w:tcPr>
            <w:tcW w:w="1523" w:type="dxa"/>
            <w:tcBorders>
              <w:top w:val="nil"/>
              <w:left w:val="nil"/>
              <w:bottom w:val="single" w:sz="4" w:space="0" w:color="auto"/>
              <w:right w:val="single" w:sz="4" w:space="0" w:color="auto"/>
            </w:tcBorders>
            <w:shd w:val="clear" w:color="auto" w:fill="auto"/>
            <w:hideMark/>
          </w:tcPr>
          <w:p w14:paraId="5A598471" w14:textId="3A5F06A5" w:rsidR="00A130CD" w:rsidRPr="00A130CD" w:rsidRDefault="00A130CD" w:rsidP="00067D65">
            <w:pPr>
              <w:rPr>
                <w:color w:val="000000"/>
                <w:szCs w:val="28"/>
              </w:rPr>
            </w:pPr>
            <w:r w:rsidRPr="00A130CD">
              <w:rPr>
                <w:color w:val="000000"/>
                <w:szCs w:val="28"/>
              </w:rPr>
              <w:t>2031-</w:t>
            </w:r>
            <w:r w:rsidR="000043DC">
              <w:rPr>
                <w:color w:val="000000"/>
                <w:szCs w:val="28"/>
              </w:rPr>
              <w:t>2033</w:t>
            </w:r>
            <w:r w:rsidRPr="00A130CD">
              <w:rPr>
                <w:color w:val="000000"/>
                <w:szCs w:val="28"/>
              </w:rPr>
              <w:t xml:space="preserve"> годы</w:t>
            </w:r>
          </w:p>
        </w:tc>
      </w:tr>
      <w:tr w:rsidR="000B6A05" w:rsidRPr="00A130CD" w14:paraId="4AABACF8" w14:textId="77777777" w:rsidTr="00C53406">
        <w:trPr>
          <w:trHeight w:val="23"/>
        </w:trPr>
        <w:tc>
          <w:tcPr>
            <w:tcW w:w="3766" w:type="dxa"/>
            <w:tcBorders>
              <w:top w:val="nil"/>
              <w:left w:val="single" w:sz="4" w:space="0" w:color="auto"/>
              <w:bottom w:val="single" w:sz="4" w:space="0" w:color="auto"/>
              <w:right w:val="single" w:sz="4" w:space="0" w:color="auto"/>
            </w:tcBorders>
            <w:shd w:val="clear" w:color="auto" w:fill="auto"/>
            <w:hideMark/>
          </w:tcPr>
          <w:p w14:paraId="63E04353" w14:textId="060F5F90" w:rsidR="000B6A05" w:rsidRPr="00A130CD" w:rsidRDefault="000B6A05" w:rsidP="000B6A05">
            <w:pPr>
              <w:rPr>
                <w:color w:val="000000"/>
                <w:szCs w:val="28"/>
              </w:rPr>
            </w:pPr>
            <w:r>
              <w:rPr>
                <w:color w:val="000000"/>
                <w:szCs w:val="28"/>
              </w:rPr>
              <w:t>Котельная, п. Солнечный, ул. Набережная, 42А</w:t>
            </w:r>
          </w:p>
        </w:tc>
        <w:tc>
          <w:tcPr>
            <w:tcW w:w="2565" w:type="dxa"/>
            <w:tcBorders>
              <w:top w:val="nil"/>
              <w:left w:val="nil"/>
              <w:bottom w:val="single" w:sz="4" w:space="0" w:color="auto"/>
              <w:right w:val="single" w:sz="4" w:space="0" w:color="auto"/>
            </w:tcBorders>
            <w:shd w:val="clear" w:color="auto" w:fill="auto"/>
            <w:hideMark/>
          </w:tcPr>
          <w:p w14:paraId="2D83BB84" w14:textId="4603C8CD" w:rsidR="000B6A05" w:rsidRPr="00A130CD" w:rsidRDefault="000B6A05" w:rsidP="000B6A05">
            <w:pPr>
              <w:rPr>
                <w:color w:val="000000"/>
                <w:szCs w:val="28"/>
              </w:rPr>
            </w:pPr>
            <w:r>
              <w:rPr>
                <w:color w:val="000000"/>
                <w:szCs w:val="28"/>
              </w:rPr>
              <w:t>Природный газ</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BD942A" w14:textId="19C09957" w:rsidR="000B6A05" w:rsidRPr="00AE59AE" w:rsidRDefault="000B6A05" w:rsidP="000B6A05">
            <w:pPr>
              <w:rPr>
                <w:color w:val="000000"/>
                <w:szCs w:val="28"/>
                <w:lang w:val="en-US"/>
              </w:rPr>
            </w:pPr>
            <w:r w:rsidRPr="003148D8">
              <w:t>1005.905</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bottom"/>
          </w:tcPr>
          <w:p w14:paraId="50E9E799" w14:textId="2C09585D" w:rsidR="000B6A05" w:rsidRPr="00AE59AE" w:rsidRDefault="000B6A05" w:rsidP="000B6A05">
            <w:pPr>
              <w:rPr>
                <w:color w:val="000000"/>
                <w:szCs w:val="28"/>
                <w:lang w:val="en-US"/>
              </w:rPr>
            </w:pPr>
            <w:r w:rsidRPr="00BB320C">
              <w:t>1 211.89</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3866B857" w14:textId="0BA2BB3B" w:rsidR="000B6A05" w:rsidRPr="00AE59AE" w:rsidRDefault="000B6A05" w:rsidP="000B6A05">
            <w:pPr>
              <w:rPr>
                <w:color w:val="000000"/>
                <w:szCs w:val="28"/>
                <w:lang w:val="en-US"/>
              </w:rPr>
            </w:pPr>
            <w:r w:rsidRPr="00BB320C">
              <w:t>1 211.89</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bottom"/>
          </w:tcPr>
          <w:p w14:paraId="57BAC0B0" w14:textId="6EA384B6" w:rsidR="000B6A05" w:rsidRPr="00AE59AE" w:rsidRDefault="000B6A05" w:rsidP="000B6A05">
            <w:pPr>
              <w:rPr>
                <w:color w:val="000000"/>
                <w:szCs w:val="28"/>
                <w:lang w:val="en-US"/>
              </w:rPr>
            </w:pPr>
            <w:r w:rsidRPr="00BB320C">
              <w:t>1 211.89</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7F0D09" w14:textId="068AA6D1" w:rsidR="000B6A05" w:rsidRPr="00AE59AE" w:rsidRDefault="000B6A05" w:rsidP="000B6A05">
            <w:pPr>
              <w:rPr>
                <w:color w:val="000000"/>
                <w:szCs w:val="28"/>
                <w:lang w:val="en-US"/>
              </w:rPr>
            </w:pPr>
            <w:r w:rsidRPr="00BB320C">
              <w:t>1 211.89</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23D7BA" w14:textId="59DE23A3" w:rsidR="000B6A05" w:rsidRPr="00AE59AE" w:rsidRDefault="000B6A05" w:rsidP="000B6A05">
            <w:pPr>
              <w:rPr>
                <w:color w:val="000000"/>
                <w:szCs w:val="28"/>
                <w:lang w:val="en-US"/>
              </w:rPr>
            </w:pPr>
            <w:r w:rsidRPr="00BB320C">
              <w:t>1 211.89</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17E306" w14:textId="2BA3996D" w:rsidR="000B6A05" w:rsidRPr="00AE59AE" w:rsidRDefault="000B6A05" w:rsidP="000B6A05">
            <w:pPr>
              <w:rPr>
                <w:color w:val="000000"/>
                <w:szCs w:val="28"/>
                <w:lang w:val="en-US"/>
              </w:rPr>
            </w:pPr>
            <w:r w:rsidRPr="00BB320C">
              <w:t>1 211.89</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6D189A" w14:textId="776B2449" w:rsidR="000B6A05" w:rsidRPr="00AE59AE" w:rsidRDefault="000B6A05" w:rsidP="000B6A05">
            <w:pPr>
              <w:rPr>
                <w:color w:val="000000"/>
                <w:szCs w:val="28"/>
                <w:lang w:val="en-US"/>
              </w:rPr>
            </w:pPr>
            <w:r w:rsidRPr="00BB320C">
              <w:t>1 211.89</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5580FE" w14:textId="37EEED3C" w:rsidR="000B6A05" w:rsidRPr="00AE59AE" w:rsidRDefault="000B6A05" w:rsidP="000B6A05">
            <w:pPr>
              <w:rPr>
                <w:color w:val="000000"/>
                <w:szCs w:val="28"/>
                <w:lang w:val="en-US"/>
              </w:rPr>
            </w:pPr>
            <w:r w:rsidRPr="00BB320C">
              <w:t>1 211.89</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428130" w14:textId="520E14B5" w:rsidR="000B6A05" w:rsidRPr="00AE59AE" w:rsidRDefault="000B6A05" w:rsidP="000B6A05">
            <w:pPr>
              <w:rPr>
                <w:color w:val="000000"/>
                <w:szCs w:val="28"/>
                <w:lang w:val="en-US"/>
              </w:rPr>
            </w:pPr>
            <w:r w:rsidRPr="00BB320C">
              <w:t>1 211.89</w:t>
            </w:r>
          </w:p>
        </w:tc>
        <w:tc>
          <w:tcPr>
            <w:tcW w:w="152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630460" w14:textId="246B2DA9" w:rsidR="000B6A05" w:rsidRPr="00AE59AE" w:rsidRDefault="000B6A05" w:rsidP="000B6A05">
            <w:pPr>
              <w:rPr>
                <w:color w:val="000000"/>
                <w:szCs w:val="28"/>
                <w:lang w:val="en-US"/>
              </w:rPr>
            </w:pPr>
            <w:r w:rsidRPr="00BB320C">
              <w:t>1 211.89</w:t>
            </w:r>
          </w:p>
        </w:tc>
      </w:tr>
      <w:tr w:rsidR="000B6A05" w:rsidRPr="00A130CD" w14:paraId="4CB40CB8" w14:textId="77777777" w:rsidTr="00C53406">
        <w:trPr>
          <w:trHeight w:val="23"/>
        </w:trPr>
        <w:tc>
          <w:tcPr>
            <w:tcW w:w="3766" w:type="dxa"/>
            <w:tcBorders>
              <w:top w:val="nil"/>
              <w:left w:val="single" w:sz="4" w:space="0" w:color="auto"/>
              <w:bottom w:val="single" w:sz="4" w:space="0" w:color="auto"/>
              <w:right w:val="single" w:sz="4" w:space="0" w:color="auto"/>
            </w:tcBorders>
            <w:shd w:val="clear" w:color="auto" w:fill="auto"/>
            <w:hideMark/>
          </w:tcPr>
          <w:p w14:paraId="0394651F" w14:textId="0674F0DC" w:rsidR="000B6A05" w:rsidRPr="00A130CD" w:rsidRDefault="000B6A05" w:rsidP="000B6A05">
            <w:pPr>
              <w:rPr>
                <w:color w:val="000000"/>
                <w:szCs w:val="28"/>
              </w:rPr>
            </w:pPr>
            <w:r w:rsidRPr="00A130CD">
              <w:rPr>
                <w:bCs/>
                <w:color w:val="000000"/>
                <w:szCs w:val="28"/>
              </w:rPr>
              <w:t>Всего природный газ</w:t>
            </w:r>
          </w:p>
        </w:tc>
        <w:tc>
          <w:tcPr>
            <w:tcW w:w="2565" w:type="dxa"/>
            <w:tcBorders>
              <w:top w:val="nil"/>
              <w:left w:val="nil"/>
              <w:bottom w:val="single" w:sz="4" w:space="0" w:color="auto"/>
              <w:right w:val="single" w:sz="4" w:space="0" w:color="auto"/>
            </w:tcBorders>
            <w:shd w:val="clear" w:color="auto" w:fill="auto"/>
            <w:hideMark/>
          </w:tcPr>
          <w:p w14:paraId="6EF81A25" w14:textId="77777777" w:rsidR="000B6A05" w:rsidRPr="00A130CD" w:rsidRDefault="000B6A05" w:rsidP="000B6A05">
            <w:pPr>
              <w:rPr>
                <w:color w:val="000000"/>
                <w:szCs w:val="28"/>
              </w:rPr>
            </w:pPr>
            <w:r w:rsidRPr="00A130CD">
              <w:rPr>
                <w:color w:val="000000"/>
                <w:szCs w:val="28"/>
              </w:rPr>
              <w:t> </w:t>
            </w:r>
          </w:p>
        </w:tc>
        <w:tc>
          <w:tcPr>
            <w:tcW w:w="1493" w:type="dxa"/>
            <w:tcBorders>
              <w:top w:val="single" w:sz="4" w:space="0" w:color="auto"/>
              <w:left w:val="nil"/>
              <w:bottom w:val="single" w:sz="4" w:space="0" w:color="auto"/>
              <w:right w:val="single" w:sz="4" w:space="0" w:color="auto"/>
            </w:tcBorders>
            <w:shd w:val="clear" w:color="auto" w:fill="auto"/>
            <w:vAlign w:val="bottom"/>
            <w:hideMark/>
          </w:tcPr>
          <w:p w14:paraId="3F0FED03" w14:textId="59FA4F61" w:rsidR="000B6A05" w:rsidRPr="00AE59AE" w:rsidRDefault="000B6A05" w:rsidP="000B6A05">
            <w:pPr>
              <w:rPr>
                <w:color w:val="000000"/>
                <w:szCs w:val="28"/>
                <w:lang w:val="en-US"/>
              </w:rPr>
            </w:pPr>
            <w:r w:rsidRPr="003148D8">
              <w:t>1005.905</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045166" w14:textId="5B1E7F57" w:rsidR="000B6A05" w:rsidRPr="00AE59AE" w:rsidRDefault="000B6A05" w:rsidP="000B6A05">
            <w:pPr>
              <w:rPr>
                <w:color w:val="000000"/>
                <w:szCs w:val="28"/>
                <w:lang w:val="en-US"/>
              </w:rPr>
            </w:pPr>
            <w:r w:rsidRPr="00BB320C">
              <w:t>1 211.89</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B39091" w14:textId="1DA695AA" w:rsidR="000B6A05" w:rsidRPr="00AE59AE" w:rsidRDefault="000B6A05" w:rsidP="000B6A05">
            <w:pPr>
              <w:rPr>
                <w:color w:val="000000"/>
                <w:szCs w:val="28"/>
                <w:lang w:val="en-US"/>
              </w:rPr>
            </w:pPr>
            <w:r w:rsidRPr="00BB320C">
              <w:t>1 211.89</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BDF4B2" w14:textId="10C48D1A" w:rsidR="000B6A05" w:rsidRPr="00AE59AE" w:rsidRDefault="000B6A05" w:rsidP="000B6A05">
            <w:pPr>
              <w:rPr>
                <w:color w:val="000000"/>
                <w:szCs w:val="28"/>
                <w:lang w:val="en-US"/>
              </w:rPr>
            </w:pPr>
            <w:r w:rsidRPr="00BB320C">
              <w:t>1 211.89</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6151C4" w14:textId="621326CF" w:rsidR="000B6A05" w:rsidRPr="00AE59AE" w:rsidRDefault="000B6A05" w:rsidP="000B6A05">
            <w:pPr>
              <w:rPr>
                <w:color w:val="000000"/>
                <w:szCs w:val="28"/>
                <w:lang w:val="en-US"/>
              </w:rPr>
            </w:pPr>
            <w:r w:rsidRPr="00BB320C">
              <w:t>1 211.89</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8AA4D9" w14:textId="7B770711" w:rsidR="000B6A05" w:rsidRPr="00AE59AE" w:rsidRDefault="000B6A05" w:rsidP="000B6A05">
            <w:pPr>
              <w:rPr>
                <w:color w:val="000000"/>
                <w:szCs w:val="28"/>
                <w:lang w:val="en-US"/>
              </w:rPr>
            </w:pPr>
            <w:r w:rsidRPr="00BB320C">
              <w:t>1 211.89</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E2C7BE" w14:textId="49E64204" w:rsidR="000B6A05" w:rsidRPr="00AE59AE" w:rsidRDefault="000B6A05" w:rsidP="000B6A05">
            <w:pPr>
              <w:rPr>
                <w:color w:val="000000"/>
                <w:szCs w:val="28"/>
                <w:lang w:val="en-US"/>
              </w:rPr>
            </w:pPr>
            <w:r w:rsidRPr="00BB320C">
              <w:t>1 211.89</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156C43" w14:textId="2ED8DBB5" w:rsidR="000B6A05" w:rsidRPr="00AE59AE" w:rsidRDefault="000B6A05" w:rsidP="000B6A05">
            <w:pPr>
              <w:rPr>
                <w:color w:val="000000"/>
                <w:szCs w:val="28"/>
                <w:lang w:val="en-US"/>
              </w:rPr>
            </w:pPr>
            <w:r w:rsidRPr="00BB320C">
              <w:t>1 211.89</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E70E91" w14:textId="2B42070B" w:rsidR="000B6A05" w:rsidRPr="00AE59AE" w:rsidRDefault="000B6A05" w:rsidP="000B6A05">
            <w:pPr>
              <w:rPr>
                <w:color w:val="000000"/>
                <w:szCs w:val="28"/>
                <w:lang w:val="en-US"/>
              </w:rPr>
            </w:pPr>
            <w:r w:rsidRPr="00BB320C">
              <w:t>1 211.89</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26D4C7" w14:textId="03733AC2" w:rsidR="000B6A05" w:rsidRPr="00AE59AE" w:rsidRDefault="000B6A05" w:rsidP="000B6A05">
            <w:pPr>
              <w:rPr>
                <w:color w:val="000000"/>
                <w:szCs w:val="28"/>
                <w:lang w:val="en-US"/>
              </w:rPr>
            </w:pPr>
            <w:r w:rsidRPr="00BB320C">
              <w:t>1 211.89</w:t>
            </w:r>
          </w:p>
        </w:tc>
        <w:tc>
          <w:tcPr>
            <w:tcW w:w="152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BD92C2" w14:textId="383FF053" w:rsidR="000B6A05" w:rsidRPr="00AE59AE" w:rsidRDefault="000B6A05" w:rsidP="000B6A05">
            <w:pPr>
              <w:rPr>
                <w:color w:val="000000"/>
                <w:szCs w:val="28"/>
                <w:lang w:val="en-US"/>
              </w:rPr>
            </w:pPr>
            <w:r w:rsidRPr="00BB320C">
              <w:t>1 211.89</w:t>
            </w:r>
          </w:p>
        </w:tc>
      </w:tr>
      <w:tr w:rsidR="000B6A05" w:rsidRPr="00A130CD" w14:paraId="65756744" w14:textId="77777777" w:rsidTr="00C53406">
        <w:trPr>
          <w:trHeight w:val="23"/>
        </w:trPr>
        <w:tc>
          <w:tcPr>
            <w:tcW w:w="3766" w:type="dxa"/>
            <w:tcBorders>
              <w:top w:val="nil"/>
              <w:left w:val="single" w:sz="4" w:space="0" w:color="auto"/>
              <w:bottom w:val="single" w:sz="4" w:space="0" w:color="auto"/>
              <w:right w:val="single" w:sz="4" w:space="0" w:color="auto"/>
            </w:tcBorders>
            <w:shd w:val="clear" w:color="auto" w:fill="auto"/>
            <w:hideMark/>
          </w:tcPr>
          <w:p w14:paraId="12FF0543" w14:textId="77777777" w:rsidR="000B6A05" w:rsidRPr="00A130CD" w:rsidRDefault="000B6A05" w:rsidP="000B6A05">
            <w:pPr>
              <w:rPr>
                <w:color w:val="000000"/>
                <w:szCs w:val="28"/>
              </w:rPr>
            </w:pPr>
            <w:r w:rsidRPr="00A130CD">
              <w:rPr>
                <w:bCs/>
                <w:color w:val="000000"/>
                <w:szCs w:val="28"/>
              </w:rPr>
              <w:t>Итого</w:t>
            </w:r>
          </w:p>
        </w:tc>
        <w:tc>
          <w:tcPr>
            <w:tcW w:w="2565" w:type="dxa"/>
            <w:tcBorders>
              <w:top w:val="nil"/>
              <w:left w:val="nil"/>
              <w:bottom w:val="single" w:sz="4" w:space="0" w:color="auto"/>
              <w:right w:val="single" w:sz="4" w:space="0" w:color="auto"/>
            </w:tcBorders>
            <w:shd w:val="clear" w:color="auto" w:fill="auto"/>
            <w:hideMark/>
          </w:tcPr>
          <w:p w14:paraId="5C799EEC" w14:textId="77777777" w:rsidR="000B6A05" w:rsidRPr="00A130CD" w:rsidRDefault="000B6A05" w:rsidP="000B6A05">
            <w:pPr>
              <w:rPr>
                <w:color w:val="000000"/>
                <w:szCs w:val="28"/>
              </w:rPr>
            </w:pPr>
            <w:r w:rsidRPr="00A130CD">
              <w:rPr>
                <w:color w:val="000000"/>
                <w:szCs w:val="28"/>
              </w:rPr>
              <w:t> </w:t>
            </w:r>
          </w:p>
        </w:tc>
        <w:tc>
          <w:tcPr>
            <w:tcW w:w="1493" w:type="dxa"/>
            <w:tcBorders>
              <w:top w:val="single" w:sz="4" w:space="0" w:color="auto"/>
              <w:left w:val="nil"/>
              <w:bottom w:val="single" w:sz="4" w:space="0" w:color="auto"/>
              <w:right w:val="single" w:sz="4" w:space="0" w:color="auto"/>
            </w:tcBorders>
            <w:shd w:val="clear" w:color="auto" w:fill="auto"/>
            <w:vAlign w:val="bottom"/>
            <w:hideMark/>
          </w:tcPr>
          <w:p w14:paraId="40D2BDCB" w14:textId="6A922C47" w:rsidR="000B6A05" w:rsidRPr="00AE59AE" w:rsidRDefault="000B6A05" w:rsidP="000B6A05">
            <w:pPr>
              <w:rPr>
                <w:color w:val="000000"/>
                <w:szCs w:val="28"/>
                <w:lang w:val="en-US"/>
              </w:rPr>
            </w:pPr>
            <w:r w:rsidRPr="003148D8">
              <w:t>1005.905</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C7EA76" w14:textId="3833F6DA" w:rsidR="000B6A05" w:rsidRPr="00AE59AE" w:rsidRDefault="000B6A05" w:rsidP="000B6A05">
            <w:pPr>
              <w:rPr>
                <w:color w:val="000000"/>
                <w:szCs w:val="28"/>
                <w:lang w:val="en-US"/>
              </w:rPr>
            </w:pPr>
            <w:r w:rsidRPr="00BB320C">
              <w:t>1 211.89</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7AA946" w14:textId="434127A2" w:rsidR="000B6A05" w:rsidRPr="00AE59AE" w:rsidRDefault="000B6A05" w:rsidP="000B6A05">
            <w:pPr>
              <w:rPr>
                <w:color w:val="000000"/>
                <w:szCs w:val="28"/>
                <w:lang w:val="en-US"/>
              </w:rPr>
            </w:pPr>
            <w:r w:rsidRPr="00BB320C">
              <w:t>1 211.89</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BCDEBC" w14:textId="79B2E9DA" w:rsidR="000B6A05" w:rsidRPr="00AE59AE" w:rsidRDefault="000B6A05" w:rsidP="000B6A05">
            <w:pPr>
              <w:rPr>
                <w:color w:val="000000"/>
                <w:szCs w:val="28"/>
                <w:lang w:val="en-US"/>
              </w:rPr>
            </w:pPr>
            <w:r w:rsidRPr="00BB320C">
              <w:t>1 211.89</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B9B940" w14:textId="3AB04087" w:rsidR="000B6A05" w:rsidRPr="00AE59AE" w:rsidRDefault="000B6A05" w:rsidP="000B6A05">
            <w:pPr>
              <w:rPr>
                <w:color w:val="000000"/>
                <w:szCs w:val="28"/>
                <w:lang w:val="en-US"/>
              </w:rPr>
            </w:pPr>
            <w:r w:rsidRPr="00BB320C">
              <w:t>1 211.89</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0495E9" w14:textId="540C456B" w:rsidR="000B6A05" w:rsidRPr="00AE59AE" w:rsidRDefault="000B6A05" w:rsidP="000B6A05">
            <w:pPr>
              <w:rPr>
                <w:color w:val="000000"/>
                <w:szCs w:val="28"/>
                <w:lang w:val="en-US"/>
              </w:rPr>
            </w:pPr>
            <w:r w:rsidRPr="00BB320C">
              <w:t>1 211.89</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F7ADF6" w14:textId="46243A85" w:rsidR="000B6A05" w:rsidRPr="00AE59AE" w:rsidRDefault="000B6A05" w:rsidP="000B6A05">
            <w:pPr>
              <w:rPr>
                <w:color w:val="000000"/>
                <w:szCs w:val="28"/>
                <w:lang w:val="en-US"/>
              </w:rPr>
            </w:pPr>
            <w:r w:rsidRPr="00BB320C">
              <w:t>1 211.89</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D9978C" w14:textId="6D7E64B7" w:rsidR="000B6A05" w:rsidRPr="00AE59AE" w:rsidRDefault="000B6A05" w:rsidP="000B6A05">
            <w:pPr>
              <w:rPr>
                <w:color w:val="000000"/>
                <w:szCs w:val="28"/>
                <w:lang w:val="en-US"/>
              </w:rPr>
            </w:pPr>
            <w:r w:rsidRPr="00BB320C">
              <w:t>1 211.89</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97DD41" w14:textId="5A0EEC6D" w:rsidR="000B6A05" w:rsidRPr="00AE59AE" w:rsidRDefault="000B6A05" w:rsidP="000B6A05">
            <w:pPr>
              <w:rPr>
                <w:color w:val="000000"/>
                <w:szCs w:val="28"/>
                <w:lang w:val="en-US"/>
              </w:rPr>
            </w:pPr>
            <w:r w:rsidRPr="00BB320C">
              <w:t>1 211.89</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0FE925" w14:textId="1B7EED01" w:rsidR="000B6A05" w:rsidRPr="00AE59AE" w:rsidRDefault="000B6A05" w:rsidP="000B6A05">
            <w:pPr>
              <w:rPr>
                <w:color w:val="000000"/>
                <w:szCs w:val="28"/>
                <w:lang w:val="en-US"/>
              </w:rPr>
            </w:pPr>
            <w:r w:rsidRPr="00BB320C">
              <w:t>1 211.89</w:t>
            </w:r>
          </w:p>
        </w:tc>
        <w:tc>
          <w:tcPr>
            <w:tcW w:w="152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7004CF" w14:textId="7680CA55" w:rsidR="000B6A05" w:rsidRPr="00AE59AE" w:rsidRDefault="000B6A05" w:rsidP="000B6A05">
            <w:pPr>
              <w:rPr>
                <w:color w:val="000000"/>
                <w:szCs w:val="28"/>
                <w:lang w:val="en-US"/>
              </w:rPr>
            </w:pPr>
            <w:r w:rsidRPr="00BB320C">
              <w:t>1 211.89</w:t>
            </w:r>
          </w:p>
        </w:tc>
      </w:tr>
    </w:tbl>
    <w:p w14:paraId="2C867234" w14:textId="77777777" w:rsidR="00263126" w:rsidRPr="00C028CC" w:rsidRDefault="00263126" w:rsidP="00263126">
      <w:pPr>
        <w:pStyle w:val="afffc"/>
      </w:pPr>
      <w:bookmarkStart w:id="783" w:name="_Toc108034349"/>
      <w:bookmarkStart w:id="784" w:name="_Toc101972976"/>
      <w:r w:rsidRPr="00C028CC">
        <w:t>Таблица 10.1.4. Прогнозные значения расходов натурального топлива на выработку тепловой энергии источниками тепловой энергии (котельными)</w:t>
      </w:r>
      <w:bookmarkEnd w:id="783"/>
    </w:p>
    <w:tbl>
      <w:tblPr>
        <w:tblW w:w="21630" w:type="dxa"/>
        <w:tblLayout w:type="fixed"/>
        <w:tblLook w:val="04A0" w:firstRow="1" w:lastRow="0" w:firstColumn="1" w:lastColumn="0" w:noHBand="0" w:noVBand="1"/>
      </w:tblPr>
      <w:tblGrid>
        <w:gridCol w:w="3777"/>
        <w:gridCol w:w="2572"/>
        <w:gridCol w:w="1512"/>
        <w:gridCol w:w="1361"/>
        <w:gridCol w:w="1361"/>
        <w:gridCol w:w="1361"/>
        <w:gridCol w:w="1360"/>
        <w:gridCol w:w="1361"/>
        <w:gridCol w:w="1361"/>
        <w:gridCol w:w="1361"/>
        <w:gridCol w:w="1360"/>
        <w:gridCol w:w="1361"/>
        <w:gridCol w:w="1513"/>
        <w:gridCol w:w="9"/>
      </w:tblGrid>
      <w:tr w:rsidR="00263126" w:rsidRPr="005011F5" w14:paraId="72E56145" w14:textId="77777777" w:rsidTr="00C53406">
        <w:trPr>
          <w:trHeight w:val="20"/>
          <w:tblHeader/>
        </w:trPr>
        <w:tc>
          <w:tcPr>
            <w:tcW w:w="377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CD80464" w14:textId="77777777" w:rsidR="00263126" w:rsidRPr="005011F5" w:rsidRDefault="00263126" w:rsidP="00E46254">
            <w:pPr>
              <w:rPr>
                <w:color w:val="000000"/>
                <w:szCs w:val="28"/>
              </w:rPr>
            </w:pPr>
            <w:r w:rsidRPr="005011F5">
              <w:rPr>
                <w:color w:val="000000"/>
                <w:szCs w:val="28"/>
              </w:rPr>
              <w:t>Наименование источника тепловой энергии</w:t>
            </w:r>
          </w:p>
        </w:tc>
        <w:tc>
          <w:tcPr>
            <w:tcW w:w="257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62D3F74" w14:textId="77777777" w:rsidR="00263126" w:rsidRPr="005011F5" w:rsidRDefault="00263126" w:rsidP="00E46254">
            <w:pPr>
              <w:rPr>
                <w:color w:val="000000"/>
                <w:szCs w:val="28"/>
              </w:rPr>
            </w:pPr>
            <w:r w:rsidRPr="005011F5">
              <w:rPr>
                <w:color w:val="000000"/>
                <w:szCs w:val="28"/>
              </w:rPr>
              <w:t>Вид топлива</w:t>
            </w:r>
          </w:p>
        </w:tc>
        <w:tc>
          <w:tcPr>
            <w:tcW w:w="15281" w:type="dxa"/>
            <w:gridSpan w:val="12"/>
            <w:tcBorders>
              <w:top w:val="single" w:sz="4" w:space="0" w:color="auto"/>
              <w:left w:val="nil"/>
              <w:bottom w:val="single" w:sz="4" w:space="0" w:color="auto"/>
              <w:right w:val="single" w:sz="4" w:space="0" w:color="auto"/>
            </w:tcBorders>
            <w:shd w:val="clear" w:color="auto" w:fill="auto"/>
            <w:hideMark/>
          </w:tcPr>
          <w:p w14:paraId="50E817C9" w14:textId="3E5949E6" w:rsidR="00263126" w:rsidRPr="005011F5" w:rsidRDefault="00263126" w:rsidP="00E46254">
            <w:pPr>
              <w:rPr>
                <w:color w:val="000000"/>
                <w:szCs w:val="28"/>
              </w:rPr>
            </w:pPr>
            <w:r w:rsidRPr="005011F5">
              <w:rPr>
                <w:color w:val="000000"/>
                <w:szCs w:val="28"/>
              </w:rPr>
              <w:t xml:space="preserve">Расход натурального топлива, тыс. </w:t>
            </w:r>
            <w:proofErr w:type="spellStart"/>
            <w:r w:rsidRPr="005011F5">
              <w:rPr>
                <w:color w:val="000000"/>
                <w:szCs w:val="28"/>
              </w:rPr>
              <w:t>куб.м</w:t>
            </w:r>
            <w:proofErr w:type="spellEnd"/>
            <w:r w:rsidRPr="005011F5">
              <w:rPr>
                <w:color w:val="000000"/>
                <w:szCs w:val="28"/>
              </w:rPr>
              <w:t>.</w:t>
            </w:r>
          </w:p>
        </w:tc>
      </w:tr>
      <w:tr w:rsidR="00263126" w:rsidRPr="005011F5" w14:paraId="23954036" w14:textId="77777777" w:rsidTr="00C53406">
        <w:trPr>
          <w:trHeight w:val="20"/>
          <w:tblHeader/>
        </w:trPr>
        <w:tc>
          <w:tcPr>
            <w:tcW w:w="3777" w:type="dxa"/>
            <w:vMerge/>
            <w:tcBorders>
              <w:top w:val="single" w:sz="4" w:space="0" w:color="auto"/>
              <w:left w:val="single" w:sz="4" w:space="0" w:color="auto"/>
              <w:bottom w:val="single" w:sz="4" w:space="0" w:color="auto"/>
              <w:right w:val="single" w:sz="4" w:space="0" w:color="auto"/>
            </w:tcBorders>
          </w:tcPr>
          <w:p w14:paraId="64D17971" w14:textId="77777777" w:rsidR="00263126" w:rsidRPr="005011F5" w:rsidRDefault="00263126" w:rsidP="00E46254">
            <w:pPr>
              <w:rPr>
                <w:color w:val="000000"/>
                <w:szCs w:val="28"/>
              </w:rPr>
            </w:pPr>
          </w:p>
        </w:tc>
        <w:tc>
          <w:tcPr>
            <w:tcW w:w="2572" w:type="dxa"/>
            <w:vMerge/>
            <w:tcBorders>
              <w:top w:val="single" w:sz="4" w:space="0" w:color="auto"/>
              <w:left w:val="single" w:sz="4" w:space="0" w:color="auto"/>
              <w:bottom w:val="single" w:sz="4" w:space="0" w:color="auto"/>
              <w:right w:val="single" w:sz="4" w:space="0" w:color="auto"/>
            </w:tcBorders>
          </w:tcPr>
          <w:p w14:paraId="532CDB1C" w14:textId="77777777" w:rsidR="00263126" w:rsidRPr="005011F5" w:rsidRDefault="00263126" w:rsidP="00E46254">
            <w:pPr>
              <w:rPr>
                <w:color w:val="000000"/>
                <w:szCs w:val="28"/>
              </w:rPr>
            </w:pPr>
          </w:p>
        </w:tc>
        <w:tc>
          <w:tcPr>
            <w:tcW w:w="1512" w:type="dxa"/>
            <w:tcBorders>
              <w:top w:val="nil"/>
              <w:left w:val="nil"/>
              <w:bottom w:val="single" w:sz="4" w:space="0" w:color="auto"/>
              <w:right w:val="single" w:sz="4" w:space="0" w:color="auto"/>
            </w:tcBorders>
            <w:shd w:val="clear" w:color="auto" w:fill="auto"/>
          </w:tcPr>
          <w:p w14:paraId="7ADEB30F" w14:textId="77777777" w:rsidR="00263126" w:rsidRPr="005011F5" w:rsidRDefault="00263126" w:rsidP="00E46254">
            <w:pPr>
              <w:rPr>
                <w:color w:val="000000"/>
                <w:szCs w:val="28"/>
              </w:rPr>
            </w:pPr>
            <w:r>
              <w:rPr>
                <w:color w:val="000000"/>
                <w:szCs w:val="28"/>
              </w:rPr>
              <w:t>Факт</w:t>
            </w:r>
          </w:p>
        </w:tc>
        <w:tc>
          <w:tcPr>
            <w:tcW w:w="13768" w:type="dxa"/>
            <w:gridSpan w:val="11"/>
            <w:tcBorders>
              <w:top w:val="nil"/>
              <w:left w:val="nil"/>
              <w:bottom w:val="single" w:sz="4" w:space="0" w:color="auto"/>
              <w:right w:val="single" w:sz="4" w:space="0" w:color="auto"/>
            </w:tcBorders>
            <w:shd w:val="clear" w:color="auto" w:fill="auto"/>
          </w:tcPr>
          <w:p w14:paraId="4C884A3F" w14:textId="77777777" w:rsidR="00263126" w:rsidRPr="005011F5" w:rsidRDefault="00263126" w:rsidP="00E46254">
            <w:pPr>
              <w:rPr>
                <w:color w:val="000000"/>
                <w:szCs w:val="28"/>
              </w:rPr>
            </w:pPr>
            <w:r>
              <w:rPr>
                <w:color w:val="000000"/>
                <w:szCs w:val="28"/>
              </w:rPr>
              <w:t>План</w:t>
            </w:r>
          </w:p>
        </w:tc>
      </w:tr>
      <w:tr w:rsidR="00263126" w:rsidRPr="005011F5" w14:paraId="4328CE7B" w14:textId="77777777" w:rsidTr="00C53406">
        <w:trPr>
          <w:gridAfter w:val="1"/>
          <w:wAfter w:w="9" w:type="dxa"/>
          <w:trHeight w:val="20"/>
          <w:tblHeader/>
        </w:trPr>
        <w:tc>
          <w:tcPr>
            <w:tcW w:w="3777" w:type="dxa"/>
            <w:vMerge/>
            <w:tcBorders>
              <w:top w:val="single" w:sz="4" w:space="0" w:color="auto"/>
              <w:left w:val="single" w:sz="4" w:space="0" w:color="auto"/>
              <w:bottom w:val="single" w:sz="4" w:space="0" w:color="auto"/>
              <w:right w:val="single" w:sz="4" w:space="0" w:color="auto"/>
            </w:tcBorders>
            <w:hideMark/>
          </w:tcPr>
          <w:p w14:paraId="2FCD0B9E" w14:textId="77777777" w:rsidR="00263126" w:rsidRPr="005011F5" w:rsidRDefault="00263126" w:rsidP="00E46254">
            <w:pPr>
              <w:rPr>
                <w:color w:val="000000"/>
                <w:szCs w:val="28"/>
              </w:rPr>
            </w:pPr>
          </w:p>
        </w:tc>
        <w:tc>
          <w:tcPr>
            <w:tcW w:w="2572" w:type="dxa"/>
            <w:vMerge/>
            <w:tcBorders>
              <w:top w:val="single" w:sz="4" w:space="0" w:color="auto"/>
              <w:left w:val="single" w:sz="4" w:space="0" w:color="auto"/>
              <w:bottom w:val="single" w:sz="4" w:space="0" w:color="auto"/>
              <w:right w:val="single" w:sz="4" w:space="0" w:color="auto"/>
            </w:tcBorders>
            <w:hideMark/>
          </w:tcPr>
          <w:p w14:paraId="6843887C" w14:textId="77777777" w:rsidR="00263126" w:rsidRPr="005011F5" w:rsidRDefault="00263126" w:rsidP="00E46254">
            <w:pPr>
              <w:rPr>
                <w:color w:val="000000"/>
                <w:szCs w:val="28"/>
              </w:rPr>
            </w:pPr>
          </w:p>
        </w:tc>
        <w:tc>
          <w:tcPr>
            <w:tcW w:w="1512" w:type="dxa"/>
            <w:tcBorders>
              <w:top w:val="nil"/>
              <w:left w:val="nil"/>
              <w:bottom w:val="single" w:sz="4" w:space="0" w:color="auto"/>
              <w:right w:val="single" w:sz="4" w:space="0" w:color="auto"/>
            </w:tcBorders>
            <w:shd w:val="clear" w:color="auto" w:fill="auto"/>
            <w:hideMark/>
          </w:tcPr>
          <w:p w14:paraId="01D7DFF5" w14:textId="77777777" w:rsidR="00263126" w:rsidRPr="005011F5" w:rsidRDefault="00263126" w:rsidP="00E46254">
            <w:pPr>
              <w:rPr>
                <w:color w:val="000000"/>
                <w:szCs w:val="28"/>
              </w:rPr>
            </w:pPr>
            <w:r w:rsidRPr="005011F5">
              <w:rPr>
                <w:color w:val="000000"/>
                <w:szCs w:val="28"/>
              </w:rPr>
              <w:t>2021 год</w:t>
            </w:r>
          </w:p>
        </w:tc>
        <w:tc>
          <w:tcPr>
            <w:tcW w:w="1361" w:type="dxa"/>
            <w:tcBorders>
              <w:top w:val="nil"/>
              <w:left w:val="nil"/>
              <w:bottom w:val="single" w:sz="4" w:space="0" w:color="auto"/>
              <w:right w:val="single" w:sz="4" w:space="0" w:color="auto"/>
            </w:tcBorders>
            <w:shd w:val="clear" w:color="auto" w:fill="auto"/>
            <w:hideMark/>
          </w:tcPr>
          <w:p w14:paraId="51B7647D" w14:textId="77777777" w:rsidR="00263126" w:rsidRPr="005011F5" w:rsidRDefault="00263126" w:rsidP="00E46254">
            <w:pPr>
              <w:rPr>
                <w:color w:val="000000"/>
                <w:szCs w:val="28"/>
              </w:rPr>
            </w:pPr>
            <w:r w:rsidRPr="005011F5">
              <w:rPr>
                <w:color w:val="000000"/>
                <w:szCs w:val="28"/>
              </w:rPr>
              <w:t>2022 год</w:t>
            </w:r>
          </w:p>
        </w:tc>
        <w:tc>
          <w:tcPr>
            <w:tcW w:w="1361" w:type="dxa"/>
            <w:tcBorders>
              <w:top w:val="nil"/>
              <w:left w:val="nil"/>
              <w:bottom w:val="single" w:sz="4" w:space="0" w:color="auto"/>
              <w:right w:val="single" w:sz="4" w:space="0" w:color="auto"/>
            </w:tcBorders>
            <w:shd w:val="clear" w:color="auto" w:fill="auto"/>
            <w:hideMark/>
          </w:tcPr>
          <w:p w14:paraId="0396E8E2" w14:textId="77777777" w:rsidR="00263126" w:rsidRPr="005011F5" w:rsidRDefault="00263126" w:rsidP="00E46254">
            <w:pPr>
              <w:rPr>
                <w:color w:val="000000"/>
                <w:szCs w:val="28"/>
              </w:rPr>
            </w:pPr>
            <w:r w:rsidRPr="005011F5">
              <w:rPr>
                <w:color w:val="000000"/>
                <w:szCs w:val="28"/>
              </w:rPr>
              <w:t>2023 год</w:t>
            </w:r>
          </w:p>
        </w:tc>
        <w:tc>
          <w:tcPr>
            <w:tcW w:w="1361" w:type="dxa"/>
            <w:tcBorders>
              <w:top w:val="nil"/>
              <w:left w:val="nil"/>
              <w:bottom w:val="single" w:sz="4" w:space="0" w:color="auto"/>
              <w:right w:val="single" w:sz="4" w:space="0" w:color="auto"/>
            </w:tcBorders>
            <w:shd w:val="clear" w:color="auto" w:fill="auto"/>
            <w:hideMark/>
          </w:tcPr>
          <w:p w14:paraId="4F70C592" w14:textId="77777777" w:rsidR="00263126" w:rsidRPr="005011F5" w:rsidRDefault="00263126" w:rsidP="00E46254">
            <w:pPr>
              <w:rPr>
                <w:color w:val="000000"/>
                <w:szCs w:val="28"/>
              </w:rPr>
            </w:pPr>
            <w:r w:rsidRPr="005011F5">
              <w:rPr>
                <w:color w:val="000000"/>
                <w:szCs w:val="28"/>
              </w:rPr>
              <w:t>2024 год</w:t>
            </w:r>
          </w:p>
        </w:tc>
        <w:tc>
          <w:tcPr>
            <w:tcW w:w="1360" w:type="dxa"/>
            <w:tcBorders>
              <w:top w:val="nil"/>
              <w:left w:val="nil"/>
              <w:bottom w:val="single" w:sz="4" w:space="0" w:color="auto"/>
              <w:right w:val="single" w:sz="4" w:space="0" w:color="auto"/>
            </w:tcBorders>
            <w:shd w:val="clear" w:color="auto" w:fill="auto"/>
            <w:hideMark/>
          </w:tcPr>
          <w:p w14:paraId="345856F8" w14:textId="77777777" w:rsidR="00263126" w:rsidRPr="005011F5" w:rsidRDefault="00263126" w:rsidP="00E46254">
            <w:pPr>
              <w:rPr>
                <w:color w:val="000000"/>
                <w:szCs w:val="28"/>
              </w:rPr>
            </w:pPr>
            <w:r w:rsidRPr="005011F5">
              <w:rPr>
                <w:color w:val="000000"/>
                <w:szCs w:val="28"/>
              </w:rPr>
              <w:t>2025 год</w:t>
            </w:r>
          </w:p>
        </w:tc>
        <w:tc>
          <w:tcPr>
            <w:tcW w:w="1361" w:type="dxa"/>
            <w:tcBorders>
              <w:top w:val="nil"/>
              <w:left w:val="nil"/>
              <w:bottom w:val="single" w:sz="4" w:space="0" w:color="auto"/>
              <w:right w:val="single" w:sz="4" w:space="0" w:color="auto"/>
            </w:tcBorders>
            <w:shd w:val="clear" w:color="auto" w:fill="auto"/>
            <w:hideMark/>
          </w:tcPr>
          <w:p w14:paraId="3C0D3545" w14:textId="77777777" w:rsidR="00263126" w:rsidRPr="005011F5" w:rsidRDefault="00263126" w:rsidP="00E46254">
            <w:pPr>
              <w:rPr>
                <w:color w:val="000000"/>
                <w:szCs w:val="28"/>
              </w:rPr>
            </w:pPr>
            <w:r w:rsidRPr="005011F5">
              <w:rPr>
                <w:color w:val="000000"/>
                <w:szCs w:val="28"/>
              </w:rPr>
              <w:t>2026 год</w:t>
            </w:r>
          </w:p>
        </w:tc>
        <w:tc>
          <w:tcPr>
            <w:tcW w:w="1361" w:type="dxa"/>
            <w:tcBorders>
              <w:top w:val="nil"/>
              <w:left w:val="nil"/>
              <w:bottom w:val="single" w:sz="4" w:space="0" w:color="auto"/>
              <w:right w:val="single" w:sz="4" w:space="0" w:color="auto"/>
            </w:tcBorders>
            <w:shd w:val="clear" w:color="auto" w:fill="auto"/>
            <w:hideMark/>
          </w:tcPr>
          <w:p w14:paraId="61C1755A" w14:textId="77777777" w:rsidR="00263126" w:rsidRPr="005011F5" w:rsidRDefault="00263126" w:rsidP="00E46254">
            <w:pPr>
              <w:rPr>
                <w:color w:val="000000"/>
                <w:szCs w:val="28"/>
              </w:rPr>
            </w:pPr>
            <w:r w:rsidRPr="005011F5">
              <w:rPr>
                <w:color w:val="000000"/>
                <w:szCs w:val="28"/>
              </w:rPr>
              <w:t>2027 год</w:t>
            </w:r>
          </w:p>
        </w:tc>
        <w:tc>
          <w:tcPr>
            <w:tcW w:w="1361" w:type="dxa"/>
            <w:tcBorders>
              <w:top w:val="nil"/>
              <w:left w:val="nil"/>
              <w:bottom w:val="single" w:sz="4" w:space="0" w:color="auto"/>
              <w:right w:val="single" w:sz="4" w:space="0" w:color="auto"/>
            </w:tcBorders>
            <w:shd w:val="clear" w:color="auto" w:fill="auto"/>
            <w:hideMark/>
          </w:tcPr>
          <w:p w14:paraId="55BFDD01" w14:textId="77777777" w:rsidR="00263126" w:rsidRPr="005011F5" w:rsidRDefault="00263126" w:rsidP="00E46254">
            <w:pPr>
              <w:rPr>
                <w:color w:val="000000"/>
                <w:szCs w:val="28"/>
              </w:rPr>
            </w:pPr>
            <w:r w:rsidRPr="005011F5">
              <w:rPr>
                <w:color w:val="000000"/>
                <w:szCs w:val="28"/>
              </w:rPr>
              <w:t>2028 год</w:t>
            </w:r>
          </w:p>
        </w:tc>
        <w:tc>
          <w:tcPr>
            <w:tcW w:w="1360" w:type="dxa"/>
            <w:tcBorders>
              <w:top w:val="nil"/>
              <w:left w:val="nil"/>
              <w:bottom w:val="single" w:sz="4" w:space="0" w:color="auto"/>
              <w:right w:val="single" w:sz="4" w:space="0" w:color="auto"/>
            </w:tcBorders>
            <w:shd w:val="clear" w:color="auto" w:fill="auto"/>
            <w:hideMark/>
          </w:tcPr>
          <w:p w14:paraId="3C8E4B00" w14:textId="77777777" w:rsidR="00263126" w:rsidRPr="005011F5" w:rsidRDefault="00263126" w:rsidP="00E46254">
            <w:pPr>
              <w:rPr>
                <w:color w:val="000000"/>
                <w:szCs w:val="28"/>
              </w:rPr>
            </w:pPr>
            <w:r w:rsidRPr="005011F5">
              <w:rPr>
                <w:color w:val="000000"/>
                <w:szCs w:val="28"/>
              </w:rPr>
              <w:t>2029 год</w:t>
            </w:r>
          </w:p>
        </w:tc>
        <w:tc>
          <w:tcPr>
            <w:tcW w:w="1361" w:type="dxa"/>
            <w:tcBorders>
              <w:top w:val="nil"/>
              <w:left w:val="nil"/>
              <w:bottom w:val="single" w:sz="4" w:space="0" w:color="auto"/>
              <w:right w:val="single" w:sz="4" w:space="0" w:color="auto"/>
            </w:tcBorders>
            <w:shd w:val="clear" w:color="auto" w:fill="auto"/>
            <w:hideMark/>
          </w:tcPr>
          <w:p w14:paraId="39E01E76" w14:textId="77777777" w:rsidR="00263126" w:rsidRPr="005011F5" w:rsidRDefault="00263126" w:rsidP="00E46254">
            <w:pPr>
              <w:rPr>
                <w:color w:val="000000"/>
                <w:szCs w:val="28"/>
              </w:rPr>
            </w:pPr>
            <w:r w:rsidRPr="005011F5">
              <w:rPr>
                <w:color w:val="000000"/>
                <w:szCs w:val="28"/>
              </w:rPr>
              <w:t>2030 год</w:t>
            </w:r>
          </w:p>
        </w:tc>
        <w:tc>
          <w:tcPr>
            <w:tcW w:w="1513" w:type="dxa"/>
            <w:tcBorders>
              <w:top w:val="nil"/>
              <w:left w:val="nil"/>
              <w:bottom w:val="single" w:sz="4" w:space="0" w:color="auto"/>
              <w:right w:val="single" w:sz="4" w:space="0" w:color="auto"/>
            </w:tcBorders>
            <w:shd w:val="clear" w:color="auto" w:fill="auto"/>
            <w:hideMark/>
          </w:tcPr>
          <w:p w14:paraId="65FD5813" w14:textId="5E12C20E" w:rsidR="00263126" w:rsidRPr="005011F5" w:rsidRDefault="00263126" w:rsidP="00E46254">
            <w:pPr>
              <w:rPr>
                <w:color w:val="000000"/>
                <w:szCs w:val="28"/>
              </w:rPr>
            </w:pPr>
            <w:r w:rsidRPr="005011F5">
              <w:rPr>
                <w:color w:val="000000"/>
                <w:szCs w:val="28"/>
              </w:rPr>
              <w:t>2031-</w:t>
            </w:r>
            <w:r w:rsidR="000043DC">
              <w:rPr>
                <w:color w:val="000000"/>
                <w:szCs w:val="28"/>
              </w:rPr>
              <w:t>2033</w:t>
            </w:r>
            <w:r w:rsidRPr="005011F5">
              <w:rPr>
                <w:color w:val="000000"/>
                <w:szCs w:val="28"/>
              </w:rPr>
              <w:t xml:space="preserve"> годы</w:t>
            </w:r>
          </w:p>
        </w:tc>
      </w:tr>
      <w:tr w:rsidR="000B6A05" w:rsidRPr="005011F5" w14:paraId="6F3DD4B0" w14:textId="77777777" w:rsidTr="00C53406">
        <w:trPr>
          <w:gridAfter w:val="1"/>
          <w:wAfter w:w="9" w:type="dxa"/>
          <w:trHeight w:val="20"/>
        </w:trPr>
        <w:tc>
          <w:tcPr>
            <w:tcW w:w="3777" w:type="dxa"/>
            <w:tcBorders>
              <w:top w:val="nil"/>
              <w:left w:val="single" w:sz="4" w:space="0" w:color="auto"/>
              <w:bottom w:val="single" w:sz="4" w:space="0" w:color="auto"/>
              <w:right w:val="single" w:sz="4" w:space="0" w:color="auto"/>
            </w:tcBorders>
            <w:shd w:val="clear" w:color="auto" w:fill="auto"/>
            <w:hideMark/>
          </w:tcPr>
          <w:p w14:paraId="0F862F03" w14:textId="0C03DA8A" w:rsidR="000B6A05" w:rsidRPr="005011F5" w:rsidRDefault="000B6A05" w:rsidP="000B6A05">
            <w:pPr>
              <w:rPr>
                <w:color w:val="000000"/>
                <w:szCs w:val="28"/>
              </w:rPr>
            </w:pPr>
            <w:r>
              <w:rPr>
                <w:rFonts w:eastAsiaTheme="minorEastAsia"/>
                <w:color w:val="000000"/>
                <w:szCs w:val="28"/>
              </w:rPr>
              <w:t>Котельная, п. Солнечный, ул. Набережная, 42А</w:t>
            </w:r>
          </w:p>
        </w:tc>
        <w:tc>
          <w:tcPr>
            <w:tcW w:w="2572" w:type="dxa"/>
            <w:tcBorders>
              <w:top w:val="nil"/>
              <w:left w:val="nil"/>
              <w:bottom w:val="single" w:sz="4" w:space="0" w:color="auto"/>
              <w:right w:val="single" w:sz="4" w:space="0" w:color="auto"/>
            </w:tcBorders>
            <w:shd w:val="clear" w:color="auto" w:fill="auto"/>
            <w:hideMark/>
          </w:tcPr>
          <w:p w14:paraId="29C62FE7" w14:textId="77777777" w:rsidR="000B6A05" w:rsidRPr="005011F5" w:rsidRDefault="000B6A05" w:rsidP="000B6A05">
            <w:pPr>
              <w:rPr>
                <w:color w:val="000000"/>
                <w:szCs w:val="28"/>
              </w:rPr>
            </w:pPr>
            <w:r w:rsidRPr="005011F5">
              <w:rPr>
                <w:color w:val="000000"/>
                <w:szCs w:val="28"/>
              </w:rPr>
              <w:t>Природный газ</w:t>
            </w:r>
          </w:p>
        </w:tc>
        <w:tc>
          <w:tcPr>
            <w:tcW w:w="1512" w:type="dxa"/>
            <w:tcBorders>
              <w:top w:val="single" w:sz="4" w:space="0" w:color="auto"/>
              <w:left w:val="nil"/>
              <w:bottom w:val="single" w:sz="4" w:space="0" w:color="auto"/>
              <w:right w:val="single" w:sz="4" w:space="0" w:color="auto"/>
            </w:tcBorders>
            <w:shd w:val="clear" w:color="auto" w:fill="auto"/>
            <w:vAlign w:val="bottom"/>
            <w:hideMark/>
          </w:tcPr>
          <w:p w14:paraId="33287208" w14:textId="12C28933" w:rsidR="000B6A05" w:rsidRPr="005011F5" w:rsidRDefault="000B6A05" w:rsidP="000B6A05">
            <w:pPr>
              <w:rPr>
                <w:color w:val="000000"/>
                <w:szCs w:val="28"/>
              </w:rPr>
            </w:pPr>
            <w:r w:rsidRPr="00773731">
              <w:t>874.70</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tcPr>
          <w:p w14:paraId="31AB70D4" w14:textId="2F3787DA" w:rsidR="000B6A05" w:rsidRPr="00913885" w:rsidRDefault="000B6A05" w:rsidP="000B6A05">
            <w:pPr>
              <w:rPr>
                <w:color w:val="000000"/>
                <w:szCs w:val="28"/>
              </w:rPr>
            </w:pPr>
            <w:r w:rsidRPr="00FB2B34">
              <w:t>1053.82</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tcPr>
          <w:p w14:paraId="19143947" w14:textId="000EFDB7" w:rsidR="000B6A05" w:rsidRPr="00913885" w:rsidRDefault="000B6A05" w:rsidP="000B6A05">
            <w:pPr>
              <w:rPr>
                <w:color w:val="000000"/>
                <w:szCs w:val="28"/>
              </w:rPr>
            </w:pPr>
            <w:r w:rsidRPr="00FB2B34">
              <w:t>1053.82</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tcPr>
          <w:p w14:paraId="37E61E7A" w14:textId="70273C12" w:rsidR="000B6A05" w:rsidRPr="00913885" w:rsidRDefault="000B6A05" w:rsidP="000B6A05">
            <w:pPr>
              <w:rPr>
                <w:color w:val="000000"/>
                <w:szCs w:val="28"/>
              </w:rPr>
            </w:pPr>
            <w:r w:rsidRPr="00FB2B34">
              <w:t>1053.82</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2C0551" w14:textId="7E0BEDA4" w:rsidR="000B6A05" w:rsidRPr="00913885" w:rsidRDefault="000B6A05" w:rsidP="000B6A05">
            <w:pPr>
              <w:rPr>
                <w:color w:val="000000"/>
                <w:szCs w:val="28"/>
              </w:rPr>
            </w:pPr>
            <w:r w:rsidRPr="00FB2B34">
              <w:t>1053.82</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D4A37B" w14:textId="6CF99CA6" w:rsidR="000B6A05" w:rsidRPr="00913885" w:rsidRDefault="000B6A05" w:rsidP="000B6A05">
            <w:pPr>
              <w:rPr>
                <w:color w:val="000000"/>
                <w:szCs w:val="28"/>
              </w:rPr>
            </w:pPr>
            <w:r w:rsidRPr="00FB2B34">
              <w:t>1053.82</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908239" w14:textId="7975CA1E" w:rsidR="000B6A05" w:rsidRPr="00913885" w:rsidRDefault="000B6A05" w:rsidP="000B6A05">
            <w:pPr>
              <w:rPr>
                <w:color w:val="000000"/>
                <w:szCs w:val="28"/>
              </w:rPr>
            </w:pPr>
            <w:r w:rsidRPr="00FB2B34">
              <w:t>1053.82</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E084B2" w14:textId="0E187526" w:rsidR="000B6A05" w:rsidRPr="00913885" w:rsidRDefault="000B6A05" w:rsidP="000B6A05">
            <w:pPr>
              <w:rPr>
                <w:color w:val="000000"/>
                <w:szCs w:val="28"/>
              </w:rPr>
            </w:pPr>
            <w:r w:rsidRPr="00FB2B34">
              <w:t>1053.82</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4F7F27" w14:textId="627FD013" w:rsidR="000B6A05" w:rsidRPr="00913885" w:rsidRDefault="000B6A05" w:rsidP="000B6A05">
            <w:pPr>
              <w:rPr>
                <w:color w:val="000000"/>
                <w:szCs w:val="28"/>
              </w:rPr>
            </w:pPr>
            <w:r w:rsidRPr="00FB2B34">
              <w:t>1053.82</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CDB084" w14:textId="6D552C63" w:rsidR="000B6A05" w:rsidRPr="00913885" w:rsidRDefault="000B6A05" w:rsidP="000B6A05">
            <w:pPr>
              <w:rPr>
                <w:color w:val="000000"/>
                <w:szCs w:val="28"/>
              </w:rPr>
            </w:pPr>
            <w:r w:rsidRPr="00FB2B34">
              <w:t>1053.82</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F99E61" w14:textId="7C71BEA6" w:rsidR="000B6A05" w:rsidRPr="00913885" w:rsidRDefault="000B6A05" w:rsidP="000B6A05">
            <w:pPr>
              <w:rPr>
                <w:color w:val="000000"/>
                <w:szCs w:val="28"/>
              </w:rPr>
            </w:pPr>
            <w:r w:rsidRPr="00FB2B34">
              <w:t>1053.82</w:t>
            </w:r>
          </w:p>
        </w:tc>
      </w:tr>
      <w:tr w:rsidR="000B6A05" w:rsidRPr="005011F5" w14:paraId="5DEC1F8E" w14:textId="77777777" w:rsidTr="00C53406">
        <w:trPr>
          <w:gridAfter w:val="1"/>
          <w:wAfter w:w="9" w:type="dxa"/>
          <w:trHeight w:val="20"/>
        </w:trPr>
        <w:tc>
          <w:tcPr>
            <w:tcW w:w="3777" w:type="dxa"/>
            <w:tcBorders>
              <w:top w:val="nil"/>
              <w:left w:val="single" w:sz="4" w:space="0" w:color="auto"/>
              <w:bottom w:val="single" w:sz="4" w:space="0" w:color="auto"/>
              <w:right w:val="single" w:sz="4" w:space="0" w:color="auto"/>
            </w:tcBorders>
            <w:shd w:val="clear" w:color="auto" w:fill="auto"/>
            <w:hideMark/>
          </w:tcPr>
          <w:p w14:paraId="781EDC69" w14:textId="77777777" w:rsidR="000B6A05" w:rsidRPr="005011F5" w:rsidRDefault="000B6A05" w:rsidP="000B6A05">
            <w:pPr>
              <w:rPr>
                <w:color w:val="000000"/>
                <w:szCs w:val="28"/>
              </w:rPr>
            </w:pPr>
            <w:r w:rsidRPr="00A130CD">
              <w:rPr>
                <w:bCs/>
                <w:color w:val="000000"/>
                <w:szCs w:val="28"/>
              </w:rPr>
              <w:t>Всего природный газ</w:t>
            </w:r>
          </w:p>
        </w:tc>
        <w:tc>
          <w:tcPr>
            <w:tcW w:w="2572" w:type="dxa"/>
            <w:tcBorders>
              <w:top w:val="nil"/>
              <w:left w:val="nil"/>
              <w:bottom w:val="single" w:sz="4" w:space="0" w:color="auto"/>
              <w:right w:val="single" w:sz="4" w:space="0" w:color="auto"/>
            </w:tcBorders>
            <w:shd w:val="clear" w:color="auto" w:fill="auto"/>
            <w:hideMark/>
          </w:tcPr>
          <w:p w14:paraId="52FAA114" w14:textId="77777777" w:rsidR="000B6A05" w:rsidRPr="005011F5" w:rsidRDefault="000B6A05" w:rsidP="000B6A05">
            <w:pPr>
              <w:rPr>
                <w:color w:val="000000"/>
                <w:szCs w:val="28"/>
              </w:rPr>
            </w:pPr>
            <w:r w:rsidRPr="005011F5">
              <w:rPr>
                <w:color w:val="000000"/>
                <w:szCs w:val="28"/>
              </w:rPr>
              <w:t> </w:t>
            </w:r>
          </w:p>
        </w:tc>
        <w:tc>
          <w:tcPr>
            <w:tcW w:w="1512" w:type="dxa"/>
            <w:tcBorders>
              <w:top w:val="single" w:sz="4" w:space="0" w:color="auto"/>
              <w:left w:val="nil"/>
              <w:bottom w:val="single" w:sz="4" w:space="0" w:color="auto"/>
              <w:right w:val="single" w:sz="4" w:space="0" w:color="auto"/>
            </w:tcBorders>
            <w:shd w:val="clear" w:color="auto" w:fill="auto"/>
            <w:vAlign w:val="bottom"/>
            <w:hideMark/>
          </w:tcPr>
          <w:p w14:paraId="74025CB2" w14:textId="09158D83" w:rsidR="000B6A05" w:rsidRPr="005011F5" w:rsidRDefault="000B6A05" w:rsidP="000B6A05">
            <w:pPr>
              <w:rPr>
                <w:color w:val="000000"/>
                <w:szCs w:val="28"/>
              </w:rPr>
            </w:pPr>
            <w:r w:rsidRPr="00773731">
              <w:t>874.70</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AB101A" w14:textId="073D5393" w:rsidR="000B6A05" w:rsidRPr="005011F5" w:rsidRDefault="000B6A05" w:rsidP="000B6A05">
            <w:pPr>
              <w:rPr>
                <w:color w:val="000000"/>
                <w:szCs w:val="28"/>
              </w:rPr>
            </w:pPr>
            <w:r w:rsidRPr="00FB2B34">
              <w:t>1053.82</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957D9A" w14:textId="4C3758D3" w:rsidR="000B6A05" w:rsidRPr="005011F5" w:rsidRDefault="000B6A05" w:rsidP="000B6A05">
            <w:pPr>
              <w:rPr>
                <w:color w:val="000000"/>
                <w:szCs w:val="28"/>
              </w:rPr>
            </w:pPr>
            <w:r w:rsidRPr="00FB2B34">
              <w:t>1053.82</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0053B6" w14:textId="0D9CD0B3" w:rsidR="000B6A05" w:rsidRPr="005011F5" w:rsidRDefault="000B6A05" w:rsidP="000B6A05">
            <w:pPr>
              <w:rPr>
                <w:color w:val="000000"/>
                <w:szCs w:val="28"/>
              </w:rPr>
            </w:pPr>
            <w:r w:rsidRPr="00FB2B34">
              <w:t>1053.82</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9853FE" w14:textId="23D3E829" w:rsidR="000B6A05" w:rsidRPr="005011F5" w:rsidRDefault="000B6A05" w:rsidP="000B6A05">
            <w:pPr>
              <w:rPr>
                <w:color w:val="000000"/>
                <w:szCs w:val="28"/>
              </w:rPr>
            </w:pPr>
            <w:r w:rsidRPr="00FB2B34">
              <w:t>1053.82</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DB202C" w14:textId="5267131D" w:rsidR="000B6A05" w:rsidRPr="005011F5" w:rsidRDefault="000B6A05" w:rsidP="000B6A05">
            <w:pPr>
              <w:rPr>
                <w:color w:val="000000"/>
                <w:szCs w:val="28"/>
              </w:rPr>
            </w:pPr>
            <w:r w:rsidRPr="00FB2B34">
              <w:t>1053.82</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6E1D37" w14:textId="1239DBC0" w:rsidR="000B6A05" w:rsidRPr="005011F5" w:rsidRDefault="000B6A05" w:rsidP="000B6A05">
            <w:pPr>
              <w:rPr>
                <w:color w:val="000000"/>
                <w:szCs w:val="28"/>
              </w:rPr>
            </w:pPr>
            <w:r w:rsidRPr="00FB2B34">
              <w:t>1053.82</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6389AA" w14:textId="16A10699" w:rsidR="000B6A05" w:rsidRPr="005011F5" w:rsidRDefault="000B6A05" w:rsidP="000B6A05">
            <w:pPr>
              <w:rPr>
                <w:color w:val="000000"/>
                <w:szCs w:val="28"/>
              </w:rPr>
            </w:pPr>
            <w:r w:rsidRPr="00FB2B34">
              <w:t>1053.82</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A531EC" w14:textId="29248E53" w:rsidR="000B6A05" w:rsidRPr="005011F5" w:rsidRDefault="000B6A05" w:rsidP="000B6A05">
            <w:pPr>
              <w:rPr>
                <w:color w:val="000000"/>
                <w:szCs w:val="28"/>
              </w:rPr>
            </w:pPr>
            <w:r w:rsidRPr="00FB2B34">
              <w:t>1053.82</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79228B" w14:textId="21E55DAA" w:rsidR="000B6A05" w:rsidRPr="005011F5" w:rsidRDefault="000B6A05" w:rsidP="000B6A05">
            <w:pPr>
              <w:rPr>
                <w:color w:val="000000"/>
                <w:szCs w:val="28"/>
              </w:rPr>
            </w:pPr>
            <w:r w:rsidRPr="00FB2B34">
              <w:t>1053.82</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2F1958" w14:textId="084C5441" w:rsidR="000B6A05" w:rsidRPr="005011F5" w:rsidRDefault="000B6A05" w:rsidP="000B6A05">
            <w:pPr>
              <w:rPr>
                <w:color w:val="000000"/>
                <w:szCs w:val="28"/>
              </w:rPr>
            </w:pPr>
            <w:r w:rsidRPr="00FB2B34">
              <w:t>1053.82</w:t>
            </w:r>
          </w:p>
        </w:tc>
      </w:tr>
    </w:tbl>
    <w:p w14:paraId="03982EC2" w14:textId="61C4C928" w:rsidR="00EE7AC3" w:rsidRPr="00C028CC" w:rsidRDefault="00EE7AC3" w:rsidP="00262E73">
      <w:pPr>
        <w:pStyle w:val="afffc"/>
      </w:pPr>
      <w:bookmarkStart w:id="785" w:name="_Toc101972977"/>
      <w:bookmarkStart w:id="786" w:name="_Toc108034350"/>
      <w:bookmarkEnd w:id="784"/>
      <w:r w:rsidRPr="00C028CC">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785"/>
      <w:bookmarkEnd w:id="786"/>
    </w:p>
    <w:tbl>
      <w:tblPr>
        <w:tblW w:w="21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619"/>
        <w:gridCol w:w="1126"/>
        <w:gridCol w:w="1126"/>
        <w:gridCol w:w="1126"/>
        <w:gridCol w:w="1126"/>
        <w:gridCol w:w="1126"/>
        <w:gridCol w:w="1126"/>
        <w:gridCol w:w="1126"/>
        <w:gridCol w:w="1126"/>
        <w:gridCol w:w="1126"/>
        <w:gridCol w:w="1126"/>
        <w:gridCol w:w="1126"/>
      </w:tblGrid>
      <w:tr w:rsidR="004247A4" w:rsidRPr="00C028CC" w14:paraId="52840CA8" w14:textId="77777777" w:rsidTr="00AC7348">
        <w:trPr>
          <w:trHeight w:val="20"/>
          <w:tblHeader/>
        </w:trPr>
        <w:tc>
          <w:tcPr>
            <w:tcW w:w="7763" w:type="dxa"/>
            <w:vMerge w:val="restart"/>
            <w:shd w:val="clear" w:color="auto" w:fill="auto"/>
            <w:hideMark/>
          </w:tcPr>
          <w:p w14:paraId="656EE80B" w14:textId="6EA94383" w:rsidR="004247A4" w:rsidRPr="00C028CC" w:rsidRDefault="004247A4" w:rsidP="00067D65">
            <w:pPr>
              <w:rPr>
                <w:color w:val="000000"/>
              </w:rPr>
            </w:pPr>
            <w:r w:rsidRPr="00C028CC">
              <w:rPr>
                <w:color w:val="000000"/>
              </w:rPr>
              <w:t>Наименование</w:t>
            </w:r>
            <w:r w:rsidR="00E32EE0">
              <w:rPr>
                <w:color w:val="000000"/>
              </w:rPr>
              <w:t xml:space="preserve"> источника тепловой энергии</w:t>
            </w:r>
          </w:p>
        </w:tc>
        <w:tc>
          <w:tcPr>
            <w:tcW w:w="1619" w:type="dxa"/>
            <w:vMerge w:val="restart"/>
            <w:shd w:val="clear" w:color="auto" w:fill="auto"/>
            <w:hideMark/>
          </w:tcPr>
          <w:p w14:paraId="6AC8E009" w14:textId="77777777" w:rsidR="004247A4" w:rsidRPr="00C028CC" w:rsidRDefault="004247A4" w:rsidP="00067D65">
            <w:pPr>
              <w:rPr>
                <w:color w:val="000000"/>
              </w:rPr>
            </w:pPr>
            <w:r w:rsidRPr="00C028CC">
              <w:rPr>
                <w:color w:val="000000"/>
              </w:rPr>
              <w:t>Вид топлива</w:t>
            </w:r>
          </w:p>
        </w:tc>
        <w:tc>
          <w:tcPr>
            <w:tcW w:w="12386" w:type="dxa"/>
            <w:gridSpan w:val="11"/>
            <w:shd w:val="clear" w:color="auto" w:fill="auto"/>
            <w:hideMark/>
          </w:tcPr>
          <w:p w14:paraId="3747A4A5" w14:textId="78C152A3" w:rsidR="004247A4" w:rsidRPr="00C028CC" w:rsidRDefault="004247A4" w:rsidP="00067D65">
            <w:pPr>
              <w:rPr>
                <w:color w:val="000000"/>
              </w:rPr>
            </w:pPr>
            <w:r w:rsidRPr="00C028CC">
              <w:rPr>
                <w:color w:val="000000"/>
              </w:rPr>
              <w:t xml:space="preserve">Низшая теплота сгорания, </w:t>
            </w:r>
            <w:r w:rsidR="00C028CC" w:rsidRPr="00C028CC">
              <w:rPr>
                <w:color w:val="000000"/>
              </w:rPr>
              <w:t>к</w:t>
            </w:r>
            <w:r w:rsidRPr="00C028CC">
              <w:rPr>
                <w:color w:val="000000"/>
              </w:rPr>
              <w:t>кал/</w:t>
            </w:r>
            <w:r w:rsidR="00C028CC" w:rsidRPr="00C028CC">
              <w:rPr>
                <w:color w:val="000000"/>
              </w:rPr>
              <w:t>Гкал</w:t>
            </w:r>
          </w:p>
        </w:tc>
      </w:tr>
      <w:tr w:rsidR="00186386" w:rsidRPr="00C028CC" w14:paraId="2E74C894" w14:textId="77777777" w:rsidTr="00AC7348">
        <w:trPr>
          <w:trHeight w:val="20"/>
          <w:tblHeader/>
        </w:trPr>
        <w:tc>
          <w:tcPr>
            <w:tcW w:w="7763" w:type="dxa"/>
            <w:vMerge/>
          </w:tcPr>
          <w:p w14:paraId="58DDBE69" w14:textId="77777777" w:rsidR="00186386" w:rsidRPr="00C028CC" w:rsidRDefault="00186386" w:rsidP="00067D65">
            <w:pPr>
              <w:rPr>
                <w:color w:val="000000"/>
              </w:rPr>
            </w:pPr>
          </w:p>
        </w:tc>
        <w:tc>
          <w:tcPr>
            <w:tcW w:w="1619" w:type="dxa"/>
            <w:vMerge/>
          </w:tcPr>
          <w:p w14:paraId="4DDEA6B3" w14:textId="77777777" w:rsidR="00186386" w:rsidRPr="00C028CC" w:rsidRDefault="00186386" w:rsidP="00067D65">
            <w:pPr>
              <w:rPr>
                <w:color w:val="000000"/>
              </w:rPr>
            </w:pPr>
          </w:p>
        </w:tc>
        <w:tc>
          <w:tcPr>
            <w:tcW w:w="1126" w:type="dxa"/>
            <w:shd w:val="clear" w:color="auto" w:fill="auto"/>
          </w:tcPr>
          <w:p w14:paraId="71ADF1B9" w14:textId="3A79CB49" w:rsidR="00186386" w:rsidRPr="00C028CC" w:rsidRDefault="00186386" w:rsidP="00067D65">
            <w:pPr>
              <w:rPr>
                <w:color w:val="000000"/>
              </w:rPr>
            </w:pPr>
            <w:r>
              <w:rPr>
                <w:color w:val="000000"/>
              </w:rPr>
              <w:t>Факт</w:t>
            </w:r>
          </w:p>
        </w:tc>
        <w:tc>
          <w:tcPr>
            <w:tcW w:w="11260" w:type="dxa"/>
            <w:gridSpan w:val="10"/>
            <w:shd w:val="clear" w:color="auto" w:fill="auto"/>
          </w:tcPr>
          <w:p w14:paraId="0FA0FF74" w14:textId="315C6A8A" w:rsidR="00186386" w:rsidRPr="00C028CC" w:rsidRDefault="00186386" w:rsidP="00067D65">
            <w:pPr>
              <w:rPr>
                <w:color w:val="000000"/>
              </w:rPr>
            </w:pPr>
            <w:r>
              <w:rPr>
                <w:color w:val="000000"/>
              </w:rPr>
              <w:t>План</w:t>
            </w:r>
          </w:p>
        </w:tc>
      </w:tr>
      <w:tr w:rsidR="004247A4" w:rsidRPr="00C028CC" w14:paraId="2F121FF5" w14:textId="77777777" w:rsidTr="00AC7348">
        <w:trPr>
          <w:trHeight w:val="20"/>
          <w:tblHeader/>
        </w:trPr>
        <w:tc>
          <w:tcPr>
            <w:tcW w:w="7763" w:type="dxa"/>
            <w:vMerge/>
            <w:hideMark/>
          </w:tcPr>
          <w:p w14:paraId="2EE66425" w14:textId="77777777" w:rsidR="004247A4" w:rsidRPr="00C028CC" w:rsidRDefault="004247A4" w:rsidP="00067D65">
            <w:pPr>
              <w:rPr>
                <w:color w:val="000000"/>
              </w:rPr>
            </w:pPr>
          </w:p>
        </w:tc>
        <w:tc>
          <w:tcPr>
            <w:tcW w:w="1619" w:type="dxa"/>
            <w:vMerge/>
            <w:hideMark/>
          </w:tcPr>
          <w:p w14:paraId="579CB47C" w14:textId="77777777" w:rsidR="004247A4" w:rsidRPr="00C028CC" w:rsidRDefault="004247A4" w:rsidP="00067D65">
            <w:pPr>
              <w:rPr>
                <w:color w:val="000000"/>
              </w:rPr>
            </w:pPr>
          </w:p>
        </w:tc>
        <w:tc>
          <w:tcPr>
            <w:tcW w:w="1126" w:type="dxa"/>
            <w:shd w:val="clear" w:color="auto" w:fill="auto"/>
            <w:hideMark/>
          </w:tcPr>
          <w:p w14:paraId="31C4D91B" w14:textId="77777777" w:rsidR="004247A4" w:rsidRPr="00C028CC" w:rsidRDefault="004247A4" w:rsidP="00067D65">
            <w:pPr>
              <w:rPr>
                <w:color w:val="000000"/>
                <w:lang w:val="en-US"/>
              </w:rPr>
            </w:pPr>
            <w:r w:rsidRPr="00C028CC">
              <w:rPr>
                <w:color w:val="000000"/>
              </w:rPr>
              <w:t>2021 год</w:t>
            </w:r>
          </w:p>
        </w:tc>
        <w:tc>
          <w:tcPr>
            <w:tcW w:w="1126" w:type="dxa"/>
            <w:shd w:val="clear" w:color="auto" w:fill="auto"/>
            <w:hideMark/>
          </w:tcPr>
          <w:p w14:paraId="67C9B567" w14:textId="77777777" w:rsidR="004247A4" w:rsidRPr="00C028CC" w:rsidRDefault="004247A4" w:rsidP="00067D65">
            <w:pPr>
              <w:rPr>
                <w:color w:val="000000"/>
              </w:rPr>
            </w:pPr>
            <w:r w:rsidRPr="00C028CC">
              <w:rPr>
                <w:color w:val="000000"/>
              </w:rPr>
              <w:t>2022 год</w:t>
            </w:r>
          </w:p>
        </w:tc>
        <w:tc>
          <w:tcPr>
            <w:tcW w:w="1126" w:type="dxa"/>
            <w:shd w:val="clear" w:color="auto" w:fill="auto"/>
            <w:hideMark/>
          </w:tcPr>
          <w:p w14:paraId="40410D08" w14:textId="77777777" w:rsidR="004247A4" w:rsidRPr="00C028CC" w:rsidRDefault="004247A4" w:rsidP="00067D65">
            <w:pPr>
              <w:rPr>
                <w:color w:val="000000"/>
              </w:rPr>
            </w:pPr>
            <w:r w:rsidRPr="00C028CC">
              <w:rPr>
                <w:color w:val="000000"/>
              </w:rPr>
              <w:t>2023 год</w:t>
            </w:r>
          </w:p>
        </w:tc>
        <w:tc>
          <w:tcPr>
            <w:tcW w:w="1126" w:type="dxa"/>
            <w:shd w:val="clear" w:color="auto" w:fill="auto"/>
            <w:hideMark/>
          </w:tcPr>
          <w:p w14:paraId="1A9DB2DE" w14:textId="77777777" w:rsidR="004247A4" w:rsidRPr="00C028CC" w:rsidRDefault="004247A4" w:rsidP="00067D65">
            <w:pPr>
              <w:rPr>
                <w:color w:val="000000"/>
              </w:rPr>
            </w:pPr>
            <w:r w:rsidRPr="00C028CC">
              <w:rPr>
                <w:color w:val="000000"/>
              </w:rPr>
              <w:t>2024 год</w:t>
            </w:r>
          </w:p>
        </w:tc>
        <w:tc>
          <w:tcPr>
            <w:tcW w:w="1126" w:type="dxa"/>
            <w:shd w:val="clear" w:color="auto" w:fill="auto"/>
            <w:hideMark/>
          </w:tcPr>
          <w:p w14:paraId="2EE3A2A6" w14:textId="77777777" w:rsidR="004247A4" w:rsidRPr="00C028CC" w:rsidRDefault="004247A4" w:rsidP="00067D65">
            <w:pPr>
              <w:rPr>
                <w:color w:val="000000"/>
              </w:rPr>
            </w:pPr>
            <w:r w:rsidRPr="00C028CC">
              <w:rPr>
                <w:color w:val="000000"/>
              </w:rPr>
              <w:t>2025 год</w:t>
            </w:r>
          </w:p>
        </w:tc>
        <w:tc>
          <w:tcPr>
            <w:tcW w:w="1126" w:type="dxa"/>
            <w:shd w:val="clear" w:color="auto" w:fill="auto"/>
            <w:hideMark/>
          </w:tcPr>
          <w:p w14:paraId="6DE39664" w14:textId="77777777" w:rsidR="004247A4" w:rsidRPr="00C028CC" w:rsidRDefault="004247A4" w:rsidP="00067D65">
            <w:pPr>
              <w:rPr>
                <w:color w:val="000000"/>
              </w:rPr>
            </w:pPr>
            <w:r w:rsidRPr="00C028CC">
              <w:rPr>
                <w:color w:val="000000"/>
              </w:rPr>
              <w:t>2026 год</w:t>
            </w:r>
          </w:p>
        </w:tc>
        <w:tc>
          <w:tcPr>
            <w:tcW w:w="1126" w:type="dxa"/>
            <w:shd w:val="clear" w:color="auto" w:fill="auto"/>
            <w:hideMark/>
          </w:tcPr>
          <w:p w14:paraId="4F0D5D3C" w14:textId="77777777" w:rsidR="004247A4" w:rsidRPr="00C028CC" w:rsidRDefault="004247A4" w:rsidP="00067D65">
            <w:pPr>
              <w:rPr>
                <w:color w:val="000000"/>
              </w:rPr>
            </w:pPr>
            <w:r w:rsidRPr="00C028CC">
              <w:rPr>
                <w:color w:val="000000"/>
              </w:rPr>
              <w:t>2027 год</w:t>
            </w:r>
          </w:p>
        </w:tc>
        <w:tc>
          <w:tcPr>
            <w:tcW w:w="1126" w:type="dxa"/>
            <w:shd w:val="clear" w:color="auto" w:fill="auto"/>
            <w:hideMark/>
          </w:tcPr>
          <w:p w14:paraId="4EBE97A5" w14:textId="77777777" w:rsidR="004247A4" w:rsidRPr="00C028CC" w:rsidRDefault="004247A4" w:rsidP="00067D65">
            <w:pPr>
              <w:rPr>
                <w:color w:val="000000"/>
              </w:rPr>
            </w:pPr>
            <w:r w:rsidRPr="00C028CC">
              <w:rPr>
                <w:color w:val="000000"/>
              </w:rPr>
              <w:t>2028 год</w:t>
            </w:r>
          </w:p>
        </w:tc>
        <w:tc>
          <w:tcPr>
            <w:tcW w:w="1126" w:type="dxa"/>
            <w:shd w:val="clear" w:color="auto" w:fill="auto"/>
            <w:hideMark/>
          </w:tcPr>
          <w:p w14:paraId="00CC6E69" w14:textId="77777777" w:rsidR="004247A4" w:rsidRPr="00C028CC" w:rsidRDefault="004247A4" w:rsidP="00067D65">
            <w:pPr>
              <w:rPr>
                <w:color w:val="000000"/>
              </w:rPr>
            </w:pPr>
            <w:r w:rsidRPr="00C028CC">
              <w:rPr>
                <w:color w:val="000000"/>
              </w:rPr>
              <w:t>2029 год</w:t>
            </w:r>
          </w:p>
        </w:tc>
        <w:tc>
          <w:tcPr>
            <w:tcW w:w="1126" w:type="dxa"/>
            <w:shd w:val="clear" w:color="auto" w:fill="auto"/>
            <w:hideMark/>
          </w:tcPr>
          <w:p w14:paraId="3DB460FA" w14:textId="77777777" w:rsidR="004247A4" w:rsidRPr="00C028CC" w:rsidRDefault="004247A4" w:rsidP="00067D65">
            <w:pPr>
              <w:rPr>
                <w:color w:val="000000"/>
              </w:rPr>
            </w:pPr>
            <w:r w:rsidRPr="00C028CC">
              <w:rPr>
                <w:color w:val="000000"/>
              </w:rPr>
              <w:t>2030 год</w:t>
            </w:r>
          </w:p>
        </w:tc>
        <w:tc>
          <w:tcPr>
            <w:tcW w:w="1126" w:type="dxa"/>
            <w:shd w:val="clear" w:color="auto" w:fill="auto"/>
            <w:hideMark/>
          </w:tcPr>
          <w:p w14:paraId="4BF91E74" w14:textId="21C2B095" w:rsidR="004247A4" w:rsidRPr="00C028CC" w:rsidRDefault="004247A4" w:rsidP="00067D65">
            <w:pPr>
              <w:rPr>
                <w:color w:val="000000"/>
              </w:rPr>
            </w:pPr>
            <w:r w:rsidRPr="00C028CC">
              <w:rPr>
                <w:color w:val="000000"/>
              </w:rPr>
              <w:t>2031-</w:t>
            </w:r>
            <w:r w:rsidR="000043DC">
              <w:rPr>
                <w:color w:val="000000"/>
              </w:rPr>
              <w:t>2033</w:t>
            </w:r>
            <w:r w:rsidRPr="00C028CC">
              <w:rPr>
                <w:color w:val="000000"/>
              </w:rPr>
              <w:t xml:space="preserve"> годы</w:t>
            </w:r>
          </w:p>
        </w:tc>
      </w:tr>
      <w:tr w:rsidR="00EB5186" w:rsidRPr="00C028CC" w14:paraId="4044DB1A" w14:textId="77777777" w:rsidTr="00EB5186">
        <w:trPr>
          <w:trHeight w:val="20"/>
        </w:trPr>
        <w:tc>
          <w:tcPr>
            <w:tcW w:w="7763" w:type="dxa"/>
            <w:tcBorders>
              <w:top w:val="single" w:sz="4" w:space="0" w:color="auto"/>
              <w:left w:val="single" w:sz="4" w:space="0" w:color="auto"/>
              <w:bottom w:val="single" w:sz="4" w:space="0" w:color="auto"/>
              <w:right w:val="single" w:sz="4" w:space="0" w:color="auto"/>
            </w:tcBorders>
            <w:shd w:val="clear" w:color="auto" w:fill="auto"/>
            <w:hideMark/>
          </w:tcPr>
          <w:p w14:paraId="6560CF58" w14:textId="79BCF0D9" w:rsidR="00EB5186" w:rsidRPr="00C028CC" w:rsidRDefault="00EB5186" w:rsidP="00EB5186">
            <w:pPr>
              <w:rPr>
                <w:color w:val="000000"/>
              </w:rPr>
            </w:pPr>
            <w:r>
              <w:rPr>
                <w:rFonts w:eastAsiaTheme="minorEastAsia"/>
                <w:color w:val="000000"/>
                <w:szCs w:val="28"/>
              </w:rPr>
              <w:t>Котельная, п. Солнечный, ул. Набережная, 42А</w:t>
            </w:r>
          </w:p>
        </w:tc>
        <w:tc>
          <w:tcPr>
            <w:tcW w:w="1619" w:type="dxa"/>
            <w:shd w:val="clear" w:color="auto" w:fill="auto"/>
            <w:hideMark/>
          </w:tcPr>
          <w:p w14:paraId="4DFF5EE6" w14:textId="7D4760F9" w:rsidR="00EB5186" w:rsidRPr="00C028CC" w:rsidRDefault="00EB5186" w:rsidP="00EB5186">
            <w:pPr>
              <w:rPr>
                <w:color w:val="000000"/>
              </w:rPr>
            </w:pPr>
            <w:r w:rsidRPr="005011F5">
              <w:rPr>
                <w:color w:val="000000"/>
                <w:szCs w:val="28"/>
              </w:rPr>
              <w:t>Природный газ</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14:paraId="58E88807" w14:textId="2C43D530" w:rsidR="00EB5186" w:rsidRPr="00983254" w:rsidRDefault="00EB5186" w:rsidP="00EB5186">
            <w:pPr>
              <w:rPr>
                <w:color w:val="000000"/>
              </w:rPr>
            </w:pPr>
            <w:r w:rsidRPr="00983254">
              <w:rPr>
                <w:color w:val="000000"/>
                <w:szCs w:val="28"/>
              </w:rPr>
              <w:t>80</w:t>
            </w:r>
            <w:r>
              <w:rPr>
                <w:color w:val="000000"/>
                <w:szCs w:val="28"/>
              </w:rPr>
              <w:t>50</w:t>
            </w:r>
            <w:r w:rsidRPr="00983254">
              <w:rPr>
                <w:color w:val="000000"/>
                <w:szCs w:val="28"/>
              </w:rPr>
              <w:t>.00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BB752A7" w14:textId="0AD6B3F1" w:rsidR="00EB5186" w:rsidRPr="00983254" w:rsidRDefault="00EB5186" w:rsidP="00EB5186">
            <w:pPr>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72EAAFE6" w14:textId="4B8C6198" w:rsidR="00EB5186" w:rsidRPr="00983254" w:rsidRDefault="00EB5186" w:rsidP="00EB5186">
            <w:pPr>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306B05AA" w14:textId="174559E5" w:rsidR="00EB5186" w:rsidRPr="00983254" w:rsidRDefault="00EB5186" w:rsidP="00EB5186">
            <w:pPr>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14C50F05" w14:textId="591117B8" w:rsidR="00EB5186" w:rsidRPr="00983254" w:rsidRDefault="00EB5186" w:rsidP="00EB5186">
            <w:pPr>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6DDF87F" w14:textId="2D9D9DC0" w:rsidR="00EB5186" w:rsidRPr="00983254" w:rsidRDefault="00EB5186" w:rsidP="00EB5186">
            <w:pPr>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C931D7D" w14:textId="7307AE41" w:rsidR="00EB5186" w:rsidRPr="00983254" w:rsidRDefault="00EB5186" w:rsidP="00EB5186">
            <w:pPr>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2DF4031" w14:textId="20BB2D85" w:rsidR="00EB5186" w:rsidRPr="00983254" w:rsidRDefault="00EB5186" w:rsidP="00EB5186">
            <w:pPr>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29AE7457" w14:textId="472BCC1D" w:rsidR="00EB5186" w:rsidRPr="00983254" w:rsidRDefault="00EB5186" w:rsidP="00EB5186">
            <w:pPr>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24B1ED99" w14:textId="66D440EB" w:rsidR="00EB5186" w:rsidRPr="00983254" w:rsidRDefault="00EB5186" w:rsidP="00EB5186">
            <w:pPr>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58F4BEB4" w14:textId="51447044" w:rsidR="00EB5186" w:rsidRPr="00983254" w:rsidRDefault="00EB5186" w:rsidP="00EB5186">
            <w:pPr>
              <w:rPr>
                <w:color w:val="000000"/>
              </w:rPr>
            </w:pPr>
            <w:r w:rsidRPr="00225467">
              <w:rPr>
                <w:color w:val="000000"/>
                <w:szCs w:val="28"/>
              </w:rPr>
              <w:t>8050.00</w:t>
            </w:r>
          </w:p>
        </w:tc>
      </w:tr>
    </w:tbl>
    <w:p w14:paraId="1CA2C08E" w14:textId="1DFEA4E4" w:rsidR="00EE7AC3" w:rsidRPr="004247A4" w:rsidRDefault="00EE7AC3" w:rsidP="00262E73">
      <w:pPr>
        <w:pStyle w:val="afffc"/>
      </w:pPr>
      <w:bookmarkStart w:id="787" w:name="_Toc101972978"/>
      <w:bookmarkStart w:id="788" w:name="_Toc108034351"/>
      <w:r w:rsidRPr="004247A4">
        <w:t xml:space="preserve">Таблица 10.5.1. Преобладающий в поселении вид топлива, определяемый по совокупности всех систем теплоснабжения, находящихся в соответствующем </w:t>
      </w:r>
      <w:r w:rsidR="009F3F79">
        <w:t>сельском</w:t>
      </w:r>
      <w:r w:rsidR="004247A4">
        <w:t xml:space="preserve"> </w:t>
      </w:r>
      <w:r w:rsidRPr="004247A4">
        <w:t>поселении</w:t>
      </w:r>
      <w:bookmarkEnd w:id="787"/>
      <w:bookmarkEnd w:id="788"/>
    </w:p>
    <w:tbl>
      <w:tblPr>
        <w:tblW w:w="21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8"/>
        <w:gridCol w:w="1141"/>
        <w:gridCol w:w="1135"/>
        <w:gridCol w:w="1135"/>
        <w:gridCol w:w="1147"/>
        <w:gridCol w:w="1135"/>
        <w:gridCol w:w="1144"/>
        <w:gridCol w:w="1139"/>
        <w:gridCol w:w="1135"/>
        <w:gridCol w:w="1144"/>
        <w:gridCol w:w="1135"/>
        <w:gridCol w:w="1339"/>
      </w:tblGrid>
      <w:tr w:rsidR="00E32EE0" w:rsidRPr="004247A4" w14:paraId="28B5F62E" w14:textId="77777777" w:rsidTr="00C53406">
        <w:trPr>
          <w:trHeight w:val="25"/>
          <w:tblHeader/>
        </w:trPr>
        <w:tc>
          <w:tcPr>
            <w:tcW w:w="8938" w:type="dxa"/>
            <w:vMerge w:val="restart"/>
            <w:shd w:val="clear" w:color="auto" w:fill="auto"/>
            <w:hideMark/>
          </w:tcPr>
          <w:p w14:paraId="26F7BF32" w14:textId="4937B2CC" w:rsidR="00E32EE0" w:rsidRPr="004247A4" w:rsidRDefault="00E32EE0" w:rsidP="00A80437">
            <w:pPr>
              <w:rPr>
                <w:color w:val="000000"/>
              </w:rPr>
            </w:pPr>
            <w:r w:rsidRPr="004247A4">
              <w:rPr>
                <w:color w:val="000000"/>
              </w:rPr>
              <w:t xml:space="preserve">Наименование </w:t>
            </w:r>
            <w:r>
              <w:rPr>
                <w:color w:val="000000"/>
              </w:rPr>
              <w:t>показателя</w:t>
            </w:r>
          </w:p>
        </w:tc>
        <w:tc>
          <w:tcPr>
            <w:tcW w:w="12729" w:type="dxa"/>
            <w:gridSpan w:val="11"/>
            <w:shd w:val="clear" w:color="auto" w:fill="auto"/>
            <w:hideMark/>
          </w:tcPr>
          <w:p w14:paraId="7448D23A" w14:textId="3B33857D" w:rsidR="00E32EE0" w:rsidRPr="004247A4" w:rsidRDefault="00E32EE0" w:rsidP="00A80437">
            <w:pPr>
              <w:rPr>
                <w:color w:val="000000"/>
              </w:rPr>
            </w:pPr>
            <w:r w:rsidRPr="004247A4">
              <w:rPr>
                <w:color w:val="000000"/>
              </w:rPr>
              <w:t>Доля, %</w:t>
            </w:r>
          </w:p>
        </w:tc>
      </w:tr>
      <w:tr w:rsidR="00E32EE0" w:rsidRPr="004247A4" w14:paraId="16AB845E" w14:textId="77777777" w:rsidTr="00C53406">
        <w:trPr>
          <w:trHeight w:val="25"/>
          <w:tblHeader/>
        </w:trPr>
        <w:tc>
          <w:tcPr>
            <w:tcW w:w="8938" w:type="dxa"/>
            <w:vMerge/>
            <w:hideMark/>
          </w:tcPr>
          <w:p w14:paraId="67B206F8" w14:textId="77777777" w:rsidR="00E32EE0" w:rsidRPr="004247A4" w:rsidRDefault="00E32EE0" w:rsidP="00A80437">
            <w:pPr>
              <w:rPr>
                <w:color w:val="000000"/>
              </w:rPr>
            </w:pPr>
          </w:p>
        </w:tc>
        <w:tc>
          <w:tcPr>
            <w:tcW w:w="1141" w:type="dxa"/>
            <w:shd w:val="clear" w:color="auto" w:fill="auto"/>
            <w:hideMark/>
          </w:tcPr>
          <w:p w14:paraId="3EBCF012" w14:textId="77777777" w:rsidR="00E32EE0" w:rsidRPr="004247A4" w:rsidRDefault="00E32EE0" w:rsidP="00A80437">
            <w:pPr>
              <w:rPr>
                <w:color w:val="000000"/>
                <w:lang w:val="en-US"/>
              </w:rPr>
            </w:pPr>
            <w:r w:rsidRPr="004247A4">
              <w:rPr>
                <w:color w:val="000000"/>
              </w:rPr>
              <w:t>2021 год</w:t>
            </w:r>
          </w:p>
        </w:tc>
        <w:tc>
          <w:tcPr>
            <w:tcW w:w="1135" w:type="dxa"/>
            <w:shd w:val="clear" w:color="auto" w:fill="auto"/>
            <w:hideMark/>
          </w:tcPr>
          <w:p w14:paraId="7152B7F4" w14:textId="77777777" w:rsidR="00E32EE0" w:rsidRPr="004247A4" w:rsidRDefault="00E32EE0" w:rsidP="00A80437">
            <w:pPr>
              <w:rPr>
                <w:color w:val="000000"/>
              </w:rPr>
            </w:pPr>
            <w:r w:rsidRPr="004247A4">
              <w:rPr>
                <w:color w:val="000000"/>
              </w:rPr>
              <w:t>2022 год</w:t>
            </w:r>
          </w:p>
        </w:tc>
        <w:tc>
          <w:tcPr>
            <w:tcW w:w="1135" w:type="dxa"/>
            <w:shd w:val="clear" w:color="auto" w:fill="auto"/>
            <w:hideMark/>
          </w:tcPr>
          <w:p w14:paraId="0D680E8B" w14:textId="77777777" w:rsidR="00E32EE0" w:rsidRPr="004247A4" w:rsidRDefault="00E32EE0" w:rsidP="00A80437">
            <w:pPr>
              <w:rPr>
                <w:color w:val="000000"/>
              </w:rPr>
            </w:pPr>
            <w:r w:rsidRPr="004247A4">
              <w:rPr>
                <w:color w:val="000000"/>
              </w:rPr>
              <w:t>2023 год</w:t>
            </w:r>
          </w:p>
        </w:tc>
        <w:tc>
          <w:tcPr>
            <w:tcW w:w="1147" w:type="dxa"/>
            <w:shd w:val="clear" w:color="auto" w:fill="auto"/>
            <w:hideMark/>
          </w:tcPr>
          <w:p w14:paraId="6C02AA8F" w14:textId="77777777" w:rsidR="00E32EE0" w:rsidRPr="004247A4" w:rsidRDefault="00E32EE0" w:rsidP="00A80437">
            <w:pPr>
              <w:rPr>
                <w:color w:val="000000"/>
              </w:rPr>
            </w:pPr>
            <w:r w:rsidRPr="004247A4">
              <w:rPr>
                <w:color w:val="000000"/>
              </w:rPr>
              <w:t>2024 год</w:t>
            </w:r>
          </w:p>
        </w:tc>
        <w:tc>
          <w:tcPr>
            <w:tcW w:w="1135" w:type="dxa"/>
            <w:shd w:val="clear" w:color="auto" w:fill="auto"/>
            <w:hideMark/>
          </w:tcPr>
          <w:p w14:paraId="3D561567" w14:textId="77777777" w:rsidR="00E32EE0" w:rsidRPr="004247A4" w:rsidRDefault="00E32EE0" w:rsidP="00A80437">
            <w:pPr>
              <w:rPr>
                <w:color w:val="000000"/>
              </w:rPr>
            </w:pPr>
            <w:r w:rsidRPr="004247A4">
              <w:rPr>
                <w:color w:val="000000"/>
              </w:rPr>
              <w:t>2025 год</w:t>
            </w:r>
          </w:p>
        </w:tc>
        <w:tc>
          <w:tcPr>
            <w:tcW w:w="1144" w:type="dxa"/>
            <w:shd w:val="clear" w:color="auto" w:fill="auto"/>
            <w:hideMark/>
          </w:tcPr>
          <w:p w14:paraId="2A7FE829" w14:textId="77777777" w:rsidR="00E32EE0" w:rsidRPr="004247A4" w:rsidRDefault="00E32EE0" w:rsidP="00A80437">
            <w:pPr>
              <w:rPr>
                <w:color w:val="000000"/>
              </w:rPr>
            </w:pPr>
            <w:r w:rsidRPr="004247A4">
              <w:rPr>
                <w:color w:val="000000"/>
              </w:rPr>
              <w:t>2026 год</w:t>
            </w:r>
          </w:p>
        </w:tc>
        <w:tc>
          <w:tcPr>
            <w:tcW w:w="1139" w:type="dxa"/>
            <w:shd w:val="clear" w:color="auto" w:fill="auto"/>
            <w:hideMark/>
          </w:tcPr>
          <w:p w14:paraId="07FA3B46" w14:textId="77777777" w:rsidR="00E32EE0" w:rsidRPr="004247A4" w:rsidRDefault="00E32EE0" w:rsidP="00A80437">
            <w:pPr>
              <w:rPr>
                <w:color w:val="000000"/>
              </w:rPr>
            </w:pPr>
            <w:r w:rsidRPr="004247A4">
              <w:rPr>
                <w:color w:val="000000"/>
              </w:rPr>
              <w:t>2027 год</w:t>
            </w:r>
          </w:p>
        </w:tc>
        <w:tc>
          <w:tcPr>
            <w:tcW w:w="1135" w:type="dxa"/>
            <w:shd w:val="clear" w:color="auto" w:fill="auto"/>
            <w:hideMark/>
          </w:tcPr>
          <w:p w14:paraId="25C09FC2" w14:textId="77777777" w:rsidR="00E32EE0" w:rsidRPr="004247A4" w:rsidRDefault="00E32EE0" w:rsidP="00A80437">
            <w:pPr>
              <w:rPr>
                <w:color w:val="000000"/>
              </w:rPr>
            </w:pPr>
            <w:r w:rsidRPr="004247A4">
              <w:rPr>
                <w:color w:val="000000"/>
              </w:rPr>
              <w:t>2028 год</w:t>
            </w:r>
          </w:p>
        </w:tc>
        <w:tc>
          <w:tcPr>
            <w:tcW w:w="1144" w:type="dxa"/>
            <w:shd w:val="clear" w:color="auto" w:fill="auto"/>
            <w:hideMark/>
          </w:tcPr>
          <w:p w14:paraId="69BD9936" w14:textId="77777777" w:rsidR="00E32EE0" w:rsidRPr="004247A4" w:rsidRDefault="00E32EE0" w:rsidP="00A80437">
            <w:pPr>
              <w:rPr>
                <w:color w:val="000000"/>
              </w:rPr>
            </w:pPr>
            <w:r w:rsidRPr="004247A4">
              <w:rPr>
                <w:color w:val="000000"/>
              </w:rPr>
              <w:t>2029 год</w:t>
            </w:r>
          </w:p>
        </w:tc>
        <w:tc>
          <w:tcPr>
            <w:tcW w:w="1135" w:type="dxa"/>
            <w:shd w:val="clear" w:color="auto" w:fill="auto"/>
            <w:hideMark/>
          </w:tcPr>
          <w:p w14:paraId="29AB8E40" w14:textId="77777777" w:rsidR="00E32EE0" w:rsidRPr="004247A4" w:rsidRDefault="00E32EE0" w:rsidP="00A80437">
            <w:pPr>
              <w:rPr>
                <w:color w:val="000000"/>
              </w:rPr>
            </w:pPr>
            <w:r w:rsidRPr="004247A4">
              <w:rPr>
                <w:color w:val="000000"/>
              </w:rPr>
              <w:t>2030 год</w:t>
            </w:r>
          </w:p>
        </w:tc>
        <w:tc>
          <w:tcPr>
            <w:tcW w:w="1335" w:type="dxa"/>
            <w:shd w:val="clear" w:color="auto" w:fill="auto"/>
            <w:hideMark/>
          </w:tcPr>
          <w:p w14:paraId="357CFABA" w14:textId="3CD28C02" w:rsidR="00E32EE0" w:rsidRPr="004247A4" w:rsidRDefault="00E32EE0" w:rsidP="00A80437">
            <w:pPr>
              <w:rPr>
                <w:color w:val="000000"/>
              </w:rPr>
            </w:pPr>
            <w:r w:rsidRPr="004247A4">
              <w:rPr>
                <w:color w:val="000000"/>
              </w:rPr>
              <w:t>2031-</w:t>
            </w:r>
            <w:r w:rsidR="000043DC">
              <w:rPr>
                <w:color w:val="000000"/>
              </w:rPr>
              <w:t>2033</w:t>
            </w:r>
            <w:r w:rsidRPr="004247A4">
              <w:rPr>
                <w:color w:val="000000"/>
              </w:rPr>
              <w:t xml:space="preserve"> годы</w:t>
            </w:r>
          </w:p>
        </w:tc>
      </w:tr>
      <w:tr w:rsidR="00A80437" w:rsidRPr="004247A4" w14:paraId="1B04AB52" w14:textId="77777777" w:rsidTr="00C53406">
        <w:trPr>
          <w:trHeight w:val="25"/>
        </w:trPr>
        <w:tc>
          <w:tcPr>
            <w:tcW w:w="8938" w:type="dxa"/>
            <w:shd w:val="clear" w:color="auto" w:fill="auto"/>
            <w:vAlign w:val="center"/>
            <w:hideMark/>
          </w:tcPr>
          <w:p w14:paraId="4D01D8F9" w14:textId="5C173358" w:rsidR="00A80437" w:rsidRPr="004247A4" w:rsidRDefault="00A80437" w:rsidP="00A80437">
            <w:pPr>
              <w:rPr>
                <w:color w:val="000000"/>
              </w:rPr>
            </w:pPr>
            <w:r w:rsidRPr="004247A4">
              <w:rPr>
                <w:color w:val="000000"/>
              </w:rPr>
              <w:t>Доля по природному газу</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bottom"/>
          </w:tcPr>
          <w:p w14:paraId="69F68997" w14:textId="04538D20" w:rsidR="00A80437" w:rsidRPr="00A80437" w:rsidRDefault="00A80437" w:rsidP="00A80437">
            <w:pPr>
              <w:jc w:val="right"/>
              <w:rPr>
                <w:color w:val="000000"/>
                <w:lang w:val="en-US"/>
              </w:rPr>
            </w:pPr>
            <w:r>
              <w:rPr>
                <w:color w:val="000000"/>
                <w:szCs w:val="28"/>
                <w:lang w:val="en-US"/>
              </w:rPr>
              <w:t>100</w:t>
            </w:r>
            <w:r>
              <w:rPr>
                <w:color w:val="000000"/>
                <w:szCs w:val="28"/>
              </w:rPr>
              <w:t>.</w:t>
            </w:r>
            <w:r>
              <w:rPr>
                <w:color w:val="000000"/>
                <w:szCs w:val="28"/>
                <w:lang w:val="en-US"/>
              </w:rPr>
              <w:t>00</w:t>
            </w:r>
          </w:p>
        </w:tc>
        <w:tc>
          <w:tcPr>
            <w:tcW w:w="1135" w:type="dxa"/>
            <w:tcBorders>
              <w:top w:val="single" w:sz="4" w:space="0" w:color="auto"/>
              <w:left w:val="nil"/>
              <w:bottom w:val="single" w:sz="4" w:space="0" w:color="auto"/>
              <w:right w:val="single" w:sz="4" w:space="0" w:color="auto"/>
            </w:tcBorders>
            <w:shd w:val="clear" w:color="auto" w:fill="auto"/>
          </w:tcPr>
          <w:p w14:paraId="320949BC" w14:textId="477240FF"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1135" w:type="dxa"/>
            <w:tcBorders>
              <w:top w:val="single" w:sz="4" w:space="0" w:color="auto"/>
              <w:left w:val="nil"/>
              <w:bottom w:val="single" w:sz="4" w:space="0" w:color="auto"/>
              <w:right w:val="single" w:sz="4" w:space="0" w:color="auto"/>
            </w:tcBorders>
            <w:shd w:val="clear" w:color="auto" w:fill="auto"/>
          </w:tcPr>
          <w:p w14:paraId="295E9002" w14:textId="43A122C0"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1147" w:type="dxa"/>
            <w:tcBorders>
              <w:top w:val="single" w:sz="4" w:space="0" w:color="auto"/>
              <w:left w:val="nil"/>
              <w:bottom w:val="single" w:sz="4" w:space="0" w:color="auto"/>
              <w:right w:val="single" w:sz="4" w:space="0" w:color="auto"/>
            </w:tcBorders>
            <w:shd w:val="clear" w:color="auto" w:fill="auto"/>
          </w:tcPr>
          <w:p w14:paraId="2BC766FB" w14:textId="1451A957"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1135" w:type="dxa"/>
            <w:tcBorders>
              <w:top w:val="single" w:sz="4" w:space="0" w:color="auto"/>
              <w:left w:val="nil"/>
              <w:bottom w:val="single" w:sz="4" w:space="0" w:color="auto"/>
              <w:right w:val="single" w:sz="4" w:space="0" w:color="auto"/>
            </w:tcBorders>
            <w:shd w:val="clear" w:color="auto" w:fill="auto"/>
          </w:tcPr>
          <w:p w14:paraId="1BC68540" w14:textId="1D2EB0B7"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1144" w:type="dxa"/>
            <w:tcBorders>
              <w:top w:val="single" w:sz="4" w:space="0" w:color="auto"/>
              <w:left w:val="nil"/>
              <w:bottom w:val="single" w:sz="4" w:space="0" w:color="auto"/>
              <w:right w:val="single" w:sz="4" w:space="0" w:color="auto"/>
            </w:tcBorders>
            <w:shd w:val="clear" w:color="auto" w:fill="auto"/>
          </w:tcPr>
          <w:p w14:paraId="29F2A877" w14:textId="1E7E411C"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1139" w:type="dxa"/>
            <w:tcBorders>
              <w:top w:val="single" w:sz="4" w:space="0" w:color="auto"/>
              <w:left w:val="nil"/>
              <w:bottom w:val="single" w:sz="4" w:space="0" w:color="auto"/>
              <w:right w:val="single" w:sz="4" w:space="0" w:color="auto"/>
            </w:tcBorders>
            <w:shd w:val="clear" w:color="auto" w:fill="auto"/>
          </w:tcPr>
          <w:p w14:paraId="5D35AA41" w14:textId="1B44CADF"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1135" w:type="dxa"/>
            <w:tcBorders>
              <w:top w:val="single" w:sz="4" w:space="0" w:color="auto"/>
              <w:left w:val="nil"/>
              <w:bottom w:val="single" w:sz="4" w:space="0" w:color="auto"/>
              <w:right w:val="single" w:sz="4" w:space="0" w:color="auto"/>
            </w:tcBorders>
            <w:shd w:val="clear" w:color="auto" w:fill="auto"/>
          </w:tcPr>
          <w:p w14:paraId="6ED17553" w14:textId="3E4D6C7E"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1144" w:type="dxa"/>
            <w:tcBorders>
              <w:top w:val="single" w:sz="4" w:space="0" w:color="auto"/>
              <w:left w:val="nil"/>
              <w:bottom w:val="single" w:sz="4" w:space="0" w:color="auto"/>
              <w:right w:val="single" w:sz="4" w:space="0" w:color="auto"/>
            </w:tcBorders>
            <w:shd w:val="clear" w:color="auto" w:fill="auto"/>
          </w:tcPr>
          <w:p w14:paraId="748ED8B3" w14:textId="527A5923"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1135" w:type="dxa"/>
            <w:tcBorders>
              <w:top w:val="single" w:sz="4" w:space="0" w:color="auto"/>
              <w:left w:val="nil"/>
              <w:bottom w:val="single" w:sz="4" w:space="0" w:color="auto"/>
              <w:right w:val="single" w:sz="4" w:space="0" w:color="auto"/>
            </w:tcBorders>
            <w:shd w:val="clear" w:color="auto" w:fill="auto"/>
          </w:tcPr>
          <w:p w14:paraId="271C4C6E" w14:textId="1FE99127"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1335" w:type="dxa"/>
            <w:tcBorders>
              <w:top w:val="single" w:sz="4" w:space="0" w:color="auto"/>
              <w:left w:val="nil"/>
              <w:bottom w:val="single" w:sz="4" w:space="0" w:color="auto"/>
              <w:right w:val="single" w:sz="4" w:space="0" w:color="auto"/>
            </w:tcBorders>
            <w:shd w:val="clear" w:color="auto" w:fill="auto"/>
          </w:tcPr>
          <w:p w14:paraId="03ACE61D" w14:textId="61C28348"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r>
    </w:tbl>
    <w:p w14:paraId="548A8334" w14:textId="77777777" w:rsidR="00EE7AC3" w:rsidRPr="00BD3831" w:rsidRDefault="00EE7AC3" w:rsidP="00B71E79">
      <w:pPr>
        <w:pStyle w:val="a7"/>
        <w:sectPr w:rsidR="00EE7AC3" w:rsidRPr="00BD3831" w:rsidSect="00AC7348">
          <w:headerReference w:type="default" r:id="rId11"/>
          <w:pgSz w:w="23808" w:h="16840" w:orient="landscape" w:code="8"/>
          <w:pgMar w:top="1701" w:right="1134" w:bottom="851" w:left="1134" w:header="709" w:footer="709" w:gutter="0"/>
          <w:cols w:space="708"/>
          <w:docGrid w:linePitch="360"/>
        </w:sectPr>
      </w:pPr>
    </w:p>
    <w:p w14:paraId="4B24614C" w14:textId="118541A1" w:rsidR="00E1044C" w:rsidRPr="00BD3831" w:rsidRDefault="00E1044C" w:rsidP="00A307F6">
      <w:pPr>
        <w:pStyle w:val="affff0"/>
      </w:pPr>
      <w:bookmarkStart w:id="789" w:name="_Toc101972789"/>
      <w:bookmarkStart w:id="790" w:name="_Toc108034262"/>
      <w:r w:rsidRPr="00BD3831">
        <w:lastRenderedPageBreak/>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89"/>
      <w:bookmarkEnd w:id="790"/>
    </w:p>
    <w:p w14:paraId="4DB56F49" w14:textId="77777777" w:rsidR="00795EF1" w:rsidRPr="00BD3831" w:rsidRDefault="00F1204F" w:rsidP="00A307F6">
      <w:pPr>
        <w:pStyle w:val="afffe"/>
      </w:pPr>
      <w:r w:rsidRPr="00BD3831">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представлены в таблице 11.3.1.</w:t>
      </w:r>
    </w:p>
    <w:p w14:paraId="447B12B8" w14:textId="42E316D4" w:rsidR="00511928" w:rsidRPr="00BD3831" w:rsidRDefault="00511928" w:rsidP="00A307F6">
      <w:pPr>
        <w:pStyle w:val="afffc"/>
      </w:pPr>
      <w:bookmarkStart w:id="791" w:name="_Toc101972979"/>
      <w:bookmarkStart w:id="792" w:name="_Toc108034352"/>
      <w:r w:rsidRPr="00BD3831">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91"/>
      <w:bookmarkEnd w:id="792"/>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989"/>
      </w:tblGrid>
      <w:tr w:rsidR="00114DA1" w:rsidRPr="00A34956" w14:paraId="5DEFD469" w14:textId="77777777" w:rsidTr="00A80437">
        <w:trPr>
          <w:trHeight w:val="589"/>
          <w:tblHeader/>
        </w:trPr>
        <w:tc>
          <w:tcPr>
            <w:tcW w:w="7508" w:type="dxa"/>
            <w:shd w:val="clear" w:color="auto" w:fill="auto"/>
            <w:noWrap/>
            <w:hideMark/>
          </w:tcPr>
          <w:p w14:paraId="07C0C9A3" w14:textId="0AAB4D30" w:rsidR="00114DA1" w:rsidRPr="00A34956" w:rsidRDefault="00114DA1" w:rsidP="00A80437">
            <w:r w:rsidRPr="00A34956">
              <w:t>Наименование показателя</w:t>
            </w:r>
          </w:p>
        </w:tc>
        <w:tc>
          <w:tcPr>
            <w:tcW w:w="1989" w:type="dxa"/>
            <w:shd w:val="clear" w:color="auto" w:fill="auto"/>
            <w:noWrap/>
            <w:hideMark/>
          </w:tcPr>
          <w:p w14:paraId="0A04319C" w14:textId="4BB58FE4" w:rsidR="00114DA1" w:rsidRPr="00A34956" w:rsidRDefault="00114DA1" w:rsidP="00A80437">
            <w:r w:rsidRPr="00A34956">
              <w:t>202</w:t>
            </w:r>
            <w:r w:rsidR="00F120CC">
              <w:t>1</w:t>
            </w:r>
            <w:r w:rsidRPr="00A34956">
              <w:t xml:space="preserve"> год</w:t>
            </w:r>
          </w:p>
        </w:tc>
      </w:tr>
      <w:tr w:rsidR="00114DA1" w:rsidRPr="00A34956" w14:paraId="3D670EDF" w14:textId="77777777" w:rsidTr="00A80437">
        <w:trPr>
          <w:trHeight w:val="20"/>
        </w:trPr>
        <w:tc>
          <w:tcPr>
            <w:tcW w:w="9497" w:type="dxa"/>
            <w:gridSpan w:val="2"/>
            <w:shd w:val="clear" w:color="auto" w:fill="auto"/>
            <w:hideMark/>
          </w:tcPr>
          <w:p w14:paraId="2EFD104C" w14:textId="607EB930" w:rsidR="00114DA1" w:rsidRPr="00A34956" w:rsidRDefault="000043DC" w:rsidP="00A80437">
            <w:r>
              <w:t xml:space="preserve">Котельная, п. Солнечный, </w:t>
            </w:r>
            <w:r w:rsidR="00A95118">
              <w:t>ул. Набережная, 42А</w:t>
            </w:r>
          </w:p>
        </w:tc>
      </w:tr>
      <w:tr w:rsidR="00114DA1" w:rsidRPr="00A34956" w14:paraId="65AF8A98" w14:textId="77777777" w:rsidTr="00A80437">
        <w:trPr>
          <w:trHeight w:val="20"/>
        </w:trPr>
        <w:tc>
          <w:tcPr>
            <w:tcW w:w="7508" w:type="dxa"/>
            <w:shd w:val="clear" w:color="auto" w:fill="auto"/>
            <w:hideMark/>
          </w:tcPr>
          <w:p w14:paraId="17B2DF18" w14:textId="77777777" w:rsidR="00114DA1" w:rsidRPr="00A34956" w:rsidRDefault="00114DA1" w:rsidP="00A80437">
            <w:r w:rsidRPr="00A34956">
              <w:t>оценка надежности</w:t>
            </w:r>
          </w:p>
        </w:tc>
        <w:tc>
          <w:tcPr>
            <w:tcW w:w="1989" w:type="dxa"/>
            <w:shd w:val="clear" w:color="auto" w:fill="auto"/>
            <w:vAlign w:val="bottom"/>
            <w:hideMark/>
          </w:tcPr>
          <w:p w14:paraId="44254AB3" w14:textId="0854C469" w:rsidR="00114DA1" w:rsidRPr="00A34956" w:rsidRDefault="000B6A05" w:rsidP="00A80437">
            <w:r>
              <w:t>Не н</w:t>
            </w:r>
            <w:r w:rsidR="00114DA1" w:rsidRPr="00A34956">
              <w:t>адежные</w:t>
            </w:r>
          </w:p>
        </w:tc>
      </w:tr>
      <w:tr w:rsidR="00114DA1" w:rsidRPr="00A34956" w14:paraId="68134FE8" w14:textId="77777777" w:rsidTr="00A80437">
        <w:trPr>
          <w:trHeight w:val="20"/>
        </w:trPr>
        <w:tc>
          <w:tcPr>
            <w:tcW w:w="7508" w:type="dxa"/>
            <w:shd w:val="clear" w:color="auto" w:fill="auto"/>
            <w:hideMark/>
          </w:tcPr>
          <w:p w14:paraId="291A0B6A" w14:textId="77777777" w:rsidR="00114DA1" w:rsidRPr="00A34956" w:rsidRDefault="00114DA1" w:rsidP="00A80437">
            <w:r w:rsidRPr="00A34956">
              <w:t>оценка надежности тепловых сетей</w:t>
            </w:r>
          </w:p>
        </w:tc>
        <w:tc>
          <w:tcPr>
            <w:tcW w:w="1989" w:type="dxa"/>
            <w:shd w:val="clear" w:color="auto" w:fill="auto"/>
            <w:vAlign w:val="bottom"/>
            <w:hideMark/>
          </w:tcPr>
          <w:p w14:paraId="67349A60" w14:textId="77777777" w:rsidR="00114DA1" w:rsidRPr="00A34956" w:rsidRDefault="00114DA1" w:rsidP="00A80437">
            <w:r w:rsidRPr="00A34956">
              <w:t>Надежные</w:t>
            </w:r>
          </w:p>
        </w:tc>
      </w:tr>
      <w:tr w:rsidR="00114DA1" w:rsidRPr="00A34956" w14:paraId="227DC3A4" w14:textId="77777777" w:rsidTr="00A80437">
        <w:trPr>
          <w:trHeight w:val="20"/>
        </w:trPr>
        <w:tc>
          <w:tcPr>
            <w:tcW w:w="7508" w:type="dxa"/>
            <w:shd w:val="clear" w:color="auto" w:fill="auto"/>
            <w:hideMark/>
          </w:tcPr>
          <w:p w14:paraId="77C3931E" w14:textId="77777777" w:rsidR="00114DA1" w:rsidRPr="00A34956" w:rsidRDefault="00114DA1" w:rsidP="00A80437">
            <w:r w:rsidRPr="00A34956">
              <w:t>оценка надежности систем теплоснабжения в целом</w:t>
            </w:r>
          </w:p>
        </w:tc>
        <w:tc>
          <w:tcPr>
            <w:tcW w:w="1989" w:type="dxa"/>
            <w:shd w:val="clear" w:color="auto" w:fill="auto"/>
            <w:vAlign w:val="bottom"/>
            <w:hideMark/>
          </w:tcPr>
          <w:p w14:paraId="24EFE700" w14:textId="77777777" w:rsidR="00114DA1" w:rsidRPr="00A34956" w:rsidRDefault="00114DA1" w:rsidP="00A80437">
            <w:r w:rsidRPr="00A34956">
              <w:t>Надежные</w:t>
            </w:r>
          </w:p>
        </w:tc>
      </w:tr>
    </w:tbl>
    <w:p w14:paraId="4E88BA63" w14:textId="69172DD7" w:rsidR="00E1044C" w:rsidRPr="00BD3831" w:rsidRDefault="00E1044C" w:rsidP="00A307F6">
      <w:pPr>
        <w:pStyle w:val="affff0"/>
      </w:pPr>
      <w:bookmarkStart w:id="793" w:name="_Toc101972790"/>
      <w:bookmarkStart w:id="794" w:name="_Toc108034263"/>
      <w:r w:rsidRPr="00BD3831">
        <w:t>11.4. Результаты оценки коэффициентов готовности теплопроводов к несению тепловой нагрузки</w:t>
      </w:r>
      <w:bookmarkEnd w:id="793"/>
      <w:bookmarkEnd w:id="794"/>
    </w:p>
    <w:p w14:paraId="6E633703" w14:textId="7F0B9460" w:rsidR="00F1204F" w:rsidRPr="00BD3831" w:rsidRDefault="00F1204F" w:rsidP="00B71E79">
      <w:pPr>
        <w:pStyle w:val="a7"/>
      </w:pPr>
      <w:bookmarkStart w:id="795" w:name="_Hlk70997104"/>
      <w:r w:rsidRPr="00BD3831">
        <w:t xml:space="preserve">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w:t>
      </w:r>
      <w:r w:rsidR="00885026">
        <w:t>источника тепловой энергии</w:t>
      </w:r>
      <w:r w:rsidRPr="00BD3831">
        <w:t>, тепловых сетей, узлов потребления, систем автоматического регулирования, а также уровнем эксплуатации и строительно-монтажных работ.</w:t>
      </w:r>
    </w:p>
    <w:p w14:paraId="6F426021" w14:textId="77777777" w:rsidR="00F1204F" w:rsidRPr="00BD3831" w:rsidRDefault="00F1204F" w:rsidP="00B71E79">
      <w:pPr>
        <w:pStyle w:val="a7"/>
      </w:pPr>
      <w:r w:rsidRPr="00BD3831">
        <w:t>1. Интенсивность отказов элементов системы теплоснабжения</w:t>
      </w:r>
    </w:p>
    <w:p w14:paraId="606EBD82" w14:textId="77777777" w:rsidR="00F1204F" w:rsidRPr="00BD3831" w:rsidRDefault="00F1204F" w:rsidP="00B71E79">
      <w:pPr>
        <w:pStyle w:val="a7"/>
      </w:pPr>
      <w:r w:rsidRPr="00BD3831">
        <w:t>Интенсивность отказов с учетом времени его эксплуатации:</w:t>
      </w:r>
    </w:p>
    <w:tbl>
      <w:tblPr>
        <w:tblW w:w="0" w:type="auto"/>
        <w:jc w:val="center"/>
        <w:tblLook w:val="04A0" w:firstRow="1" w:lastRow="0" w:firstColumn="1" w:lastColumn="0" w:noHBand="0" w:noVBand="1"/>
      </w:tblPr>
      <w:tblGrid>
        <w:gridCol w:w="8175"/>
        <w:gridCol w:w="1180"/>
      </w:tblGrid>
      <w:tr w:rsidR="00F1204F" w:rsidRPr="00BD3831" w14:paraId="36F0907C" w14:textId="77777777" w:rsidTr="009422BE">
        <w:trPr>
          <w:jc w:val="center"/>
        </w:trPr>
        <w:tc>
          <w:tcPr>
            <w:tcW w:w="8186" w:type="dxa"/>
            <w:vAlign w:val="center"/>
          </w:tcPr>
          <w:p w14:paraId="1369173F" w14:textId="77777777" w:rsidR="00F1204F" w:rsidRPr="00BD3831" w:rsidRDefault="00F1204F" w:rsidP="00F1204F">
            <w:pPr>
              <w:widowControl w:val="0"/>
              <w:autoSpaceDE w:val="0"/>
              <w:autoSpaceDN w:val="0"/>
              <w:adjustRightInd w:val="0"/>
              <w:contextualSpacing/>
              <w:jc w:val="center"/>
              <w:rPr>
                <w:szCs w:val="28"/>
                <w:vertAlign w:val="superscript"/>
              </w:rPr>
            </w:pPr>
            <m:oMath>
              <m:r>
                <m:rPr>
                  <m:sty m:val="p"/>
                </m:rPr>
                <w:rPr>
                  <w:rFonts w:ascii="Cambria Math" w:hAnsi="Cambria Math"/>
                  <w:szCs w:val="28"/>
                </w:rPr>
                <w:sym w:font="Symbol" w:char="F06C"/>
              </m:r>
              <m:r>
                <m:rPr>
                  <m:sty m:val="p"/>
                </m:rPr>
                <w:rPr>
                  <w:rFonts w:ascii="Cambria Math" w:hAnsi="Cambria Math"/>
                  <w:szCs w:val="28"/>
                </w:rPr>
                <m:t>=</m:t>
              </m:r>
              <m:sSup>
                <m:sSupPr>
                  <m:ctrlPr>
                    <w:rPr>
                      <w:rFonts w:ascii="Cambria Math" w:hAnsi="Cambria Math"/>
                      <w:szCs w:val="28"/>
                    </w:rPr>
                  </m:ctrlPr>
                </m:sSupPr>
                <m:e>
                  <m:r>
                    <m:rPr>
                      <m:sty m:val="p"/>
                    </m:rPr>
                    <w:rPr>
                      <w:rFonts w:ascii="Cambria Math" w:hAnsi="Cambria Math"/>
                      <w:szCs w:val="28"/>
                    </w:rPr>
                    <w:sym w:font="Symbol" w:char="F06C"/>
                  </m:r>
                </m:e>
                <m:sup>
                  <m:r>
                    <m:rPr>
                      <m:sty m:val="p"/>
                    </m:rPr>
                    <w:rPr>
                      <w:rFonts w:ascii="Cambria Math" w:hAnsi="Cambria Math"/>
                      <w:szCs w:val="28"/>
                    </w:rPr>
                    <m:t>нач</m:t>
                  </m:r>
                </m:sup>
              </m:sSup>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0,1∙</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e>
                  </m:d>
                </m:e>
                <m:sup>
                  <m:r>
                    <m:rPr>
                      <m:sty m:val="p"/>
                    </m:rPr>
                    <w:rPr>
                      <w:rFonts w:ascii="Cambria Math" w:hAnsi="Cambria Math"/>
                      <w:szCs w:val="28"/>
                    </w:rPr>
                    <m:t>α-1</m:t>
                  </m:r>
                </m:sup>
              </m:sSup>
            </m:oMath>
            <w:r w:rsidRPr="00BD3831">
              <w:rPr>
                <w:szCs w:val="28"/>
              </w:rPr>
              <w:t>, 1/(км·ч)</w:t>
            </w:r>
          </w:p>
        </w:tc>
        <w:tc>
          <w:tcPr>
            <w:tcW w:w="1181" w:type="dxa"/>
            <w:vAlign w:val="center"/>
          </w:tcPr>
          <w:p w14:paraId="41AD7865" w14:textId="77777777" w:rsidR="00F1204F" w:rsidRPr="00BD3831" w:rsidRDefault="00F1204F" w:rsidP="00F1204F">
            <w:pPr>
              <w:widowControl w:val="0"/>
              <w:autoSpaceDE w:val="0"/>
              <w:autoSpaceDN w:val="0"/>
              <w:adjustRightInd w:val="0"/>
              <w:contextualSpacing/>
              <w:jc w:val="center"/>
              <w:rPr>
                <w:szCs w:val="28"/>
              </w:rPr>
            </w:pPr>
            <w:bookmarkStart w:id="796" w:name="_Ref374096555"/>
            <w:r w:rsidRPr="00BD3831">
              <w:rPr>
                <w:szCs w:val="28"/>
              </w:rPr>
              <w:t>(1)</w:t>
            </w:r>
            <w:bookmarkEnd w:id="796"/>
          </w:p>
        </w:tc>
      </w:tr>
    </w:tbl>
    <w:p w14:paraId="45E3BE10" w14:textId="6D40C0F7" w:rsidR="00F1204F" w:rsidRPr="00BD3831" w:rsidRDefault="00A34956" w:rsidP="00B71E79">
      <w:pPr>
        <w:pStyle w:val="a7"/>
      </w:pPr>
      <w:r w:rsidRPr="00BD3831">
        <w:t>Г</w:t>
      </w:r>
      <w:r w:rsidR="00F1204F" w:rsidRPr="00BD3831">
        <w:t>де</w:t>
      </w:r>
      <w:r>
        <w:t xml:space="preserve"> </w:t>
      </w:r>
      <w:proofErr w:type="spellStart"/>
      <w:r>
        <w:t>λ</w:t>
      </w:r>
      <w:r w:rsidRPr="00A34956">
        <w:rPr>
          <w:vertAlign w:val="subscript"/>
        </w:rPr>
        <w:t>нач</w:t>
      </w:r>
      <w:proofErr w:type="spellEnd"/>
      <w:r w:rsidR="00F1204F" w:rsidRPr="00BD3831">
        <w:t>– начальная интенсивность отказов теплопровода, соответствующая периоду нормальной эксплуатации, 1/(</w:t>
      </w:r>
      <w:proofErr w:type="spellStart"/>
      <w:r w:rsidR="00F1204F" w:rsidRPr="00BD3831">
        <w:t>км·ч</w:t>
      </w:r>
      <w:proofErr w:type="spellEnd"/>
      <w:r w:rsidR="00F1204F" w:rsidRPr="00BD3831">
        <w:t>);</w:t>
      </w:r>
    </w:p>
    <w:p w14:paraId="4CFF3D8F" w14:textId="77777777" w:rsidR="00F1204F" w:rsidRPr="00BD3831" w:rsidRDefault="00142A46" w:rsidP="00B71E79">
      <w:pPr>
        <w:pStyle w:val="a7"/>
      </w:pPr>
      <m:oMath>
        <m:r>
          <m:rPr>
            <m:sty m:val="p"/>
          </m:rPr>
          <w:rPr>
            <w:rFonts w:ascii="Cambria Math" w:hAnsi="Cambria Math"/>
          </w:rPr>
          <m:t>τ</m:t>
        </m:r>
      </m:oMath>
      <w:r w:rsidR="00F1204F" w:rsidRPr="00BD3831">
        <w:t xml:space="preserve"> - продолжительность эксплуатации участка, лет;</w:t>
      </w:r>
    </w:p>
    <w:p w14:paraId="76E9774E" w14:textId="77777777" w:rsidR="00F1204F" w:rsidRPr="00BD3831" w:rsidRDefault="00142A46" w:rsidP="00B71E79">
      <w:pPr>
        <w:pStyle w:val="a7"/>
      </w:pPr>
      <m:oMath>
        <m:r>
          <m:rPr>
            <m:sty m:val="p"/>
          </m:rPr>
          <w:rPr>
            <w:rFonts w:ascii="Cambria Math" w:hAnsi="Cambria Math"/>
          </w:rPr>
          <m:t>α</m:t>
        </m:r>
      </m:oMath>
      <w:r w:rsidR="00F1204F" w:rsidRPr="00BD3831">
        <w:t xml:space="preserve">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8176"/>
        <w:gridCol w:w="1179"/>
      </w:tblGrid>
      <w:tr w:rsidR="00F1204F" w:rsidRPr="00BD3831" w14:paraId="164A6122" w14:textId="77777777" w:rsidTr="009422BE">
        <w:trPr>
          <w:jc w:val="center"/>
        </w:trPr>
        <w:tc>
          <w:tcPr>
            <w:tcW w:w="8186" w:type="dxa"/>
            <w:vAlign w:val="center"/>
          </w:tcPr>
          <w:p w14:paraId="7592DBCD" w14:textId="77777777" w:rsidR="00F1204F" w:rsidRPr="00BD3831" w:rsidRDefault="00142A46" w:rsidP="00F1204F">
            <w:pPr>
              <w:widowControl w:val="0"/>
              <w:autoSpaceDE w:val="0"/>
              <w:autoSpaceDN w:val="0"/>
              <w:adjustRightInd w:val="0"/>
              <w:contextualSpacing/>
              <w:jc w:val="center"/>
              <w:rPr>
                <w:szCs w:val="28"/>
                <w:vertAlign w:val="superscript"/>
              </w:rPr>
            </w:pPr>
            <m:oMathPara>
              <m:oMath>
                <m:r>
                  <m:rPr>
                    <m:sty m:val="p"/>
                  </m:rPr>
                  <w:rPr>
                    <w:rFonts w:ascii="Cambria Math" w:hAnsi="Cambria Math"/>
                    <w:szCs w:val="28"/>
                  </w:rPr>
                  <m:t>α=</m:t>
                </m:r>
                <m:d>
                  <m:dPr>
                    <m:begChr m:val="{"/>
                    <m:endChr m:val=""/>
                    <m:ctrlPr>
                      <w:rPr>
                        <w:rFonts w:ascii="Cambria Math" w:hAnsi="Cambria Math"/>
                        <w:szCs w:val="28"/>
                      </w:rPr>
                    </m:ctrlPr>
                  </m:dPr>
                  <m:e>
                    <m:eqArr>
                      <m:eqArrPr>
                        <m:ctrlPr>
                          <w:rPr>
                            <w:rFonts w:ascii="Cambria Math" w:hAnsi="Cambria Math"/>
                            <w:szCs w:val="28"/>
                          </w:rPr>
                        </m:ctrlPr>
                      </m:eqArrPr>
                      <m:e>
                        <m:r>
                          <m:rPr>
                            <m:sty m:val="p"/>
                          </m:rPr>
                          <w:rPr>
                            <w:rFonts w:ascii="Cambria Math" w:hAnsi="Cambria Math"/>
                            <w:szCs w:val="28"/>
                          </w:rPr>
                          <m:t>0,8 при 0&lt;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≤3</m:t>
                        </m:r>
                      </m:e>
                      <m:e>
                        <m:r>
                          <m:rPr>
                            <m:sty m:val="p"/>
                          </m:rPr>
                          <w:rPr>
                            <w:rFonts w:ascii="Cambria Math" w:hAnsi="Cambria Math"/>
                            <w:szCs w:val="28"/>
                          </w:rPr>
                          <m:t>1 при 3&lt;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≤17</m:t>
                        </m:r>
                      </m:e>
                      <m:e>
                        <m:r>
                          <m:rPr>
                            <m:sty m:val="p"/>
                          </m:rPr>
                          <w:rPr>
                            <w:rFonts w:ascii="Cambria Math" w:hAnsi="Cambria Math"/>
                            <w:szCs w:val="28"/>
                          </w:rPr>
                          <m:t>0,5∙</m:t>
                        </m:r>
                        <m:sSup>
                          <m:sSupPr>
                            <m:ctrlPr>
                              <w:rPr>
                                <w:rFonts w:ascii="Cambria Math" w:hAnsi="Cambria Math"/>
                                <w:szCs w:val="28"/>
                                <w:lang w:val="en-US"/>
                              </w:rPr>
                            </m:ctrlPr>
                          </m:sSupPr>
                          <m:e>
                            <m:r>
                              <m:rPr>
                                <m:sty m:val="p"/>
                              </m:rPr>
                              <w:rPr>
                                <w:rFonts w:ascii="Cambria Math" w:hAnsi="Cambria Math"/>
                                <w:szCs w:val="28"/>
                                <w:lang w:val="en-US"/>
                              </w:rPr>
                              <m:t>e</m:t>
                            </m:r>
                          </m:e>
                          <m:sup>
                            <m:d>
                              <m:dPr>
                                <m:ctrlPr>
                                  <w:rPr>
                                    <w:rFonts w:ascii="Cambria Math" w:hAnsi="Cambria Math"/>
                                    <w:szCs w:val="28"/>
                                    <w:lang w:val="en-US"/>
                                  </w:rPr>
                                </m:ctrlPr>
                              </m:dPr>
                              <m:e>
                                <m:f>
                                  <m:fPr>
                                    <m:ctrlPr>
                                      <w:rPr>
                                        <w:rFonts w:ascii="Cambria Math" w:hAnsi="Cambria Math"/>
                                        <w:szCs w:val="28"/>
                                        <w:lang w:val="en-US"/>
                                      </w:rPr>
                                    </m:ctrlPr>
                                  </m:fPr>
                                  <m:num>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num>
                                  <m:den>
                                    <m:r>
                                      <m:rPr>
                                        <m:sty m:val="p"/>
                                      </m:rPr>
                                      <w:rPr>
                                        <w:rFonts w:ascii="Cambria Math" w:hAnsi="Cambria Math"/>
                                        <w:szCs w:val="28"/>
                                      </w:rPr>
                                      <m:t>20</m:t>
                                    </m:r>
                                  </m:den>
                                </m:f>
                              </m:e>
                            </m:d>
                          </m:sup>
                        </m:sSup>
                        <m:r>
                          <m:rPr>
                            <m:sty m:val="p"/>
                          </m:rPr>
                          <w:rPr>
                            <w:rFonts w:ascii="Cambria Math" w:hAnsi="Cambria Math"/>
                            <w:szCs w:val="28"/>
                          </w:rPr>
                          <m:t xml:space="preserve"> при </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&gt;17</m:t>
                        </m:r>
                      </m:e>
                    </m:eqArr>
                  </m:e>
                </m:d>
              </m:oMath>
            </m:oMathPara>
          </w:p>
        </w:tc>
        <w:tc>
          <w:tcPr>
            <w:tcW w:w="1181" w:type="dxa"/>
            <w:vAlign w:val="center"/>
          </w:tcPr>
          <w:p w14:paraId="1E073A0A" w14:textId="77777777" w:rsidR="00F1204F" w:rsidRPr="00BD3831" w:rsidRDefault="00F1204F" w:rsidP="00F1204F">
            <w:pPr>
              <w:widowControl w:val="0"/>
              <w:autoSpaceDE w:val="0"/>
              <w:autoSpaceDN w:val="0"/>
              <w:adjustRightInd w:val="0"/>
              <w:contextualSpacing/>
              <w:jc w:val="center"/>
              <w:rPr>
                <w:szCs w:val="28"/>
              </w:rPr>
            </w:pPr>
            <w:bookmarkStart w:id="797" w:name="_Ref374096564"/>
            <w:r w:rsidRPr="00BD3831">
              <w:rPr>
                <w:szCs w:val="28"/>
              </w:rPr>
              <w:t>(2)</w:t>
            </w:r>
            <w:bookmarkEnd w:id="797"/>
          </w:p>
        </w:tc>
      </w:tr>
    </w:tbl>
    <w:p w14:paraId="3E7D247A" w14:textId="77777777" w:rsidR="00F1204F" w:rsidRPr="00BD3831" w:rsidRDefault="00F1204F" w:rsidP="00B71E79">
      <w:pPr>
        <w:pStyle w:val="a7"/>
      </w:pPr>
      <w:r w:rsidRPr="00BD3831">
        <w:t>2. Интенсивность отказов (одной единицы):</w:t>
      </w:r>
    </w:p>
    <w:tbl>
      <w:tblPr>
        <w:tblW w:w="9339" w:type="dxa"/>
        <w:jc w:val="center"/>
        <w:tblLook w:val="04A0" w:firstRow="1" w:lastRow="0" w:firstColumn="1" w:lastColumn="0" w:noHBand="0" w:noVBand="1"/>
      </w:tblPr>
      <w:tblGrid>
        <w:gridCol w:w="7956"/>
        <w:gridCol w:w="1383"/>
      </w:tblGrid>
      <w:tr w:rsidR="00F1204F" w:rsidRPr="00BD3831" w14:paraId="353FA290" w14:textId="77777777" w:rsidTr="009422BE">
        <w:trPr>
          <w:jc w:val="center"/>
        </w:trPr>
        <w:tc>
          <w:tcPr>
            <w:tcW w:w="7956" w:type="dxa"/>
          </w:tcPr>
          <w:p w14:paraId="61ED2EF7" w14:textId="77777777" w:rsidR="00F1204F" w:rsidRPr="00BD3831" w:rsidRDefault="00A8638A" w:rsidP="00F1204F">
            <w:pPr>
              <w:widowControl w:val="0"/>
              <w:autoSpaceDE w:val="0"/>
              <w:autoSpaceDN w:val="0"/>
              <w:adjustRightInd w:val="0"/>
              <w:contextualSpacing/>
              <w:jc w:val="center"/>
              <w:rPr>
                <w:szCs w:val="28"/>
              </w:rPr>
            </w:pPr>
            <m:oMath>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 1/ч.</w:t>
            </w:r>
          </w:p>
        </w:tc>
        <w:tc>
          <w:tcPr>
            <w:tcW w:w="1383" w:type="dxa"/>
            <w:vAlign w:val="center"/>
          </w:tcPr>
          <w:p w14:paraId="632FA0FB" w14:textId="77777777" w:rsidR="00F1204F" w:rsidRPr="00BD3831" w:rsidRDefault="00F1204F" w:rsidP="00F1204F">
            <w:pPr>
              <w:autoSpaceDE w:val="0"/>
              <w:autoSpaceDN w:val="0"/>
              <w:adjustRightInd w:val="0"/>
              <w:jc w:val="center"/>
              <w:rPr>
                <w:szCs w:val="28"/>
              </w:rPr>
            </w:pPr>
          </w:p>
        </w:tc>
      </w:tr>
    </w:tbl>
    <w:p w14:paraId="654C3EEF" w14:textId="77777777" w:rsidR="00F1204F" w:rsidRPr="00BD3831" w:rsidRDefault="00F1204F" w:rsidP="00B71E79">
      <w:pPr>
        <w:pStyle w:val="a7"/>
      </w:pPr>
      <w:r w:rsidRPr="00BD3831">
        <w:t>3. Параметр потока отказов элементов системы теплоснабжения:</w:t>
      </w:r>
    </w:p>
    <w:p w14:paraId="391741BF" w14:textId="77777777" w:rsidR="00F1204F" w:rsidRPr="00BD3831" w:rsidRDefault="00F1204F" w:rsidP="00B71E79">
      <w:pPr>
        <w:pStyle w:val="a7"/>
      </w:pPr>
      <w:r w:rsidRPr="00BD3831">
        <w:t>3.1. Параметр потока отказов участков системы теплоснабжения:</w:t>
      </w:r>
    </w:p>
    <w:tbl>
      <w:tblPr>
        <w:tblW w:w="0" w:type="auto"/>
        <w:jc w:val="center"/>
        <w:tblLook w:val="04A0" w:firstRow="1" w:lastRow="0" w:firstColumn="1" w:lastColumn="0" w:noHBand="0" w:noVBand="1"/>
      </w:tblPr>
      <w:tblGrid>
        <w:gridCol w:w="7860"/>
        <w:gridCol w:w="1465"/>
      </w:tblGrid>
      <w:tr w:rsidR="00F1204F" w:rsidRPr="00BD3831" w14:paraId="15BB6D27" w14:textId="77777777" w:rsidTr="009422BE">
        <w:trPr>
          <w:jc w:val="center"/>
        </w:trPr>
        <w:tc>
          <w:tcPr>
            <w:tcW w:w="7860" w:type="dxa"/>
          </w:tcPr>
          <w:p w14:paraId="4C421DF1" w14:textId="77777777" w:rsidR="00F1204F" w:rsidRPr="00BD3831" w:rsidRDefault="00F1204F" w:rsidP="00F1204F">
            <w:pPr>
              <w:widowControl w:val="0"/>
              <w:autoSpaceDE w:val="0"/>
              <w:autoSpaceDN w:val="0"/>
              <w:adjustRightInd w:val="0"/>
              <w:contextualSpacing/>
              <w:jc w:val="center"/>
              <w:rPr>
                <w:szCs w:val="28"/>
              </w:rPr>
            </w:pPr>
            <m:oMath>
              <m:r>
                <m:rPr>
                  <m:sty m:val="p"/>
                </m:rPr>
                <w:rPr>
                  <w:rFonts w:ascii="Cambria Math" w:hAnsi="Cambria Math"/>
                  <w:szCs w:val="28"/>
                </w:rPr>
                <w:sym w:font="Symbol" w:char="F077"/>
              </m:r>
              <m:r>
                <m:rPr>
                  <m:sty m:val="p"/>
                </m:rPr>
                <w:rPr>
                  <w:rFonts w:ascii="Cambria Math" w:hAnsi="Cambria Math"/>
                  <w:szCs w:val="28"/>
                </w:rPr>
                <m:t>=</m:t>
              </m:r>
              <m:r>
                <m:rPr>
                  <m:sty m:val="p"/>
                </m:rPr>
                <w:rPr>
                  <w:rFonts w:ascii="Cambria Math" w:hAnsi="Cambria Math"/>
                  <w:szCs w:val="28"/>
                </w:rPr>
                <w:sym w:font="Symbol" w:char="F06C"/>
              </m:r>
              <m:r>
                <m:rPr>
                  <m:sty m:val="p"/>
                </m:rPr>
                <w:rPr>
                  <w:rFonts w:ascii="Cambria Math" w:hAnsi="Cambria Math"/>
                  <w:szCs w:val="28"/>
                </w:rPr>
                <m:t>∙</m:t>
              </m:r>
              <m:r>
                <m:rPr>
                  <m:sty m:val="p"/>
                </m:rPr>
                <w:rPr>
                  <w:rFonts w:ascii="Cambria Math" w:hAnsi="Cambria Math"/>
                  <w:szCs w:val="28"/>
                  <w:lang w:val="en-US"/>
                </w:rPr>
                <m:t>L</m:t>
              </m:r>
            </m:oMath>
            <w:r w:rsidRPr="00BD3831">
              <w:rPr>
                <w:szCs w:val="28"/>
              </w:rPr>
              <w:t>, 1/ч,</w:t>
            </w:r>
          </w:p>
        </w:tc>
        <w:tc>
          <w:tcPr>
            <w:tcW w:w="1465" w:type="dxa"/>
            <w:vAlign w:val="center"/>
          </w:tcPr>
          <w:p w14:paraId="1F83936D" w14:textId="77777777" w:rsidR="00F1204F" w:rsidRPr="00BD3831" w:rsidRDefault="00F1204F" w:rsidP="00F1204F">
            <w:pPr>
              <w:autoSpaceDE w:val="0"/>
              <w:autoSpaceDN w:val="0"/>
              <w:adjustRightInd w:val="0"/>
              <w:jc w:val="center"/>
              <w:rPr>
                <w:szCs w:val="28"/>
              </w:rPr>
            </w:pPr>
            <w:bookmarkStart w:id="798" w:name="_Ref374096620"/>
            <w:r w:rsidRPr="00BD3831">
              <w:rPr>
                <w:szCs w:val="28"/>
              </w:rPr>
              <w:t>(3)</w:t>
            </w:r>
            <w:bookmarkEnd w:id="798"/>
          </w:p>
        </w:tc>
      </w:tr>
    </w:tbl>
    <w:p w14:paraId="52573F9E" w14:textId="77777777" w:rsidR="00F1204F" w:rsidRPr="00BD3831" w:rsidRDefault="00F1204F" w:rsidP="00B71E79">
      <w:pPr>
        <w:pStyle w:val="a7"/>
      </w:pPr>
      <w:r w:rsidRPr="00BD3831">
        <w:t xml:space="preserve">где </w:t>
      </w:r>
      <m:oMath>
        <m:r>
          <w:rPr>
            <w:rFonts w:ascii="Cambria Math" w:hAnsi="Cambria Math"/>
            <w:lang w:val="en-US"/>
          </w:rPr>
          <m:t>L</m:t>
        </m:r>
        <m:r>
          <w:rPr>
            <w:rFonts w:ascii="Cambria Math" w:hAnsi="Cambria Math"/>
          </w:rPr>
          <m:t xml:space="preserve"> </m:t>
        </m:r>
      </m:oMath>
      <w:r w:rsidRPr="00BD3831">
        <w:t>- длина участка системы теплоснабжения, км;</w:t>
      </w:r>
    </w:p>
    <w:p w14:paraId="7830710E" w14:textId="77777777" w:rsidR="00F1204F" w:rsidRPr="00BD3831" w:rsidRDefault="00F1204F" w:rsidP="00B71E79">
      <w:pPr>
        <w:pStyle w:val="a7"/>
      </w:pPr>
      <w:r w:rsidRPr="00BD3831">
        <w:t>3.2. Параметр потока отказов запорной арматуры:</w:t>
      </w:r>
    </w:p>
    <w:tbl>
      <w:tblPr>
        <w:tblW w:w="0" w:type="auto"/>
        <w:jc w:val="center"/>
        <w:tblLook w:val="04A0" w:firstRow="1" w:lastRow="0" w:firstColumn="1" w:lastColumn="0" w:noHBand="0" w:noVBand="1"/>
      </w:tblPr>
      <w:tblGrid>
        <w:gridCol w:w="7860"/>
        <w:gridCol w:w="1465"/>
      </w:tblGrid>
      <w:tr w:rsidR="00F1204F" w:rsidRPr="00BD3831" w14:paraId="1A895931" w14:textId="77777777" w:rsidTr="009422BE">
        <w:trPr>
          <w:jc w:val="center"/>
        </w:trPr>
        <w:tc>
          <w:tcPr>
            <w:tcW w:w="7860" w:type="dxa"/>
          </w:tcPr>
          <w:p w14:paraId="756E0C0F" w14:textId="77777777" w:rsidR="00F1204F" w:rsidRPr="00BD3831" w:rsidRDefault="00A8638A" w:rsidP="00F1204F">
            <w:pPr>
              <w:widowControl w:val="0"/>
              <w:autoSpaceDE w:val="0"/>
              <w:autoSpaceDN w:val="0"/>
              <w:adjustRightInd w:val="0"/>
              <w:contextualSpacing/>
              <w:jc w:val="center"/>
              <w:rPr>
                <w:szCs w:val="28"/>
                <w:lang w:val="en-US"/>
              </w:rPr>
            </w:pPr>
            <m:oMath>
              <m:sSub>
                <m:sSubPr>
                  <m:ctrlPr>
                    <w:rPr>
                      <w:rFonts w:ascii="Cambria Math" w:hAnsi="Cambria Math"/>
                      <w:szCs w:val="28"/>
                    </w:rPr>
                  </m:ctrlPr>
                </m:sSubPr>
                <m:e>
                  <m:r>
                    <m:rPr>
                      <m:sty m:val="p"/>
                    </m:rPr>
                    <w:rPr>
                      <w:rFonts w:ascii="Cambria Math" w:hAnsi="Cambria Math"/>
                      <w:szCs w:val="28"/>
                    </w:rPr>
                    <m:t xml:space="preserve"> ω</m:t>
                  </m:r>
                </m:e>
                <m:sub>
                  <m:r>
                    <m:rPr>
                      <m:sty m:val="p"/>
                    </m:rPr>
                    <w:rPr>
                      <w:rFonts w:ascii="Cambria Math" w:hAnsi="Cambria Math"/>
                      <w:szCs w:val="28"/>
                    </w:rPr>
                    <m:t>зра</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,1/ч.</w:t>
            </w:r>
          </w:p>
        </w:tc>
        <w:tc>
          <w:tcPr>
            <w:tcW w:w="1465" w:type="dxa"/>
            <w:vAlign w:val="center"/>
          </w:tcPr>
          <w:p w14:paraId="19D1A3E5" w14:textId="77777777" w:rsidR="00F1204F" w:rsidRPr="00BD3831" w:rsidRDefault="00F1204F" w:rsidP="00F1204F">
            <w:pPr>
              <w:autoSpaceDE w:val="0"/>
              <w:autoSpaceDN w:val="0"/>
              <w:adjustRightInd w:val="0"/>
              <w:jc w:val="center"/>
              <w:rPr>
                <w:szCs w:val="28"/>
              </w:rPr>
            </w:pPr>
            <w:bookmarkStart w:id="799" w:name="_Ref374096630"/>
            <w:r w:rsidRPr="00BD3831">
              <w:rPr>
                <w:szCs w:val="28"/>
              </w:rPr>
              <w:t>(4)</w:t>
            </w:r>
            <w:bookmarkEnd w:id="799"/>
          </w:p>
        </w:tc>
      </w:tr>
    </w:tbl>
    <w:p w14:paraId="222F6DD7" w14:textId="77777777" w:rsidR="00F1204F" w:rsidRPr="00BD3831" w:rsidRDefault="00F1204F" w:rsidP="00B71E79">
      <w:pPr>
        <w:pStyle w:val="a7"/>
      </w:pPr>
      <w:r w:rsidRPr="00BD3831">
        <w:t>4. Среднее время до восстановления элементов системы теплоснабжения</w:t>
      </w:r>
    </w:p>
    <w:p w14:paraId="10959E0F" w14:textId="77777777" w:rsidR="00F1204F" w:rsidRPr="00BD3831" w:rsidRDefault="00F1204F" w:rsidP="00B71E79">
      <w:pPr>
        <w:pStyle w:val="a7"/>
      </w:pPr>
      <w:r w:rsidRPr="00BD3831">
        <w:t>4.1. Среднее время до восстановления участков системы теплоснабжения:</w:t>
      </w:r>
    </w:p>
    <w:tbl>
      <w:tblPr>
        <w:tblW w:w="0" w:type="auto"/>
        <w:tblInd w:w="108" w:type="dxa"/>
        <w:tblLook w:val="04A0" w:firstRow="1" w:lastRow="0" w:firstColumn="1" w:lastColumn="0" w:noHBand="0" w:noVBand="1"/>
      </w:tblPr>
      <w:tblGrid>
        <w:gridCol w:w="8612"/>
        <w:gridCol w:w="635"/>
      </w:tblGrid>
      <w:tr w:rsidR="00F1204F" w:rsidRPr="00BD3831" w14:paraId="1CD6BF74" w14:textId="77777777" w:rsidTr="009422BE">
        <w:trPr>
          <w:trHeight w:val="332"/>
        </w:trPr>
        <w:tc>
          <w:tcPr>
            <w:tcW w:w="8627" w:type="dxa"/>
            <w:vAlign w:val="center"/>
          </w:tcPr>
          <w:p w14:paraId="56DD6DD4" w14:textId="77777777" w:rsidR="00F1204F" w:rsidRPr="00BD3831" w:rsidRDefault="00A8638A" w:rsidP="00F1204F">
            <w:pPr>
              <w:widowControl w:val="0"/>
              <w:autoSpaceDE w:val="0"/>
              <w:autoSpaceDN w:val="0"/>
              <w:adjustRightInd w:val="0"/>
              <w:contextualSpacing/>
              <w:jc w:val="center"/>
              <w:rPr>
                <w:szCs w:val="28"/>
              </w:rPr>
            </w:pPr>
            <m:oMath>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r>
                <m:rPr>
                  <m:sty m:val="p"/>
                </m:rPr>
                <w:rPr>
                  <w:rFonts w:ascii="Cambria Math" w:hAnsi="Cambria Math"/>
                  <w:szCs w:val="28"/>
                </w:rPr>
                <m:t>=</m:t>
              </m:r>
              <m:r>
                <m:rPr>
                  <m:sty m:val="p"/>
                </m:rPr>
                <w:rPr>
                  <w:rFonts w:ascii="Cambria Math" w:hAnsi="Cambria Math"/>
                  <w:szCs w:val="28"/>
                  <w:lang w:val="en-US"/>
                </w:rPr>
                <m:t>a</m:t>
              </m:r>
              <m:r>
                <m:rPr>
                  <m:sty m:val="p"/>
                </m:rPr>
                <w:rPr>
                  <w:rFonts w:ascii="Cambria Math" w:hAnsi="Cambria Math"/>
                  <w:szCs w:val="28"/>
                </w:rPr>
                <m:t>∙</m:t>
              </m:r>
              <m:d>
                <m:dPr>
                  <m:begChr m:val="["/>
                  <m:endChr m:val="]"/>
                  <m:ctrlPr>
                    <w:rPr>
                      <w:rFonts w:ascii="Cambria Math" w:hAnsi="Cambria Math"/>
                      <w:szCs w:val="28"/>
                      <w:lang w:val="en-US"/>
                    </w:rPr>
                  </m:ctrlPr>
                </m:dPr>
                <m:e>
                  <m:r>
                    <m:rPr>
                      <m:sty m:val="p"/>
                    </m:rPr>
                    <w:rPr>
                      <w:rFonts w:ascii="Cambria Math" w:hAnsi="Cambria Math"/>
                      <w:szCs w:val="28"/>
                    </w:rPr>
                    <m:t>1+</m:t>
                  </m:r>
                  <m:d>
                    <m:dPr>
                      <m:ctrlPr>
                        <w:rPr>
                          <w:rFonts w:ascii="Cambria Math" w:hAnsi="Cambria Math"/>
                          <w:szCs w:val="28"/>
                        </w:rPr>
                      </m:ctrlPr>
                    </m:dPr>
                    <m:e>
                      <m:r>
                        <m:rPr>
                          <m:sty m:val="p"/>
                        </m:rPr>
                        <w:rPr>
                          <w:rFonts w:ascii="Cambria Math" w:hAnsi="Cambria Math"/>
                          <w:szCs w:val="28"/>
                          <w:lang w:val="en-US"/>
                        </w:rPr>
                        <m:t>b</m:t>
                      </m:r>
                      <m:r>
                        <m:rPr>
                          <m:sty m:val="p"/>
                        </m:rPr>
                        <w:rPr>
                          <w:rFonts w:ascii="Cambria Math" w:hAnsi="Cambria Math"/>
                          <w:szCs w:val="28"/>
                        </w:rPr>
                        <m:t>+</m:t>
                      </m:r>
                      <m:r>
                        <m:rPr>
                          <m:sty m:val="p"/>
                        </m:rPr>
                        <w:rPr>
                          <w:rFonts w:ascii="Cambria Math" w:hAnsi="Cambria Math"/>
                          <w:szCs w:val="28"/>
                          <w:lang w:val="en-US"/>
                        </w:rPr>
                        <m:t>c</m:t>
                      </m:r>
                      <m:r>
                        <m:rPr>
                          <m:sty m:val="p"/>
                        </m:rPr>
                        <w:rPr>
                          <w:rFonts w:ascii="Cambria Math" w:hAnsi="Cambria Math"/>
                          <w:szCs w:val="28"/>
                        </w:rPr>
                        <m:t>∙</m:t>
                      </m:r>
                      <m:sSub>
                        <m:sSubPr>
                          <m:ctrlPr>
                            <w:rPr>
                              <w:rFonts w:ascii="Cambria Math" w:hAnsi="Cambria Math"/>
                              <w:szCs w:val="28"/>
                              <w:lang w:val="en-US"/>
                            </w:rPr>
                          </m:ctrlPr>
                        </m:sSubPr>
                        <m:e>
                          <m:r>
                            <m:rPr>
                              <m:sty m:val="p"/>
                            </m:rPr>
                            <w:rPr>
                              <w:rFonts w:ascii="Cambria Math" w:hAnsi="Cambria Math"/>
                              <w:szCs w:val="28"/>
                              <w:lang w:val="en-US"/>
                            </w:rPr>
                            <m:t>L</m:t>
                          </m:r>
                        </m:e>
                        <m:sub>
                          <m:r>
                            <m:rPr>
                              <m:sty m:val="p"/>
                            </m:rPr>
                            <w:rPr>
                              <w:rFonts w:ascii="Cambria Math" w:hAnsi="Cambria Math"/>
                              <w:szCs w:val="28"/>
                            </w:rPr>
                            <m:t>сз</m:t>
                          </m:r>
                        </m:sub>
                      </m:sSub>
                    </m:e>
                  </m:d>
                  <m:r>
                    <m:rPr>
                      <m:sty m:val="p"/>
                    </m:rPr>
                    <w:rPr>
                      <w:rFonts w:ascii="Cambria Math" w:hAnsi="Cambria Math"/>
                      <w:szCs w:val="28"/>
                    </w:rPr>
                    <m:t>∙</m:t>
                  </m:r>
                  <m:sSup>
                    <m:sSupPr>
                      <m:ctrlPr>
                        <w:rPr>
                          <w:rFonts w:ascii="Cambria Math" w:hAnsi="Cambria Math"/>
                          <w:szCs w:val="28"/>
                          <w:lang w:val="en-US"/>
                        </w:rPr>
                      </m:ctrlPr>
                    </m:sSupPr>
                    <m:e>
                      <m:r>
                        <m:rPr>
                          <m:sty m:val="p"/>
                        </m:rPr>
                        <w:rPr>
                          <w:rFonts w:ascii="Cambria Math" w:hAnsi="Cambria Math"/>
                          <w:szCs w:val="28"/>
                          <w:lang w:val="en-US"/>
                        </w:rPr>
                        <m:t>d</m:t>
                      </m:r>
                    </m:e>
                    <m:sup>
                      <m:r>
                        <m:rPr>
                          <m:sty m:val="p"/>
                        </m:rPr>
                        <w:rPr>
                          <w:rFonts w:ascii="Cambria Math" w:hAnsi="Cambria Math"/>
                          <w:szCs w:val="28"/>
                        </w:rPr>
                        <m:t>1,2</m:t>
                      </m:r>
                    </m:sup>
                  </m:sSup>
                </m:e>
              </m:d>
            </m:oMath>
            <w:r w:rsidR="00F1204F" w:rsidRPr="00BD3831">
              <w:rPr>
                <w:szCs w:val="28"/>
              </w:rPr>
              <w:t>, ч</w:t>
            </w:r>
          </w:p>
        </w:tc>
        <w:tc>
          <w:tcPr>
            <w:tcW w:w="635" w:type="dxa"/>
            <w:vAlign w:val="center"/>
          </w:tcPr>
          <w:p w14:paraId="07CB49B1" w14:textId="77777777" w:rsidR="00F1204F" w:rsidRPr="00BD3831" w:rsidRDefault="00F1204F" w:rsidP="00F1204F">
            <w:pPr>
              <w:widowControl w:val="0"/>
              <w:autoSpaceDE w:val="0"/>
              <w:autoSpaceDN w:val="0"/>
              <w:adjustRightInd w:val="0"/>
              <w:contextualSpacing/>
              <w:rPr>
                <w:szCs w:val="28"/>
              </w:rPr>
            </w:pPr>
            <w:bookmarkStart w:id="800" w:name="_Ref374095703"/>
            <w:bookmarkStart w:id="801" w:name="_Ref374096203"/>
            <w:r w:rsidRPr="00BD3831">
              <w:rPr>
                <w:szCs w:val="28"/>
              </w:rPr>
              <w:t>(</w:t>
            </w:r>
            <w:bookmarkStart w:id="802" w:name="_Ref374096187"/>
            <w:bookmarkEnd w:id="800"/>
            <w:r w:rsidRPr="00BD3831">
              <w:rPr>
                <w:szCs w:val="28"/>
              </w:rPr>
              <w:t>5)</w:t>
            </w:r>
            <w:bookmarkEnd w:id="801"/>
            <w:bookmarkEnd w:id="802"/>
          </w:p>
        </w:tc>
      </w:tr>
    </w:tbl>
    <w:p w14:paraId="757B88CC" w14:textId="77777777" w:rsidR="00F1204F" w:rsidRPr="00BD3831" w:rsidRDefault="00F1204F" w:rsidP="00B71E79">
      <w:pPr>
        <w:pStyle w:val="a7"/>
      </w:pPr>
      <w:r w:rsidRPr="00BD3831">
        <w:t xml:space="preserve">где: </w:t>
      </w:r>
      <m:oMath>
        <m:sSub>
          <m:sSubPr>
            <m:ctrlPr>
              <w:rPr>
                <w:rFonts w:ascii="Cambria Math" w:hAnsi="Cambria Math"/>
                <w:lang w:val="en-US"/>
              </w:rPr>
            </m:ctrlPr>
          </m:sSubPr>
          <m:e>
            <m:r>
              <m:rPr>
                <m:sty m:val="p"/>
              </m:rPr>
              <w:rPr>
                <w:rFonts w:ascii="Cambria Math" w:hAnsi="Cambria Math"/>
                <w:lang w:val="en-US"/>
              </w:rPr>
              <m:t>L</m:t>
            </m:r>
          </m:e>
          <m:sub>
            <m:r>
              <m:rPr>
                <m:sty m:val="p"/>
              </m:rPr>
              <w:rPr>
                <w:rFonts w:ascii="Cambria Math" w:hAnsi="Cambria Math"/>
              </w:rPr>
              <m:t>сз</m:t>
            </m:r>
          </m:sub>
        </m:sSub>
      </m:oMath>
      <w:r w:rsidRPr="00BD3831">
        <w:t xml:space="preserve"> - расстояние между секционирующими задвижками, км;</w:t>
      </w:r>
    </w:p>
    <w:p w14:paraId="1F3BFB23" w14:textId="77777777" w:rsidR="00F1204F" w:rsidRPr="00BD3831" w:rsidRDefault="00F1204F" w:rsidP="00B71E79">
      <w:pPr>
        <w:pStyle w:val="a7"/>
      </w:pPr>
      <w:r w:rsidRPr="00BD3831">
        <w:rPr>
          <w:lang w:val="en-US"/>
        </w:rPr>
        <w:t>d</w:t>
      </w:r>
      <w:r w:rsidRPr="00BD3831">
        <w:t xml:space="preserve"> – диаметр теплопровода, м.</w:t>
      </w:r>
    </w:p>
    <w:p w14:paraId="5B1E3F76" w14:textId="6B63E848" w:rsidR="00F1204F" w:rsidRPr="00BD3831" w:rsidRDefault="00F1204F" w:rsidP="00B71E79">
      <w:pPr>
        <w:pStyle w:val="a7"/>
      </w:pPr>
      <w:r w:rsidRPr="00BD3831">
        <w:t>Значения коэффициентов для формулы (5), приведенные в таблице 11.4.1., получены на основе численных значений времени восстановления теплопроводов в зависимости от их диаметров, рекомендуемых СНиП 41-02-2003</w:t>
      </w:r>
    </w:p>
    <w:p w14:paraId="3275723A" w14:textId="77777777" w:rsidR="00F1204F" w:rsidRPr="00BD3831" w:rsidRDefault="00F1204F" w:rsidP="00A307F6">
      <w:pPr>
        <w:pStyle w:val="afffc"/>
      </w:pPr>
      <w:bookmarkStart w:id="803" w:name="_Toc101972980"/>
      <w:bookmarkStart w:id="804" w:name="_Toc108034353"/>
      <w:r w:rsidRPr="00BD3831">
        <w:t>Таблица 11.4.1. Значения коэффициентов</w:t>
      </w:r>
      <w:bookmarkEnd w:id="803"/>
      <w:bookmarkEnd w:id="80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386"/>
        <w:gridCol w:w="2386"/>
        <w:gridCol w:w="2519"/>
      </w:tblGrid>
      <w:tr w:rsidR="00114DA1" w:rsidRPr="000E2C96" w14:paraId="05E9AA1B" w14:textId="77777777" w:rsidTr="00A80437">
        <w:trPr>
          <w:trHeight w:val="309"/>
        </w:trPr>
        <w:tc>
          <w:tcPr>
            <w:tcW w:w="2315" w:type="dxa"/>
          </w:tcPr>
          <w:p w14:paraId="0383BB7B" w14:textId="77777777" w:rsidR="00114DA1" w:rsidRPr="000E2C96" w:rsidRDefault="00114DA1" w:rsidP="00A80437">
            <w:pPr>
              <w:autoSpaceDE w:val="0"/>
              <w:autoSpaceDN w:val="0"/>
              <w:adjustRightInd w:val="0"/>
            </w:pPr>
            <w:r w:rsidRPr="000E2C96">
              <w:t>Коэффициент</w:t>
            </w:r>
          </w:p>
        </w:tc>
        <w:tc>
          <w:tcPr>
            <w:tcW w:w="2386" w:type="dxa"/>
          </w:tcPr>
          <w:p w14:paraId="6FBBFFC6" w14:textId="77777777" w:rsidR="00114DA1" w:rsidRPr="000E2C96" w:rsidRDefault="00114DA1" w:rsidP="00A80437">
            <w:pPr>
              <w:widowControl w:val="0"/>
              <w:autoSpaceDE w:val="0"/>
              <w:autoSpaceDN w:val="0"/>
              <w:adjustRightInd w:val="0"/>
              <w:rPr>
                <w:lang w:val="en-US"/>
              </w:rPr>
            </w:pPr>
            <w:r w:rsidRPr="000E2C96">
              <w:rPr>
                <w:lang w:val="en-US"/>
              </w:rPr>
              <w:t>a</w:t>
            </w:r>
          </w:p>
        </w:tc>
        <w:tc>
          <w:tcPr>
            <w:tcW w:w="2386" w:type="dxa"/>
          </w:tcPr>
          <w:p w14:paraId="1A504193" w14:textId="77777777" w:rsidR="00114DA1" w:rsidRPr="000E2C96" w:rsidRDefault="00114DA1" w:rsidP="00A80437">
            <w:pPr>
              <w:widowControl w:val="0"/>
              <w:autoSpaceDE w:val="0"/>
              <w:autoSpaceDN w:val="0"/>
              <w:adjustRightInd w:val="0"/>
              <w:rPr>
                <w:lang w:val="en-US"/>
              </w:rPr>
            </w:pPr>
            <w:r w:rsidRPr="000E2C96">
              <w:rPr>
                <w:lang w:val="en-US"/>
              </w:rPr>
              <w:t>b</w:t>
            </w:r>
          </w:p>
        </w:tc>
        <w:tc>
          <w:tcPr>
            <w:tcW w:w="2519" w:type="dxa"/>
          </w:tcPr>
          <w:p w14:paraId="13F05496" w14:textId="77777777" w:rsidR="00114DA1" w:rsidRPr="000E2C96" w:rsidRDefault="00114DA1" w:rsidP="00A80437">
            <w:pPr>
              <w:widowControl w:val="0"/>
              <w:autoSpaceDE w:val="0"/>
              <w:autoSpaceDN w:val="0"/>
              <w:adjustRightInd w:val="0"/>
              <w:rPr>
                <w:lang w:val="en-US"/>
              </w:rPr>
            </w:pPr>
            <w:r w:rsidRPr="000E2C96">
              <w:rPr>
                <w:lang w:val="en-US"/>
              </w:rPr>
              <w:t>v</w:t>
            </w:r>
          </w:p>
        </w:tc>
      </w:tr>
      <w:tr w:rsidR="00114DA1" w:rsidRPr="000E2C96" w14:paraId="3A99D8FD" w14:textId="77777777" w:rsidTr="00F06FD4">
        <w:trPr>
          <w:trHeight w:val="372"/>
        </w:trPr>
        <w:tc>
          <w:tcPr>
            <w:tcW w:w="2315" w:type="dxa"/>
            <w:vAlign w:val="center"/>
          </w:tcPr>
          <w:p w14:paraId="67DBF212" w14:textId="77777777" w:rsidR="00114DA1" w:rsidRPr="000E2C96" w:rsidRDefault="00114DA1" w:rsidP="00F1204F">
            <w:pPr>
              <w:autoSpaceDE w:val="0"/>
              <w:autoSpaceDN w:val="0"/>
              <w:adjustRightInd w:val="0"/>
            </w:pPr>
            <w:r w:rsidRPr="000E2C96">
              <w:t>Значение</w:t>
            </w:r>
          </w:p>
        </w:tc>
        <w:tc>
          <w:tcPr>
            <w:tcW w:w="2386" w:type="dxa"/>
            <w:vAlign w:val="bottom"/>
          </w:tcPr>
          <w:p w14:paraId="7BE29026" w14:textId="77777777" w:rsidR="00114DA1" w:rsidRPr="000E2C96" w:rsidRDefault="00114DA1" w:rsidP="00F1204F">
            <w:pPr>
              <w:autoSpaceDE w:val="0"/>
              <w:autoSpaceDN w:val="0"/>
              <w:adjustRightInd w:val="0"/>
              <w:jc w:val="right"/>
            </w:pPr>
            <w:r w:rsidRPr="000E2C96">
              <w:t>2.91256074780734</w:t>
            </w:r>
          </w:p>
        </w:tc>
        <w:tc>
          <w:tcPr>
            <w:tcW w:w="2386" w:type="dxa"/>
            <w:vAlign w:val="bottom"/>
          </w:tcPr>
          <w:p w14:paraId="3DC10C6C" w14:textId="77777777" w:rsidR="00114DA1" w:rsidRPr="000E2C96" w:rsidRDefault="00114DA1" w:rsidP="00F1204F">
            <w:pPr>
              <w:autoSpaceDE w:val="0"/>
              <w:autoSpaceDN w:val="0"/>
              <w:adjustRightInd w:val="0"/>
              <w:jc w:val="right"/>
            </w:pPr>
            <w:r w:rsidRPr="000E2C96">
              <w:t>20.8877641154199</w:t>
            </w:r>
          </w:p>
        </w:tc>
        <w:tc>
          <w:tcPr>
            <w:tcW w:w="2519" w:type="dxa"/>
            <w:vAlign w:val="bottom"/>
          </w:tcPr>
          <w:p w14:paraId="32066693" w14:textId="77777777" w:rsidR="00114DA1" w:rsidRPr="000E2C96" w:rsidRDefault="00114DA1" w:rsidP="00F1204F">
            <w:pPr>
              <w:autoSpaceDE w:val="0"/>
              <w:autoSpaceDN w:val="0"/>
              <w:adjustRightInd w:val="0"/>
              <w:jc w:val="right"/>
            </w:pPr>
            <w:r w:rsidRPr="000E2C96">
              <w:t>-1.87928919400643</w:t>
            </w:r>
          </w:p>
        </w:tc>
      </w:tr>
    </w:tbl>
    <w:p w14:paraId="3B26359B" w14:textId="77777777" w:rsidR="00F1204F" w:rsidRPr="00BD3831" w:rsidRDefault="00F1204F" w:rsidP="00B71E79">
      <w:pPr>
        <w:pStyle w:val="a7"/>
      </w:pPr>
      <w:r w:rsidRPr="00BD3831">
        <w:t>Расстояния между запорной арматуры должны соответствовать требованиям СНиП 41–02–2003 (п. 10.17) и приниматься в соответствии с таблицей 11.4.2.</w:t>
      </w:r>
    </w:p>
    <w:p w14:paraId="43E35107" w14:textId="77777777" w:rsidR="00F1204F" w:rsidRPr="00BD3831" w:rsidRDefault="00F1204F" w:rsidP="00A307F6">
      <w:pPr>
        <w:pStyle w:val="afffc"/>
      </w:pPr>
      <w:bookmarkStart w:id="805" w:name="_Toc101972981"/>
      <w:bookmarkStart w:id="806" w:name="_Toc108034354"/>
      <w:r w:rsidRPr="00BD3831">
        <w:t>Таблица</w:t>
      </w:r>
      <w:bookmarkStart w:id="807" w:name="_Ref374107744"/>
      <w:r w:rsidRPr="00BD3831">
        <w:t xml:space="preserve"> </w:t>
      </w:r>
      <w:bookmarkStart w:id="808" w:name="_Ref375231112"/>
      <w:bookmarkEnd w:id="807"/>
      <w:r w:rsidRPr="00BD3831">
        <w:t>11.4.2. Расстояния между тепловыми камерами в метрах и место их расположения</w:t>
      </w:r>
      <w:bookmarkEnd w:id="805"/>
      <w:bookmarkEnd w:id="806"/>
      <w:bookmarkEnd w:id="808"/>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1"/>
        <w:gridCol w:w="871"/>
        <w:gridCol w:w="2308"/>
        <w:gridCol w:w="2254"/>
        <w:gridCol w:w="2254"/>
      </w:tblGrid>
      <w:tr w:rsidR="00114DA1" w:rsidRPr="000E2C96" w14:paraId="24A7C9A1" w14:textId="77777777" w:rsidTr="0038491C">
        <w:trPr>
          <w:trHeight w:val="215"/>
          <w:tblHeader/>
        </w:trPr>
        <w:tc>
          <w:tcPr>
            <w:tcW w:w="1931" w:type="dxa"/>
            <w:vMerge w:val="restart"/>
          </w:tcPr>
          <w:p w14:paraId="0D68B5BA" w14:textId="77777777" w:rsidR="00114DA1" w:rsidRPr="000E2C96" w:rsidRDefault="00114DA1" w:rsidP="00A80437">
            <w:r w:rsidRPr="000E2C96">
              <w:t>Диаметр теплопровода, м</w:t>
            </w:r>
          </w:p>
        </w:tc>
        <w:tc>
          <w:tcPr>
            <w:tcW w:w="3179" w:type="dxa"/>
            <w:gridSpan w:val="2"/>
          </w:tcPr>
          <w:p w14:paraId="05105A32" w14:textId="77777777" w:rsidR="00114DA1" w:rsidRPr="000E2C96" w:rsidRDefault="00114DA1" w:rsidP="00A80437">
            <w:r w:rsidRPr="000E2C96">
              <w:t>Диаметр не изменяется</w:t>
            </w:r>
          </w:p>
        </w:tc>
        <w:tc>
          <w:tcPr>
            <w:tcW w:w="4508" w:type="dxa"/>
            <w:gridSpan w:val="2"/>
          </w:tcPr>
          <w:p w14:paraId="5F60EE6E" w14:textId="77777777" w:rsidR="00114DA1" w:rsidRPr="000E2C96" w:rsidRDefault="00114DA1" w:rsidP="00A80437">
            <w:r w:rsidRPr="000E2C96">
              <w:t>Диаметр изменяется</w:t>
            </w:r>
          </w:p>
        </w:tc>
      </w:tr>
      <w:tr w:rsidR="00114DA1" w:rsidRPr="000E2C96" w14:paraId="5E519173" w14:textId="77777777" w:rsidTr="0038491C">
        <w:trPr>
          <w:tblHeader/>
        </w:trPr>
        <w:tc>
          <w:tcPr>
            <w:tcW w:w="1931" w:type="dxa"/>
            <w:vMerge/>
          </w:tcPr>
          <w:p w14:paraId="1002EB01" w14:textId="77777777" w:rsidR="00114DA1" w:rsidRPr="000E2C96" w:rsidRDefault="00114DA1" w:rsidP="00A80437"/>
        </w:tc>
        <w:tc>
          <w:tcPr>
            <w:tcW w:w="871" w:type="dxa"/>
          </w:tcPr>
          <w:p w14:paraId="5AFE48B9" w14:textId="77777777" w:rsidR="00114DA1" w:rsidRPr="000E2C96" w:rsidRDefault="00114DA1" w:rsidP="00A80437">
            <w:r w:rsidRPr="000E2C96">
              <w:t>ответвлений нет</w:t>
            </w:r>
          </w:p>
        </w:tc>
        <w:tc>
          <w:tcPr>
            <w:tcW w:w="2307" w:type="dxa"/>
          </w:tcPr>
          <w:p w14:paraId="6838C65C" w14:textId="77777777" w:rsidR="00114DA1" w:rsidRPr="000E2C96" w:rsidRDefault="00114DA1" w:rsidP="00A80437">
            <w:r w:rsidRPr="000E2C96">
              <w:t>ответвления есть</w:t>
            </w:r>
          </w:p>
        </w:tc>
        <w:tc>
          <w:tcPr>
            <w:tcW w:w="2254" w:type="dxa"/>
          </w:tcPr>
          <w:p w14:paraId="651E9980" w14:textId="77777777" w:rsidR="00114DA1" w:rsidRPr="000E2C96" w:rsidRDefault="00114DA1" w:rsidP="00A80437">
            <w:r w:rsidRPr="000E2C96">
              <w:t>ответвлений нет</w:t>
            </w:r>
          </w:p>
        </w:tc>
        <w:tc>
          <w:tcPr>
            <w:tcW w:w="2254" w:type="dxa"/>
          </w:tcPr>
          <w:p w14:paraId="61F3BAC9" w14:textId="77777777" w:rsidR="00114DA1" w:rsidRPr="000E2C96" w:rsidRDefault="00114DA1" w:rsidP="00A80437">
            <w:r w:rsidRPr="000E2C96">
              <w:t>ответвления есть</w:t>
            </w:r>
          </w:p>
        </w:tc>
      </w:tr>
      <w:tr w:rsidR="00114DA1" w:rsidRPr="000E2C96" w14:paraId="0D78CC17" w14:textId="77777777" w:rsidTr="0038491C">
        <w:tc>
          <w:tcPr>
            <w:tcW w:w="1931" w:type="dxa"/>
          </w:tcPr>
          <w:p w14:paraId="65B765FC" w14:textId="77777777" w:rsidR="00114DA1" w:rsidRPr="000E2C96" w:rsidRDefault="00114DA1" w:rsidP="00A80437">
            <w:r w:rsidRPr="000E2C96">
              <w:t>до 0,4</w:t>
            </w:r>
          </w:p>
        </w:tc>
        <w:tc>
          <w:tcPr>
            <w:tcW w:w="871" w:type="dxa"/>
          </w:tcPr>
          <w:p w14:paraId="47D063D1" w14:textId="77777777" w:rsidR="00114DA1" w:rsidRPr="000E2C96" w:rsidRDefault="00114DA1" w:rsidP="00A80437">
            <w:r w:rsidRPr="000E2C96">
              <w:t>1000</w:t>
            </w:r>
          </w:p>
        </w:tc>
        <w:tc>
          <w:tcPr>
            <w:tcW w:w="2307" w:type="dxa"/>
          </w:tcPr>
          <w:p w14:paraId="209218A7" w14:textId="77777777" w:rsidR="00114DA1" w:rsidRPr="000E2C96" w:rsidRDefault="00114DA1" w:rsidP="00A80437">
            <w:r w:rsidRPr="000E2C96">
              <w:t>непосредственно</w:t>
            </w:r>
          </w:p>
          <w:p w14:paraId="1FC87C56" w14:textId="77777777" w:rsidR="00114DA1" w:rsidRPr="000E2C96" w:rsidRDefault="00114DA1" w:rsidP="00A80437">
            <w:r w:rsidRPr="000E2C96">
              <w:t>за ответвлением,</w:t>
            </w:r>
          </w:p>
          <w:p w14:paraId="6956B586" w14:textId="77777777" w:rsidR="00114DA1" w:rsidRPr="000E2C96" w:rsidRDefault="00114DA1" w:rsidP="00A80437">
            <w:r w:rsidRPr="000E2C96">
              <w:t>расстояние до ближайшей ТК не более 1000 м</w:t>
            </w:r>
          </w:p>
        </w:tc>
        <w:tc>
          <w:tcPr>
            <w:tcW w:w="2254" w:type="dxa"/>
          </w:tcPr>
          <w:p w14:paraId="3E7EBE0E" w14:textId="46B08FBC" w:rsidR="00114DA1" w:rsidRPr="000E2C96" w:rsidRDefault="00114DA1" w:rsidP="00A80437">
            <w:r w:rsidRPr="000E2C96">
              <w:t>непосредственно за местом изменения диаметра, расстояние до ближайшей ТК не более 1000м</w:t>
            </w:r>
          </w:p>
        </w:tc>
        <w:tc>
          <w:tcPr>
            <w:tcW w:w="2254" w:type="dxa"/>
          </w:tcPr>
          <w:p w14:paraId="1F4DF9E7" w14:textId="77777777" w:rsidR="00114DA1" w:rsidRPr="000E2C96" w:rsidRDefault="00114DA1" w:rsidP="00A80437">
            <w:r w:rsidRPr="000E2C96">
              <w:t>непосредственно за ответвлением, на теплопроводе меньшего диаметра, расстояние до ближайшей ТК не более 1000 м</w:t>
            </w:r>
          </w:p>
        </w:tc>
      </w:tr>
      <w:tr w:rsidR="00114DA1" w:rsidRPr="000E2C96" w14:paraId="0681FD3B" w14:textId="77777777" w:rsidTr="0038491C">
        <w:tc>
          <w:tcPr>
            <w:tcW w:w="1931" w:type="dxa"/>
          </w:tcPr>
          <w:p w14:paraId="4F6352DD" w14:textId="77777777" w:rsidR="00114DA1" w:rsidRPr="000E2C96" w:rsidRDefault="00114DA1" w:rsidP="00A80437">
            <w:r w:rsidRPr="000E2C96">
              <w:t>от 0,4 до 0,6</w:t>
            </w:r>
          </w:p>
        </w:tc>
        <w:tc>
          <w:tcPr>
            <w:tcW w:w="871" w:type="dxa"/>
          </w:tcPr>
          <w:p w14:paraId="306ED30F" w14:textId="77777777" w:rsidR="00114DA1" w:rsidRPr="000E2C96" w:rsidRDefault="00114DA1" w:rsidP="00A80437">
            <w:r w:rsidRPr="000E2C96">
              <w:t>1500</w:t>
            </w:r>
          </w:p>
        </w:tc>
        <w:tc>
          <w:tcPr>
            <w:tcW w:w="2307" w:type="dxa"/>
          </w:tcPr>
          <w:p w14:paraId="26A3BA12" w14:textId="77777777" w:rsidR="00114DA1" w:rsidRPr="000E2C96" w:rsidRDefault="00114DA1" w:rsidP="00A80437">
            <w:r w:rsidRPr="000E2C96">
              <w:t>непосредственно</w:t>
            </w:r>
          </w:p>
          <w:p w14:paraId="72261349" w14:textId="77777777" w:rsidR="00114DA1" w:rsidRPr="000E2C96" w:rsidRDefault="00114DA1" w:rsidP="00A80437">
            <w:r w:rsidRPr="000E2C96">
              <w:t>за ответвлением, расстояние до ближайшей ТК не более 1500 м</w:t>
            </w:r>
          </w:p>
        </w:tc>
        <w:tc>
          <w:tcPr>
            <w:tcW w:w="2254" w:type="dxa"/>
          </w:tcPr>
          <w:p w14:paraId="39BED40D" w14:textId="7E86F53C" w:rsidR="00114DA1" w:rsidRPr="000E2C96" w:rsidRDefault="00114DA1" w:rsidP="00A80437">
            <w:r w:rsidRPr="000E2C96">
              <w:t>непосредственно за местом изменения диаметра, расстояние до ближайшей ТК не более 1000м</w:t>
            </w:r>
          </w:p>
        </w:tc>
        <w:tc>
          <w:tcPr>
            <w:tcW w:w="2254" w:type="dxa"/>
          </w:tcPr>
          <w:p w14:paraId="68D9CC5D" w14:textId="77777777" w:rsidR="00114DA1" w:rsidRPr="000E2C96" w:rsidRDefault="00114DA1" w:rsidP="00A80437">
            <w:r w:rsidRPr="000E2C96">
              <w:t>непосредственно за ответвлением, на теплопроводе меньшего диаметра, расстояние до ближайшей ТК не более 1000 м</w:t>
            </w:r>
          </w:p>
        </w:tc>
      </w:tr>
      <w:tr w:rsidR="00114DA1" w:rsidRPr="000E2C96" w14:paraId="43249E8D" w14:textId="77777777" w:rsidTr="0038491C">
        <w:tc>
          <w:tcPr>
            <w:tcW w:w="1931" w:type="dxa"/>
          </w:tcPr>
          <w:p w14:paraId="7B5D430E" w14:textId="77777777" w:rsidR="00114DA1" w:rsidRPr="000E2C96" w:rsidRDefault="00114DA1" w:rsidP="00A80437">
            <w:r w:rsidRPr="000E2C96">
              <w:t>от 0,6 до 0,9</w:t>
            </w:r>
          </w:p>
        </w:tc>
        <w:tc>
          <w:tcPr>
            <w:tcW w:w="871" w:type="dxa"/>
          </w:tcPr>
          <w:p w14:paraId="43E26799" w14:textId="77777777" w:rsidR="00114DA1" w:rsidRPr="000E2C96" w:rsidRDefault="00114DA1" w:rsidP="00A80437">
            <w:r w:rsidRPr="000E2C96">
              <w:t>3000</w:t>
            </w:r>
          </w:p>
        </w:tc>
        <w:tc>
          <w:tcPr>
            <w:tcW w:w="2307" w:type="dxa"/>
          </w:tcPr>
          <w:p w14:paraId="5FAD27A1" w14:textId="77777777" w:rsidR="00114DA1" w:rsidRPr="000E2C96" w:rsidRDefault="00114DA1" w:rsidP="00A80437">
            <w:r w:rsidRPr="000E2C96">
              <w:t>непосредственно</w:t>
            </w:r>
          </w:p>
          <w:p w14:paraId="10D63D88" w14:textId="77777777" w:rsidR="00114DA1" w:rsidRPr="000E2C96" w:rsidRDefault="00114DA1" w:rsidP="00A80437">
            <w:r w:rsidRPr="000E2C96">
              <w:t>за ответвлением, расстояние до ближайшей ТК</w:t>
            </w:r>
          </w:p>
          <w:p w14:paraId="06034F6B" w14:textId="77777777" w:rsidR="00114DA1" w:rsidRPr="000E2C96" w:rsidRDefault="00114DA1" w:rsidP="00A80437">
            <w:r w:rsidRPr="000E2C96">
              <w:lastRenderedPageBreak/>
              <w:t>не более 3000 м</w:t>
            </w:r>
          </w:p>
        </w:tc>
        <w:tc>
          <w:tcPr>
            <w:tcW w:w="2254" w:type="dxa"/>
          </w:tcPr>
          <w:p w14:paraId="480A7A83" w14:textId="77777777" w:rsidR="00114DA1" w:rsidRPr="000E2C96" w:rsidRDefault="00114DA1" w:rsidP="00A80437">
            <w:r w:rsidRPr="000E2C96">
              <w:lastRenderedPageBreak/>
              <w:t xml:space="preserve">непосредственно за местом изменения диаметра, расстояние до </w:t>
            </w:r>
            <w:r w:rsidRPr="000E2C96">
              <w:lastRenderedPageBreak/>
              <w:t>ближайшей ТК в соответствии с меньшим диаметром (не более 1000 м, 1500 м)</w:t>
            </w:r>
          </w:p>
        </w:tc>
        <w:tc>
          <w:tcPr>
            <w:tcW w:w="2254" w:type="dxa"/>
          </w:tcPr>
          <w:p w14:paraId="550AC7BC" w14:textId="77777777" w:rsidR="00114DA1" w:rsidRPr="000E2C96" w:rsidRDefault="00114DA1" w:rsidP="00A80437">
            <w:r w:rsidRPr="000E2C96">
              <w:lastRenderedPageBreak/>
              <w:t xml:space="preserve">непосредственно за ответвлением, на теплопроводе </w:t>
            </w:r>
            <w:r w:rsidRPr="000E2C96">
              <w:lastRenderedPageBreak/>
              <w:t>меньшего диаметра, расстояние до ближайшей ТК в соответствии с меньшим диаметром</w:t>
            </w:r>
          </w:p>
          <w:p w14:paraId="199D5077" w14:textId="77777777" w:rsidR="00114DA1" w:rsidRPr="000E2C96" w:rsidRDefault="00114DA1" w:rsidP="00A80437">
            <w:r w:rsidRPr="000E2C96">
              <w:t>(не более 1000 м, 1500 м)</w:t>
            </w:r>
          </w:p>
        </w:tc>
      </w:tr>
      <w:tr w:rsidR="00114DA1" w:rsidRPr="000E2C96" w14:paraId="7E3C6A4A" w14:textId="77777777" w:rsidTr="0038491C">
        <w:tc>
          <w:tcPr>
            <w:tcW w:w="1931" w:type="dxa"/>
          </w:tcPr>
          <w:p w14:paraId="23CD5776" w14:textId="77777777" w:rsidR="00114DA1" w:rsidRPr="000E2C96" w:rsidRDefault="00114DA1" w:rsidP="00A80437">
            <w:r w:rsidRPr="000E2C96">
              <w:lastRenderedPageBreak/>
              <w:t>более 0,9</w:t>
            </w:r>
          </w:p>
        </w:tc>
        <w:tc>
          <w:tcPr>
            <w:tcW w:w="871" w:type="dxa"/>
          </w:tcPr>
          <w:p w14:paraId="17A10F07" w14:textId="77777777" w:rsidR="00114DA1" w:rsidRPr="000E2C96" w:rsidRDefault="00114DA1" w:rsidP="00A80437">
            <w:r w:rsidRPr="000E2C96">
              <w:t>5000</w:t>
            </w:r>
          </w:p>
        </w:tc>
        <w:tc>
          <w:tcPr>
            <w:tcW w:w="2307" w:type="dxa"/>
          </w:tcPr>
          <w:p w14:paraId="23D70D2B" w14:textId="55D3C134" w:rsidR="00114DA1" w:rsidRPr="000E2C96" w:rsidRDefault="002A3230" w:rsidP="00A80437">
            <w:r w:rsidRPr="000E2C96">
              <w:t>Н</w:t>
            </w:r>
            <w:r w:rsidR="00114DA1" w:rsidRPr="000E2C96">
              <w:t>епосредственно</w:t>
            </w:r>
            <w:r>
              <w:t xml:space="preserve"> </w:t>
            </w:r>
            <w:r w:rsidR="00114DA1" w:rsidRPr="000E2C96">
              <w:t>за ответвлением, расстояние до ближайшей ТК</w:t>
            </w:r>
          </w:p>
          <w:p w14:paraId="0C20DE2D" w14:textId="77777777" w:rsidR="00114DA1" w:rsidRPr="000E2C96" w:rsidRDefault="00114DA1" w:rsidP="00A80437">
            <w:r w:rsidRPr="000E2C96">
              <w:t>не более 5000 м</w:t>
            </w:r>
          </w:p>
        </w:tc>
        <w:tc>
          <w:tcPr>
            <w:tcW w:w="2254" w:type="dxa"/>
          </w:tcPr>
          <w:p w14:paraId="63F8169F" w14:textId="4906148E" w:rsidR="00114DA1" w:rsidRPr="000E2C96" w:rsidRDefault="00114DA1" w:rsidP="00A80437">
            <w:r w:rsidRPr="000E2C96">
              <w:t>непосредственно за местом изменения диаметра, расстояние до ближайшей ТК в соответствии с меньшим диаметром (не более 1000м, 1500м, 3000 м)</w:t>
            </w:r>
          </w:p>
        </w:tc>
        <w:tc>
          <w:tcPr>
            <w:tcW w:w="2254" w:type="dxa"/>
          </w:tcPr>
          <w:p w14:paraId="3F88CD65" w14:textId="094F6A60" w:rsidR="00114DA1" w:rsidRPr="000E2C96" w:rsidRDefault="00114DA1" w:rsidP="00A80437">
            <w:r w:rsidRPr="000E2C96">
              <w:t>непосредственно за ответвлением, на теплопроводе меньшего диаметра, расстояние до ближайшей ТК в соответствии с меньшим диаметром (не более 1000м, 1500 м, 3000 м)</w:t>
            </w:r>
          </w:p>
        </w:tc>
      </w:tr>
    </w:tbl>
    <w:p w14:paraId="5148310E" w14:textId="77777777" w:rsidR="00F1204F" w:rsidRPr="00BD3831" w:rsidRDefault="00F1204F" w:rsidP="00B71E79">
      <w:pPr>
        <w:pStyle w:val="a7"/>
      </w:pPr>
      <w:r w:rsidRPr="00BD3831">
        <w:rPr>
          <w:lang w:eastAsia="ru-RU"/>
        </w:rPr>
        <w:t xml:space="preserve">Если в </w:t>
      </w:r>
      <w:r w:rsidRPr="00BD3831">
        <w:t>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598EC8EA" w14:textId="77777777" w:rsidR="00F1204F" w:rsidRPr="00BD3831" w:rsidRDefault="00F1204F" w:rsidP="00B71E79">
      <w:pPr>
        <w:pStyle w:val="a7"/>
      </w:pPr>
      <w:r w:rsidRPr="00BD3831">
        <w:t>5. Среднее время до восстановления запорной арматуры</w:t>
      </w:r>
    </w:p>
    <w:p w14:paraId="51FA19B4" w14:textId="77777777" w:rsidR="000E2C96" w:rsidRDefault="00F1204F" w:rsidP="00B71E79">
      <w:pPr>
        <w:pStyle w:val="a7"/>
      </w:pPr>
      <w:r w:rsidRPr="00BD3831">
        <w:t>Время восстановления запорной арматуры принимается равным времени восстановления теплопровода, так как отказ запорной арматуры и отказ теплопровода одного и того же диаметра требуют сопоставимых временных затрат на их восстановление.</w:t>
      </w:r>
    </w:p>
    <w:p w14:paraId="55BEA940" w14:textId="4DDA7CFF" w:rsidR="00F1204F" w:rsidRPr="00BD3831" w:rsidRDefault="00F1204F" w:rsidP="00B71E79">
      <w:pPr>
        <w:pStyle w:val="a7"/>
      </w:pPr>
      <w:r w:rsidRPr="00BD3831">
        <w:t>В связи с этим расчет среднего времени до восстановления запорной арматуры выполняется по выражению (4).</w:t>
      </w:r>
    </w:p>
    <w:p w14:paraId="0E6FD9D7" w14:textId="77777777" w:rsidR="00F1204F" w:rsidRPr="00BD3831" w:rsidRDefault="00F1204F" w:rsidP="00B71E79">
      <w:pPr>
        <w:pStyle w:val="a7"/>
      </w:pPr>
      <w:r w:rsidRPr="00BD3831">
        <w:t>6. Интенсивность восстановления элементов системы теплоснабжения:</w:t>
      </w:r>
    </w:p>
    <w:tbl>
      <w:tblPr>
        <w:tblW w:w="0" w:type="auto"/>
        <w:jc w:val="center"/>
        <w:tblLook w:val="04A0" w:firstRow="1" w:lastRow="0" w:firstColumn="1" w:lastColumn="0" w:noHBand="0" w:noVBand="1"/>
      </w:tblPr>
      <w:tblGrid>
        <w:gridCol w:w="4941"/>
        <w:gridCol w:w="3483"/>
        <w:gridCol w:w="911"/>
      </w:tblGrid>
      <w:tr w:rsidR="00F1204F" w:rsidRPr="00BD3831" w14:paraId="2A9248DF" w14:textId="77777777" w:rsidTr="009422BE">
        <w:trPr>
          <w:trHeight w:val="689"/>
          <w:jc w:val="center"/>
        </w:trPr>
        <w:tc>
          <w:tcPr>
            <w:tcW w:w="4941" w:type="dxa"/>
            <w:vAlign w:val="center"/>
          </w:tcPr>
          <w:p w14:paraId="7404BB8F" w14:textId="77777777" w:rsidR="00F1204F" w:rsidRPr="00BD3831" w:rsidRDefault="00142A46" w:rsidP="00F1204F">
            <w:pPr>
              <w:widowControl w:val="0"/>
              <w:autoSpaceDE w:val="0"/>
              <w:autoSpaceDN w:val="0"/>
              <w:adjustRightInd w:val="0"/>
              <w:contextualSpacing/>
              <w:jc w:val="center"/>
              <w:rPr>
                <w:szCs w:val="28"/>
              </w:rPr>
            </w:pPr>
            <m:oMathPara>
              <m:oMathParaPr>
                <m:jc m:val="right"/>
              </m:oMathParaPr>
              <m:oMath>
                <m:r>
                  <m:rPr>
                    <m:sty m:val="p"/>
                  </m:rPr>
                  <w:rPr>
                    <w:rFonts w:ascii="Cambria Math" w:hAnsi="Cambria Math"/>
                    <w:szCs w:val="28"/>
                  </w:rPr>
                  <m:t>μ=</m:t>
                </m:r>
                <m:f>
                  <m:fPr>
                    <m:ctrlPr>
                      <w:rPr>
                        <w:rFonts w:ascii="Cambria Math" w:hAnsi="Cambria Math"/>
                        <w:szCs w:val="28"/>
                      </w:rPr>
                    </m:ctrlPr>
                  </m:fPr>
                  <m:num>
                    <m:r>
                      <m:rPr>
                        <m:sty m:val="p"/>
                      </m:rPr>
                      <w:rPr>
                        <w:rFonts w:ascii="Cambria Math" w:hAnsi="Cambria Math"/>
                        <w:szCs w:val="28"/>
                      </w:rPr>
                      <m:t>1</m:t>
                    </m:r>
                  </m:num>
                  <m:den>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den>
                </m:f>
              </m:oMath>
            </m:oMathPara>
          </w:p>
        </w:tc>
        <w:tc>
          <w:tcPr>
            <w:tcW w:w="3483" w:type="dxa"/>
            <w:vAlign w:val="center"/>
          </w:tcPr>
          <w:p w14:paraId="749C4E76" w14:textId="77777777" w:rsidR="00F1204F" w:rsidRPr="00BD3831" w:rsidRDefault="00F1204F" w:rsidP="00F1204F">
            <w:pPr>
              <w:widowControl w:val="0"/>
              <w:autoSpaceDE w:val="0"/>
              <w:autoSpaceDN w:val="0"/>
              <w:adjustRightInd w:val="0"/>
              <w:contextualSpacing/>
              <w:rPr>
                <w:szCs w:val="28"/>
              </w:rPr>
            </w:pPr>
            <w:r w:rsidRPr="00BD3831">
              <w:rPr>
                <w:szCs w:val="28"/>
              </w:rPr>
              <w:t>, 1/ч</w:t>
            </w:r>
          </w:p>
        </w:tc>
        <w:tc>
          <w:tcPr>
            <w:tcW w:w="911" w:type="dxa"/>
            <w:vAlign w:val="center"/>
          </w:tcPr>
          <w:p w14:paraId="2B7B0C44" w14:textId="77777777" w:rsidR="00F1204F" w:rsidRPr="00BD3831" w:rsidRDefault="00F1204F" w:rsidP="00F1204F">
            <w:pPr>
              <w:widowControl w:val="0"/>
              <w:autoSpaceDE w:val="0"/>
              <w:autoSpaceDN w:val="0"/>
              <w:adjustRightInd w:val="0"/>
              <w:contextualSpacing/>
              <w:jc w:val="center"/>
              <w:rPr>
                <w:szCs w:val="28"/>
              </w:rPr>
            </w:pPr>
            <w:bookmarkStart w:id="809" w:name="_Ref374096694"/>
            <w:r w:rsidRPr="00BD3831">
              <w:rPr>
                <w:szCs w:val="28"/>
              </w:rPr>
              <w:t>(6)</w:t>
            </w:r>
            <w:bookmarkEnd w:id="809"/>
          </w:p>
        </w:tc>
      </w:tr>
    </w:tbl>
    <w:p w14:paraId="49026761" w14:textId="77777777" w:rsidR="00F1204F" w:rsidRPr="00BD3831" w:rsidRDefault="00F1204F" w:rsidP="00B71E79">
      <w:pPr>
        <w:pStyle w:val="a7"/>
      </w:pPr>
      <w:r w:rsidRPr="00BD3831">
        <w:t>7. Стационарная вероятность рабочего состояния сети:</w:t>
      </w:r>
    </w:p>
    <w:tbl>
      <w:tblPr>
        <w:tblW w:w="0" w:type="auto"/>
        <w:jc w:val="center"/>
        <w:tblLook w:val="04A0" w:firstRow="1" w:lastRow="0" w:firstColumn="1" w:lastColumn="0" w:noHBand="0" w:noVBand="1"/>
      </w:tblPr>
      <w:tblGrid>
        <w:gridCol w:w="8419"/>
        <w:gridCol w:w="891"/>
      </w:tblGrid>
      <w:tr w:rsidR="00F1204F" w:rsidRPr="00BD3831" w14:paraId="272ECD0F" w14:textId="77777777" w:rsidTr="009422BE">
        <w:trPr>
          <w:trHeight w:val="1020"/>
          <w:jc w:val="center"/>
        </w:trPr>
        <w:tc>
          <w:tcPr>
            <w:tcW w:w="8419" w:type="dxa"/>
            <w:vAlign w:val="center"/>
          </w:tcPr>
          <w:p w14:paraId="7C44E24E" w14:textId="77777777" w:rsidR="00F1204F" w:rsidRPr="00BD3831" w:rsidRDefault="00A8638A" w:rsidP="00F1204F">
            <w:pPr>
              <w:widowControl w:val="0"/>
              <w:autoSpaceDE w:val="0"/>
              <w:autoSpaceDN w:val="0"/>
              <w:adjustRightInd w:val="0"/>
              <w:contextualSpacing/>
              <w:jc w:val="center"/>
              <w:rPr>
                <w:szCs w:val="28"/>
              </w:rPr>
            </w:pPr>
            <m:oMathPara>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1+</m:t>
                        </m:r>
                        <m:nary>
                          <m:naryPr>
                            <m:chr m:val="∑"/>
                            <m:limLoc m:val="undOvr"/>
                            <m:ctrlPr>
                              <w:rPr>
                                <w:rFonts w:ascii="Cambria Math" w:hAnsi="Cambria Math"/>
                                <w:szCs w:val="28"/>
                              </w:rPr>
                            </m:ctrlPr>
                          </m:naryPr>
                          <m:sub>
                            <m:r>
                              <m:rPr>
                                <m:sty m:val="p"/>
                              </m:rPr>
                              <w:rPr>
                                <w:rFonts w:ascii="Cambria Math" w:hAnsi="Cambria Math"/>
                                <w:szCs w:val="28"/>
                                <w:lang w:val="en-US"/>
                              </w:rPr>
                              <m:t>i</m:t>
                            </m:r>
                            <m:r>
                              <m:rPr>
                                <m:sty m:val="p"/>
                              </m:rPr>
                              <w:rPr>
                                <w:rFonts w:ascii="Cambria Math" w:hAnsi="Cambria Math"/>
                                <w:szCs w:val="28"/>
                              </w:rPr>
                              <m:t>=1</m:t>
                            </m:r>
                          </m:sub>
                          <m:sup>
                            <m:r>
                              <m:rPr>
                                <m:sty m:val="p"/>
                              </m:rPr>
                              <w:rPr>
                                <w:rFonts w:ascii="Cambria Math" w:hAnsi="Cambria Math"/>
                                <w:szCs w:val="28"/>
                                <w:lang w:val="en-US"/>
                              </w:rPr>
                              <m:t>N</m:t>
                            </m:r>
                          </m:sup>
                          <m:e>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i</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i</m:t>
                                    </m:r>
                                  </m:sub>
                                </m:sSub>
                              </m:den>
                            </m:f>
                          </m:e>
                        </m:nary>
                      </m:e>
                    </m:d>
                  </m:e>
                  <m:sup>
                    <m:r>
                      <m:rPr>
                        <m:sty m:val="p"/>
                      </m:rPr>
                      <w:rPr>
                        <w:rFonts w:ascii="Cambria Math" w:hAnsi="Cambria Math"/>
                        <w:szCs w:val="28"/>
                      </w:rPr>
                      <m:t>-1</m:t>
                    </m:r>
                  </m:sup>
                </m:sSup>
              </m:oMath>
            </m:oMathPara>
          </w:p>
        </w:tc>
        <w:tc>
          <w:tcPr>
            <w:tcW w:w="891" w:type="dxa"/>
            <w:vAlign w:val="center"/>
          </w:tcPr>
          <w:p w14:paraId="79AAC404" w14:textId="77777777" w:rsidR="00F1204F" w:rsidRPr="00BD3831" w:rsidRDefault="00F1204F" w:rsidP="00F1204F">
            <w:pPr>
              <w:widowControl w:val="0"/>
              <w:autoSpaceDE w:val="0"/>
              <w:autoSpaceDN w:val="0"/>
              <w:adjustRightInd w:val="0"/>
              <w:contextualSpacing/>
              <w:jc w:val="center"/>
              <w:rPr>
                <w:szCs w:val="28"/>
              </w:rPr>
            </w:pPr>
            <w:bookmarkStart w:id="810" w:name="_Ref374096704"/>
            <w:r w:rsidRPr="00BD3831">
              <w:rPr>
                <w:szCs w:val="28"/>
              </w:rPr>
              <w:t>(7)</w:t>
            </w:r>
            <w:bookmarkEnd w:id="810"/>
          </w:p>
        </w:tc>
      </w:tr>
    </w:tbl>
    <w:p w14:paraId="497D78D0" w14:textId="77777777" w:rsidR="00F1204F" w:rsidRPr="00BD3831" w:rsidRDefault="00F1204F" w:rsidP="00B71E79">
      <w:pPr>
        <w:pStyle w:val="a7"/>
      </w:pPr>
      <w:r w:rsidRPr="00BD3831">
        <w:lastRenderedPageBreak/>
        <w:t xml:space="preserve">где </w:t>
      </w:r>
      <w:r w:rsidRPr="00BD3831">
        <w:rPr>
          <w:lang w:val="en-US"/>
        </w:rPr>
        <w:t>N</w:t>
      </w:r>
      <w:r w:rsidRPr="00BD3831">
        <w:t xml:space="preserve"> – число элементов системы теплоснабжения (участков и запорной арматуры).</w:t>
      </w:r>
    </w:p>
    <w:p w14:paraId="6D909E86" w14:textId="77777777" w:rsidR="00F1204F" w:rsidRPr="00BD3831" w:rsidRDefault="00F1204F" w:rsidP="00B71E79">
      <w:pPr>
        <w:pStyle w:val="a7"/>
      </w:pPr>
      <w:r w:rsidRPr="00BD3831">
        <w:t xml:space="preserve">8. Вероятность состояния сети, соответствующая отказу </w:t>
      </w:r>
      <m:oMath>
        <m:sSub>
          <m:sSubPr>
            <m:ctrlPr>
              <w:rPr>
                <w:rFonts w:ascii="Cambria Math" w:hAnsi="Cambria Math"/>
              </w:rPr>
            </m:ctrlPr>
          </m:sSubPr>
          <m:e>
            <m:r>
              <m:rPr>
                <m:sty m:val="p"/>
              </m:rPr>
              <w:rPr>
                <w:rFonts w:ascii="Cambria Math" w:hAnsi="Cambria Math"/>
                <w:lang w:val="en-US"/>
              </w:rPr>
              <m:t>p</m:t>
            </m:r>
          </m:e>
          <m:sub>
            <m:r>
              <m:rPr>
                <m:sty m:val="p"/>
              </m:rPr>
              <w:rPr>
                <w:rFonts w:ascii="Cambria Math" w:hAnsi="Cambria Math"/>
                <w:lang w:val="en-US"/>
              </w:rPr>
              <m:t>f</m:t>
            </m:r>
          </m:sub>
        </m:sSub>
      </m:oMath>
      <w:r w:rsidRPr="00BD3831">
        <w:t>-го элемента:</w:t>
      </w:r>
    </w:p>
    <w:tbl>
      <w:tblPr>
        <w:tblW w:w="9307" w:type="dxa"/>
        <w:jc w:val="center"/>
        <w:tblLook w:val="04A0" w:firstRow="1" w:lastRow="0" w:firstColumn="1" w:lastColumn="0" w:noHBand="0" w:noVBand="1"/>
      </w:tblPr>
      <w:tblGrid>
        <w:gridCol w:w="8556"/>
        <w:gridCol w:w="751"/>
      </w:tblGrid>
      <w:tr w:rsidR="00F1204F" w:rsidRPr="00BD3831" w14:paraId="36595986" w14:textId="77777777" w:rsidTr="009422BE">
        <w:trPr>
          <w:trHeight w:val="559"/>
          <w:jc w:val="center"/>
        </w:trPr>
        <w:tc>
          <w:tcPr>
            <w:tcW w:w="8556" w:type="dxa"/>
            <w:vAlign w:val="center"/>
          </w:tcPr>
          <w:p w14:paraId="601E6826" w14:textId="77777777" w:rsidR="00F1204F" w:rsidRPr="00BD3831" w:rsidRDefault="00A8638A" w:rsidP="00F1204F">
            <w:pPr>
              <w:widowControl w:val="0"/>
              <w:autoSpaceDE w:val="0"/>
              <w:autoSpaceDN w:val="0"/>
              <w:adjustRightInd w:val="0"/>
              <w:contextualSpacing/>
              <w:jc w:val="center"/>
              <w:rPr>
                <w:szCs w:val="28"/>
              </w:rPr>
            </w:pPr>
            <m:oMathPara>
              <m:oMathParaPr>
                <m:jc m:val="center"/>
              </m:oMathParaPr>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lang w:val="en-US"/>
                      </w:rPr>
                      <m:t>f</m:t>
                    </m:r>
                  </m:sub>
                </m:sSub>
                <m:r>
                  <m:rPr>
                    <m:sty m:val="p"/>
                  </m:rP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f</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f</m:t>
                        </m:r>
                      </m:sub>
                    </m:sSub>
                  </m:den>
                </m:f>
                <m:r>
                  <m:rPr>
                    <m:sty m:val="p"/>
                  </m:rPr>
                  <w:rPr>
                    <w:rFonts w:ascii="Cambria Math" w:hAnsi="Cambria Math"/>
                    <w:szCs w:val="28"/>
                  </w:rPr>
                  <m:t xml:space="preserve"> ∙</m:t>
                </m:r>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oMath>
            </m:oMathPara>
          </w:p>
        </w:tc>
        <w:tc>
          <w:tcPr>
            <w:tcW w:w="751" w:type="dxa"/>
            <w:vAlign w:val="center"/>
          </w:tcPr>
          <w:p w14:paraId="098E622F" w14:textId="77777777" w:rsidR="00F1204F" w:rsidRPr="00BD3831" w:rsidRDefault="00F1204F" w:rsidP="00F1204F">
            <w:pPr>
              <w:widowControl w:val="0"/>
              <w:autoSpaceDE w:val="0"/>
              <w:autoSpaceDN w:val="0"/>
              <w:adjustRightInd w:val="0"/>
              <w:contextualSpacing/>
              <w:jc w:val="center"/>
              <w:rPr>
                <w:szCs w:val="28"/>
              </w:rPr>
            </w:pPr>
            <w:bookmarkStart w:id="811" w:name="_Ref374096712"/>
            <w:r w:rsidRPr="00BD3831">
              <w:rPr>
                <w:szCs w:val="28"/>
              </w:rPr>
              <w:t>(8)</w:t>
            </w:r>
            <w:bookmarkEnd w:id="811"/>
          </w:p>
        </w:tc>
      </w:tr>
    </w:tbl>
    <w:p w14:paraId="1CCC4937" w14:textId="077F9697" w:rsidR="00F1204F" w:rsidRPr="00C028CC" w:rsidRDefault="00F1204F" w:rsidP="00B71E79">
      <w:pPr>
        <w:pStyle w:val="a7"/>
      </w:pPr>
      <w:r w:rsidRPr="00BD3831">
        <w:t xml:space="preserve">В </w:t>
      </w:r>
      <w:r w:rsidR="003E00BA" w:rsidRPr="00BD3831">
        <w:t xml:space="preserve">Приложении </w:t>
      </w:r>
      <w:r w:rsidR="001F0FF3">
        <w:t>5</w:t>
      </w:r>
      <w:r w:rsidR="003E00BA" w:rsidRPr="00BD3831">
        <w:t xml:space="preserve"> к Обосновывающим материалам Схем</w:t>
      </w:r>
      <w:r w:rsidR="00C028CC">
        <w:t>ы</w:t>
      </w:r>
      <w:r w:rsidR="003E00BA" w:rsidRPr="00BD3831">
        <w:t xml:space="preserve"> теплоснабжения</w:t>
      </w:r>
      <w:r w:rsidRPr="00BD3831">
        <w:t xml:space="preserve"> представлена оценка вероятности отказа (аварийной ситуации) и безотказной (безаварийной) работы системы теплоснабжения по отношению к потребителям.</w:t>
      </w:r>
    </w:p>
    <w:p w14:paraId="64218D28" w14:textId="77777777" w:rsidR="00F1204F" w:rsidRPr="00BD3831" w:rsidRDefault="00F1204F" w:rsidP="00B71E79">
      <w:pPr>
        <w:pStyle w:val="a7"/>
      </w:pPr>
      <w:r w:rsidRPr="00BD3831">
        <w:t>Вывод: Расчет показал, что ВБР существующих сетей теплоснабжения относительно каждого потребителя находится в пределах допустимых значений. Карты зон с ненормативной надежностью теплоснабжения потребителей не составлялись.</w:t>
      </w:r>
    </w:p>
    <w:p w14:paraId="763130FD" w14:textId="3A249DA3" w:rsidR="00E1044C" w:rsidRPr="00BD3831" w:rsidRDefault="00E1044C" w:rsidP="00B71E79">
      <w:pPr>
        <w:pStyle w:val="a5"/>
      </w:pPr>
      <w:bookmarkStart w:id="812" w:name="_Toc101972791"/>
      <w:bookmarkEnd w:id="795"/>
      <w:r w:rsidRPr="00BD3831">
        <w:t xml:space="preserve">11.5. Результаты оценки </w:t>
      </w:r>
      <w:proofErr w:type="spellStart"/>
      <w:r w:rsidRPr="00BD3831">
        <w:t>недоотпуска</w:t>
      </w:r>
      <w:proofErr w:type="spellEnd"/>
      <w:r w:rsidRPr="00BD3831">
        <w:t xml:space="preserve"> тепловой энергии по причине отказов (аварийных ситуаций) и простоев тепловых сетей и </w:t>
      </w:r>
      <w:r w:rsidR="00885026">
        <w:t>источника тепловой энергии</w:t>
      </w:r>
      <w:bookmarkEnd w:id="812"/>
    </w:p>
    <w:p w14:paraId="5831449B" w14:textId="77777777" w:rsidR="00F1204F" w:rsidRPr="00BD3831" w:rsidRDefault="00F1204F" w:rsidP="00A307F6">
      <w:pPr>
        <w:pStyle w:val="afffe"/>
      </w:pPr>
      <w:proofErr w:type="spellStart"/>
      <w:r w:rsidRPr="00BD3831">
        <w:t>Недоотпуск</w:t>
      </w:r>
      <w:proofErr w:type="spellEnd"/>
      <w:r w:rsidRPr="00BD3831">
        <w:t xml:space="preserve"> тепловой энергии отсутствует.</w:t>
      </w:r>
    </w:p>
    <w:p w14:paraId="7521E152" w14:textId="358180B3" w:rsidR="00E1044C" w:rsidRPr="00BD3831" w:rsidRDefault="00E1044C" w:rsidP="00A307F6">
      <w:pPr>
        <w:pStyle w:val="affff0"/>
      </w:pPr>
      <w:bookmarkStart w:id="813" w:name="_Toc101972792"/>
      <w:bookmarkStart w:id="814" w:name="_Toc108034264"/>
      <w:r w:rsidRPr="00BD3831">
        <w:t>Глава 12. Обоснование инвестиций в строительство, реконструкцию и техническое перевооружение и (или) модернизацию</w:t>
      </w:r>
      <w:bookmarkEnd w:id="813"/>
      <w:bookmarkEnd w:id="814"/>
    </w:p>
    <w:p w14:paraId="2FCE0006" w14:textId="6F1B8A9A" w:rsidR="00E1044C" w:rsidRPr="00BD3831" w:rsidRDefault="00E1044C" w:rsidP="00A307F6">
      <w:pPr>
        <w:pStyle w:val="affff0"/>
      </w:pPr>
      <w:bookmarkStart w:id="815" w:name="_Toc101972793"/>
      <w:bookmarkStart w:id="816" w:name="_Toc108034265"/>
      <w:r w:rsidRPr="00BD3831">
        <w:t xml:space="preserve">12.1. Оценка финансовых потребностей для осуществления строительства, реконструкции, технического перевооружения и (или) модернизации </w:t>
      </w:r>
      <w:r w:rsidR="00885026">
        <w:t>источника тепловой энергии</w:t>
      </w:r>
      <w:r w:rsidRPr="00BD3831">
        <w:t xml:space="preserve"> и тепловых сетей</w:t>
      </w:r>
      <w:bookmarkEnd w:id="815"/>
      <w:bookmarkEnd w:id="816"/>
    </w:p>
    <w:p w14:paraId="28D0A96B" w14:textId="62D560B0" w:rsidR="00E32EE0" w:rsidRDefault="00516F19" w:rsidP="00A307F6">
      <w:pPr>
        <w:pStyle w:val="afffe"/>
      </w:pPr>
      <w:r w:rsidRPr="00BD3831">
        <w:t>В соответствии с выбранными направлениями развития системы теплоснабжения может быть сформирован определенный объем модернизации отдельных объектов централизованных систем теплоснабжения.</w:t>
      </w:r>
      <w:r w:rsidR="002A3230">
        <w:t xml:space="preserve"> </w:t>
      </w:r>
      <w:r w:rsidRPr="00BD3831">
        <w:t xml:space="preserve">В рамках разработки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 т. е. проводятся предпроектные работы. </w:t>
      </w:r>
    </w:p>
    <w:p w14:paraId="4A14429B" w14:textId="42C55EBF" w:rsidR="0023236C" w:rsidRDefault="00516F19" w:rsidP="00A307F6">
      <w:pPr>
        <w:pStyle w:val="afffe"/>
      </w:pPr>
      <w:r w:rsidRPr="00BD3831">
        <w:t>На предпроектной стадии при обосновании величины инвестиций определяется предварительная (расчетная) стоимость реконструкции объектов централизованных систем теплоснабжения.</w:t>
      </w:r>
      <w:r w:rsidR="00511928" w:rsidRPr="00BD3831">
        <w:t xml:space="preserve"> </w:t>
      </w:r>
      <w:r w:rsidRPr="00BD3831">
        <w:t xml:space="preserve">Стоимость реконструкции объектов определяется в соответствии с укрупненными сметными нормативами цены строительства сетей и объектов системы теплоснабжения. </w:t>
      </w:r>
    </w:p>
    <w:p w14:paraId="689C3ACA" w14:textId="212AC040" w:rsidR="001223BB" w:rsidRPr="00BD3831" w:rsidRDefault="00516F19" w:rsidP="000B6A05">
      <w:pPr>
        <w:pStyle w:val="afffe"/>
      </w:pPr>
      <w:r w:rsidRPr="00BD3831">
        <w:t>При отсутствии таких показателей могут использоваться данные о стоимости объектов-аналогов.</w:t>
      </w:r>
      <w:r w:rsidR="00511928" w:rsidRPr="00BD3831">
        <w:t xml:space="preserve"> </w:t>
      </w:r>
      <w:r w:rsidR="00B12E6F" w:rsidRPr="00BD3831">
        <w:t xml:space="preserve">Оценка финансовых потребностей для осуществления строительства, реконструкции, технического перевооружения и (или) модернизации </w:t>
      </w:r>
      <w:r w:rsidR="00885026">
        <w:t>источника тепловой энергии</w:t>
      </w:r>
      <w:r w:rsidR="00B12E6F" w:rsidRPr="00BD3831">
        <w:t xml:space="preserve"> представлено в Приложении </w:t>
      </w:r>
      <w:r w:rsidR="001F0FF3">
        <w:t>4</w:t>
      </w:r>
      <w:r w:rsidR="00B12E6F" w:rsidRPr="00BD3831">
        <w:t xml:space="preserve"> Обосновывающих материалов к Схеме теплоснабжения.</w:t>
      </w:r>
    </w:p>
    <w:p w14:paraId="4C884E4B" w14:textId="1DBC1129" w:rsidR="00E1044C" w:rsidRPr="00BD3831" w:rsidRDefault="00E1044C" w:rsidP="00A307F6">
      <w:pPr>
        <w:pStyle w:val="affff0"/>
      </w:pPr>
      <w:bookmarkStart w:id="817" w:name="_Toc101972794"/>
      <w:bookmarkStart w:id="818" w:name="_Toc108034266"/>
      <w:r w:rsidRPr="00BD3831">
        <w:t xml:space="preserve">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w:t>
      </w:r>
      <w:r w:rsidR="00885026">
        <w:t>источника тепловой энергии</w:t>
      </w:r>
      <w:r w:rsidRPr="00BD3831">
        <w:t xml:space="preserve"> и тепловых сетей</w:t>
      </w:r>
      <w:bookmarkEnd w:id="817"/>
      <w:bookmarkEnd w:id="818"/>
    </w:p>
    <w:p w14:paraId="24307734" w14:textId="694A043E" w:rsidR="001223BB" w:rsidRPr="00BD3831" w:rsidRDefault="00B12E6F" w:rsidP="00A307F6">
      <w:pPr>
        <w:pStyle w:val="afffe"/>
      </w:pPr>
      <w:r w:rsidRPr="00BD3831">
        <w:t xml:space="preserve">Обоснованные предложения по источникам инвестиций, </w:t>
      </w:r>
      <w:r w:rsidR="007756AA" w:rsidRPr="00BD3831">
        <w:t>обеспечивающих</w:t>
      </w:r>
      <w:r w:rsidRPr="00BD3831">
        <w:t xml:space="preserve"> финансовые потребности для осуществления технического перевооружения источник</w:t>
      </w:r>
      <w:r w:rsidR="000B6A05">
        <w:t>а</w:t>
      </w:r>
      <w:r w:rsidRPr="00BD3831">
        <w:t xml:space="preserve"> тепловой энергии представлены в таблице 12.2.1.</w:t>
      </w:r>
    </w:p>
    <w:p w14:paraId="7259C534" w14:textId="2161C057" w:rsidR="00B12E6F" w:rsidRPr="00BD3831" w:rsidRDefault="00B12E6F" w:rsidP="00A307F6">
      <w:pPr>
        <w:pStyle w:val="afffc"/>
      </w:pPr>
      <w:bookmarkStart w:id="819" w:name="_Toc101972983"/>
      <w:bookmarkStart w:id="820" w:name="_Toc108034355"/>
      <w:r w:rsidRPr="00BD3831">
        <w:lastRenderedPageBreak/>
        <w:t>Таблица 12.2.1.</w:t>
      </w:r>
      <w:r w:rsidR="006573C1" w:rsidRPr="00BD3831">
        <w:t xml:space="preserve"> </w:t>
      </w:r>
      <w:bookmarkEnd w:id="819"/>
      <w:r w:rsidR="000B6A05" w:rsidRPr="000B6A05">
        <w:t>Обоснованные предложения по источникам инвестиций, обеспечивающих финансовые потребности для осуществления технического перевооружения источника тепловой энергии</w:t>
      </w:r>
      <w:bookmarkEnd w:id="820"/>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49"/>
        <w:gridCol w:w="1827"/>
        <w:gridCol w:w="1859"/>
      </w:tblGrid>
      <w:tr w:rsidR="007C0A55" w:rsidRPr="002F333D" w14:paraId="64D7F952" w14:textId="77777777" w:rsidTr="007C0A55">
        <w:trPr>
          <w:trHeight w:val="945"/>
          <w:tblHeader/>
        </w:trPr>
        <w:tc>
          <w:tcPr>
            <w:tcW w:w="516" w:type="dxa"/>
            <w:shd w:val="clear" w:color="auto" w:fill="auto"/>
            <w:hideMark/>
          </w:tcPr>
          <w:p w14:paraId="5F31B617" w14:textId="77777777" w:rsidR="007C0A55" w:rsidRPr="002F333D" w:rsidRDefault="007C0A55" w:rsidP="007C0A55">
            <w:pPr>
              <w:rPr>
                <w:szCs w:val="28"/>
              </w:rPr>
            </w:pPr>
            <w:r w:rsidRPr="002F333D">
              <w:rPr>
                <w:szCs w:val="28"/>
              </w:rPr>
              <w:t xml:space="preserve">№ </w:t>
            </w:r>
            <w:proofErr w:type="spellStart"/>
            <w:r w:rsidRPr="002F333D">
              <w:rPr>
                <w:szCs w:val="28"/>
              </w:rPr>
              <w:t>пп</w:t>
            </w:r>
            <w:proofErr w:type="spellEnd"/>
          </w:p>
        </w:tc>
        <w:tc>
          <w:tcPr>
            <w:tcW w:w="5149" w:type="dxa"/>
            <w:shd w:val="clear" w:color="auto" w:fill="auto"/>
            <w:hideMark/>
          </w:tcPr>
          <w:p w14:paraId="11236E2B" w14:textId="77777777" w:rsidR="007C0A55" w:rsidRPr="002F333D" w:rsidRDefault="007C0A55" w:rsidP="007C0A55">
            <w:pPr>
              <w:rPr>
                <w:szCs w:val="28"/>
              </w:rPr>
            </w:pPr>
            <w:r w:rsidRPr="002F333D">
              <w:rPr>
                <w:szCs w:val="28"/>
              </w:rPr>
              <w:t>Наименование проекта</w:t>
            </w:r>
          </w:p>
        </w:tc>
        <w:tc>
          <w:tcPr>
            <w:tcW w:w="1827" w:type="dxa"/>
            <w:shd w:val="clear" w:color="auto" w:fill="auto"/>
            <w:hideMark/>
          </w:tcPr>
          <w:p w14:paraId="17462AFC" w14:textId="77777777" w:rsidR="007C0A55" w:rsidRPr="002F333D" w:rsidRDefault="007C0A55" w:rsidP="007C0A55">
            <w:pPr>
              <w:rPr>
                <w:szCs w:val="28"/>
              </w:rPr>
            </w:pPr>
            <w:r w:rsidRPr="002F333D">
              <w:rPr>
                <w:szCs w:val="28"/>
              </w:rPr>
              <w:t>Источник финансирования</w:t>
            </w:r>
          </w:p>
        </w:tc>
        <w:tc>
          <w:tcPr>
            <w:tcW w:w="1859" w:type="dxa"/>
            <w:shd w:val="clear" w:color="auto" w:fill="auto"/>
            <w:hideMark/>
          </w:tcPr>
          <w:p w14:paraId="79EBC455" w14:textId="77777777" w:rsidR="007C0A55" w:rsidRPr="002F333D" w:rsidRDefault="007C0A55" w:rsidP="007C0A55">
            <w:pPr>
              <w:rPr>
                <w:szCs w:val="28"/>
              </w:rPr>
            </w:pPr>
            <w:r w:rsidRPr="002F333D">
              <w:rPr>
                <w:szCs w:val="28"/>
              </w:rPr>
              <w:t>Статья возврата инвестиций</w:t>
            </w:r>
          </w:p>
        </w:tc>
      </w:tr>
      <w:tr w:rsidR="007C0A55" w:rsidRPr="002F333D" w14:paraId="22292887" w14:textId="77777777" w:rsidTr="007C0A55">
        <w:trPr>
          <w:trHeight w:val="315"/>
        </w:trPr>
        <w:tc>
          <w:tcPr>
            <w:tcW w:w="516" w:type="dxa"/>
            <w:shd w:val="clear" w:color="auto" w:fill="auto"/>
            <w:noWrap/>
            <w:hideMark/>
          </w:tcPr>
          <w:p w14:paraId="4C84B626" w14:textId="77777777" w:rsidR="007C0A55" w:rsidRPr="002F333D" w:rsidRDefault="007C0A55" w:rsidP="007C0A55">
            <w:pPr>
              <w:rPr>
                <w:szCs w:val="28"/>
              </w:rPr>
            </w:pPr>
            <w:r w:rsidRPr="002F333D">
              <w:rPr>
                <w:szCs w:val="28"/>
              </w:rPr>
              <w:t>1</w:t>
            </w:r>
          </w:p>
        </w:tc>
        <w:tc>
          <w:tcPr>
            <w:tcW w:w="5149" w:type="dxa"/>
            <w:shd w:val="clear" w:color="auto" w:fill="auto"/>
            <w:noWrap/>
            <w:hideMark/>
          </w:tcPr>
          <w:p w14:paraId="1A4CB735" w14:textId="3BEC2D0D" w:rsidR="007C0A55" w:rsidRPr="002F333D" w:rsidRDefault="007C0A55" w:rsidP="007C0A55">
            <w:pPr>
              <w:rPr>
                <w:szCs w:val="28"/>
              </w:rPr>
            </w:pPr>
            <w:r w:rsidRPr="002F333D">
              <w:rPr>
                <w:szCs w:val="28"/>
              </w:rPr>
              <w:t xml:space="preserve">Проект. 1-1.1.1. Котельная </w:t>
            </w:r>
            <w:r w:rsidR="007E1CA7">
              <w:rPr>
                <w:szCs w:val="28"/>
              </w:rPr>
              <w:t>п. Солнечный, ул. Набережная, 42А</w:t>
            </w:r>
            <w:r w:rsidRPr="002F333D">
              <w:rPr>
                <w:szCs w:val="28"/>
              </w:rPr>
              <w:t xml:space="preserve">. Замена котла </w:t>
            </w:r>
            <w:r w:rsidR="00C70B85">
              <w:rPr>
                <w:szCs w:val="28"/>
              </w:rPr>
              <w:t>0.6Гкал/ч на 1.2Гкал/ч</w:t>
            </w:r>
          </w:p>
        </w:tc>
        <w:tc>
          <w:tcPr>
            <w:tcW w:w="1827" w:type="dxa"/>
            <w:shd w:val="clear" w:color="auto" w:fill="auto"/>
            <w:noWrap/>
            <w:hideMark/>
          </w:tcPr>
          <w:p w14:paraId="0C1D3935" w14:textId="27B7D1D7" w:rsidR="007C0A55" w:rsidRPr="002F333D" w:rsidRDefault="00C70B85" w:rsidP="007C0A55">
            <w:pPr>
              <w:rPr>
                <w:szCs w:val="28"/>
              </w:rPr>
            </w:pPr>
            <w:r>
              <w:rPr>
                <w:szCs w:val="28"/>
              </w:rPr>
              <w:t>Бюджетные средства</w:t>
            </w:r>
          </w:p>
        </w:tc>
        <w:tc>
          <w:tcPr>
            <w:tcW w:w="1859" w:type="dxa"/>
            <w:shd w:val="clear" w:color="auto" w:fill="auto"/>
            <w:noWrap/>
            <w:hideMark/>
          </w:tcPr>
          <w:p w14:paraId="58286EA2" w14:textId="77777777" w:rsidR="007C0A55" w:rsidRPr="002F333D" w:rsidRDefault="007C0A55" w:rsidP="007C0A55">
            <w:pPr>
              <w:rPr>
                <w:szCs w:val="28"/>
              </w:rPr>
            </w:pPr>
            <w:r w:rsidRPr="002F333D">
              <w:rPr>
                <w:szCs w:val="28"/>
              </w:rPr>
              <w:t>Не определен</w:t>
            </w:r>
          </w:p>
        </w:tc>
      </w:tr>
      <w:tr w:rsidR="00C70B85" w:rsidRPr="002F333D" w14:paraId="5670269A" w14:textId="77777777" w:rsidTr="007C0A55">
        <w:trPr>
          <w:trHeight w:val="315"/>
        </w:trPr>
        <w:tc>
          <w:tcPr>
            <w:tcW w:w="516" w:type="dxa"/>
            <w:shd w:val="clear" w:color="auto" w:fill="auto"/>
            <w:noWrap/>
            <w:hideMark/>
          </w:tcPr>
          <w:p w14:paraId="20047732" w14:textId="77777777" w:rsidR="00C70B85" w:rsidRPr="002F333D" w:rsidRDefault="00C70B85" w:rsidP="00C70B85">
            <w:pPr>
              <w:rPr>
                <w:szCs w:val="28"/>
              </w:rPr>
            </w:pPr>
            <w:r w:rsidRPr="002F333D">
              <w:rPr>
                <w:szCs w:val="28"/>
              </w:rPr>
              <w:t>2</w:t>
            </w:r>
          </w:p>
        </w:tc>
        <w:tc>
          <w:tcPr>
            <w:tcW w:w="5149" w:type="dxa"/>
            <w:shd w:val="clear" w:color="auto" w:fill="auto"/>
            <w:noWrap/>
            <w:hideMark/>
          </w:tcPr>
          <w:p w14:paraId="665D7CD3" w14:textId="29385052" w:rsidR="00C70B85" w:rsidRPr="002F333D" w:rsidRDefault="00C70B85" w:rsidP="00C70B85">
            <w:pPr>
              <w:rPr>
                <w:szCs w:val="28"/>
              </w:rPr>
            </w:pPr>
            <w:r w:rsidRPr="002F333D">
              <w:rPr>
                <w:szCs w:val="28"/>
              </w:rPr>
              <w:t>Проект. 1-1.1.</w:t>
            </w:r>
            <w:r>
              <w:rPr>
                <w:szCs w:val="28"/>
              </w:rPr>
              <w:t>2</w:t>
            </w:r>
            <w:r w:rsidRPr="002F333D">
              <w:rPr>
                <w:szCs w:val="28"/>
              </w:rPr>
              <w:t xml:space="preserve">. Котельная </w:t>
            </w:r>
            <w:r>
              <w:rPr>
                <w:szCs w:val="28"/>
              </w:rPr>
              <w:t>п. Солнечный, ул. Набережная, 42А</w:t>
            </w:r>
            <w:r w:rsidRPr="002F333D">
              <w:rPr>
                <w:szCs w:val="28"/>
              </w:rPr>
              <w:t xml:space="preserve">. Замена котла </w:t>
            </w:r>
            <w:r>
              <w:rPr>
                <w:szCs w:val="28"/>
              </w:rPr>
              <w:t>0.6Гкал/ч на 1.2Гкал/ч</w:t>
            </w:r>
          </w:p>
        </w:tc>
        <w:tc>
          <w:tcPr>
            <w:tcW w:w="1827" w:type="dxa"/>
            <w:shd w:val="clear" w:color="auto" w:fill="auto"/>
            <w:noWrap/>
            <w:hideMark/>
          </w:tcPr>
          <w:p w14:paraId="2B8A8551" w14:textId="337CA55D" w:rsidR="00C70B85" w:rsidRPr="002F333D" w:rsidRDefault="00C70B85" w:rsidP="00C70B85">
            <w:pPr>
              <w:rPr>
                <w:szCs w:val="28"/>
              </w:rPr>
            </w:pPr>
            <w:r>
              <w:rPr>
                <w:szCs w:val="28"/>
              </w:rPr>
              <w:t>Бюджетные средства</w:t>
            </w:r>
          </w:p>
        </w:tc>
        <w:tc>
          <w:tcPr>
            <w:tcW w:w="1859" w:type="dxa"/>
            <w:shd w:val="clear" w:color="auto" w:fill="auto"/>
            <w:noWrap/>
            <w:hideMark/>
          </w:tcPr>
          <w:p w14:paraId="7C294605" w14:textId="77777777" w:rsidR="00C70B85" w:rsidRPr="002F333D" w:rsidRDefault="00C70B85" w:rsidP="00C70B85">
            <w:pPr>
              <w:rPr>
                <w:szCs w:val="28"/>
              </w:rPr>
            </w:pPr>
            <w:r w:rsidRPr="002F333D">
              <w:rPr>
                <w:szCs w:val="28"/>
              </w:rPr>
              <w:t>Не определен</w:t>
            </w:r>
          </w:p>
        </w:tc>
      </w:tr>
    </w:tbl>
    <w:p w14:paraId="6E277B63" w14:textId="6956D56C" w:rsidR="00E1044C" w:rsidRPr="002F333D" w:rsidRDefault="00E1044C" w:rsidP="00A307F6">
      <w:pPr>
        <w:pStyle w:val="affff0"/>
      </w:pPr>
      <w:bookmarkStart w:id="821" w:name="_Toc101972795"/>
      <w:bookmarkStart w:id="822" w:name="_Toc108034267"/>
      <w:r w:rsidRPr="002F333D">
        <w:t>12.3. Расчеты экономической эффективности инвестиций</w:t>
      </w:r>
      <w:bookmarkEnd w:id="821"/>
      <w:bookmarkEnd w:id="822"/>
    </w:p>
    <w:p w14:paraId="7BB584DD" w14:textId="4965D983" w:rsidR="006573C1" w:rsidRPr="002F333D" w:rsidRDefault="006573C1" w:rsidP="00A307F6">
      <w:pPr>
        <w:pStyle w:val="afffe"/>
      </w:pPr>
      <w:r w:rsidRPr="002F333D">
        <w:t>Расчеты экономической эффективности инвестиций</w:t>
      </w:r>
      <w:r w:rsidR="00516F19" w:rsidRPr="002F333D">
        <w:t xml:space="preserve"> </w:t>
      </w:r>
      <w:r w:rsidR="00FE2084" w:rsidRPr="002F333D">
        <w:t>не производятся ввиду того, что мероприятия запланированные схемой теплоснабжения направлены на надежное теплоснабжения потребителей и являются высокозатратными, требующие бюджетное финансирование.</w:t>
      </w:r>
    </w:p>
    <w:p w14:paraId="3C317A22" w14:textId="77777777" w:rsidR="00A307F6" w:rsidRPr="002F333D" w:rsidRDefault="00A307F6" w:rsidP="00A307F6">
      <w:pPr>
        <w:pStyle w:val="affff0"/>
      </w:pPr>
      <w:bookmarkStart w:id="823" w:name="_Toc101972796"/>
      <w:bookmarkStart w:id="824" w:name="_Toc108034268"/>
      <w:r w:rsidRPr="002F333D">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823"/>
      <w:bookmarkEnd w:id="824"/>
    </w:p>
    <w:p w14:paraId="512744F0" w14:textId="6A9965D0" w:rsidR="00A307F6" w:rsidRPr="002F333D" w:rsidRDefault="00A307F6" w:rsidP="00A307F6">
      <w:pPr>
        <w:pStyle w:val="afffe"/>
      </w:pPr>
      <w:r w:rsidRPr="002F333D">
        <w:t xml:space="preserve">Ценовые (тарифные) последствия для потребителей при реализации программ строительства, реконструкции, технического перевооружения и (или) модернизации систем теплоснабжения не рассчитываются, </w:t>
      </w:r>
      <w:r w:rsidR="00E405C3" w:rsidRPr="002F333D">
        <w:t>так как финансирование мероприятий не планируется за счет инвестиционной надбавки к тарифу</w:t>
      </w:r>
      <w:r w:rsidRPr="002F333D">
        <w:t>.</w:t>
      </w:r>
    </w:p>
    <w:p w14:paraId="6A8C9C2D" w14:textId="77777777" w:rsidR="00A307F6" w:rsidRDefault="00A307F6" w:rsidP="00A307F6">
      <w:pPr>
        <w:pStyle w:val="affff0"/>
      </w:pPr>
      <w:bookmarkStart w:id="825" w:name="_Toc101972797"/>
      <w:bookmarkStart w:id="826" w:name="_Toc108034269"/>
      <w:r w:rsidRPr="002F333D">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w:t>
      </w:r>
      <w:r>
        <w:t>, необходимых для устранения данных угроз</w:t>
      </w:r>
      <w:bookmarkEnd w:id="825"/>
      <w:bookmarkEnd w:id="826"/>
    </w:p>
    <w:p w14:paraId="2F506741" w14:textId="77777777" w:rsidR="00A307F6" w:rsidRDefault="00A307F6" w:rsidP="00A307F6">
      <w:pPr>
        <w:pStyle w:val="afffe"/>
      </w:pPr>
      <w:r w:rsidRPr="00C05F61">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14:paraId="3A95FA96" w14:textId="77777777" w:rsidR="00A307F6" w:rsidRDefault="00A307F6" w:rsidP="00A307F6">
      <w:pPr>
        <w:pStyle w:val="afffe"/>
      </w:pPr>
      <w:r w:rsidRPr="00C05F61">
        <w:t>Подготовка системы теплоснабжения к отопительному сезону проводится в соответствии с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поселения и населенных пунктах РФ».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14:paraId="1B276168" w14:textId="7FFD4005" w:rsidR="00C05F61" w:rsidRDefault="00A307F6" w:rsidP="00A307F6">
      <w:pPr>
        <w:pStyle w:val="afffe"/>
      </w:pPr>
      <w:r w:rsidRPr="00C05F61">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w:t>
      </w:r>
      <w:r w:rsidR="00FE2084">
        <w:t xml:space="preserve"> </w:t>
      </w:r>
      <w:r w:rsidR="00C05F61" w:rsidRPr="00C05F61">
        <w:t xml:space="preserve">Для проведения шурфовок </w:t>
      </w:r>
      <w:r w:rsidR="00C05F61" w:rsidRPr="00C05F61">
        <w:lastRenderedPageBreak/>
        <w:t>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14:paraId="3233C057" w14:textId="77777777" w:rsidR="00C05F61" w:rsidRDefault="00C05F61" w:rsidP="00A307F6">
      <w:pPr>
        <w:pStyle w:val="afffe"/>
      </w:pPr>
      <w:r>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w:t>
      </w:r>
    </w:p>
    <w:p w14:paraId="65366004" w14:textId="0926D263" w:rsidR="00C05F61" w:rsidRDefault="00C05F61" w:rsidP="00A307F6">
      <w:pPr>
        <w:pStyle w:val="afffe"/>
      </w:pPr>
      <w:r>
        <w:t>При испытании на гидравлическую плотность давление в самых высоких точках сети доводится до пробного (1,25 рабочего), но не ниже 1,6 М</w:t>
      </w:r>
      <w:r w:rsidR="00335294">
        <w:t>п</w:t>
      </w:r>
      <w:r>
        <w:t>а (16 кгс/см</w:t>
      </w:r>
      <w:r w:rsidRPr="00C05F61">
        <w:rPr>
          <w:vertAlign w:val="superscript"/>
        </w:rPr>
        <w:t>2</w:t>
      </w:r>
      <w:r>
        <w:t xml:space="preserve">). Температура воды в трубопроводах при испытаниях не превышает 45 °C. Для дистанционного обнаружения мест повреждения трубопроводов тепловых сетей канальной и канальной прокладки под слоем грунта на глубине до 3 </w:t>
      </w:r>
      <w:r w:rsidR="00335294">
        <w:t>–</w:t>
      </w:r>
      <w:r>
        <w:t xml:space="preserve"> 4м в зависимости от типа грунта и вида дефекта используются </w:t>
      </w:r>
      <w:proofErr w:type="spellStart"/>
      <w:r>
        <w:t>течеискатели</w:t>
      </w:r>
      <w:proofErr w:type="spellEnd"/>
      <w:r>
        <w:t>.</w:t>
      </w:r>
    </w:p>
    <w:p w14:paraId="4ED7A936" w14:textId="7097E969" w:rsidR="00C05F61" w:rsidRDefault="00C05F61" w:rsidP="00A307F6">
      <w:pPr>
        <w:pStyle w:val="afffe"/>
      </w:pPr>
      <w:r>
        <w:t xml:space="preserve">В процессе эксплуатации особое внимание уделяется выполнению всех требований нормативных документов, </w:t>
      </w:r>
      <w:r w:rsidRPr="00C05F61">
        <w:t>что существенно уменьшает число отказов в период отопительного сезона</w:t>
      </w:r>
      <w:r>
        <w:t>.</w:t>
      </w:r>
    </w:p>
    <w:p w14:paraId="01FAFC1A" w14:textId="17E2367C" w:rsidR="00E1044C" w:rsidRPr="0021168F" w:rsidRDefault="00E1044C" w:rsidP="00A307F6">
      <w:pPr>
        <w:pStyle w:val="affff0"/>
      </w:pPr>
      <w:bookmarkStart w:id="827" w:name="_Toc101972798"/>
      <w:bookmarkStart w:id="828" w:name="_Toc108034270"/>
      <w:r w:rsidRPr="0021168F">
        <w:t>Глава 13. Индикаторы развития систем теплоснабжения поселения</w:t>
      </w:r>
      <w:bookmarkEnd w:id="827"/>
      <w:bookmarkEnd w:id="828"/>
    </w:p>
    <w:p w14:paraId="14A62021" w14:textId="4E516052" w:rsidR="00795EF1" w:rsidRPr="0021168F" w:rsidRDefault="00B12E6F" w:rsidP="00A307F6">
      <w:pPr>
        <w:pStyle w:val="afffe"/>
      </w:pPr>
      <w:r w:rsidRPr="0021168F">
        <w:t xml:space="preserve">Индикаторы развития систем теплоснабжения </w:t>
      </w:r>
      <w:r w:rsidR="009A7ECE" w:rsidRPr="0021168F">
        <w:t>сельского</w:t>
      </w:r>
      <w:r w:rsidR="003B24FF" w:rsidRPr="0021168F">
        <w:t xml:space="preserve"> поселения в разрезе </w:t>
      </w:r>
      <w:r w:rsidR="00885026">
        <w:t>источника тепловой энергии</w:t>
      </w:r>
      <w:r w:rsidR="003B24FF" w:rsidRPr="0021168F">
        <w:t xml:space="preserve">, теплоснабжающей организации и </w:t>
      </w:r>
      <w:r w:rsidR="009A7ECE" w:rsidRPr="0021168F">
        <w:t>сельского</w:t>
      </w:r>
      <w:r w:rsidR="003B24FF" w:rsidRPr="0021168F">
        <w:t xml:space="preserve"> поселения в целом представлены в таблиц</w:t>
      </w:r>
      <w:r w:rsidR="00302E00" w:rsidRPr="0021168F">
        <w:t>ах</w:t>
      </w:r>
      <w:r w:rsidR="003B24FF" w:rsidRPr="0021168F">
        <w:t xml:space="preserve"> 13.1.</w:t>
      </w:r>
      <w:r w:rsidR="00302E00" w:rsidRPr="0021168F">
        <w:t xml:space="preserve"> </w:t>
      </w:r>
    </w:p>
    <w:p w14:paraId="442B4BAF" w14:textId="79141084" w:rsidR="00E1044C" w:rsidRPr="0021168F" w:rsidRDefault="00E1044C" w:rsidP="00A307F6">
      <w:pPr>
        <w:pStyle w:val="affff0"/>
      </w:pPr>
      <w:bookmarkStart w:id="829" w:name="_Toc101972799"/>
      <w:bookmarkStart w:id="830" w:name="_Toc108034271"/>
      <w:r w:rsidRPr="0021168F">
        <w:t>Глава 14. Ценовые (тарифные) последствия</w:t>
      </w:r>
      <w:bookmarkEnd w:id="829"/>
      <w:bookmarkEnd w:id="830"/>
    </w:p>
    <w:p w14:paraId="4C03642C" w14:textId="77777777" w:rsidR="00E1044C" w:rsidRPr="0021168F" w:rsidRDefault="00E1044C" w:rsidP="00A307F6">
      <w:pPr>
        <w:pStyle w:val="affff0"/>
      </w:pPr>
      <w:bookmarkStart w:id="831" w:name="_Toc101972800"/>
      <w:bookmarkStart w:id="832" w:name="_Toc108034272"/>
      <w:r w:rsidRPr="0021168F">
        <w:t>14.1. Тарифно-балансовые расчетные модели теплоснабжения потребителей по каждой системе теплоснабжения</w:t>
      </w:r>
      <w:bookmarkEnd w:id="831"/>
      <w:bookmarkEnd w:id="832"/>
    </w:p>
    <w:p w14:paraId="3926BF88" w14:textId="477FF6ED" w:rsidR="00F331D8" w:rsidRPr="002F333D" w:rsidRDefault="00B12E6F" w:rsidP="00A307F6">
      <w:pPr>
        <w:pStyle w:val="afffe"/>
      </w:pPr>
      <w:r w:rsidRPr="0021168F">
        <w:t xml:space="preserve">Тарифно-балансовые расчетные модели теплоснабжения потребителей </w:t>
      </w:r>
      <w:r w:rsidRPr="002F333D">
        <w:t xml:space="preserve">по каждой системе теплоснабжения </w:t>
      </w:r>
      <w:r w:rsidR="00E405C3" w:rsidRPr="002F333D">
        <w:t>не рассчитываются, так как финансирование мероприятий не планируется за счет инвестиционной надбавки к тарифу</w:t>
      </w:r>
      <w:r w:rsidRPr="002F333D">
        <w:t>.</w:t>
      </w:r>
    </w:p>
    <w:p w14:paraId="1E8E8C31" w14:textId="4111988E" w:rsidR="00E1044C" w:rsidRPr="002F333D" w:rsidRDefault="00E1044C" w:rsidP="00A307F6">
      <w:pPr>
        <w:pStyle w:val="affff0"/>
      </w:pPr>
      <w:bookmarkStart w:id="833" w:name="_Toc101972801"/>
      <w:bookmarkStart w:id="834" w:name="_Toc108034273"/>
      <w:r w:rsidRPr="002F333D">
        <w:t>14.2. Тарифно-балансовые расчетные модели теплоснабжения потребителей по каждой единой теплоснабжающей организации</w:t>
      </w:r>
      <w:bookmarkEnd w:id="833"/>
      <w:bookmarkEnd w:id="834"/>
    </w:p>
    <w:p w14:paraId="4FA0F81E" w14:textId="77777777" w:rsidR="00E405C3" w:rsidRPr="002F333D" w:rsidRDefault="00E405C3" w:rsidP="00E405C3">
      <w:pPr>
        <w:pStyle w:val="afffe"/>
      </w:pPr>
      <w:bookmarkStart w:id="835" w:name="_Toc101972802"/>
      <w:r w:rsidRPr="002F333D">
        <w:t>Тарифно-балансовые расчетные модели теплоснабжения потребителей по каждой системе теплоснабжения не рассчитываются, так как финансирование мероприятий не планируется за счет инвестиционной надбавки к тарифу.</w:t>
      </w:r>
    </w:p>
    <w:p w14:paraId="1A5A9FB1" w14:textId="5EFFC5E9" w:rsidR="00E1044C" w:rsidRPr="002F333D" w:rsidRDefault="00E1044C" w:rsidP="00A307F6">
      <w:pPr>
        <w:pStyle w:val="affff0"/>
      </w:pPr>
      <w:bookmarkStart w:id="836" w:name="_Toc108034274"/>
      <w:r w:rsidRPr="002F333D">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835"/>
      <w:bookmarkEnd w:id="836"/>
    </w:p>
    <w:p w14:paraId="31EB424A" w14:textId="6AD05E7B" w:rsidR="004C34B6" w:rsidRPr="002F333D" w:rsidRDefault="004C34B6" w:rsidP="00A307F6">
      <w:pPr>
        <w:pStyle w:val="afffe"/>
      </w:pPr>
      <w:r w:rsidRPr="002F333D">
        <w:t>Ценовые (тарифные) последствия для потребителей при реализации программ технического перевооружения систем</w:t>
      </w:r>
      <w:r w:rsidR="00C70B85">
        <w:t>ы</w:t>
      </w:r>
      <w:r w:rsidRPr="002F333D">
        <w:t xml:space="preserve"> теплоснабжения не рассчитываются, </w:t>
      </w:r>
      <w:r w:rsidR="00E405C3" w:rsidRPr="002F333D">
        <w:t>так как финансирование мероприятий не планируется за счет инвестиционной надбавки к тарифу</w:t>
      </w:r>
      <w:r w:rsidRPr="002F333D">
        <w:t>.</w:t>
      </w:r>
    </w:p>
    <w:p w14:paraId="06641935" w14:textId="0D01A04E" w:rsidR="00E1044C" w:rsidRPr="0021168F" w:rsidRDefault="00E1044C" w:rsidP="00A307F6">
      <w:pPr>
        <w:pStyle w:val="affff0"/>
      </w:pPr>
      <w:bookmarkStart w:id="837" w:name="_Toc101972803"/>
      <w:bookmarkStart w:id="838" w:name="_Toc108034275"/>
      <w:r w:rsidRPr="002F333D">
        <w:t>Глава 15. Реестр единых теплоснабжающих организаций</w:t>
      </w:r>
      <w:bookmarkEnd w:id="837"/>
      <w:bookmarkEnd w:id="838"/>
    </w:p>
    <w:p w14:paraId="61766270" w14:textId="77777777" w:rsidR="00E27B02" w:rsidRPr="0021168F" w:rsidRDefault="00E27B02" w:rsidP="00B71E79">
      <w:pPr>
        <w:pStyle w:val="a5"/>
        <w:sectPr w:rsidR="00E27B02" w:rsidRPr="0021168F">
          <w:pgSz w:w="11906" w:h="16838"/>
          <w:pgMar w:top="1134" w:right="850" w:bottom="1134" w:left="1701" w:header="708" w:footer="708" w:gutter="0"/>
          <w:cols w:space="708"/>
          <w:docGrid w:linePitch="360"/>
        </w:sectPr>
      </w:pPr>
    </w:p>
    <w:p w14:paraId="44E7D1EF" w14:textId="7C5FB47D" w:rsidR="007A0996" w:rsidRPr="00D059B5" w:rsidRDefault="00302E00" w:rsidP="00A307F6">
      <w:pPr>
        <w:pStyle w:val="afffc"/>
      </w:pPr>
      <w:bookmarkStart w:id="839" w:name="_Toc101972986"/>
      <w:bookmarkStart w:id="840" w:name="_Toc108034356"/>
      <w:r w:rsidRPr="00D059B5">
        <w:lastRenderedPageBreak/>
        <w:t>Таблица 13.</w:t>
      </w:r>
      <w:r w:rsidR="00C32379" w:rsidRPr="00D059B5">
        <w:t>1</w:t>
      </w:r>
      <w:r w:rsidRPr="00D059B5">
        <w:t xml:space="preserve">. Индикаторы, характеризующие динамику функционирования </w:t>
      </w:r>
      <w:r w:rsidR="00885026">
        <w:t>источника тепловой энергии</w:t>
      </w:r>
      <w:r w:rsidR="00C32379" w:rsidRPr="00D059B5">
        <w:t xml:space="preserve"> в разрезе </w:t>
      </w:r>
      <w:r w:rsidR="00885026">
        <w:t>источника тепловой энергии</w:t>
      </w:r>
      <w:r w:rsidR="00C32379" w:rsidRPr="00D059B5">
        <w:t>, ТСО и</w:t>
      </w:r>
      <w:r w:rsidRPr="00D059B5">
        <w:t xml:space="preserve"> в целом по </w:t>
      </w:r>
      <w:r w:rsidR="009F3F79" w:rsidRPr="00D059B5">
        <w:t>сельском</w:t>
      </w:r>
      <w:r w:rsidRPr="00D059B5">
        <w:t>у поселению</w:t>
      </w:r>
      <w:bookmarkEnd w:id="839"/>
      <w:bookmarkEnd w:id="840"/>
    </w:p>
    <w:tbl>
      <w:tblPr>
        <w:tblW w:w="21250" w:type="dxa"/>
        <w:tblInd w:w="113" w:type="dxa"/>
        <w:tblLook w:val="04A0" w:firstRow="1" w:lastRow="0" w:firstColumn="1" w:lastColumn="0" w:noHBand="0" w:noVBand="1"/>
      </w:tblPr>
      <w:tblGrid>
        <w:gridCol w:w="942"/>
        <w:gridCol w:w="5177"/>
        <w:gridCol w:w="1265"/>
        <w:gridCol w:w="1570"/>
        <w:gridCol w:w="1147"/>
        <w:gridCol w:w="1287"/>
        <w:gridCol w:w="1287"/>
        <w:gridCol w:w="1427"/>
        <w:gridCol w:w="1427"/>
        <w:gridCol w:w="1427"/>
        <w:gridCol w:w="1427"/>
        <w:gridCol w:w="1427"/>
        <w:gridCol w:w="1440"/>
      </w:tblGrid>
      <w:tr w:rsidR="00D059B5" w:rsidRPr="00FA14DE" w14:paraId="7B8B022F" w14:textId="77777777" w:rsidTr="00FA14DE">
        <w:trPr>
          <w:trHeight w:val="20"/>
          <w:tblHeader/>
        </w:trPr>
        <w:tc>
          <w:tcPr>
            <w:tcW w:w="942" w:type="dxa"/>
            <w:tcBorders>
              <w:top w:val="single" w:sz="4" w:space="0" w:color="auto"/>
              <w:left w:val="single" w:sz="4" w:space="0" w:color="auto"/>
              <w:bottom w:val="single" w:sz="4" w:space="0" w:color="auto"/>
              <w:right w:val="single" w:sz="4" w:space="0" w:color="auto"/>
            </w:tcBorders>
            <w:shd w:val="clear" w:color="auto" w:fill="auto"/>
            <w:hideMark/>
          </w:tcPr>
          <w:p w14:paraId="4E046F43" w14:textId="77777777" w:rsidR="00D059B5" w:rsidRPr="00FA14DE" w:rsidRDefault="00D059B5" w:rsidP="00D059B5">
            <w:pPr>
              <w:rPr>
                <w:szCs w:val="28"/>
              </w:rPr>
            </w:pPr>
            <w:r w:rsidRPr="00FA14DE">
              <w:rPr>
                <w:szCs w:val="28"/>
              </w:rPr>
              <w:t xml:space="preserve">№ </w:t>
            </w:r>
            <w:proofErr w:type="spellStart"/>
            <w:r w:rsidRPr="00FA14DE">
              <w:rPr>
                <w:szCs w:val="28"/>
              </w:rPr>
              <w:t>пп</w:t>
            </w:r>
            <w:proofErr w:type="spellEnd"/>
          </w:p>
        </w:tc>
        <w:tc>
          <w:tcPr>
            <w:tcW w:w="5177" w:type="dxa"/>
            <w:tcBorders>
              <w:top w:val="single" w:sz="4" w:space="0" w:color="auto"/>
              <w:left w:val="nil"/>
              <w:bottom w:val="single" w:sz="4" w:space="0" w:color="auto"/>
              <w:right w:val="single" w:sz="4" w:space="0" w:color="auto"/>
            </w:tcBorders>
            <w:shd w:val="clear" w:color="auto" w:fill="auto"/>
            <w:hideMark/>
          </w:tcPr>
          <w:p w14:paraId="1B2D451E" w14:textId="77777777" w:rsidR="00D059B5" w:rsidRPr="00FA14DE" w:rsidRDefault="00D059B5" w:rsidP="00D059B5">
            <w:pPr>
              <w:rPr>
                <w:szCs w:val="28"/>
              </w:rPr>
            </w:pPr>
            <w:r w:rsidRPr="00FA14DE">
              <w:rPr>
                <w:szCs w:val="28"/>
              </w:rPr>
              <w:t>Наименование показателя</w:t>
            </w:r>
          </w:p>
        </w:tc>
        <w:tc>
          <w:tcPr>
            <w:tcW w:w="1265" w:type="dxa"/>
            <w:tcBorders>
              <w:top w:val="single" w:sz="4" w:space="0" w:color="auto"/>
              <w:left w:val="nil"/>
              <w:bottom w:val="single" w:sz="4" w:space="0" w:color="auto"/>
              <w:right w:val="single" w:sz="4" w:space="0" w:color="auto"/>
            </w:tcBorders>
            <w:shd w:val="clear" w:color="auto" w:fill="auto"/>
            <w:hideMark/>
          </w:tcPr>
          <w:p w14:paraId="32C15954" w14:textId="77777777" w:rsidR="00D059B5" w:rsidRPr="00FA14DE" w:rsidRDefault="00D059B5" w:rsidP="00D059B5">
            <w:pPr>
              <w:rPr>
                <w:szCs w:val="28"/>
              </w:rPr>
            </w:pPr>
            <w:r w:rsidRPr="00FA14DE">
              <w:rPr>
                <w:szCs w:val="28"/>
              </w:rPr>
              <w:t>Ед. измерения</w:t>
            </w:r>
          </w:p>
        </w:tc>
        <w:tc>
          <w:tcPr>
            <w:tcW w:w="1570" w:type="dxa"/>
            <w:tcBorders>
              <w:top w:val="single" w:sz="4" w:space="0" w:color="auto"/>
              <w:left w:val="nil"/>
              <w:bottom w:val="single" w:sz="4" w:space="0" w:color="auto"/>
              <w:right w:val="single" w:sz="4" w:space="0" w:color="auto"/>
            </w:tcBorders>
            <w:shd w:val="clear" w:color="auto" w:fill="auto"/>
            <w:hideMark/>
          </w:tcPr>
          <w:p w14:paraId="3E8CC5A8" w14:textId="77777777" w:rsidR="00D059B5" w:rsidRPr="00FA14DE" w:rsidRDefault="00D059B5" w:rsidP="00D059B5">
            <w:pPr>
              <w:rPr>
                <w:szCs w:val="28"/>
              </w:rPr>
            </w:pPr>
            <w:r w:rsidRPr="00FA14DE">
              <w:rPr>
                <w:szCs w:val="28"/>
              </w:rPr>
              <w:t>2022 год</w:t>
            </w:r>
          </w:p>
        </w:tc>
        <w:tc>
          <w:tcPr>
            <w:tcW w:w="1147" w:type="dxa"/>
            <w:tcBorders>
              <w:top w:val="single" w:sz="4" w:space="0" w:color="auto"/>
              <w:left w:val="nil"/>
              <w:bottom w:val="single" w:sz="4" w:space="0" w:color="auto"/>
              <w:right w:val="single" w:sz="4" w:space="0" w:color="auto"/>
            </w:tcBorders>
            <w:shd w:val="clear" w:color="auto" w:fill="auto"/>
            <w:hideMark/>
          </w:tcPr>
          <w:p w14:paraId="39878537" w14:textId="77777777" w:rsidR="00D059B5" w:rsidRPr="00FA14DE" w:rsidRDefault="00D059B5" w:rsidP="00D059B5">
            <w:pPr>
              <w:rPr>
                <w:szCs w:val="28"/>
              </w:rPr>
            </w:pPr>
            <w:r w:rsidRPr="00FA14DE">
              <w:rPr>
                <w:szCs w:val="28"/>
              </w:rPr>
              <w:t>2023 год</w:t>
            </w:r>
          </w:p>
        </w:tc>
        <w:tc>
          <w:tcPr>
            <w:tcW w:w="1287" w:type="dxa"/>
            <w:tcBorders>
              <w:top w:val="single" w:sz="4" w:space="0" w:color="auto"/>
              <w:left w:val="nil"/>
              <w:bottom w:val="single" w:sz="4" w:space="0" w:color="auto"/>
              <w:right w:val="single" w:sz="4" w:space="0" w:color="auto"/>
            </w:tcBorders>
            <w:shd w:val="clear" w:color="auto" w:fill="auto"/>
            <w:hideMark/>
          </w:tcPr>
          <w:p w14:paraId="1F0E57E3" w14:textId="77777777" w:rsidR="00D059B5" w:rsidRPr="00FA14DE" w:rsidRDefault="00D059B5" w:rsidP="00D059B5">
            <w:pPr>
              <w:rPr>
                <w:szCs w:val="28"/>
              </w:rPr>
            </w:pPr>
            <w:r w:rsidRPr="00FA14DE">
              <w:rPr>
                <w:szCs w:val="28"/>
              </w:rPr>
              <w:t>2024 год</w:t>
            </w:r>
          </w:p>
        </w:tc>
        <w:tc>
          <w:tcPr>
            <w:tcW w:w="1287" w:type="dxa"/>
            <w:tcBorders>
              <w:top w:val="single" w:sz="4" w:space="0" w:color="auto"/>
              <w:left w:val="nil"/>
              <w:bottom w:val="single" w:sz="4" w:space="0" w:color="auto"/>
              <w:right w:val="single" w:sz="4" w:space="0" w:color="auto"/>
            </w:tcBorders>
            <w:shd w:val="clear" w:color="auto" w:fill="auto"/>
            <w:hideMark/>
          </w:tcPr>
          <w:p w14:paraId="044E6F31" w14:textId="77777777" w:rsidR="00D059B5" w:rsidRPr="00FA14DE" w:rsidRDefault="00D059B5" w:rsidP="00D059B5">
            <w:pPr>
              <w:rPr>
                <w:szCs w:val="28"/>
              </w:rPr>
            </w:pPr>
            <w:r w:rsidRPr="00FA14DE">
              <w:rPr>
                <w:szCs w:val="28"/>
              </w:rPr>
              <w:t>2025 год</w:t>
            </w:r>
          </w:p>
        </w:tc>
        <w:tc>
          <w:tcPr>
            <w:tcW w:w="1427" w:type="dxa"/>
            <w:tcBorders>
              <w:top w:val="single" w:sz="4" w:space="0" w:color="auto"/>
              <w:left w:val="nil"/>
              <w:bottom w:val="single" w:sz="4" w:space="0" w:color="auto"/>
              <w:right w:val="single" w:sz="4" w:space="0" w:color="auto"/>
            </w:tcBorders>
            <w:shd w:val="clear" w:color="auto" w:fill="auto"/>
            <w:hideMark/>
          </w:tcPr>
          <w:p w14:paraId="500C6877" w14:textId="77777777" w:rsidR="00D059B5" w:rsidRPr="00FA14DE" w:rsidRDefault="00D059B5" w:rsidP="00D059B5">
            <w:pPr>
              <w:rPr>
                <w:szCs w:val="28"/>
              </w:rPr>
            </w:pPr>
            <w:r w:rsidRPr="00FA14DE">
              <w:rPr>
                <w:szCs w:val="28"/>
              </w:rPr>
              <w:t>2026 год</w:t>
            </w:r>
          </w:p>
        </w:tc>
        <w:tc>
          <w:tcPr>
            <w:tcW w:w="1427" w:type="dxa"/>
            <w:tcBorders>
              <w:top w:val="single" w:sz="4" w:space="0" w:color="auto"/>
              <w:left w:val="nil"/>
              <w:bottom w:val="single" w:sz="4" w:space="0" w:color="auto"/>
              <w:right w:val="single" w:sz="4" w:space="0" w:color="auto"/>
            </w:tcBorders>
            <w:shd w:val="clear" w:color="auto" w:fill="auto"/>
            <w:hideMark/>
          </w:tcPr>
          <w:p w14:paraId="071089E1" w14:textId="77777777" w:rsidR="00D059B5" w:rsidRPr="00FA14DE" w:rsidRDefault="00D059B5" w:rsidP="00D059B5">
            <w:pPr>
              <w:rPr>
                <w:szCs w:val="28"/>
              </w:rPr>
            </w:pPr>
            <w:r w:rsidRPr="00FA14DE">
              <w:rPr>
                <w:szCs w:val="28"/>
              </w:rPr>
              <w:t>2027 год</w:t>
            </w:r>
          </w:p>
        </w:tc>
        <w:tc>
          <w:tcPr>
            <w:tcW w:w="1427" w:type="dxa"/>
            <w:tcBorders>
              <w:top w:val="single" w:sz="4" w:space="0" w:color="auto"/>
              <w:left w:val="nil"/>
              <w:bottom w:val="single" w:sz="4" w:space="0" w:color="auto"/>
              <w:right w:val="single" w:sz="4" w:space="0" w:color="auto"/>
            </w:tcBorders>
            <w:shd w:val="clear" w:color="auto" w:fill="auto"/>
            <w:hideMark/>
          </w:tcPr>
          <w:p w14:paraId="20863EC1" w14:textId="77777777" w:rsidR="00D059B5" w:rsidRPr="00FA14DE" w:rsidRDefault="00D059B5" w:rsidP="00D059B5">
            <w:pPr>
              <w:rPr>
                <w:szCs w:val="28"/>
              </w:rPr>
            </w:pPr>
            <w:r w:rsidRPr="00FA14DE">
              <w:rPr>
                <w:szCs w:val="28"/>
              </w:rPr>
              <w:t>2028 год</w:t>
            </w:r>
          </w:p>
        </w:tc>
        <w:tc>
          <w:tcPr>
            <w:tcW w:w="1427" w:type="dxa"/>
            <w:tcBorders>
              <w:top w:val="single" w:sz="4" w:space="0" w:color="auto"/>
              <w:left w:val="nil"/>
              <w:bottom w:val="single" w:sz="4" w:space="0" w:color="auto"/>
              <w:right w:val="single" w:sz="4" w:space="0" w:color="auto"/>
            </w:tcBorders>
            <w:shd w:val="clear" w:color="auto" w:fill="auto"/>
            <w:hideMark/>
          </w:tcPr>
          <w:p w14:paraId="59222690" w14:textId="77777777" w:rsidR="00D059B5" w:rsidRPr="00FA14DE" w:rsidRDefault="00D059B5" w:rsidP="00D059B5">
            <w:pPr>
              <w:rPr>
                <w:szCs w:val="28"/>
              </w:rPr>
            </w:pPr>
            <w:r w:rsidRPr="00FA14DE">
              <w:rPr>
                <w:szCs w:val="28"/>
              </w:rPr>
              <w:t>2029 год</w:t>
            </w:r>
          </w:p>
        </w:tc>
        <w:tc>
          <w:tcPr>
            <w:tcW w:w="1427" w:type="dxa"/>
            <w:tcBorders>
              <w:top w:val="single" w:sz="4" w:space="0" w:color="auto"/>
              <w:left w:val="nil"/>
              <w:bottom w:val="single" w:sz="4" w:space="0" w:color="auto"/>
              <w:right w:val="single" w:sz="4" w:space="0" w:color="auto"/>
            </w:tcBorders>
            <w:shd w:val="clear" w:color="auto" w:fill="auto"/>
            <w:hideMark/>
          </w:tcPr>
          <w:p w14:paraId="0E2E41D9" w14:textId="77777777" w:rsidR="00D059B5" w:rsidRPr="00FA14DE" w:rsidRDefault="00D059B5" w:rsidP="00D059B5">
            <w:pPr>
              <w:rPr>
                <w:szCs w:val="28"/>
              </w:rPr>
            </w:pPr>
            <w:r w:rsidRPr="00FA14DE">
              <w:rPr>
                <w:szCs w:val="28"/>
              </w:rPr>
              <w:t>2030 год</w:t>
            </w:r>
          </w:p>
        </w:tc>
        <w:tc>
          <w:tcPr>
            <w:tcW w:w="1440" w:type="dxa"/>
            <w:tcBorders>
              <w:top w:val="single" w:sz="4" w:space="0" w:color="auto"/>
              <w:left w:val="nil"/>
              <w:bottom w:val="single" w:sz="4" w:space="0" w:color="auto"/>
              <w:right w:val="single" w:sz="4" w:space="0" w:color="auto"/>
            </w:tcBorders>
            <w:shd w:val="clear" w:color="auto" w:fill="auto"/>
            <w:hideMark/>
          </w:tcPr>
          <w:p w14:paraId="1FA0EC03" w14:textId="74A2DD92" w:rsidR="00D059B5" w:rsidRPr="00FA14DE" w:rsidRDefault="00D059B5" w:rsidP="00D059B5">
            <w:pPr>
              <w:rPr>
                <w:szCs w:val="28"/>
              </w:rPr>
            </w:pPr>
            <w:r w:rsidRPr="00FA14DE">
              <w:rPr>
                <w:szCs w:val="28"/>
              </w:rPr>
              <w:t>2031-</w:t>
            </w:r>
            <w:r w:rsidR="00C70B85" w:rsidRPr="00FA14DE">
              <w:rPr>
                <w:szCs w:val="28"/>
              </w:rPr>
              <w:t>2033</w:t>
            </w:r>
            <w:r w:rsidRPr="00FA14DE">
              <w:rPr>
                <w:szCs w:val="28"/>
              </w:rPr>
              <w:t xml:space="preserve"> годы</w:t>
            </w:r>
          </w:p>
        </w:tc>
      </w:tr>
      <w:tr w:rsidR="00D059B5" w:rsidRPr="00FA14DE" w14:paraId="06670B96" w14:textId="77777777" w:rsidTr="00FA14DE">
        <w:trPr>
          <w:trHeight w:val="20"/>
        </w:trPr>
        <w:tc>
          <w:tcPr>
            <w:tcW w:w="21250" w:type="dxa"/>
            <w:gridSpan w:val="13"/>
            <w:tcBorders>
              <w:top w:val="single" w:sz="4" w:space="0" w:color="auto"/>
              <w:left w:val="single" w:sz="4" w:space="0" w:color="auto"/>
              <w:bottom w:val="single" w:sz="4" w:space="0" w:color="auto"/>
              <w:right w:val="single" w:sz="4" w:space="0" w:color="auto"/>
            </w:tcBorders>
            <w:shd w:val="clear" w:color="auto" w:fill="auto"/>
            <w:hideMark/>
          </w:tcPr>
          <w:p w14:paraId="1EDFAFC6" w14:textId="46743A2D" w:rsidR="00D059B5" w:rsidRPr="00FA14DE" w:rsidRDefault="000043DC" w:rsidP="00D059B5">
            <w:pPr>
              <w:rPr>
                <w:szCs w:val="28"/>
              </w:rPr>
            </w:pPr>
            <w:r w:rsidRPr="00FA14DE">
              <w:rPr>
                <w:szCs w:val="28"/>
              </w:rPr>
              <w:t xml:space="preserve">Котельная, п. Солнечный, </w:t>
            </w:r>
            <w:r w:rsidR="00A95118" w:rsidRPr="00FA14DE">
              <w:rPr>
                <w:szCs w:val="28"/>
              </w:rPr>
              <w:t>ул. Набережная, 42А</w:t>
            </w:r>
          </w:p>
        </w:tc>
      </w:tr>
      <w:tr w:rsidR="00FA14DE" w:rsidRPr="00FA14DE" w14:paraId="1D4366EE"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3A342600" w14:textId="77777777" w:rsidR="00FA14DE" w:rsidRPr="00FA14DE" w:rsidRDefault="00FA14DE" w:rsidP="00FA14DE">
            <w:pPr>
              <w:rPr>
                <w:szCs w:val="28"/>
              </w:rPr>
            </w:pPr>
            <w:r w:rsidRPr="00FA14DE">
              <w:rPr>
                <w:szCs w:val="28"/>
              </w:rPr>
              <w:t>1</w:t>
            </w:r>
          </w:p>
        </w:tc>
        <w:tc>
          <w:tcPr>
            <w:tcW w:w="5177" w:type="dxa"/>
            <w:tcBorders>
              <w:top w:val="nil"/>
              <w:left w:val="nil"/>
              <w:bottom w:val="single" w:sz="4" w:space="0" w:color="auto"/>
              <w:right w:val="single" w:sz="4" w:space="0" w:color="auto"/>
            </w:tcBorders>
            <w:shd w:val="clear" w:color="auto" w:fill="auto"/>
            <w:hideMark/>
          </w:tcPr>
          <w:p w14:paraId="7DA2A3CA" w14:textId="77777777" w:rsidR="00FA14DE" w:rsidRPr="00FA14DE" w:rsidRDefault="00FA14DE" w:rsidP="00FA14DE">
            <w:pPr>
              <w:rPr>
                <w:szCs w:val="28"/>
              </w:rPr>
            </w:pPr>
            <w:r w:rsidRPr="00FA14DE">
              <w:rPr>
                <w:szCs w:val="28"/>
              </w:rPr>
              <w:t>Установленная тепловая мощность котельной:</w:t>
            </w:r>
          </w:p>
        </w:tc>
        <w:tc>
          <w:tcPr>
            <w:tcW w:w="1265" w:type="dxa"/>
            <w:tcBorders>
              <w:top w:val="nil"/>
              <w:left w:val="nil"/>
              <w:bottom w:val="single" w:sz="4" w:space="0" w:color="auto"/>
              <w:right w:val="single" w:sz="4" w:space="0" w:color="auto"/>
            </w:tcBorders>
            <w:shd w:val="clear" w:color="auto" w:fill="auto"/>
            <w:hideMark/>
          </w:tcPr>
          <w:p w14:paraId="63727BC2" w14:textId="77777777" w:rsidR="00FA14DE" w:rsidRPr="00FA14DE" w:rsidRDefault="00FA14DE" w:rsidP="00FA14DE">
            <w:pPr>
              <w:rPr>
                <w:szCs w:val="28"/>
              </w:rPr>
            </w:pPr>
            <w:r w:rsidRPr="00FA14DE">
              <w:rPr>
                <w:szCs w:val="28"/>
              </w:rPr>
              <w:t>Гкал/ч</w:t>
            </w:r>
          </w:p>
        </w:tc>
        <w:tc>
          <w:tcPr>
            <w:tcW w:w="1570" w:type="dxa"/>
            <w:tcBorders>
              <w:top w:val="nil"/>
              <w:left w:val="nil"/>
              <w:bottom w:val="single" w:sz="4" w:space="0" w:color="auto"/>
              <w:right w:val="single" w:sz="4" w:space="0" w:color="auto"/>
            </w:tcBorders>
            <w:shd w:val="clear" w:color="auto" w:fill="auto"/>
            <w:vAlign w:val="bottom"/>
            <w:hideMark/>
          </w:tcPr>
          <w:p w14:paraId="3A02B996" w14:textId="7E1141FA" w:rsidR="00FA14DE" w:rsidRPr="00FA14DE" w:rsidRDefault="00FA14DE" w:rsidP="00FA14DE">
            <w:pPr>
              <w:rPr>
                <w:szCs w:val="28"/>
              </w:rPr>
            </w:pPr>
            <w:r w:rsidRPr="00FA14DE">
              <w:rPr>
                <w:szCs w:val="28"/>
              </w:rPr>
              <w:t>2.40</w:t>
            </w:r>
          </w:p>
        </w:tc>
        <w:tc>
          <w:tcPr>
            <w:tcW w:w="1147" w:type="dxa"/>
            <w:tcBorders>
              <w:top w:val="nil"/>
              <w:left w:val="nil"/>
              <w:bottom w:val="single" w:sz="4" w:space="0" w:color="auto"/>
              <w:right w:val="single" w:sz="4" w:space="0" w:color="auto"/>
            </w:tcBorders>
            <w:shd w:val="clear" w:color="auto" w:fill="auto"/>
            <w:vAlign w:val="bottom"/>
            <w:hideMark/>
          </w:tcPr>
          <w:p w14:paraId="15968FDA" w14:textId="227376B3" w:rsidR="00FA14DE" w:rsidRPr="00FA14DE" w:rsidRDefault="00FA14DE" w:rsidP="00FA14DE">
            <w:pPr>
              <w:rPr>
                <w:szCs w:val="28"/>
              </w:rPr>
            </w:pPr>
            <w:r w:rsidRPr="00FA14DE">
              <w:rPr>
                <w:szCs w:val="28"/>
              </w:rPr>
              <w:t>2.40</w:t>
            </w:r>
          </w:p>
        </w:tc>
        <w:tc>
          <w:tcPr>
            <w:tcW w:w="1287" w:type="dxa"/>
            <w:tcBorders>
              <w:top w:val="nil"/>
              <w:left w:val="nil"/>
              <w:bottom w:val="single" w:sz="4" w:space="0" w:color="auto"/>
              <w:right w:val="single" w:sz="4" w:space="0" w:color="auto"/>
            </w:tcBorders>
            <w:shd w:val="clear" w:color="auto" w:fill="auto"/>
            <w:vAlign w:val="bottom"/>
            <w:hideMark/>
          </w:tcPr>
          <w:p w14:paraId="4C19684D" w14:textId="4898DCFE" w:rsidR="00FA14DE" w:rsidRPr="00FA14DE" w:rsidRDefault="00FA14DE" w:rsidP="00FA14DE">
            <w:pPr>
              <w:rPr>
                <w:szCs w:val="28"/>
              </w:rPr>
            </w:pPr>
            <w:r w:rsidRPr="00FA14DE">
              <w:rPr>
                <w:szCs w:val="28"/>
              </w:rPr>
              <w:t>2.40</w:t>
            </w:r>
          </w:p>
        </w:tc>
        <w:tc>
          <w:tcPr>
            <w:tcW w:w="1287" w:type="dxa"/>
            <w:tcBorders>
              <w:top w:val="nil"/>
              <w:left w:val="nil"/>
              <w:bottom w:val="single" w:sz="4" w:space="0" w:color="auto"/>
              <w:right w:val="single" w:sz="4" w:space="0" w:color="auto"/>
            </w:tcBorders>
            <w:shd w:val="clear" w:color="auto" w:fill="auto"/>
            <w:vAlign w:val="bottom"/>
            <w:hideMark/>
          </w:tcPr>
          <w:p w14:paraId="05C31E1B" w14:textId="6C1A0ADB"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296693E7" w14:textId="3BDD5F31"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5F44D132" w14:textId="312248C9"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6E1A418E" w14:textId="145F3A19"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0051CEFD" w14:textId="5F1551D4"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5D7E70B0" w14:textId="19B1D6D5" w:rsidR="00FA14DE" w:rsidRPr="00FA14DE" w:rsidRDefault="00FA14DE" w:rsidP="00FA14DE">
            <w:pPr>
              <w:rPr>
                <w:szCs w:val="28"/>
              </w:rPr>
            </w:pPr>
            <w:r w:rsidRPr="00FA14DE">
              <w:rPr>
                <w:szCs w:val="28"/>
              </w:rPr>
              <w:t>2.40</w:t>
            </w:r>
          </w:p>
        </w:tc>
        <w:tc>
          <w:tcPr>
            <w:tcW w:w="1440" w:type="dxa"/>
            <w:tcBorders>
              <w:top w:val="nil"/>
              <w:left w:val="nil"/>
              <w:bottom w:val="single" w:sz="4" w:space="0" w:color="auto"/>
              <w:right w:val="single" w:sz="4" w:space="0" w:color="auto"/>
            </w:tcBorders>
            <w:shd w:val="clear" w:color="auto" w:fill="auto"/>
            <w:vAlign w:val="bottom"/>
            <w:hideMark/>
          </w:tcPr>
          <w:p w14:paraId="56B5F34B" w14:textId="660AD6CE" w:rsidR="00FA14DE" w:rsidRPr="00FA14DE" w:rsidRDefault="00FA14DE" w:rsidP="00FA14DE">
            <w:pPr>
              <w:rPr>
                <w:szCs w:val="28"/>
              </w:rPr>
            </w:pPr>
            <w:r w:rsidRPr="00FA14DE">
              <w:rPr>
                <w:szCs w:val="28"/>
              </w:rPr>
              <w:t>2.40</w:t>
            </w:r>
          </w:p>
        </w:tc>
      </w:tr>
      <w:tr w:rsidR="00FA14DE" w:rsidRPr="00FA14DE" w14:paraId="614EFA4D"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3DD07467" w14:textId="77777777" w:rsidR="00FA14DE" w:rsidRPr="00FA14DE" w:rsidRDefault="00FA14DE" w:rsidP="00FA14DE">
            <w:pPr>
              <w:rPr>
                <w:szCs w:val="28"/>
              </w:rPr>
            </w:pPr>
            <w:r w:rsidRPr="00FA14DE">
              <w:rPr>
                <w:szCs w:val="28"/>
              </w:rPr>
              <w:t>2</w:t>
            </w:r>
          </w:p>
        </w:tc>
        <w:tc>
          <w:tcPr>
            <w:tcW w:w="5177" w:type="dxa"/>
            <w:tcBorders>
              <w:top w:val="nil"/>
              <w:left w:val="nil"/>
              <w:bottom w:val="single" w:sz="4" w:space="0" w:color="auto"/>
              <w:right w:val="single" w:sz="4" w:space="0" w:color="auto"/>
            </w:tcBorders>
            <w:shd w:val="clear" w:color="auto" w:fill="auto"/>
            <w:hideMark/>
          </w:tcPr>
          <w:p w14:paraId="010E7940" w14:textId="77777777" w:rsidR="00FA14DE" w:rsidRPr="00FA14DE" w:rsidRDefault="00FA14DE" w:rsidP="00FA14DE">
            <w:pPr>
              <w:rPr>
                <w:szCs w:val="28"/>
              </w:rPr>
            </w:pPr>
            <w:r w:rsidRPr="00FA14DE">
              <w:rPr>
                <w:szCs w:val="28"/>
              </w:rPr>
              <w:t>Присоединенная тепловая нагрузка</w:t>
            </w:r>
          </w:p>
        </w:tc>
        <w:tc>
          <w:tcPr>
            <w:tcW w:w="1265" w:type="dxa"/>
            <w:tcBorders>
              <w:top w:val="nil"/>
              <w:left w:val="nil"/>
              <w:bottom w:val="single" w:sz="4" w:space="0" w:color="auto"/>
              <w:right w:val="single" w:sz="4" w:space="0" w:color="auto"/>
            </w:tcBorders>
            <w:shd w:val="clear" w:color="auto" w:fill="auto"/>
            <w:hideMark/>
          </w:tcPr>
          <w:p w14:paraId="234E39F5" w14:textId="77777777" w:rsidR="00FA14DE" w:rsidRPr="00FA14DE" w:rsidRDefault="00FA14DE" w:rsidP="00FA14DE">
            <w:pPr>
              <w:rPr>
                <w:szCs w:val="28"/>
              </w:rPr>
            </w:pPr>
            <w:r w:rsidRPr="00FA14DE">
              <w:rPr>
                <w:szCs w:val="28"/>
              </w:rPr>
              <w:t>Гкал/ч</w:t>
            </w:r>
          </w:p>
        </w:tc>
        <w:tc>
          <w:tcPr>
            <w:tcW w:w="1570" w:type="dxa"/>
            <w:tcBorders>
              <w:top w:val="nil"/>
              <w:left w:val="nil"/>
              <w:bottom w:val="single" w:sz="4" w:space="0" w:color="auto"/>
              <w:right w:val="single" w:sz="4" w:space="0" w:color="auto"/>
            </w:tcBorders>
            <w:shd w:val="clear" w:color="auto" w:fill="auto"/>
            <w:vAlign w:val="bottom"/>
            <w:hideMark/>
          </w:tcPr>
          <w:p w14:paraId="0B123E34" w14:textId="2F80591B" w:rsidR="00FA14DE" w:rsidRPr="00FA14DE" w:rsidRDefault="00FA14DE" w:rsidP="00FA14DE">
            <w:pPr>
              <w:rPr>
                <w:szCs w:val="28"/>
              </w:rPr>
            </w:pPr>
            <w:r w:rsidRPr="00FA14DE">
              <w:rPr>
                <w:szCs w:val="28"/>
              </w:rPr>
              <w:t>0.989</w:t>
            </w:r>
          </w:p>
        </w:tc>
        <w:tc>
          <w:tcPr>
            <w:tcW w:w="1147" w:type="dxa"/>
            <w:tcBorders>
              <w:top w:val="nil"/>
              <w:left w:val="nil"/>
              <w:bottom w:val="single" w:sz="4" w:space="0" w:color="auto"/>
              <w:right w:val="single" w:sz="4" w:space="0" w:color="auto"/>
            </w:tcBorders>
            <w:shd w:val="clear" w:color="auto" w:fill="auto"/>
            <w:vAlign w:val="bottom"/>
            <w:hideMark/>
          </w:tcPr>
          <w:p w14:paraId="55E919D5" w14:textId="301641A2" w:rsidR="00FA14DE" w:rsidRPr="00FA14DE" w:rsidRDefault="00FA14DE" w:rsidP="00FA14DE">
            <w:pPr>
              <w:rPr>
                <w:szCs w:val="28"/>
              </w:rPr>
            </w:pPr>
            <w:r w:rsidRPr="00FA14DE">
              <w:rPr>
                <w:szCs w:val="28"/>
              </w:rPr>
              <w:t>0.989</w:t>
            </w:r>
          </w:p>
        </w:tc>
        <w:tc>
          <w:tcPr>
            <w:tcW w:w="1287" w:type="dxa"/>
            <w:tcBorders>
              <w:top w:val="nil"/>
              <w:left w:val="nil"/>
              <w:bottom w:val="single" w:sz="4" w:space="0" w:color="auto"/>
              <w:right w:val="single" w:sz="4" w:space="0" w:color="auto"/>
            </w:tcBorders>
            <w:shd w:val="clear" w:color="auto" w:fill="auto"/>
            <w:vAlign w:val="bottom"/>
            <w:hideMark/>
          </w:tcPr>
          <w:p w14:paraId="6A90E6C4" w14:textId="08A334E2" w:rsidR="00FA14DE" w:rsidRPr="00FA14DE" w:rsidRDefault="00FA14DE" w:rsidP="00FA14DE">
            <w:pPr>
              <w:rPr>
                <w:szCs w:val="28"/>
              </w:rPr>
            </w:pPr>
            <w:r w:rsidRPr="00FA14DE">
              <w:rPr>
                <w:szCs w:val="28"/>
              </w:rPr>
              <w:t>0.989</w:t>
            </w:r>
          </w:p>
        </w:tc>
        <w:tc>
          <w:tcPr>
            <w:tcW w:w="1287" w:type="dxa"/>
            <w:tcBorders>
              <w:top w:val="nil"/>
              <w:left w:val="nil"/>
              <w:bottom w:val="single" w:sz="4" w:space="0" w:color="auto"/>
              <w:right w:val="single" w:sz="4" w:space="0" w:color="auto"/>
            </w:tcBorders>
            <w:shd w:val="clear" w:color="auto" w:fill="auto"/>
            <w:vAlign w:val="bottom"/>
            <w:hideMark/>
          </w:tcPr>
          <w:p w14:paraId="53F1E264" w14:textId="5444B8A4"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0186F378" w14:textId="410A30E1"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3136ED9B" w14:textId="73B84018"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234610D4" w14:textId="73CF116B"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520058DD" w14:textId="70829E25"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725DEF2F" w14:textId="3CC3803B" w:rsidR="00FA14DE" w:rsidRPr="00FA14DE" w:rsidRDefault="00FA14DE" w:rsidP="00FA14DE">
            <w:pPr>
              <w:rPr>
                <w:szCs w:val="28"/>
              </w:rPr>
            </w:pPr>
            <w:r w:rsidRPr="00FA14DE">
              <w:rPr>
                <w:szCs w:val="28"/>
              </w:rPr>
              <w:t>0.989</w:t>
            </w:r>
          </w:p>
        </w:tc>
        <w:tc>
          <w:tcPr>
            <w:tcW w:w="1440" w:type="dxa"/>
            <w:tcBorders>
              <w:top w:val="nil"/>
              <w:left w:val="nil"/>
              <w:bottom w:val="single" w:sz="4" w:space="0" w:color="auto"/>
              <w:right w:val="single" w:sz="4" w:space="0" w:color="auto"/>
            </w:tcBorders>
            <w:shd w:val="clear" w:color="auto" w:fill="auto"/>
            <w:vAlign w:val="bottom"/>
            <w:hideMark/>
          </w:tcPr>
          <w:p w14:paraId="18ADDEF4" w14:textId="43119767" w:rsidR="00FA14DE" w:rsidRPr="00FA14DE" w:rsidRDefault="00FA14DE" w:rsidP="00FA14DE">
            <w:pPr>
              <w:rPr>
                <w:szCs w:val="28"/>
              </w:rPr>
            </w:pPr>
            <w:r w:rsidRPr="00FA14DE">
              <w:rPr>
                <w:szCs w:val="28"/>
              </w:rPr>
              <w:t>0.989</w:t>
            </w:r>
          </w:p>
        </w:tc>
      </w:tr>
      <w:tr w:rsidR="00FA14DE" w:rsidRPr="00FA14DE" w14:paraId="3D8CB9D4"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2DE536A3" w14:textId="77777777" w:rsidR="00FA14DE" w:rsidRPr="00FA14DE" w:rsidRDefault="00FA14DE" w:rsidP="00FA14DE">
            <w:pPr>
              <w:rPr>
                <w:szCs w:val="28"/>
              </w:rPr>
            </w:pPr>
            <w:r w:rsidRPr="00FA14DE">
              <w:rPr>
                <w:szCs w:val="28"/>
              </w:rPr>
              <w:t>3</w:t>
            </w:r>
          </w:p>
        </w:tc>
        <w:tc>
          <w:tcPr>
            <w:tcW w:w="5177" w:type="dxa"/>
            <w:tcBorders>
              <w:top w:val="nil"/>
              <w:left w:val="nil"/>
              <w:bottom w:val="single" w:sz="4" w:space="0" w:color="auto"/>
              <w:right w:val="single" w:sz="4" w:space="0" w:color="auto"/>
            </w:tcBorders>
            <w:shd w:val="clear" w:color="auto" w:fill="auto"/>
            <w:hideMark/>
          </w:tcPr>
          <w:p w14:paraId="4D6DDCD0" w14:textId="77777777" w:rsidR="00FA14DE" w:rsidRPr="00FA14DE" w:rsidRDefault="00FA14DE" w:rsidP="00FA14DE">
            <w:pPr>
              <w:rPr>
                <w:szCs w:val="28"/>
              </w:rPr>
            </w:pPr>
            <w:r w:rsidRPr="00FA14DE">
              <w:rPr>
                <w:szCs w:val="28"/>
              </w:rPr>
              <w:t>Доля резерва тепловой мощности котельной</w:t>
            </w:r>
          </w:p>
        </w:tc>
        <w:tc>
          <w:tcPr>
            <w:tcW w:w="1265" w:type="dxa"/>
            <w:tcBorders>
              <w:top w:val="nil"/>
              <w:left w:val="nil"/>
              <w:bottom w:val="single" w:sz="4" w:space="0" w:color="auto"/>
              <w:right w:val="single" w:sz="4" w:space="0" w:color="auto"/>
            </w:tcBorders>
            <w:shd w:val="clear" w:color="auto" w:fill="auto"/>
            <w:hideMark/>
          </w:tcPr>
          <w:p w14:paraId="0ABCE9FD" w14:textId="77777777" w:rsidR="00FA14DE" w:rsidRPr="00FA14DE" w:rsidRDefault="00FA14DE" w:rsidP="00FA14DE">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0C693AE6" w14:textId="1B49CB2F" w:rsidR="00FA14DE" w:rsidRPr="00FA14DE" w:rsidRDefault="00FA14DE" w:rsidP="00FA14DE">
            <w:pPr>
              <w:rPr>
                <w:szCs w:val="28"/>
              </w:rPr>
            </w:pPr>
            <w:r w:rsidRPr="00FA14DE">
              <w:rPr>
                <w:szCs w:val="28"/>
              </w:rPr>
              <w:t>0.58</w:t>
            </w:r>
          </w:p>
        </w:tc>
        <w:tc>
          <w:tcPr>
            <w:tcW w:w="1147" w:type="dxa"/>
            <w:tcBorders>
              <w:top w:val="nil"/>
              <w:left w:val="nil"/>
              <w:bottom w:val="single" w:sz="4" w:space="0" w:color="auto"/>
              <w:right w:val="single" w:sz="4" w:space="0" w:color="auto"/>
            </w:tcBorders>
            <w:shd w:val="clear" w:color="auto" w:fill="auto"/>
            <w:vAlign w:val="bottom"/>
            <w:hideMark/>
          </w:tcPr>
          <w:p w14:paraId="3C052E92" w14:textId="2741D357" w:rsidR="00FA14DE" w:rsidRPr="00FA14DE" w:rsidRDefault="00FA14DE" w:rsidP="00FA14DE">
            <w:pPr>
              <w:rPr>
                <w:szCs w:val="28"/>
              </w:rPr>
            </w:pPr>
            <w:r w:rsidRPr="00FA14DE">
              <w:rPr>
                <w:szCs w:val="28"/>
              </w:rPr>
              <w:t>0.58</w:t>
            </w:r>
          </w:p>
        </w:tc>
        <w:tc>
          <w:tcPr>
            <w:tcW w:w="1287" w:type="dxa"/>
            <w:tcBorders>
              <w:top w:val="nil"/>
              <w:left w:val="nil"/>
              <w:bottom w:val="single" w:sz="4" w:space="0" w:color="auto"/>
              <w:right w:val="single" w:sz="4" w:space="0" w:color="auto"/>
            </w:tcBorders>
            <w:shd w:val="clear" w:color="auto" w:fill="auto"/>
            <w:vAlign w:val="bottom"/>
            <w:hideMark/>
          </w:tcPr>
          <w:p w14:paraId="2DD8668A" w14:textId="79125E4B" w:rsidR="00FA14DE" w:rsidRPr="00FA14DE" w:rsidRDefault="00FA14DE" w:rsidP="00FA14DE">
            <w:pPr>
              <w:rPr>
                <w:szCs w:val="28"/>
              </w:rPr>
            </w:pPr>
            <w:r w:rsidRPr="00FA14DE">
              <w:rPr>
                <w:szCs w:val="28"/>
              </w:rPr>
              <w:t>0.58</w:t>
            </w:r>
          </w:p>
        </w:tc>
        <w:tc>
          <w:tcPr>
            <w:tcW w:w="1287" w:type="dxa"/>
            <w:tcBorders>
              <w:top w:val="nil"/>
              <w:left w:val="nil"/>
              <w:bottom w:val="single" w:sz="4" w:space="0" w:color="auto"/>
              <w:right w:val="single" w:sz="4" w:space="0" w:color="auto"/>
            </w:tcBorders>
            <w:shd w:val="clear" w:color="auto" w:fill="auto"/>
            <w:vAlign w:val="bottom"/>
            <w:hideMark/>
          </w:tcPr>
          <w:p w14:paraId="61E28B41" w14:textId="3733A311" w:rsidR="00FA14DE" w:rsidRPr="00FA14DE" w:rsidRDefault="00FA14DE" w:rsidP="00FA14DE">
            <w:pPr>
              <w:rPr>
                <w:szCs w:val="28"/>
              </w:rPr>
            </w:pPr>
            <w:r w:rsidRPr="00FA14DE">
              <w:rPr>
                <w:szCs w:val="28"/>
              </w:rPr>
              <w:t>0.58</w:t>
            </w:r>
          </w:p>
        </w:tc>
        <w:tc>
          <w:tcPr>
            <w:tcW w:w="1427" w:type="dxa"/>
            <w:tcBorders>
              <w:top w:val="nil"/>
              <w:left w:val="nil"/>
              <w:bottom w:val="single" w:sz="4" w:space="0" w:color="auto"/>
              <w:right w:val="single" w:sz="4" w:space="0" w:color="auto"/>
            </w:tcBorders>
            <w:shd w:val="clear" w:color="auto" w:fill="auto"/>
            <w:vAlign w:val="bottom"/>
            <w:hideMark/>
          </w:tcPr>
          <w:p w14:paraId="4B05359F" w14:textId="4CE366D7" w:rsidR="00FA14DE" w:rsidRPr="00FA14DE" w:rsidRDefault="00FA14DE" w:rsidP="00FA14DE">
            <w:pPr>
              <w:rPr>
                <w:szCs w:val="28"/>
              </w:rPr>
            </w:pPr>
            <w:r w:rsidRPr="00FA14DE">
              <w:rPr>
                <w:szCs w:val="28"/>
              </w:rPr>
              <w:t>0.58</w:t>
            </w:r>
          </w:p>
        </w:tc>
        <w:tc>
          <w:tcPr>
            <w:tcW w:w="1427" w:type="dxa"/>
            <w:tcBorders>
              <w:top w:val="nil"/>
              <w:left w:val="nil"/>
              <w:bottom w:val="single" w:sz="4" w:space="0" w:color="auto"/>
              <w:right w:val="single" w:sz="4" w:space="0" w:color="auto"/>
            </w:tcBorders>
            <w:shd w:val="clear" w:color="auto" w:fill="auto"/>
            <w:vAlign w:val="bottom"/>
            <w:hideMark/>
          </w:tcPr>
          <w:p w14:paraId="21E6FC04" w14:textId="07DA3CB2" w:rsidR="00FA14DE" w:rsidRPr="00FA14DE" w:rsidRDefault="00FA14DE" w:rsidP="00FA14DE">
            <w:pPr>
              <w:rPr>
                <w:szCs w:val="28"/>
              </w:rPr>
            </w:pPr>
            <w:r w:rsidRPr="00FA14DE">
              <w:rPr>
                <w:szCs w:val="28"/>
              </w:rPr>
              <w:t>0.58</w:t>
            </w:r>
          </w:p>
        </w:tc>
        <w:tc>
          <w:tcPr>
            <w:tcW w:w="1427" w:type="dxa"/>
            <w:tcBorders>
              <w:top w:val="nil"/>
              <w:left w:val="nil"/>
              <w:bottom w:val="single" w:sz="4" w:space="0" w:color="auto"/>
              <w:right w:val="single" w:sz="4" w:space="0" w:color="auto"/>
            </w:tcBorders>
            <w:shd w:val="clear" w:color="auto" w:fill="auto"/>
            <w:vAlign w:val="bottom"/>
            <w:hideMark/>
          </w:tcPr>
          <w:p w14:paraId="355EE478" w14:textId="4101DDFE" w:rsidR="00FA14DE" w:rsidRPr="00FA14DE" w:rsidRDefault="00FA14DE" w:rsidP="00FA14DE">
            <w:pPr>
              <w:rPr>
                <w:szCs w:val="28"/>
              </w:rPr>
            </w:pPr>
            <w:r w:rsidRPr="00FA14DE">
              <w:rPr>
                <w:szCs w:val="28"/>
              </w:rPr>
              <w:t>0.58</w:t>
            </w:r>
          </w:p>
        </w:tc>
        <w:tc>
          <w:tcPr>
            <w:tcW w:w="1427" w:type="dxa"/>
            <w:tcBorders>
              <w:top w:val="nil"/>
              <w:left w:val="nil"/>
              <w:bottom w:val="single" w:sz="4" w:space="0" w:color="auto"/>
              <w:right w:val="single" w:sz="4" w:space="0" w:color="auto"/>
            </w:tcBorders>
            <w:shd w:val="clear" w:color="auto" w:fill="auto"/>
            <w:vAlign w:val="bottom"/>
            <w:hideMark/>
          </w:tcPr>
          <w:p w14:paraId="146FA038" w14:textId="58D1F773" w:rsidR="00FA14DE" w:rsidRPr="00FA14DE" w:rsidRDefault="00FA14DE" w:rsidP="00FA14DE">
            <w:pPr>
              <w:rPr>
                <w:szCs w:val="28"/>
              </w:rPr>
            </w:pPr>
            <w:r w:rsidRPr="00FA14DE">
              <w:rPr>
                <w:szCs w:val="28"/>
              </w:rPr>
              <w:t>0.58</w:t>
            </w:r>
          </w:p>
        </w:tc>
        <w:tc>
          <w:tcPr>
            <w:tcW w:w="1427" w:type="dxa"/>
            <w:tcBorders>
              <w:top w:val="nil"/>
              <w:left w:val="nil"/>
              <w:bottom w:val="single" w:sz="4" w:space="0" w:color="auto"/>
              <w:right w:val="single" w:sz="4" w:space="0" w:color="auto"/>
            </w:tcBorders>
            <w:shd w:val="clear" w:color="auto" w:fill="auto"/>
            <w:vAlign w:val="bottom"/>
            <w:hideMark/>
          </w:tcPr>
          <w:p w14:paraId="196248E8" w14:textId="32867B66" w:rsidR="00FA14DE" w:rsidRPr="00FA14DE" w:rsidRDefault="00FA14DE" w:rsidP="00FA14DE">
            <w:pPr>
              <w:rPr>
                <w:szCs w:val="28"/>
              </w:rPr>
            </w:pPr>
            <w:r w:rsidRPr="00FA14DE">
              <w:rPr>
                <w:szCs w:val="28"/>
              </w:rPr>
              <w:t>0.58</w:t>
            </w:r>
          </w:p>
        </w:tc>
        <w:tc>
          <w:tcPr>
            <w:tcW w:w="1440" w:type="dxa"/>
            <w:tcBorders>
              <w:top w:val="nil"/>
              <w:left w:val="nil"/>
              <w:bottom w:val="single" w:sz="4" w:space="0" w:color="auto"/>
              <w:right w:val="single" w:sz="4" w:space="0" w:color="auto"/>
            </w:tcBorders>
            <w:shd w:val="clear" w:color="auto" w:fill="auto"/>
            <w:vAlign w:val="bottom"/>
            <w:hideMark/>
          </w:tcPr>
          <w:p w14:paraId="6A93A779" w14:textId="76669F2C" w:rsidR="00FA14DE" w:rsidRPr="00FA14DE" w:rsidRDefault="00FA14DE" w:rsidP="00FA14DE">
            <w:pPr>
              <w:rPr>
                <w:szCs w:val="28"/>
              </w:rPr>
            </w:pPr>
            <w:r w:rsidRPr="00FA14DE">
              <w:rPr>
                <w:szCs w:val="28"/>
              </w:rPr>
              <w:t>0.58</w:t>
            </w:r>
          </w:p>
        </w:tc>
      </w:tr>
      <w:tr w:rsidR="00FA14DE" w:rsidRPr="00FA14DE" w14:paraId="1849A2A2"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5AC1D0EE" w14:textId="77777777" w:rsidR="00FA14DE" w:rsidRPr="00FA14DE" w:rsidRDefault="00FA14DE" w:rsidP="00FA14DE">
            <w:pPr>
              <w:rPr>
                <w:szCs w:val="28"/>
              </w:rPr>
            </w:pPr>
            <w:r w:rsidRPr="00FA14DE">
              <w:rPr>
                <w:szCs w:val="28"/>
              </w:rPr>
              <w:t>4</w:t>
            </w:r>
          </w:p>
        </w:tc>
        <w:tc>
          <w:tcPr>
            <w:tcW w:w="5177" w:type="dxa"/>
            <w:tcBorders>
              <w:top w:val="nil"/>
              <w:left w:val="nil"/>
              <w:bottom w:val="single" w:sz="4" w:space="0" w:color="auto"/>
              <w:right w:val="single" w:sz="4" w:space="0" w:color="auto"/>
            </w:tcBorders>
            <w:shd w:val="clear" w:color="auto" w:fill="auto"/>
            <w:hideMark/>
          </w:tcPr>
          <w:p w14:paraId="58792F46" w14:textId="77777777" w:rsidR="00FA14DE" w:rsidRPr="00FA14DE" w:rsidRDefault="00FA14DE" w:rsidP="00FA14DE">
            <w:pPr>
              <w:rPr>
                <w:szCs w:val="28"/>
              </w:rPr>
            </w:pPr>
            <w:r w:rsidRPr="00FA14DE">
              <w:rPr>
                <w:szCs w:val="28"/>
              </w:rPr>
              <w:t>Полезный отпуск тепловой энергии</w:t>
            </w:r>
          </w:p>
        </w:tc>
        <w:tc>
          <w:tcPr>
            <w:tcW w:w="1265" w:type="dxa"/>
            <w:tcBorders>
              <w:top w:val="nil"/>
              <w:left w:val="nil"/>
              <w:bottom w:val="single" w:sz="4" w:space="0" w:color="auto"/>
              <w:right w:val="single" w:sz="4" w:space="0" w:color="auto"/>
            </w:tcBorders>
            <w:shd w:val="clear" w:color="auto" w:fill="auto"/>
            <w:hideMark/>
          </w:tcPr>
          <w:p w14:paraId="3C177116" w14:textId="77777777" w:rsidR="00FA14DE" w:rsidRPr="00FA14DE" w:rsidRDefault="00FA14DE" w:rsidP="00FA14DE">
            <w:pPr>
              <w:rPr>
                <w:szCs w:val="28"/>
              </w:rPr>
            </w:pPr>
            <w:r w:rsidRPr="00FA14DE">
              <w:rPr>
                <w:szCs w:val="28"/>
              </w:rPr>
              <w:t>тыс. Гкал</w:t>
            </w:r>
          </w:p>
        </w:tc>
        <w:tc>
          <w:tcPr>
            <w:tcW w:w="1570" w:type="dxa"/>
            <w:tcBorders>
              <w:top w:val="nil"/>
              <w:left w:val="nil"/>
              <w:bottom w:val="single" w:sz="4" w:space="0" w:color="auto"/>
              <w:right w:val="single" w:sz="4" w:space="0" w:color="auto"/>
            </w:tcBorders>
            <w:shd w:val="clear" w:color="auto" w:fill="auto"/>
            <w:vAlign w:val="bottom"/>
            <w:hideMark/>
          </w:tcPr>
          <w:p w14:paraId="6A5A3EF8" w14:textId="77785436" w:rsidR="00FA14DE" w:rsidRPr="00FA14DE" w:rsidRDefault="00FA14DE" w:rsidP="00FA14DE">
            <w:pPr>
              <w:rPr>
                <w:szCs w:val="28"/>
              </w:rPr>
            </w:pPr>
            <w:r w:rsidRPr="00FA14DE">
              <w:rPr>
                <w:szCs w:val="28"/>
              </w:rPr>
              <w:t>5.032</w:t>
            </w:r>
          </w:p>
        </w:tc>
        <w:tc>
          <w:tcPr>
            <w:tcW w:w="1147" w:type="dxa"/>
            <w:tcBorders>
              <w:top w:val="nil"/>
              <w:left w:val="nil"/>
              <w:bottom w:val="single" w:sz="4" w:space="0" w:color="auto"/>
              <w:right w:val="single" w:sz="4" w:space="0" w:color="auto"/>
            </w:tcBorders>
            <w:shd w:val="clear" w:color="auto" w:fill="auto"/>
            <w:vAlign w:val="bottom"/>
            <w:hideMark/>
          </w:tcPr>
          <w:p w14:paraId="232E921A" w14:textId="1F51BB44" w:rsidR="00FA14DE" w:rsidRPr="00FA14DE" w:rsidRDefault="00FA14DE" w:rsidP="00FA14DE">
            <w:pPr>
              <w:rPr>
                <w:szCs w:val="28"/>
              </w:rPr>
            </w:pPr>
            <w:r w:rsidRPr="00FA14DE">
              <w:rPr>
                <w:szCs w:val="28"/>
              </w:rPr>
              <w:t>5.032</w:t>
            </w:r>
          </w:p>
        </w:tc>
        <w:tc>
          <w:tcPr>
            <w:tcW w:w="1287" w:type="dxa"/>
            <w:tcBorders>
              <w:top w:val="nil"/>
              <w:left w:val="nil"/>
              <w:bottom w:val="single" w:sz="4" w:space="0" w:color="auto"/>
              <w:right w:val="single" w:sz="4" w:space="0" w:color="auto"/>
            </w:tcBorders>
            <w:shd w:val="clear" w:color="auto" w:fill="auto"/>
            <w:vAlign w:val="bottom"/>
            <w:hideMark/>
          </w:tcPr>
          <w:p w14:paraId="4CA7B966" w14:textId="4AAF9CD6" w:rsidR="00FA14DE" w:rsidRPr="00FA14DE" w:rsidRDefault="00FA14DE" w:rsidP="00FA14DE">
            <w:pPr>
              <w:rPr>
                <w:szCs w:val="28"/>
              </w:rPr>
            </w:pPr>
            <w:r w:rsidRPr="00FA14DE">
              <w:rPr>
                <w:szCs w:val="28"/>
              </w:rPr>
              <w:t>5.032</w:t>
            </w:r>
          </w:p>
        </w:tc>
        <w:tc>
          <w:tcPr>
            <w:tcW w:w="1287" w:type="dxa"/>
            <w:tcBorders>
              <w:top w:val="nil"/>
              <w:left w:val="nil"/>
              <w:bottom w:val="single" w:sz="4" w:space="0" w:color="auto"/>
              <w:right w:val="single" w:sz="4" w:space="0" w:color="auto"/>
            </w:tcBorders>
            <w:shd w:val="clear" w:color="auto" w:fill="auto"/>
            <w:vAlign w:val="bottom"/>
            <w:hideMark/>
          </w:tcPr>
          <w:p w14:paraId="5980629B" w14:textId="49081E07"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2D53CB5F" w14:textId="0637355B"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02ADC70B" w14:textId="5C0EC0B7"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5FB9A811" w14:textId="55ACF695"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7071816C" w14:textId="7585ADA5"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4D7EF6A2" w14:textId="5AC210E6" w:rsidR="00FA14DE" w:rsidRPr="00FA14DE" w:rsidRDefault="00FA14DE" w:rsidP="00FA14DE">
            <w:pPr>
              <w:rPr>
                <w:szCs w:val="28"/>
              </w:rPr>
            </w:pPr>
            <w:r w:rsidRPr="00FA14DE">
              <w:rPr>
                <w:szCs w:val="28"/>
              </w:rPr>
              <w:t>5.032</w:t>
            </w:r>
          </w:p>
        </w:tc>
        <w:tc>
          <w:tcPr>
            <w:tcW w:w="1440" w:type="dxa"/>
            <w:tcBorders>
              <w:top w:val="nil"/>
              <w:left w:val="nil"/>
              <w:bottom w:val="single" w:sz="4" w:space="0" w:color="auto"/>
              <w:right w:val="single" w:sz="4" w:space="0" w:color="auto"/>
            </w:tcBorders>
            <w:shd w:val="clear" w:color="auto" w:fill="auto"/>
            <w:vAlign w:val="bottom"/>
            <w:hideMark/>
          </w:tcPr>
          <w:p w14:paraId="1AC87BFF" w14:textId="309EE177" w:rsidR="00FA14DE" w:rsidRPr="00FA14DE" w:rsidRDefault="00FA14DE" w:rsidP="00FA14DE">
            <w:pPr>
              <w:rPr>
                <w:szCs w:val="28"/>
              </w:rPr>
            </w:pPr>
            <w:r w:rsidRPr="00FA14DE">
              <w:rPr>
                <w:szCs w:val="28"/>
              </w:rPr>
              <w:t>5.032</w:t>
            </w:r>
          </w:p>
        </w:tc>
      </w:tr>
      <w:tr w:rsidR="00FA14DE" w:rsidRPr="00FA14DE" w14:paraId="0307CDD4"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5BF0CEC8" w14:textId="77777777" w:rsidR="00FA14DE" w:rsidRPr="00FA14DE" w:rsidRDefault="00FA14DE" w:rsidP="00FA14DE">
            <w:pPr>
              <w:rPr>
                <w:szCs w:val="28"/>
              </w:rPr>
            </w:pPr>
            <w:r w:rsidRPr="00FA14DE">
              <w:rPr>
                <w:szCs w:val="28"/>
              </w:rPr>
              <w:t>5</w:t>
            </w:r>
          </w:p>
        </w:tc>
        <w:tc>
          <w:tcPr>
            <w:tcW w:w="5177" w:type="dxa"/>
            <w:tcBorders>
              <w:top w:val="nil"/>
              <w:left w:val="nil"/>
              <w:bottom w:val="single" w:sz="4" w:space="0" w:color="auto"/>
              <w:right w:val="single" w:sz="4" w:space="0" w:color="auto"/>
            </w:tcBorders>
            <w:shd w:val="clear" w:color="auto" w:fill="auto"/>
            <w:hideMark/>
          </w:tcPr>
          <w:p w14:paraId="4039B5C2" w14:textId="77777777" w:rsidR="00FA14DE" w:rsidRPr="00FA14DE" w:rsidRDefault="00FA14DE" w:rsidP="00FA14DE">
            <w:pPr>
              <w:rPr>
                <w:szCs w:val="28"/>
              </w:rPr>
            </w:pPr>
            <w:r w:rsidRPr="00FA14DE">
              <w:rPr>
                <w:szCs w:val="28"/>
              </w:rPr>
              <w:t>Удельный расхода условного топлива на тепловую энергию, отпущенную с коллекторов котельной</w:t>
            </w:r>
          </w:p>
        </w:tc>
        <w:tc>
          <w:tcPr>
            <w:tcW w:w="1265" w:type="dxa"/>
            <w:tcBorders>
              <w:top w:val="nil"/>
              <w:left w:val="nil"/>
              <w:bottom w:val="single" w:sz="4" w:space="0" w:color="auto"/>
              <w:right w:val="single" w:sz="4" w:space="0" w:color="auto"/>
            </w:tcBorders>
            <w:shd w:val="clear" w:color="auto" w:fill="auto"/>
            <w:hideMark/>
          </w:tcPr>
          <w:p w14:paraId="00FEAAEC" w14:textId="77777777" w:rsidR="00FA14DE" w:rsidRPr="00FA14DE" w:rsidRDefault="00FA14DE" w:rsidP="00FA14DE">
            <w:pPr>
              <w:rPr>
                <w:szCs w:val="28"/>
              </w:rPr>
            </w:pPr>
            <w:r w:rsidRPr="00FA14DE">
              <w:rPr>
                <w:szCs w:val="28"/>
              </w:rPr>
              <w:t>кг/Гкал</w:t>
            </w:r>
          </w:p>
        </w:tc>
        <w:tc>
          <w:tcPr>
            <w:tcW w:w="1570" w:type="dxa"/>
            <w:tcBorders>
              <w:top w:val="nil"/>
              <w:left w:val="nil"/>
              <w:bottom w:val="single" w:sz="4" w:space="0" w:color="auto"/>
              <w:right w:val="single" w:sz="4" w:space="0" w:color="auto"/>
            </w:tcBorders>
            <w:shd w:val="clear" w:color="auto" w:fill="auto"/>
            <w:vAlign w:val="bottom"/>
            <w:hideMark/>
          </w:tcPr>
          <w:p w14:paraId="44EFD23C" w14:textId="5C373DFC" w:rsidR="00FA14DE" w:rsidRPr="00FA14DE" w:rsidRDefault="00FA14DE" w:rsidP="00FA14DE">
            <w:pPr>
              <w:rPr>
                <w:szCs w:val="28"/>
              </w:rPr>
            </w:pPr>
            <w:r w:rsidRPr="00FA14DE">
              <w:rPr>
                <w:szCs w:val="28"/>
              </w:rPr>
              <w:t>168.74</w:t>
            </w:r>
          </w:p>
        </w:tc>
        <w:tc>
          <w:tcPr>
            <w:tcW w:w="1147" w:type="dxa"/>
            <w:tcBorders>
              <w:top w:val="nil"/>
              <w:left w:val="nil"/>
              <w:bottom w:val="single" w:sz="4" w:space="0" w:color="auto"/>
              <w:right w:val="single" w:sz="4" w:space="0" w:color="auto"/>
            </w:tcBorders>
            <w:shd w:val="clear" w:color="auto" w:fill="auto"/>
            <w:vAlign w:val="bottom"/>
            <w:hideMark/>
          </w:tcPr>
          <w:p w14:paraId="3F6131F9" w14:textId="4F4E7127" w:rsidR="00FA14DE" w:rsidRPr="00FA14DE" w:rsidRDefault="00FA14DE" w:rsidP="00FA14DE">
            <w:pPr>
              <w:rPr>
                <w:szCs w:val="28"/>
              </w:rPr>
            </w:pPr>
            <w:r w:rsidRPr="00FA14DE">
              <w:rPr>
                <w:szCs w:val="28"/>
              </w:rPr>
              <w:t>168.74</w:t>
            </w:r>
          </w:p>
        </w:tc>
        <w:tc>
          <w:tcPr>
            <w:tcW w:w="1287" w:type="dxa"/>
            <w:tcBorders>
              <w:top w:val="nil"/>
              <w:left w:val="nil"/>
              <w:bottom w:val="single" w:sz="4" w:space="0" w:color="auto"/>
              <w:right w:val="single" w:sz="4" w:space="0" w:color="auto"/>
            </w:tcBorders>
            <w:shd w:val="clear" w:color="auto" w:fill="auto"/>
            <w:vAlign w:val="bottom"/>
            <w:hideMark/>
          </w:tcPr>
          <w:p w14:paraId="0EC6EB29" w14:textId="557D889E" w:rsidR="00FA14DE" w:rsidRPr="00FA14DE" w:rsidRDefault="00FA14DE" w:rsidP="00FA14DE">
            <w:pPr>
              <w:rPr>
                <w:szCs w:val="28"/>
              </w:rPr>
            </w:pPr>
            <w:r w:rsidRPr="00FA14DE">
              <w:rPr>
                <w:szCs w:val="28"/>
              </w:rPr>
              <w:t>168.74</w:t>
            </w:r>
          </w:p>
        </w:tc>
        <w:tc>
          <w:tcPr>
            <w:tcW w:w="1287" w:type="dxa"/>
            <w:tcBorders>
              <w:top w:val="nil"/>
              <w:left w:val="nil"/>
              <w:bottom w:val="single" w:sz="4" w:space="0" w:color="auto"/>
              <w:right w:val="single" w:sz="4" w:space="0" w:color="auto"/>
            </w:tcBorders>
            <w:shd w:val="clear" w:color="auto" w:fill="auto"/>
            <w:vAlign w:val="bottom"/>
            <w:hideMark/>
          </w:tcPr>
          <w:p w14:paraId="0038453C" w14:textId="35A0EAFC"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09C4D143" w14:textId="0CADC066"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5E9CAF3C" w14:textId="61D76267"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3BFB8C58" w14:textId="30463870"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3C43EAAE" w14:textId="19F430EB"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148EDF78" w14:textId="78A67B30" w:rsidR="00FA14DE" w:rsidRPr="00FA14DE" w:rsidRDefault="00FA14DE" w:rsidP="00FA14DE">
            <w:pPr>
              <w:rPr>
                <w:szCs w:val="28"/>
              </w:rPr>
            </w:pPr>
            <w:r w:rsidRPr="00FA14DE">
              <w:rPr>
                <w:szCs w:val="28"/>
              </w:rPr>
              <w:t>168.74</w:t>
            </w:r>
          </w:p>
        </w:tc>
        <w:tc>
          <w:tcPr>
            <w:tcW w:w="1440" w:type="dxa"/>
            <w:tcBorders>
              <w:top w:val="nil"/>
              <w:left w:val="nil"/>
              <w:bottom w:val="single" w:sz="4" w:space="0" w:color="auto"/>
              <w:right w:val="single" w:sz="4" w:space="0" w:color="auto"/>
            </w:tcBorders>
            <w:shd w:val="clear" w:color="auto" w:fill="auto"/>
            <w:vAlign w:val="bottom"/>
            <w:hideMark/>
          </w:tcPr>
          <w:p w14:paraId="481FB24B" w14:textId="5883FD4F" w:rsidR="00FA14DE" w:rsidRPr="00FA14DE" w:rsidRDefault="00FA14DE" w:rsidP="00FA14DE">
            <w:pPr>
              <w:rPr>
                <w:szCs w:val="28"/>
              </w:rPr>
            </w:pPr>
            <w:r w:rsidRPr="00FA14DE">
              <w:rPr>
                <w:szCs w:val="28"/>
              </w:rPr>
              <w:t>168.74</w:t>
            </w:r>
          </w:p>
        </w:tc>
      </w:tr>
      <w:tr w:rsidR="00FA14DE" w:rsidRPr="00FA14DE" w14:paraId="6A957C6C"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5D6FE4AD" w14:textId="77777777" w:rsidR="00FA14DE" w:rsidRPr="00FA14DE" w:rsidRDefault="00FA14DE" w:rsidP="00FA14DE">
            <w:pPr>
              <w:rPr>
                <w:szCs w:val="28"/>
              </w:rPr>
            </w:pPr>
            <w:r w:rsidRPr="00FA14DE">
              <w:rPr>
                <w:szCs w:val="28"/>
              </w:rPr>
              <w:t>6</w:t>
            </w:r>
          </w:p>
        </w:tc>
        <w:tc>
          <w:tcPr>
            <w:tcW w:w="5177" w:type="dxa"/>
            <w:tcBorders>
              <w:top w:val="nil"/>
              <w:left w:val="nil"/>
              <w:bottom w:val="single" w:sz="4" w:space="0" w:color="auto"/>
              <w:right w:val="single" w:sz="4" w:space="0" w:color="auto"/>
            </w:tcBorders>
            <w:shd w:val="clear" w:color="auto" w:fill="auto"/>
            <w:hideMark/>
          </w:tcPr>
          <w:p w14:paraId="28A4B690" w14:textId="77777777" w:rsidR="00FA14DE" w:rsidRPr="00FA14DE" w:rsidRDefault="00FA14DE" w:rsidP="00FA14DE">
            <w:pPr>
              <w:rPr>
                <w:szCs w:val="28"/>
              </w:rPr>
            </w:pPr>
            <w:r w:rsidRPr="00FA14DE">
              <w:rPr>
                <w:szCs w:val="28"/>
              </w:rPr>
              <w:t>Коэффициент полезного использования теплоты топлива</w:t>
            </w:r>
          </w:p>
        </w:tc>
        <w:tc>
          <w:tcPr>
            <w:tcW w:w="1265" w:type="dxa"/>
            <w:tcBorders>
              <w:top w:val="nil"/>
              <w:left w:val="nil"/>
              <w:bottom w:val="single" w:sz="4" w:space="0" w:color="auto"/>
              <w:right w:val="single" w:sz="4" w:space="0" w:color="auto"/>
            </w:tcBorders>
            <w:shd w:val="clear" w:color="auto" w:fill="auto"/>
            <w:hideMark/>
          </w:tcPr>
          <w:p w14:paraId="51FC8A81" w14:textId="77777777" w:rsidR="00FA14DE" w:rsidRPr="00FA14DE" w:rsidRDefault="00FA14DE" w:rsidP="00FA14DE">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605A48AF" w14:textId="77777777" w:rsidR="00FA14DE" w:rsidRPr="00FA14DE" w:rsidRDefault="00FA14DE" w:rsidP="00FA14DE">
            <w:pPr>
              <w:rPr>
                <w:szCs w:val="28"/>
              </w:rPr>
            </w:pPr>
            <w:r w:rsidRPr="00FA14DE">
              <w:rPr>
                <w:szCs w:val="28"/>
              </w:rPr>
              <w:t>-</w:t>
            </w:r>
          </w:p>
        </w:tc>
        <w:tc>
          <w:tcPr>
            <w:tcW w:w="1147" w:type="dxa"/>
            <w:tcBorders>
              <w:top w:val="nil"/>
              <w:left w:val="nil"/>
              <w:bottom w:val="single" w:sz="4" w:space="0" w:color="auto"/>
              <w:right w:val="single" w:sz="4" w:space="0" w:color="auto"/>
            </w:tcBorders>
            <w:shd w:val="clear" w:color="auto" w:fill="auto"/>
            <w:vAlign w:val="bottom"/>
            <w:hideMark/>
          </w:tcPr>
          <w:p w14:paraId="02A348E8" w14:textId="35B770D8" w:rsidR="00FA14DE" w:rsidRPr="00FA14DE" w:rsidRDefault="00FA14DE" w:rsidP="00FA14DE">
            <w:pPr>
              <w:rPr>
                <w:szCs w:val="28"/>
              </w:rPr>
            </w:pPr>
            <w:r w:rsidRPr="00FA14DE">
              <w:rPr>
                <w:szCs w:val="28"/>
              </w:rPr>
              <w:t>-</w:t>
            </w:r>
          </w:p>
        </w:tc>
        <w:tc>
          <w:tcPr>
            <w:tcW w:w="1287" w:type="dxa"/>
            <w:tcBorders>
              <w:top w:val="nil"/>
              <w:left w:val="nil"/>
              <w:bottom w:val="single" w:sz="4" w:space="0" w:color="auto"/>
              <w:right w:val="single" w:sz="4" w:space="0" w:color="auto"/>
            </w:tcBorders>
            <w:shd w:val="clear" w:color="auto" w:fill="auto"/>
            <w:vAlign w:val="bottom"/>
            <w:hideMark/>
          </w:tcPr>
          <w:p w14:paraId="4D308BE7" w14:textId="27CA2F6E" w:rsidR="00FA14DE" w:rsidRPr="00FA14DE" w:rsidRDefault="00FA14DE" w:rsidP="00FA14DE">
            <w:pPr>
              <w:rPr>
                <w:szCs w:val="28"/>
              </w:rPr>
            </w:pPr>
            <w:r w:rsidRPr="00FA14DE">
              <w:rPr>
                <w:szCs w:val="28"/>
              </w:rPr>
              <w:t>-</w:t>
            </w:r>
          </w:p>
        </w:tc>
        <w:tc>
          <w:tcPr>
            <w:tcW w:w="1287" w:type="dxa"/>
            <w:tcBorders>
              <w:top w:val="nil"/>
              <w:left w:val="nil"/>
              <w:bottom w:val="single" w:sz="4" w:space="0" w:color="auto"/>
              <w:right w:val="single" w:sz="4" w:space="0" w:color="auto"/>
            </w:tcBorders>
            <w:shd w:val="clear" w:color="auto" w:fill="auto"/>
            <w:vAlign w:val="bottom"/>
            <w:hideMark/>
          </w:tcPr>
          <w:p w14:paraId="5A73E96C" w14:textId="7A4E9405"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2BCEB02C" w14:textId="18D0C8B5"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33495CF4" w14:textId="1DCE0871"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207FD5BC" w14:textId="61BB5B18"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63373FA6" w14:textId="140FFF40"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59919F8A" w14:textId="5A26FB3C" w:rsidR="00FA14DE" w:rsidRPr="00FA14DE" w:rsidRDefault="00FA14DE" w:rsidP="00FA14DE">
            <w:pPr>
              <w:rPr>
                <w:szCs w:val="28"/>
              </w:rPr>
            </w:pPr>
            <w:r w:rsidRPr="00FA14DE">
              <w:rPr>
                <w:szCs w:val="28"/>
              </w:rPr>
              <w:t>-</w:t>
            </w:r>
          </w:p>
        </w:tc>
        <w:tc>
          <w:tcPr>
            <w:tcW w:w="1440" w:type="dxa"/>
            <w:tcBorders>
              <w:top w:val="nil"/>
              <w:left w:val="nil"/>
              <w:bottom w:val="single" w:sz="4" w:space="0" w:color="auto"/>
              <w:right w:val="single" w:sz="4" w:space="0" w:color="auto"/>
            </w:tcBorders>
            <w:shd w:val="clear" w:color="auto" w:fill="auto"/>
            <w:vAlign w:val="bottom"/>
            <w:hideMark/>
          </w:tcPr>
          <w:p w14:paraId="42A261FA" w14:textId="528CEA54" w:rsidR="00FA14DE" w:rsidRPr="00FA14DE" w:rsidRDefault="00FA14DE" w:rsidP="00FA14DE">
            <w:pPr>
              <w:rPr>
                <w:szCs w:val="28"/>
              </w:rPr>
            </w:pPr>
            <w:r w:rsidRPr="00FA14DE">
              <w:rPr>
                <w:szCs w:val="28"/>
              </w:rPr>
              <w:t>-</w:t>
            </w:r>
          </w:p>
        </w:tc>
      </w:tr>
      <w:tr w:rsidR="00FA14DE" w:rsidRPr="00FA14DE" w14:paraId="6B73FCE4"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03D33BD1" w14:textId="77777777" w:rsidR="00FA14DE" w:rsidRPr="00FA14DE" w:rsidRDefault="00FA14DE" w:rsidP="00FA14DE">
            <w:pPr>
              <w:rPr>
                <w:szCs w:val="28"/>
              </w:rPr>
            </w:pPr>
            <w:r w:rsidRPr="00FA14DE">
              <w:rPr>
                <w:szCs w:val="28"/>
              </w:rPr>
              <w:t>7</w:t>
            </w:r>
          </w:p>
        </w:tc>
        <w:tc>
          <w:tcPr>
            <w:tcW w:w="5177" w:type="dxa"/>
            <w:tcBorders>
              <w:top w:val="nil"/>
              <w:left w:val="nil"/>
              <w:bottom w:val="single" w:sz="4" w:space="0" w:color="auto"/>
              <w:right w:val="single" w:sz="4" w:space="0" w:color="auto"/>
            </w:tcBorders>
            <w:shd w:val="clear" w:color="auto" w:fill="auto"/>
            <w:hideMark/>
          </w:tcPr>
          <w:p w14:paraId="59AA68B6" w14:textId="77777777" w:rsidR="00FA14DE" w:rsidRPr="00FA14DE" w:rsidRDefault="00FA14DE" w:rsidP="00FA14DE">
            <w:pPr>
              <w:rPr>
                <w:szCs w:val="28"/>
              </w:rPr>
            </w:pPr>
            <w:r w:rsidRPr="00FA14DE">
              <w:rPr>
                <w:szCs w:val="28"/>
              </w:rPr>
              <w:t>Число часов использования установленной тепловой мощности</w:t>
            </w:r>
          </w:p>
        </w:tc>
        <w:tc>
          <w:tcPr>
            <w:tcW w:w="1265" w:type="dxa"/>
            <w:tcBorders>
              <w:top w:val="nil"/>
              <w:left w:val="nil"/>
              <w:bottom w:val="single" w:sz="4" w:space="0" w:color="auto"/>
              <w:right w:val="single" w:sz="4" w:space="0" w:color="auto"/>
            </w:tcBorders>
            <w:shd w:val="clear" w:color="auto" w:fill="auto"/>
            <w:hideMark/>
          </w:tcPr>
          <w:p w14:paraId="797FF943" w14:textId="77777777" w:rsidR="00FA14DE" w:rsidRPr="00FA14DE" w:rsidRDefault="00FA14DE" w:rsidP="00FA14DE">
            <w:pPr>
              <w:rPr>
                <w:szCs w:val="28"/>
              </w:rPr>
            </w:pPr>
            <w:r w:rsidRPr="00FA14DE">
              <w:rPr>
                <w:szCs w:val="28"/>
              </w:rPr>
              <w:t>час/год</w:t>
            </w:r>
          </w:p>
        </w:tc>
        <w:tc>
          <w:tcPr>
            <w:tcW w:w="1570" w:type="dxa"/>
            <w:tcBorders>
              <w:top w:val="nil"/>
              <w:left w:val="nil"/>
              <w:bottom w:val="single" w:sz="4" w:space="0" w:color="auto"/>
              <w:right w:val="single" w:sz="4" w:space="0" w:color="auto"/>
            </w:tcBorders>
            <w:shd w:val="clear" w:color="auto" w:fill="auto"/>
            <w:vAlign w:val="bottom"/>
            <w:hideMark/>
          </w:tcPr>
          <w:p w14:paraId="3D8A75CD" w14:textId="04318C32" w:rsidR="00FA14DE" w:rsidRPr="00FA14DE" w:rsidRDefault="00FA14DE" w:rsidP="00FA14DE">
            <w:pPr>
              <w:rPr>
                <w:szCs w:val="28"/>
              </w:rPr>
            </w:pPr>
            <w:r w:rsidRPr="00FA14DE">
              <w:rPr>
                <w:szCs w:val="28"/>
              </w:rPr>
              <w:t>5088</w:t>
            </w:r>
          </w:p>
        </w:tc>
        <w:tc>
          <w:tcPr>
            <w:tcW w:w="1147" w:type="dxa"/>
            <w:tcBorders>
              <w:top w:val="nil"/>
              <w:left w:val="nil"/>
              <w:bottom w:val="single" w:sz="4" w:space="0" w:color="auto"/>
              <w:right w:val="single" w:sz="4" w:space="0" w:color="auto"/>
            </w:tcBorders>
            <w:shd w:val="clear" w:color="auto" w:fill="auto"/>
            <w:vAlign w:val="bottom"/>
            <w:hideMark/>
          </w:tcPr>
          <w:p w14:paraId="03D61A0F" w14:textId="5CEBA098" w:rsidR="00FA14DE" w:rsidRPr="00FA14DE" w:rsidRDefault="00FA14DE" w:rsidP="00FA14DE">
            <w:pPr>
              <w:rPr>
                <w:szCs w:val="28"/>
              </w:rPr>
            </w:pPr>
            <w:r w:rsidRPr="00FA14DE">
              <w:rPr>
                <w:szCs w:val="28"/>
              </w:rPr>
              <w:t>5088</w:t>
            </w:r>
          </w:p>
        </w:tc>
        <w:tc>
          <w:tcPr>
            <w:tcW w:w="1287" w:type="dxa"/>
            <w:tcBorders>
              <w:top w:val="nil"/>
              <w:left w:val="nil"/>
              <w:bottom w:val="single" w:sz="4" w:space="0" w:color="auto"/>
              <w:right w:val="single" w:sz="4" w:space="0" w:color="auto"/>
            </w:tcBorders>
            <w:shd w:val="clear" w:color="auto" w:fill="auto"/>
            <w:vAlign w:val="bottom"/>
            <w:hideMark/>
          </w:tcPr>
          <w:p w14:paraId="47B26A18" w14:textId="5FD29573" w:rsidR="00FA14DE" w:rsidRPr="00FA14DE" w:rsidRDefault="00FA14DE" w:rsidP="00FA14DE">
            <w:pPr>
              <w:rPr>
                <w:szCs w:val="28"/>
              </w:rPr>
            </w:pPr>
            <w:r w:rsidRPr="00FA14DE">
              <w:rPr>
                <w:szCs w:val="28"/>
              </w:rPr>
              <w:t>5088</w:t>
            </w:r>
          </w:p>
        </w:tc>
        <w:tc>
          <w:tcPr>
            <w:tcW w:w="1287" w:type="dxa"/>
            <w:tcBorders>
              <w:top w:val="nil"/>
              <w:left w:val="nil"/>
              <w:bottom w:val="single" w:sz="4" w:space="0" w:color="auto"/>
              <w:right w:val="single" w:sz="4" w:space="0" w:color="auto"/>
            </w:tcBorders>
            <w:shd w:val="clear" w:color="auto" w:fill="auto"/>
            <w:vAlign w:val="bottom"/>
            <w:hideMark/>
          </w:tcPr>
          <w:p w14:paraId="229D00D9" w14:textId="6CDF2F76"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7C364E69" w14:textId="3BC768D6"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4A6AFA38" w14:textId="5518F4AA"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050E1BBA" w14:textId="54345DEA"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094A58D5" w14:textId="16347A86"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043EA7F1" w14:textId="09749883" w:rsidR="00FA14DE" w:rsidRPr="00FA14DE" w:rsidRDefault="00FA14DE" w:rsidP="00FA14DE">
            <w:pPr>
              <w:rPr>
                <w:szCs w:val="28"/>
              </w:rPr>
            </w:pPr>
            <w:r w:rsidRPr="00FA14DE">
              <w:rPr>
                <w:szCs w:val="28"/>
              </w:rPr>
              <w:t>5088</w:t>
            </w:r>
          </w:p>
        </w:tc>
        <w:tc>
          <w:tcPr>
            <w:tcW w:w="1440" w:type="dxa"/>
            <w:tcBorders>
              <w:top w:val="nil"/>
              <w:left w:val="nil"/>
              <w:bottom w:val="single" w:sz="4" w:space="0" w:color="auto"/>
              <w:right w:val="single" w:sz="4" w:space="0" w:color="auto"/>
            </w:tcBorders>
            <w:shd w:val="clear" w:color="auto" w:fill="auto"/>
            <w:vAlign w:val="bottom"/>
            <w:hideMark/>
          </w:tcPr>
          <w:p w14:paraId="72BD83BE" w14:textId="2B046BB9" w:rsidR="00FA14DE" w:rsidRPr="00FA14DE" w:rsidRDefault="00FA14DE" w:rsidP="00FA14DE">
            <w:pPr>
              <w:rPr>
                <w:szCs w:val="28"/>
              </w:rPr>
            </w:pPr>
            <w:r w:rsidRPr="00FA14DE">
              <w:rPr>
                <w:szCs w:val="28"/>
              </w:rPr>
              <w:t>5088</w:t>
            </w:r>
          </w:p>
        </w:tc>
      </w:tr>
      <w:tr w:rsidR="00FA14DE" w:rsidRPr="00FA14DE" w14:paraId="25927B27"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5BB9B42F" w14:textId="77777777" w:rsidR="00FA14DE" w:rsidRPr="00FA14DE" w:rsidRDefault="00FA14DE" w:rsidP="00FA14DE">
            <w:pPr>
              <w:rPr>
                <w:szCs w:val="28"/>
              </w:rPr>
            </w:pPr>
            <w:r w:rsidRPr="00FA14DE">
              <w:rPr>
                <w:szCs w:val="28"/>
              </w:rPr>
              <w:t>8</w:t>
            </w:r>
          </w:p>
        </w:tc>
        <w:tc>
          <w:tcPr>
            <w:tcW w:w="5177" w:type="dxa"/>
            <w:tcBorders>
              <w:top w:val="nil"/>
              <w:left w:val="nil"/>
              <w:bottom w:val="single" w:sz="4" w:space="0" w:color="auto"/>
              <w:right w:val="single" w:sz="4" w:space="0" w:color="auto"/>
            </w:tcBorders>
            <w:shd w:val="clear" w:color="auto" w:fill="auto"/>
            <w:hideMark/>
          </w:tcPr>
          <w:p w14:paraId="7E424490" w14:textId="77777777" w:rsidR="00FA14DE" w:rsidRPr="00FA14DE" w:rsidRDefault="00FA14DE" w:rsidP="00FA14DE">
            <w:pPr>
              <w:rPr>
                <w:szCs w:val="28"/>
              </w:rPr>
            </w:pPr>
            <w:r w:rsidRPr="00FA14DE">
              <w:rPr>
                <w:szCs w:val="28"/>
              </w:rPr>
              <w:t>Частота отказов с прекращением теплоснабжения от котельной</w:t>
            </w:r>
          </w:p>
        </w:tc>
        <w:tc>
          <w:tcPr>
            <w:tcW w:w="1265" w:type="dxa"/>
            <w:tcBorders>
              <w:top w:val="nil"/>
              <w:left w:val="nil"/>
              <w:bottom w:val="single" w:sz="4" w:space="0" w:color="auto"/>
              <w:right w:val="single" w:sz="4" w:space="0" w:color="auto"/>
            </w:tcBorders>
            <w:shd w:val="clear" w:color="auto" w:fill="auto"/>
            <w:hideMark/>
          </w:tcPr>
          <w:p w14:paraId="4F4D522E" w14:textId="77777777" w:rsidR="00FA14DE" w:rsidRPr="00FA14DE" w:rsidRDefault="00FA14DE" w:rsidP="00FA14DE">
            <w:pPr>
              <w:rPr>
                <w:szCs w:val="28"/>
              </w:rPr>
            </w:pPr>
            <w:r w:rsidRPr="00FA14DE">
              <w:rPr>
                <w:szCs w:val="28"/>
              </w:rPr>
              <w:t>1/год</w:t>
            </w:r>
          </w:p>
        </w:tc>
        <w:tc>
          <w:tcPr>
            <w:tcW w:w="1570" w:type="dxa"/>
            <w:tcBorders>
              <w:top w:val="nil"/>
              <w:left w:val="nil"/>
              <w:bottom w:val="single" w:sz="4" w:space="0" w:color="auto"/>
              <w:right w:val="single" w:sz="4" w:space="0" w:color="auto"/>
            </w:tcBorders>
            <w:shd w:val="clear" w:color="auto" w:fill="auto"/>
            <w:vAlign w:val="bottom"/>
            <w:hideMark/>
          </w:tcPr>
          <w:p w14:paraId="645690F1" w14:textId="4229D397" w:rsidR="00FA14DE" w:rsidRPr="00FA14DE" w:rsidRDefault="00FA14DE" w:rsidP="00FA14DE">
            <w:pPr>
              <w:rPr>
                <w:szCs w:val="28"/>
              </w:rPr>
            </w:pPr>
            <w:r w:rsidRPr="00FA14DE">
              <w:rPr>
                <w:szCs w:val="28"/>
              </w:rPr>
              <w:t>0</w:t>
            </w:r>
          </w:p>
        </w:tc>
        <w:tc>
          <w:tcPr>
            <w:tcW w:w="1147" w:type="dxa"/>
            <w:tcBorders>
              <w:top w:val="nil"/>
              <w:left w:val="nil"/>
              <w:bottom w:val="single" w:sz="4" w:space="0" w:color="auto"/>
              <w:right w:val="single" w:sz="4" w:space="0" w:color="auto"/>
            </w:tcBorders>
            <w:shd w:val="clear" w:color="auto" w:fill="auto"/>
            <w:vAlign w:val="bottom"/>
            <w:hideMark/>
          </w:tcPr>
          <w:p w14:paraId="68034C68" w14:textId="0A5AB5E2" w:rsidR="00FA14DE" w:rsidRPr="00FA14DE" w:rsidRDefault="00FA14DE" w:rsidP="00FA14DE">
            <w:pPr>
              <w:rPr>
                <w:szCs w:val="28"/>
              </w:rPr>
            </w:pPr>
            <w:r w:rsidRPr="00FA14DE">
              <w:rPr>
                <w:szCs w:val="28"/>
              </w:rPr>
              <w:t>0</w:t>
            </w:r>
          </w:p>
        </w:tc>
        <w:tc>
          <w:tcPr>
            <w:tcW w:w="1287" w:type="dxa"/>
            <w:tcBorders>
              <w:top w:val="nil"/>
              <w:left w:val="nil"/>
              <w:bottom w:val="single" w:sz="4" w:space="0" w:color="auto"/>
              <w:right w:val="single" w:sz="4" w:space="0" w:color="auto"/>
            </w:tcBorders>
            <w:shd w:val="clear" w:color="auto" w:fill="auto"/>
            <w:vAlign w:val="bottom"/>
            <w:hideMark/>
          </w:tcPr>
          <w:p w14:paraId="61973055" w14:textId="4D56E840" w:rsidR="00FA14DE" w:rsidRPr="00FA14DE" w:rsidRDefault="00FA14DE" w:rsidP="00FA14DE">
            <w:pPr>
              <w:rPr>
                <w:szCs w:val="28"/>
              </w:rPr>
            </w:pPr>
            <w:r w:rsidRPr="00FA14DE">
              <w:rPr>
                <w:szCs w:val="28"/>
              </w:rPr>
              <w:t>0</w:t>
            </w:r>
          </w:p>
        </w:tc>
        <w:tc>
          <w:tcPr>
            <w:tcW w:w="1287" w:type="dxa"/>
            <w:tcBorders>
              <w:top w:val="nil"/>
              <w:left w:val="nil"/>
              <w:bottom w:val="single" w:sz="4" w:space="0" w:color="auto"/>
              <w:right w:val="single" w:sz="4" w:space="0" w:color="auto"/>
            </w:tcBorders>
            <w:shd w:val="clear" w:color="auto" w:fill="auto"/>
            <w:vAlign w:val="bottom"/>
            <w:hideMark/>
          </w:tcPr>
          <w:p w14:paraId="00262511" w14:textId="54F8A00B"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5268BE23" w14:textId="657413E7"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17533111" w14:textId="70B5FEE8"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6D8E0DB3" w14:textId="4173595E"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7DB07287" w14:textId="08F3CB0F"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75269176" w14:textId="2DF596E8" w:rsidR="00FA14DE" w:rsidRPr="00FA14DE" w:rsidRDefault="00FA14DE" w:rsidP="00FA14DE">
            <w:pPr>
              <w:rPr>
                <w:szCs w:val="28"/>
              </w:rPr>
            </w:pPr>
            <w:r w:rsidRPr="00FA14DE">
              <w:rPr>
                <w:szCs w:val="28"/>
              </w:rPr>
              <w:t>0</w:t>
            </w:r>
          </w:p>
        </w:tc>
        <w:tc>
          <w:tcPr>
            <w:tcW w:w="1440" w:type="dxa"/>
            <w:tcBorders>
              <w:top w:val="nil"/>
              <w:left w:val="nil"/>
              <w:bottom w:val="single" w:sz="4" w:space="0" w:color="auto"/>
              <w:right w:val="single" w:sz="4" w:space="0" w:color="auto"/>
            </w:tcBorders>
            <w:shd w:val="clear" w:color="auto" w:fill="auto"/>
            <w:vAlign w:val="bottom"/>
            <w:hideMark/>
          </w:tcPr>
          <w:p w14:paraId="63A755C6" w14:textId="5877B430" w:rsidR="00FA14DE" w:rsidRPr="00FA14DE" w:rsidRDefault="00FA14DE" w:rsidP="00FA14DE">
            <w:pPr>
              <w:rPr>
                <w:szCs w:val="28"/>
              </w:rPr>
            </w:pPr>
            <w:r w:rsidRPr="00FA14DE">
              <w:rPr>
                <w:szCs w:val="28"/>
              </w:rPr>
              <w:t>0</w:t>
            </w:r>
          </w:p>
        </w:tc>
      </w:tr>
      <w:tr w:rsidR="00FA14DE" w:rsidRPr="00FA14DE" w14:paraId="463613A5"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7F8B420F" w14:textId="77777777" w:rsidR="00FA14DE" w:rsidRPr="00FA14DE" w:rsidRDefault="00FA14DE" w:rsidP="00FA14DE">
            <w:pPr>
              <w:rPr>
                <w:szCs w:val="28"/>
              </w:rPr>
            </w:pPr>
            <w:r w:rsidRPr="00FA14DE">
              <w:rPr>
                <w:szCs w:val="28"/>
              </w:rPr>
              <w:t>9</w:t>
            </w:r>
          </w:p>
        </w:tc>
        <w:tc>
          <w:tcPr>
            <w:tcW w:w="5177" w:type="dxa"/>
            <w:tcBorders>
              <w:top w:val="nil"/>
              <w:left w:val="nil"/>
              <w:bottom w:val="single" w:sz="4" w:space="0" w:color="auto"/>
              <w:right w:val="single" w:sz="4" w:space="0" w:color="auto"/>
            </w:tcBorders>
            <w:shd w:val="clear" w:color="auto" w:fill="auto"/>
            <w:hideMark/>
          </w:tcPr>
          <w:p w14:paraId="1C7230D0" w14:textId="1D867FCB" w:rsidR="00FA14DE" w:rsidRPr="00FA14DE" w:rsidRDefault="00FA14DE" w:rsidP="00FA14DE">
            <w:pPr>
              <w:rPr>
                <w:szCs w:val="28"/>
              </w:rPr>
            </w:pPr>
            <w:r w:rsidRPr="00FA14DE">
              <w:rPr>
                <w:szCs w:val="28"/>
              </w:rPr>
              <w:t xml:space="preserve">Доля автоматизированных </w:t>
            </w:r>
            <w:r w:rsidR="00885026">
              <w:rPr>
                <w:szCs w:val="28"/>
              </w:rPr>
              <w:t>котельной</w:t>
            </w:r>
            <w:r w:rsidRPr="00FA14DE">
              <w:rPr>
                <w:szCs w:val="28"/>
              </w:rPr>
              <w:t xml:space="preserve"> без обслуживающего персонала с УТМ меньше/равной 10 Гкал/</w:t>
            </w:r>
          </w:p>
        </w:tc>
        <w:tc>
          <w:tcPr>
            <w:tcW w:w="1265" w:type="dxa"/>
            <w:tcBorders>
              <w:top w:val="nil"/>
              <w:left w:val="nil"/>
              <w:bottom w:val="single" w:sz="4" w:space="0" w:color="auto"/>
              <w:right w:val="single" w:sz="4" w:space="0" w:color="auto"/>
            </w:tcBorders>
            <w:shd w:val="clear" w:color="auto" w:fill="auto"/>
            <w:hideMark/>
          </w:tcPr>
          <w:p w14:paraId="63C75CAC" w14:textId="77777777" w:rsidR="00FA14DE" w:rsidRPr="00FA14DE" w:rsidRDefault="00FA14DE" w:rsidP="00FA14DE">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723B2CC4" w14:textId="77777777" w:rsidR="00FA14DE" w:rsidRPr="00FA14DE" w:rsidRDefault="00FA14DE" w:rsidP="00FA14DE">
            <w:pPr>
              <w:rPr>
                <w:szCs w:val="28"/>
              </w:rPr>
            </w:pPr>
            <w:r w:rsidRPr="00FA14DE">
              <w:rPr>
                <w:szCs w:val="28"/>
              </w:rPr>
              <w:t>100.00</w:t>
            </w:r>
          </w:p>
        </w:tc>
        <w:tc>
          <w:tcPr>
            <w:tcW w:w="1147" w:type="dxa"/>
            <w:tcBorders>
              <w:top w:val="nil"/>
              <w:left w:val="nil"/>
              <w:bottom w:val="single" w:sz="4" w:space="0" w:color="auto"/>
              <w:right w:val="single" w:sz="4" w:space="0" w:color="auto"/>
            </w:tcBorders>
            <w:shd w:val="clear" w:color="auto" w:fill="auto"/>
            <w:vAlign w:val="bottom"/>
            <w:hideMark/>
          </w:tcPr>
          <w:p w14:paraId="633145D3" w14:textId="0AEAECBB" w:rsidR="00FA14DE" w:rsidRPr="00FA14DE" w:rsidRDefault="00FA14DE" w:rsidP="00FA14DE">
            <w:pPr>
              <w:rPr>
                <w:szCs w:val="28"/>
              </w:rPr>
            </w:pPr>
            <w:r w:rsidRPr="00FA14DE">
              <w:rPr>
                <w:szCs w:val="28"/>
              </w:rPr>
              <w:t>100.00</w:t>
            </w:r>
          </w:p>
        </w:tc>
        <w:tc>
          <w:tcPr>
            <w:tcW w:w="1287" w:type="dxa"/>
            <w:tcBorders>
              <w:top w:val="nil"/>
              <w:left w:val="nil"/>
              <w:bottom w:val="single" w:sz="4" w:space="0" w:color="auto"/>
              <w:right w:val="single" w:sz="4" w:space="0" w:color="auto"/>
            </w:tcBorders>
            <w:shd w:val="clear" w:color="auto" w:fill="auto"/>
            <w:vAlign w:val="bottom"/>
            <w:hideMark/>
          </w:tcPr>
          <w:p w14:paraId="74509BC5" w14:textId="3FBE2D55" w:rsidR="00FA14DE" w:rsidRPr="00FA14DE" w:rsidRDefault="00FA14DE" w:rsidP="00FA14DE">
            <w:pPr>
              <w:rPr>
                <w:szCs w:val="28"/>
              </w:rPr>
            </w:pPr>
            <w:r w:rsidRPr="00FA14DE">
              <w:rPr>
                <w:szCs w:val="28"/>
              </w:rPr>
              <w:t>100.00</w:t>
            </w:r>
          </w:p>
        </w:tc>
        <w:tc>
          <w:tcPr>
            <w:tcW w:w="1287" w:type="dxa"/>
            <w:tcBorders>
              <w:top w:val="nil"/>
              <w:left w:val="nil"/>
              <w:bottom w:val="single" w:sz="4" w:space="0" w:color="auto"/>
              <w:right w:val="single" w:sz="4" w:space="0" w:color="auto"/>
            </w:tcBorders>
            <w:shd w:val="clear" w:color="auto" w:fill="auto"/>
            <w:vAlign w:val="bottom"/>
            <w:hideMark/>
          </w:tcPr>
          <w:p w14:paraId="5374D8E4" w14:textId="3A2DD719"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44B17446" w14:textId="11556675"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66C68C46" w14:textId="6F27525C"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6A005A61" w14:textId="642C0D11"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2A982C3B" w14:textId="1F74F28D"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2AE5A9FA" w14:textId="5940A704" w:rsidR="00FA14DE" w:rsidRPr="00FA14DE" w:rsidRDefault="00FA14DE" w:rsidP="00FA14DE">
            <w:pPr>
              <w:rPr>
                <w:szCs w:val="28"/>
              </w:rPr>
            </w:pPr>
            <w:r w:rsidRPr="00FA14DE">
              <w:rPr>
                <w:szCs w:val="28"/>
              </w:rPr>
              <w:t>100.00</w:t>
            </w:r>
          </w:p>
        </w:tc>
        <w:tc>
          <w:tcPr>
            <w:tcW w:w="1440" w:type="dxa"/>
            <w:tcBorders>
              <w:top w:val="nil"/>
              <w:left w:val="nil"/>
              <w:bottom w:val="single" w:sz="4" w:space="0" w:color="auto"/>
              <w:right w:val="single" w:sz="4" w:space="0" w:color="auto"/>
            </w:tcBorders>
            <w:shd w:val="clear" w:color="auto" w:fill="auto"/>
            <w:vAlign w:val="bottom"/>
            <w:hideMark/>
          </w:tcPr>
          <w:p w14:paraId="47B6ADCB" w14:textId="0C520EEF" w:rsidR="00FA14DE" w:rsidRPr="00FA14DE" w:rsidRDefault="00FA14DE" w:rsidP="00FA14DE">
            <w:pPr>
              <w:rPr>
                <w:szCs w:val="28"/>
              </w:rPr>
            </w:pPr>
            <w:r w:rsidRPr="00FA14DE">
              <w:rPr>
                <w:szCs w:val="28"/>
              </w:rPr>
              <w:t>100.00</w:t>
            </w:r>
          </w:p>
        </w:tc>
      </w:tr>
      <w:tr w:rsidR="00FA14DE" w:rsidRPr="00FA14DE" w14:paraId="4E6E0262"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239C850C" w14:textId="77777777" w:rsidR="00FA14DE" w:rsidRPr="00FA14DE" w:rsidRDefault="00FA14DE" w:rsidP="00FA14DE">
            <w:pPr>
              <w:rPr>
                <w:szCs w:val="28"/>
              </w:rPr>
            </w:pPr>
            <w:r w:rsidRPr="00FA14DE">
              <w:rPr>
                <w:szCs w:val="28"/>
              </w:rPr>
              <w:t>10</w:t>
            </w:r>
          </w:p>
        </w:tc>
        <w:tc>
          <w:tcPr>
            <w:tcW w:w="5177" w:type="dxa"/>
            <w:tcBorders>
              <w:top w:val="nil"/>
              <w:left w:val="nil"/>
              <w:bottom w:val="single" w:sz="4" w:space="0" w:color="auto"/>
              <w:right w:val="single" w:sz="4" w:space="0" w:color="auto"/>
            </w:tcBorders>
            <w:shd w:val="clear" w:color="auto" w:fill="auto"/>
            <w:hideMark/>
          </w:tcPr>
          <w:p w14:paraId="46A8EA9C" w14:textId="1C20B199" w:rsidR="00FA14DE" w:rsidRPr="00FA14DE" w:rsidRDefault="00FA14DE" w:rsidP="00FA14DE">
            <w:pPr>
              <w:rPr>
                <w:szCs w:val="28"/>
              </w:rPr>
            </w:pPr>
            <w:r w:rsidRPr="00FA14DE">
              <w:rPr>
                <w:szCs w:val="28"/>
              </w:rPr>
              <w:t xml:space="preserve">Доля </w:t>
            </w:r>
            <w:r w:rsidR="00885026">
              <w:rPr>
                <w:szCs w:val="28"/>
              </w:rPr>
              <w:t>котельной</w:t>
            </w:r>
            <w:r w:rsidRPr="00FA14DE">
              <w:rPr>
                <w:szCs w:val="28"/>
              </w:rPr>
              <w:t xml:space="preserve"> оборудованных приборами учета</w:t>
            </w:r>
          </w:p>
        </w:tc>
        <w:tc>
          <w:tcPr>
            <w:tcW w:w="1265" w:type="dxa"/>
            <w:tcBorders>
              <w:top w:val="nil"/>
              <w:left w:val="nil"/>
              <w:bottom w:val="single" w:sz="4" w:space="0" w:color="auto"/>
              <w:right w:val="single" w:sz="4" w:space="0" w:color="auto"/>
            </w:tcBorders>
            <w:shd w:val="clear" w:color="auto" w:fill="auto"/>
            <w:hideMark/>
          </w:tcPr>
          <w:p w14:paraId="593D46ED" w14:textId="77777777" w:rsidR="00FA14DE" w:rsidRPr="00FA14DE" w:rsidRDefault="00FA14DE" w:rsidP="00FA14DE">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1ED6CD4A" w14:textId="77777777" w:rsidR="00FA14DE" w:rsidRPr="00FA14DE" w:rsidRDefault="00FA14DE" w:rsidP="00FA14DE">
            <w:pPr>
              <w:rPr>
                <w:szCs w:val="28"/>
              </w:rPr>
            </w:pPr>
            <w:r w:rsidRPr="00FA14DE">
              <w:rPr>
                <w:szCs w:val="28"/>
              </w:rPr>
              <w:t>100.00</w:t>
            </w:r>
          </w:p>
        </w:tc>
        <w:tc>
          <w:tcPr>
            <w:tcW w:w="1147" w:type="dxa"/>
            <w:tcBorders>
              <w:top w:val="nil"/>
              <w:left w:val="nil"/>
              <w:bottom w:val="single" w:sz="4" w:space="0" w:color="auto"/>
              <w:right w:val="single" w:sz="4" w:space="0" w:color="auto"/>
            </w:tcBorders>
            <w:shd w:val="clear" w:color="auto" w:fill="auto"/>
            <w:vAlign w:val="bottom"/>
            <w:hideMark/>
          </w:tcPr>
          <w:p w14:paraId="318E4588" w14:textId="1BDC0582" w:rsidR="00FA14DE" w:rsidRPr="00FA14DE" w:rsidRDefault="00FA14DE" w:rsidP="00FA14DE">
            <w:pPr>
              <w:rPr>
                <w:szCs w:val="28"/>
              </w:rPr>
            </w:pPr>
            <w:r w:rsidRPr="00FA14DE">
              <w:rPr>
                <w:szCs w:val="28"/>
              </w:rPr>
              <w:t>100.00</w:t>
            </w:r>
          </w:p>
        </w:tc>
        <w:tc>
          <w:tcPr>
            <w:tcW w:w="1287" w:type="dxa"/>
            <w:tcBorders>
              <w:top w:val="nil"/>
              <w:left w:val="nil"/>
              <w:bottom w:val="single" w:sz="4" w:space="0" w:color="auto"/>
              <w:right w:val="single" w:sz="4" w:space="0" w:color="auto"/>
            </w:tcBorders>
            <w:shd w:val="clear" w:color="auto" w:fill="auto"/>
            <w:vAlign w:val="bottom"/>
            <w:hideMark/>
          </w:tcPr>
          <w:p w14:paraId="3A0E4E58" w14:textId="456AA137" w:rsidR="00FA14DE" w:rsidRPr="00FA14DE" w:rsidRDefault="00FA14DE" w:rsidP="00FA14DE">
            <w:pPr>
              <w:rPr>
                <w:szCs w:val="28"/>
              </w:rPr>
            </w:pPr>
            <w:r w:rsidRPr="00FA14DE">
              <w:rPr>
                <w:szCs w:val="28"/>
              </w:rPr>
              <w:t>100.00</w:t>
            </w:r>
          </w:p>
        </w:tc>
        <w:tc>
          <w:tcPr>
            <w:tcW w:w="1287" w:type="dxa"/>
            <w:tcBorders>
              <w:top w:val="nil"/>
              <w:left w:val="nil"/>
              <w:bottom w:val="single" w:sz="4" w:space="0" w:color="auto"/>
              <w:right w:val="single" w:sz="4" w:space="0" w:color="auto"/>
            </w:tcBorders>
            <w:shd w:val="clear" w:color="auto" w:fill="auto"/>
            <w:vAlign w:val="bottom"/>
            <w:hideMark/>
          </w:tcPr>
          <w:p w14:paraId="51E05AF0" w14:textId="549D209F"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270D8247" w14:textId="363F1D5B"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4C4BB682" w14:textId="69CE8AE8"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0FA57577" w14:textId="1ABBD9C7"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599820B5" w14:textId="13EFA47F"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3C2BAEB9" w14:textId="55DE97A2" w:rsidR="00FA14DE" w:rsidRPr="00FA14DE" w:rsidRDefault="00FA14DE" w:rsidP="00FA14DE">
            <w:pPr>
              <w:rPr>
                <w:szCs w:val="28"/>
              </w:rPr>
            </w:pPr>
            <w:r w:rsidRPr="00FA14DE">
              <w:rPr>
                <w:szCs w:val="28"/>
              </w:rPr>
              <w:t>100.00</w:t>
            </w:r>
          </w:p>
        </w:tc>
        <w:tc>
          <w:tcPr>
            <w:tcW w:w="1440" w:type="dxa"/>
            <w:tcBorders>
              <w:top w:val="nil"/>
              <w:left w:val="nil"/>
              <w:bottom w:val="single" w:sz="4" w:space="0" w:color="auto"/>
              <w:right w:val="single" w:sz="4" w:space="0" w:color="auto"/>
            </w:tcBorders>
            <w:shd w:val="clear" w:color="auto" w:fill="auto"/>
            <w:vAlign w:val="bottom"/>
            <w:hideMark/>
          </w:tcPr>
          <w:p w14:paraId="72DAC96B" w14:textId="64244CD7" w:rsidR="00FA14DE" w:rsidRPr="00FA14DE" w:rsidRDefault="00FA14DE" w:rsidP="00FA14DE">
            <w:pPr>
              <w:rPr>
                <w:szCs w:val="28"/>
              </w:rPr>
            </w:pPr>
            <w:r w:rsidRPr="00FA14DE">
              <w:rPr>
                <w:szCs w:val="28"/>
              </w:rPr>
              <w:t>100.00</w:t>
            </w:r>
          </w:p>
        </w:tc>
      </w:tr>
      <w:tr w:rsidR="00D059B5" w:rsidRPr="00FA14DE" w14:paraId="336DAC98" w14:textId="77777777" w:rsidTr="00FA14DE">
        <w:trPr>
          <w:trHeight w:val="20"/>
        </w:trPr>
        <w:tc>
          <w:tcPr>
            <w:tcW w:w="21250" w:type="dxa"/>
            <w:gridSpan w:val="13"/>
            <w:tcBorders>
              <w:top w:val="single" w:sz="4" w:space="0" w:color="auto"/>
              <w:left w:val="single" w:sz="4" w:space="0" w:color="auto"/>
              <w:bottom w:val="single" w:sz="4" w:space="0" w:color="auto"/>
              <w:right w:val="single" w:sz="4" w:space="0" w:color="auto"/>
            </w:tcBorders>
            <w:shd w:val="clear" w:color="auto" w:fill="auto"/>
            <w:hideMark/>
          </w:tcPr>
          <w:p w14:paraId="28828D26" w14:textId="47F1E8C9" w:rsidR="00D059B5" w:rsidRPr="00FA14DE" w:rsidRDefault="000043DC" w:rsidP="00D059B5">
            <w:pPr>
              <w:rPr>
                <w:szCs w:val="28"/>
              </w:rPr>
            </w:pPr>
            <w:r w:rsidRPr="00FA14DE">
              <w:rPr>
                <w:szCs w:val="28"/>
              </w:rPr>
              <w:t>МУП «ЖКХ Солнечное»</w:t>
            </w:r>
          </w:p>
        </w:tc>
      </w:tr>
      <w:tr w:rsidR="00FA14DE" w:rsidRPr="00FA14DE" w14:paraId="027B99B8"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11830921" w14:textId="77777777" w:rsidR="00FA14DE" w:rsidRPr="00FA14DE" w:rsidRDefault="00FA14DE" w:rsidP="00FA14DE">
            <w:pPr>
              <w:rPr>
                <w:szCs w:val="28"/>
              </w:rPr>
            </w:pPr>
            <w:r w:rsidRPr="00FA14DE">
              <w:rPr>
                <w:szCs w:val="28"/>
              </w:rPr>
              <w:t>1</w:t>
            </w:r>
          </w:p>
        </w:tc>
        <w:tc>
          <w:tcPr>
            <w:tcW w:w="5177" w:type="dxa"/>
            <w:tcBorders>
              <w:top w:val="nil"/>
              <w:left w:val="nil"/>
              <w:bottom w:val="single" w:sz="4" w:space="0" w:color="auto"/>
              <w:right w:val="single" w:sz="4" w:space="0" w:color="auto"/>
            </w:tcBorders>
            <w:shd w:val="clear" w:color="auto" w:fill="auto"/>
            <w:hideMark/>
          </w:tcPr>
          <w:p w14:paraId="6B01FC85" w14:textId="77777777" w:rsidR="00FA14DE" w:rsidRPr="00FA14DE" w:rsidRDefault="00FA14DE" w:rsidP="00FA14DE">
            <w:pPr>
              <w:rPr>
                <w:szCs w:val="28"/>
              </w:rPr>
            </w:pPr>
            <w:r w:rsidRPr="00FA14DE">
              <w:rPr>
                <w:szCs w:val="28"/>
              </w:rPr>
              <w:t>Установленная тепловая мощность котельной:</w:t>
            </w:r>
          </w:p>
        </w:tc>
        <w:tc>
          <w:tcPr>
            <w:tcW w:w="1265" w:type="dxa"/>
            <w:tcBorders>
              <w:top w:val="nil"/>
              <w:left w:val="nil"/>
              <w:bottom w:val="single" w:sz="4" w:space="0" w:color="auto"/>
              <w:right w:val="single" w:sz="4" w:space="0" w:color="auto"/>
            </w:tcBorders>
            <w:shd w:val="clear" w:color="auto" w:fill="auto"/>
            <w:hideMark/>
          </w:tcPr>
          <w:p w14:paraId="464169BC" w14:textId="77777777" w:rsidR="00FA14DE" w:rsidRPr="00FA14DE" w:rsidRDefault="00FA14DE" w:rsidP="00FA14DE">
            <w:pPr>
              <w:rPr>
                <w:szCs w:val="28"/>
              </w:rPr>
            </w:pPr>
            <w:r w:rsidRPr="00FA14DE">
              <w:rPr>
                <w:szCs w:val="28"/>
              </w:rPr>
              <w:t>Гкал/ч</w:t>
            </w:r>
          </w:p>
        </w:tc>
        <w:tc>
          <w:tcPr>
            <w:tcW w:w="1570" w:type="dxa"/>
            <w:tcBorders>
              <w:top w:val="nil"/>
              <w:left w:val="nil"/>
              <w:bottom w:val="single" w:sz="4" w:space="0" w:color="auto"/>
              <w:right w:val="single" w:sz="4" w:space="0" w:color="auto"/>
            </w:tcBorders>
            <w:shd w:val="clear" w:color="auto" w:fill="auto"/>
            <w:vAlign w:val="bottom"/>
            <w:hideMark/>
          </w:tcPr>
          <w:p w14:paraId="56822F08" w14:textId="2699B7B6" w:rsidR="00FA14DE" w:rsidRPr="00FA14DE" w:rsidRDefault="00FA14DE" w:rsidP="00FA14DE">
            <w:pPr>
              <w:rPr>
                <w:szCs w:val="28"/>
              </w:rPr>
            </w:pPr>
            <w:r w:rsidRPr="00FA14DE">
              <w:rPr>
                <w:szCs w:val="28"/>
              </w:rPr>
              <w:t>2.40</w:t>
            </w:r>
          </w:p>
        </w:tc>
        <w:tc>
          <w:tcPr>
            <w:tcW w:w="1147" w:type="dxa"/>
            <w:tcBorders>
              <w:top w:val="nil"/>
              <w:left w:val="nil"/>
              <w:bottom w:val="single" w:sz="4" w:space="0" w:color="auto"/>
              <w:right w:val="single" w:sz="4" w:space="0" w:color="auto"/>
            </w:tcBorders>
            <w:shd w:val="clear" w:color="auto" w:fill="auto"/>
            <w:vAlign w:val="bottom"/>
            <w:hideMark/>
          </w:tcPr>
          <w:p w14:paraId="5B5328A9" w14:textId="40E85DA7" w:rsidR="00FA14DE" w:rsidRPr="00FA14DE" w:rsidRDefault="00FA14DE" w:rsidP="00FA14DE">
            <w:pPr>
              <w:rPr>
                <w:szCs w:val="28"/>
              </w:rPr>
            </w:pPr>
            <w:r w:rsidRPr="00FA14DE">
              <w:rPr>
                <w:szCs w:val="28"/>
              </w:rPr>
              <w:t>2.40</w:t>
            </w:r>
          </w:p>
        </w:tc>
        <w:tc>
          <w:tcPr>
            <w:tcW w:w="1287" w:type="dxa"/>
            <w:tcBorders>
              <w:top w:val="nil"/>
              <w:left w:val="nil"/>
              <w:bottom w:val="single" w:sz="4" w:space="0" w:color="auto"/>
              <w:right w:val="single" w:sz="4" w:space="0" w:color="auto"/>
            </w:tcBorders>
            <w:shd w:val="clear" w:color="auto" w:fill="auto"/>
            <w:vAlign w:val="bottom"/>
            <w:hideMark/>
          </w:tcPr>
          <w:p w14:paraId="204BC4AC" w14:textId="7A235597" w:rsidR="00FA14DE" w:rsidRPr="00FA14DE" w:rsidRDefault="00FA14DE" w:rsidP="00FA14DE">
            <w:pPr>
              <w:rPr>
                <w:szCs w:val="28"/>
              </w:rPr>
            </w:pPr>
            <w:r w:rsidRPr="00FA14DE">
              <w:rPr>
                <w:szCs w:val="28"/>
              </w:rPr>
              <w:t>2.40</w:t>
            </w:r>
          </w:p>
        </w:tc>
        <w:tc>
          <w:tcPr>
            <w:tcW w:w="1287" w:type="dxa"/>
            <w:tcBorders>
              <w:top w:val="nil"/>
              <w:left w:val="nil"/>
              <w:bottom w:val="single" w:sz="4" w:space="0" w:color="auto"/>
              <w:right w:val="single" w:sz="4" w:space="0" w:color="auto"/>
            </w:tcBorders>
            <w:shd w:val="clear" w:color="auto" w:fill="auto"/>
            <w:vAlign w:val="bottom"/>
            <w:hideMark/>
          </w:tcPr>
          <w:p w14:paraId="15C4B5D5" w14:textId="254EA341"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36805A76" w14:textId="3DEFA212"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751B2F8A" w14:textId="26A89BAA"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2EFBB6B2" w14:textId="1FB19619"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099CA45B" w14:textId="48E1135F"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5959FACB" w14:textId="0A8F7063" w:rsidR="00FA14DE" w:rsidRPr="00FA14DE" w:rsidRDefault="00FA14DE" w:rsidP="00FA14DE">
            <w:pPr>
              <w:rPr>
                <w:szCs w:val="28"/>
              </w:rPr>
            </w:pPr>
            <w:r w:rsidRPr="00FA14DE">
              <w:rPr>
                <w:szCs w:val="28"/>
              </w:rPr>
              <w:t>2.40</w:t>
            </w:r>
          </w:p>
        </w:tc>
        <w:tc>
          <w:tcPr>
            <w:tcW w:w="1440" w:type="dxa"/>
            <w:tcBorders>
              <w:top w:val="nil"/>
              <w:left w:val="nil"/>
              <w:bottom w:val="single" w:sz="4" w:space="0" w:color="auto"/>
              <w:right w:val="single" w:sz="4" w:space="0" w:color="auto"/>
            </w:tcBorders>
            <w:shd w:val="clear" w:color="auto" w:fill="auto"/>
            <w:vAlign w:val="bottom"/>
            <w:hideMark/>
          </w:tcPr>
          <w:p w14:paraId="6BF71F60" w14:textId="4BD7694F" w:rsidR="00FA14DE" w:rsidRPr="00FA14DE" w:rsidRDefault="00FA14DE" w:rsidP="00FA14DE">
            <w:pPr>
              <w:rPr>
                <w:szCs w:val="28"/>
              </w:rPr>
            </w:pPr>
            <w:r w:rsidRPr="00FA14DE">
              <w:rPr>
                <w:szCs w:val="28"/>
              </w:rPr>
              <w:t>2.40</w:t>
            </w:r>
          </w:p>
        </w:tc>
      </w:tr>
      <w:tr w:rsidR="00FA14DE" w:rsidRPr="00FA14DE" w14:paraId="75CA1B66"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5AC4D46D" w14:textId="77777777" w:rsidR="00FA14DE" w:rsidRPr="00FA14DE" w:rsidRDefault="00FA14DE" w:rsidP="00FA14DE">
            <w:pPr>
              <w:rPr>
                <w:szCs w:val="28"/>
              </w:rPr>
            </w:pPr>
            <w:r w:rsidRPr="00FA14DE">
              <w:rPr>
                <w:szCs w:val="28"/>
              </w:rPr>
              <w:t>2</w:t>
            </w:r>
          </w:p>
        </w:tc>
        <w:tc>
          <w:tcPr>
            <w:tcW w:w="5177" w:type="dxa"/>
            <w:tcBorders>
              <w:top w:val="nil"/>
              <w:left w:val="nil"/>
              <w:bottom w:val="single" w:sz="4" w:space="0" w:color="auto"/>
              <w:right w:val="single" w:sz="4" w:space="0" w:color="auto"/>
            </w:tcBorders>
            <w:shd w:val="clear" w:color="auto" w:fill="auto"/>
            <w:hideMark/>
          </w:tcPr>
          <w:p w14:paraId="4C16365C" w14:textId="77777777" w:rsidR="00FA14DE" w:rsidRPr="00FA14DE" w:rsidRDefault="00FA14DE" w:rsidP="00FA14DE">
            <w:pPr>
              <w:rPr>
                <w:szCs w:val="28"/>
              </w:rPr>
            </w:pPr>
            <w:r w:rsidRPr="00FA14DE">
              <w:rPr>
                <w:szCs w:val="28"/>
              </w:rPr>
              <w:t>Присоединенная тепловая нагрузка на коллекторах</w:t>
            </w:r>
          </w:p>
        </w:tc>
        <w:tc>
          <w:tcPr>
            <w:tcW w:w="1265" w:type="dxa"/>
            <w:tcBorders>
              <w:top w:val="nil"/>
              <w:left w:val="nil"/>
              <w:bottom w:val="single" w:sz="4" w:space="0" w:color="auto"/>
              <w:right w:val="single" w:sz="4" w:space="0" w:color="auto"/>
            </w:tcBorders>
            <w:shd w:val="clear" w:color="auto" w:fill="auto"/>
            <w:hideMark/>
          </w:tcPr>
          <w:p w14:paraId="0B305352" w14:textId="77777777" w:rsidR="00FA14DE" w:rsidRPr="00FA14DE" w:rsidRDefault="00FA14DE" w:rsidP="00FA14DE">
            <w:pPr>
              <w:rPr>
                <w:szCs w:val="28"/>
              </w:rPr>
            </w:pPr>
            <w:r w:rsidRPr="00FA14DE">
              <w:rPr>
                <w:szCs w:val="28"/>
              </w:rPr>
              <w:t>Гкал/ч</w:t>
            </w:r>
          </w:p>
        </w:tc>
        <w:tc>
          <w:tcPr>
            <w:tcW w:w="1570" w:type="dxa"/>
            <w:tcBorders>
              <w:top w:val="nil"/>
              <w:left w:val="nil"/>
              <w:bottom w:val="single" w:sz="4" w:space="0" w:color="auto"/>
              <w:right w:val="single" w:sz="4" w:space="0" w:color="auto"/>
            </w:tcBorders>
            <w:shd w:val="clear" w:color="auto" w:fill="auto"/>
            <w:vAlign w:val="bottom"/>
            <w:hideMark/>
          </w:tcPr>
          <w:p w14:paraId="57F939D8" w14:textId="0702B647" w:rsidR="00FA14DE" w:rsidRPr="00FA14DE" w:rsidRDefault="00FA14DE" w:rsidP="00FA14DE">
            <w:pPr>
              <w:rPr>
                <w:szCs w:val="28"/>
              </w:rPr>
            </w:pPr>
            <w:r w:rsidRPr="00FA14DE">
              <w:rPr>
                <w:szCs w:val="28"/>
              </w:rPr>
              <w:t>0.989</w:t>
            </w:r>
          </w:p>
        </w:tc>
        <w:tc>
          <w:tcPr>
            <w:tcW w:w="1147" w:type="dxa"/>
            <w:tcBorders>
              <w:top w:val="nil"/>
              <w:left w:val="nil"/>
              <w:bottom w:val="single" w:sz="4" w:space="0" w:color="auto"/>
              <w:right w:val="single" w:sz="4" w:space="0" w:color="auto"/>
            </w:tcBorders>
            <w:shd w:val="clear" w:color="auto" w:fill="auto"/>
            <w:vAlign w:val="bottom"/>
            <w:hideMark/>
          </w:tcPr>
          <w:p w14:paraId="0F2CF122" w14:textId="33F235A3" w:rsidR="00FA14DE" w:rsidRPr="00FA14DE" w:rsidRDefault="00FA14DE" w:rsidP="00FA14DE">
            <w:pPr>
              <w:rPr>
                <w:szCs w:val="28"/>
              </w:rPr>
            </w:pPr>
            <w:r w:rsidRPr="00FA14DE">
              <w:rPr>
                <w:szCs w:val="28"/>
              </w:rPr>
              <w:t>0.989</w:t>
            </w:r>
          </w:p>
        </w:tc>
        <w:tc>
          <w:tcPr>
            <w:tcW w:w="1287" w:type="dxa"/>
            <w:tcBorders>
              <w:top w:val="nil"/>
              <w:left w:val="nil"/>
              <w:bottom w:val="single" w:sz="4" w:space="0" w:color="auto"/>
              <w:right w:val="single" w:sz="4" w:space="0" w:color="auto"/>
            </w:tcBorders>
            <w:shd w:val="clear" w:color="auto" w:fill="auto"/>
            <w:vAlign w:val="bottom"/>
            <w:hideMark/>
          </w:tcPr>
          <w:p w14:paraId="4A2B5AC6" w14:textId="24B29B4C" w:rsidR="00FA14DE" w:rsidRPr="00FA14DE" w:rsidRDefault="00FA14DE" w:rsidP="00FA14DE">
            <w:pPr>
              <w:rPr>
                <w:szCs w:val="28"/>
              </w:rPr>
            </w:pPr>
            <w:r w:rsidRPr="00FA14DE">
              <w:rPr>
                <w:szCs w:val="28"/>
              </w:rPr>
              <w:t>0.989</w:t>
            </w:r>
          </w:p>
        </w:tc>
        <w:tc>
          <w:tcPr>
            <w:tcW w:w="1287" w:type="dxa"/>
            <w:tcBorders>
              <w:top w:val="nil"/>
              <w:left w:val="nil"/>
              <w:bottom w:val="single" w:sz="4" w:space="0" w:color="auto"/>
              <w:right w:val="single" w:sz="4" w:space="0" w:color="auto"/>
            </w:tcBorders>
            <w:shd w:val="clear" w:color="auto" w:fill="auto"/>
            <w:vAlign w:val="bottom"/>
            <w:hideMark/>
          </w:tcPr>
          <w:p w14:paraId="7C464B52" w14:textId="5858267D"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2FC4907C" w14:textId="74F0B1E1"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22E7BD17" w14:textId="7B85B41B"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2F4DDF3E" w14:textId="76AB4BD6"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597A16BA" w14:textId="408361CD"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3BC6C92B" w14:textId="746BB81B" w:rsidR="00FA14DE" w:rsidRPr="00FA14DE" w:rsidRDefault="00FA14DE" w:rsidP="00FA14DE">
            <w:pPr>
              <w:rPr>
                <w:szCs w:val="28"/>
              </w:rPr>
            </w:pPr>
            <w:r w:rsidRPr="00FA14DE">
              <w:rPr>
                <w:szCs w:val="28"/>
              </w:rPr>
              <w:t>0.989</w:t>
            </w:r>
          </w:p>
        </w:tc>
        <w:tc>
          <w:tcPr>
            <w:tcW w:w="1440" w:type="dxa"/>
            <w:tcBorders>
              <w:top w:val="nil"/>
              <w:left w:val="nil"/>
              <w:bottom w:val="single" w:sz="4" w:space="0" w:color="auto"/>
              <w:right w:val="single" w:sz="4" w:space="0" w:color="auto"/>
            </w:tcBorders>
            <w:shd w:val="clear" w:color="auto" w:fill="auto"/>
            <w:vAlign w:val="bottom"/>
            <w:hideMark/>
          </w:tcPr>
          <w:p w14:paraId="54204A2A" w14:textId="2CFC9516" w:rsidR="00FA14DE" w:rsidRPr="00FA14DE" w:rsidRDefault="00FA14DE" w:rsidP="00FA14DE">
            <w:pPr>
              <w:rPr>
                <w:szCs w:val="28"/>
              </w:rPr>
            </w:pPr>
            <w:r w:rsidRPr="00FA14DE">
              <w:rPr>
                <w:szCs w:val="28"/>
              </w:rPr>
              <w:t>0.989</w:t>
            </w:r>
          </w:p>
        </w:tc>
      </w:tr>
      <w:tr w:rsidR="00FA14DE" w:rsidRPr="00FA14DE" w14:paraId="29B2CE11"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658A18B4" w14:textId="77777777" w:rsidR="00FA14DE" w:rsidRPr="00FA14DE" w:rsidRDefault="00FA14DE" w:rsidP="00FA14DE">
            <w:pPr>
              <w:rPr>
                <w:szCs w:val="28"/>
              </w:rPr>
            </w:pPr>
            <w:r w:rsidRPr="00FA14DE">
              <w:rPr>
                <w:szCs w:val="28"/>
              </w:rPr>
              <w:t>3</w:t>
            </w:r>
          </w:p>
        </w:tc>
        <w:tc>
          <w:tcPr>
            <w:tcW w:w="5177" w:type="dxa"/>
            <w:tcBorders>
              <w:top w:val="nil"/>
              <w:left w:val="nil"/>
              <w:bottom w:val="single" w:sz="4" w:space="0" w:color="auto"/>
              <w:right w:val="single" w:sz="4" w:space="0" w:color="auto"/>
            </w:tcBorders>
            <w:shd w:val="clear" w:color="auto" w:fill="auto"/>
            <w:hideMark/>
          </w:tcPr>
          <w:p w14:paraId="7DE2ACF2" w14:textId="77777777" w:rsidR="00FA14DE" w:rsidRPr="00FA14DE" w:rsidRDefault="00FA14DE" w:rsidP="00FA14DE">
            <w:pPr>
              <w:rPr>
                <w:szCs w:val="28"/>
              </w:rPr>
            </w:pPr>
            <w:r w:rsidRPr="00FA14DE">
              <w:rPr>
                <w:szCs w:val="28"/>
              </w:rPr>
              <w:t>Доля резерва тепловой мощности котельной</w:t>
            </w:r>
          </w:p>
        </w:tc>
        <w:tc>
          <w:tcPr>
            <w:tcW w:w="1265" w:type="dxa"/>
            <w:tcBorders>
              <w:top w:val="nil"/>
              <w:left w:val="nil"/>
              <w:bottom w:val="single" w:sz="4" w:space="0" w:color="auto"/>
              <w:right w:val="single" w:sz="4" w:space="0" w:color="auto"/>
            </w:tcBorders>
            <w:shd w:val="clear" w:color="auto" w:fill="auto"/>
            <w:hideMark/>
          </w:tcPr>
          <w:p w14:paraId="7C11ADE8" w14:textId="77777777" w:rsidR="00FA14DE" w:rsidRPr="00FA14DE" w:rsidRDefault="00FA14DE" w:rsidP="00FA14DE">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4D498FFF" w14:textId="4A0E6B41" w:rsidR="00FA14DE" w:rsidRPr="00FA14DE" w:rsidRDefault="00FA14DE" w:rsidP="00FA14DE">
            <w:pPr>
              <w:rPr>
                <w:szCs w:val="28"/>
              </w:rPr>
            </w:pPr>
            <w:r w:rsidRPr="00FA14DE">
              <w:rPr>
                <w:szCs w:val="28"/>
              </w:rPr>
              <w:t>0.58</w:t>
            </w:r>
          </w:p>
        </w:tc>
        <w:tc>
          <w:tcPr>
            <w:tcW w:w="1147" w:type="dxa"/>
            <w:tcBorders>
              <w:top w:val="nil"/>
              <w:left w:val="nil"/>
              <w:bottom w:val="single" w:sz="4" w:space="0" w:color="auto"/>
              <w:right w:val="single" w:sz="4" w:space="0" w:color="auto"/>
            </w:tcBorders>
            <w:shd w:val="clear" w:color="auto" w:fill="auto"/>
            <w:vAlign w:val="bottom"/>
            <w:hideMark/>
          </w:tcPr>
          <w:p w14:paraId="1A260713" w14:textId="6A8CE324" w:rsidR="00FA14DE" w:rsidRPr="00FA14DE" w:rsidRDefault="00FA14DE" w:rsidP="00FA14DE">
            <w:pPr>
              <w:rPr>
                <w:szCs w:val="28"/>
              </w:rPr>
            </w:pPr>
            <w:r w:rsidRPr="00FA14DE">
              <w:rPr>
                <w:szCs w:val="28"/>
              </w:rPr>
              <w:t>0.58</w:t>
            </w:r>
          </w:p>
        </w:tc>
        <w:tc>
          <w:tcPr>
            <w:tcW w:w="1287" w:type="dxa"/>
            <w:tcBorders>
              <w:top w:val="nil"/>
              <w:left w:val="nil"/>
              <w:bottom w:val="single" w:sz="4" w:space="0" w:color="auto"/>
              <w:right w:val="single" w:sz="4" w:space="0" w:color="auto"/>
            </w:tcBorders>
            <w:shd w:val="clear" w:color="auto" w:fill="auto"/>
            <w:vAlign w:val="bottom"/>
            <w:hideMark/>
          </w:tcPr>
          <w:p w14:paraId="3FEA2AC9" w14:textId="316D30B2" w:rsidR="00FA14DE" w:rsidRPr="00FA14DE" w:rsidRDefault="00FA14DE" w:rsidP="00FA14DE">
            <w:pPr>
              <w:rPr>
                <w:szCs w:val="28"/>
              </w:rPr>
            </w:pPr>
            <w:r w:rsidRPr="00FA14DE">
              <w:rPr>
                <w:szCs w:val="28"/>
              </w:rPr>
              <w:t>0.58</w:t>
            </w:r>
          </w:p>
        </w:tc>
        <w:tc>
          <w:tcPr>
            <w:tcW w:w="1287" w:type="dxa"/>
            <w:tcBorders>
              <w:top w:val="nil"/>
              <w:left w:val="nil"/>
              <w:bottom w:val="single" w:sz="4" w:space="0" w:color="auto"/>
              <w:right w:val="single" w:sz="4" w:space="0" w:color="auto"/>
            </w:tcBorders>
            <w:shd w:val="clear" w:color="auto" w:fill="auto"/>
            <w:vAlign w:val="bottom"/>
            <w:hideMark/>
          </w:tcPr>
          <w:p w14:paraId="1578346B" w14:textId="1128C8EF" w:rsidR="00FA14DE" w:rsidRPr="00FA14DE" w:rsidRDefault="00FA14DE" w:rsidP="00FA14DE">
            <w:pPr>
              <w:rPr>
                <w:szCs w:val="28"/>
              </w:rPr>
            </w:pPr>
            <w:r w:rsidRPr="00FA14DE">
              <w:rPr>
                <w:szCs w:val="28"/>
              </w:rPr>
              <w:t>0.58</w:t>
            </w:r>
          </w:p>
        </w:tc>
        <w:tc>
          <w:tcPr>
            <w:tcW w:w="1427" w:type="dxa"/>
            <w:tcBorders>
              <w:top w:val="nil"/>
              <w:left w:val="nil"/>
              <w:bottom w:val="single" w:sz="4" w:space="0" w:color="auto"/>
              <w:right w:val="single" w:sz="4" w:space="0" w:color="auto"/>
            </w:tcBorders>
            <w:shd w:val="clear" w:color="auto" w:fill="auto"/>
            <w:vAlign w:val="bottom"/>
            <w:hideMark/>
          </w:tcPr>
          <w:p w14:paraId="3F7FA6B7" w14:textId="7FAC2D39" w:rsidR="00FA14DE" w:rsidRPr="00FA14DE" w:rsidRDefault="00FA14DE" w:rsidP="00FA14DE">
            <w:pPr>
              <w:rPr>
                <w:szCs w:val="28"/>
              </w:rPr>
            </w:pPr>
            <w:r w:rsidRPr="00FA14DE">
              <w:rPr>
                <w:szCs w:val="28"/>
              </w:rPr>
              <w:t>0.58</w:t>
            </w:r>
          </w:p>
        </w:tc>
        <w:tc>
          <w:tcPr>
            <w:tcW w:w="1427" w:type="dxa"/>
            <w:tcBorders>
              <w:top w:val="nil"/>
              <w:left w:val="nil"/>
              <w:bottom w:val="single" w:sz="4" w:space="0" w:color="auto"/>
              <w:right w:val="single" w:sz="4" w:space="0" w:color="auto"/>
            </w:tcBorders>
            <w:shd w:val="clear" w:color="auto" w:fill="auto"/>
            <w:vAlign w:val="bottom"/>
            <w:hideMark/>
          </w:tcPr>
          <w:p w14:paraId="1F2B9D03" w14:textId="117D03B1" w:rsidR="00FA14DE" w:rsidRPr="00FA14DE" w:rsidRDefault="00FA14DE" w:rsidP="00FA14DE">
            <w:pPr>
              <w:rPr>
                <w:szCs w:val="28"/>
              </w:rPr>
            </w:pPr>
            <w:r w:rsidRPr="00FA14DE">
              <w:rPr>
                <w:szCs w:val="28"/>
              </w:rPr>
              <w:t>0.58</w:t>
            </w:r>
          </w:p>
        </w:tc>
        <w:tc>
          <w:tcPr>
            <w:tcW w:w="1427" w:type="dxa"/>
            <w:tcBorders>
              <w:top w:val="nil"/>
              <w:left w:val="nil"/>
              <w:bottom w:val="single" w:sz="4" w:space="0" w:color="auto"/>
              <w:right w:val="single" w:sz="4" w:space="0" w:color="auto"/>
            </w:tcBorders>
            <w:shd w:val="clear" w:color="auto" w:fill="auto"/>
            <w:vAlign w:val="bottom"/>
            <w:hideMark/>
          </w:tcPr>
          <w:p w14:paraId="67335075" w14:textId="0C8CA77F" w:rsidR="00FA14DE" w:rsidRPr="00FA14DE" w:rsidRDefault="00FA14DE" w:rsidP="00FA14DE">
            <w:pPr>
              <w:rPr>
                <w:szCs w:val="28"/>
              </w:rPr>
            </w:pPr>
            <w:r w:rsidRPr="00FA14DE">
              <w:rPr>
                <w:szCs w:val="28"/>
              </w:rPr>
              <w:t>0.58</w:t>
            </w:r>
          </w:p>
        </w:tc>
        <w:tc>
          <w:tcPr>
            <w:tcW w:w="1427" w:type="dxa"/>
            <w:tcBorders>
              <w:top w:val="nil"/>
              <w:left w:val="nil"/>
              <w:bottom w:val="single" w:sz="4" w:space="0" w:color="auto"/>
              <w:right w:val="single" w:sz="4" w:space="0" w:color="auto"/>
            </w:tcBorders>
            <w:shd w:val="clear" w:color="auto" w:fill="auto"/>
            <w:vAlign w:val="bottom"/>
            <w:hideMark/>
          </w:tcPr>
          <w:p w14:paraId="36A28693" w14:textId="775AF8DE" w:rsidR="00FA14DE" w:rsidRPr="00FA14DE" w:rsidRDefault="00FA14DE" w:rsidP="00FA14DE">
            <w:pPr>
              <w:rPr>
                <w:szCs w:val="28"/>
              </w:rPr>
            </w:pPr>
            <w:r w:rsidRPr="00FA14DE">
              <w:rPr>
                <w:szCs w:val="28"/>
              </w:rPr>
              <w:t>0.58</w:t>
            </w:r>
          </w:p>
        </w:tc>
        <w:tc>
          <w:tcPr>
            <w:tcW w:w="1427" w:type="dxa"/>
            <w:tcBorders>
              <w:top w:val="nil"/>
              <w:left w:val="nil"/>
              <w:bottom w:val="single" w:sz="4" w:space="0" w:color="auto"/>
              <w:right w:val="single" w:sz="4" w:space="0" w:color="auto"/>
            </w:tcBorders>
            <w:shd w:val="clear" w:color="auto" w:fill="auto"/>
            <w:vAlign w:val="bottom"/>
            <w:hideMark/>
          </w:tcPr>
          <w:p w14:paraId="141188BA" w14:textId="3DB06A5D" w:rsidR="00FA14DE" w:rsidRPr="00FA14DE" w:rsidRDefault="00FA14DE" w:rsidP="00FA14DE">
            <w:pPr>
              <w:rPr>
                <w:szCs w:val="28"/>
              </w:rPr>
            </w:pPr>
            <w:r w:rsidRPr="00FA14DE">
              <w:rPr>
                <w:szCs w:val="28"/>
              </w:rPr>
              <w:t>0.58</w:t>
            </w:r>
          </w:p>
        </w:tc>
        <w:tc>
          <w:tcPr>
            <w:tcW w:w="1440" w:type="dxa"/>
            <w:tcBorders>
              <w:top w:val="nil"/>
              <w:left w:val="nil"/>
              <w:bottom w:val="single" w:sz="4" w:space="0" w:color="auto"/>
              <w:right w:val="single" w:sz="4" w:space="0" w:color="auto"/>
            </w:tcBorders>
            <w:shd w:val="clear" w:color="auto" w:fill="auto"/>
            <w:vAlign w:val="bottom"/>
            <w:hideMark/>
          </w:tcPr>
          <w:p w14:paraId="7FB6FA71" w14:textId="30671737" w:rsidR="00FA14DE" w:rsidRPr="00FA14DE" w:rsidRDefault="00FA14DE" w:rsidP="00FA14DE">
            <w:pPr>
              <w:rPr>
                <w:szCs w:val="28"/>
              </w:rPr>
            </w:pPr>
            <w:r w:rsidRPr="00FA14DE">
              <w:rPr>
                <w:szCs w:val="28"/>
              </w:rPr>
              <w:t>0.58</w:t>
            </w:r>
          </w:p>
        </w:tc>
      </w:tr>
      <w:tr w:rsidR="00FA14DE" w:rsidRPr="00FA14DE" w14:paraId="16FAA432"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4B983652" w14:textId="77777777" w:rsidR="00FA14DE" w:rsidRPr="00FA14DE" w:rsidRDefault="00FA14DE" w:rsidP="00FA14DE">
            <w:pPr>
              <w:rPr>
                <w:szCs w:val="28"/>
              </w:rPr>
            </w:pPr>
            <w:r w:rsidRPr="00FA14DE">
              <w:rPr>
                <w:szCs w:val="28"/>
              </w:rPr>
              <w:t>4</w:t>
            </w:r>
          </w:p>
        </w:tc>
        <w:tc>
          <w:tcPr>
            <w:tcW w:w="5177" w:type="dxa"/>
            <w:tcBorders>
              <w:top w:val="nil"/>
              <w:left w:val="nil"/>
              <w:bottom w:val="single" w:sz="4" w:space="0" w:color="auto"/>
              <w:right w:val="single" w:sz="4" w:space="0" w:color="auto"/>
            </w:tcBorders>
            <w:shd w:val="clear" w:color="auto" w:fill="auto"/>
            <w:hideMark/>
          </w:tcPr>
          <w:p w14:paraId="2968C0F5" w14:textId="77777777" w:rsidR="00FA14DE" w:rsidRPr="00FA14DE" w:rsidRDefault="00FA14DE" w:rsidP="00FA14DE">
            <w:pPr>
              <w:rPr>
                <w:szCs w:val="28"/>
              </w:rPr>
            </w:pPr>
            <w:r w:rsidRPr="00FA14DE">
              <w:rPr>
                <w:szCs w:val="28"/>
              </w:rPr>
              <w:t>Отпуск тепловой энергии с коллекторов</w:t>
            </w:r>
          </w:p>
        </w:tc>
        <w:tc>
          <w:tcPr>
            <w:tcW w:w="1265" w:type="dxa"/>
            <w:tcBorders>
              <w:top w:val="nil"/>
              <w:left w:val="nil"/>
              <w:bottom w:val="single" w:sz="4" w:space="0" w:color="auto"/>
              <w:right w:val="single" w:sz="4" w:space="0" w:color="auto"/>
            </w:tcBorders>
            <w:shd w:val="clear" w:color="auto" w:fill="auto"/>
            <w:hideMark/>
          </w:tcPr>
          <w:p w14:paraId="32BF3053" w14:textId="77777777" w:rsidR="00FA14DE" w:rsidRPr="00FA14DE" w:rsidRDefault="00FA14DE" w:rsidP="00FA14DE">
            <w:pPr>
              <w:rPr>
                <w:szCs w:val="28"/>
              </w:rPr>
            </w:pPr>
            <w:r w:rsidRPr="00FA14DE">
              <w:rPr>
                <w:szCs w:val="28"/>
              </w:rPr>
              <w:t>тыс. Гкал</w:t>
            </w:r>
          </w:p>
        </w:tc>
        <w:tc>
          <w:tcPr>
            <w:tcW w:w="1570" w:type="dxa"/>
            <w:tcBorders>
              <w:top w:val="nil"/>
              <w:left w:val="nil"/>
              <w:bottom w:val="single" w:sz="4" w:space="0" w:color="auto"/>
              <w:right w:val="single" w:sz="4" w:space="0" w:color="auto"/>
            </w:tcBorders>
            <w:shd w:val="clear" w:color="auto" w:fill="auto"/>
            <w:vAlign w:val="bottom"/>
            <w:hideMark/>
          </w:tcPr>
          <w:p w14:paraId="6BADB844" w14:textId="5526A242" w:rsidR="00FA14DE" w:rsidRPr="00FA14DE" w:rsidRDefault="00FA14DE" w:rsidP="00FA14DE">
            <w:pPr>
              <w:rPr>
                <w:szCs w:val="28"/>
              </w:rPr>
            </w:pPr>
            <w:r w:rsidRPr="00FA14DE">
              <w:rPr>
                <w:szCs w:val="28"/>
              </w:rPr>
              <w:t>5.032</w:t>
            </w:r>
          </w:p>
        </w:tc>
        <w:tc>
          <w:tcPr>
            <w:tcW w:w="1147" w:type="dxa"/>
            <w:tcBorders>
              <w:top w:val="nil"/>
              <w:left w:val="nil"/>
              <w:bottom w:val="single" w:sz="4" w:space="0" w:color="auto"/>
              <w:right w:val="single" w:sz="4" w:space="0" w:color="auto"/>
            </w:tcBorders>
            <w:shd w:val="clear" w:color="auto" w:fill="auto"/>
            <w:vAlign w:val="bottom"/>
            <w:hideMark/>
          </w:tcPr>
          <w:p w14:paraId="0282F9ED" w14:textId="13FB611D" w:rsidR="00FA14DE" w:rsidRPr="00FA14DE" w:rsidRDefault="00FA14DE" w:rsidP="00FA14DE">
            <w:pPr>
              <w:rPr>
                <w:szCs w:val="28"/>
              </w:rPr>
            </w:pPr>
            <w:r w:rsidRPr="00FA14DE">
              <w:rPr>
                <w:szCs w:val="28"/>
              </w:rPr>
              <w:t>5.032</w:t>
            </w:r>
          </w:p>
        </w:tc>
        <w:tc>
          <w:tcPr>
            <w:tcW w:w="1287" w:type="dxa"/>
            <w:tcBorders>
              <w:top w:val="nil"/>
              <w:left w:val="nil"/>
              <w:bottom w:val="single" w:sz="4" w:space="0" w:color="auto"/>
              <w:right w:val="single" w:sz="4" w:space="0" w:color="auto"/>
            </w:tcBorders>
            <w:shd w:val="clear" w:color="auto" w:fill="auto"/>
            <w:vAlign w:val="bottom"/>
            <w:hideMark/>
          </w:tcPr>
          <w:p w14:paraId="75BA97E4" w14:textId="20DCE8EA" w:rsidR="00FA14DE" w:rsidRPr="00FA14DE" w:rsidRDefault="00FA14DE" w:rsidP="00FA14DE">
            <w:pPr>
              <w:rPr>
                <w:szCs w:val="28"/>
              </w:rPr>
            </w:pPr>
            <w:r w:rsidRPr="00FA14DE">
              <w:rPr>
                <w:szCs w:val="28"/>
              </w:rPr>
              <w:t>5.032</w:t>
            </w:r>
          </w:p>
        </w:tc>
        <w:tc>
          <w:tcPr>
            <w:tcW w:w="1287" w:type="dxa"/>
            <w:tcBorders>
              <w:top w:val="nil"/>
              <w:left w:val="nil"/>
              <w:bottom w:val="single" w:sz="4" w:space="0" w:color="auto"/>
              <w:right w:val="single" w:sz="4" w:space="0" w:color="auto"/>
            </w:tcBorders>
            <w:shd w:val="clear" w:color="auto" w:fill="auto"/>
            <w:vAlign w:val="bottom"/>
            <w:hideMark/>
          </w:tcPr>
          <w:p w14:paraId="1261F8C6" w14:textId="1356942A"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5391808C" w14:textId="4AD32305"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0FFD52AE" w14:textId="2F08AA1F"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04598C32" w14:textId="3136A3E5"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7A64095E" w14:textId="13599860"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6AC8459F" w14:textId="36CE6F7D" w:rsidR="00FA14DE" w:rsidRPr="00FA14DE" w:rsidRDefault="00FA14DE" w:rsidP="00FA14DE">
            <w:pPr>
              <w:rPr>
                <w:szCs w:val="28"/>
              </w:rPr>
            </w:pPr>
            <w:r w:rsidRPr="00FA14DE">
              <w:rPr>
                <w:szCs w:val="28"/>
              </w:rPr>
              <w:t>5.032</w:t>
            </w:r>
          </w:p>
        </w:tc>
        <w:tc>
          <w:tcPr>
            <w:tcW w:w="1440" w:type="dxa"/>
            <w:tcBorders>
              <w:top w:val="nil"/>
              <w:left w:val="nil"/>
              <w:bottom w:val="single" w:sz="4" w:space="0" w:color="auto"/>
              <w:right w:val="single" w:sz="4" w:space="0" w:color="auto"/>
            </w:tcBorders>
            <w:shd w:val="clear" w:color="auto" w:fill="auto"/>
            <w:vAlign w:val="bottom"/>
            <w:hideMark/>
          </w:tcPr>
          <w:p w14:paraId="2023C2F3" w14:textId="680321EB" w:rsidR="00FA14DE" w:rsidRPr="00FA14DE" w:rsidRDefault="00FA14DE" w:rsidP="00FA14DE">
            <w:pPr>
              <w:rPr>
                <w:szCs w:val="28"/>
              </w:rPr>
            </w:pPr>
            <w:r w:rsidRPr="00FA14DE">
              <w:rPr>
                <w:szCs w:val="28"/>
              </w:rPr>
              <w:t>5.032</w:t>
            </w:r>
          </w:p>
        </w:tc>
      </w:tr>
      <w:tr w:rsidR="00FA14DE" w:rsidRPr="00FA14DE" w14:paraId="337EC2CC"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2879C352" w14:textId="77777777" w:rsidR="00FA14DE" w:rsidRPr="00FA14DE" w:rsidRDefault="00FA14DE" w:rsidP="00FA14DE">
            <w:pPr>
              <w:rPr>
                <w:szCs w:val="28"/>
              </w:rPr>
            </w:pPr>
            <w:r w:rsidRPr="00FA14DE">
              <w:rPr>
                <w:szCs w:val="28"/>
              </w:rPr>
              <w:t>5</w:t>
            </w:r>
          </w:p>
        </w:tc>
        <w:tc>
          <w:tcPr>
            <w:tcW w:w="5177" w:type="dxa"/>
            <w:tcBorders>
              <w:top w:val="nil"/>
              <w:left w:val="nil"/>
              <w:bottom w:val="single" w:sz="4" w:space="0" w:color="auto"/>
              <w:right w:val="single" w:sz="4" w:space="0" w:color="auto"/>
            </w:tcBorders>
            <w:shd w:val="clear" w:color="auto" w:fill="auto"/>
            <w:hideMark/>
          </w:tcPr>
          <w:p w14:paraId="6246DA42" w14:textId="77777777" w:rsidR="00FA14DE" w:rsidRPr="00FA14DE" w:rsidRDefault="00FA14DE" w:rsidP="00FA14DE">
            <w:pPr>
              <w:rPr>
                <w:szCs w:val="28"/>
              </w:rPr>
            </w:pPr>
            <w:r w:rsidRPr="00FA14DE">
              <w:rPr>
                <w:szCs w:val="28"/>
              </w:rPr>
              <w:t>Удельный расхода условного топлива на тепловую энергию, отпущенную с коллекторов котельной</w:t>
            </w:r>
          </w:p>
        </w:tc>
        <w:tc>
          <w:tcPr>
            <w:tcW w:w="1265" w:type="dxa"/>
            <w:tcBorders>
              <w:top w:val="nil"/>
              <w:left w:val="nil"/>
              <w:bottom w:val="single" w:sz="4" w:space="0" w:color="auto"/>
              <w:right w:val="single" w:sz="4" w:space="0" w:color="auto"/>
            </w:tcBorders>
            <w:shd w:val="clear" w:color="auto" w:fill="auto"/>
            <w:hideMark/>
          </w:tcPr>
          <w:p w14:paraId="532FFC07" w14:textId="77777777" w:rsidR="00FA14DE" w:rsidRPr="00FA14DE" w:rsidRDefault="00FA14DE" w:rsidP="00FA14DE">
            <w:pPr>
              <w:rPr>
                <w:szCs w:val="28"/>
              </w:rPr>
            </w:pPr>
            <w:r w:rsidRPr="00FA14DE">
              <w:rPr>
                <w:szCs w:val="28"/>
              </w:rPr>
              <w:t>кг/Гкал</w:t>
            </w:r>
          </w:p>
        </w:tc>
        <w:tc>
          <w:tcPr>
            <w:tcW w:w="1570" w:type="dxa"/>
            <w:tcBorders>
              <w:top w:val="nil"/>
              <w:left w:val="nil"/>
              <w:bottom w:val="single" w:sz="4" w:space="0" w:color="auto"/>
              <w:right w:val="single" w:sz="4" w:space="0" w:color="auto"/>
            </w:tcBorders>
            <w:shd w:val="clear" w:color="auto" w:fill="auto"/>
            <w:vAlign w:val="bottom"/>
            <w:hideMark/>
          </w:tcPr>
          <w:p w14:paraId="72E48184" w14:textId="39EB1C5F" w:rsidR="00FA14DE" w:rsidRPr="00FA14DE" w:rsidRDefault="00FA14DE" w:rsidP="00FA14DE">
            <w:pPr>
              <w:rPr>
                <w:szCs w:val="28"/>
              </w:rPr>
            </w:pPr>
            <w:r w:rsidRPr="00FA14DE">
              <w:rPr>
                <w:szCs w:val="28"/>
              </w:rPr>
              <w:t>168.74</w:t>
            </w:r>
          </w:p>
        </w:tc>
        <w:tc>
          <w:tcPr>
            <w:tcW w:w="1147" w:type="dxa"/>
            <w:tcBorders>
              <w:top w:val="nil"/>
              <w:left w:val="nil"/>
              <w:bottom w:val="single" w:sz="4" w:space="0" w:color="auto"/>
              <w:right w:val="single" w:sz="4" w:space="0" w:color="auto"/>
            </w:tcBorders>
            <w:shd w:val="clear" w:color="auto" w:fill="auto"/>
            <w:vAlign w:val="bottom"/>
            <w:hideMark/>
          </w:tcPr>
          <w:p w14:paraId="43499126" w14:textId="6A634966" w:rsidR="00FA14DE" w:rsidRPr="00FA14DE" w:rsidRDefault="00FA14DE" w:rsidP="00FA14DE">
            <w:pPr>
              <w:rPr>
                <w:szCs w:val="28"/>
              </w:rPr>
            </w:pPr>
            <w:r w:rsidRPr="00FA14DE">
              <w:rPr>
                <w:szCs w:val="28"/>
              </w:rPr>
              <w:t>168.74</w:t>
            </w:r>
          </w:p>
        </w:tc>
        <w:tc>
          <w:tcPr>
            <w:tcW w:w="1287" w:type="dxa"/>
            <w:tcBorders>
              <w:top w:val="nil"/>
              <w:left w:val="nil"/>
              <w:bottom w:val="single" w:sz="4" w:space="0" w:color="auto"/>
              <w:right w:val="single" w:sz="4" w:space="0" w:color="auto"/>
            </w:tcBorders>
            <w:shd w:val="clear" w:color="auto" w:fill="auto"/>
            <w:vAlign w:val="bottom"/>
            <w:hideMark/>
          </w:tcPr>
          <w:p w14:paraId="785243BB" w14:textId="722C55BC" w:rsidR="00FA14DE" w:rsidRPr="00FA14DE" w:rsidRDefault="00FA14DE" w:rsidP="00FA14DE">
            <w:pPr>
              <w:rPr>
                <w:szCs w:val="28"/>
              </w:rPr>
            </w:pPr>
            <w:r w:rsidRPr="00FA14DE">
              <w:rPr>
                <w:szCs w:val="28"/>
              </w:rPr>
              <w:t>168.74</w:t>
            </w:r>
          </w:p>
        </w:tc>
        <w:tc>
          <w:tcPr>
            <w:tcW w:w="1287" w:type="dxa"/>
            <w:tcBorders>
              <w:top w:val="nil"/>
              <w:left w:val="nil"/>
              <w:bottom w:val="single" w:sz="4" w:space="0" w:color="auto"/>
              <w:right w:val="single" w:sz="4" w:space="0" w:color="auto"/>
            </w:tcBorders>
            <w:shd w:val="clear" w:color="auto" w:fill="auto"/>
            <w:vAlign w:val="bottom"/>
            <w:hideMark/>
          </w:tcPr>
          <w:p w14:paraId="06FD507A" w14:textId="5C896326"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3F050F65" w14:textId="2454674C"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402C5C93" w14:textId="37C09E30"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00E846CD" w14:textId="46E3ADFA"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69F0E051" w14:textId="4433E7D0"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58DA65F5" w14:textId="38630544" w:rsidR="00FA14DE" w:rsidRPr="00FA14DE" w:rsidRDefault="00FA14DE" w:rsidP="00FA14DE">
            <w:pPr>
              <w:rPr>
                <w:szCs w:val="28"/>
              </w:rPr>
            </w:pPr>
            <w:r w:rsidRPr="00FA14DE">
              <w:rPr>
                <w:szCs w:val="28"/>
              </w:rPr>
              <w:t>168.74</w:t>
            </w:r>
          </w:p>
        </w:tc>
        <w:tc>
          <w:tcPr>
            <w:tcW w:w="1440" w:type="dxa"/>
            <w:tcBorders>
              <w:top w:val="nil"/>
              <w:left w:val="nil"/>
              <w:bottom w:val="single" w:sz="4" w:space="0" w:color="auto"/>
              <w:right w:val="single" w:sz="4" w:space="0" w:color="auto"/>
            </w:tcBorders>
            <w:shd w:val="clear" w:color="auto" w:fill="auto"/>
            <w:vAlign w:val="bottom"/>
            <w:hideMark/>
          </w:tcPr>
          <w:p w14:paraId="4D8647D6" w14:textId="77F685FA" w:rsidR="00FA14DE" w:rsidRPr="00FA14DE" w:rsidRDefault="00FA14DE" w:rsidP="00FA14DE">
            <w:pPr>
              <w:rPr>
                <w:szCs w:val="28"/>
              </w:rPr>
            </w:pPr>
            <w:r w:rsidRPr="00FA14DE">
              <w:rPr>
                <w:szCs w:val="28"/>
              </w:rPr>
              <w:t>168.74</w:t>
            </w:r>
          </w:p>
        </w:tc>
      </w:tr>
      <w:tr w:rsidR="00FA14DE" w:rsidRPr="00FA14DE" w14:paraId="5B5E9A97"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2103CEB9" w14:textId="77777777" w:rsidR="00FA14DE" w:rsidRPr="00FA14DE" w:rsidRDefault="00FA14DE" w:rsidP="00FA14DE">
            <w:pPr>
              <w:rPr>
                <w:szCs w:val="28"/>
              </w:rPr>
            </w:pPr>
            <w:r w:rsidRPr="00FA14DE">
              <w:rPr>
                <w:szCs w:val="28"/>
              </w:rPr>
              <w:t>6</w:t>
            </w:r>
          </w:p>
        </w:tc>
        <w:tc>
          <w:tcPr>
            <w:tcW w:w="5177" w:type="dxa"/>
            <w:tcBorders>
              <w:top w:val="nil"/>
              <w:left w:val="nil"/>
              <w:bottom w:val="single" w:sz="4" w:space="0" w:color="auto"/>
              <w:right w:val="single" w:sz="4" w:space="0" w:color="auto"/>
            </w:tcBorders>
            <w:shd w:val="clear" w:color="auto" w:fill="auto"/>
            <w:hideMark/>
          </w:tcPr>
          <w:p w14:paraId="2A1E550B" w14:textId="77777777" w:rsidR="00FA14DE" w:rsidRPr="00FA14DE" w:rsidRDefault="00FA14DE" w:rsidP="00FA14DE">
            <w:pPr>
              <w:rPr>
                <w:szCs w:val="28"/>
              </w:rPr>
            </w:pPr>
            <w:r w:rsidRPr="00FA14DE">
              <w:rPr>
                <w:szCs w:val="28"/>
              </w:rPr>
              <w:t>Коэффициент полезного использования теплоты топлива</w:t>
            </w:r>
          </w:p>
        </w:tc>
        <w:tc>
          <w:tcPr>
            <w:tcW w:w="1265" w:type="dxa"/>
            <w:tcBorders>
              <w:top w:val="nil"/>
              <w:left w:val="nil"/>
              <w:bottom w:val="single" w:sz="4" w:space="0" w:color="auto"/>
              <w:right w:val="single" w:sz="4" w:space="0" w:color="auto"/>
            </w:tcBorders>
            <w:shd w:val="clear" w:color="auto" w:fill="auto"/>
            <w:hideMark/>
          </w:tcPr>
          <w:p w14:paraId="68B1458F" w14:textId="77777777" w:rsidR="00FA14DE" w:rsidRPr="00FA14DE" w:rsidRDefault="00FA14DE" w:rsidP="00FA14DE">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73C6727C" w14:textId="65876307" w:rsidR="00FA14DE" w:rsidRPr="00FA14DE" w:rsidRDefault="00FA14DE" w:rsidP="00FA14DE">
            <w:pPr>
              <w:rPr>
                <w:szCs w:val="28"/>
              </w:rPr>
            </w:pPr>
            <w:r w:rsidRPr="00FA14DE">
              <w:rPr>
                <w:szCs w:val="28"/>
              </w:rPr>
              <w:t>-</w:t>
            </w:r>
          </w:p>
        </w:tc>
        <w:tc>
          <w:tcPr>
            <w:tcW w:w="1147" w:type="dxa"/>
            <w:tcBorders>
              <w:top w:val="nil"/>
              <w:left w:val="nil"/>
              <w:bottom w:val="single" w:sz="4" w:space="0" w:color="auto"/>
              <w:right w:val="single" w:sz="4" w:space="0" w:color="auto"/>
            </w:tcBorders>
            <w:shd w:val="clear" w:color="auto" w:fill="auto"/>
            <w:vAlign w:val="bottom"/>
            <w:hideMark/>
          </w:tcPr>
          <w:p w14:paraId="1F2302B3" w14:textId="0BFCB8BF" w:rsidR="00FA14DE" w:rsidRPr="00FA14DE" w:rsidRDefault="00FA14DE" w:rsidP="00FA14DE">
            <w:pPr>
              <w:rPr>
                <w:szCs w:val="28"/>
              </w:rPr>
            </w:pPr>
            <w:r w:rsidRPr="00FA14DE">
              <w:rPr>
                <w:szCs w:val="28"/>
              </w:rPr>
              <w:t>-</w:t>
            </w:r>
          </w:p>
        </w:tc>
        <w:tc>
          <w:tcPr>
            <w:tcW w:w="1287" w:type="dxa"/>
            <w:tcBorders>
              <w:top w:val="nil"/>
              <w:left w:val="nil"/>
              <w:bottom w:val="single" w:sz="4" w:space="0" w:color="auto"/>
              <w:right w:val="single" w:sz="4" w:space="0" w:color="auto"/>
            </w:tcBorders>
            <w:shd w:val="clear" w:color="auto" w:fill="auto"/>
            <w:vAlign w:val="bottom"/>
            <w:hideMark/>
          </w:tcPr>
          <w:p w14:paraId="1D2B460D" w14:textId="5FBE1C2C" w:rsidR="00FA14DE" w:rsidRPr="00FA14DE" w:rsidRDefault="00FA14DE" w:rsidP="00FA14DE">
            <w:pPr>
              <w:rPr>
                <w:szCs w:val="28"/>
              </w:rPr>
            </w:pPr>
            <w:r w:rsidRPr="00FA14DE">
              <w:rPr>
                <w:szCs w:val="28"/>
              </w:rPr>
              <w:t>-</w:t>
            </w:r>
          </w:p>
        </w:tc>
        <w:tc>
          <w:tcPr>
            <w:tcW w:w="1287" w:type="dxa"/>
            <w:tcBorders>
              <w:top w:val="nil"/>
              <w:left w:val="nil"/>
              <w:bottom w:val="single" w:sz="4" w:space="0" w:color="auto"/>
              <w:right w:val="single" w:sz="4" w:space="0" w:color="auto"/>
            </w:tcBorders>
            <w:shd w:val="clear" w:color="auto" w:fill="auto"/>
            <w:vAlign w:val="bottom"/>
            <w:hideMark/>
          </w:tcPr>
          <w:p w14:paraId="202B1CF8" w14:textId="41AFD9C5"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31030B12" w14:textId="0F999A33"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5CCC751F" w14:textId="0425CA85"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2AB62052" w14:textId="2C490DF4"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2802BF82" w14:textId="368F90B4"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0C79B047" w14:textId="26269D43" w:rsidR="00FA14DE" w:rsidRPr="00FA14DE" w:rsidRDefault="00FA14DE" w:rsidP="00FA14DE">
            <w:pPr>
              <w:rPr>
                <w:szCs w:val="28"/>
              </w:rPr>
            </w:pPr>
            <w:r w:rsidRPr="00FA14DE">
              <w:rPr>
                <w:szCs w:val="28"/>
              </w:rPr>
              <w:t>-</w:t>
            </w:r>
          </w:p>
        </w:tc>
        <w:tc>
          <w:tcPr>
            <w:tcW w:w="1440" w:type="dxa"/>
            <w:tcBorders>
              <w:top w:val="nil"/>
              <w:left w:val="nil"/>
              <w:bottom w:val="single" w:sz="4" w:space="0" w:color="auto"/>
              <w:right w:val="single" w:sz="4" w:space="0" w:color="auto"/>
            </w:tcBorders>
            <w:shd w:val="clear" w:color="auto" w:fill="auto"/>
            <w:vAlign w:val="bottom"/>
            <w:hideMark/>
          </w:tcPr>
          <w:p w14:paraId="336C434C" w14:textId="6F4EE836" w:rsidR="00FA14DE" w:rsidRPr="00FA14DE" w:rsidRDefault="00FA14DE" w:rsidP="00FA14DE">
            <w:pPr>
              <w:rPr>
                <w:szCs w:val="28"/>
              </w:rPr>
            </w:pPr>
            <w:r w:rsidRPr="00FA14DE">
              <w:rPr>
                <w:szCs w:val="28"/>
              </w:rPr>
              <w:t>-</w:t>
            </w:r>
          </w:p>
        </w:tc>
      </w:tr>
      <w:tr w:rsidR="00FA14DE" w:rsidRPr="00FA14DE" w14:paraId="7BC88DD6"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575D86D8" w14:textId="77777777" w:rsidR="00FA14DE" w:rsidRPr="00FA14DE" w:rsidRDefault="00FA14DE" w:rsidP="00FA14DE">
            <w:pPr>
              <w:rPr>
                <w:szCs w:val="28"/>
              </w:rPr>
            </w:pPr>
            <w:r w:rsidRPr="00FA14DE">
              <w:rPr>
                <w:szCs w:val="28"/>
              </w:rPr>
              <w:t>7</w:t>
            </w:r>
          </w:p>
        </w:tc>
        <w:tc>
          <w:tcPr>
            <w:tcW w:w="5177" w:type="dxa"/>
            <w:tcBorders>
              <w:top w:val="nil"/>
              <w:left w:val="nil"/>
              <w:bottom w:val="single" w:sz="4" w:space="0" w:color="auto"/>
              <w:right w:val="single" w:sz="4" w:space="0" w:color="auto"/>
            </w:tcBorders>
            <w:shd w:val="clear" w:color="auto" w:fill="auto"/>
            <w:hideMark/>
          </w:tcPr>
          <w:p w14:paraId="3A0AED34" w14:textId="77777777" w:rsidR="00FA14DE" w:rsidRPr="00FA14DE" w:rsidRDefault="00FA14DE" w:rsidP="00FA14DE">
            <w:pPr>
              <w:rPr>
                <w:szCs w:val="28"/>
              </w:rPr>
            </w:pPr>
            <w:r w:rsidRPr="00FA14DE">
              <w:rPr>
                <w:szCs w:val="28"/>
              </w:rPr>
              <w:t>Число часов использования установленной тепловой мощности</w:t>
            </w:r>
          </w:p>
        </w:tc>
        <w:tc>
          <w:tcPr>
            <w:tcW w:w="1265" w:type="dxa"/>
            <w:tcBorders>
              <w:top w:val="nil"/>
              <w:left w:val="nil"/>
              <w:bottom w:val="single" w:sz="4" w:space="0" w:color="auto"/>
              <w:right w:val="single" w:sz="4" w:space="0" w:color="auto"/>
            </w:tcBorders>
            <w:shd w:val="clear" w:color="auto" w:fill="auto"/>
            <w:hideMark/>
          </w:tcPr>
          <w:p w14:paraId="503AAA79" w14:textId="77777777" w:rsidR="00FA14DE" w:rsidRPr="00FA14DE" w:rsidRDefault="00FA14DE" w:rsidP="00FA14DE">
            <w:pPr>
              <w:rPr>
                <w:szCs w:val="28"/>
              </w:rPr>
            </w:pPr>
            <w:r w:rsidRPr="00FA14DE">
              <w:rPr>
                <w:szCs w:val="28"/>
              </w:rPr>
              <w:t>час/год</w:t>
            </w:r>
          </w:p>
        </w:tc>
        <w:tc>
          <w:tcPr>
            <w:tcW w:w="1570" w:type="dxa"/>
            <w:tcBorders>
              <w:top w:val="nil"/>
              <w:left w:val="nil"/>
              <w:bottom w:val="single" w:sz="4" w:space="0" w:color="auto"/>
              <w:right w:val="single" w:sz="4" w:space="0" w:color="auto"/>
            </w:tcBorders>
            <w:shd w:val="clear" w:color="auto" w:fill="auto"/>
            <w:vAlign w:val="bottom"/>
            <w:hideMark/>
          </w:tcPr>
          <w:p w14:paraId="75AAC1D7" w14:textId="4F42A6A4" w:rsidR="00FA14DE" w:rsidRPr="00FA14DE" w:rsidRDefault="00FA14DE" w:rsidP="00FA14DE">
            <w:pPr>
              <w:rPr>
                <w:szCs w:val="28"/>
              </w:rPr>
            </w:pPr>
            <w:r w:rsidRPr="00FA14DE">
              <w:rPr>
                <w:szCs w:val="28"/>
              </w:rPr>
              <w:t>5088</w:t>
            </w:r>
          </w:p>
        </w:tc>
        <w:tc>
          <w:tcPr>
            <w:tcW w:w="1147" w:type="dxa"/>
            <w:tcBorders>
              <w:top w:val="nil"/>
              <w:left w:val="nil"/>
              <w:bottom w:val="single" w:sz="4" w:space="0" w:color="auto"/>
              <w:right w:val="single" w:sz="4" w:space="0" w:color="auto"/>
            </w:tcBorders>
            <w:shd w:val="clear" w:color="auto" w:fill="auto"/>
            <w:vAlign w:val="bottom"/>
            <w:hideMark/>
          </w:tcPr>
          <w:p w14:paraId="32DB45CC" w14:textId="524C8C72" w:rsidR="00FA14DE" w:rsidRPr="00FA14DE" w:rsidRDefault="00FA14DE" w:rsidP="00FA14DE">
            <w:pPr>
              <w:rPr>
                <w:szCs w:val="28"/>
              </w:rPr>
            </w:pPr>
            <w:r w:rsidRPr="00FA14DE">
              <w:rPr>
                <w:szCs w:val="28"/>
              </w:rPr>
              <w:t>5088</w:t>
            </w:r>
          </w:p>
        </w:tc>
        <w:tc>
          <w:tcPr>
            <w:tcW w:w="1287" w:type="dxa"/>
            <w:tcBorders>
              <w:top w:val="nil"/>
              <w:left w:val="nil"/>
              <w:bottom w:val="single" w:sz="4" w:space="0" w:color="auto"/>
              <w:right w:val="single" w:sz="4" w:space="0" w:color="auto"/>
            </w:tcBorders>
            <w:shd w:val="clear" w:color="auto" w:fill="auto"/>
            <w:vAlign w:val="bottom"/>
            <w:hideMark/>
          </w:tcPr>
          <w:p w14:paraId="21118425" w14:textId="7ADAFA4F" w:rsidR="00FA14DE" w:rsidRPr="00FA14DE" w:rsidRDefault="00FA14DE" w:rsidP="00FA14DE">
            <w:pPr>
              <w:rPr>
                <w:szCs w:val="28"/>
              </w:rPr>
            </w:pPr>
            <w:r w:rsidRPr="00FA14DE">
              <w:rPr>
                <w:szCs w:val="28"/>
              </w:rPr>
              <w:t>5088</w:t>
            </w:r>
          </w:p>
        </w:tc>
        <w:tc>
          <w:tcPr>
            <w:tcW w:w="1287" w:type="dxa"/>
            <w:tcBorders>
              <w:top w:val="nil"/>
              <w:left w:val="nil"/>
              <w:bottom w:val="single" w:sz="4" w:space="0" w:color="auto"/>
              <w:right w:val="single" w:sz="4" w:space="0" w:color="auto"/>
            </w:tcBorders>
            <w:shd w:val="clear" w:color="auto" w:fill="auto"/>
            <w:vAlign w:val="bottom"/>
            <w:hideMark/>
          </w:tcPr>
          <w:p w14:paraId="38073B89" w14:textId="4959D903"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0883C42D" w14:textId="3D078DE2"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420997D0" w14:textId="194C16E4"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0511D983" w14:textId="66C5E333"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18D22CFE" w14:textId="25B22C3E"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5214BACE" w14:textId="2E8BB340" w:rsidR="00FA14DE" w:rsidRPr="00FA14DE" w:rsidRDefault="00FA14DE" w:rsidP="00FA14DE">
            <w:pPr>
              <w:rPr>
                <w:szCs w:val="28"/>
              </w:rPr>
            </w:pPr>
            <w:r w:rsidRPr="00FA14DE">
              <w:rPr>
                <w:szCs w:val="28"/>
              </w:rPr>
              <w:t>5088</w:t>
            </w:r>
          </w:p>
        </w:tc>
        <w:tc>
          <w:tcPr>
            <w:tcW w:w="1440" w:type="dxa"/>
            <w:tcBorders>
              <w:top w:val="nil"/>
              <w:left w:val="nil"/>
              <w:bottom w:val="single" w:sz="4" w:space="0" w:color="auto"/>
              <w:right w:val="single" w:sz="4" w:space="0" w:color="auto"/>
            </w:tcBorders>
            <w:shd w:val="clear" w:color="auto" w:fill="auto"/>
            <w:vAlign w:val="bottom"/>
            <w:hideMark/>
          </w:tcPr>
          <w:p w14:paraId="004F42F6" w14:textId="7F10E759" w:rsidR="00FA14DE" w:rsidRPr="00FA14DE" w:rsidRDefault="00FA14DE" w:rsidP="00FA14DE">
            <w:pPr>
              <w:rPr>
                <w:szCs w:val="28"/>
              </w:rPr>
            </w:pPr>
            <w:r w:rsidRPr="00FA14DE">
              <w:rPr>
                <w:szCs w:val="28"/>
              </w:rPr>
              <w:t>5088</w:t>
            </w:r>
          </w:p>
        </w:tc>
      </w:tr>
      <w:tr w:rsidR="00FA14DE" w:rsidRPr="00FA14DE" w14:paraId="5808DC98"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57F64CF8" w14:textId="77777777" w:rsidR="00FA14DE" w:rsidRPr="00FA14DE" w:rsidRDefault="00FA14DE" w:rsidP="00FA14DE">
            <w:pPr>
              <w:rPr>
                <w:szCs w:val="28"/>
              </w:rPr>
            </w:pPr>
            <w:r w:rsidRPr="00FA14DE">
              <w:rPr>
                <w:szCs w:val="28"/>
              </w:rPr>
              <w:lastRenderedPageBreak/>
              <w:t>8</w:t>
            </w:r>
          </w:p>
        </w:tc>
        <w:tc>
          <w:tcPr>
            <w:tcW w:w="5177" w:type="dxa"/>
            <w:tcBorders>
              <w:top w:val="nil"/>
              <w:left w:val="nil"/>
              <w:bottom w:val="single" w:sz="4" w:space="0" w:color="auto"/>
              <w:right w:val="single" w:sz="4" w:space="0" w:color="auto"/>
            </w:tcBorders>
            <w:shd w:val="clear" w:color="auto" w:fill="auto"/>
            <w:hideMark/>
          </w:tcPr>
          <w:p w14:paraId="1EF3A27C" w14:textId="77777777" w:rsidR="00FA14DE" w:rsidRPr="00FA14DE" w:rsidRDefault="00FA14DE" w:rsidP="00FA14DE">
            <w:pPr>
              <w:rPr>
                <w:szCs w:val="28"/>
              </w:rPr>
            </w:pPr>
            <w:r w:rsidRPr="00FA14DE">
              <w:rPr>
                <w:szCs w:val="28"/>
              </w:rPr>
              <w:t>Частота отказов с прекращением теплоснабжения от котельной</w:t>
            </w:r>
          </w:p>
        </w:tc>
        <w:tc>
          <w:tcPr>
            <w:tcW w:w="1265" w:type="dxa"/>
            <w:tcBorders>
              <w:top w:val="nil"/>
              <w:left w:val="nil"/>
              <w:bottom w:val="single" w:sz="4" w:space="0" w:color="auto"/>
              <w:right w:val="single" w:sz="4" w:space="0" w:color="auto"/>
            </w:tcBorders>
            <w:shd w:val="clear" w:color="auto" w:fill="auto"/>
            <w:hideMark/>
          </w:tcPr>
          <w:p w14:paraId="03AD211A" w14:textId="77777777" w:rsidR="00FA14DE" w:rsidRPr="00FA14DE" w:rsidRDefault="00FA14DE" w:rsidP="00FA14DE">
            <w:pPr>
              <w:rPr>
                <w:szCs w:val="28"/>
              </w:rPr>
            </w:pPr>
            <w:r w:rsidRPr="00FA14DE">
              <w:rPr>
                <w:szCs w:val="28"/>
              </w:rPr>
              <w:t>1/год</w:t>
            </w:r>
          </w:p>
        </w:tc>
        <w:tc>
          <w:tcPr>
            <w:tcW w:w="1570" w:type="dxa"/>
            <w:tcBorders>
              <w:top w:val="nil"/>
              <w:left w:val="nil"/>
              <w:bottom w:val="single" w:sz="4" w:space="0" w:color="auto"/>
              <w:right w:val="single" w:sz="4" w:space="0" w:color="auto"/>
            </w:tcBorders>
            <w:shd w:val="clear" w:color="auto" w:fill="auto"/>
            <w:vAlign w:val="bottom"/>
            <w:hideMark/>
          </w:tcPr>
          <w:p w14:paraId="23DBA2D0" w14:textId="74219845" w:rsidR="00FA14DE" w:rsidRPr="00FA14DE" w:rsidRDefault="00FA14DE" w:rsidP="00FA14DE">
            <w:pPr>
              <w:rPr>
                <w:szCs w:val="28"/>
              </w:rPr>
            </w:pPr>
            <w:r w:rsidRPr="00FA14DE">
              <w:rPr>
                <w:szCs w:val="28"/>
              </w:rPr>
              <w:t>0</w:t>
            </w:r>
          </w:p>
        </w:tc>
        <w:tc>
          <w:tcPr>
            <w:tcW w:w="1147" w:type="dxa"/>
            <w:tcBorders>
              <w:top w:val="nil"/>
              <w:left w:val="nil"/>
              <w:bottom w:val="single" w:sz="4" w:space="0" w:color="auto"/>
              <w:right w:val="single" w:sz="4" w:space="0" w:color="auto"/>
            </w:tcBorders>
            <w:shd w:val="clear" w:color="auto" w:fill="auto"/>
            <w:vAlign w:val="bottom"/>
            <w:hideMark/>
          </w:tcPr>
          <w:p w14:paraId="3C01BA2A" w14:textId="4BA14C92" w:rsidR="00FA14DE" w:rsidRPr="00FA14DE" w:rsidRDefault="00FA14DE" w:rsidP="00FA14DE">
            <w:pPr>
              <w:rPr>
                <w:szCs w:val="28"/>
              </w:rPr>
            </w:pPr>
            <w:r w:rsidRPr="00FA14DE">
              <w:rPr>
                <w:szCs w:val="28"/>
              </w:rPr>
              <w:t>0</w:t>
            </w:r>
          </w:p>
        </w:tc>
        <w:tc>
          <w:tcPr>
            <w:tcW w:w="1287" w:type="dxa"/>
            <w:tcBorders>
              <w:top w:val="nil"/>
              <w:left w:val="nil"/>
              <w:bottom w:val="single" w:sz="4" w:space="0" w:color="auto"/>
              <w:right w:val="single" w:sz="4" w:space="0" w:color="auto"/>
            </w:tcBorders>
            <w:shd w:val="clear" w:color="auto" w:fill="auto"/>
            <w:vAlign w:val="bottom"/>
            <w:hideMark/>
          </w:tcPr>
          <w:p w14:paraId="294FA45E" w14:textId="4A5C5992" w:rsidR="00FA14DE" w:rsidRPr="00FA14DE" w:rsidRDefault="00FA14DE" w:rsidP="00FA14DE">
            <w:pPr>
              <w:rPr>
                <w:szCs w:val="28"/>
              </w:rPr>
            </w:pPr>
            <w:r w:rsidRPr="00FA14DE">
              <w:rPr>
                <w:szCs w:val="28"/>
              </w:rPr>
              <w:t>0</w:t>
            </w:r>
          </w:p>
        </w:tc>
        <w:tc>
          <w:tcPr>
            <w:tcW w:w="1287" w:type="dxa"/>
            <w:tcBorders>
              <w:top w:val="nil"/>
              <w:left w:val="nil"/>
              <w:bottom w:val="single" w:sz="4" w:space="0" w:color="auto"/>
              <w:right w:val="single" w:sz="4" w:space="0" w:color="auto"/>
            </w:tcBorders>
            <w:shd w:val="clear" w:color="auto" w:fill="auto"/>
            <w:vAlign w:val="bottom"/>
            <w:hideMark/>
          </w:tcPr>
          <w:p w14:paraId="6F616C15" w14:textId="18763BB2"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077C5BD7" w14:textId="52EC964B"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48DC0479" w14:textId="391303A3"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3BA466BB" w14:textId="139ECF69"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2D05E66E" w14:textId="4708C1D1"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5665E346" w14:textId="46305F24" w:rsidR="00FA14DE" w:rsidRPr="00FA14DE" w:rsidRDefault="00FA14DE" w:rsidP="00FA14DE">
            <w:pPr>
              <w:rPr>
                <w:szCs w:val="28"/>
              </w:rPr>
            </w:pPr>
            <w:r w:rsidRPr="00FA14DE">
              <w:rPr>
                <w:szCs w:val="28"/>
              </w:rPr>
              <w:t>0</w:t>
            </w:r>
          </w:p>
        </w:tc>
        <w:tc>
          <w:tcPr>
            <w:tcW w:w="1440" w:type="dxa"/>
            <w:tcBorders>
              <w:top w:val="nil"/>
              <w:left w:val="nil"/>
              <w:bottom w:val="single" w:sz="4" w:space="0" w:color="auto"/>
              <w:right w:val="single" w:sz="4" w:space="0" w:color="auto"/>
            </w:tcBorders>
            <w:shd w:val="clear" w:color="auto" w:fill="auto"/>
            <w:vAlign w:val="bottom"/>
            <w:hideMark/>
          </w:tcPr>
          <w:p w14:paraId="1DCCE20D" w14:textId="56E61FC7" w:rsidR="00FA14DE" w:rsidRPr="00FA14DE" w:rsidRDefault="00FA14DE" w:rsidP="00FA14DE">
            <w:pPr>
              <w:rPr>
                <w:szCs w:val="28"/>
              </w:rPr>
            </w:pPr>
            <w:r w:rsidRPr="00FA14DE">
              <w:rPr>
                <w:szCs w:val="28"/>
              </w:rPr>
              <w:t>0</w:t>
            </w:r>
          </w:p>
        </w:tc>
      </w:tr>
      <w:tr w:rsidR="00FA14DE" w:rsidRPr="00FA14DE" w14:paraId="5B39EAFF"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6703A52F" w14:textId="77777777" w:rsidR="00FA14DE" w:rsidRPr="00FA14DE" w:rsidRDefault="00FA14DE" w:rsidP="00FA14DE">
            <w:pPr>
              <w:rPr>
                <w:szCs w:val="28"/>
              </w:rPr>
            </w:pPr>
            <w:r w:rsidRPr="00FA14DE">
              <w:rPr>
                <w:szCs w:val="28"/>
              </w:rPr>
              <w:t>9</w:t>
            </w:r>
          </w:p>
        </w:tc>
        <w:tc>
          <w:tcPr>
            <w:tcW w:w="5177" w:type="dxa"/>
            <w:tcBorders>
              <w:top w:val="nil"/>
              <w:left w:val="nil"/>
              <w:bottom w:val="single" w:sz="4" w:space="0" w:color="auto"/>
              <w:right w:val="single" w:sz="4" w:space="0" w:color="auto"/>
            </w:tcBorders>
            <w:shd w:val="clear" w:color="auto" w:fill="auto"/>
            <w:hideMark/>
          </w:tcPr>
          <w:p w14:paraId="11E4E07B" w14:textId="0852A638" w:rsidR="00FA14DE" w:rsidRPr="00FA14DE" w:rsidRDefault="00FA14DE" w:rsidP="00FA14DE">
            <w:pPr>
              <w:rPr>
                <w:szCs w:val="28"/>
              </w:rPr>
            </w:pPr>
            <w:r w:rsidRPr="00FA14DE">
              <w:rPr>
                <w:szCs w:val="28"/>
              </w:rPr>
              <w:t xml:space="preserve">Доля автоматизированных </w:t>
            </w:r>
            <w:r w:rsidR="00885026">
              <w:rPr>
                <w:szCs w:val="28"/>
              </w:rPr>
              <w:t>котельной</w:t>
            </w:r>
            <w:r w:rsidRPr="00FA14DE">
              <w:rPr>
                <w:szCs w:val="28"/>
              </w:rPr>
              <w:t xml:space="preserve"> без обслуживающего персонала с УТМ меньше/равной 10 Гкал/</w:t>
            </w:r>
          </w:p>
        </w:tc>
        <w:tc>
          <w:tcPr>
            <w:tcW w:w="1265" w:type="dxa"/>
            <w:tcBorders>
              <w:top w:val="nil"/>
              <w:left w:val="nil"/>
              <w:bottom w:val="single" w:sz="4" w:space="0" w:color="auto"/>
              <w:right w:val="single" w:sz="4" w:space="0" w:color="auto"/>
            </w:tcBorders>
            <w:shd w:val="clear" w:color="auto" w:fill="auto"/>
            <w:hideMark/>
          </w:tcPr>
          <w:p w14:paraId="14849173" w14:textId="77777777" w:rsidR="00FA14DE" w:rsidRPr="00FA14DE" w:rsidRDefault="00FA14DE" w:rsidP="00FA14DE">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3CCC962F" w14:textId="11C544D8" w:rsidR="00FA14DE" w:rsidRPr="00FA14DE" w:rsidRDefault="00FA14DE" w:rsidP="00FA14DE">
            <w:pPr>
              <w:rPr>
                <w:szCs w:val="28"/>
              </w:rPr>
            </w:pPr>
            <w:r w:rsidRPr="00FA14DE">
              <w:rPr>
                <w:szCs w:val="28"/>
              </w:rPr>
              <w:t>100.00</w:t>
            </w:r>
          </w:p>
        </w:tc>
        <w:tc>
          <w:tcPr>
            <w:tcW w:w="1147" w:type="dxa"/>
            <w:tcBorders>
              <w:top w:val="nil"/>
              <w:left w:val="nil"/>
              <w:bottom w:val="single" w:sz="4" w:space="0" w:color="auto"/>
              <w:right w:val="single" w:sz="4" w:space="0" w:color="auto"/>
            </w:tcBorders>
            <w:shd w:val="clear" w:color="auto" w:fill="auto"/>
            <w:vAlign w:val="bottom"/>
            <w:hideMark/>
          </w:tcPr>
          <w:p w14:paraId="0FAA65C4" w14:textId="7D9A0D2E" w:rsidR="00FA14DE" w:rsidRPr="00FA14DE" w:rsidRDefault="00FA14DE" w:rsidP="00FA14DE">
            <w:pPr>
              <w:rPr>
                <w:szCs w:val="28"/>
              </w:rPr>
            </w:pPr>
            <w:r w:rsidRPr="00FA14DE">
              <w:rPr>
                <w:szCs w:val="28"/>
              </w:rPr>
              <w:t>100.00</w:t>
            </w:r>
          </w:p>
        </w:tc>
        <w:tc>
          <w:tcPr>
            <w:tcW w:w="1287" w:type="dxa"/>
            <w:tcBorders>
              <w:top w:val="nil"/>
              <w:left w:val="nil"/>
              <w:bottom w:val="single" w:sz="4" w:space="0" w:color="auto"/>
              <w:right w:val="single" w:sz="4" w:space="0" w:color="auto"/>
            </w:tcBorders>
            <w:shd w:val="clear" w:color="auto" w:fill="auto"/>
            <w:vAlign w:val="bottom"/>
            <w:hideMark/>
          </w:tcPr>
          <w:p w14:paraId="170EB7C5" w14:textId="6EBE2F22" w:rsidR="00FA14DE" w:rsidRPr="00FA14DE" w:rsidRDefault="00FA14DE" w:rsidP="00FA14DE">
            <w:pPr>
              <w:rPr>
                <w:szCs w:val="28"/>
              </w:rPr>
            </w:pPr>
            <w:r w:rsidRPr="00FA14DE">
              <w:rPr>
                <w:szCs w:val="28"/>
              </w:rPr>
              <w:t>100.00</w:t>
            </w:r>
          </w:p>
        </w:tc>
        <w:tc>
          <w:tcPr>
            <w:tcW w:w="1287" w:type="dxa"/>
            <w:tcBorders>
              <w:top w:val="nil"/>
              <w:left w:val="nil"/>
              <w:bottom w:val="single" w:sz="4" w:space="0" w:color="auto"/>
              <w:right w:val="single" w:sz="4" w:space="0" w:color="auto"/>
            </w:tcBorders>
            <w:shd w:val="clear" w:color="auto" w:fill="auto"/>
            <w:vAlign w:val="bottom"/>
            <w:hideMark/>
          </w:tcPr>
          <w:p w14:paraId="2AACB072" w14:textId="0B706DC0"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3DF9E1E0" w14:textId="704B27B2"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365B2DC2" w14:textId="1AC6FE97"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62F74E15" w14:textId="27E55825"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447B56F7" w14:textId="78D70470"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4AC42BAE" w14:textId="798B3E9D" w:rsidR="00FA14DE" w:rsidRPr="00FA14DE" w:rsidRDefault="00FA14DE" w:rsidP="00FA14DE">
            <w:pPr>
              <w:rPr>
                <w:szCs w:val="28"/>
              </w:rPr>
            </w:pPr>
            <w:r w:rsidRPr="00FA14DE">
              <w:rPr>
                <w:szCs w:val="28"/>
              </w:rPr>
              <w:t>100.00</w:t>
            </w:r>
          </w:p>
        </w:tc>
        <w:tc>
          <w:tcPr>
            <w:tcW w:w="1440" w:type="dxa"/>
            <w:tcBorders>
              <w:top w:val="nil"/>
              <w:left w:val="nil"/>
              <w:bottom w:val="single" w:sz="4" w:space="0" w:color="auto"/>
              <w:right w:val="single" w:sz="4" w:space="0" w:color="auto"/>
            </w:tcBorders>
            <w:shd w:val="clear" w:color="auto" w:fill="auto"/>
            <w:vAlign w:val="bottom"/>
            <w:hideMark/>
          </w:tcPr>
          <w:p w14:paraId="62CC85E7" w14:textId="5CCFD953" w:rsidR="00FA14DE" w:rsidRPr="00FA14DE" w:rsidRDefault="00FA14DE" w:rsidP="00FA14DE">
            <w:pPr>
              <w:rPr>
                <w:szCs w:val="28"/>
              </w:rPr>
            </w:pPr>
            <w:r w:rsidRPr="00FA14DE">
              <w:rPr>
                <w:szCs w:val="28"/>
              </w:rPr>
              <w:t>100.00</w:t>
            </w:r>
          </w:p>
        </w:tc>
      </w:tr>
      <w:tr w:rsidR="00FA14DE" w:rsidRPr="00FA14DE" w14:paraId="022C3758"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57F9310C" w14:textId="77777777" w:rsidR="00FA14DE" w:rsidRPr="00FA14DE" w:rsidRDefault="00FA14DE" w:rsidP="00FA14DE">
            <w:pPr>
              <w:rPr>
                <w:szCs w:val="28"/>
              </w:rPr>
            </w:pPr>
            <w:r w:rsidRPr="00FA14DE">
              <w:rPr>
                <w:szCs w:val="28"/>
              </w:rPr>
              <w:t>10</w:t>
            </w:r>
          </w:p>
        </w:tc>
        <w:tc>
          <w:tcPr>
            <w:tcW w:w="5177" w:type="dxa"/>
            <w:tcBorders>
              <w:top w:val="nil"/>
              <w:left w:val="nil"/>
              <w:bottom w:val="single" w:sz="4" w:space="0" w:color="auto"/>
              <w:right w:val="single" w:sz="4" w:space="0" w:color="auto"/>
            </w:tcBorders>
            <w:shd w:val="clear" w:color="auto" w:fill="auto"/>
            <w:hideMark/>
          </w:tcPr>
          <w:p w14:paraId="0DDB6F3B" w14:textId="7C0DCB4F" w:rsidR="00FA14DE" w:rsidRPr="00FA14DE" w:rsidRDefault="00FA14DE" w:rsidP="00FA14DE">
            <w:pPr>
              <w:rPr>
                <w:szCs w:val="28"/>
              </w:rPr>
            </w:pPr>
            <w:r w:rsidRPr="00FA14DE">
              <w:rPr>
                <w:szCs w:val="28"/>
              </w:rPr>
              <w:t xml:space="preserve">Доля </w:t>
            </w:r>
            <w:r w:rsidR="00885026">
              <w:rPr>
                <w:szCs w:val="28"/>
              </w:rPr>
              <w:t>котельной</w:t>
            </w:r>
            <w:r w:rsidRPr="00FA14DE">
              <w:rPr>
                <w:szCs w:val="28"/>
              </w:rPr>
              <w:t xml:space="preserve"> оборудованных приборами учета</w:t>
            </w:r>
          </w:p>
        </w:tc>
        <w:tc>
          <w:tcPr>
            <w:tcW w:w="1265" w:type="dxa"/>
            <w:tcBorders>
              <w:top w:val="nil"/>
              <w:left w:val="nil"/>
              <w:bottom w:val="single" w:sz="4" w:space="0" w:color="auto"/>
              <w:right w:val="single" w:sz="4" w:space="0" w:color="auto"/>
            </w:tcBorders>
            <w:shd w:val="clear" w:color="auto" w:fill="auto"/>
            <w:hideMark/>
          </w:tcPr>
          <w:p w14:paraId="3646E40E" w14:textId="77777777" w:rsidR="00FA14DE" w:rsidRPr="00FA14DE" w:rsidRDefault="00FA14DE" w:rsidP="00FA14DE">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58A7BAB6" w14:textId="6FF4AD0B" w:rsidR="00FA14DE" w:rsidRPr="00FA14DE" w:rsidRDefault="00FA14DE" w:rsidP="00FA14DE">
            <w:pPr>
              <w:rPr>
                <w:szCs w:val="28"/>
              </w:rPr>
            </w:pPr>
            <w:r w:rsidRPr="00FA14DE">
              <w:rPr>
                <w:szCs w:val="28"/>
              </w:rPr>
              <w:t>100.00</w:t>
            </w:r>
          </w:p>
        </w:tc>
        <w:tc>
          <w:tcPr>
            <w:tcW w:w="1147" w:type="dxa"/>
            <w:tcBorders>
              <w:top w:val="nil"/>
              <w:left w:val="nil"/>
              <w:bottom w:val="single" w:sz="4" w:space="0" w:color="auto"/>
              <w:right w:val="single" w:sz="4" w:space="0" w:color="auto"/>
            </w:tcBorders>
            <w:shd w:val="clear" w:color="auto" w:fill="auto"/>
            <w:vAlign w:val="bottom"/>
            <w:hideMark/>
          </w:tcPr>
          <w:p w14:paraId="35B2B8DA" w14:textId="37D470D0" w:rsidR="00FA14DE" w:rsidRPr="00FA14DE" w:rsidRDefault="00FA14DE" w:rsidP="00FA14DE">
            <w:pPr>
              <w:rPr>
                <w:szCs w:val="28"/>
              </w:rPr>
            </w:pPr>
            <w:r w:rsidRPr="00FA14DE">
              <w:rPr>
                <w:szCs w:val="28"/>
              </w:rPr>
              <w:t>100.00</w:t>
            </w:r>
          </w:p>
        </w:tc>
        <w:tc>
          <w:tcPr>
            <w:tcW w:w="1287" w:type="dxa"/>
            <w:tcBorders>
              <w:top w:val="nil"/>
              <w:left w:val="nil"/>
              <w:bottom w:val="single" w:sz="4" w:space="0" w:color="auto"/>
              <w:right w:val="single" w:sz="4" w:space="0" w:color="auto"/>
            </w:tcBorders>
            <w:shd w:val="clear" w:color="auto" w:fill="auto"/>
            <w:vAlign w:val="bottom"/>
            <w:hideMark/>
          </w:tcPr>
          <w:p w14:paraId="246A49C8" w14:textId="3DB8F495" w:rsidR="00FA14DE" w:rsidRPr="00FA14DE" w:rsidRDefault="00FA14DE" w:rsidP="00FA14DE">
            <w:pPr>
              <w:rPr>
                <w:szCs w:val="28"/>
              </w:rPr>
            </w:pPr>
            <w:r w:rsidRPr="00FA14DE">
              <w:rPr>
                <w:szCs w:val="28"/>
              </w:rPr>
              <w:t>100.00</w:t>
            </w:r>
          </w:p>
        </w:tc>
        <w:tc>
          <w:tcPr>
            <w:tcW w:w="1287" w:type="dxa"/>
            <w:tcBorders>
              <w:top w:val="nil"/>
              <w:left w:val="nil"/>
              <w:bottom w:val="single" w:sz="4" w:space="0" w:color="auto"/>
              <w:right w:val="single" w:sz="4" w:space="0" w:color="auto"/>
            </w:tcBorders>
            <w:shd w:val="clear" w:color="auto" w:fill="auto"/>
            <w:vAlign w:val="bottom"/>
            <w:hideMark/>
          </w:tcPr>
          <w:p w14:paraId="1C9D352E" w14:textId="4008517D"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560DF00A" w14:textId="7D0839AE"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6FBE90AA" w14:textId="090F233E"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7CC0AC36" w14:textId="1C4C749D"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069B8789" w14:textId="11031190"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17AB4640" w14:textId="5B2C9A68" w:rsidR="00FA14DE" w:rsidRPr="00FA14DE" w:rsidRDefault="00FA14DE" w:rsidP="00FA14DE">
            <w:pPr>
              <w:rPr>
                <w:szCs w:val="28"/>
              </w:rPr>
            </w:pPr>
            <w:r w:rsidRPr="00FA14DE">
              <w:rPr>
                <w:szCs w:val="28"/>
              </w:rPr>
              <w:t>100.00</w:t>
            </w:r>
          </w:p>
        </w:tc>
        <w:tc>
          <w:tcPr>
            <w:tcW w:w="1440" w:type="dxa"/>
            <w:tcBorders>
              <w:top w:val="nil"/>
              <w:left w:val="nil"/>
              <w:bottom w:val="single" w:sz="4" w:space="0" w:color="auto"/>
              <w:right w:val="single" w:sz="4" w:space="0" w:color="auto"/>
            </w:tcBorders>
            <w:shd w:val="clear" w:color="auto" w:fill="auto"/>
            <w:vAlign w:val="bottom"/>
            <w:hideMark/>
          </w:tcPr>
          <w:p w14:paraId="20B2B090" w14:textId="1941E490" w:rsidR="00FA14DE" w:rsidRPr="00FA14DE" w:rsidRDefault="00FA14DE" w:rsidP="00FA14DE">
            <w:pPr>
              <w:rPr>
                <w:szCs w:val="28"/>
              </w:rPr>
            </w:pPr>
            <w:r w:rsidRPr="00FA14DE">
              <w:rPr>
                <w:szCs w:val="28"/>
              </w:rPr>
              <w:t>100.00</w:t>
            </w:r>
          </w:p>
        </w:tc>
      </w:tr>
      <w:tr w:rsidR="00D059B5" w:rsidRPr="00FA14DE" w14:paraId="470C1F86" w14:textId="77777777" w:rsidTr="00FA14DE">
        <w:trPr>
          <w:trHeight w:val="20"/>
        </w:trPr>
        <w:tc>
          <w:tcPr>
            <w:tcW w:w="21250" w:type="dxa"/>
            <w:gridSpan w:val="13"/>
            <w:tcBorders>
              <w:top w:val="single" w:sz="4" w:space="0" w:color="auto"/>
              <w:left w:val="single" w:sz="4" w:space="0" w:color="auto"/>
              <w:bottom w:val="single" w:sz="4" w:space="0" w:color="auto"/>
              <w:right w:val="single" w:sz="4" w:space="0" w:color="auto"/>
            </w:tcBorders>
            <w:shd w:val="clear" w:color="auto" w:fill="auto"/>
            <w:hideMark/>
          </w:tcPr>
          <w:p w14:paraId="05D13C8A" w14:textId="59AE8BFD" w:rsidR="00D059B5" w:rsidRPr="00FA14DE" w:rsidRDefault="00B1720D" w:rsidP="00D059B5">
            <w:pPr>
              <w:rPr>
                <w:szCs w:val="28"/>
              </w:rPr>
            </w:pPr>
            <w:r w:rsidRPr="00FA14DE">
              <w:rPr>
                <w:szCs w:val="28"/>
              </w:rPr>
              <w:t>Солнечное</w:t>
            </w:r>
            <w:r w:rsidR="00D059B5" w:rsidRPr="00FA14DE">
              <w:rPr>
                <w:szCs w:val="28"/>
              </w:rPr>
              <w:t xml:space="preserve"> сельское поселение</w:t>
            </w:r>
          </w:p>
        </w:tc>
      </w:tr>
      <w:tr w:rsidR="00FA14DE" w:rsidRPr="00FA14DE" w14:paraId="13D38631"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372223A8" w14:textId="77777777" w:rsidR="00FA14DE" w:rsidRPr="00FA14DE" w:rsidRDefault="00FA14DE" w:rsidP="00FA14DE">
            <w:pPr>
              <w:rPr>
                <w:szCs w:val="28"/>
              </w:rPr>
            </w:pPr>
            <w:r w:rsidRPr="00FA14DE">
              <w:rPr>
                <w:szCs w:val="28"/>
              </w:rPr>
              <w:t>1</w:t>
            </w:r>
          </w:p>
        </w:tc>
        <w:tc>
          <w:tcPr>
            <w:tcW w:w="5177" w:type="dxa"/>
            <w:tcBorders>
              <w:top w:val="nil"/>
              <w:left w:val="nil"/>
              <w:bottom w:val="single" w:sz="4" w:space="0" w:color="auto"/>
              <w:right w:val="single" w:sz="4" w:space="0" w:color="auto"/>
            </w:tcBorders>
            <w:shd w:val="clear" w:color="auto" w:fill="auto"/>
            <w:hideMark/>
          </w:tcPr>
          <w:p w14:paraId="33BEC4EA" w14:textId="77777777" w:rsidR="00FA14DE" w:rsidRPr="00FA14DE" w:rsidRDefault="00FA14DE" w:rsidP="00FA14DE">
            <w:pPr>
              <w:rPr>
                <w:szCs w:val="28"/>
              </w:rPr>
            </w:pPr>
            <w:r w:rsidRPr="00FA14DE">
              <w:rPr>
                <w:szCs w:val="28"/>
              </w:rPr>
              <w:t>Установленная тепловая мощность котельной:</w:t>
            </w:r>
          </w:p>
        </w:tc>
        <w:tc>
          <w:tcPr>
            <w:tcW w:w="1265" w:type="dxa"/>
            <w:tcBorders>
              <w:top w:val="nil"/>
              <w:left w:val="nil"/>
              <w:bottom w:val="single" w:sz="4" w:space="0" w:color="auto"/>
              <w:right w:val="single" w:sz="4" w:space="0" w:color="auto"/>
            </w:tcBorders>
            <w:shd w:val="clear" w:color="auto" w:fill="auto"/>
            <w:hideMark/>
          </w:tcPr>
          <w:p w14:paraId="38951987" w14:textId="77777777" w:rsidR="00FA14DE" w:rsidRPr="00FA14DE" w:rsidRDefault="00FA14DE" w:rsidP="00FA14DE">
            <w:pPr>
              <w:rPr>
                <w:szCs w:val="28"/>
              </w:rPr>
            </w:pPr>
            <w:r w:rsidRPr="00FA14DE">
              <w:rPr>
                <w:szCs w:val="28"/>
              </w:rPr>
              <w:t>Гкал/ч</w:t>
            </w:r>
          </w:p>
        </w:tc>
        <w:tc>
          <w:tcPr>
            <w:tcW w:w="1570" w:type="dxa"/>
            <w:tcBorders>
              <w:top w:val="nil"/>
              <w:left w:val="nil"/>
              <w:bottom w:val="single" w:sz="4" w:space="0" w:color="auto"/>
              <w:right w:val="single" w:sz="4" w:space="0" w:color="auto"/>
            </w:tcBorders>
            <w:shd w:val="clear" w:color="auto" w:fill="auto"/>
            <w:vAlign w:val="bottom"/>
            <w:hideMark/>
          </w:tcPr>
          <w:p w14:paraId="4B0125B0" w14:textId="21530EEC" w:rsidR="00FA14DE" w:rsidRPr="00FA14DE" w:rsidRDefault="00FA14DE" w:rsidP="00FA14DE">
            <w:pPr>
              <w:rPr>
                <w:szCs w:val="28"/>
              </w:rPr>
            </w:pPr>
            <w:r w:rsidRPr="00FA14DE">
              <w:rPr>
                <w:szCs w:val="28"/>
              </w:rPr>
              <w:t>2.40</w:t>
            </w:r>
          </w:p>
        </w:tc>
        <w:tc>
          <w:tcPr>
            <w:tcW w:w="1147" w:type="dxa"/>
            <w:tcBorders>
              <w:top w:val="nil"/>
              <w:left w:val="nil"/>
              <w:bottom w:val="single" w:sz="4" w:space="0" w:color="auto"/>
              <w:right w:val="single" w:sz="4" w:space="0" w:color="auto"/>
            </w:tcBorders>
            <w:shd w:val="clear" w:color="auto" w:fill="auto"/>
            <w:vAlign w:val="bottom"/>
            <w:hideMark/>
          </w:tcPr>
          <w:p w14:paraId="060F9C05" w14:textId="0E5D549C" w:rsidR="00FA14DE" w:rsidRPr="00FA14DE" w:rsidRDefault="00FA14DE" w:rsidP="00FA14DE">
            <w:pPr>
              <w:rPr>
                <w:szCs w:val="28"/>
              </w:rPr>
            </w:pPr>
            <w:r w:rsidRPr="00FA14DE">
              <w:rPr>
                <w:szCs w:val="28"/>
              </w:rPr>
              <w:t>2.40</w:t>
            </w:r>
          </w:p>
        </w:tc>
        <w:tc>
          <w:tcPr>
            <w:tcW w:w="1287" w:type="dxa"/>
            <w:tcBorders>
              <w:top w:val="nil"/>
              <w:left w:val="nil"/>
              <w:bottom w:val="single" w:sz="4" w:space="0" w:color="auto"/>
              <w:right w:val="single" w:sz="4" w:space="0" w:color="auto"/>
            </w:tcBorders>
            <w:shd w:val="clear" w:color="auto" w:fill="auto"/>
            <w:vAlign w:val="bottom"/>
            <w:hideMark/>
          </w:tcPr>
          <w:p w14:paraId="1FE11F72" w14:textId="2A8AF156" w:rsidR="00FA14DE" w:rsidRPr="00FA14DE" w:rsidRDefault="00FA14DE" w:rsidP="00FA14DE">
            <w:pPr>
              <w:rPr>
                <w:szCs w:val="28"/>
              </w:rPr>
            </w:pPr>
            <w:r w:rsidRPr="00FA14DE">
              <w:rPr>
                <w:szCs w:val="28"/>
              </w:rPr>
              <w:t>2.40</w:t>
            </w:r>
          </w:p>
        </w:tc>
        <w:tc>
          <w:tcPr>
            <w:tcW w:w="1287" w:type="dxa"/>
            <w:tcBorders>
              <w:top w:val="nil"/>
              <w:left w:val="nil"/>
              <w:bottom w:val="single" w:sz="4" w:space="0" w:color="auto"/>
              <w:right w:val="single" w:sz="4" w:space="0" w:color="auto"/>
            </w:tcBorders>
            <w:shd w:val="clear" w:color="auto" w:fill="auto"/>
            <w:vAlign w:val="bottom"/>
            <w:hideMark/>
          </w:tcPr>
          <w:p w14:paraId="1A8011A9" w14:textId="0A8DF214"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3E32518B" w14:textId="683D8CFE"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2B6F1079" w14:textId="4D565185"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5ED7B6AA" w14:textId="382F2F52"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14878741" w14:textId="31519A82"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2E5C86E1" w14:textId="1DC90487" w:rsidR="00FA14DE" w:rsidRPr="00FA14DE" w:rsidRDefault="00FA14DE" w:rsidP="00FA14DE">
            <w:pPr>
              <w:rPr>
                <w:szCs w:val="28"/>
              </w:rPr>
            </w:pPr>
            <w:r w:rsidRPr="00FA14DE">
              <w:rPr>
                <w:szCs w:val="28"/>
              </w:rPr>
              <w:t>2.40</w:t>
            </w:r>
          </w:p>
        </w:tc>
        <w:tc>
          <w:tcPr>
            <w:tcW w:w="1440" w:type="dxa"/>
            <w:tcBorders>
              <w:top w:val="nil"/>
              <w:left w:val="nil"/>
              <w:bottom w:val="single" w:sz="4" w:space="0" w:color="auto"/>
              <w:right w:val="single" w:sz="4" w:space="0" w:color="auto"/>
            </w:tcBorders>
            <w:shd w:val="clear" w:color="auto" w:fill="auto"/>
            <w:vAlign w:val="bottom"/>
            <w:hideMark/>
          </w:tcPr>
          <w:p w14:paraId="2EAF3D68" w14:textId="2010DB8B" w:rsidR="00FA14DE" w:rsidRPr="00FA14DE" w:rsidRDefault="00FA14DE" w:rsidP="00FA14DE">
            <w:pPr>
              <w:rPr>
                <w:szCs w:val="28"/>
              </w:rPr>
            </w:pPr>
            <w:r w:rsidRPr="00FA14DE">
              <w:rPr>
                <w:szCs w:val="28"/>
              </w:rPr>
              <w:t>2.40</w:t>
            </w:r>
          </w:p>
        </w:tc>
      </w:tr>
      <w:tr w:rsidR="00FA14DE" w:rsidRPr="00FA14DE" w14:paraId="3B9D9F11"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34CFBD40" w14:textId="77777777" w:rsidR="00FA14DE" w:rsidRPr="00FA14DE" w:rsidRDefault="00FA14DE" w:rsidP="00FA14DE">
            <w:pPr>
              <w:rPr>
                <w:szCs w:val="28"/>
              </w:rPr>
            </w:pPr>
            <w:r w:rsidRPr="00FA14DE">
              <w:rPr>
                <w:szCs w:val="28"/>
              </w:rPr>
              <w:t>2</w:t>
            </w:r>
          </w:p>
        </w:tc>
        <w:tc>
          <w:tcPr>
            <w:tcW w:w="5177" w:type="dxa"/>
            <w:tcBorders>
              <w:top w:val="nil"/>
              <w:left w:val="nil"/>
              <w:bottom w:val="single" w:sz="4" w:space="0" w:color="auto"/>
              <w:right w:val="single" w:sz="4" w:space="0" w:color="auto"/>
            </w:tcBorders>
            <w:shd w:val="clear" w:color="auto" w:fill="auto"/>
            <w:hideMark/>
          </w:tcPr>
          <w:p w14:paraId="209C039D" w14:textId="77777777" w:rsidR="00FA14DE" w:rsidRPr="00FA14DE" w:rsidRDefault="00FA14DE" w:rsidP="00FA14DE">
            <w:pPr>
              <w:rPr>
                <w:szCs w:val="28"/>
              </w:rPr>
            </w:pPr>
            <w:r w:rsidRPr="00FA14DE">
              <w:rPr>
                <w:szCs w:val="28"/>
              </w:rPr>
              <w:t>Присоединенная тепловая нагрузка на коллекторах</w:t>
            </w:r>
          </w:p>
        </w:tc>
        <w:tc>
          <w:tcPr>
            <w:tcW w:w="1265" w:type="dxa"/>
            <w:tcBorders>
              <w:top w:val="nil"/>
              <w:left w:val="nil"/>
              <w:bottom w:val="single" w:sz="4" w:space="0" w:color="auto"/>
              <w:right w:val="single" w:sz="4" w:space="0" w:color="auto"/>
            </w:tcBorders>
            <w:shd w:val="clear" w:color="auto" w:fill="auto"/>
            <w:hideMark/>
          </w:tcPr>
          <w:p w14:paraId="1C435CD4" w14:textId="77777777" w:rsidR="00FA14DE" w:rsidRPr="00FA14DE" w:rsidRDefault="00FA14DE" w:rsidP="00FA14DE">
            <w:pPr>
              <w:rPr>
                <w:szCs w:val="28"/>
              </w:rPr>
            </w:pPr>
            <w:r w:rsidRPr="00FA14DE">
              <w:rPr>
                <w:szCs w:val="28"/>
              </w:rPr>
              <w:t>Гкал/ч</w:t>
            </w:r>
          </w:p>
        </w:tc>
        <w:tc>
          <w:tcPr>
            <w:tcW w:w="1570" w:type="dxa"/>
            <w:tcBorders>
              <w:top w:val="nil"/>
              <w:left w:val="nil"/>
              <w:bottom w:val="single" w:sz="4" w:space="0" w:color="auto"/>
              <w:right w:val="single" w:sz="4" w:space="0" w:color="auto"/>
            </w:tcBorders>
            <w:shd w:val="clear" w:color="auto" w:fill="auto"/>
            <w:vAlign w:val="bottom"/>
            <w:hideMark/>
          </w:tcPr>
          <w:p w14:paraId="5F4CECBB" w14:textId="75ED4DC3" w:rsidR="00FA14DE" w:rsidRPr="00FA14DE" w:rsidRDefault="00FA14DE" w:rsidP="00FA14DE">
            <w:pPr>
              <w:rPr>
                <w:szCs w:val="28"/>
              </w:rPr>
            </w:pPr>
            <w:r w:rsidRPr="00FA14DE">
              <w:rPr>
                <w:szCs w:val="28"/>
              </w:rPr>
              <w:t>0.989</w:t>
            </w:r>
          </w:p>
        </w:tc>
        <w:tc>
          <w:tcPr>
            <w:tcW w:w="1147" w:type="dxa"/>
            <w:tcBorders>
              <w:top w:val="nil"/>
              <w:left w:val="nil"/>
              <w:bottom w:val="single" w:sz="4" w:space="0" w:color="auto"/>
              <w:right w:val="single" w:sz="4" w:space="0" w:color="auto"/>
            </w:tcBorders>
            <w:shd w:val="clear" w:color="auto" w:fill="auto"/>
            <w:vAlign w:val="bottom"/>
            <w:hideMark/>
          </w:tcPr>
          <w:p w14:paraId="2522B939" w14:textId="787EB354" w:rsidR="00FA14DE" w:rsidRPr="00FA14DE" w:rsidRDefault="00FA14DE" w:rsidP="00FA14DE">
            <w:pPr>
              <w:rPr>
                <w:szCs w:val="28"/>
              </w:rPr>
            </w:pPr>
            <w:r w:rsidRPr="00FA14DE">
              <w:rPr>
                <w:szCs w:val="28"/>
              </w:rPr>
              <w:t>0.989</w:t>
            </w:r>
          </w:p>
        </w:tc>
        <w:tc>
          <w:tcPr>
            <w:tcW w:w="1287" w:type="dxa"/>
            <w:tcBorders>
              <w:top w:val="nil"/>
              <w:left w:val="nil"/>
              <w:bottom w:val="single" w:sz="4" w:space="0" w:color="auto"/>
              <w:right w:val="single" w:sz="4" w:space="0" w:color="auto"/>
            </w:tcBorders>
            <w:shd w:val="clear" w:color="auto" w:fill="auto"/>
            <w:vAlign w:val="bottom"/>
            <w:hideMark/>
          </w:tcPr>
          <w:p w14:paraId="402879C7" w14:textId="71149C47" w:rsidR="00FA14DE" w:rsidRPr="00FA14DE" w:rsidRDefault="00FA14DE" w:rsidP="00FA14DE">
            <w:pPr>
              <w:rPr>
                <w:szCs w:val="28"/>
              </w:rPr>
            </w:pPr>
            <w:r w:rsidRPr="00FA14DE">
              <w:rPr>
                <w:szCs w:val="28"/>
              </w:rPr>
              <w:t>0.989</w:t>
            </w:r>
          </w:p>
        </w:tc>
        <w:tc>
          <w:tcPr>
            <w:tcW w:w="1287" w:type="dxa"/>
            <w:tcBorders>
              <w:top w:val="nil"/>
              <w:left w:val="nil"/>
              <w:bottom w:val="single" w:sz="4" w:space="0" w:color="auto"/>
              <w:right w:val="single" w:sz="4" w:space="0" w:color="auto"/>
            </w:tcBorders>
            <w:shd w:val="clear" w:color="auto" w:fill="auto"/>
            <w:vAlign w:val="bottom"/>
            <w:hideMark/>
          </w:tcPr>
          <w:p w14:paraId="6BD4985D" w14:textId="56677D36"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55E61627" w14:textId="11461271"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76ECC56F" w14:textId="17C2C03D"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745F2969" w14:textId="61C0A1B3"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01C4852E" w14:textId="77681FB3"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6B35D5B4" w14:textId="1F71EA90" w:rsidR="00FA14DE" w:rsidRPr="00FA14DE" w:rsidRDefault="00FA14DE" w:rsidP="00FA14DE">
            <w:pPr>
              <w:rPr>
                <w:szCs w:val="28"/>
              </w:rPr>
            </w:pPr>
            <w:r w:rsidRPr="00FA14DE">
              <w:rPr>
                <w:szCs w:val="28"/>
              </w:rPr>
              <w:t>0.989</w:t>
            </w:r>
          </w:p>
        </w:tc>
        <w:tc>
          <w:tcPr>
            <w:tcW w:w="1440" w:type="dxa"/>
            <w:tcBorders>
              <w:top w:val="nil"/>
              <w:left w:val="nil"/>
              <w:bottom w:val="single" w:sz="4" w:space="0" w:color="auto"/>
              <w:right w:val="single" w:sz="4" w:space="0" w:color="auto"/>
            </w:tcBorders>
            <w:shd w:val="clear" w:color="auto" w:fill="auto"/>
            <w:vAlign w:val="bottom"/>
            <w:hideMark/>
          </w:tcPr>
          <w:p w14:paraId="0B5449BD" w14:textId="7143EF0C" w:rsidR="00FA14DE" w:rsidRPr="00FA14DE" w:rsidRDefault="00FA14DE" w:rsidP="00FA14DE">
            <w:pPr>
              <w:rPr>
                <w:szCs w:val="28"/>
              </w:rPr>
            </w:pPr>
            <w:r w:rsidRPr="00FA14DE">
              <w:rPr>
                <w:szCs w:val="28"/>
              </w:rPr>
              <w:t>0.989</w:t>
            </w:r>
          </w:p>
        </w:tc>
      </w:tr>
      <w:tr w:rsidR="00FA14DE" w:rsidRPr="00FA14DE" w14:paraId="2DDA99B7"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28EC2CFD" w14:textId="77777777" w:rsidR="00FA14DE" w:rsidRPr="00FA14DE" w:rsidRDefault="00FA14DE" w:rsidP="00FA14DE">
            <w:pPr>
              <w:rPr>
                <w:szCs w:val="28"/>
              </w:rPr>
            </w:pPr>
            <w:r w:rsidRPr="00FA14DE">
              <w:rPr>
                <w:szCs w:val="28"/>
              </w:rPr>
              <w:t>3</w:t>
            </w:r>
          </w:p>
        </w:tc>
        <w:tc>
          <w:tcPr>
            <w:tcW w:w="5177" w:type="dxa"/>
            <w:tcBorders>
              <w:top w:val="nil"/>
              <w:left w:val="nil"/>
              <w:bottom w:val="single" w:sz="4" w:space="0" w:color="auto"/>
              <w:right w:val="single" w:sz="4" w:space="0" w:color="auto"/>
            </w:tcBorders>
            <w:shd w:val="clear" w:color="auto" w:fill="auto"/>
            <w:hideMark/>
          </w:tcPr>
          <w:p w14:paraId="0786A946" w14:textId="77777777" w:rsidR="00FA14DE" w:rsidRPr="00FA14DE" w:rsidRDefault="00FA14DE" w:rsidP="00FA14DE">
            <w:pPr>
              <w:rPr>
                <w:szCs w:val="28"/>
              </w:rPr>
            </w:pPr>
            <w:r w:rsidRPr="00FA14DE">
              <w:rPr>
                <w:szCs w:val="28"/>
              </w:rPr>
              <w:t>Доля резерва тепловой мощности котельной</w:t>
            </w:r>
          </w:p>
        </w:tc>
        <w:tc>
          <w:tcPr>
            <w:tcW w:w="1265" w:type="dxa"/>
            <w:tcBorders>
              <w:top w:val="nil"/>
              <w:left w:val="nil"/>
              <w:bottom w:val="single" w:sz="4" w:space="0" w:color="auto"/>
              <w:right w:val="single" w:sz="4" w:space="0" w:color="auto"/>
            </w:tcBorders>
            <w:shd w:val="clear" w:color="auto" w:fill="auto"/>
            <w:hideMark/>
          </w:tcPr>
          <w:p w14:paraId="5418A138" w14:textId="77777777" w:rsidR="00FA14DE" w:rsidRPr="00FA14DE" w:rsidRDefault="00FA14DE" w:rsidP="00FA14DE">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4FEDC36D" w14:textId="065542EE" w:rsidR="00FA14DE" w:rsidRPr="00FA14DE" w:rsidRDefault="00FA14DE" w:rsidP="00FA14DE">
            <w:pPr>
              <w:rPr>
                <w:szCs w:val="28"/>
              </w:rPr>
            </w:pPr>
            <w:r w:rsidRPr="00FA14DE">
              <w:rPr>
                <w:szCs w:val="28"/>
              </w:rPr>
              <w:t>0.58</w:t>
            </w:r>
          </w:p>
        </w:tc>
        <w:tc>
          <w:tcPr>
            <w:tcW w:w="1147" w:type="dxa"/>
            <w:tcBorders>
              <w:top w:val="nil"/>
              <w:left w:val="nil"/>
              <w:bottom w:val="single" w:sz="4" w:space="0" w:color="auto"/>
              <w:right w:val="single" w:sz="4" w:space="0" w:color="auto"/>
            </w:tcBorders>
            <w:shd w:val="clear" w:color="auto" w:fill="auto"/>
            <w:vAlign w:val="bottom"/>
            <w:hideMark/>
          </w:tcPr>
          <w:p w14:paraId="6F6EFD85" w14:textId="503E9AC0" w:rsidR="00FA14DE" w:rsidRPr="00FA14DE" w:rsidRDefault="00FA14DE" w:rsidP="00FA14DE">
            <w:pPr>
              <w:rPr>
                <w:szCs w:val="28"/>
              </w:rPr>
            </w:pPr>
            <w:r w:rsidRPr="00FA14DE">
              <w:rPr>
                <w:szCs w:val="28"/>
              </w:rPr>
              <w:t>0.58</w:t>
            </w:r>
          </w:p>
        </w:tc>
        <w:tc>
          <w:tcPr>
            <w:tcW w:w="1287" w:type="dxa"/>
            <w:tcBorders>
              <w:top w:val="nil"/>
              <w:left w:val="nil"/>
              <w:bottom w:val="single" w:sz="4" w:space="0" w:color="auto"/>
              <w:right w:val="single" w:sz="4" w:space="0" w:color="auto"/>
            </w:tcBorders>
            <w:shd w:val="clear" w:color="auto" w:fill="auto"/>
            <w:vAlign w:val="bottom"/>
            <w:hideMark/>
          </w:tcPr>
          <w:p w14:paraId="1000B7C1" w14:textId="45B7FF66" w:rsidR="00FA14DE" w:rsidRPr="00FA14DE" w:rsidRDefault="00FA14DE" w:rsidP="00FA14DE">
            <w:pPr>
              <w:rPr>
                <w:szCs w:val="28"/>
              </w:rPr>
            </w:pPr>
            <w:r w:rsidRPr="00FA14DE">
              <w:rPr>
                <w:szCs w:val="28"/>
              </w:rPr>
              <w:t>0.58</w:t>
            </w:r>
          </w:p>
        </w:tc>
        <w:tc>
          <w:tcPr>
            <w:tcW w:w="1287" w:type="dxa"/>
            <w:tcBorders>
              <w:top w:val="nil"/>
              <w:left w:val="nil"/>
              <w:bottom w:val="single" w:sz="4" w:space="0" w:color="auto"/>
              <w:right w:val="single" w:sz="4" w:space="0" w:color="auto"/>
            </w:tcBorders>
            <w:shd w:val="clear" w:color="auto" w:fill="auto"/>
            <w:vAlign w:val="bottom"/>
            <w:hideMark/>
          </w:tcPr>
          <w:p w14:paraId="069611E7" w14:textId="767E5BC0" w:rsidR="00FA14DE" w:rsidRPr="00FA14DE" w:rsidRDefault="00FA14DE" w:rsidP="00FA14DE">
            <w:pPr>
              <w:rPr>
                <w:szCs w:val="28"/>
              </w:rPr>
            </w:pPr>
            <w:r w:rsidRPr="00FA14DE">
              <w:rPr>
                <w:szCs w:val="28"/>
              </w:rPr>
              <w:t>0.58</w:t>
            </w:r>
          </w:p>
        </w:tc>
        <w:tc>
          <w:tcPr>
            <w:tcW w:w="1427" w:type="dxa"/>
            <w:tcBorders>
              <w:top w:val="nil"/>
              <w:left w:val="nil"/>
              <w:bottom w:val="single" w:sz="4" w:space="0" w:color="auto"/>
              <w:right w:val="single" w:sz="4" w:space="0" w:color="auto"/>
            </w:tcBorders>
            <w:shd w:val="clear" w:color="auto" w:fill="auto"/>
            <w:vAlign w:val="bottom"/>
            <w:hideMark/>
          </w:tcPr>
          <w:p w14:paraId="46397387" w14:textId="615CE4B4" w:rsidR="00FA14DE" w:rsidRPr="00FA14DE" w:rsidRDefault="00FA14DE" w:rsidP="00FA14DE">
            <w:pPr>
              <w:rPr>
                <w:szCs w:val="28"/>
              </w:rPr>
            </w:pPr>
            <w:r w:rsidRPr="00FA14DE">
              <w:rPr>
                <w:szCs w:val="28"/>
              </w:rPr>
              <w:t>0.58</w:t>
            </w:r>
          </w:p>
        </w:tc>
        <w:tc>
          <w:tcPr>
            <w:tcW w:w="1427" w:type="dxa"/>
            <w:tcBorders>
              <w:top w:val="nil"/>
              <w:left w:val="nil"/>
              <w:bottom w:val="single" w:sz="4" w:space="0" w:color="auto"/>
              <w:right w:val="single" w:sz="4" w:space="0" w:color="auto"/>
            </w:tcBorders>
            <w:shd w:val="clear" w:color="auto" w:fill="auto"/>
            <w:vAlign w:val="bottom"/>
            <w:hideMark/>
          </w:tcPr>
          <w:p w14:paraId="2511ED1E" w14:textId="057864B8" w:rsidR="00FA14DE" w:rsidRPr="00FA14DE" w:rsidRDefault="00FA14DE" w:rsidP="00FA14DE">
            <w:pPr>
              <w:rPr>
                <w:szCs w:val="28"/>
              </w:rPr>
            </w:pPr>
            <w:r w:rsidRPr="00FA14DE">
              <w:rPr>
                <w:szCs w:val="28"/>
              </w:rPr>
              <w:t>0.58</w:t>
            </w:r>
          </w:p>
        </w:tc>
        <w:tc>
          <w:tcPr>
            <w:tcW w:w="1427" w:type="dxa"/>
            <w:tcBorders>
              <w:top w:val="nil"/>
              <w:left w:val="nil"/>
              <w:bottom w:val="single" w:sz="4" w:space="0" w:color="auto"/>
              <w:right w:val="single" w:sz="4" w:space="0" w:color="auto"/>
            </w:tcBorders>
            <w:shd w:val="clear" w:color="auto" w:fill="auto"/>
            <w:vAlign w:val="bottom"/>
            <w:hideMark/>
          </w:tcPr>
          <w:p w14:paraId="3BC26107" w14:textId="3DA6DFE2" w:rsidR="00FA14DE" w:rsidRPr="00FA14DE" w:rsidRDefault="00FA14DE" w:rsidP="00FA14DE">
            <w:pPr>
              <w:rPr>
                <w:szCs w:val="28"/>
              </w:rPr>
            </w:pPr>
            <w:r w:rsidRPr="00FA14DE">
              <w:rPr>
                <w:szCs w:val="28"/>
              </w:rPr>
              <w:t>0.58</w:t>
            </w:r>
          </w:p>
        </w:tc>
        <w:tc>
          <w:tcPr>
            <w:tcW w:w="1427" w:type="dxa"/>
            <w:tcBorders>
              <w:top w:val="nil"/>
              <w:left w:val="nil"/>
              <w:bottom w:val="single" w:sz="4" w:space="0" w:color="auto"/>
              <w:right w:val="single" w:sz="4" w:space="0" w:color="auto"/>
            </w:tcBorders>
            <w:shd w:val="clear" w:color="auto" w:fill="auto"/>
            <w:vAlign w:val="bottom"/>
            <w:hideMark/>
          </w:tcPr>
          <w:p w14:paraId="2B112E2C" w14:textId="6452145C" w:rsidR="00FA14DE" w:rsidRPr="00FA14DE" w:rsidRDefault="00FA14DE" w:rsidP="00FA14DE">
            <w:pPr>
              <w:rPr>
                <w:szCs w:val="28"/>
              </w:rPr>
            </w:pPr>
            <w:r w:rsidRPr="00FA14DE">
              <w:rPr>
                <w:szCs w:val="28"/>
              </w:rPr>
              <w:t>0.58</w:t>
            </w:r>
          </w:p>
        </w:tc>
        <w:tc>
          <w:tcPr>
            <w:tcW w:w="1427" w:type="dxa"/>
            <w:tcBorders>
              <w:top w:val="nil"/>
              <w:left w:val="nil"/>
              <w:bottom w:val="single" w:sz="4" w:space="0" w:color="auto"/>
              <w:right w:val="single" w:sz="4" w:space="0" w:color="auto"/>
            </w:tcBorders>
            <w:shd w:val="clear" w:color="auto" w:fill="auto"/>
            <w:vAlign w:val="bottom"/>
            <w:hideMark/>
          </w:tcPr>
          <w:p w14:paraId="4D2525A6" w14:textId="3644CC4C" w:rsidR="00FA14DE" w:rsidRPr="00FA14DE" w:rsidRDefault="00FA14DE" w:rsidP="00FA14DE">
            <w:pPr>
              <w:rPr>
                <w:szCs w:val="28"/>
              </w:rPr>
            </w:pPr>
            <w:r w:rsidRPr="00FA14DE">
              <w:rPr>
                <w:szCs w:val="28"/>
              </w:rPr>
              <w:t>0.58</w:t>
            </w:r>
          </w:p>
        </w:tc>
        <w:tc>
          <w:tcPr>
            <w:tcW w:w="1440" w:type="dxa"/>
            <w:tcBorders>
              <w:top w:val="nil"/>
              <w:left w:val="nil"/>
              <w:bottom w:val="single" w:sz="4" w:space="0" w:color="auto"/>
              <w:right w:val="single" w:sz="4" w:space="0" w:color="auto"/>
            </w:tcBorders>
            <w:shd w:val="clear" w:color="auto" w:fill="auto"/>
            <w:vAlign w:val="bottom"/>
            <w:hideMark/>
          </w:tcPr>
          <w:p w14:paraId="25223F14" w14:textId="27DC53F7" w:rsidR="00FA14DE" w:rsidRPr="00FA14DE" w:rsidRDefault="00FA14DE" w:rsidP="00FA14DE">
            <w:pPr>
              <w:rPr>
                <w:szCs w:val="28"/>
              </w:rPr>
            </w:pPr>
            <w:r w:rsidRPr="00FA14DE">
              <w:rPr>
                <w:szCs w:val="28"/>
              </w:rPr>
              <w:t>0.58</w:t>
            </w:r>
          </w:p>
        </w:tc>
      </w:tr>
      <w:tr w:rsidR="00FA14DE" w:rsidRPr="00FA14DE" w14:paraId="27323E4A"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3647C4D8" w14:textId="77777777" w:rsidR="00FA14DE" w:rsidRPr="00FA14DE" w:rsidRDefault="00FA14DE" w:rsidP="00FA14DE">
            <w:pPr>
              <w:rPr>
                <w:szCs w:val="28"/>
              </w:rPr>
            </w:pPr>
            <w:r w:rsidRPr="00FA14DE">
              <w:rPr>
                <w:szCs w:val="28"/>
              </w:rPr>
              <w:t>4</w:t>
            </w:r>
          </w:p>
        </w:tc>
        <w:tc>
          <w:tcPr>
            <w:tcW w:w="5177" w:type="dxa"/>
            <w:tcBorders>
              <w:top w:val="nil"/>
              <w:left w:val="nil"/>
              <w:bottom w:val="single" w:sz="4" w:space="0" w:color="auto"/>
              <w:right w:val="single" w:sz="4" w:space="0" w:color="auto"/>
            </w:tcBorders>
            <w:shd w:val="clear" w:color="auto" w:fill="auto"/>
            <w:hideMark/>
          </w:tcPr>
          <w:p w14:paraId="7A575141" w14:textId="77777777" w:rsidR="00FA14DE" w:rsidRPr="00FA14DE" w:rsidRDefault="00FA14DE" w:rsidP="00FA14DE">
            <w:pPr>
              <w:rPr>
                <w:szCs w:val="28"/>
              </w:rPr>
            </w:pPr>
            <w:r w:rsidRPr="00FA14DE">
              <w:rPr>
                <w:szCs w:val="28"/>
              </w:rPr>
              <w:t>Отпуск тепловой энергии с коллекторов</w:t>
            </w:r>
          </w:p>
        </w:tc>
        <w:tc>
          <w:tcPr>
            <w:tcW w:w="1265" w:type="dxa"/>
            <w:tcBorders>
              <w:top w:val="nil"/>
              <w:left w:val="nil"/>
              <w:bottom w:val="single" w:sz="4" w:space="0" w:color="auto"/>
              <w:right w:val="single" w:sz="4" w:space="0" w:color="auto"/>
            </w:tcBorders>
            <w:shd w:val="clear" w:color="auto" w:fill="auto"/>
            <w:hideMark/>
          </w:tcPr>
          <w:p w14:paraId="02D53310" w14:textId="77777777" w:rsidR="00FA14DE" w:rsidRPr="00FA14DE" w:rsidRDefault="00FA14DE" w:rsidP="00FA14DE">
            <w:pPr>
              <w:rPr>
                <w:szCs w:val="28"/>
              </w:rPr>
            </w:pPr>
            <w:r w:rsidRPr="00FA14DE">
              <w:rPr>
                <w:szCs w:val="28"/>
              </w:rPr>
              <w:t>тыс. Гкал</w:t>
            </w:r>
          </w:p>
        </w:tc>
        <w:tc>
          <w:tcPr>
            <w:tcW w:w="1570" w:type="dxa"/>
            <w:tcBorders>
              <w:top w:val="nil"/>
              <w:left w:val="nil"/>
              <w:bottom w:val="single" w:sz="4" w:space="0" w:color="auto"/>
              <w:right w:val="single" w:sz="4" w:space="0" w:color="auto"/>
            </w:tcBorders>
            <w:shd w:val="clear" w:color="auto" w:fill="auto"/>
            <w:vAlign w:val="bottom"/>
            <w:hideMark/>
          </w:tcPr>
          <w:p w14:paraId="48149772" w14:textId="4512E98E" w:rsidR="00FA14DE" w:rsidRPr="00FA14DE" w:rsidRDefault="00FA14DE" w:rsidP="00FA14DE">
            <w:pPr>
              <w:rPr>
                <w:szCs w:val="28"/>
              </w:rPr>
            </w:pPr>
            <w:r w:rsidRPr="00FA14DE">
              <w:rPr>
                <w:szCs w:val="28"/>
              </w:rPr>
              <w:t>5.032</w:t>
            </w:r>
          </w:p>
        </w:tc>
        <w:tc>
          <w:tcPr>
            <w:tcW w:w="1147" w:type="dxa"/>
            <w:tcBorders>
              <w:top w:val="nil"/>
              <w:left w:val="nil"/>
              <w:bottom w:val="single" w:sz="4" w:space="0" w:color="auto"/>
              <w:right w:val="single" w:sz="4" w:space="0" w:color="auto"/>
            </w:tcBorders>
            <w:shd w:val="clear" w:color="auto" w:fill="auto"/>
            <w:vAlign w:val="bottom"/>
            <w:hideMark/>
          </w:tcPr>
          <w:p w14:paraId="5902D7D1" w14:textId="124C7DFE" w:rsidR="00FA14DE" w:rsidRPr="00FA14DE" w:rsidRDefault="00FA14DE" w:rsidP="00FA14DE">
            <w:pPr>
              <w:rPr>
                <w:szCs w:val="28"/>
              </w:rPr>
            </w:pPr>
            <w:r w:rsidRPr="00FA14DE">
              <w:rPr>
                <w:szCs w:val="28"/>
              </w:rPr>
              <w:t>5.032</w:t>
            </w:r>
          </w:p>
        </w:tc>
        <w:tc>
          <w:tcPr>
            <w:tcW w:w="1287" w:type="dxa"/>
            <w:tcBorders>
              <w:top w:val="nil"/>
              <w:left w:val="nil"/>
              <w:bottom w:val="single" w:sz="4" w:space="0" w:color="auto"/>
              <w:right w:val="single" w:sz="4" w:space="0" w:color="auto"/>
            </w:tcBorders>
            <w:shd w:val="clear" w:color="auto" w:fill="auto"/>
            <w:vAlign w:val="bottom"/>
            <w:hideMark/>
          </w:tcPr>
          <w:p w14:paraId="5D1E50E1" w14:textId="22A3B3BB" w:rsidR="00FA14DE" w:rsidRPr="00FA14DE" w:rsidRDefault="00FA14DE" w:rsidP="00FA14DE">
            <w:pPr>
              <w:rPr>
                <w:szCs w:val="28"/>
              </w:rPr>
            </w:pPr>
            <w:r w:rsidRPr="00FA14DE">
              <w:rPr>
                <w:szCs w:val="28"/>
              </w:rPr>
              <w:t>5.032</w:t>
            </w:r>
          </w:p>
        </w:tc>
        <w:tc>
          <w:tcPr>
            <w:tcW w:w="1287" w:type="dxa"/>
            <w:tcBorders>
              <w:top w:val="nil"/>
              <w:left w:val="nil"/>
              <w:bottom w:val="single" w:sz="4" w:space="0" w:color="auto"/>
              <w:right w:val="single" w:sz="4" w:space="0" w:color="auto"/>
            </w:tcBorders>
            <w:shd w:val="clear" w:color="auto" w:fill="auto"/>
            <w:vAlign w:val="bottom"/>
            <w:hideMark/>
          </w:tcPr>
          <w:p w14:paraId="6F11AD6A" w14:textId="21DF3D4B"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1436A802" w14:textId="6E824094"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0FD808CE" w14:textId="5D20155B"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6DD68386" w14:textId="5E5A4A86"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5980B0D3" w14:textId="4CFFAF57"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390C8650" w14:textId="17C2C737" w:rsidR="00FA14DE" w:rsidRPr="00FA14DE" w:rsidRDefault="00FA14DE" w:rsidP="00FA14DE">
            <w:pPr>
              <w:rPr>
                <w:szCs w:val="28"/>
              </w:rPr>
            </w:pPr>
            <w:r w:rsidRPr="00FA14DE">
              <w:rPr>
                <w:szCs w:val="28"/>
              </w:rPr>
              <w:t>5.032</w:t>
            </w:r>
          </w:p>
        </w:tc>
        <w:tc>
          <w:tcPr>
            <w:tcW w:w="1440" w:type="dxa"/>
            <w:tcBorders>
              <w:top w:val="nil"/>
              <w:left w:val="nil"/>
              <w:bottom w:val="single" w:sz="4" w:space="0" w:color="auto"/>
              <w:right w:val="single" w:sz="4" w:space="0" w:color="auto"/>
            </w:tcBorders>
            <w:shd w:val="clear" w:color="auto" w:fill="auto"/>
            <w:vAlign w:val="bottom"/>
            <w:hideMark/>
          </w:tcPr>
          <w:p w14:paraId="308987FA" w14:textId="7C58FAAA" w:rsidR="00FA14DE" w:rsidRPr="00FA14DE" w:rsidRDefault="00FA14DE" w:rsidP="00FA14DE">
            <w:pPr>
              <w:rPr>
                <w:szCs w:val="28"/>
              </w:rPr>
            </w:pPr>
            <w:r w:rsidRPr="00FA14DE">
              <w:rPr>
                <w:szCs w:val="28"/>
              </w:rPr>
              <w:t>5.032</w:t>
            </w:r>
          </w:p>
        </w:tc>
      </w:tr>
      <w:tr w:rsidR="00FA14DE" w:rsidRPr="00FA14DE" w14:paraId="0730F119"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4D8C66C3" w14:textId="77777777" w:rsidR="00FA14DE" w:rsidRPr="00FA14DE" w:rsidRDefault="00FA14DE" w:rsidP="00FA14DE">
            <w:pPr>
              <w:rPr>
                <w:szCs w:val="28"/>
              </w:rPr>
            </w:pPr>
            <w:r w:rsidRPr="00FA14DE">
              <w:rPr>
                <w:szCs w:val="28"/>
              </w:rPr>
              <w:t>5</w:t>
            </w:r>
          </w:p>
        </w:tc>
        <w:tc>
          <w:tcPr>
            <w:tcW w:w="5177" w:type="dxa"/>
            <w:tcBorders>
              <w:top w:val="nil"/>
              <w:left w:val="nil"/>
              <w:bottom w:val="single" w:sz="4" w:space="0" w:color="auto"/>
              <w:right w:val="single" w:sz="4" w:space="0" w:color="auto"/>
            </w:tcBorders>
            <w:shd w:val="clear" w:color="auto" w:fill="auto"/>
            <w:hideMark/>
          </w:tcPr>
          <w:p w14:paraId="1E4F246D" w14:textId="77777777" w:rsidR="00FA14DE" w:rsidRPr="00FA14DE" w:rsidRDefault="00FA14DE" w:rsidP="00FA14DE">
            <w:pPr>
              <w:rPr>
                <w:szCs w:val="28"/>
              </w:rPr>
            </w:pPr>
            <w:r w:rsidRPr="00FA14DE">
              <w:rPr>
                <w:szCs w:val="28"/>
              </w:rPr>
              <w:t>Удельный расхода условного топлива на тепловую энергию, отпущенную с коллекторов котельной</w:t>
            </w:r>
          </w:p>
        </w:tc>
        <w:tc>
          <w:tcPr>
            <w:tcW w:w="1265" w:type="dxa"/>
            <w:tcBorders>
              <w:top w:val="nil"/>
              <w:left w:val="nil"/>
              <w:bottom w:val="single" w:sz="4" w:space="0" w:color="auto"/>
              <w:right w:val="single" w:sz="4" w:space="0" w:color="auto"/>
            </w:tcBorders>
            <w:shd w:val="clear" w:color="auto" w:fill="auto"/>
            <w:hideMark/>
          </w:tcPr>
          <w:p w14:paraId="5D353E6A" w14:textId="77777777" w:rsidR="00FA14DE" w:rsidRPr="00FA14DE" w:rsidRDefault="00FA14DE" w:rsidP="00FA14DE">
            <w:pPr>
              <w:rPr>
                <w:szCs w:val="28"/>
              </w:rPr>
            </w:pPr>
            <w:r w:rsidRPr="00FA14DE">
              <w:rPr>
                <w:szCs w:val="28"/>
              </w:rPr>
              <w:t>кг/Гкал</w:t>
            </w:r>
          </w:p>
        </w:tc>
        <w:tc>
          <w:tcPr>
            <w:tcW w:w="1570" w:type="dxa"/>
            <w:tcBorders>
              <w:top w:val="nil"/>
              <w:left w:val="nil"/>
              <w:bottom w:val="single" w:sz="4" w:space="0" w:color="auto"/>
              <w:right w:val="single" w:sz="4" w:space="0" w:color="auto"/>
            </w:tcBorders>
            <w:shd w:val="clear" w:color="auto" w:fill="auto"/>
            <w:vAlign w:val="bottom"/>
            <w:hideMark/>
          </w:tcPr>
          <w:p w14:paraId="5EA85A06" w14:textId="0345B416" w:rsidR="00FA14DE" w:rsidRPr="00FA14DE" w:rsidRDefault="00FA14DE" w:rsidP="00FA14DE">
            <w:pPr>
              <w:rPr>
                <w:szCs w:val="28"/>
              </w:rPr>
            </w:pPr>
            <w:r w:rsidRPr="00FA14DE">
              <w:rPr>
                <w:szCs w:val="28"/>
              </w:rPr>
              <w:t>168.74</w:t>
            </w:r>
          </w:p>
        </w:tc>
        <w:tc>
          <w:tcPr>
            <w:tcW w:w="1147" w:type="dxa"/>
            <w:tcBorders>
              <w:top w:val="nil"/>
              <w:left w:val="nil"/>
              <w:bottom w:val="single" w:sz="4" w:space="0" w:color="auto"/>
              <w:right w:val="single" w:sz="4" w:space="0" w:color="auto"/>
            </w:tcBorders>
            <w:shd w:val="clear" w:color="auto" w:fill="auto"/>
            <w:vAlign w:val="bottom"/>
            <w:hideMark/>
          </w:tcPr>
          <w:p w14:paraId="7B927922" w14:textId="2269CFA7" w:rsidR="00FA14DE" w:rsidRPr="00FA14DE" w:rsidRDefault="00FA14DE" w:rsidP="00FA14DE">
            <w:pPr>
              <w:rPr>
                <w:szCs w:val="28"/>
              </w:rPr>
            </w:pPr>
            <w:r w:rsidRPr="00FA14DE">
              <w:rPr>
                <w:szCs w:val="28"/>
              </w:rPr>
              <w:t>168.74</w:t>
            </w:r>
          </w:p>
        </w:tc>
        <w:tc>
          <w:tcPr>
            <w:tcW w:w="1287" w:type="dxa"/>
            <w:tcBorders>
              <w:top w:val="nil"/>
              <w:left w:val="nil"/>
              <w:bottom w:val="single" w:sz="4" w:space="0" w:color="auto"/>
              <w:right w:val="single" w:sz="4" w:space="0" w:color="auto"/>
            </w:tcBorders>
            <w:shd w:val="clear" w:color="auto" w:fill="auto"/>
            <w:vAlign w:val="bottom"/>
            <w:hideMark/>
          </w:tcPr>
          <w:p w14:paraId="3D3E0F34" w14:textId="2585D366" w:rsidR="00FA14DE" w:rsidRPr="00FA14DE" w:rsidRDefault="00FA14DE" w:rsidP="00FA14DE">
            <w:pPr>
              <w:rPr>
                <w:szCs w:val="28"/>
              </w:rPr>
            </w:pPr>
            <w:r w:rsidRPr="00FA14DE">
              <w:rPr>
                <w:szCs w:val="28"/>
              </w:rPr>
              <w:t>168.74</w:t>
            </w:r>
          </w:p>
        </w:tc>
        <w:tc>
          <w:tcPr>
            <w:tcW w:w="1287" w:type="dxa"/>
            <w:tcBorders>
              <w:top w:val="nil"/>
              <w:left w:val="nil"/>
              <w:bottom w:val="single" w:sz="4" w:space="0" w:color="auto"/>
              <w:right w:val="single" w:sz="4" w:space="0" w:color="auto"/>
            </w:tcBorders>
            <w:shd w:val="clear" w:color="auto" w:fill="auto"/>
            <w:vAlign w:val="bottom"/>
            <w:hideMark/>
          </w:tcPr>
          <w:p w14:paraId="10DA0F7E" w14:textId="4FC35995"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189100D6" w14:textId="6E0B294B"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0DD9BDBA" w14:textId="42763BFA"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755053F2" w14:textId="70DEB181"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25B160C7" w14:textId="57F82319"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20DA817F" w14:textId="495D6C4B" w:rsidR="00FA14DE" w:rsidRPr="00FA14DE" w:rsidRDefault="00FA14DE" w:rsidP="00FA14DE">
            <w:pPr>
              <w:rPr>
                <w:szCs w:val="28"/>
              </w:rPr>
            </w:pPr>
            <w:r w:rsidRPr="00FA14DE">
              <w:rPr>
                <w:szCs w:val="28"/>
              </w:rPr>
              <w:t>168.74</w:t>
            </w:r>
          </w:p>
        </w:tc>
        <w:tc>
          <w:tcPr>
            <w:tcW w:w="1440" w:type="dxa"/>
            <w:tcBorders>
              <w:top w:val="nil"/>
              <w:left w:val="nil"/>
              <w:bottom w:val="single" w:sz="4" w:space="0" w:color="auto"/>
              <w:right w:val="single" w:sz="4" w:space="0" w:color="auto"/>
            </w:tcBorders>
            <w:shd w:val="clear" w:color="auto" w:fill="auto"/>
            <w:vAlign w:val="bottom"/>
            <w:hideMark/>
          </w:tcPr>
          <w:p w14:paraId="79A69862" w14:textId="2B1FBDE2" w:rsidR="00FA14DE" w:rsidRPr="00FA14DE" w:rsidRDefault="00FA14DE" w:rsidP="00FA14DE">
            <w:pPr>
              <w:rPr>
                <w:szCs w:val="28"/>
              </w:rPr>
            </w:pPr>
            <w:r w:rsidRPr="00FA14DE">
              <w:rPr>
                <w:szCs w:val="28"/>
              </w:rPr>
              <w:t>168.74</w:t>
            </w:r>
          </w:p>
        </w:tc>
      </w:tr>
      <w:tr w:rsidR="00FA14DE" w:rsidRPr="00FA14DE" w14:paraId="68AC6F79"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7B9E0B8B" w14:textId="77777777" w:rsidR="00FA14DE" w:rsidRPr="00FA14DE" w:rsidRDefault="00FA14DE" w:rsidP="00FA14DE">
            <w:pPr>
              <w:rPr>
                <w:szCs w:val="28"/>
              </w:rPr>
            </w:pPr>
            <w:r w:rsidRPr="00FA14DE">
              <w:rPr>
                <w:szCs w:val="28"/>
              </w:rPr>
              <w:t>6</w:t>
            </w:r>
          </w:p>
        </w:tc>
        <w:tc>
          <w:tcPr>
            <w:tcW w:w="5177" w:type="dxa"/>
            <w:tcBorders>
              <w:top w:val="nil"/>
              <w:left w:val="nil"/>
              <w:bottom w:val="single" w:sz="4" w:space="0" w:color="auto"/>
              <w:right w:val="single" w:sz="4" w:space="0" w:color="auto"/>
            </w:tcBorders>
            <w:shd w:val="clear" w:color="auto" w:fill="auto"/>
            <w:hideMark/>
          </w:tcPr>
          <w:p w14:paraId="792DCDED" w14:textId="77777777" w:rsidR="00FA14DE" w:rsidRPr="00FA14DE" w:rsidRDefault="00FA14DE" w:rsidP="00FA14DE">
            <w:pPr>
              <w:rPr>
                <w:szCs w:val="28"/>
              </w:rPr>
            </w:pPr>
            <w:r w:rsidRPr="00FA14DE">
              <w:rPr>
                <w:szCs w:val="28"/>
              </w:rPr>
              <w:t>Коэффициент полезного использования теплоты топлива</w:t>
            </w:r>
          </w:p>
        </w:tc>
        <w:tc>
          <w:tcPr>
            <w:tcW w:w="1265" w:type="dxa"/>
            <w:tcBorders>
              <w:top w:val="nil"/>
              <w:left w:val="nil"/>
              <w:bottom w:val="single" w:sz="4" w:space="0" w:color="auto"/>
              <w:right w:val="single" w:sz="4" w:space="0" w:color="auto"/>
            </w:tcBorders>
            <w:shd w:val="clear" w:color="auto" w:fill="auto"/>
            <w:hideMark/>
          </w:tcPr>
          <w:p w14:paraId="6D41F5CE" w14:textId="77777777" w:rsidR="00FA14DE" w:rsidRPr="00FA14DE" w:rsidRDefault="00FA14DE" w:rsidP="00FA14DE">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167FD1A8" w14:textId="3768F37E" w:rsidR="00FA14DE" w:rsidRPr="00FA14DE" w:rsidRDefault="00FA14DE" w:rsidP="00FA14DE">
            <w:pPr>
              <w:rPr>
                <w:szCs w:val="28"/>
              </w:rPr>
            </w:pPr>
            <w:r w:rsidRPr="00FA14DE">
              <w:rPr>
                <w:szCs w:val="28"/>
              </w:rPr>
              <w:t>-</w:t>
            </w:r>
          </w:p>
        </w:tc>
        <w:tc>
          <w:tcPr>
            <w:tcW w:w="1147" w:type="dxa"/>
            <w:tcBorders>
              <w:top w:val="nil"/>
              <w:left w:val="nil"/>
              <w:bottom w:val="single" w:sz="4" w:space="0" w:color="auto"/>
              <w:right w:val="single" w:sz="4" w:space="0" w:color="auto"/>
            </w:tcBorders>
            <w:shd w:val="clear" w:color="auto" w:fill="auto"/>
            <w:vAlign w:val="bottom"/>
            <w:hideMark/>
          </w:tcPr>
          <w:p w14:paraId="409ACA36" w14:textId="728EF17C" w:rsidR="00FA14DE" w:rsidRPr="00FA14DE" w:rsidRDefault="00FA14DE" w:rsidP="00FA14DE">
            <w:pPr>
              <w:rPr>
                <w:szCs w:val="28"/>
              </w:rPr>
            </w:pPr>
            <w:r w:rsidRPr="00FA14DE">
              <w:rPr>
                <w:szCs w:val="28"/>
              </w:rPr>
              <w:t>-</w:t>
            </w:r>
          </w:p>
        </w:tc>
        <w:tc>
          <w:tcPr>
            <w:tcW w:w="1287" w:type="dxa"/>
            <w:tcBorders>
              <w:top w:val="nil"/>
              <w:left w:val="nil"/>
              <w:bottom w:val="single" w:sz="4" w:space="0" w:color="auto"/>
              <w:right w:val="single" w:sz="4" w:space="0" w:color="auto"/>
            </w:tcBorders>
            <w:shd w:val="clear" w:color="auto" w:fill="auto"/>
            <w:vAlign w:val="bottom"/>
            <w:hideMark/>
          </w:tcPr>
          <w:p w14:paraId="0D4C4B98" w14:textId="6C46607B" w:rsidR="00FA14DE" w:rsidRPr="00FA14DE" w:rsidRDefault="00FA14DE" w:rsidP="00FA14DE">
            <w:pPr>
              <w:rPr>
                <w:szCs w:val="28"/>
              </w:rPr>
            </w:pPr>
            <w:r w:rsidRPr="00FA14DE">
              <w:rPr>
                <w:szCs w:val="28"/>
              </w:rPr>
              <w:t>-</w:t>
            </w:r>
          </w:p>
        </w:tc>
        <w:tc>
          <w:tcPr>
            <w:tcW w:w="1287" w:type="dxa"/>
            <w:tcBorders>
              <w:top w:val="nil"/>
              <w:left w:val="nil"/>
              <w:bottom w:val="single" w:sz="4" w:space="0" w:color="auto"/>
              <w:right w:val="single" w:sz="4" w:space="0" w:color="auto"/>
            </w:tcBorders>
            <w:shd w:val="clear" w:color="auto" w:fill="auto"/>
            <w:vAlign w:val="bottom"/>
            <w:hideMark/>
          </w:tcPr>
          <w:p w14:paraId="42FCAEC1" w14:textId="3620C275"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72C90637" w14:textId="6299A50C"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25005F99" w14:textId="12F9949F"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1A602E8D" w14:textId="790B4468"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76E69303" w14:textId="45FC258B"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06A2D859" w14:textId="2B4E9999" w:rsidR="00FA14DE" w:rsidRPr="00FA14DE" w:rsidRDefault="00FA14DE" w:rsidP="00FA14DE">
            <w:pPr>
              <w:rPr>
                <w:szCs w:val="28"/>
              </w:rPr>
            </w:pPr>
            <w:r w:rsidRPr="00FA14DE">
              <w:rPr>
                <w:szCs w:val="28"/>
              </w:rPr>
              <w:t>-</w:t>
            </w:r>
          </w:p>
        </w:tc>
        <w:tc>
          <w:tcPr>
            <w:tcW w:w="1440" w:type="dxa"/>
            <w:tcBorders>
              <w:top w:val="nil"/>
              <w:left w:val="nil"/>
              <w:bottom w:val="single" w:sz="4" w:space="0" w:color="auto"/>
              <w:right w:val="single" w:sz="4" w:space="0" w:color="auto"/>
            </w:tcBorders>
            <w:shd w:val="clear" w:color="auto" w:fill="auto"/>
            <w:vAlign w:val="bottom"/>
            <w:hideMark/>
          </w:tcPr>
          <w:p w14:paraId="3052845B" w14:textId="71CAD583" w:rsidR="00FA14DE" w:rsidRPr="00FA14DE" w:rsidRDefault="00FA14DE" w:rsidP="00FA14DE">
            <w:pPr>
              <w:rPr>
                <w:szCs w:val="28"/>
              </w:rPr>
            </w:pPr>
            <w:r w:rsidRPr="00FA14DE">
              <w:rPr>
                <w:szCs w:val="28"/>
              </w:rPr>
              <w:t>-</w:t>
            </w:r>
          </w:p>
        </w:tc>
      </w:tr>
      <w:tr w:rsidR="00FA14DE" w:rsidRPr="00FA14DE" w14:paraId="4C25EF05"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3A3D5BAF" w14:textId="77777777" w:rsidR="00FA14DE" w:rsidRPr="00FA14DE" w:rsidRDefault="00FA14DE" w:rsidP="00FA14DE">
            <w:pPr>
              <w:rPr>
                <w:szCs w:val="28"/>
              </w:rPr>
            </w:pPr>
            <w:r w:rsidRPr="00FA14DE">
              <w:rPr>
                <w:szCs w:val="28"/>
              </w:rPr>
              <w:t>7</w:t>
            </w:r>
          </w:p>
        </w:tc>
        <w:tc>
          <w:tcPr>
            <w:tcW w:w="5177" w:type="dxa"/>
            <w:tcBorders>
              <w:top w:val="nil"/>
              <w:left w:val="nil"/>
              <w:bottom w:val="single" w:sz="4" w:space="0" w:color="auto"/>
              <w:right w:val="single" w:sz="4" w:space="0" w:color="auto"/>
            </w:tcBorders>
            <w:shd w:val="clear" w:color="auto" w:fill="auto"/>
            <w:hideMark/>
          </w:tcPr>
          <w:p w14:paraId="5EF32389" w14:textId="77777777" w:rsidR="00FA14DE" w:rsidRPr="00FA14DE" w:rsidRDefault="00FA14DE" w:rsidP="00FA14DE">
            <w:pPr>
              <w:rPr>
                <w:szCs w:val="28"/>
              </w:rPr>
            </w:pPr>
            <w:r w:rsidRPr="00FA14DE">
              <w:rPr>
                <w:szCs w:val="28"/>
              </w:rPr>
              <w:t>Число часов использования установленной тепловой мощности</w:t>
            </w:r>
          </w:p>
        </w:tc>
        <w:tc>
          <w:tcPr>
            <w:tcW w:w="1265" w:type="dxa"/>
            <w:tcBorders>
              <w:top w:val="nil"/>
              <w:left w:val="nil"/>
              <w:bottom w:val="single" w:sz="4" w:space="0" w:color="auto"/>
              <w:right w:val="single" w:sz="4" w:space="0" w:color="auto"/>
            </w:tcBorders>
            <w:shd w:val="clear" w:color="auto" w:fill="auto"/>
            <w:hideMark/>
          </w:tcPr>
          <w:p w14:paraId="30A72C3E" w14:textId="77777777" w:rsidR="00FA14DE" w:rsidRPr="00FA14DE" w:rsidRDefault="00FA14DE" w:rsidP="00FA14DE">
            <w:pPr>
              <w:rPr>
                <w:szCs w:val="28"/>
              </w:rPr>
            </w:pPr>
            <w:r w:rsidRPr="00FA14DE">
              <w:rPr>
                <w:szCs w:val="28"/>
              </w:rPr>
              <w:t>час/год</w:t>
            </w:r>
          </w:p>
        </w:tc>
        <w:tc>
          <w:tcPr>
            <w:tcW w:w="1570" w:type="dxa"/>
            <w:tcBorders>
              <w:top w:val="nil"/>
              <w:left w:val="nil"/>
              <w:bottom w:val="single" w:sz="4" w:space="0" w:color="auto"/>
              <w:right w:val="single" w:sz="4" w:space="0" w:color="auto"/>
            </w:tcBorders>
            <w:shd w:val="clear" w:color="auto" w:fill="auto"/>
            <w:vAlign w:val="bottom"/>
            <w:hideMark/>
          </w:tcPr>
          <w:p w14:paraId="18590877" w14:textId="4ED015A7" w:rsidR="00FA14DE" w:rsidRPr="00FA14DE" w:rsidRDefault="00FA14DE" w:rsidP="00FA14DE">
            <w:pPr>
              <w:rPr>
                <w:szCs w:val="28"/>
              </w:rPr>
            </w:pPr>
            <w:r w:rsidRPr="00FA14DE">
              <w:rPr>
                <w:szCs w:val="28"/>
              </w:rPr>
              <w:t>5088</w:t>
            </w:r>
          </w:p>
        </w:tc>
        <w:tc>
          <w:tcPr>
            <w:tcW w:w="1147" w:type="dxa"/>
            <w:tcBorders>
              <w:top w:val="nil"/>
              <w:left w:val="nil"/>
              <w:bottom w:val="single" w:sz="4" w:space="0" w:color="auto"/>
              <w:right w:val="single" w:sz="4" w:space="0" w:color="auto"/>
            </w:tcBorders>
            <w:shd w:val="clear" w:color="auto" w:fill="auto"/>
            <w:vAlign w:val="bottom"/>
            <w:hideMark/>
          </w:tcPr>
          <w:p w14:paraId="2AA66AB7" w14:textId="4687E16B" w:rsidR="00FA14DE" w:rsidRPr="00FA14DE" w:rsidRDefault="00FA14DE" w:rsidP="00FA14DE">
            <w:pPr>
              <w:rPr>
                <w:szCs w:val="28"/>
              </w:rPr>
            </w:pPr>
            <w:r w:rsidRPr="00FA14DE">
              <w:rPr>
                <w:szCs w:val="28"/>
              </w:rPr>
              <w:t>5088</w:t>
            </w:r>
          </w:p>
        </w:tc>
        <w:tc>
          <w:tcPr>
            <w:tcW w:w="1287" w:type="dxa"/>
            <w:tcBorders>
              <w:top w:val="nil"/>
              <w:left w:val="nil"/>
              <w:bottom w:val="single" w:sz="4" w:space="0" w:color="auto"/>
              <w:right w:val="single" w:sz="4" w:space="0" w:color="auto"/>
            </w:tcBorders>
            <w:shd w:val="clear" w:color="auto" w:fill="auto"/>
            <w:vAlign w:val="bottom"/>
            <w:hideMark/>
          </w:tcPr>
          <w:p w14:paraId="4D58ABC5" w14:textId="5118629B" w:rsidR="00FA14DE" w:rsidRPr="00FA14DE" w:rsidRDefault="00FA14DE" w:rsidP="00FA14DE">
            <w:pPr>
              <w:rPr>
                <w:szCs w:val="28"/>
              </w:rPr>
            </w:pPr>
            <w:r w:rsidRPr="00FA14DE">
              <w:rPr>
                <w:szCs w:val="28"/>
              </w:rPr>
              <w:t>5088</w:t>
            </w:r>
          </w:p>
        </w:tc>
        <w:tc>
          <w:tcPr>
            <w:tcW w:w="1287" w:type="dxa"/>
            <w:tcBorders>
              <w:top w:val="nil"/>
              <w:left w:val="nil"/>
              <w:bottom w:val="single" w:sz="4" w:space="0" w:color="auto"/>
              <w:right w:val="single" w:sz="4" w:space="0" w:color="auto"/>
            </w:tcBorders>
            <w:shd w:val="clear" w:color="auto" w:fill="auto"/>
            <w:vAlign w:val="bottom"/>
            <w:hideMark/>
          </w:tcPr>
          <w:p w14:paraId="5DC294BC" w14:textId="1C122013"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0CD0C6EB" w14:textId="0D135801"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406BD7F3" w14:textId="0D07A1D4"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0448500F" w14:textId="13500DA7"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65340D90" w14:textId="067D33A3"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18F93D68" w14:textId="0DA5D67E" w:rsidR="00FA14DE" w:rsidRPr="00FA14DE" w:rsidRDefault="00FA14DE" w:rsidP="00FA14DE">
            <w:pPr>
              <w:rPr>
                <w:szCs w:val="28"/>
              </w:rPr>
            </w:pPr>
            <w:r w:rsidRPr="00FA14DE">
              <w:rPr>
                <w:szCs w:val="28"/>
              </w:rPr>
              <w:t>5088</w:t>
            </w:r>
          </w:p>
        </w:tc>
        <w:tc>
          <w:tcPr>
            <w:tcW w:w="1440" w:type="dxa"/>
            <w:tcBorders>
              <w:top w:val="nil"/>
              <w:left w:val="nil"/>
              <w:bottom w:val="single" w:sz="4" w:space="0" w:color="auto"/>
              <w:right w:val="single" w:sz="4" w:space="0" w:color="auto"/>
            </w:tcBorders>
            <w:shd w:val="clear" w:color="auto" w:fill="auto"/>
            <w:vAlign w:val="bottom"/>
            <w:hideMark/>
          </w:tcPr>
          <w:p w14:paraId="2CB58E6E" w14:textId="74E8A313" w:rsidR="00FA14DE" w:rsidRPr="00FA14DE" w:rsidRDefault="00FA14DE" w:rsidP="00FA14DE">
            <w:pPr>
              <w:rPr>
                <w:szCs w:val="28"/>
              </w:rPr>
            </w:pPr>
            <w:r w:rsidRPr="00FA14DE">
              <w:rPr>
                <w:szCs w:val="28"/>
              </w:rPr>
              <w:t>5088</w:t>
            </w:r>
          </w:p>
        </w:tc>
      </w:tr>
      <w:tr w:rsidR="00FA14DE" w:rsidRPr="00FA14DE" w14:paraId="3E1E0797"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664F8395" w14:textId="77777777" w:rsidR="00FA14DE" w:rsidRPr="00FA14DE" w:rsidRDefault="00FA14DE" w:rsidP="00FA14DE">
            <w:pPr>
              <w:rPr>
                <w:szCs w:val="28"/>
              </w:rPr>
            </w:pPr>
            <w:r w:rsidRPr="00FA14DE">
              <w:rPr>
                <w:szCs w:val="28"/>
              </w:rPr>
              <w:t>8</w:t>
            </w:r>
          </w:p>
        </w:tc>
        <w:tc>
          <w:tcPr>
            <w:tcW w:w="5177" w:type="dxa"/>
            <w:tcBorders>
              <w:top w:val="nil"/>
              <w:left w:val="nil"/>
              <w:bottom w:val="single" w:sz="4" w:space="0" w:color="auto"/>
              <w:right w:val="single" w:sz="4" w:space="0" w:color="auto"/>
            </w:tcBorders>
            <w:shd w:val="clear" w:color="auto" w:fill="auto"/>
            <w:hideMark/>
          </w:tcPr>
          <w:p w14:paraId="1377D322" w14:textId="77777777" w:rsidR="00FA14DE" w:rsidRPr="00FA14DE" w:rsidRDefault="00FA14DE" w:rsidP="00FA14DE">
            <w:pPr>
              <w:rPr>
                <w:szCs w:val="28"/>
              </w:rPr>
            </w:pPr>
            <w:r w:rsidRPr="00FA14DE">
              <w:rPr>
                <w:szCs w:val="28"/>
              </w:rPr>
              <w:t>Частота отказов с прекращением теплоснабжения от котельной</w:t>
            </w:r>
          </w:p>
        </w:tc>
        <w:tc>
          <w:tcPr>
            <w:tcW w:w="1265" w:type="dxa"/>
            <w:tcBorders>
              <w:top w:val="nil"/>
              <w:left w:val="nil"/>
              <w:bottom w:val="single" w:sz="4" w:space="0" w:color="auto"/>
              <w:right w:val="single" w:sz="4" w:space="0" w:color="auto"/>
            </w:tcBorders>
            <w:shd w:val="clear" w:color="auto" w:fill="auto"/>
            <w:hideMark/>
          </w:tcPr>
          <w:p w14:paraId="76EB7752" w14:textId="77777777" w:rsidR="00FA14DE" w:rsidRPr="00FA14DE" w:rsidRDefault="00FA14DE" w:rsidP="00FA14DE">
            <w:pPr>
              <w:rPr>
                <w:szCs w:val="28"/>
              </w:rPr>
            </w:pPr>
            <w:r w:rsidRPr="00FA14DE">
              <w:rPr>
                <w:szCs w:val="28"/>
              </w:rPr>
              <w:t>1/год</w:t>
            </w:r>
          </w:p>
        </w:tc>
        <w:tc>
          <w:tcPr>
            <w:tcW w:w="1570" w:type="dxa"/>
            <w:tcBorders>
              <w:top w:val="nil"/>
              <w:left w:val="nil"/>
              <w:bottom w:val="single" w:sz="4" w:space="0" w:color="auto"/>
              <w:right w:val="single" w:sz="4" w:space="0" w:color="auto"/>
            </w:tcBorders>
            <w:shd w:val="clear" w:color="auto" w:fill="auto"/>
            <w:vAlign w:val="bottom"/>
            <w:hideMark/>
          </w:tcPr>
          <w:p w14:paraId="424D78EE" w14:textId="6F2D8E67" w:rsidR="00FA14DE" w:rsidRPr="00FA14DE" w:rsidRDefault="00FA14DE" w:rsidP="00FA14DE">
            <w:pPr>
              <w:rPr>
                <w:szCs w:val="28"/>
              </w:rPr>
            </w:pPr>
            <w:r w:rsidRPr="00FA14DE">
              <w:rPr>
                <w:szCs w:val="28"/>
              </w:rPr>
              <w:t>0</w:t>
            </w:r>
          </w:p>
        </w:tc>
        <w:tc>
          <w:tcPr>
            <w:tcW w:w="1147" w:type="dxa"/>
            <w:tcBorders>
              <w:top w:val="nil"/>
              <w:left w:val="nil"/>
              <w:bottom w:val="single" w:sz="4" w:space="0" w:color="auto"/>
              <w:right w:val="single" w:sz="4" w:space="0" w:color="auto"/>
            </w:tcBorders>
            <w:shd w:val="clear" w:color="auto" w:fill="auto"/>
            <w:vAlign w:val="bottom"/>
            <w:hideMark/>
          </w:tcPr>
          <w:p w14:paraId="31250AEB" w14:textId="086B7A85" w:rsidR="00FA14DE" w:rsidRPr="00FA14DE" w:rsidRDefault="00FA14DE" w:rsidP="00FA14DE">
            <w:pPr>
              <w:rPr>
                <w:szCs w:val="28"/>
              </w:rPr>
            </w:pPr>
            <w:r w:rsidRPr="00FA14DE">
              <w:rPr>
                <w:szCs w:val="28"/>
              </w:rPr>
              <w:t>0</w:t>
            </w:r>
          </w:p>
        </w:tc>
        <w:tc>
          <w:tcPr>
            <w:tcW w:w="1287" w:type="dxa"/>
            <w:tcBorders>
              <w:top w:val="nil"/>
              <w:left w:val="nil"/>
              <w:bottom w:val="single" w:sz="4" w:space="0" w:color="auto"/>
              <w:right w:val="single" w:sz="4" w:space="0" w:color="auto"/>
            </w:tcBorders>
            <w:shd w:val="clear" w:color="auto" w:fill="auto"/>
            <w:vAlign w:val="bottom"/>
            <w:hideMark/>
          </w:tcPr>
          <w:p w14:paraId="7520A5A5" w14:textId="49242722" w:rsidR="00FA14DE" w:rsidRPr="00FA14DE" w:rsidRDefault="00FA14DE" w:rsidP="00FA14DE">
            <w:pPr>
              <w:rPr>
                <w:szCs w:val="28"/>
              </w:rPr>
            </w:pPr>
            <w:r w:rsidRPr="00FA14DE">
              <w:rPr>
                <w:szCs w:val="28"/>
              </w:rPr>
              <w:t>0</w:t>
            </w:r>
          </w:p>
        </w:tc>
        <w:tc>
          <w:tcPr>
            <w:tcW w:w="1287" w:type="dxa"/>
            <w:tcBorders>
              <w:top w:val="nil"/>
              <w:left w:val="nil"/>
              <w:bottom w:val="single" w:sz="4" w:space="0" w:color="auto"/>
              <w:right w:val="single" w:sz="4" w:space="0" w:color="auto"/>
            </w:tcBorders>
            <w:shd w:val="clear" w:color="auto" w:fill="auto"/>
            <w:vAlign w:val="bottom"/>
            <w:hideMark/>
          </w:tcPr>
          <w:p w14:paraId="007FA7B4" w14:textId="531A024E"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3C514223" w14:textId="0B983EE8"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146316D4" w14:textId="4A49A2AC"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386F875A" w14:textId="43F220D0"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29A85459" w14:textId="7EB58506"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39B8AD34" w14:textId="3ACE933E" w:rsidR="00FA14DE" w:rsidRPr="00FA14DE" w:rsidRDefault="00FA14DE" w:rsidP="00FA14DE">
            <w:pPr>
              <w:rPr>
                <w:szCs w:val="28"/>
              </w:rPr>
            </w:pPr>
            <w:r w:rsidRPr="00FA14DE">
              <w:rPr>
                <w:szCs w:val="28"/>
              </w:rPr>
              <w:t>0</w:t>
            </w:r>
          </w:p>
        </w:tc>
        <w:tc>
          <w:tcPr>
            <w:tcW w:w="1440" w:type="dxa"/>
            <w:tcBorders>
              <w:top w:val="nil"/>
              <w:left w:val="nil"/>
              <w:bottom w:val="single" w:sz="4" w:space="0" w:color="auto"/>
              <w:right w:val="single" w:sz="4" w:space="0" w:color="auto"/>
            </w:tcBorders>
            <w:shd w:val="clear" w:color="auto" w:fill="auto"/>
            <w:vAlign w:val="bottom"/>
            <w:hideMark/>
          </w:tcPr>
          <w:p w14:paraId="7CD979AE" w14:textId="15A0F2B2" w:rsidR="00FA14DE" w:rsidRPr="00FA14DE" w:rsidRDefault="00FA14DE" w:rsidP="00FA14DE">
            <w:pPr>
              <w:rPr>
                <w:szCs w:val="28"/>
              </w:rPr>
            </w:pPr>
            <w:r w:rsidRPr="00FA14DE">
              <w:rPr>
                <w:szCs w:val="28"/>
              </w:rPr>
              <w:t>0</w:t>
            </w:r>
          </w:p>
        </w:tc>
      </w:tr>
      <w:tr w:rsidR="00FA14DE" w:rsidRPr="00FA14DE" w14:paraId="0DA04ED7"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2115FD9B" w14:textId="77777777" w:rsidR="00FA14DE" w:rsidRPr="00FA14DE" w:rsidRDefault="00FA14DE" w:rsidP="00FA14DE">
            <w:pPr>
              <w:rPr>
                <w:szCs w:val="28"/>
              </w:rPr>
            </w:pPr>
            <w:r w:rsidRPr="00FA14DE">
              <w:rPr>
                <w:szCs w:val="28"/>
              </w:rPr>
              <w:t>9</w:t>
            </w:r>
          </w:p>
        </w:tc>
        <w:tc>
          <w:tcPr>
            <w:tcW w:w="5177" w:type="dxa"/>
            <w:tcBorders>
              <w:top w:val="nil"/>
              <w:left w:val="nil"/>
              <w:bottom w:val="single" w:sz="4" w:space="0" w:color="auto"/>
              <w:right w:val="single" w:sz="4" w:space="0" w:color="auto"/>
            </w:tcBorders>
            <w:shd w:val="clear" w:color="auto" w:fill="auto"/>
            <w:hideMark/>
          </w:tcPr>
          <w:p w14:paraId="63AEDD4D" w14:textId="2D9E3163" w:rsidR="00FA14DE" w:rsidRPr="00FA14DE" w:rsidRDefault="00FA14DE" w:rsidP="00FA14DE">
            <w:pPr>
              <w:rPr>
                <w:szCs w:val="28"/>
              </w:rPr>
            </w:pPr>
            <w:r w:rsidRPr="00FA14DE">
              <w:rPr>
                <w:szCs w:val="28"/>
              </w:rPr>
              <w:t xml:space="preserve">Доля автоматизированных </w:t>
            </w:r>
            <w:r w:rsidR="00885026">
              <w:rPr>
                <w:szCs w:val="28"/>
              </w:rPr>
              <w:t>котельной</w:t>
            </w:r>
            <w:r w:rsidRPr="00FA14DE">
              <w:rPr>
                <w:szCs w:val="28"/>
              </w:rPr>
              <w:t xml:space="preserve"> без обслуживающего персонала с УТМ меньше/равной 10 Гкал/</w:t>
            </w:r>
          </w:p>
        </w:tc>
        <w:tc>
          <w:tcPr>
            <w:tcW w:w="1265" w:type="dxa"/>
            <w:tcBorders>
              <w:top w:val="nil"/>
              <w:left w:val="nil"/>
              <w:bottom w:val="single" w:sz="4" w:space="0" w:color="auto"/>
              <w:right w:val="single" w:sz="4" w:space="0" w:color="auto"/>
            </w:tcBorders>
            <w:shd w:val="clear" w:color="auto" w:fill="auto"/>
            <w:hideMark/>
          </w:tcPr>
          <w:p w14:paraId="466CC371" w14:textId="77777777" w:rsidR="00FA14DE" w:rsidRPr="00FA14DE" w:rsidRDefault="00FA14DE" w:rsidP="00FA14DE">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5592922D" w14:textId="2D6E6FD4" w:rsidR="00FA14DE" w:rsidRPr="00FA14DE" w:rsidRDefault="00FA14DE" w:rsidP="00FA14DE">
            <w:pPr>
              <w:rPr>
                <w:szCs w:val="28"/>
              </w:rPr>
            </w:pPr>
            <w:r w:rsidRPr="00FA14DE">
              <w:rPr>
                <w:szCs w:val="28"/>
              </w:rPr>
              <w:t>100.00</w:t>
            </w:r>
          </w:p>
        </w:tc>
        <w:tc>
          <w:tcPr>
            <w:tcW w:w="1147" w:type="dxa"/>
            <w:tcBorders>
              <w:top w:val="nil"/>
              <w:left w:val="nil"/>
              <w:bottom w:val="single" w:sz="4" w:space="0" w:color="auto"/>
              <w:right w:val="single" w:sz="4" w:space="0" w:color="auto"/>
            </w:tcBorders>
            <w:shd w:val="clear" w:color="auto" w:fill="auto"/>
            <w:vAlign w:val="bottom"/>
            <w:hideMark/>
          </w:tcPr>
          <w:p w14:paraId="72FEB72A" w14:textId="1C0F6C4C" w:rsidR="00FA14DE" w:rsidRPr="00FA14DE" w:rsidRDefault="00FA14DE" w:rsidP="00FA14DE">
            <w:pPr>
              <w:rPr>
                <w:szCs w:val="28"/>
              </w:rPr>
            </w:pPr>
            <w:r w:rsidRPr="00FA14DE">
              <w:rPr>
                <w:szCs w:val="28"/>
              </w:rPr>
              <w:t>100.00</w:t>
            </w:r>
          </w:p>
        </w:tc>
        <w:tc>
          <w:tcPr>
            <w:tcW w:w="1287" w:type="dxa"/>
            <w:tcBorders>
              <w:top w:val="nil"/>
              <w:left w:val="nil"/>
              <w:bottom w:val="single" w:sz="4" w:space="0" w:color="auto"/>
              <w:right w:val="single" w:sz="4" w:space="0" w:color="auto"/>
            </w:tcBorders>
            <w:shd w:val="clear" w:color="auto" w:fill="auto"/>
            <w:vAlign w:val="bottom"/>
            <w:hideMark/>
          </w:tcPr>
          <w:p w14:paraId="30C5B8E6" w14:textId="06CA1C62" w:rsidR="00FA14DE" w:rsidRPr="00FA14DE" w:rsidRDefault="00FA14DE" w:rsidP="00FA14DE">
            <w:pPr>
              <w:rPr>
                <w:szCs w:val="28"/>
              </w:rPr>
            </w:pPr>
            <w:r w:rsidRPr="00FA14DE">
              <w:rPr>
                <w:szCs w:val="28"/>
              </w:rPr>
              <w:t>100.00</w:t>
            </w:r>
          </w:p>
        </w:tc>
        <w:tc>
          <w:tcPr>
            <w:tcW w:w="1287" w:type="dxa"/>
            <w:tcBorders>
              <w:top w:val="nil"/>
              <w:left w:val="nil"/>
              <w:bottom w:val="single" w:sz="4" w:space="0" w:color="auto"/>
              <w:right w:val="single" w:sz="4" w:space="0" w:color="auto"/>
            </w:tcBorders>
            <w:shd w:val="clear" w:color="auto" w:fill="auto"/>
            <w:vAlign w:val="bottom"/>
            <w:hideMark/>
          </w:tcPr>
          <w:p w14:paraId="2C532619" w14:textId="73B07844"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0CE95F0F" w14:textId="0A62283D"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6FF06AFC" w14:textId="284F8E1A"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754529A6" w14:textId="3E4440AE"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795BB8EA" w14:textId="433A7FCC"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4ED1F3B3" w14:textId="2305EEEC" w:rsidR="00FA14DE" w:rsidRPr="00FA14DE" w:rsidRDefault="00FA14DE" w:rsidP="00FA14DE">
            <w:pPr>
              <w:rPr>
                <w:szCs w:val="28"/>
              </w:rPr>
            </w:pPr>
            <w:r w:rsidRPr="00FA14DE">
              <w:rPr>
                <w:szCs w:val="28"/>
              </w:rPr>
              <w:t>100.00</w:t>
            </w:r>
          </w:p>
        </w:tc>
        <w:tc>
          <w:tcPr>
            <w:tcW w:w="1440" w:type="dxa"/>
            <w:tcBorders>
              <w:top w:val="nil"/>
              <w:left w:val="nil"/>
              <w:bottom w:val="single" w:sz="4" w:space="0" w:color="auto"/>
              <w:right w:val="single" w:sz="4" w:space="0" w:color="auto"/>
            </w:tcBorders>
            <w:shd w:val="clear" w:color="auto" w:fill="auto"/>
            <w:vAlign w:val="bottom"/>
            <w:hideMark/>
          </w:tcPr>
          <w:p w14:paraId="677EFC42" w14:textId="10B9B0EE" w:rsidR="00FA14DE" w:rsidRPr="00FA14DE" w:rsidRDefault="00FA14DE" w:rsidP="00FA14DE">
            <w:pPr>
              <w:rPr>
                <w:szCs w:val="28"/>
              </w:rPr>
            </w:pPr>
            <w:r w:rsidRPr="00FA14DE">
              <w:rPr>
                <w:szCs w:val="28"/>
              </w:rPr>
              <w:t>100.00</w:t>
            </w:r>
          </w:p>
        </w:tc>
      </w:tr>
      <w:tr w:rsidR="00FA14DE" w:rsidRPr="00D059B5" w14:paraId="73328FA8"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59FD3FEE" w14:textId="77777777" w:rsidR="00FA14DE" w:rsidRPr="00FA14DE" w:rsidRDefault="00FA14DE" w:rsidP="00FA14DE">
            <w:pPr>
              <w:rPr>
                <w:szCs w:val="28"/>
              </w:rPr>
            </w:pPr>
            <w:r w:rsidRPr="00FA14DE">
              <w:rPr>
                <w:szCs w:val="28"/>
              </w:rPr>
              <w:t>10</w:t>
            </w:r>
          </w:p>
        </w:tc>
        <w:tc>
          <w:tcPr>
            <w:tcW w:w="5177" w:type="dxa"/>
            <w:tcBorders>
              <w:top w:val="nil"/>
              <w:left w:val="nil"/>
              <w:bottom w:val="single" w:sz="4" w:space="0" w:color="auto"/>
              <w:right w:val="single" w:sz="4" w:space="0" w:color="auto"/>
            </w:tcBorders>
            <w:shd w:val="clear" w:color="auto" w:fill="auto"/>
            <w:hideMark/>
          </w:tcPr>
          <w:p w14:paraId="638A85A5" w14:textId="39F1E3E1" w:rsidR="00FA14DE" w:rsidRPr="00FA14DE" w:rsidRDefault="00FA14DE" w:rsidP="00FA14DE">
            <w:pPr>
              <w:rPr>
                <w:szCs w:val="28"/>
              </w:rPr>
            </w:pPr>
            <w:r w:rsidRPr="00FA14DE">
              <w:rPr>
                <w:szCs w:val="28"/>
              </w:rPr>
              <w:t xml:space="preserve">Доля </w:t>
            </w:r>
            <w:r w:rsidR="00885026">
              <w:rPr>
                <w:szCs w:val="28"/>
              </w:rPr>
              <w:t>котельной</w:t>
            </w:r>
            <w:r w:rsidRPr="00FA14DE">
              <w:rPr>
                <w:szCs w:val="28"/>
              </w:rPr>
              <w:t xml:space="preserve"> оборудованных приборами учета</w:t>
            </w:r>
          </w:p>
        </w:tc>
        <w:tc>
          <w:tcPr>
            <w:tcW w:w="1265" w:type="dxa"/>
            <w:tcBorders>
              <w:top w:val="nil"/>
              <w:left w:val="nil"/>
              <w:bottom w:val="single" w:sz="4" w:space="0" w:color="auto"/>
              <w:right w:val="single" w:sz="4" w:space="0" w:color="auto"/>
            </w:tcBorders>
            <w:shd w:val="clear" w:color="auto" w:fill="auto"/>
            <w:hideMark/>
          </w:tcPr>
          <w:p w14:paraId="5435F244" w14:textId="77777777" w:rsidR="00FA14DE" w:rsidRPr="00FA14DE" w:rsidRDefault="00FA14DE" w:rsidP="00FA14DE">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349C070D" w14:textId="336B34EE" w:rsidR="00FA14DE" w:rsidRPr="00FA14DE" w:rsidRDefault="00FA14DE" w:rsidP="00FA14DE">
            <w:pPr>
              <w:rPr>
                <w:szCs w:val="28"/>
              </w:rPr>
            </w:pPr>
            <w:r w:rsidRPr="00FA14DE">
              <w:rPr>
                <w:szCs w:val="28"/>
              </w:rPr>
              <w:t>100.00</w:t>
            </w:r>
          </w:p>
        </w:tc>
        <w:tc>
          <w:tcPr>
            <w:tcW w:w="1147" w:type="dxa"/>
            <w:tcBorders>
              <w:top w:val="nil"/>
              <w:left w:val="nil"/>
              <w:bottom w:val="single" w:sz="4" w:space="0" w:color="auto"/>
              <w:right w:val="single" w:sz="4" w:space="0" w:color="auto"/>
            </w:tcBorders>
            <w:shd w:val="clear" w:color="auto" w:fill="auto"/>
            <w:vAlign w:val="bottom"/>
            <w:hideMark/>
          </w:tcPr>
          <w:p w14:paraId="60C74A39" w14:textId="7B8A9590" w:rsidR="00FA14DE" w:rsidRPr="00FA14DE" w:rsidRDefault="00FA14DE" w:rsidP="00FA14DE">
            <w:pPr>
              <w:rPr>
                <w:szCs w:val="28"/>
              </w:rPr>
            </w:pPr>
            <w:r w:rsidRPr="00FA14DE">
              <w:rPr>
                <w:szCs w:val="28"/>
              </w:rPr>
              <w:t>100.00</w:t>
            </w:r>
          </w:p>
        </w:tc>
        <w:tc>
          <w:tcPr>
            <w:tcW w:w="1287" w:type="dxa"/>
            <w:tcBorders>
              <w:top w:val="nil"/>
              <w:left w:val="nil"/>
              <w:bottom w:val="single" w:sz="4" w:space="0" w:color="auto"/>
              <w:right w:val="single" w:sz="4" w:space="0" w:color="auto"/>
            </w:tcBorders>
            <w:shd w:val="clear" w:color="auto" w:fill="auto"/>
            <w:vAlign w:val="bottom"/>
            <w:hideMark/>
          </w:tcPr>
          <w:p w14:paraId="58775801" w14:textId="10537EEA" w:rsidR="00FA14DE" w:rsidRPr="00FA14DE" w:rsidRDefault="00FA14DE" w:rsidP="00FA14DE">
            <w:pPr>
              <w:rPr>
                <w:szCs w:val="28"/>
              </w:rPr>
            </w:pPr>
            <w:r w:rsidRPr="00FA14DE">
              <w:rPr>
                <w:szCs w:val="28"/>
              </w:rPr>
              <w:t>100.00</w:t>
            </w:r>
          </w:p>
        </w:tc>
        <w:tc>
          <w:tcPr>
            <w:tcW w:w="1287" w:type="dxa"/>
            <w:tcBorders>
              <w:top w:val="nil"/>
              <w:left w:val="nil"/>
              <w:bottom w:val="single" w:sz="4" w:space="0" w:color="auto"/>
              <w:right w:val="single" w:sz="4" w:space="0" w:color="auto"/>
            </w:tcBorders>
            <w:shd w:val="clear" w:color="auto" w:fill="auto"/>
            <w:vAlign w:val="bottom"/>
            <w:hideMark/>
          </w:tcPr>
          <w:p w14:paraId="7577FC65" w14:textId="0B92984C"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171AAD53" w14:textId="408B79A5"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7577FBBA" w14:textId="77B6BB1F"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1700FFB7" w14:textId="767CD9CA"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1C5ECDC0" w14:textId="01A81A6B"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7C07F00D" w14:textId="05E6066A" w:rsidR="00FA14DE" w:rsidRPr="00FA14DE" w:rsidRDefault="00FA14DE" w:rsidP="00FA14DE">
            <w:pPr>
              <w:rPr>
                <w:szCs w:val="28"/>
              </w:rPr>
            </w:pPr>
            <w:r w:rsidRPr="00FA14DE">
              <w:rPr>
                <w:szCs w:val="28"/>
              </w:rPr>
              <w:t>100.00</w:t>
            </w:r>
          </w:p>
        </w:tc>
        <w:tc>
          <w:tcPr>
            <w:tcW w:w="1440" w:type="dxa"/>
            <w:tcBorders>
              <w:top w:val="nil"/>
              <w:left w:val="nil"/>
              <w:bottom w:val="single" w:sz="4" w:space="0" w:color="auto"/>
              <w:right w:val="single" w:sz="4" w:space="0" w:color="auto"/>
            </w:tcBorders>
            <w:shd w:val="clear" w:color="auto" w:fill="auto"/>
            <w:vAlign w:val="bottom"/>
            <w:hideMark/>
          </w:tcPr>
          <w:p w14:paraId="5791107E" w14:textId="22498A4F" w:rsidR="00FA14DE" w:rsidRPr="00D059B5" w:rsidRDefault="00FA14DE" w:rsidP="00FA14DE">
            <w:pPr>
              <w:rPr>
                <w:szCs w:val="28"/>
              </w:rPr>
            </w:pPr>
            <w:r w:rsidRPr="00FA14DE">
              <w:rPr>
                <w:szCs w:val="28"/>
              </w:rPr>
              <w:t>100.00</w:t>
            </w:r>
          </w:p>
        </w:tc>
      </w:tr>
    </w:tbl>
    <w:p w14:paraId="040ED66C" w14:textId="419E9651" w:rsidR="007C0A55" w:rsidRPr="00BD3831" w:rsidRDefault="007C0A55" w:rsidP="00B71E79">
      <w:pPr>
        <w:pStyle w:val="a9"/>
        <w:sectPr w:rsidR="007C0A55" w:rsidRPr="00BD3831" w:rsidSect="00D059B5">
          <w:pgSz w:w="23808" w:h="16840" w:orient="landscape" w:code="8"/>
          <w:pgMar w:top="1701" w:right="1134" w:bottom="851" w:left="1134" w:header="709" w:footer="709" w:gutter="0"/>
          <w:cols w:space="708"/>
          <w:docGrid w:linePitch="360"/>
        </w:sectPr>
      </w:pPr>
    </w:p>
    <w:p w14:paraId="153A602D" w14:textId="77777777" w:rsidR="00A307F6" w:rsidRPr="0021168F" w:rsidRDefault="00A307F6" w:rsidP="00A307F6">
      <w:pPr>
        <w:pStyle w:val="affff0"/>
      </w:pPr>
      <w:bookmarkStart w:id="841" w:name="_Toc101972804"/>
      <w:bookmarkStart w:id="842" w:name="_Toc108034276"/>
      <w:bookmarkStart w:id="843" w:name="_Toc101972987"/>
      <w:r w:rsidRPr="0021168F">
        <w:lastRenderedPageBreak/>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841"/>
      <w:bookmarkEnd w:id="842"/>
    </w:p>
    <w:p w14:paraId="7B885C9C" w14:textId="77777777" w:rsidR="00A307F6" w:rsidRPr="0021168F" w:rsidRDefault="00A307F6" w:rsidP="00A307F6">
      <w:pPr>
        <w:pStyle w:val="afffe"/>
      </w:pPr>
      <w:bookmarkStart w:id="844" w:name="_Hlk35395885"/>
      <w:bookmarkStart w:id="845" w:name="_Hlk39112761"/>
      <w:r w:rsidRPr="0021168F">
        <w:t>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p>
    <w:p w14:paraId="7693ED86" w14:textId="5BE92804" w:rsidR="00380F1B" w:rsidRPr="00BD3831" w:rsidRDefault="00380F1B" w:rsidP="00A307F6">
      <w:pPr>
        <w:pStyle w:val="afffc"/>
      </w:pPr>
      <w:bookmarkStart w:id="846" w:name="_Toc108034357"/>
      <w:bookmarkEnd w:id="844"/>
      <w:bookmarkEnd w:id="845"/>
      <w:r w:rsidRPr="00BD3831">
        <w:t>Таблица 15.1.1 Реестр систем теплоснабжения</w:t>
      </w:r>
      <w:bookmarkEnd w:id="843"/>
      <w:bookmarkEnd w:id="846"/>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559"/>
      </w:tblGrid>
      <w:tr w:rsidR="00AC2E2E" w:rsidRPr="00C37641" w14:paraId="0633A48B" w14:textId="77777777" w:rsidTr="00A80437">
        <w:trPr>
          <w:trHeight w:val="20"/>
          <w:tblHeader/>
        </w:trPr>
        <w:tc>
          <w:tcPr>
            <w:tcW w:w="2262" w:type="dxa"/>
            <w:vMerge w:val="restart"/>
            <w:shd w:val="clear" w:color="auto" w:fill="auto"/>
            <w:hideMark/>
          </w:tcPr>
          <w:p w14:paraId="2FB073B4" w14:textId="77777777" w:rsidR="00AC2E2E" w:rsidRPr="00C37641" w:rsidRDefault="00AC2E2E" w:rsidP="00A80437">
            <w:pPr>
              <w:rPr>
                <w:color w:val="000000"/>
              </w:rPr>
            </w:pPr>
            <w:r w:rsidRPr="00C37641">
              <w:rPr>
                <w:color w:val="000000"/>
              </w:rPr>
              <w:t>Наименование и адрес источника тепловой энергии</w:t>
            </w:r>
          </w:p>
        </w:tc>
        <w:tc>
          <w:tcPr>
            <w:tcW w:w="1561" w:type="dxa"/>
            <w:vMerge w:val="restart"/>
            <w:shd w:val="clear" w:color="auto" w:fill="auto"/>
            <w:hideMark/>
          </w:tcPr>
          <w:p w14:paraId="1F539F54" w14:textId="77777777" w:rsidR="00AC2E2E" w:rsidRPr="00C37641" w:rsidRDefault="00AC2E2E" w:rsidP="00A80437">
            <w:pPr>
              <w:rPr>
                <w:color w:val="000000"/>
              </w:rPr>
            </w:pPr>
            <w:r w:rsidRPr="00C37641">
              <w:rPr>
                <w:color w:val="000000"/>
              </w:rPr>
              <w:t>Населенный пункт</w:t>
            </w:r>
          </w:p>
        </w:tc>
        <w:tc>
          <w:tcPr>
            <w:tcW w:w="4252" w:type="dxa"/>
            <w:gridSpan w:val="2"/>
            <w:shd w:val="clear" w:color="auto" w:fill="auto"/>
            <w:hideMark/>
          </w:tcPr>
          <w:p w14:paraId="6614124F" w14:textId="77777777" w:rsidR="00AC2E2E" w:rsidRPr="00C37641" w:rsidRDefault="00AC2E2E" w:rsidP="00A80437">
            <w:pPr>
              <w:rPr>
                <w:color w:val="000000"/>
              </w:rPr>
            </w:pPr>
            <w:r w:rsidRPr="00C37641">
              <w:rPr>
                <w:color w:val="000000"/>
              </w:rPr>
              <w:t>Наименование теплоснабжающей организации</w:t>
            </w:r>
          </w:p>
        </w:tc>
        <w:tc>
          <w:tcPr>
            <w:tcW w:w="1559" w:type="dxa"/>
            <w:vMerge w:val="restart"/>
          </w:tcPr>
          <w:p w14:paraId="2B0F54C4" w14:textId="77777777" w:rsidR="00AC2E2E" w:rsidRPr="00C37641" w:rsidRDefault="00AC2E2E" w:rsidP="00A80437">
            <w:pPr>
              <w:rPr>
                <w:color w:val="000000"/>
              </w:rPr>
            </w:pPr>
            <w:r w:rsidRPr="00C37641">
              <w:rPr>
                <w:color w:val="000000"/>
              </w:rPr>
              <w:t>Номер технологической зоны</w:t>
            </w:r>
          </w:p>
        </w:tc>
      </w:tr>
      <w:tr w:rsidR="00AC2E2E" w:rsidRPr="00C37641" w14:paraId="13AEFBD1" w14:textId="77777777" w:rsidTr="00A80437">
        <w:trPr>
          <w:trHeight w:val="20"/>
          <w:tblHeader/>
        </w:trPr>
        <w:tc>
          <w:tcPr>
            <w:tcW w:w="2262" w:type="dxa"/>
            <w:vMerge/>
            <w:shd w:val="clear" w:color="auto" w:fill="auto"/>
            <w:vAlign w:val="center"/>
          </w:tcPr>
          <w:p w14:paraId="063C2AF6" w14:textId="77777777" w:rsidR="00AC2E2E" w:rsidRPr="00C37641" w:rsidRDefault="00AC2E2E" w:rsidP="00E46254">
            <w:pPr>
              <w:jc w:val="center"/>
              <w:rPr>
                <w:color w:val="000000"/>
              </w:rPr>
            </w:pPr>
          </w:p>
        </w:tc>
        <w:tc>
          <w:tcPr>
            <w:tcW w:w="1561" w:type="dxa"/>
            <w:vMerge/>
            <w:shd w:val="clear" w:color="auto" w:fill="auto"/>
            <w:vAlign w:val="center"/>
          </w:tcPr>
          <w:p w14:paraId="4D48D743" w14:textId="77777777" w:rsidR="00AC2E2E" w:rsidRPr="00C37641" w:rsidRDefault="00AC2E2E" w:rsidP="00E46254">
            <w:pPr>
              <w:jc w:val="center"/>
              <w:rPr>
                <w:color w:val="000000"/>
              </w:rPr>
            </w:pPr>
          </w:p>
        </w:tc>
        <w:tc>
          <w:tcPr>
            <w:tcW w:w="2268" w:type="dxa"/>
            <w:shd w:val="clear" w:color="auto" w:fill="auto"/>
          </w:tcPr>
          <w:p w14:paraId="7E771282" w14:textId="77777777" w:rsidR="00AC2E2E" w:rsidRPr="00C37641" w:rsidRDefault="00AC2E2E" w:rsidP="00A80437">
            <w:pPr>
              <w:rPr>
                <w:color w:val="000000"/>
              </w:rPr>
            </w:pPr>
            <w:r w:rsidRPr="00C37641">
              <w:rPr>
                <w:color w:val="000000"/>
              </w:rPr>
              <w:t>Источник тепловой энергии</w:t>
            </w:r>
          </w:p>
        </w:tc>
        <w:tc>
          <w:tcPr>
            <w:tcW w:w="1984" w:type="dxa"/>
          </w:tcPr>
          <w:p w14:paraId="390DF804" w14:textId="77777777" w:rsidR="00AC2E2E" w:rsidRPr="00C37641" w:rsidRDefault="00AC2E2E" w:rsidP="00A80437">
            <w:pPr>
              <w:rPr>
                <w:color w:val="000000"/>
              </w:rPr>
            </w:pPr>
            <w:r w:rsidRPr="00C37641">
              <w:rPr>
                <w:color w:val="000000"/>
              </w:rPr>
              <w:t>Тепловые сети</w:t>
            </w:r>
          </w:p>
        </w:tc>
        <w:tc>
          <w:tcPr>
            <w:tcW w:w="1559" w:type="dxa"/>
            <w:vMerge/>
          </w:tcPr>
          <w:p w14:paraId="67F095C8" w14:textId="77777777" w:rsidR="00AC2E2E" w:rsidRPr="00C37641" w:rsidRDefault="00AC2E2E" w:rsidP="00E46254">
            <w:pPr>
              <w:jc w:val="center"/>
              <w:rPr>
                <w:color w:val="000000"/>
              </w:rPr>
            </w:pPr>
          </w:p>
        </w:tc>
      </w:tr>
      <w:tr w:rsidR="00C37641" w:rsidRPr="00C37641" w14:paraId="3F039A8E" w14:textId="77777777" w:rsidTr="00E46254">
        <w:trPr>
          <w:trHeight w:val="20"/>
        </w:trPr>
        <w:tc>
          <w:tcPr>
            <w:tcW w:w="2262" w:type="dxa"/>
            <w:shd w:val="clear" w:color="auto" w:fill="auto"/>
            <w:hideMark/>
          </w:tcPr>
          <w:p w14:paraId="3AFF3274" w14:textId="41B2EFA4" w:rsidR="00C37641" w:rsidRPr="00C37641" w:rsidRDefault="000043DC" w:rsidP="00A80437">
            <w:pPr>
              <w:rPr>
                <w:color w:val="000000"/>
              </w:rPr>
            </w:pPr>
            <w:r>
              <w:t xml:space="preserve">Котельная, п. Солнечный, </w:t>
            </w:r>
            <w:r w:rsidR="00A95118">
              <w:t>ул. Набережная, 42А</w:t>
            </w:r>
          </w:p>
        </w:tc>
        <w:tc>
          <w:tcPr>
            <w:tcW w:w="1561" w:type="dxa"/>
            <w:shd w:val="clear" w:color="auto" w:fill="auto"/>
            <w:hideMark/>
          </w:tcPr>
          <w:p w14:paraId="6B3F6873" w14:textId="6075D8A3" w:rsidR="00C37641" w:rsidRPr="00C37641" w:rsidRDefault="00C37641" w:rsidP="00A80437">
            <w:pPr>
              <w:rPr>
                <w:color w:val="000000"/>
              </w:rPr>
            </w:pPr>
            <w:r w:rsidRPr="00C37641">
              <w:t xml:space="preserve">п. </w:t>
            </w:r>
            <w:r w:rsidR="000043DC">
              <w:t>Солнечный</w:t>
            </w:r>
          </w:p>
        </w:tc>
        <w:tc>
          <w:tcPr>
            <w:tcW w:w="4252" w:type="dxa"/>
            <w:gridSpan w:val="2"/>
            <w:shd w:val="clear" w:color="auto" w:fill="auto"/>
          </w:tcPr>
          <w:p w14:paraId="0D3E946B" w14:textId="0846E44C" w:rsidR="00C37641" w:rsidRPr="00C37641" w:rsidRDefault="000043DC" w:rsidP="00A80437">
            <w:pPr>
              <w:rPr>
                <w:color w:val="000000"/>
              </w:rPr>
            </w:pPr>
            <w:r>
              <w:t>МУП «ЖКХ Солнечное»</w:t>
            </w:r>
          </w:p>
        </w:tc>
        <w:tc>
          <w:tcPr>
            <w:tcW w:w="1559" w:type="dxa"/>
          </w:tcPr>
          <w:p w14:paraId="34D08824" w14:textId="77777777" w:rsidR="00C37641" w:rsidRPr="00C37641" w:rsidRDefault="00C37641" w:rsidP="00A80437">
            <w:pPr>
              <w:rPr>
                <w:color w:val="000000"/>
                <w:lang w:val="en-US"/>
              </w:rPr>
            </w:pPr>
            <w:r w:rsidRPr="00C37641">
              <w:rPr>
                <w:color w:val="000000"/>
                <w:lang w:val="en-US"/>
              </w:rPr>
              <w:t>I</w:t>
            </w:r>
          </w:p>
        </w:tc>
      </w:tr>
    </w:tbl>
    <w:p w14:paraId="4844941F" w14:textId="7F9693EA" w:rsidR="00BA12F8" w:rsidRPr="0098652A" w:rsidRDefault="00BA12F8" w:rsidP="00A307F6">
      <w:pPr>
        <w:pStyle w:val="affff0"/>
      </w:pPr>
      <w:bookmarkStart w:id="847" w:name="_Toc101972805"/>
      <w:bookmarkStart w:id="848" w:name="_Toc108034277"/>
      <w:r w:rsidRPr="0098652A">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47"/>
      <w:bookmarkEnd w:id="848"/>
    </w:p>
    <w:p w14:paraId="1159AF71" w14:textId="3F3E330B" w:rsidR="000254E9" w:rsidRPr="0098652A" w:rsidRDefault="00C70B85" w:rsidP="00A307F6">
      <w:pPr>
        <w:pStyle w:val="afffe"/>
      </w:pPr>
      <w:r>
        <w:t>Единые теплоснабжающие организации не установлены.</w:t>
      </w:r>
    </w:p>
    <w:p w14:paraId="6137991E" w14:textId="77777777" w:rsidR="00BE6200" w:rsidRPr="00BD3831" w:rsidRDefault="00BE6200" w:rsidP="00A307F6">
      <w:pPr>
        <w:pStyle w:val="affff0"/>
      </w:pPr>
      <w:bookmarkStart w:id="849" w:name="_Toc101972806"/>
      <w:bookmarkStart w:id="850" w:name="_Toc108034278"/>
      <w:r w:rsidRPr="00BD3831">
        <w:t>15.3. Основания, в том числе критерии, в соответствии с которыми теплоснабжающая организация определена единой теплоснабжающей организацией</w:t>
      </w:r>
      <w:bookmarkEnd w:id="849"/>
      <w:bookmarkEnd w:id="850"/>
    </w:p>
    <w:p w14:paraId="63E81C24" w14:textId="77777777" w:rsidR="00C70B85" w:rsidRPr="0098652A" w:rsidRDefault="00C70B85" w:rsidP="00C70B85">
      <w:pPr>
        <w:pStyle w:val="afffe"/>
      </w:pPr>
      <w:bookmarkStart w:id="851" w:name="_Toc101972807"/>
      <w:r>
        <w:t>Единые теплоснабжающие организации не установлены.</w:t>
      </w:r>
    </w:p>
    <w:p w14:paraId="10C3CAFB" w14:textId="2EB300AD" w:rsidR="00BE6200" w:rsidRPr="00BD3831" w:rsidRDefault="00A307F6" w:rsidP="00A307F6">
      <w:pPr>
        <w:pStyle w:val="affff0"/>
      </w:pPr>
      <w:bookmarkStart w:id="852" w:name="_Toc108034279"/>
      <w:r>
        <w:t>1</w:t>
      </w:r>
      <w:r w:rsidR="00BE6200" w:rsidRPr="00BD3831">
        <w:t>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51"/>
      <w:bookmarkEnd w:id="852"/>
    </w:p>
    <w:p w14:paraId="424ECA0A" w14:textId="77777777" w:rsidR="00BE6200" w:rsidRPr="00981295" w:rsidRDefault="00BE6200" w:rsidP="00A307F6">
      <w:pPr>
        <w:pStyle w:val="afffe"/>
      </w:pPr>
      <w:r w:rsidRPr="00981295">
        <w:t>Заявки не подавались.</w:t>
      </w:r>
    </w:p>
    <w:p w14:paraId="021CA4CD" w14:textId="77777777" w:rsidR="00BE6200" w:rsidRPr="00981295" w:rsidRDefault="00BE6200" w:rsidP="00A307F6">
      <w:pPr>
        <w:pStyle w:val="affff0"/>
      </w:pPr>
      <w:bookmarkStart w:id="853" w:name="_Toc101972808"/>
      <w:bookmarkStart w:id="854" w:name="_Toc108034280"/>
      <w:r w:rsidRPr="00981295">
        <w:t>15.5. Описание границ зон деятельности единой теплоснабжающей организации (организаций)</w:t>
      </w:r>
      <w:bookmarkEnd w:id="853"/>
      <w:bookmarkEnd w:id="854"/>
    </w:p>
    <w:p w14:paraId="0A34A499" w14:textId="77777777" w:rsidR="00C70B85" w:rsidRPr="0098652A" w:rsidRDefault="00C70B85" w:rsidP="00C70B85">
      <w:pPr>
        <w:pStyle w:val="afffe"/>
      </w:pPr>
      <w:r>
        <w:t>Единые теплоснабжающие организации не установлены.</w:t>
      </w:r>
    </w:p>
    <w:p w14:paraId="2024D943" w14:textId="712EAB84" w:rsidR="00A307F6" w:rsidRPr="00981295" w:rsidRDefault="00A307F6" w:rsidP="00A307F6">
      <w:pPr>
        <w:pStyle w:val="affff0"/>
      </w:pPr>
      <w:bookmarkStart w:id="855" w:name="_Toc101972809"/>
      <w:bookmarkStart w:id="856" w:name="_Toc108034281"/>
      <w:bookmarkStart w:id="857" w:name="_Toc101972989"/>
      <w:r w:rsidRPr="00981295">
        <w:t>Глава 16. Реестр мероприятий схемы теплоснабжения</w:t>
      </w:r>
      <w:bookmarkEnd w:id="855"/>
      <w:bookmarkEnd w:id="856"/>
    </w:p>
    <w:p w14:paraId="40AF9AFC" w14:textId="40C8477E" w:rsidR="00A307F6" w:rsidRPr="00981295" w:rsidRDefault="00A307F6" w:rsidP="00A307F6">
      <w:pPr>
        <w:pStyle w:val="affff0"/>
      </w:pPr>
      <w:bookmarkStart w:id="858" w:name="_Toc101972810"/>
      <w:bookmarkStart w:id="859" w:name="_Toc108034282"/>
      <w:r w:rsidRPr="00981295">
        <w:t xml:space="preserve">16.1. Перечень мероприятий по строительству, реконструкции, техническому перевооружению и (или) модернизации </w:t>
      </w:r>
      <w:r w:rsidR="00885026">
        <w:t>источника тепловой энергии</w:t>
      </w:r>
      <w:bookmarkEnd w:id="858"/>
      <w:bookmarkEnd w:id="859"/>
    </w:p>
    <w:p w14:paraId="7B2650DF" w14:textId="6EFE58B5" w:rsidR="00B37714" w:rsidRDefault="00BE6200" w:rsidP="00A307F6">
      <w:pPr>
        <w:pStyle w:val="afffe"/>
      </w:pPr>
      <w:r w:rsidRPr="00B37714">
        <w:t xml:space="preserve">Перечень мероприятий по техническому перевооружению </w:t>
      </w:r>
      <w:r w:rsidR="00B37714" w:rsidRPr="00B37714">
        <w:t>источник</w:t>
      </w:r>
      <w:r w:rsidR="00C70B85">
        <w:t>а</w:t>
      </w:r>
      <w:r w:rsidR="00B37714" w:rsidRPr="00B37714">
        <w:t xml:space="preserve"> тепловой энергии </w:t>
      </w:r>
      <w:r w:rsidR="00B37714">
        <w:t>представлены в таблице 16.1.1.</w:t>
      </w:r>
      <w:bookmarkEnd w:id="857"/>
    </w:p>
    <w:p w14:paraId="091B3D2E" w14:textId="61450066" w:rsidR="00B37714" w:rsidRDefault="00B37714" w:rsidP="00A307F6">
      <w:pPr>
        <w:pStyle w:val="afffc"/>
      </w:pPr>
      <w:bookmarkStart w:id="860" w:name="_Toc101972990"/>
      <w:bookmarkStart w:id="861" w:name="_Toc108034358"/>
      <w:r>
        <w:t xml:space="preserve">Таблица 16.1.1. </w:t>
      </w:r>
      <w:bookmarkEnd w:id="860"/>
      <w:r w:rsidR="00C70B85" w:rsidRPr="00C70B85">
        <w:t>Перечень мероприятий по техническому перевооружению источника тепловой энергии</w:t>
      </w:r>
      <w:bookmarkEnd w:id="861"/>
    </w:p>
    <w:tbl>
      <w:tblPr>
        <w:tblW w:w="9572" w:type="dxa"/>
        <w:tblLook w:val="04A0" w:firstRow="1" w:lastRow="0" w:firstColumn="1" w:lastColumn="0" w:noHBand="0" w:noVBand="1"/>
      </w:tblPr>
      <w:tblGrid>
        <w:gridCol w:w="704"/>
        <w:gridCol w:w="7088"/>
        <w:gridCol w:w="1780"/>
      </w:tblGrid>
      <w:tr w:rsidR="007C0A55" w:rsidRPr="00DB6FEB" w14:paraId="1D6947AC" w14:textId="77777777" w:rsidTr="00481836">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10421A21" w14:textId="77777777" w:rsidR="007C0A55" w:rsidRPr="00DB6FEB" w:rsidRDefault="007C0A55" w:rsidP="007C0A55">
            <w:pPr>
              <w:rPr>
                <w:szCs w:val="28"/>
              </w:rPr>
            </w:pPr>
            <w:r w:rsidRPr="00DB6FEB">
              <w:rPr>
                <w:szCs w:val="28"/>
              </w:rPr>
              <w:t xml:space="preserve">№ </w:t>
            </w:r>
            <w:proofErr w:type="spellStart"/>
            <w:r w:rsidRPr="00DB6FEB">
              <w:rPr>
                <w:szCs w:val="28"/>
              </w:rPr>
              <w:t>пп</w:t>
            </w:r>
            <w:proofErr w:type="spellEnd"/>
          </w:p>
        </w:tc>
        <w:tc>
          <w:tcPr>
            <w:tcW w:w="7088" w:type="dxa"/>
            <w:tcBorders>
              <w:top w:val="single" w:sz="4" w:space="0" w:color="auto"/>
              <w:left w:val="nil"/>
              <w:bottom w:val="single" w:sz="4" w:space="0" w:color="auto"/>
              <w:right w:val="single" w:sz="4" w:space="0" w:color="auto"/>
            </w:tcBorders>
            <w:shd w:val="clear" w:color="auto" w:fill="auto"/>
            <w:noWrap/>
            <w:hideMark/>
          </w:tcPr>
          <w:p w14:paraId="52F10B2D" w14:textId="77777777" w:rsidR="007C0A55" w:rsidRPr="00DB6FEB" w:rsidRDefault="007C0A55" w:rsidP="007C0A55">
            <w:pPr>
              <w:rPr>
                <w:szCs w:val="28"/>
              </w:rPr>
            </w:pPr>
            <w:r w:rsidRPr="00DB6FEB">
              <w:rPr>
                <w:szCs w:val="28"/>
              </w:rPr>
              <w:t>Наименование проекта</w:t>
            </w:r>
          </w:p>
        </w:tc>
        <w:tc>
          <w:tcPr>
            <w:tcW w:w="1780" w:type="dxa"/>
            <w:tcBorders>
              <w:top w:val="single" w:sz="4" w:space="0" w:color="auto"/>
              <w:left w:val="nil"/>
              <w:bottom w:val="single" w:sz="4" w:space="0" w:color="auto"/>
              <w:right w:val="single" w:sz="4" w:space="0" w:color="auto"/>
            </w:tcBorders>
            <w:shd w:val="clear" w:color="auto" w:fill="auto"/>
            <w:noWrap/>
            <w:hideMark/>
          </w:tcPr>
          <w:p w14:paraId="231FFE3E" w14:textId="77777777" w:rsidR="007C0A55" w:rsidRPr="00DB6FEB" w:rsidRDefault="007C0A55" w:rsidP="007C0A55">
            <w:pPr>
              <w:rPr>
                <w:szCs w:val="28"/>
              </w:rPr>
            </w:pPr>
            <w:r w:rsidRPr="00DB6FEB">
              <w:rPr>
                <w:szCs w:val="28"/>
              </w:rPr>
              <w:t>Год</w:t>
            </w:r>
          </w:p>
        </w:tc>
      </w:tr>
      <w:tr w:rsidR="00C70B85" w:rsidRPr="00DB6FEB" w14:paraId="55E26B12" w14:textId="77777777" w:rsidTr="00481836">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AEF5F55" w14:textId="77777777" w:rsidR="00C70B85" w:rsidRPr="00DB6FEB" w:rsidRDefault="00C70B85" w:rsidP="00C70B85">
            <w:pPr>
              <w:rPr>
                <w:szCs w:val="28"/>
              </w:rPr>
            </w:pPr>
            <w:r w:rsidRPr="00DB6FEB">
              <w:rPr>
                <w:szCs w:val="28"/>
              </w:rPr>
              <w:t>1</w:t>
            </w:r>
          </w:p>
        </w:tc>
        <w:tc>
          <w:tcPr>
            <w:tcW w:w="7088" w:type="dxa"/>
            <w:tcBorders>
              <w:top w:val="nil"/>
              <w:left w:val="nil"/>
              <w:bottom w:val="single" w:sz="4" w:space="0" w:color="auto"/>
              <w:right w:val="single" w:sz="4" w:space="0" w:color="auto"/>
            </w:tcBorders>
            <w:shd w:val="clear" w:color="auto" w:fill="auto"/>
            <w:noWrap/>
            <w:hideMark/>
          </w:tcPr>
          <w:p w14:paraId="7C293583" w14:textId="3AEAD4D4" w:rsidR="00C70B85" w:rsidRPr="00DB6FEB" w:rsidRDefault="00C70B85" w:rsidP="00C70B85">
            <w:pPr>
              <w:rPr>
                <w:szCs w:val="28"/>
              </w:rPr>
            </w:pPr>
            <w:r w:rsidRPr="002F333D">
              <w:rPr>
                <w:szCs w:val="28"/>
              </w:rPr>
              <w:t xml:space="preserve">Проект. 1-1.1.1. Котельная </w:t>
            </w:r>
            <w:r>
              <w:rPr>
                <w:szCs w:val="28"/>
              </w:rPr>
              <w:t>п. Солнечный, ул. Набережная, 42А</w:t>
            </w:r>
            <w:r w:rsidRPr="002F333D">
              <w:rPr>
                <w:szCs w:val="28"/>
              </w:rPr>
              <w:t xml:space="preserve">. Замена котла </w:t>
            </w:r>
            <w:r>
              <w:rPr>
                <w:szCs w:val="28"/>
              </w:rPr>
              <w:t>0.6Гкал/ч на 1.2Гкал/ч</w:t>
            </w:r>
          </w:p>
        </w:tc>
        <w:tc>
          <w:tcPr>
            <w:tcW w:w="1780" w:type="dxa"/>
            <w:tcBorders>
              <w:top w:val="single" w:sz="4" w:space="0" w:color="auto"/>
              <w:left w:val="single" w:sz="4" w:space="0" w:color="auto"/>
              <w:bottom w:val="single" w:sz="4" w:space="0" w:color="auto"/>
              <w:right w:val="single" w:sz="4" w:space="0" w:color="auto"/>
            </w:tcBorders>
            <w:shd w:val="clear" w:color="auto" w:fill="auto"/>
            <w:noWrap/>
            <w:hideMark/>
          </w:tcPr>
          <w:p w14:paraId="426FCB98" w14:textId="7DBEF9C3" w:rsidR="00C70B85" w:rsidRPr="00DB6FEB" w:rsidRDefault="00C70B85" w:rsidP="00C70B85">
            <w:pPr>
              <w:rPr>
                <w:szCs w:val="28"/>
              </w:rPr>
            </w:pPr>
            <w:r w:rsidRPr="00DB6FEB">
              <w:t>202</w:t>
            </w:r>
            <w:r>
              <w:t>3</w:t>
            </w:r>
          </w:p>
        </w:tc>
      </w:tr>
      <w:tr w:rsidR="00C70B85" w:rsidRPr="00DB6FEB" w14:paraId="4A645223" w14:textId="77777777" w:rsidTr="00481836">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A327E1C" w14:textId="77777777" w:rsidR="00C70B85" w:rsidRPr="00DB6FEB" w:rsidRDefault="00C70B85" w:rsidP="00C70B85">
            <w:pPr>
              <w:rPr>
                <w:szCs w:val="28"/>
              </w:rPr>
            </w:pPr>
            <w:r w:rsidRPr="00DB6FEB">
              <w:rPr>
                <w:szCs w:val="28"/>
              </w:rPr>
              <w:t>2</w:t>
            </w:r>
          </w:p>
        </w:tc>
        <w:tc>
          <w:tcPr>
            <w:tcW w:w="7088" w:type="dxa"/>
            <w:tcBorders>
              <w:top w:val="nil"/>
              <w:left w:val="nil"/>
              <w:bottom w:val="single" w:sz="4" w:space="0" w:color="auto"/>
              <w:right w:val="single" w:sz="4" w:space="0" w:color="auto"/>
            </w:tcBorders>
            <w:shd w:val="clear" w:color="auto" w:fill="auto"/>
            <w:noWrap/>
            <w:hideMark/>
          </w:tcPr>
          <w:p w14:paraId="2E1CD994" w14:textId="66488267" w:rsidR="00C70B85" w:rsidRPr="00DB6FEB" w:rsidRDefault="00C70B85" w:rsidP="00C70B85">
            <w:pPr>
              <w:rPr>
                <w:szCs w:val="28"/>
              </w:rPr>
            </w:pPr>
            <w:r w:rsidRPr="002F333D">
              <w:rPr>
                <w:szCs w:val="28"/>
              </w:rPr>
              <w:t>Проект. 1-1.1.</w:t>
            </w:r>
            <w:r>
              <w:rPr>
                <w:szCs w:val="28"/>
              </w:rPr>
              <w:t>2</w:t>
            </w:r>
            <w:r w:rsidRPr="002F333D">
              <w:rPr>
                <w:szCs w:val="28"/>
              </w:rPr>
              <w:t xml:space="preserve">. Котельная </w:t>
            </w:r>
            <w:r>
              <w:rPr>
                <w:szCs w:val="28"/>
              </w:rPr>
              <w:t>п. Солнечный, ул. Набережная, 42А</w:t>
            </w:r>
            <w:r w:rsidRPr="002F333D">
              <w:rPr>
                <w:szCs w:val="28"/>
              </w:rPr>
              <w:t xml:space="preserve">. Замена котла </w:t>
            </w:r>
            <w:r>
              <w:rPr>
                <w:szCs w:val="28"/>
              </w:rPr>
              <w:t>0.6Гкал/ч на 1.2Гкал/ч</w:t>
            </w:r>
          </w:p>
        </w:tc>
        <w:tc>
          <w:tcPr>
            <w:tcW w:w="1780" w:type="dxa"/>
            <w:tcBorders>
              <w:top w:val="nil"/>
              <w:left w:val="single" w:sz="4" w:space="0" w:color="auto"/>
              <w:bottom w:val="single" w:sz="4" w:space="0" w:color="auto"/>
              <w:right w:val="single" w:sz="4" w:space="0" w:color="auto"/>
            </w:tcBorders>
            <w:shd w:val="clear" w:color="auto" w:fill="auto"/>
            <w:noWrap/>
            <w:hideMark/>
          </w:tcPr>
          <w:p w14:paraId="12866F30" w14:textId="3F621992" w:rsidR="00C70B85" w:rsidRPr="00DB6FEB" w:rsidRDefault="00C70B85" w:rsidP="00C70B85">
            <w:pPr>
              <w:rPr>
                <w:szCs w:val="28"/>
              </w:rPr>
            </w:pPr>
            <w:r w:rsidRPr="00DB6FEB">
              <w:t>202</w:t>
            </w:r>
            <w:r>
              <w:t>4</w:t>
            </w:r>
          </w:p>
        </w:tc>
      </w:tr>
    </w:tbl>
    <w:p w14:paraId="4727B68A" w14:textId="427CDA1C" w:rsidR="00E1044C" w:rsidRPr="00BD3831" w:rsidRDefault="00E1044C" w:rsidP="00A307F6">
      <w:pPr>
        <w:pStyle w:val="affff0"/>
      </w:pPr>
      <w:bookmarkStart w:id="862" w:name="_Toc101972811"/>
      <w:bookmarkStart w:id="863" w:name="_Toc108034283"/>
      <w:r w:rsidRPr="00981295">
        <w:lastRenderedPageBreak/>
        <w:t>16.2. Перечень мероприятий по строительству, реконструкции, техническому перевооружению и (или) модернизации</w:t>
      </w:r>
      <w:r w:rsidRPr="00BD3831">
        <w:t xml:space="preserve"> тепловых сетей и сооружений на них</w:t>
      </w:r>
      <w:bookmarkEnd w:id="862"/>
      <w:bookmarkEnd w:id="863"/>
    </w:p>
    <w:p w14:paraId="72818356" w14:textId="14708671" w:rsidR="00C70B85" w:rsidRDefault="00C70B85" w:rsidP="00C70B85">
      <w:pPr>
        <w:pStyle w:val="afffe"/>
      </w:pPr>
      <w:bookmarkStart w:id="864" w:name="_Toc101972812"/>
      <w:r>
        <w:t>Не планируется.</w:t>
      </w:r>
    </w:p>
    <w:p w14:paraId="2CB9E1DA" w14:textId="317BB953" w:rsidR="00E1044C" w:rsidRPr="00BD3831" w:rsidRDefault="00E1044C" w:rsidP="00A307F6">
      <w:pPr>
        <w:pStyle w:val="affff0"/>
      </w:pPr>
      <w:bookmarkStart w:id="865" w:name="_Toc108034284"/>
      <w:r w:rsidRPr="00BD3831">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864"/>
      <w:bookmarkEnd w:id="865"/>
    </w:p>
    <w:p w14:paraId="741B5E01" w14:textId="77777777" w:rsidR="00C70B85" w:rsidRDefault="00C70B85" w:rsidP="00C70B85">
      <w:pPr>
        <w:pStyle w:val="afffe"/>
      </w:pPr>
      <w:bookmarkStart w:id="866" w:name="_Toc101972813"/>
      <w:r>
        <w:t>Не планируется.</w:t>
      </w:r>
    </w:p>
    <w:p w14:paraId="742D8765" w14:textId="3A25E2BC" w:rsidR="00E1044C" w:rsidRPr="002F333D" w:rsidRDefault="00E1044C" w:rsidP="00A307F6">
      <w:pPr>
        <w:pStyle w:val="affff0"/>
      </w:pPr>
      <w:bookmarkStart w:id="867" w:name="_Toc108034285"/>
      <w:r w:rsidRPr="002F333D">
        <w:t>17. Замечания и предложения к проекту схемы теплоснабжения</w:t>
      </w:r>
      <w:bookmarkEnd w:id="866"/>
      <w:bookmarkEnd w:id="867"/>
    </w:p>
    <w:p w14:paraId="11B02F19" w14:textId="77777777" w:rsidR="00E1044C" w:rsidRPr="002F333D" w:rsidRDefault="00E1044C" w:rsidP="00A307F6">
      <w:pPr>
        <w:pStyle w:val="affff0"/>
      </w:pPr>
      <w:bookmarkStart w:id="868" w:name="_Toc101972814"/>
      <w:bookmarkStart w:id="869" w:name="_Toc108034286"/>
      <w:r w:rsidRPr="002F333D">
        <w:t xml:space="preserve">17.1. Перечень всех </w:t>
      </w:r>
      <w:bookmarkStart w:id="870" w:name="_Hlk71835816"/>
      <w:r w:rsidRPr="002F333D">
        <w:t>замечаний и предложений, поступивших при разработке, утверждении и разработки схемы теплоснабжения</w:t>
      </w:r>
      <w:bookmarkEnd w:id="868"/>
      <w:bookmarkEnd w:id="869"/>
      <w:bookmarkEnd w:id="870"/>
    </w:p>
    <w:p w14:paraId="6F76D895" w14:textId="77777777" w:rsidR="00D945D1" w:rsidRPr="002F333D" w:rsidRDefault="00D945D1" w:rsidP="00A307F6">
      <w:pPr>
        <w:pStyle w:val="afffe"/>
      </w:pPr>
      <w:r w:rsidRPr="002F333D">
        <w:t>Замечания и предложения не поступали.</w:t>
      </w:r>
    </w:p>
    <w:p w14:paraId="664F24CB" w14:textId="6D43809E" w:rsidR="00E1044C" w:rsidRPr="002F333D" w:rsidRDefault="00E1044C" w:rsidP="00A307F6">
      <w:pPr>
        <w:pStyle w:val="affff0"/>
      </w:pPr>
      <w:bookmarkStart w:id="871" w:name="_Toc101972815"/>
      <w:bookmarkStart w:id="872" w:name="_Toc108034287"/>
      <w:r w:rsidRPr="002F333D">
        <w:t>17.2. Ответы разработчиков проекта схемы теплоснабжения на замечания и предложения</w:t>
      </w:r>
      <w:bookmarkEnd w:id="871"/>
      <w:bookmarkEnd w:id="872"/>
    </w:p>
    <w:p w14:paraId="3C0D90C0" w14:textId="77777777" w:rsidR="00D945D1" w:rsidRPr="002F333D" w:rsidRDefault="00D945D1" w:rsidP="00A307F6">
      <w:pPr>
        <w:pStyle w:val="afffe"/>
      </w:pPr>
      <w:r w:rsidRPr="002F333D">
        <w:t>Замечания и предложения не поступали.</w:t>
      </w:r>
    </w:p>
    <w:p w14:paraId="081AAFC4" w14:textId="6AEE942A" w:rsidR="00E1044C" w:rsidRPr="002F333D" w:rsidRDefault="00E1044C" w:rsidP="00A307F6">
      <w:pPr>
        <w:pStyle w:val="affff0"/>
      </w:pPr>
      <w:bookmarkStart w:id="873" w:name="_Toc101972816"/>
      <w:bookmarkStart w:id="874" w:name="_Toc108034288"/>
      <w:r w:rsidRPr="002F333D">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873"/>
      <w:bookmarkEnd w:id="874"/>
    </w:p>
    <w:p w14:paraId="291C53E3" w14:textId="0A44F725" w:rsidR="0051506C" w:rsidRPr="002F333D" w:rsidRDefault="00D945D1" w:rsidP="00A307F6">
      <w:pPr>
        <w:pStyle w:val="afffe"/>
      </w:pPr>
      <w:r w:rsidRPr="002F333D">
        <w:t>Замечания и предложения не поступали.</w:t>
      </w:r>
    </w:p>
    <w:p w14:paraId="58FCD8FC" w14:textId="34819845" w:rsidR="004B6BBA" w:rsidRPr="002F333D" w:rsidRDefault="00E1044C" w:rsidP="00A307F6">
      <w:pPr>
        <w:pStyle w:val="affff0"/>
      </w:pPr>
      <w:bookmarkStart w:id="875" w:name="_Toc101972817"/>
      <w:bookmarkStart w:id="876" w:name="_Toc108034289"/>
      <w:r w:rsidRPr="002F333D">
        <w:t>18. Сводный том изменений, выполненных в доработанной и (или) актуализированной схеме теплоснабжения</w:t>
      </w:r>
      <w:bookmarkEnd w:id="875"/>
      <w:bookmarkEnd w:id="876"/>
    </w:p>
    <w:p w14:paraId="771D2B1D" w14:textId="0C35E9D9" w:rsidR="00544CE9" w:rsidRPr="00BD3831" w:rsidRDefault="00544CE9" w:rsidP="00A307F6">
      <w:pPr>
        <w:pStyle w:val="afffe"/>
      </w:pPr>
      <w:r w:rsidRPr="002F333D">
        <w:t xml:space="preserve">Ранее утвержденная схема </w:t>
      </w:r>
      <w:r w:rsidR="00EE2D48" w:rsidRPr="002F333D">
        <w:t xml:space="preserve">скорректирована в соответствии с </w:t>
      </w:r>
      <w:r w:rsidRPr="002F333D">
        <w:t>Требованиям</w:t>
      </w:r>
      <w:r w:rsidR="00EE2D48" w:rsidRPr="002F333D">
        <w:t>и</w:t>
      </w:r>
      <w:r w:rsidRPr="002F333D">
        <w:t xml:space="preserve"> к разработке схем теплоснабжения.</w:t>
      </w:r>
    </w:p>
    <w:p w14:paraId="350BFA23" w14:textId="77777777" w:rsidR="009422BE" w:rsidRPr="00BD3831" w:rsidRDefault="009422BE" w:rsidP="00B71E79">
      <w:pPr>
        <w:pStyle w:val="a5"/>
        <w:sectPr w:rsidR="009422BE" w:rsidRPr="00BD3831">
          <w:pgSz w:w="11906" w:h="16838"/>
          <w:pgMar w:top="1134" w:right="850" w:bottom="1134" w:left="1701" w:header="708" w:footer="708" w:gutter="0"/>
          <w:cols w:space="708"/>
          <w:docGrid w:linePitch="360"/>
        </w:sectPr>
      </w:pPr>
    </w:p>
    <w:p w14:paraId="7B2BBC80" w14:textId="57EB7C20" w:rsidR="00740BDC" w:rsidRDefault="00A307F6" w:rsidP="00740BDC">
      <w:pPr>
        <w:pStyle w:val="affff0"/>
      </w:pPr>
      <w:bookmarkStart w:id="877" w:name="_Toc108034290"/>
      <w:bookmarkStart w:id="878" w:name="_Toc101972818"/>
      <w:r w:rsidRPr="00740BDC">
        <w:lastRenderedPageBreak/>
        <w:t>Приложение 1. Карты (схемы) тепловых сетей</w:t>
      </w:r>
      <w:bookmarkEnd w:id="877"/>
    </w:p>
    <w:p w14:paraId="3F66D927" w14:textId="77777777" w:rsidR="00D624A4" w:rsidRDefault="00D624A4" w:rsidP="00740BDC">
      <w:pPr>
        <w:pStyle w:val="afffe"/>
      </w:pPr>
      <w:r>
        <w:rPr>
          <w:noProof/>
        </w:rPr>
        <w:drawing>
          <wp:inline distT="0" distB="0" distL="0" distR="0" wp14:anchorId="38B1842F" wp14:editId="401529A1">
            <wp:extent cx="13078194" cy="846772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23" t="3686" r="2325" b="3066"/>
                    <a:stretch/>
                  </pic:blipFill>
                  <pic:spPr bwMode="auto">
                    <a:xfrm>
                      <a:off x="0" y="0"/>
                      <a:ext cx="13085140" cy="8472222"/>
                    </a:xfrm>
                    <a:prstGeom prst="rect">
                      <a:avLst/>
                    </a:prstGeom>
                    <a:noFill/>
                    <a:ln>
                      <a:noFill/>
                    </a:ln>
                    <a:extLst>
                      <a:ext uri="{53640926-AAD7-44D8-BBD7-CCE9431645EC}">
                        <a14:shadowObscured xmlns:a14="http://schemas.microsoft.com/office/drawing/2010/main"/>
                      </a:ext>
                    </a:extLst>
                  </pic:spPr>
                </pic:pic>
              </a:graphicData>
            </a:graphic>
          </wp:inline>
        </w:drawing>
      </w:r>
    </w:p>
    <w:p w14:paraId="51594A81" w14:textId="77777777" w:rsidR="00D624A4" w:rsidRDefault="00D624A4" w:rsidP="00740BDC">
      <w:pPr>
        <w:pStyle w:val="afffe"/>
      </w:pPr>
    </w:p>
    <w:p w14:paraId="40383ABB" w14:textId="77777777" w:rsidR="00D624A4" w:rsidRDefault="00D624A4" w:rsidP="00740BDC">
      <w:pPr>
        <w:pStyle w:val="afffe"/>
      </w:pPr>
    </w:p>
    <w:p w14:paraId="5AAB53AD" w14:textId="62D20B9D" w:rsidR="00F77BBD" w:rsidRDefault="00D624A4" w:rsidP="00740BDC">
      <w:pPr>
        <w:pStyle w:val="afffe"/>
        <w:rPr>
          <w:lang w:eastAsia="en-US"/>
        </w:rPr>
      </w:pPr>
      <w:r>
        <w:rPr>
          <w:noProof/>
        </w:rPr>
        <w:drawing>
          <wp:inline distT="0" distB="0" distL="0" distR="0" wp14:anchorId="3280F242" wp14:editId="61D06133">
            <wp:extent cx="12658288" cy="8572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605" t="3317" r="2773" b="2695"/>
                    <a:stretch/>
                  </pic:blipFill>
                  <pic:spPr bwMode="auto">
                    <a:xfrm>
                      <a:off x="0" y="0"/>
                      <a:ext cx="12661974" cy="8574996"/>
                    </a:xfrm>
                    <a:prstGeom prst="rect">
                      <a:avLst/>
                    </a:prstGeom>
                    <a:noFill/>
                    <a:ln>
                      <a:noFill/>
                    </a:ln>
                    <a:extLst>
                      <a:ext uri="{53640926-AAD7-44D8-BBD7-CCE9431645EC}">
                        <a14:shadowObscured xmlns:a14="http://schemas.microsoft.com/office/drawing/2010/main"/>
                      </a:ext>
                    </a:extLst>
                  </pic:spPr>
                </pic:pic>
              </a:graphicData>
            </a:graphic>
          </wp:inline>
        </w:drawing>
      </w:r>
      <w:r w:rsidR="00F77BBD">
        <w:br w:type="page"/>
      </w:r>
    </w:p>
    <w:p w14:paraId="2787DB45" w14:textId="164E7355" w:rsidR="009422BE" w:rsidRPr="002A5816" w:rsidRDefault="009422BE" w:rsidP="00F77BBD">
      <w:pPr>
        <w:pStyle w:val="affff0"/>
      </w:pPr>
      <w:bookmarkStart w:id="879" w:name="_Toc108034291"/>
      <w:r w:rsidRPr="002A5816">
        <w:lastRenderedPageBreak/>
        <w:t xml:space="preserve">Приложение 2 </w:t>
      </w:r>
      <w:r w:rsidR="007867F7" w:rsidRPr="002A5816">
        <w:t>Параметры тепловых сетей</w:t>
      </w:r>
      <w:bookmarkEnd w:id="878"/>
      <w:bookmarkEnd w:id="879"/>
    </w:p>
    <w:p w14:paraId="21F3B5A4" w14:textId="0733B7E8" w:rsidR="007346C7" w:rsidRPr="00BD3831" w:rsidRDefault="009422BE" w:rsidP="00F77BBD">
      <w:pPr>
        <w:pStyle w:val="afffc"/>
      </w:pPr>
      <w:bookmarkStart w:id="880" w:name="_Toc101972992"/>
      <w:bookmarkStart w:id="881" w:name="_Toc108034359"/>
      <w:r w:rsidRPr="002A5816">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880"/>
      <w:bookmarkEnd w:id="881"/>
    </w:p>
    <w:tbl>
      <w:tblPr>
        <w:tblW w:w="21967" w:type="dxa"/>
        <w:tblLook w:val="04A0" w:firstRow="1" w:lastRow="0" w:firstColumn="1" w:lastColumn="0" w:noHBand="0" w:noVBand="1"/>
      </w:tblPr>
      <w:tblGrid>
        <w:gridCol w:w="6799"/>
        <w:gridCol w:w="3544"/>
        <w:gridCol w:w="3686"/>
        <w:gridCol w:w="1199"/>
        <w:gridCol w:w="1711"/>
        <w:gridCol w:w="1711"/>
        <w:gridCol w:w="1870"/>
        <w:gridCol w:w="1447"/>
      </w:tblGrid>
      <w:tr w:rsidR="00226B3A" w:rsidRPr="00226B3A" w14:paraId="1F450631" w14:textId="77777777" w:rsidTr="00B33C22">
        <w:trPr>
          <w:trHeight w:val="1260"/>
          <w:tblHeader/>
        </w:trPr>
        <w:tc>
          <w:tcPr>
            <w:tcW w:w="6799" w:type="dxa"/>
            <w:tcBorders>
              <w:top w:val="single" w:sz="4" w:space="0" w:color="000000"/>
              <w:left w:val="single" w:sz="4" w:space="0" w:color="000000"/>
              <w:bottom w:val="single" w:sz="4" w:space="0" w:color="000000"/>
              <w:right w:val="single" w:sz="4" w:space="0" w:color="000000"/>
            </w:tcBorders>
            <w:shd w:val="clear" w:color="auto" w:fill="auto"/>
            <w:hideMark/>
          </w:tcPr>
          <w:p w14:paraId="7AB806E4" w14:textId="77777777" w:rsidR="00226B3A" w:rsidRPr="00226B3A" w:rsidRDefault="00226B3A" w:rsidP="00226B3A">
            <w:pPr>
              <w:rPr>
                <w:color w:val="000000"/>
                <w:szCs w:val="28"/>
              </w:rPr>
            </w:pPr>
            <w:r w:rsidRPr="00226B3A">
              <w:rPr>
                <w:color w:val="000000"/>
                <w:szCs w:val="28"/>
              </w:rPr>
              <w:t>Наименование источника тепловой энергии</w:t>
            </w:r>
          </w:p>
        </w:tc>
        <w:tc>
          <w:tcPr>
            <w:tcW w:w="3544" w:type="dxa"/>
            <w:tcBorders>
              <w:top w:val="single" w:sz="4" w:space="0" w:color="000000"/>
              <w:left w:val="nil"/>
              <w:bottom w:val="single" w:sz="4" w:space="0" w:color="000000"/>
              <w:right w:val="single" w:sz="4" w:space="0" w:color="000000"/>
            </w:tcBorders>
            <w:shd w:val="clear" w:color="auto" w:fill="auto"/>
            <w:hideMark/>
          </w:tcPr>
          <w:p w14:paraId="00ED41F5" w14:textId="77777777" w:rsidR="00226B3A" w:rsidRPr="00226B3A" w:rsidRDefault="00226B3A" w:rsidP="00226B3A">
            <w:pPr>
              <w:rPr>
                <w:color w:val="000000"/>
                <w:szCs w:val="28"/>
              </w:rPr>
            </w:pPr>
            <w:r w:rsidRPr="00226B3A">
              <w:rPr>
                <w:color w:val="000000"/>
                <w:szCs w:val="28"/>
              </w:rPr>
              <w:t>Наименование начала участка</w:t>
            </w:r>
          </w:p>
        </w:tc>
        <w:tc>
          <w:tcPr>
            <w:tcW w:w="3686" w:type="dxa"/>
            <w:tcBorders>
              <w:top w:val="single" w:sz="4" w:space="0" w:color="000000"/>
              <w:left w:val="nil"/>
              <w:bottom w:val="single" w:sz="4" w:space="0" w:color="000000"/>
              <w:right w:val="single" w:sz="4" w:space="0" w:color="000000"/>
            </w:tcBorders>
            <w:shd w:val="clear" w:color="auto" w:fill="auto"/>
            <w:hideMark/>
          </w:tcPr>
          <w:p w14:paraId="2908017D" w14:textId="77777777" w:rsidR="00226B3A" w:rsidRPr="00226B3A" w:rsidRDefault="00226B3A" w:rsidP="00226B3A">
            <w:pPr>
              <w:rPr>
                <w:color w:val="000000"/>
                <w:szCs w:val="28"/>
              </w:rPr>
            </w:pPr>
            <w:r w:rsidRPr="00226B3A">
              <w:rPr>
                <w:color w:val="000000"/>
                <w:szCs w:val="28"/>
              </w:rPr>
              <w:t>Наименование конца участка</w:t>
            </w:r>
          </w:p>
        </w:tc>
        <w:tc>
          <w:tcPr>
            <w:tcW w:w="1199" w:type="dxa"/>
            <w:tcBorders>
              <w:top w:val="single" w:sz="4" w:space="0" w:color="000000"/>
              <w:left w:val="nil"/>
              <w:bottom w:val="single" w:sz="4" w:space="0" w:color="000000"/>
              <w:right w:val="single" w:sz="4" w:space="0" w:color="000000"/>
            </w:tcBorders>
            <w:shd w:val="clear" w:color="auto" w:fill="auto"/>
            <w:hideMark/>
          </w:tcPr>
          <w:p w14:paraId="332DD5B4" w14:textId="77777777" w:rsidR="00226B3A" w:rsidRPr="00226B3A" w:rsidRDefault="00226B3A" w:rsidP="00226B3A">
            <w:pPr>
              <w:rPr>
                <w:color w:val="000000"/>
                <w:szCs w:val="28"/>
              </w:rPr>
            </w:pPr>
            <w:r w:rsidRPr="00226B3A">
              <w:rPr>
                <w:color w:val="000000"/>
                <w:szCs w:val="28"/>
              </w:rPr>
              <w:t>Длина участка, м</w:t>
            </w:r>
          </w:p>
        </w:tc>
        <w:tc>
          <w:tcPr>
            <w:tcW w:w="1711" w:type="dxa"/>
            <w:tcBorders>
              <w:top w:val="single" w:sz="4" w:space="0" w:color="000000"/>
              <w:left w:val="nil"/>
              <w:bottom w:val="single" w:sz="4" w:space="0" w:color="000000"/>
              <w:right w:val="single" w:sz="4" w:space="0" w:color="000000"/>
            </w:tcBorders>
            <w:shd w:val="clear" w:color="auto" w:fill="auto"/>
            <w:hideMark/>
          </w:tcPr>
          <w:p w14:paraId="006C2FB3" w14:textId="77777777" w:rsidR="00226B3A" w:rsidRPr="00226B3A" w:rsidRDefault="00226B3A" w:rsidP="00226B3A">
            <w:pPr>
              <w:rPr>
                <w:color w:val="000000"/>
                <w:szCs w:val="28"/>
              </w:rPr>
            </w:pPr>
            <w:r w:rsidRPr="00226B3A">
              <w:rPr>
                <w:color w:val="000000"/>
                <w:szCs w:val="28"/>
              </w:rPr>
              <w:t xml:space="preserve">Условный </w:t>
            </w:r>
            <w:proofErr w:type="spellStart"/>
            <w:r w:rsidRPr="00226B3A">
              <w:rPr>
                <w:color w:val="000000"/>
                <w:szCs w:val="28"/>
              </w:rPr>
              <w:t>диаметp</w:t>
            </w:r>
            <w:proofErr w:type="spellEnd"/>
            <w:r w:rsidRPr="00226B3A">
              <w:rPr>
                <w:color w:val="000000"/>
                <w:szCs w:val="28"/>
              </w:rPr>
              <w:t xml:space="preserve"> подающего </w:t>
            </w:r>
            <w:proofErr w:type="spellStart"/>
            <w:r w:rsidRPr="00226B3A">
              <w:rPr>
                <w:color w:val="000000"/>
                <w:szCs w:val="28"/>
              </w:rPr>
              <w:t>тpубопpовода</w:t>
            </w:r>
            <w:proofErr w:type="spellEnd"/>
            <w:r w:rsidRPr="00226B3A">
              <w:rPr>
                <w:color w:val="000000"/>
                <w:szCs w:val="28"/>
              </w:rPr>
              <w:t>, мм</w:t>
            </w:r>
          </w:p>
        </w:tc>
        <w:tc>
          <w:tcPr>
            <w:tcW w:w="1711" w:type="dxa"/>
            <w:tcBorders>
              <w:top w:val="single" w:sz="4" w:space="0" w:color="000000"/>
              <w:left w:val="nil"/>
              <w:bottom w:val="single" w:sz="4" w:space="0" w:color="000000"/>
              <w:right w:val="single" w:sz="4" w:space="0" w:color="000000"/>
            </w:tcBorders>
            <w:shd w:val="clear" w:color="auto" w:fill="auto"/>
            <w:hideMark/>
          </w:tcPr>
          <w:p w14:paraId="516EA4EE" w14:textId="77777777" w:rsidR="00226B3A" w:rsidRPr="00226B3A" w:rsidRDefault="00226B3A" w:rsidP="00226B3A">
            <w:pPr>
              <w:rPr>
                <w:color w:val="000000"/>
                <w:szCs w:val="28"/>
              </w:rPr>
            </w:pPr>
            <w:r w:rsidRPr="00226B3A">
              <w:rPr>
                <w:color w:val="000000"/>
                <w:szCs w:val="28"/>
              </w:rPr>
              <w:t xml:space="preserve">Условный </w:t>
            </w:r>
            <w:proofErr w:type="spellStart"/>
            <w:r w:rsidRPr="00226B3A">
              <w:rPr>
                <w:color w:val="000000"/>
                <w:szCs w:val="28"/>
              </w:rPr>
              <w:t>диаметp</w:t>
            </w:r>
            <w:proofErr w:type="spellEnd"/>
            <w:r w:rsidRPr="00226B3A">
              <w:rPr>
                <w:color w:val="000000"/>
                <w:szCs w:val="28"/>
              </w:rPr>
              <w:t xml:space="preserve"> обратного </w:t>
            </w:r>
            <w:proofErr w:type="spellStart"/>
            <w:r w:rsidRPr="00226B3A">
              <w:rPr>
                <w:color w:val="000000"/>
                <w:szCs w:val="28"/>
              </w:rPr>
              <w:t>тpубопpовода</w:t>
            </w:r>
            <w:proofErr w:type="spellEnd"/>
            <w:r w:rsidRPr="00226B3A">
              <w:rPr>
                <w:color w:val="000000"/>
                <w:szCs w:val="28"/>
              </w:rPr>
              <w:t>, мм</w:t>
            </w:r>
          </w:p>
        </w:tc>
        <w:tc>
          <w:tcPr>
            <w:tcW w:w="1870" w:type="dxa"/>
            <w:tcBorders>
              <w:top w:val="single" w:sz="4" w:space="0" w:color="000000"/>
              <w:left w:val="nil"/>
              <w:bottom w:val="single" w:sz="4" w:space="0" w:color="000000"/>
              <w:right w:val="single" w:sz="4" w:space="0" w:color="000000"/>
            </w:tcBorders>
            <w:shd w:val="clear" w:color="auto" w:fill="auto"/>
            <w:hideMark/>
          </w:tcPr>
          <w:p w14:paraId="1CBA17D1" w14:textId="77777777" w:rsidR="00226B3A" w:rsidRPr="00226B3A" w:rsidRDefault="00226B3A" w:rsidP="00226B3A">
            <w:pPr>
              <w:rPr>
                <w:color w:val="000000"/>
                <w:szCs w:val="28"/>
              </w:rPr>
            </w:pPr>
            <w:r w:rsidRPr="00226B3A">
              <w:rPr>
                <w:color w:val="000000"/>
                <w:szCs w:val="28"/>
              </w:rPr>
              <w:t xml:space="preserve">Суммарная материальная характеристика, </w:t>
            </w:r>
            <w:proofErr w:type="spellStart"/>
            <w:r w:rsidRPr="00226B3A">
              <w:rPr>
                <w:color w:val="000000"/>
                <w:szCs w:val="28"/>
              </w:rPr>
              <w:t>кв.м</w:t>
            </w:r>
            <w:proofErr w:type="spellEnd"/>
            <w:r w:rsidRPr="00226B3A">
              <w:rPr>
                <w:color w:val="000000"/>
                <w:szCs w:val="28"/>
              </w:rPr>
              <w:t>.</w:t>
            </w:r>
          </w:p>
        </w:tc>
        <w:tc>
          <w:tcPr>
            <w:tcW w:w="1447" w:type="dxa"/>
            <w:tcBorders>
              <w:top w:val="single" w:sz="4" w:space="0" w:color="000000"/>
              <w:left w:val="nil"/>
              <w:bottom w:val="single" w:sz="4" w:space="0" w:color="000000"/>
              <w:right w:val="single" w:sz="4" w:space="0" w:color="000000"/>
            </w:tcBorders>
            <w:shd w:val="clear" w:color="auto" w:fill="auto"/>
            <w:hideMark/>
          </w:tcPr>
          <w:p w14:paraId="2A306FFD" w14:textId="77777777" w:rsidR="00226B3A" w:rsidRPr="00226B3A" w:rsidRDefault="00226B3A" w:rsidP="00226B3A">
            <w:pPr>
              <w:rPr>
                <w:color w:val="000000"/>
                <w:szCs w:val="28"/>
              </w:rPr>
            </w:pPr>
            <w:r w:rsidRPr="00226B3A">
              <w:rPr>
                <w:color w:val="000000"/>
                <w:szCs w:val="28"/>
              </w:rPr>
              <w:t>Тип грунта</w:t>
            </w:r>
          </w:p>
        </w:tc>
      </w:tr>
      <w:tr w:rsidR="00226B3A" w:rsidRPr="00226B3A" w14:paraId="1CDBCEAD"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60B5201"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6B55BFC9" w14:textId="77777777" w:rsidR="00226B3A" w:rsidRPr="00226B3A" w:rsidRDefault="00226B3A" w:rsidP="00226B3A">
            <w:pPr>
              <w:rPr>
                <w:color w:val="000000"/>
                <w:szCs w:val="28"/>
              </w:rPr>
            </w:pPr>
            <w:r w:rsidRPr="00226B3A">
              <w:rPr>
                <w:color w:val="000000"/>
                <w:szCs w:val="28"/>
              </w:rPr>
              <w:t>ТК32</w:t>
            </w:r>
          </w:p>
        </w:tc>
        <w:tc>
          <w:tcPr>
            <w:tcW w:w="3686" w:type="dxa"/>
            <w:tcBorders>
              <w:top w:val="nil"/>
              <w:left w:val="nil"/>
              <w:bottom w:val="single" w:sz="4" w:space="0" w:color="000000"/>
              <w:right w:val="single" w:sz="4" w:space="0" w:color="000000"/>
            </w:tcBorders>
            <w:shd w:val="clear" w:color="auto" w:fill="auto"/>
            <w:hideMark/>
          </w:tcPr>
          <w:p w14:paraId="53AB708A" w14:textId="77777777" w:rsidR="00226B3A" w:rsidRPr="00226B3A" w:rsidRDefault="00226B3A" w:rsidP="00226B3A">
            <w:pPr>
              <w:rPr>
                <w:color w:val="000000"/>
                <w:szCs w:val="28"/>
              </w:rPr>
            </w:pPr>
            <w:r w:rsidRPr="00226B3A">
              <w:rPr>
                <w:color w:val="000000"/>
                <w:szCs w:val="28"/>
              </w:rPr>
              <w:t>ТК31</w:t>
            </w:r>
          </w:p>
        </w:tc>
        <w:tc>
          <w:tcPr>
            <w:tcW w:w="1199" w:type="dxa"/>
            <w:tcBorders>
              <w:top w:val="nil"/>
              <w:left w:val="nil"/>
              <w:bottom w:val="single" w:sz="4" w:space="0" w:color="000000"/>
              <w:right w:val="single" w:sz="4" w:space="0" w:color="000000"/>
            </w:tcBorders>
            <w:shd w:val="clear" w:color="auto" w:fill="auto"/>
            <w:hideMark/>
          </w:tcPr>
          <w:p w14:paraId="730934F9" w14:textId="77777777" w:rsidR="00226B3A" w:rsidRPr="00226B3A" w:rsidRDefault="00226B3A" w:rsidP="00226B3A">
            <w:pPr>
              <w:rPr>
                <w:color w:val="000000"/>
                <w:szCs w:val="28"/>
              </w:rPr>
            </w:pPr>
            <w:r w:rsidRPr="00226B3A">
              <w:rPr>
                <w:color w:val="000000"/>
                <w:szCs w:val="28"/>
              </w:rPr>
              <w:t>21.78</w:t>
            </w:r>
          </w:p>
        </w:tc>
        <w:tc>
          <w:tcPr>
            <w:tcW w:w="1711" w:type="dxa"/>
            <w:tcBorders>
              <w:top w:val="nil"/>
              <w:left w:val="nil"/>
              <w:bottom w:val="single" w:sz="4" w:space="0" w:color="000000"/>
              <w:right w:val="single" w:sz="4" w:space="0" w:color="000000"/>
            </w:tcBorders>
            <w:shd w:val="clear" w:color="auto" w:fill="auto"/>
            <w:hideMark/>
          </w:tcPr>
          <w:p w14:paraId="4342224D" w14:textId="77777777" w:rsidR="00226B3A" w:rsidRPr="00226B3A" w:rsidRDefault="00226B3A" w:rsidP="00226B3A">
            <w:pPr>
              <w:rPr>
                <w:color w:val="000000"/>
                <w:szCs w:val="28"/>
              </w:rPr>
            </w:pPr>
            <w:r w:rsidRPr="00226B3A">
              <w:rPr>
                <w:color w:val="000000"/>
                <w:szCs w:val="28"/>
              </w:rPr>
              <w:t>80</w:t>
            </w:r>
          </w:p>
        </w:tc>
        <w:tc>
          <w:tcPr>
            <w:tcW w:w="1711" w:type="dxa"/>
            <w:tcBorders>
              <w:top w:val="nil"/>
              <w:left w:val="nil"/>
              <w:bottom w:val="single" w:sz="4" w:space="0" w:color="000000"/>
              <w:right w:val="single" w:sz="4" w:space="0" w:color="000000"/>
            </w:tcBorders>
            <w:shd w:val="clear" w:color="auto" w:fill="auto"/>
            <w:hideMark/>
          </w:tcPr>
          <w:p w14:paraId="5B2AC8E6" w14:textId="77777777" w:rsidR="00226B3A" w:rsidRPr="00226B3A" w:rsidRDefault="00226B3A" w:rsidP="00226B3A">
            <w:pPr>
              <w:rPr>
                <w:color w:val="000000"/>
                <w:szCs w:val="28"/>
              </w:rPr>
            </w:pPr>
            <w:r w:rsidRPr="00226B3A">
              <w:rPr>
                <w:color w:val="000000"/>
                <w:szCs w:val="28"/>
              </w:rPr>
              <w:t>80</w:t>
            </w:r>
          </w:p>
        </w:tc>
        <w:tc>
          <w:tcPr>
            <w:tcW w:w="1870" w:type="dxa"/>
            <w:tcBorders>
              <w:top w:val="nil"/>
              <w:left w:val="nil"/>
              <w:bottom w:val="single" w:sz="4" w:space="0" w:color="000000"/>
              <w:right w:val="single" w:sz="4" w:space="0" w:color="000000"/>
            </w:tcBorders>
            <w:shd w:val="clear" w:color="auto" w:fill="auto"/>
            <w:hideMark/>
          </w:tcPr>
          <w:p w14:paraId="136A1319" w14:textId="77777777" w:rsidR="00226B3A" w:rsidRPr="00226B3A" w:rsidRDefault="00226B3A" w:rsidP="00226B3A">
            <w:pPr>
              <w:rPr>
                <w:color w:val="000000"/>
                <w:szCs w:val="28"/>
              </w:rPr>
            </w:pPr>
            <w:r w:rsidRPr="00226B3A">
              <w:rPr>
                <w:color w:val="000000"/>
                <w:szCs w:val="28"/>
              </w:rPr>
              <w:t>3.48</w:t>
            </w:r>
          </w:p>
        </w:tc>
        <w:tc>
          <w:tcPr>
            <w:tcW w:w="1447" w:type="dxa"/>
            <w:tcBorders>
              <w:top w:val="nil"/>
              <w:left w:val="nil"/>
              <w:bottom w:val="single" w:sz="4" w:space="0" w:color="000000"/>
              <w:right w:val="single" w:sz="4" w:space="0" w:color="000000"/>
            </w:tcBorders>
            <w:shd w:val="clear" w:color="auto" w:fill="auto"/>
            <w:hideMark/>
          </w:tcPr>
          <w:p w14:paraId="676B5D01" w14:textId="77777777" w:rsidR="00226B3A" w:rsidRPr="00226B3A" w:rsidRDefault="00226B3A" w:rsidP="00226B3A">
            <w:pPr>
              <w:rPr>
                <w:color w:val="000000"/>
                <w:szCs w:val="28"/>
              </w:rPr>
            </w:pPr>
            <w:r w:rsidRPr="00226B3A">
              <w:rPr>
                <w:color w:val="000000"/>
                <w:szCs w:val="28"/>
              </w:rPr>
              <w:t>Сухой</w:t>
            </w:r>
          </w:p>
        </w:tc>
      </w:tr>
      <w:tr w:rsidR="00226B3A" w:rsidRPr="00226B3A" w14:paraId="1ECFC1C6"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794781F"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55D11CB8" w14:textId="77777777" w:rsidR="00226B3A" w:rsidRPr="00226B3A" w:rsidRDefault="00226B3A" w:rsidP="00226B3A">
            <w:pPr>
              <w:rPr>
                <w:color w:val="000000"/>
                <w:szCs w:val="28"/>
              </w:rPr>
            </w:pPr>
            <w:r w:rsidRPr="00226B3A">
              <w:rPr>
                <w:color w:val="000000"/>
                <w:szCs w:val="28"/>
              </w:rPr>
              <w:t>ТК31</w:t>
            </w:r>
          </w:p>
        </w:tc>
        <w:tc>
          <w:tcPr>
            <w:tcW w:w="3686" w:type="dxa"/>
            <w:tcBorders>
              <w:top w:val="nil"/>
              <w:left w:val="nil"/>
              <w:bottom w:val="single" w:sz="4" w:space="0" w:color="000000"/>
              <w:right w:val="single" w:sz="4" w:space="0" w:color="000000"/>
            </w:tcBorders>
            <w:shd w:val="clear" w:color="auto" w:fill="auto"/>
            <w:hideMark/>
          </w:tcPr>
          <w:p w14:paraId="5247A86B" w14:textId="77777777" w:rsidR="00226B3A" w:rsidRPr="00226B3A" w:rsidRDefault="00226B3A" w:rsidP="00226B3A">
            <w:pPr>
              <w:rPr>
                <w:color w:val="000000"/>
                <w:szCs w:val="28"/>
              </w:rPr>
            </w:pPr>
            <w:r w:rsidRPr="00226B3A">
              <w:rPr>
                <w:color w:val="000000"/>
                <w:szCs w:val="28"/>
              </w:rPr>
              <w:t>ул. Мира, 13б</w:t>
            </w:r>
          </w:p>
        </w:tc>
        <w:tc>
          <w:tcPr>
            <w:tcW w:w="1199" w:type="dxa"/>
            <w:tcBorders>
              <w:top w:val="nil"/>
              <w:left w:val="nil"/>
              <w:bottom w:val="single" w:sz="4" w:space="0" w:color="000000"/>
              <w:right w:val="single" w:sz="4" w:space="0" w:color="000000"/>
            </w:tcBorders>
            <w:shd w:val="clear" w:color="auto" w:fill="auto"/>
            <w:hideMark/>
          </w:tcPr>
          <w:p w14:paraId="2214E817" w14:textId="77777777" w:rsidR="00226B3A" w:rsidRPr="00226B3A" w:rsidRDefault="00226B3A" w:rsidP="00226B3A">
            <w:pPr>
              <w:rPr>
                <w:color w:val="000000"/>
                <w:szCs w:val="28"/>
              </w:rPr>
            </w:pPr>
            <w:r w:rsidRPr="00226B3A">
              <w:rPr>
                <w:color w:val="000000"/>
                <w:szCs w:val="28"/>
              </w:rPr>
              <w:t>24.05</w:t>
            </w:r>
          </w:p>
        </w:tc>
        <w:tc>
          <w:tcPr>
            <w:tcW w:w="1711" w:type="dxa"/>
            <w:tcBorders>
              <w:top w:val="nil"/>
              <w:left w:val="nil"/>
              <w:bottom w:val="single" w:sz="4" w:space="0" w:color="000000"/>
              <w:right w:val="single" w:sz="4" w:space="0" w:color="000000"/>
            </w:tcBorders>
            <w:shd w:val="clear" w:color="auto" w:fill="auto"/>
            <w:hideMark/>
          </w:tcPr>
          <w:p w14:paraId="17187E51" w14:textId="77777777" w:rsidR="00226B3A" w:rsidRPr="00226B3A" w:rsidRDefault="00226B3A" w:rsidP="00226B3A">
            <w:pPr>
              <w:rPr>
                <w:color w:val="000000"/>
                <w:szCs w:val="28"/>
              </w:rPr>
            </w:pPr>
            <w:r w:rsidRPr="00226B3A">
              <w:rPr>
                <w:color w:val="000000"/>
                <w:szCs w:val="28"/>
              </w:rPr>
              <w:t>70</w:t>
            </w:r>
          </w:p>
        </w:tc>
        <w:tc>
          <w:tcPr>
            <w:tcW w:w="1711" w:type="dxa"/>
            <w:tcBorders>
              <w:top w:val="nil"/>
              <w:left w:val="nil"/>
              <w:bottom w:val="single" w:sz="4" w:space="0" w:color="000000"/>
              <w:right w:val="single" w:sz="4" w:space="0" w:color="000000"/>
            </w:tcBorders>
            <w:shd w:val="clear" w:color="auto" w:fill="auto"/>
            <w:hideMark/>
          </w:tcPr>
          <w:p w14:paraId="21B2B99A" w14:textId="77777777" w:rsidR="00226B3A" w:rsidRPr="00226B3A" w:rsidRDefault="00226B3A" w:rsidP="00226B3A">
            <w:pPr>
              <w:rPr>
                <w:color w:val="000000"/>
                <w:szCs w:val="28"/>
              </w:rPr>
            </w:pPr>
            <w:r w:rsidRPr="00226B3A">
              <w:rPr>
                <w:color w:val="000000"/>
                <w:szCs w:val="28"/>
              </w:rPr>
              <w:t>70</w:t>
            </w:r>
          </w:p>
        </w:tc>
        <w:tc>
          <w:tcPr>
            <w:tcW w:w="1870" w:type="dxa"/>
            <w:tcBorders>
              <w:top w:val="nil"/>
              <w:left w:val="nil"/>
              <w:bottom w:val="single" w:sz="4" w:space="0" w:color="000000"/>
              <w:right w:val="single" w:sz="4" w:space="0" w:color="000000"/>
            </w:tcBorders>
            <w:shd w:val="clear" w:color="auto" w:fill="auto"/>
            <w:hideMark/>
          </w:tcPr>
          <w:p w14:paraId="60870A0E" w14:textId="77777777" w:rsidR="00226B3A" w:rsidRPr="00226B3A" w:rsidRDefault="00226B3A" w:rsidP="00226B3A">
            <w:pPr>
              <w:rPr>
                <w:color w:val="000000"/>
                <w:szCs w:val="28"/>
              </w:rPr>
            </w:pPr>
            <w:r w:rsidRPr="00226B3A">
              <w:rPr>
                <w:color w:val="000000"/>
                <w:szCs w:val="28"/>
              </w:rPr>
              <w:t>3.37</w:t>
            </w:r>
          </w:p>
        </w:tc>
        <w:tc>
          <w:tcPr>
            <w:tcW w:w="1447" w:type="dxa"/>
            <w:tcBorders>
              <w:top w:val="nil"/>
              <w:left w:val="nil"/>
              <w:bottom w:val="single" w:sz="4" w:space="0" w:color="000000"/>
              <w:right w:val="single" w:sz="4" w:space="0" w:color="000000"/>
            </w:tcBorders>
            <w:shd w:val="clear" w:color="auto" w:fill="auto"/>
            <w:hideMark/>
          </w:tcPr>
          <w:p w14:paraId="3799B55F" w14:textId="77777777" w:rsidR="00226B3A" w:rsidRPr="00226B3A" w:rsidRDefault="00226B3A" w:rsidP="00226B3A">
            <w:pPr>
              <w:rPr>
                <w:color w:val="000000"/>
                <w:szCs w:val="28"/>
              </w:rPr>
            </w:pPr>
            <w:r w:rsidRPr="00226B3A">
              <w:rPr>
                <w:color w:val="000000"/>
                <w:szCs w:val="28"/>
              </w:rPr>
              <w:t>Сухой</w:t>
            </w:r>
          </w:p>
        </w:tc>
      </w:tr>
      <w:tr w:rsidR="00226B3A" w:rsidRPr="00226B3A" w14:paraId="1F28831C"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3498E9D"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57F0F407" w14:textId="77777777" w:rsidR="00226B3A" w:rsidRPr="00226B3A" w:rsidRDefault="00226B3A" w:rsidP="00226B3A">
            <w:pPr>
              <w:rPr>
                <w:color w:val="000000"/>
                <w:szCs w:val="28"/>
              </w:rPr>
            </w:pPr>
            <w:r w:rsidRPr="00226B3A">
              <w:rPr>
                <w:color w:val="000000"/>
                <w:szCs w:val="28"/>
              </w:rPr>
              <w:t>ТК31</w:t>
            </w:r>
          </w:p>
        </w:tc>
        <w:tc>
          <w:tcPr>
            <w:tcW w:w="3686" w:type="dxa"/>
            <w:tcBorders>
              <w:top w:val="nil"/>
              <w:left w:val="nil"/>
              <w:bottom w:val="single" w:sz="4" w:space="0" w:color="000000"/>
              <w:right w:val="single" w:sz="4" w:space="0" w:color="000000"/>
            </w:tcBorders>
            <w:shd w:val="clear" w:color="auto" w:fill="auto"/>
            <w:hideMark/>
          </w:tcPr>
          <w:p w14:paraId="51CE85F6" w14:textId="77777777" w:rsidR="00226B3A" w:rsidRPr="00226B3A" w:rsidRDefault="00226B3A" w:rsidP="00226B3A">
            <w:pPr>
              <w:rPr>
                <w:color w:val="000000"/>
                <w:szCs w:val="28"/>
              </w:rPr>
            </w:pPr>
            <w:r w:rsidRPr="00226B3A">
              <w:rPr>
                <w:color w:val="000000"/>
                <w:szCs w:val="28"/>
              </w:rPr>
              <w:t>ул. Мира, 13</w:t>
            </w:r>
          </w:p>
        </w:tc>
        <w:tc>
          <w:tcPr>
            <w:tcW w:w="1199" w:type="dxa"/>
            <w:tcBorders>
              <w:top w:val="nil"/>
              <w:left w:val="nil"/>
              <w:bottom w:val="single" w:sz="4" w:space="0" w:color="000000"/>
              <w:right w:val="single" w:sz="4" w:space="0" w:color="000000"/>
            </w:tcBorders>
            <w:shd w:val="clear" w:color="auto" w:fill="auto"/>
            <w:hideMark/>
          </w:tcPr>
          <w:p w14:paraId="7AF60AE6" w14:textId="77777777" w:rsidR="00226B3A" w:rsidRPr="00226B3A" w:rsidRDefault="00226B3A" w:rsidP="00226B3A">
            <w:pPr>
              <w:rPr>
                <w:color w:val="000000"/>
                <w:szCs w:val="28"/>
              </w:rPr>
            </w:pPr>
            <w:r w:rsidRPr="00226B3A">
              <w:rPr>
                <w:color w:val="000000"/>
                <w:szCs w:val="28"/>
              </w:rPr>
              <w:t>26.24</w:t>
            </w:r>
          </w:p>
        </w:tc>
        <w:tc>
          <w:tcPr>
            <w:tcW w:w="1711" w:type="dxa"/>
            <w:tcBorders>
              <w:top w:val="nil"/>
              <w:left w:val="nil"/>
              <w:bottom w:val="single" w:sz="4" w:space="0" w:color="000000"/>
              <w:right w:val="single" w:sz="4" w:space="0" w:color="000000"/>
            </w:tcBorders>
            <w:shd w:val="clear" w:color="auto" w:fill="auto"/>
            <w:hideMark/>
          </w:tcPr>
          <w:p w14:paraId="4C0D2645" w14:textId="77777777" w:rsidR="00226B3A" w:rsidRPr="00226B3A" w:rsidRDefault="00226B3A" w:rsidP="00226B3A">
            <w:pPr>
              <w:rPr>
                <w:color w:val="000000"/>
                <w:szCs w:val="28"/>
              </w:rPr>
            </w:pPr>
            <w:r w:rsidRPr="00226B3A">
              <w:rPr>
                <w:color w:val="000000"/>
                <w:szCs w:val="28"/>
              </w:rPr>
              <w:t>70</w:t>
            </w:r>
          </w:p>
        </w:tc>
        <w:tc>
          <w:tcPr>
            <w:tcW w:w="1711" w:type="dxa"/>
            <w:tcBorders>
              <w:top w:val="nil"/>
              <w:left w:val="nil"/>
              <w:bottom w:val="single" w:sz="4" w:space="0" w:color="000000"/>
              <w:right w:val="single" w:sz="4" w:space="0" w:color="000000"/>
            </w:tcBorders>
            <w:shd w:val="clear" w:color="auto" w:fill="auto"/>
            <w:hideMark/>
          </w:tcPr>
          <w:p w14:paraId="2F8203B4" w14:textId="77777777" w:rsidR="00226B3A" w:rsidRPr="00226B3A" w:rsidRDefault="00226B3A" w:rsidP="00226B3A">
            <w:pPr>
              <w:rPr>
                <w:color w:val="000000"/>
                <w:szCs w:val="28"/>
              </w:rPr>
            </w:pPr>
            <w:r w:rsidRPr="00226B3A">
              <w:rPr>
                <w:color w:val="000000"/>
                <w:szCs w:val="28"/>
              </w:rPr>
              <w:t>70</w:t>
            </w:r>
          </w:p>
        </w:tc>
        <w:tc>
          <w:tcPr>
            <w:tcW w:w="1870" w:type="dxa"/>
            <w:tcBorders>
              <w:top w:val="nil"/>
              <w:left w:val="nil"/>
              <w:bottom w:val="single" w:sz="4" w:space="0" w:color="000000"/>
              <w:right w:val="single" w:sz="4" w:space="0" w:color="000000"/>
            </w:tcBorders>
            <w:shd w:val="clear" w:color="auto" w:fill="auto"/>
            <w:hideMark/>
          </w:tcPr>
          <w:p w14:paraId="29D4D3AE" w14:textId="77777777" w:rsidR="00226B3A" w:rsidRPr="00226B3A" w:rsidRDefault="00226B3A" w:rsidP="00226B3A">
            <w:pPr>
              <w:rPr>
                <w:color w:val="000000"/>
                <w:szCs w:val="28"/>
              </w:rPr>
            </w:pPr>
            <w:r w:rsidRPr="00226B3A">
              <w:rPr>
                <w:color w:val="000000"/>
                <w:szCs w:val="28"/>
              </w:rPr>
              <w:t>3.67</w:t>
            </w:r>
          </w:p>
        </w:tc>
        <w:tc>
          <w:tcPr>
            <w:tcW w:w="1447" w:type="dxa"/>
            <w:tcBorders>
              <w:top w:val="nil"/>
              <w:left w:val="nil"/>
              <w:bottom w:val="single" w:sz="4" w:space="0" w:color="000000"/>
              <w:right w:val="single" w:sz="4" w:space="0" w:color="000000"/>
            </w:tcBorders>
            <w:shd w:val="clear" w:color="auto" w:fill="auto"/>
            <w:hideMark/>
          </w:tcPr>
          <w:p w14:paraId="64C97208" w14:textId="77777777" w:rsidR="00226B3A" w:rsidRPr="00226B3A" w:rsidRDefault="00226B3A" w:rsidP="00226B3A">
            <w:pPr>
              <w:rPr>
                <w:color w:val="000000"/>
                <w:szCs w:val="28"/>
              </w:rPr>
            </w:pPr>
            <w:r w:rsidRPr="00226B3A">
              <w:rPr>
                <w:color w:val="000000"/>
                <w:szCs w:val="28"/>
              </w:rPr>
              <w:t>Сухой</w:t>
            </w:r>
          </w:p>
        </w:tc>
      </w:tr>
      <w:tr w:rsidR="00226B3A" w:rsidRPr="00226B3A" w14:paraId="232F30F1"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03A99B8"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13280BCD" w14:textId="77777777" w:rsidR="00226B3A" w:rsidRPr="00226B3A" w:rsidRDefault="00226B3A" w:rsidP="00226B3A">
            <w:pPr>
              <w:rPr>
                <w:color w:val="000000"/>
                <w:szCs w:val="28"/>
              </w:rPr>
            </w:pPr>
            <w:r w:rsidRPr="00226B3A">
              <w:rPr>
                <w:color w:val="000000"/>
                <w:szCs w:val="28"/>
              </w:rPr>
              <w:t>ТК33</w:t>
            </w:r>
          </w:p>
        </w:tc>
        <w:tc>
          <w:tcPr>
            <w:tcW w:w="3686" w:type="dxa"/>
            <w:tcBorders>
              <w:top w:val="nil"/>
              <w:left w:val="nil"/>
              <w:bottom w:val="single" w:sz="4" w:space="0" w:color="000000"/>
              <w:right w:val="single" w:sz="4" w:space="0" w:color="000000"/>
            </w:tcBorders>
            <w:shd w:val="clear" w:color="auto" w:fill="auto"/>
            <w:hideMark/>
          </w:tcPr>
          <w:p w14:paraId="025976F1" w14:textId="77777777" w:rsidR="00226B3A" w:rsidRPr="00226B3A" w:rsidRDefault="00226B3A" w:rsidP="00226B3A">
            <w:pPr>
              <w:rPr>
                <w:color w:val="000000"/>
                <w:szCs w:val="28"/>
              </w:rPr>
            </w:pPr>
            <w:r w:rsidRPr="00226B3A">
              <w:rPr>
                <w:color w:val="000000"/>
                <w:szCs w:val="28"/>
              </w:rPr>
              <w:t>ТК34</w:t>
            </w:r>
          </w:p>
        </w:tc>
        <w:tc>
          <w:tcPr>
            <w:tcW w:w="1199" w:type="dxa"/>
            <w:tcBorders>
              <w:top w:val="nil"/>
              <w:left w:val="nil"/>
              <w:bottom w:val="single" w:sz="4" w:space="0" w:color="000000"/>
              <w:right w:val="single" w:sz="4" w:space="0" w:color="000000"/>
            </w:tcBorders>
            <w:shd w:val="clear" w:color="auto" w:fill="auto"/>
            <w:hideMark/>
          </w:tcPr>
          <w:p w14:paraId="3D34A942" w14:textId="77777777" w:rsidR="00226B3A" w:rsidRPr="00226B3A" w:rsidRDefault="00226B3A" w:rsidP="00226B3A">
            <w:pPr>
              <w:rPr>
                <w:color w:val="000000"/>
                <w:szCs w:val="28"/>
              </w:rPr>
            </w:pPr>
            <w:r w:rsidRPr="00226B3A">
              <w:rPr>
                <w:color w:val="000000"/>
                <w:szCs w:val="28"/>
              </w:rPr>
              <w:t>38.28</w:t>
            </w:r>
          </w:p>
        </w:tc>
        <w:tc>
          <w:tcPr>
            <w:tcW w:w="1711" w:type="dxa"/>
            <w:tcBorders>
              <w:top w:val="nil"/>
              <w:left w:val="nil"/>
              <w:bottom w:val="single" w:sz="4" w:space="0" w:color="000000"/>
              <w:right w:val="single" w:sz="4" w:space="0" w:color="000000"/>
            </w:tcBorders>
            <w:shd w:val="clear" w:color="auto" w:fill="auto"/>
            <w:hideMark/>
          </w:tcPr>
          <w:p w14:paraId="284E1B2D"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577561CA"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4D35776C" w14:textId="77777777" w:rsidR="00226B3A" w:rsidRPr="00226B3A" w:rsidRDefault="00226B3A" w:rsidP="00226B3A">
            <w:pPr>
              <w:rPr>
                <w:color w:val="000000"/>
                <w:szCs w:val="28"/>
              </w:rPr>
            </w:pPr>
            <w:r w:rsidRPr="00226B3A">
              <w:rPr>
                <w:color w:val="000000"/>
                <w:szCs w:val="28"/>
              </w:rPr>
              <w:t>7.66</w:t>
            </w:r>
          </w:p>
        </w:tc>
        <w:tc>
          <w:tcPr>
            <w:tcW w:w="1447" w:type="dxa"/>
            <w:tcBorders>
              <w:top w:val="nil"/>
              <w:left w:val="nil"/>
              <w:bottom w:val="single" w:sz="4" w:space="0" w:color="000000"/>
              <w:right w:val="single" w:sz="4" w:space="0" w:color="000000"/>
            </w:tcBorders>
            <w:shd w:val="clear" w:color="auto" w:fill="auto"/>
            <w:hideMark/>
          </w:tcPr>
          <w:p w14:paraId="17333970" w14:textId="77777777" w:rsidR="00226B3A" w:rsidRPr="00226B3A" w:rsidRDefault="00226B3A" w:rsidP="00226B3A">
            <w:pPr>
              <w:rPr>
                <w:color w:val="000000"/>
                <w:szCs w:val="28"/>
              </w:rPr>
            </w:pPr>
            <w:r w:rsidRPr="00226B3A">
              <w:rPr>
                <w:color w:val="000000"/>
                <w:szCs w:val="28"/>
              </w:rPr>
              <w:t>Сухой</w:t>
            </w:r>
          </w:p>
        </w:tc>
      </w:tr>
      <w:tr w:rsidR="00226B3A" w:rsidRPr="00226B3A" w14:paraId="458FC785"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4754A51"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02B0EB2F" w14:textId="77777777" w:rsidR="00226B3A" w:rsidRPr="00226B3A" w:rsidRDefault="00226B3A" w:rsidP="00226B3A">
            <w:pPr>
              <w:rPr>
                <w:color w:val="000000"/>
                <w:szCs w:val="28"/>
              </w:rPr>
            </w:pPr>
            <w:r w:rsidRPr="00226B3A">
              <w:rPr>
                <w:color w:val="000000"/>
                <w:szCs w:val="28"/>
              </w:rPr>
              <w:t>ТК34</w:t>
            </w:r>
          </w:p>
        </w:tc>
        <w:tc>
          <w:tcPr>
            <w:tcW w:w="3686" w:type="dxa"/>
            <w:tcBorders>
              <w:top w:val="nil"/>
              <w:left w:val="nil"/>
              <w:bottom w:val="single" w:sz="4" w:space="0" w:color="000000"/>
              <w:right w:val="single" w:sz="4" w:space="0" w:color="000000"/>
            </w:tcBorders>
            <w:shd w:val="clear" w:color="auto" w:fill="auto"/>
            <w:hideMark/>
          </w:tcPr>
          <w:p w14:paraId="583B10D0" w14:textId="77777777" w:rsidR="00226B3A" w:rsidRPr="00226B3A" w:rsidRDefault="00226B3A" w:rsidP="00226B3A">
            <w:pPr>
              <w:rPr>
                <w:color w:val="000000"/>
                <w:szCs w:val="28"/>
              </w:rPr>
            </w:pPr>
            <w:r w:rsidRPr="00226B3A">
              <w:rPr>
                <w:color w:val="000000"/>
                <w:szCs w:val="28"/>
              </w:rPr>
              <w:t>ТК35</w:t>
            </w:r>
          </w:p>
        </w:tc>
        <w:tc>
          <w:tcPr>
            <w:tcW w:w="1199" w:type="dxa"/>
            <w:tcBorders>
              <w:top w:val="nil"/>
              <w:left w:val="nil"/>
              <w:bottom w:val="single" w:sz="4" w:space="0" w:color="000000"/>
              <w:right w:val="single" w:sz="4" w:space="0" w:color="000000"/>
            </w:tcBorders>
            <w:shd w:val="clear" w:color="auto" w:fill="auto"/>
            <w:hideMark/>
          </w:tcPr>
          <w:p w14:paraId="6D00D1E1" w14:textId="77777777" w:rsidR="00226B3A" w:rsidRPr="00226B3A" w:rsidRDefault="00226B3A" w:rsidP="00226B3A">
            <w:pPr>
              <w:rPr>
                <w:color w:val="000000"/>
                <w:szCs w:val="28"/>
              </w:rPr>
            </w:pPr>
            <w:r w:rsidRPr="00226B3A">
              <w:rPr>
                <w:color w:val="000000"/>
                <w:szCs w:val="28"/>
              </w:rPr>
              <w:t>14.95</w:t>
            </w:r>
          </w:p>
        </w:tc>
        <w:tc>
          <w:tcPr>
            <w:tcW w:w="1711" w:type="dxa"/>
            <w:tcBorders>
              <w:top w:val="nil"/>
              <w:left w:val="nil"/>
              <w:bottom w:val="single" w:sz="4" w:space="0" w:color="000000"/>
              <w:right w:val="single" w:sz="4" w:space="0" w:color="000000"/>
            </w:tcBorders>
            <w:shd w:val="clear" w:color="auto" w:fill="auto"/>
            <w:hideMark/>
          </w:tcPr>
          <w:p w14:paraId="53809F2C"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08672D56"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7942E141" w14:textId="77777777" w:rsidR="00226B3A" w:rsidRPr="00226B3A" w:rsidRDefault="00226B3A" w:rsidP="00226B3A">
            <w:pPr>
              <w:rPr>
                <w:color w:val="000000"/>
                <w:szCs w:val="28"/>
              </w:rPr>
            </w:pPr>
            <w:r w:rsidRPr="00226B3A">
              <w:rPr>
                <w:color w:val="000000"/>
                <w:szCs w:val="28"/>
              </w:rPr>
              <w:t>2.99</w:t>
            </w:r>
          </w:p>
        </w:tc>
        <w:tc>
          <w:tcPr>
            <w:tcW w:w="1447" w:type="dxa"/>
            <w:tcBorders>
              <w:top w:val="nil"/>
              <w:left w:val="nil"/>
              <w:bottom w:val="single" w:sz="4" w:space="0" w:color="000000"/>
              <w:right w:val="single" w:sz="4" w:space="0" w:color="000000"/>
            </w:tcBorders>
            <w:shd w:val="clear" w:color="auto" w:fill="auto"/>
            <w:hideMark/>
          </w:tcPr>
          <w:p w14:paraId="15C8707A" w14:textId="77777777" w:rsidR="00226B3A" w:rsidRPr="00226B3A" w:rsidRDefault="00226B3A" w:rsidP="00226B3A">
            <w:pPr>
              <w:rPr>
                <w:color w:val="000000"/>
                <w:szCs w:val="28"/>
              </w:rPr>
            </w:pPr>
            <w:r w:rsidRPr="00226B3A">
              <w:rPr>
                <w:color w:val="000000"/>
                <w:szCs w:val="28"/>
              </w:rPr>
              <w:t>Сухой</w:t>
            </w:r>
          </w:p>
        </w:tc>
      </w:tr>
      <w:tr w:rsidR="00226B3A" w:rsidRPr="00226B3A" w14:paraId="5BFE493A"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7E612EE"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10711798" w14:textId="77777777" w:rsidR="00226B3A" w:rsidRPr="00226B3A" w:rsidRDefault="00226B3A" w:rsidP="00226B3A">
            <w:pPr>
              <w:rPr>
                <w:color w:val="000000"/>
                <w:szCs w:val="28"/>
              </w:rPr>
            </w:pPr>
            <w:r w:rsidRPr="00226B3A">
              <w:rPr>
                <w:color w:val="000000"/>
                <w:szCs w:val="28"/>
              </w:rPr>
              <w:t>ТК34</w:t>
            </w:r>
          </w:p>
        </w:tc>
        <w:tc>
          <w:tcPr>
            <w:tcW w:w="3686" w:type="dxa"/>
            <w:tcBorders>
              <w:top w:val="nil"/>
              <w:left w:val="nil"/>
              <w:bottom w:val="single" w:sz="4" w:space="0" w:color="000000"/>
              <w:right w:val="single" w:sz="4" w:space="0" w:color="000000"/>
            </w:tcBorders>
            <w:shd w:val="clear" w:color="auto" w:fill="auto"/>
            <w:hideMark/>
          </w:tcPr>
          <w:p w14:paraId="5DA2E19B" w14:textId="77777777" w:rsidR="00226B3A" w:rsidRPr="00226B3A" w:rsidRDefault="00226B3A" w:rsidP="00226B3A">
            <w:pPr>
              <w:rPr>
                <w:color w:val="000000"/>
                <w:szCs w:val="28"/>
              </w:rPr>
            </w:pPr>
            <w:r w:rsidRPr="00226B3A">
              <w:rPr>
                <w:color w:val="000000"/>
                <w:szCs w:val="28"/>
              </w:rPr>
              <w:t>ул. Мира, 7</w:t>
            </w:r>
          </w:p>
        </w:tc>
        <w:tc>
          <w:tcPr>
            <w:tcW w:w="1199" w:type="dxa"/>
            <w:tcBorders>
              <w:top w:val="nil"/>
              <w:left w:val="nil"/>
              <w:bottom w:val="single" w:sz="4" w:space="0" w:color="000000"/>
              <w:right w:val="single" w:sz="4" w:space="0" w:color="000000"/>
            </w:tcBorders>
            <w:shd w:val="clear" w:color="auto" w:fill="auto"/>
            <w:hideMark/>
          </w:tcPr>
          <w:p w14:paraId="4CB5EAC6" w14:textId="77777777" w:rsidR="00226B3A" w:rsidRPr="00226B3A" w:rsidRDefault="00226B3A" w:rsidP="00226B3A">
            <w:pPr>
              <w:rPr>
                <w:color w:val="000000"/>
                <w:szCs w:val="28"/>
              </w:rPr>
            </w:pPr>
            <w:r w:rsidRPr="00226B3A">
              <w:rPr>
                <w:color w:val="000000"/>
                <w:szCs w:val="28"/>
              </w:rPr>
              <w:t>11.80</w:t>
            </w:r>
          </w:p>
        </w:tc>
        <w:tc>
          <w:tcPr>
            <w:tcW w:w="1711" w:type="dxa"/>
            <w:tcBorders>
              <w:top w:val="nil"/>
              <w:left w:val="nil"/>
              <w:bottom w:val="single" w:sz="4" w:space="0" w:color="000000"/>
              <w:right w:val="single" w:sz="4" w:space="0" w:color="000000"/>
            </w:tcBorders>
            <w:shd w:val="clear" w:color="auto" w:fill="auto"/>
            <w:hideMark/>
          </w:tcPr>
          <w:p w14:paraId="79FC843E"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676A4851"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736526C3" w14:textId="77777777" w:rsidR="00226B3A" w:rsidRPr="00226B3A" w:rsidRDefault="00226B3A" w:rsidP="00226B3A">
            <w:pPr>
              <w:rPr>
                <w:color w:val="000000"/>
                <w:szCs w:val="28"/>
              </w:rPr>
            </w:pPr>
            <w:r w:rsidRPr="00226B3A">
              <w:rPr>
                <w:color w:val="000000"/>
                <w:szCs w:val="28"/>
              </w:rPr>
              <w:t>0.76</w:t>
            </w:r>
          </w:p>
        </w:tc>
        <w:tc>
          <w:tcPr>
            <w:tcW w:w="1447" w:type="dxa"/>
            <w:tcBorders>
              <w:top w:val="nil"/>
              <w:left w:val="nil"/>
              <w:bottom w:val="single" w:sz="4" w:space="0" w:color="000000"/>
              <w:right w:val="single" w:sz="4" w:space="0" w:color="000000"/>
            </w:tcBorders>
            <w:shd w:val="clear" w:color="auto" w:fill="auto"/>
            <w:hideMark/>
          </w:tcPr>
          <w:p w14:paraId="0A8CF0CB" w14:textId="77777777" w:rsidR="00226B3A" w:rsidRPr="00226B3A" w:rsidRDefault="00226B3A" w:rsidP="00226B3A">
            <w:pPr>
              <w:rPr>
                <w:color w:val="000000"/>
                <w:szCs w:val="28"/>
              </w:rPr>
            </w:pPr>
            <w:r w:rsidRPr="00226B3A">
              <w:rPr>
                <w:color w:val="000000"/>
                <w:szCs w:val="28"/>
              </w:rPr>
              <w:t>Сухой</w:t>
            </w:r>
          </w:p>
        </w:tc>
      </w:tr>
      <w:tr w:rsidR="00226B3A" w:rsidRPr="00226B3A" w14:paraId="551E5F5D"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54C19BA"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1383BE61" w14:textId="77777777" w:rsidR="00226B3A" w:rsidRPr="00226B3A" w:rsidRDefault="00226B3A" w:rsidP="00226B3A">
            <w:pPr>
              <w:rPr>
                <w:color w:val="000000"/>
                <w:szCs w:val="28"/>
              </w:rPr>
            </w:pPr>
            <w:r w:rsidRPr="00226B3A">
              <w:rPr>
                <w:color w:val="000000"/>
                <w:szCs w:val="28"/>
              </w:rPr>
              <w:t>ТК33</w:t>
            </w:r>
          </w:p>
        </w:tc>
        <w:tc>
          <w:tcPr>
            <w:tcW w:w="3686" w:type="dxa"/>
            <w:tcBorders>
              <w:top w:val="nil"/>
              <w:left w:val="nil"/>
              <w:bottom w:val="single" w:sz="4" w:space="0" w:color="000000"/>
              <w:right w:val="single" w:sz="4" w:space="0" w:color="000000"/>
            </w:tcBorders>
            <w:shd w:val="clear" w:color="auto" w:fill="auto"/>
            <w:hideMark/>
          </w:tcPr>
          <w:p w14:paraId="402B3F7E" w14:textId="77777777" w:rsidR="00226B3A" w:rsidRPr="00226B3A" w:rsidRDefault="00226B3A" w:rsidP="00226B3A">
            <w:pPr>
              <w:rPr>
                <w:color w:val="000000"/>
                <w:szCs w:val="28"/>
              </w:rPr>
            </w:pPr>
            <w:r w:rsidRPr="00226B3A">
              <w:rPr>
                <w:color w:val="000000"/>
                <w:szCs w:val="28"/>
              </w:rPr>
              <w:t>ул. Мира, 9</w:t>
            </w:r>
          </w:p>
        </w:tc>
        <w:tc>
          <w:tcPr>
            <w:tcW w:w="1199" w:type="dxa"/>
            <w:tcBorders>
              <w:top w:val="nil"/>
              <w:left w:val="nil"/>
              <w:bottom w:val="single" w:sz="4" w:space="0" w:color="000000"/>
              <w:right w:val="single" w:sz="4" w:space="0" w:color="000000"/>
            </w:tcBorders>
            <w:shd w:val="clear" w:color="auto" w:fill="auto"/>
            <w:hideMark/>
          </w:tcPr>
          <w:p w14:paraId="562F9DB6" w14:textId="77777777" w:rsidR="00226B3A" w:rsidRPr="00226B3A" w:rsidRDefault="00226B3A" w:rsidP="00226B3A">
            <w:pPr>
              <w:rPr>
                <w:color w:val="000000"/>
                <w:szCs w:val="28"/>
              </w:rPr>
            </w:pPr>
            <w:r w:rsidRPr="00226B3A">
              <w:rPr>
                <w:color w:val="000000"/>
                <w:szCs w:val="28"/>
              </w:rPr>
              <w:t>11.81</w:t>
            </w:r>
          </w:p>
        </w:tc>
        <w:tc>
          <w:tcPr>
            <w:tcW w:w="1711" w:type="dxa"/>
            <w:tcBorders>
              <w:top w:val="nil"/>
              <w:left w:val="nil"/>
              <w:bottom w:val="single" w:sz="4" w:space="0" w:color="000000"/>
              <w:right w:val="single" w:sz="4" w:space="0" w:color="000000"/>
            </w:tcBorders>
            <w:shd w:val="clear" w:color="auto" w:fill="auto"/>
            <w:hideMark/>
          </w:tcPr>
          <w:p w14:paraId="7BC24041"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66280874"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28D93A4F" w14:textId="77777777" w:rsidR="00226B3A" w:rsidRPr="00226B3A" w:rsidRDefault="00226B3A" w:rsidP="00226B3A">
            <w:pPr>
              <w:rPr>
                <w:color w:val="000000"/>
                <w:szCs w:val="28"/>
              </w:rPr>
            </w:pPr>
            <w:r w:rsidRPr="00226B3A">
              <w:rPr>
                <w:color w:val="000000"/>
                <w:szCs w:val="28"/>
              </w:rPr>
              <w:t>0.76</w:t>
            </w:r>
          </w:p>
        </w:tc>
        <w:tc>
          <w:tcPr>
            <w:tcW w:w="1447" w:type="dxa"/>
            <w:tcBorders>
              <w:top w:val="nil"/>
              <w:left w:val="nil"/>
              <w:bottom w:val="single" w:sz="4" w:space="0" w:color="000000"/>
              <w:right w:val="single" w:sz="4" w:space="0" w:color="000000"/>
            </w:tcBorders>
            <w:shd w:val="clear" w:color="auto" w:fill="auto"/>
            <w:hideMark/>
          </w:tcPr>
          <w:p w14:paraId="309EBF51" w14:textId="77777777" w:rsidR="00226B3A" w:rsidRPr="00226B3A" w:rsidRDefault="00226B3A" w:rsidP="00226B3A">
            <w:pPr>
              <w:rPr>
                <w:color w:val="000000"/>
                <w:szCs w:val="28"/>
              </w:rPr>
            </w:pPr>
            <w:r w:rsidRPr="00226B3A">
              <w:rPr>
                <w:color w:val="000000"/>
                <w:szCs w:val="28"/>
              </w:rPr>
              <w:t>Сухой</w:t>
            </w:r>
          </w:p>
        </w:tc>
      </w:tr>
      <w:tr w:rsidR="00226B3A" w:rsidRPr="00226B3A" w14:paraId="12BA202D"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93D63EE"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132F5F94" w14:textId="77777777" w:rsidR="00226B3A" w:rsidRPr="00226B3A" w:rsidRDefault="00226B3A" w:rsidP="00226B3A">
            <w:pPr>
              <w:rPr>
                <w:color w:val="000000"/>
                <w:szCs w:val="28"/>
              </w:rPr>
            </w:pPr>
            <w:r w:rsidRPr="00226B3A">
              <w:rPr>
                <w:color w:val="000000"/>
                <w:szCs w:val="28"/>
              </w:rPr>
              <w:t>ТК35</w:t>
            </w:r>
          </w:p>
        </w:tc>
        <w:tc>
          <w:tcPr>
            <w:tcW w:w="3686" w:type="dxa"/>
            <w:tcBorders>
              <w:top w:val="nil"/>
              <w:left w:val="nil"/>
              <w:bottom w:val="single" w:sz="4" w:space="0" w:color="000000"/>
              <w:right w:val="single" w:sz="4" w:space="0" w:color="000000"/>
            </w:tcBorders>
            <w:shd w:val="clear" w:color="auto" w:fill="auto"/>
            <w:hideMark/>
          </w:tcPr>
          <w:p w14:paraId="1B727A7F" w14:textId="77777777" w:rsidR="00226B3A" w:rsidRPr="00226B3A" w:rsidRDefault="00226B3A" w:rsidP="00226B3A">
            <w:pPr>
              <w:rPr>
                <w:color w:val="000000"/>
                <w:szCs w:val="28"/>
              </w:rPr>
            </w:pPr>
            <w:r w:rsidRPr="00226B3A">
              <w:rPr>
                <w:color w:val="000000"/>
                <w:szCs w:val="28"/>
              </w:rPr>
              <w:t>ул. Гагарина, 19</w:t>
            </w:r>
          </w:p>
        </w:tc>
        <w:tc>
          <w:tcPr>
            <w:tcW w:w="1199" w:type="dxa"/>
            <w:tcBorders>
              <w:top w:val="nil"/>
              <w:left w:val="nil"/>
              <w:bottom w:val="single" w:sz="4" w:space="0" w:color="000000"/>
              <w:right w:val="single" w:sz="4" w:space="0" w:color="000000"/>
            </w:tcBorders>
            <w:shd w:val="clear" w:color="auto" w:fill="auto"/>
            <w:hideMark/>
          </w:tcPr>
          <w:p w14:paraId="11D229CA" w14:textId="77777777" w:rsidR="00226B3A" w:rsidRPr="00226B3A" w:rsidRDefault="00226B3A" w:rsidP="00226B3A">
            <w:pPr>
              <w:rPr>
                <w:color w:val="000000"/>
                <w:szCs w:val="28"/>
              </w:rPr>
            </w:pPr>
            <w:r w:rsidRPr="00226B3A">
              <w:rPr>
                <w:color w:val="000000"/>
                <w:szCs w:val="28"/>
              </w:rPr>
              <w:t>56.82</w:t>
            </w:r>
          </w:p>
        </w:tc>
        <w:tc>
          <w:tcPr>
            <w:tcW w:w="1711" w:type="dxa"/>
            <w:tcBorders>
              <w:top w:val="nil"/>
              <w:left w:val="nil"/>
              <w:bottom w:val="single" w:sz="4" w:space="0" w:color="000000"/>
              <w:right w:val="single" w:sz="4" w:space="0" w:color="000000"/>
            </w:tcBorders>
            <w:shd w:val="clear" w:color="auto" w:fill="auto"/>
            <w:hideMark/>
          </w:tcPr>
          <w:p w14:paraId="4699E115"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185CAD09"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3666F3E8" w14:textId="77777777" w:rsidR="00226B3A" w:rsidRPr="00226B3A" w:rsidRDefault="00226B3A" w:rsidP="00226B3A">
            <w:pPr>
              <w:rPr>
                <w:color w:val="000000"/>
                <w:szCs w:val="28"/>
              </w:rPr>
            </w:pPr>
            <w:r w:rsidRPr="00226B3A">
              <w:rPr>
                <w:color w:val="000000"/>
                <w:szCs w:val="28"/>
              </w:rPr>
              <w:t>5.68</w:t>
            </w:r>
          </w:p>
        </w:tc>
        <w:tc>
          <w:tcPr>
            <w:tcW w:w="1447" w:type="dxa"/>
            <w:tcBorders>
              <w:top w:val="nil"/>
              <w:left w:val="nil"/>
              <w:bottom w:val="single" w:sz="4" w:space="0" w:color="000000"/>
              <w:right w:val="single" w:sz="4" w:space="0" w:color="000000"/>
            </w:tcBorders>
            <w:shd w:val="clear" w:color="auto" w:fill="auto"/>
            <w:hideMark/>
          </w:tcPr>
          <w:p w14:paraId="26A7E99E" w14:textId="77777777" w:rsidR="00226B3A" w:rsidRPr="00226B3A" w:rsidRDefault="00226B3A" w:rsidP="00226B3A">
            <w:pPr>
              <w:rPr>
                <w:color w:val="000000"/>
                <w:szCs w:val="28"/>
              </w:rPr>
            </w:pPr>
            <w:r w:rsidRPr="00226B3A">
              <w:rPr>
                <w:color w:val="000000"/>
                <w:szCs w:val="28"/>
              </w:rPr>
              <w:t>Сухой</w:t>
            </w:r>
          </w:p>
        </w:tc>
      </w:tr>
      <w:tr w:rsidR="00226B3A" w:rsidRPr="00226B3A" w14:paraId="79706DCA"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97126A8"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54E4B95F" w14:textId="77777777" w:rsidR="00226B3A" w:rsidRPr="00226B3A" w:rsidRDefault="00226B3A" w:rsidP="00226B3A">
            <w:pPr>
              <w:rPr>
                <w:color w:val="000000"/>
                <w:szCs w:val="28"/>
              </w:rPr>
            </w:pPr>
            <w:r w:rsidRPr="00226B3A">
              <w:rPr>
                <w:color w:val="000000"/>
                <w:szCs w:val="28"/>
              </w:rPr>
              <w:t>т.1'</w:t>
            </w:r>
          </w:p>
        </w:tc>
        <w:tc>
          <w:tcPr>
            <w:tcW w:w="3686" w:type="dxa"/>
            <w:tcBorders>
              <w:top w:val="nil"/>
              <w:left w:val="nil"/>
              <w:bottom w:val="single" w:sz="4" w:space="0" w:color="000000"/>
              <w:right w:val="single" w:sz="4" w:space="0" w:color="000000"/>
            </w:tcBorders>
            <w:shd w:val="clear" w:color="auto" w:fill="auto"/>
            <w:hideMark/>
          </w:tcPr>
          <w:p w14:paraId="65A85025" w14:textId="77777777" w:rsidR="00226B3A" w:rsidRPr="00226B3A" w:rsidRDefault="00226B3A" w:rsidP="00226B3A">
            <w:pPr>
              <w:rPr>
                <w:color w:val="000000"/>
                <w:szCs w:val="28"/>
              </w:rPr>
            </w:pPr>
            <w:r w:rsidRPr="00226B3A">
              <w:rPr>
                <w:color w:val="000000"/>
                <w:szCs w:val="28"/>
              </w:rPr>
              <w:t>ул. Набережная, 44</w:t>
            </w:r>
          </w:p>
        </w:tc>
        <w:tc>
          <w:tcPr>
            <w:tcW w:w="1199" w:type="dxa"/>
            <w:tcBorders>
              <w:top w:val="nil"/>
              <w:left w:val="nil"/>
              <w:bottom w:val="single" w:sz="4" w:space="0" w:color="000000"/>
              <w:right w:val="single" w:sz="4" w:space="0" w:color="000000"/>
            </w:tcBorders>
            <w:shd w:val="clear" w:color="auto" w:fill="auto"/>
            <w:hideMark/>
          </w:tcPr>
          <w:p w14:paraId="05178518" w14:textId="77777777" w:rsidR="00226B3A" w:rsidRPr="00226B3A" w:rsidRDefault="00226B3A" w:rsidP="00226B3A">
            <w:pPr>
              <w:rPr>
                <w:color w:val="000000"/>
                <w:szCs w:val="28"/>
              </w:rPr>
            </w:pPr>
            <w:r w:rsidRPr="00226B3A">
              <w:rPr>
                <w:color w:val="000000"/>
                <w:szCs w:val="28"/>
              </w:rPr>
              <w:t>9.95</w:t>
            </w:r>
          </w:p>
        </w:tc>
        <w:tc>
          <w:tcPr>
            <w:tcW w:w="1711" w:type="dxa"/>
            <w:tcBorders>
              <w:top w:val="nil"/>
              <w:left w:val="nil"/>
              <w:bottom w:val="single" w:sz="4" w:space="0" w:color="000000"/>
              <w:right w:val="single" w:sz="4" w:space="0" w:color="000000"/>
            </w:tcBorders>
            <w:shd w:val="clear" w:color="auto" w:fill="auto"/>
            <w:hideMark/>
          </w:tcPr>
          <w:p w14:paraId="7259A18A"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73971155"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0580E0CB" w14:textId="77777777" w:rsidR="00226B3A" w:rsidRPr="00226B3A" w:rsidRDefault="00226B3A" w:rsidP="00226B3A">
            <w:pPr>
              <w:rPr>
                <w:color w:val="000000"/>
                <w:szCs w:val="28"/>
              </w:rPr>
            </w:pPr>
            <w:r w:rsidRPr="00226B3A">
              <w:rPr>
                <w:color w:val="000000"/>
                <w:szCs w:val="28"/>
              </w:rPr>
              <w:t>0.64</w:t>
            </w:r>
          </w:p>
        </w:tc>
        <w:tc>
          <w:tcPr>
            <w:tcW w:w="1447" w:type="dxa"/>
            <w:tcBorders>
              <w:top w:val="nil"/>
              <w:left w:val="nil"/>
              <w:bottom w:val="single" w:sz="4" w:space="0" w:color="000000"/>
              <w:right w:val="single" w:sz="4" w:space="0" w:color="000000"/>
            </w:tcBorders>
            <w:shd w:val="clear" w:color="auto" w:fill="auto"/>
            <w:hideMark/>
          </w:tcPr>
          <w:p w14:paraId="3C3C896A" w14:textId="77777777" w:rsidR="00226B3A" w:rsidRPr="00226B3A" w:rsidRDefault="00226B3A" w:rsidP="00226B3A">
            <w:pPr>
              <w:rPr>
                <w:color w:val="000000"/>
                <w:szCs w:val="28"/>
              </w:rPr>
            </w:pPr>
            <w:r w:rsidRPr="00226B3A">
              <w:rPr>
                <w:color w:val="000000"/>
                <w:szCs w:val="28"/>
              </w:rPr>
              <w:t>Сухой</w:t>
            </w:r>
          </w:p>
        </w:tc>
      </w:tr>
      <w:tr w:rsidR="00226B3A" w:rsidRPr="00226B3A" w14:paraId="656589F9"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930C6C1"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0F45DB5E" w14:textId="77777777" w:rsidR="00226B3A" w:rsidRPr="00226B3A" w:rsidRDefault="00226B3A" w:rsidP="00226B3A">
            <w:pPr>
              <w:rPr>
                <w:color w:val="000000"/>
                <w:szCs w:val="28"/>
              </w:rPr>
            </w:pPr>
            <w:r w:rsidRPr="00226B3A">
              <w:rPr>
                <w:color w:val="000000"/>
                <w:szCs w:val="28"/>
              </w:rPr>
              <w:t>Котельная, п. Солнечный</w:t>
            </w:r>
          </w:p>
        </w:tc>
        <w:tc>
          <w:tcPr>
            <w:tcW w:w="3686" w:type="dxa"/>
            <w:tcBorders>
              <w:top w:val="nil"/>
              <w:left w:val="nil"/>
              <w:bottom w:val="single" w:sz="4" w:space="0" w:color="000000"/>
              <w:right w:val="single" w:sz="4" w:space="0" w:color="000000"/>
            </w:tcBorders>
            <w:shd w:val="clear" w:color="auto" w:fill="auto"/>
            <w:hideMark/>
          </w:tcPr>
          <w:p w14:paraId="05FD654A" w14:textId="77777777" w:rsidR="00226B3A" w:rsidRPr="00226B3A" w:rsidRDefault="00226B3A" w:rsidP="00226B3A">
            <w:pPr>
              <w:rPr>
                <w:color w:val="000000"/>
                <w:szCs w:val="28"/>
              </w:rPr>
            </w:pPr>
            <w:r w:rsidRPr="00226B3A">
              <w:rPr>
                <w:color w:val="000000"/>
                <w:szCs w:val="28"/>
              </w:rPr>
              <w:t>ТК0</w:t>
            </w:r>
          </w:p>
        </w:tc>
        <w:tc>
          <w:tcPr>
            <w:tcW w:w="1199" w:type="dxa"/>
            <w:tcBorders>
              <w:top w:val="nil"/>
              <w:left w:val="nil"/>
              <w:bottom w:val="single" w:sz="4" w:space="0" w:color="000000"/>
              <w:right w:val="single" w:sz="4" w:space="0" w:color="000000"/>
            </w:tcBorders>
            <w:shd w:val="clear" w:color="auto" w:fill="auto"/>
            <w:hideMark/>
          </w:tcPr>
          <w:p w14:paraId="65238DF0" w14:textId="77777777" w:rsidR="00226B3A" w:rsidRPr="00226B3A" w:rsidRDefault="00226B3A" w:rsidP="00226B3A">
            <w:pPr>
              <w:rPr>
                <w:color w:val="000000"/>
                <w:szCs w:val="28"/>
              </w:rPr>
            </w:pPr>
            <w:r w:rsidRPr="00226B3A">
              <w:rPr>
                <w:color w:val="000000"/>
                <w:szCs w:val="28"/>
              </w:rPr>
              <w:t>8.52</w:t>
            </w:r>
          </w:p>
        </w:tc>
        <w:tc>
          <w:tcPr>
            <w:tcW w:w="1711" w:type="dxa"/>
            <w:tcBorders>
              <w:top w:val="nil"/>
              <w:left w:val="nil"/>
              <w:bottom w:val="single" w:sz="4" w:space="0" w:color="000000"/>
              <w:right w:val="single" w:sz="4" w:space="0" w:color="000000"/>
            </w:tcBorders>
            <w:shd w:val="clear" w:color="auto" w:fill="auto"/>
            <w:hideMark/>
          </w:tcPr>
          <w:p w14:paraId="20092A06"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1A9DE8FF"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370036AF" w14:textId="77777777" w:rsidR="00226B3A" w:rsidRPr="00226B3A" w:rsidRDefault="00226B3A" w:rsidP="00226B3A">
            <w:pPr>
              <w:rPr>
                <w:color w:val="000000"/>
                <w:szCs w:val="28"/>
              </w:rPr>
            </w:pPr>
            <w:r w:rsidRPr="00226B3A">
              <w:rPr>
                <w:color w:val="000000"/>
                <w:szCs w:val="28"/>
              </w:rPr>
              <w:t>1.70</w:t>
            </w:r>
          </w:p>
        </w:tc>
        <w:tc>
          <w:tcPr>
            <w:tcW w:w="1447" w:type="dxa"/>
            <w:tcBorders>
              <w:top w:val="nil"/>
              <w:left w:val="nil"/>
              <w:bottom w:val="single" w:sz="4" w:space="0" w:color="000000"/>
              <w:right w:val="single" w:sz="4" w:space="0" w:color="000000"/>
            </w:tcBorders>
            <w:shd w:val="clear" w:color="auto" w:fill="auto"/>
            <w:hideMark/>
          </w:tcPr>
          <w:p w14:paraId="1E3EAC52" w14:textId="77777777" w:rsidR="00226B3A" w:rsidRPr="00226B3A" w:rsidRDefault="00226B3A" w:rsidP="00226B3A">
            <w:pPr>
              <w:rPr>
                <w:color w:val="000000"/>
                <w:szCs w:val="28"/>
              </w:rPr>
            </w:pPr>
            <w:r w:rsidRPr="00226B3A">
              <w:rPr>
                <w:color w:val="000000"/>
                <w:szCs w:val="28"/>
              </w:rPr>
              <w:t>Сухой</w:t>
            </w:r>
          </w:p>
        </w:tc>
      </w:tr>
      <w:tr w:rsidR="00226B3A" w:rsidRPr="00226B3A" w14:paraId="7D808130"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36AFA8A"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3A1A34E2" w14:textId="77777777" w:rsidR="00226B3A" w:rsidRPr="00226B3A" w:rsidRDefault="00226B3A" w:rsidP="00226B3A">
            <w:pPr>
              <w:rPr>
                <w:color w:val="000000"/>
                <w:szCs w:val="28"/>
              </w:rPr>
            </w:pPr>
            <w:r w:rsidRPr="00226B3A">
              <w:rPr>
                <w:color w:val="000000"/>
                <w:szCs w:val="28"/>
              </w:rPr>
              <w:t>ТК0</w:t>
            </w:r>
          </w:p>
        </w:tc>
        <w:tc>
          <w:tcPr>
            <w:tcW w:w="3686" w:type="dxa"/>
            <w:tcBorders>
              <w:top w:val="nil"/>
              <w:left w:val="nil"/>
              <w:bottom w:val="single" w:sz="4" w:space="0" w:color="000000"/>
              <w:right w:val="single" w:sz="4" w:space="0" w:color="000000"/>
            </w:tcBorders>
            <w:shd w:val="clear" w:color="auto" w:fill="auto"/>
            <w:hideMark/>
          </w:tcPr>
          <w:p w14:paraId="1A6B9726" w14:textId="77777777" w:rsidR="00226B3A" w:rsidRPr="00226B3A" w:rsidRDefault="00226B3A" w:rsidP="00226B3A">
            <w:pPr>
              <w:rPr>
                <w:color w:val="000000"/>
                <w:szCs w:val="28"/>
              </w:rPr>
            </w:pPr>
            <w:r w:rsidRPr="00226B3A">
              <w:rPr>
                <w:color w:val="000000"/>
                <w:szCs w:val="28"/>
              </w:rPr>
              <w:t>ТК0-1</w:t>
            </w:r>
          </w:p>
        </w:tc>
        <w:tc>
          <w:tcPr>
            <w:tcW w:w="1199" w:type="dxa"/>
            <w:tcBorders>
              <w:top w:val="nil"/>
              <w:left w:val="nil"/>
              <w:bottom w:val="single" w:sz="4" w:space="0" w:color="000000"/>
              <w:right w:val="single" w:sz="4" w:space="0" w:color="000000"/>
            </w:tcBorders>
            <w:shd w:val="clear" w:color="auto" w:fill="auto"/>
            <w:hideMark/>
          </w:tcPr>
          <w:p w14:paraId="2C924680" w14:textId="77777777" w:rsidR="00226B3A" w:rsidRPr="00226B3A" w:rsidRDefault="00226B3A" w:rsidP="00226B3A">
            <w:pPr>
              <w:rPr>
                <w:color w:val="000000"/>
                <w:szCs w:val="28"/>
              </w:rPr>
            </w:pPr>
            <w:r w:rsidRPr="00226B3A">
              <w:rPr>
                <w:color w:val="000000"/>
                <w:szCs w:val="28"/>
              </w:rPr>
              <w:t>25.53</w:t>
            </w:r>
          </w:p>
        </w:tc>
        <w:tc>
          <w:tcPr>
            <w:tcW w:w="1711" w:type="dxa"/>
            <w:tcBorders>
              <w:top w:val="nil"/>
              <w:left w:val="nil"/>
              <w:bottom w:val="single" w:sz="4" w:space="0" w:color="000000"/>
              <w:right w:val="single" w:sz="4" w:space="0" w:color="000000"/>
            </w:tcBorders>
            <w:shd w:val="clear" w:color="auto" w:fill="auto"/>
            <w:hideMark/>
          </w:tcPr>
          <w:p w14:paraId="02A77119"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6CAA8254"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6456BDD6" w14:textId="77777777" w:rsidR="00226B3A" w:rsidRPr="00226B3A" w:rsidRDefault="00226B3A" w:rsidP="00226B3A">
            <w:pPr>
              <w:rPr>
                <w:color w:val="000000"/>
                <w:szCs w:val="28"/>
              </w:rPr>
            </w:pPr>
            <w:r w:rsidRPr="00226B3A">
              <w:rPr>
                <w:color w:val="000000"/>
                <w:szCs w:val="28"/>
              </w:rPr>
              <w:t>5.11</w:t>
            </w:r>
          </w:p>
        </w:tc>
        <w:tc>
          <w:tcPr>
            <w:tcW w:w="1447" w:type="dxa"/>
            <w:tcBorders>
              <w:top w:val="nil"/>
              <w:left w:val="nil"/>
              <w:bottom w:val="single" w:sz="4" w:space="0" w:color="000000"/>
              <w:right w:val="single" w:sz="4" w:space="0" w:color="000000"/>
            </w:tcBorders>
            <w:shd w:val="clear" w:color="auto" w:fill="auto"/>
            <w:hideMark/>
          </w:tcPr>
          <w:p w14:paraId="6EBDAC1B" w14:textId="77777777" w:rsidR="00226B3A" w:rsidRPr="00226B3A" w:rsidRDefault="00226B3A" w:rsidP="00226B3A">
            <w:pPr>
              <w:rPr>
                <w:color w:val="000000"/>
                <w:szCs w:val="28"/>
              </w:rPr>
            </w:pPr>
            <w:r w:rsidRPr="00226B3A">
              <w:rPr>
                <w:color w:val="000000"/>
                <w:szCs w:val="28"/>
              </w:rPr>
              <w:t>Сухой</w:t>
            </w:r>
          </w:p>
        </w:tc>
      </w:tr>
      <w:tr w:rsidR="00226B3A" w:rsidRPr="00226B3A" w14:paraId="4637EDB1"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5E91888"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1A5EEA42" w14:textId="77777777" w:rsidR="00226B3A" w:rsidRPr="00226B3A" w:rsidRDefault="00226B3A" w:rsidP="00226B3A">
            <w:pPr>
              <w:rPr>
                <w:color w:val="000000"/>
                <w:szCs w:val="28"/>
              </w:rPr>
            </w:pPr>
            <w:r w:rsidRPr="00226B3A">
              <w:rPr>
                <w:color w:val="000000"/>
                <w:szCs w:val="28"/>
              </w:rPr>
              <w:t>ТК0-1</w:t>
            </w:r>
          </w:p>
        </w:tc>
        <w:tc>
          <w:tcPr>
            <w:tcW w:w="3686" w:type="dxa"/>
            <w:tcBorders>
              <w:top w:val="nil"/>
              <w:left w:val="nil"/>
              <w:bottom w:val="single" w:sz="4" w:space="0" w:color="000000"/>
              <w:right w:val="single" w:sz="4" w:space="0" w:color="000000"/>
            </w:tcBorders>
            <w:shd w:val="clear" w:color="auto" w:fill="auto"/>
            <w:hideMark/>
          </w:tcPr>
          <w:p w14:paraId="464D9914" w14:textId="77777777" w:rsidR="00226B3A" w:rsidRPr="00226B3A" w:rsidRDefault="00226B3A" w:rsidP="00226B3A">
            <w:pPr>
              <w:rPr>
                <w:color w:val="000000"/>
                <w:szCs w:val="28"/>
              </w:rPr>
            </w:pPr>
            <w:r w:rsidRPr="00226B3A">
              <w:rPr>
                <w:color w:val="000000"/>
                <w:szCs w:val="28"/>
              </w:rPr>
              <w:t>ТК1</w:t>
            </w:r>
          </w:p>
        </w:tc>
        <w:tc>
          <w:tcPr>
            <w:tcW w:w="1199" w:type="dxa"/>
            <w:tcBorders>
              <w:top w:val="nil"/>
              <w:left w:val="nil"/>
              <w:bottom w:val="single" w:sz="4" w:space="0" w:color="000000"/>
              <w:right w:val="single" w:sz="4" w:space="0" w:color="000000"/>
            </w:tcBorders>
            <w:shd w:val="clear" w:color="auto" w:fill="auto"/>
            <w:hideMark/>
          </w:tcPr>
          <w:p w14:paraId="29F66976" w14:textId="77777777" w:rsidR="00226B3A" w:rsidRPr="00226B3A" w:rsidRDefault="00226B3A" w:rsidP="00226B3A">
            <w:pPr>
              <w:rPr>
                <w:color w:val="000000"/>
                <w:szCs w:val="28"/>
              </w:rPr>
            </w:pPr>
            <w:r w:rsidRPr="00226B3A">
              <w:rPr>
                <w:color w:val="000000"/>
                <w:szCs w:val="28"/>
              </w:rPr>
              <w:t>67.14</w:t>
            </w:r>
          </w:p>
        </w:tc>
        <w:tc>
          <w:tcPr>
            <w:tcW w:w="1711" w:type="dxa"/>
            <w:tcBorders>
              <w:top w:val="nil"/>
              <w:left w:val="nil"/>
              <w:bottom w:val="single" w:sz="4" w:space="0" w:color="000000"/>
              <w:right w:val="single" w:sz="4" w:space="0" w:color="000000"/>
            </w:tcBorders>
            <w:shd w:val="clear" w:color="auto" w:fill="auto"/>
            <w:hideMark/>
          </w:tcPr>
          <w:p w14:paraId="6D389B7F"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2FB249DA"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65C80DA1" w14:textId="77777777" w:rsidR="00226B3A" w:rsidRPr="00226B3A" w:rsidRDefault="00226B3A" w:rsidP="00226B3A">
            <w:pPr>
              <w:rPr>
                <w:color w:val="000000"/>
                <w:szCs w:val="28"/>
              </w:rPr>
            </w:pPr>
            <w:r w:rsidRPr="00226B3A">
              <w:rPr>
                <w:color w:val="000000"/>
                <w:szCs w:val="28"/>
              </w:rPr>
              <w:t>13.43</w:t>
            </w:r>
          </w:p>
        </w:tc>
        <w:tc>
          <w:tcPr>
            <w:tcW w:w="1447" w:type="dxa"/>
            <w:tcBorders>
              <w:top w:val="nil"/>
              <w:left w:val="nil"/>
              <w:bottom w:val="single" w:sz="4" w:space="0" w:color="000000"/>
              <w:right w:val="single" w:sz="4" w:space="0" w:color="000000"/>
            </w:tcBorders>
            <w:shd w:val="clear" w:color="auto" w:fill="auto"/>
            <w:hideMark/>
          </w:tcPr>
          <w:p w14:paraId="46BFC6BC" w14:textId="77777777" w:rsidR="00226B3A" w:rsidRPr="00226B3A" w:rsidRDefault="00226B3A" w:rsidP="00226B3A">
            <w:pPr>
              <w:rPr>
                <w:color w:val="000000"/>
                <w:szCs w:val="28"/>
              </w:rPr>
            </w:pPr>
            <w:r w:rsidRPr="00226B3A">
              <w:rPr>
                <w:color w:val="000000"/>
                <w:szCs w:val="28"/>
              </w:rPr>
              <w:t>Сухой</w:t>
            </w:r>
          </w:p>
        </w:tc>
      </w:tr>
      <w:tr w:rsidR="00226B3A" w:rsidRPr="00226B3A" w14:paraId="75960AC5"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AA67F82"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107680C3" w14:textId="77777777" w:rsidR="00226B3A" w:rsidRPr="00226B3A" w:rsidRDefault="00226B3A" w:rsidP="00226B3A">
            <w:pPr>
              <w:rPr>
                <w:color w:val="000000"/>
                <w:szCs w:val="28"/>
              </w:rPr>
            </w:pPr>
            <w:r w:rsidRPr="00226B3A">
              <w:rPr>
                <w:color w:val="000000"/>
                <w:szCs w:val="28"/>
              </w:rPr>
              <w:t>т.1'</w:t>
            </w:r>
          </w:p>
        </w:tc>
        <w:tc>
          <w:tcPr>
            <w:tcW w:w="3686" w:type="dxa"/>
            <w:tcBorders>
              <w:top w:val="nil"/>
              <w:left w:val="nil"/>
              <w:bottom w:val="single" w:sz="4" w:space="0" w:color="000000"/>
              <w:right w:val="single" w:sz="4" w:space="0" w:color="000000"/>
            </w:tcBorders>
            <w:shd w:val="clear" w:color="auto" w:fill="auto"/>
            <w:hideMark/>
          </w:tcPr>
          <w:p w14:paraId="2D3666D9" w14:textId="77777777" w:rsidR="00226B3A" w:rsidRPr="00226B3A" w:rsidRDefault="00226B3A" w:rsidP="00226B3A">
            <w:pPr>
              <w:rPr>
                <w:color w:val="000000"/>
                <w:szCs w:val="28"/>
              </w:rPr>
            </w:pPr>
            <w:r w:rsidRPr="00226B3A">
              <w:rPr>
                <w:color w:val="000000"/>
                <w:szCs w:val="28"/>
              </w:rPr>
              <w:t>ул. Набережная</w:t>
            </w:r>
          </w:p>
        </w:tc>
        <w:tc>
          <w:tcPr>
            <w:tcW w:w="1199" w:type="dxa"/>
            <w:tcBorders>
              <w:top w:val="nil"/>
              <w:left w:val="nil"/>
              <w:bottom w:val="single" w:sz="4" w:space="0" w:color="000000"/>
              <w:right w:val="single" w:sz="4" w:space="0" w:color="000000"/>
            </w:tcBorders>
            <w:shd w:val="clear" w:color="auto" w:fill="auto"/>
            <w:hideMark/>
          </w:tcPr>
          <w:p w14:paraId="1B145A8A" w14:textId="77777777" w:rsidR="00226B3A" w:rsidRPr="00226B3A" w:rsidRDefault="00226B3A" w:rsidP="00226B3A">
            <w:pPr>
              <w:rPr>
                <w:color w:val="000000"/>
                <w:szCs w:val="28"/>
              </w:rPr>
            </w:pPr>
            <w:r w:rsidRPr="00226B3A">
              <w:rPr>
                <w:color w:val="000000"/>
                <w:szCs w:val="28"/>
              </w:rPr>
              <w:t>10.56</w:t>
            </w:r>
          </w:p>
        </w:tc>
        <w:tc>
          <w:tcPr>
            <w:tcW w:w="1711" w:type="dxa"/>
            <w:tcBorders>
              <w:top w:val="nil"/>
              <w:left w:val="nil"/>
              <w:bottom w:val="single" w:sz="4" w:space="0" w:color="000000"/>
              <w:right w:val="single" w:sz="4" w:space="0" w:color="000000"/>
            </w:tcBorders>
            <w:shd w:val="clear" w:color="auto" w:fill="auto"/>
            <w:hideMark/>
          </w:tcPr>
          <w:p w14:paraId="76E23373"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5EDCC261"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5619E9F7" w14:textId="77777777" w:rsidR="00226B3A" w:rsidRPr="00226B3A" w:rsidRDefault="00226B3A" w:rsidP="00226B3A">
            <w:pPr>
              <w:rPr>
                <w:color w:val="000000"/>
                <w:szCs w:val="28"/>
              </w:rPr>
            </w:pPr>
            <w:r w:rsidRPr="00226B3A">
              <w:rPr>
                <w:color w:val="000000"/>
                <w:szCs w:val="28"/>
              </w:rPr>
              <w:t>1.06</w:t>
            </w:r>
          </w:p>
        </w:tc>
        <w:tc>
          <w:tcPr>
            <w:tcW w:w="1447" w:type="dxa"/>
            <w:tcBorders>
              <w:top w:val="nil"/>
              <w:left w:val="nil"/>
              <w:bottom w:val="single" w:sz="4" w:space="0" w:color="000000"/>
              <w:right w:val="single" w:sz="4" w:space="0" w:color="000000"/>
            </w:tcBorders>
            <w:shd w:val="clear" w:color="auto" w:fill="auto"/>
            <w:hideMark/>
          </w:tcPr>
          <w:p w14:paraId="3B3183B2" w14:textId="77777777" w:rsidR="00226B3A" w:rsidRPr="00226B3A" w:rsidRDefault="00226B3A" w:rsidP="00226B3A">
            <w:pPr>
              <w:rPr>
                <w:color w:val="000000"/>
                <w:szCs w:val="28"/>
              </w:rPr>
            </w:pPr>
            <w:r w:rsidRPr="00226B3A">
              <w:rPr>
                <w:color w:val="000000"/>
                <w:szCs w:val="28"/>
              </w:rPr>
              <w:t>Сухой</w:t>
            </w:r>
          </w:p>
        </w:tc>
      </w:tr>
      <w:tr w:rsidR="00226B3A" w:rsidRPr="00226B3A" w14:paraId="5394A5E3"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8280FDF"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53F58B7E" w14:textId="77777777" w:rsidR="00226B3A" w:rsidRPr="00226B3A" w:rsidRDefault="00226B3A" w:rsidP="00226B3A">
            <w:pPr>
              <w:rPr>
                <w:color w:val="000000"/>
                <w:szCs w:val="28"/>
              </w:rPr>
            </w:pPr>
            <w:r w:rsidRPr="00226B3A">
              <w:rPr>
                <w:color w:val="000000"/>
                <w:szCs w:val="28"/>
              </w:rPr>
              <w:t>т.1'</w:t>
            </w:r>
          </w:p>
        </w:tc>
        <w:tc>
          <w:tcPr>
            <w:tcW w:w="3686" w:type="dxa"/>
            <w:tcBorders>
              <w:top w:val="nil"/>
              <w:left w:val="nil"/>
              <w:bottom w:val="single" w:sz="4" w:space="0" w:color="000000"/>
              <w:right w:val="single" w:sz="4" w:space="0" w:color="000000"/>
            </w:tcBorders>
            <w:shd w:val="clear" w:color="auto" w:fill="auto"/>
            <w:hideMark/>
          </w:tcPr>
          <w:p w14:paraId="0DF5446E" w14:textId="77777777" w:rsidR="00226B3A" w:rsidRPr="00226B3A" w:rsidRDefault="00226B3A" w:rsidP="00226B3A">
            <w:pPr>
              <w:rPr>
                <w:color w:val="000000"/>
                <w:szCs w:val="28"/>
              </w:rPr>
            </w:pPr>
            <w:r w:rsidRPr="00226B3A">
              <w:rPr>
                <w:color w:val="000000"/>
                <w:szCs w:val="28"/>
              </w:rPr>
              <w:t>т.2</w:t>
            </w:r>
          </w:p>
        </w:tc>
        <w:tc>
          <w:tcPr>
            <w:tcW w:w="1199" w:type="dxa"/>
            <w:tcBorders>
              <w:top w:val="nil"/>
              <w:left w:val="nil"/>
              <w:bottom w:val="single" w:sz="4" w:space="0" w:color="000000"/>
              <w:right w:val="single" w:sz="4" w:space="0" w:color="000000"/>
            </w:tcBorders>
            <w:shd w:val="clear" w:color="auto" w:fill="auto"/>
            <w:hideMark/>
          </w:tcPr>
          <w:p w14:paraId="154EF9C5" w14:textId="77777777" w:rsidR="00226B3A" w:rsidRPr="00226B3A" w:rsidRDefault="00226B3A" w:rsidP="00226B3A">
            <w:pPr>
              <w:rPr>
                <w:color w:val="000000"/>
                <w:szCs w:val="28"/>
              </w:rPr>
            </w:pPr>
            <w:r w:rsidRPr="00226B3A">
              <w:rPr>
                <w:color w:val="000000"/>
                <w:szCs w:val="28"/>
              </w:rPr>
              <w:t>36.46</w:t>
            </w:r>
          </w:p>
        </w:tc>
        <w:tc>
          <w:tcPr>
            <w:tcW w:w="1711" w:type="dxa"/>
            <w:tcBorders>
              <w:top w:val="nil"/>
              <w:left w:val="nil"/>
              <w:bottom w:val="single" w:sz="4" w:space="0" w:color="000000"/>
              <w:right w:val="single" w:sz="4" w:space="0" w:color="000000"/>
            </w:tcBorders>
            <w:shd w:val="clear" w:color="auto" w:fill="auto"/>
            <w:hideMark/>
          </w:tcPr>
          <w:p w14:paraId="11D0AAD3"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0D36133B"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6E8C8936" w14:textId="77777777" w:rsidR="00226B3A" w:rsidRPr="00226B3A" w:rsidRDefault="00226B3A" w:rsidP="00226B3A">
            <w:pPr>
              <w:rPr>
                <w:color w:val="000000"/>
                <w:szCs w:val="28"/>
              </w:rPr>
            </w:pPr>
            <w:r w:rsidRPr="00226B3A">
              <w:rPr>
                <w:color w:val="000000"/>
                <w:szCs w:val="28"/>
              </w:rPr>
              <w:t>3.65</w:t>
            </w:r>
          </w:p>
        </w:tc>
        <w:tc>
          <w:tcPr>
            <w:tcW w:w="1447" w:type="dxa"/>
            <w:tcBorders>
              <w:top w:val="nil"/>
              <w:left w:val="nil"/>
              <w:bottom w:val="single" w:sz="4" w:space="0" w:color="000000"/>
              <w:right w:val="single" w:sz="4" w:space="0" w:color="000000"/>
            </w:tcBorders>
            <w:shd w:val="clear" w:color="auto" w:fill="auto"/>
            <w:hideMark/>
          </w:tcPr>
          <w:p w14:paraId="2078C119" w14:textId="77777777" w:rsidR="00226B3A" w:rsidRPr="00226B3A" w:rsidRDefault="00226B3A" w:rsidP="00226B3A">
            <w:pPr>
              <w:rPr>
                <w:color w:val="000000"/>
                <w:szCs w:val="28"/>
              </w:rPr>
            </w:pPr>
            <w:r w:rsidRPr="00226B3A">
              <w:rPr>
                <w:color w:val="000000"/>
                <w:szCs w:val="28"/>
              </w:rPr>
              <w:t>Сухой</w:t>
            </w:r>
          </w:p>
        </w:tc>
      </w:tr>
      <w:tr w:rsidR="00226B3A" w:rsidRPr="00226B3A" w14:paraId="1FDE2763"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8ACCC16"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681E1A91" w14:textId="77777777" w:rsidR="00226B3A" w:rsidRPr="00226B3A" w:rsidRDefault="00226B3A" w:rsidP="00226B3A">
            <w:pPr>
              <w:rPr>
                <w:color w:val="000000"/>
                <w:szCs w:val="28"/>
              </w:rPr>
            </w:pPr>
            <w:r w:rsidRPr="00226B3A">
              <w:rPr>
                <w:color w:val="000000"/>
                <w:szCs w:val="28"/>
              </w:rPr>
              <w:t>ТК0-1</w:t>
            </w:r>
          </w:p>
        </w:tc>
        <w:tc>
          <w:tcPr>
            <w:tcW w:w="3686" w:type="dxa"/>
            <w:tcBorders>
              <w:top w:val="nil"/>
              <w:left w:val="nil"/>
              <w:bottom w:val="single" w:sz="4" w:space="0" w:color="000000"/>
              <w:right w:val="single" w:sz="4" w:space="0" w:color="000000"/>
            </w:tcBorders>
            <w:shd w:val="clear" w:color="auto" w:fill="auto"/>
            <w:hideMark/>
          </w:tcPr>
          <w:p w14:paraId="65EE1DD1" w14:textId="77777777" w:rsidR="00226B3A" w:rsidRPr="00226B3A" w:rsidRDefault="00226B3A" w:rsidP="00226B3A">
            <w:pPr>
              <w:rPr>
                <w:color w:val="000000"/>
                <w:szCs w:val="28"/>
              </w:rPr>
            </w:pPr>
            <w:r w:rsidRPr="00226B3A">
              <w:rPr>
                <w:color w:val="000000"/>
                <w:szCs w:val="28"/>
              </w:rPr>
              <w:t>т.1'</w:t>
            </w:r>
          </w:p>
        </w:tc>
        <w:tc>
          <w:tcPr>
            <w:tcW w:w="1199" w:type="dxa"/>
            <w:tcBorders>
              <w:top w:val="nil"/>
              <w:left w:val="nil"/>
              <w:bottom w:val="single" w:sz="4" w:space="0" w:color="000000"/>
              <w:right w:val="single" w:sz="4" w:space="0" w:color="000000"/>
            </w:tcBorders>
            <w:shd w:val="clear" w:color="auto" w:fill="auto"/>
            <w:hideMark/>
          </w:tcPr>
          <w:p w14:paraId="7AFABF67" w14:textId="77777777" w:rsidR="00226B3A" w:rsidRPr="00226B3A" w:rsidRDefault="00226B3A" w:rsidP="00226B3A">
            <w:pPr>
              <w:rPr>
                <w:color w:val="000000"/>
                <w:szCs w:val="28"/>
              </w:rPr>
            </w:pPr>
            <w:r w:rsidRPr="00226B3A">
              <w:rPr>
                <w:color w:val="000000"/>
                <w:szCs w:val="28"/>
              </w:rPr>
              <w:t>49.53</w:t>
            </w:r>
          </w:p>
        </w:tc>
        <w:tc>
          <w:tcPr>
            <w:tcW w:w="1711" w:type="dxa"/>
            <w:tcBorders>
              <w:top w:val="nil"/>
              <w:left w:val="nil"/>
              <w:bottom w:val="single" w:sz="4" w:space="0" w:color="000000"/>
              <w:right w:val="single" w:sz="4" w:space="0" w:color="000000"/>
            </w:tcBorders>
            <w:shd w:val="clear" w:color="auto" w:fill="auto"/>
            <w:hideMark/>
          </w:tcPr>
          <w:p w14:paraId="008DC284"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596BEB3D"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1C2C603A" w14:textId="77777777" w:rsidR="00226B3A" w:rsidRPr="00226B3A" w:rsidRDefault="00226B3A" w:rsidP="00226B3A">
            <w:pPr>
              <w:rPr>
                <w:color w:val="000000"/>
                <w:szCs w:val="28"/>
              </w:rPr>
            </w:pPr>
            <w:r w:rsidRPr="00226B3A">
              <w:rPr>
                <w:color w:val="000000"/>
                <w:szCs w:val="28"/>
              </w:rPr>
              <w:t>4.95</w:t>
            </w:r>
          </w:p>
        </w:tc>
        <w:tc>
          <w:tcPr>
            <w:tcW w:w="1447" w:type="dxa"/>
            <w:tcBorders>
              <w:top w:val="nil"/>
              <w:left w:val="nil"/>
              <w:bottom w:val="single" w:sz="4" w:space="0" w:color="000000"/>
              <w:right w:val="single" w:sz="4" w:space="0" w:color="000000"/>
            </w:tcBorders>
            <w:shd w:val="clear" w:color="auto" w:fill="auto"/>
            <w:hideMark/>
          </w:tcPr>
          <w:p w14:paraId="6D744093" w14:textId="77777777" w:rsidR="00226B3A" w:rsidRPr="00226B3A" w:rsidRDefault="00226B3A" w:rsidP="00226B3A">
            <w:pPr>
              <w:rPr>
                <w:color w:val="000000"/>
                <w:szCs w:val="28"/>
              </w:rPr>
            </w:pPr>
            <w:r w:rsidRPr="00226B3A">
              <w:rPr>
                <w:color w:val="000000"/>
                <w:szCs w:val="28"/>
              </w:rPr>
              <w:t>Сухой</w:t>
            </w:r>
          </w:p>
        </w:tc>
      </w:tr>
      <w:tr w:rsidR="00226B3A" w:rsidRPr="00226B3A" w14:paraId="603FC4BB"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899CEAB"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2F9A3776" w14:textId="77777777" w:rsidR="00226B3A" w:rsidRPr="00226B3A" w:rsidRDefault="00226B3A" w:rsidP="00226B3A">
            <w:pPr>
              <w:rPr>
                <w:color w:val="000000"/>
                <w:szCs w:val="28"/>
              </w:rPr>
            </w:pPr>
            <w:r w:rsidRPr="00226B3A">
              <w:rPr>
                <w:color w:val="000000"/>
                <w:szCs w:val="28"/>
              </w:rPr>
              <w:t>ТК0</w:t>
            </w:r>
          </w:p>
        </w:tc>
        <w:tc>
          <w:tcPr>
            <w:tcW w:w="3686" w:type="dxa"/>
            <w:tcBorders>
              <w:top w:val="nil"/>
              <w:left w:val="nil"/>
              <w:bottom w:val="single" w:sz="4" w:space="0" w:color="000000"/>
              <w:right w:val="single" w:sz="4" w:space="0" w:color="000000"/>
            </w:tcBorders>
            <w:shd w:val="clear" w:color="auto" w:fill="auto"/>
            <w:hideMark/>
          </w:tcPr>
          <w:p w14:paraId="4A4E6C54" w14:textId="77777777" w:rsidR="00226B3A" w:rsidRPr="00226B3A" w:rsidRDefault="00226B3A" w:rsidP="00226B3A">
            <w:pPr>
              <w:rPr>
                <w:color w:val="000000"/>
                <w:szCs w:val="28"/>
              </w:rPr>
            </w:pPr>
            <w:r w:rsidRPr="00226B3A">
              <w:rPr>
                <w:color w:val="000000"/>
                <w:szCs w:val="28"/>
              </w:rPr>
              <w:t>ул. Набережная, 42</w:t>
            </w:r>
          </w:p>
        </w:tc>
        <w:tc>
          <w:tcPr>
            <w:tcW w:w="1199" w:type="dxa"/>
            <w:tcBorders>
              <w:top w:val="nil"/>
              <w:left w:val="nil"/>
              <w:bottom w:val="single" w:sz="4" w:space="0" w:color="000000"/>
              <w:right w:val="single" w:sz="4" w:space="0" w:color="000000"/>
            </w:tcBorders>
            <w:shd w:val="clear" w:color="auto" w:fill="auto"/>
            <w:hideMark/>
          </w:tcPr>
          <w:p w14:paraId="3D9EB0C7" w14:textId="77777777" w:rsidR="00226B3A" w:rsidRPr="00226B3A" w:rsidRDefault="00226B3A" w:rsidP="00226B3A">
            <w:pPr>
              <w:rPr>
                <w:color w:val="000000"/>
                <w:szCs w:val="28"/>
              </w:rPr>
            </w:pPr>
            <w:r w:rsidRPr="00226B3A">
              <w:rPr>
                <w:color w:val="000000"/>
                <w:szCs w:val="28"/>
              </w:rPr>
              <w:t>28.81</w:t>
            </w:r>
          </w:p>
        </w:tc>
        <w:tc>
          <w:tcPr>
            <w:tcW w:w="1711" w:type="dxa"/>
            <w:tcBorders>
              <w:top w:val="nil"/>
              <w:left w:val="nil"/>
              <w:bottom w:val="single" w:sz="4" w:space="0" w:color="000000"/>
              <w:right w:val="single" w:sz="4" w:space="0" w:color="000000"/>
            </w:tcBorders>
            <w:shd w:val="clear" w:color="auto" w:fill="auto"/>
            <w:hideMark/>
          </w:tcPr>
          <w:p w14:paraId="0BF0891B"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25C876E0"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16852D58" w14:textId="77777777" w:rsidR="00226B3A" w:rsidRPr="00226B3A" w:rsidRDefault="00226B3A" w:rsidP="00226B3A">
            <w:pPr>
              <w:rPr>
                <w:color w:val="000000"/>
                <w:szCs w:val="28"/>
              </w:rPr>
            </w:pPr>
            <w:r w:rsidRPr="00226B3A">
              <w:rPr>
                <w:color w:val="000000"/>
                <w:szCs w:val="28"/>
              </w:rPr>
              <w:t>2.88</w:t>
            </w:r>
          </w:p>
        </w:tc>
        <w:tc>
          <w:tcPr>
            <w:tcW w:w="1447" w:type="dxa"/>
            <w:tcBorders>
              <w:top w:val="nil"/>
              <w:left w:val="nil"/>
              <w:bottom w:val="single" w:sz="4" w:space="0" w:color="000000"/>
              <w:right w:val="single" w:sz="4" w:space="0" w:color="000000"/>
            </w:tcBorders>
            <w:shd w:val="clear" w:color="auto" w:fill="auto"/>
            <w:hideMark/>
          </w:tcPr>
          <w:p w14:paraId="0E2944C4" w14:textId="77777777" w:rsidR="00226B3A" w:rsidRPr="00226B3A" w:rsidRDefault="00226B3A" w:rsidP="00226B3A">
            <w:pPr>
              <w:rPr>
                <w:color w:val="000000"/>
                <w:szCs w:val="28"/>
              </w:rPr>
            </w:pPr>
            <w:r w:rsidRPr="00226B3A">
              <w:rPr>
                <w:color w:val="000000"/>
                <w:szCs w:val="28"/>
              </w:rPr>
              <w:t>Сухой</w:t>
            </w:r>
          </w:p>
        </w:tc>
      </w:tr>
      <w:tr w:rsidR="00226B3A" w:rsidRPr="00226B3A" w14:paraId="41AD6917"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96B1640"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6C414055" w14:textId="77777777" w:rsidR="00226B3A" w:rsidRPr="00226B3A" w:rsidRDefault="00226B3A" w:rsidP="00226B3A">
            <w:pPr>
              <w:rPr>
                <w:color w:val="000000"/>
                <w:szCs w:val="28"/>
              </w:rPr>
            </w:pPr>
            <w:r w:rsidRPr="00226B3A">
              <w:rPr>
                <w:color w:val="000000"/>
                <w:szCs w:val="28"/>
              </w:rPr>
              <w:t>ТК1</w:t>
            </w:r>
          </w:p>
        </w:tc>
        <w:tc>
          <w:tcPr>
            <w:tcW w:w="3686" w:type="dxa"/>
            <w:tcBorders>
              <w:top w:val="nil"/>
              <w:left w:val="nil"/>
              <w:bottom w:val="single" w:sz="4" w:space="0" w:color="000000"/>
              <w:right w:val="single" w:sz="4" w:space="0" w:color="000000"/>
            </w:tcBorders>
            <w:shd w:val="clear" w:color="auto" w:fill="auto"/>
            <w:hideMark/>
          </w:tcPr>
          <w:p w14:paraId="1E4DE7BB" w14:textId="77777777" w:rsidR="00226B3A" w:rsidRPr="00226B3A" w:rsidRDefault="00226B3A" w:rsidP="00226B3A">
            <w:pPr>
              <w:rPr>
                <w:color w:val="000000"/>
                <w:szCs w:val="28"/>
              </w:rPr>
            </w:pPr>
            <w:r w:rsidRPr="00226B3A">
              <w:rPr>
                <w:color w:val="000000"/>
                <w:szCs w:val="28"/>
              </w:rPr>
              <w:t>ТК2</w:t>
            </w:r>
          </w:p>
        </w:tc>
        <w:tc>
          <w:tcPr>
            <w:tcW w:w="1199" w:type="dxa"/>
            <w:tcBorders>
              <w:top w:val="nil"/>
              <w:left w:val="nil"/>
              <w:bottom w:val="single" w:sz="4" w:space="0" w:color="000000"/>
              <w:right w:val="single" w:sz="4" w:space="0" w:color="000000"/>
            </w:tcBorders>
            <w:shd w:val="clear" w:color="auto" w:fill="auto"/>
            <w:hideMark/>
          </w:tcPr>
          <w:p w14:paraId="2DBFA54F" w14:textId="77777777" w:rsidR="00226B3A" w:rsidRPr="00226B3A" w:rsidRDefault="00226B3A" w:rsidP="00226B3A">
            <w:pPr>
              <w:rPr>
                <w:color w:val="000000"/>
                <w:szCs w:val="28"/>
              </w:rPr>
            </w:pPr>
            <w:r w:rsidRPr="00226B3A">
              <w:rPr>
                <w:color w:val="000000"/>
                <w:szCs w:val="28"/>
              </w:rPr>
              <w:t>47.47</w:t>
            </w:r>
          </w:p>
        </w:tc>
        <w:tc>
          <w:tcPr>
            <w:tcW w:w="1711" w:type="dxa"/>
            <w:tcBorders>
              <w:top w:val="nil"/>
              <w:left w:val="nil"/>
              <w:bottom w:val="single" w:sz="4" w:space="0" w:color="000000"/>
              <w:right w:val="single" w:sz="4" w:space="0" w:color="000000"/>
            </w:tcBorders>
            <w:shd w:val="clear" w:color="auto" w:fill="auto"/>
            <w:hideMark/>
          </w:tcPr>
          <w:p w14:paraId="2C35A044"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20521F01"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097C3C16" w14:textId="77777777" w:rsidR="00226B3A" w:rsidRPr="00226B3A" w:rsidRDefault="00226B3A" w:rsidP="00226B3A">
            <w:pPr>
              <w:rPr>
                <w:color w:val="000000"/>
                <w:szCs w:val="28"/>
              </w:rPr>
            </w:pPr>
            <w:r w:rsidRPr="00226B3A">
              <w:rPr>
                <w:color w:val="000000"/>
                <w:szCs w:val="28"/>
              </w:rPr>
              <w:t>4.75</w:t>
            </w:r>
          </w:p>
        </w:tc>
        <w:tc>
          <w:tcPr>
            <w:tcW w:w="1447" w:type="dxa"/>
            <w:tcBorders>
              <w:top w:val="nil"/>
              <w:left w:val="nil"/>
              <w:bottom w:val="single" w:sz="4" w:space="0" w:color="000000"/>
              <w:right w:val="single" w:sz="4" w:space="0" w:color="000000"/>
            </w:tcBorders>
            <w:shd w:val="clear" w:color="auto" w:fill="auto"/>
            <w:hideMark/>
          </w:tcPr>
          <w:p w14:paraId="7E19DFD8" w14:textId="77777777" w:rsidR="00226B3A" w:rsidRPr="00226B3A" w:rsidRDefault="00226B3A" w:rsidP="00226B3A">
            <w:pPr>
              <w:rPr>
                <w:color w:val="000000"/>
                <w:szCs w:val="28"/>
              </w:rPr>
            </w:pPr>
            <w:r w:rsidRPr="00226B3A">
              <w:rPr>
                <w:color w:val="000000"/>
                <w:szCs w:val="28"/>
              </w:rPr>
              <w:t>Сухой</w:t>
            </w:r>
          </w:p>
        </w:tc>
      </w:tr>
      <w:tr w:rsidR="00226B3A" w:rsidRPr="00226B3A" w14:paraId="7FE5E430"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4A56881"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48A6EBD6" w14:textId="77777777" w:rsidR="00226B3A" w:rsidRPr="00226B3A" w:rsidRDefault="00226B3A" w:rsidP="00226B3A">
            <w:pPr>
              <w:rPr>
                <w:color w:val="000000"/>
                <w:szCs w:val="28"/>
              </w:rPr>
            </w:pPr>
            <w:r w:rsidRPr="00226B3A">
              <w:rPr>
                <w:color w:val="000000"/>
                <w:szCs w:val="28"/>
              </w:rPr>
              <w:t>ТК2</w:t>
            </w:r>
          </w:p>
        </w:tc>
        <w:tc>
          <w:tcPr>
            <w:tcW w:w="3686" w:type="dxa"/>
            <w:tcBorders>
              <w:top w:val="nil"/>
              <w:left w:val="nil"/>
              <w:bottom w:val="single" w:sz="4" w:space="0" w:color="000000"/>
              <w:right w:val="single" w:sz="4" w:space="0" w:color="000000"/>
            </w:tcBorders>
            <w:shd w:val="clear" w:color="auto" w:fill="auto"/>
            <w:hideMark/>
          </w:tcPr>
          <w:p w14:paraId="46B25BD1" w14:textId="77777777" w:rsidR="00226B3A" w:rsidRPr="00226B3A" w:rsidRDefault="00226B3A" w:rsidP="00226B3A">
            <w:pPr>
              <w:rPr>
                <w:color w:val="000000"/>
                <w:szCs w:val="28"/>
              </w:rPr>
            </w:pPr>
            <w:r w:rsidRPr="00226B3A">
              <w:rPr>
                <w:color w:val="000000"/>
                <w:szCs w:val="28"/>
              </w:rPr>
              <w:t>ТК3</w:t>
            </w:r>
          </w:p>
        </w:tc>
        <w:tc>
          <w:tcPr>
            <w:tcW w:w="1199" w:type="dxa"/>
            <w:tcBorders>
              <w:top w:val="nil"/>
              <w:left w:val="nil"/>
              <w:bottom w:val="single" w:sz="4" w:space="0" w:color="000000"/>
              <w:right w:val="single" w:sz="4" w:space="0" w:color="000000"/>
            </w:tcBorders>
            <w:shd w:val="clear" w:color="auto" w:fill="auto"/>
            <w:hideMark/>
          </w:tcPr>
          <w:p w14:paraId="43792A0E" w14:textId="77777777" w:rsidR="00226B3A" w:rsidRPr="00226B3A" w:rsidRDefault="00226B3A" w:rsidP="00226B3A">
            <w:pPr>
              <w:rPr>
                <w:color w:val="000000"/>
                <w:szCs w:val="28"/>
              </w:rPr>
            </w:pPr>
            <w:r w:rsidRPr="00226B3A">
              <w:rPr>
                <w:color w:val="000000"/>
                <w:szCs w:val="28"/>
              </w:rPr>
              <w:t>65.28</w:t>
            </w:r>
          </w:p>
        </w:tc>
        <w:tc>
          <w:tcPr>
            <w:tcW w:w="1711" w:type="dxa"/>
            <w:tcBorders>
              <w:top w:val="nil"/>
              <w:left w:val="nil"/>
              <w:bottom w:val="single" w:sz="4" w:space="0" w:color="000000"/>
              <w:right w:val="single" w:sz="4" w:space="0" w:color="000000"/>
            </w:tcBorders>
            <w:shd w:val="clear" w:color="auto" w:fill="auto"/>
            <w:hideMark/>
          </w:tcPr>
          <w:p w14:paraId="1A4F3FB8"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6D4C2725"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1D86A437" w14:textId="77777777" w:rsidR="00226B3A" w:rsidRPr="00226B3A" w:rsidRDefault="00226B3A" w:rsidP="00226B3A">
            <w:pPr>
              <w:rPr>
                <w:color w:val="000000"/>
                <w:szCs w:val="28"/>
              </w:rPr>
            </w:pPr>
            <w:r w:rsidRPr="00226B3A">
              <w:rPr>
                <w:color w:val="000000"/>
                <w:szCs w:val="28"/>
              </w:rPr>
              <w:t>6.53</w:t>
            </w:r>
          </w:p>
        </w:tc>
        <w:tc>
          <w:tcPr>
            <w:tcW w:w="1447" w:type="dxa"/>
            <w:tcBorders>
              <w:top w:val="nil"/>
              <w:left w:val="nil"/>
              <w:bottom w:val="single" w:sz="4" w:space="0" w:color="000000"/>
              <w:right w:val="single" w:sz="4" w:space="0" w:color="000000"/>
            </w:tcBorders>
            <w:shd w:val="clear" w:color="auto" w:fill="auto"/>
            <w:hideMark/>
          </w:tcPr>
          <w:p w14:paraId="51568980" w14:textId="77777777" w:rsidR="00226B3A" w:rsidRPr="00226B3A" w:rsidRDefault="00226B3A" w:rsidP="00226B3A">
            <w:pPr>
              <w:rPr>
                <w:color w:val="000000"/>
                <w:szCs w:val="28"/>
              </w:rPr>
            </w:pPr>
            <w:r w:rsidRPr="00226B3A">
              <w:rPr>
                <w:color w:val="000000"/>
                <w:szCs w:val="28"/>
              </w:rPr>
              <w:t>Сухой</w:t>
            </w:r>
          </w:p>
        </w:tc>
      </w:tr>
      <w:tr w:rsidR="00226B3A" w:rsidRPr="00226B3A" w14:paraId="3870F3F9"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1700CD6"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32A929E9" w14:textId="77777777" w:rsidR="00226B3A" w:rsidRPr="00226B3A" w:rsidRDefault="00226B3A" w:rsidP="00226B3A">
            <w:pPr>
              <w:rPr>
                <w:color w:val="000000"/>
                <w:szCs w:val="28"/>
              </w:rPr>
            </w:pPr>
            <w:r w:rsidRPr="00226B3A">
              <w:rPr>
                <w:color w:val="000000"/>
                <w:szCs w:val="28"/>
              </w:rPr>
              <w:t>ТК3</w:t>
            </w:r>
          </w:p>
        </w:tc>
        <w:tc>
          <w:tcPr>
            <w:tcW w:w="3686" w:type="dxa"/>
            <w:tcBorders>
              <w:top w:val="nil"/>
              <w:left w:val="nil"/>
              <w:bottom w:val="single" w:sz="4" w:space="0" w:color="000000"/>
              <w:right w:val="single" w:sz="4" w:space="0" w:color="000000"/>
            </w:tcBorders>
            <w:shd w:val="clear" w:color="auto" w:fill="auto"/>
            <w:hideMark/>
          </w:tcPr>
          <w:p w14:paraId="1EB9A404" w14:textId="77777777" w:rsidR="00226B3A" w:rsidRPr="00226B3A" w:rsidRDefault="00226B3A" w:rsidP="00226B3A">
            <w:pPr>
              <w:rPr>
                <w:color w:val="000000"/>
                <w:szCs w:val="28"/>
              </w:rPr>
            </w:pPr>
            <w:r w:rsidRPr="00226B3A">
              <w:rPr>
                <w:color w:val="000000"/>
                <w:szCs w:val="28"/>
              </w:rPr>
              <w:t>пер. Уральский, 2</w:t>
            </w:r>
          </w:p>
        </w:tc>
        <w:tc>
          <w:tcPr>
            <w:tcW w:w="1199" w:type="dxa"/>
            <w:tcBorders>
              <w:top w:val="nil"/>
              <w:left w:val="nil"/>
              <w:bottom w:val="single" w:sz="4" w:space="0" w:color="000000"/>
              <w:right w:val="single" w:sz="4" w:space="0" w:color="000000"/>
            </w:tcBorders>
            <w:shd w:val="clear" w:color="auto" w:fill="auto"/>
            <w:hideMark/>
          </w:tcPr>
          <w:p w14:paraId="52D5F529" w14:textId="77777777" w:rsidR="00226B3A" w:rsidRPr="00226B3A" w:rsidRDefault="00226B3A" w:rsidP="00226B3A">
            <w:pPr>
              <w:rPr>
                <w:color w:val="000000"/>
                <w:szCs w:val="28"/>
              </w:rPr>
            </w:pPr>
            <w:r w:rsidRPr="00226B3A">
              <w:rPr>
                <w:color w:val="000000"/>
                <w:szCs w:val="28"/>
              </w:rPr>
              <w:t>70.68</w:t>
            </w:r>
          </w:p>
        </w:tc>
        <w:tc>
          <w:tcPr>
            <w:tcW w:w="1711" w:type="dxa"/>
            <w:tcBorders>
              <w:top w:val="nil"/>
              <w:left w:val="nil"/>
              <w:bottom w:val="single" w:sz="4" w:space="0" w:color="000000"/>
              <w:right w:val="single" w:sz="4" w:space="0" w:color="000000"/>
            </w:tcBorders>
            <w:shd w:val="clear" w:color="auto" w:fill="auto"/>
            <w:hideMark/>
          </w:tcPr>
          <w:p w14:paraId="752AF936"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0CA78C39"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12BB2713" w14:textId="77777777" w:rsidR="00226B3A" w:rsidRPr="00226B3A" w:rsidRDefault="00226B3A" w:rsidP="00226B3A">
            <w:pPr>
              <w:rPr>
                <w:color w:val="000000"/>
                <w:szCs w:val="28"/>
              </w:rPr>
            </w:pPr>
            <w:r w:rsidRPr="00226B3A">
              <w:rPr>
                <w:color w:val="000000"/>
                <w:szCs w:val="28"/>
              </w:rPr>
              <w:t>7.07</w:t>
            </w:r>
          </w:p>
        </w:tc>
        <w:tc>
          <w:tcPr>
            <w:tcW w:w="1447" w:type="dxa"/>
            <w:tcBorders>
              <w:top w:val="nil"/>
              <w:left w:val="nil"/>
              <w:bottom w:val="single" w:sz="4" w:space="0" w:color="000000"/>
              <w:right w:val="single" w:sz="4" w:space="0" w:color="000000"/>
            </w:tcBorders>
            <w:shd w:val="clear" w:color="auto" w:fill="auto"/>
            <w:hideMark/>
          </w:tcPr>
          <w:p w14:paraId="30D6B881" w14:textId="77777777" w:rsidR="00226B3A" w:rsidRPr="00226B3A" w:rsidRDefault="00226B3A" w:rsidP="00226B3A">
            <w:pPr>
              <w:rPr>
                <w:color w:val="000000"/>
                <w:szCs w:val="28"/>
              </w:rPr>
            </w:pPr>
            <w:r w:rsidRPr="00226B3A">
              <w:rPr>
                <w:color w:val="000000"/>
                <w:szCs w:val="28"/>
              </w:rPr>
              <w:t>Сухой</w:t>
            </w:r>
          </w:p>
        </w:tc>
      </w:tr>
      <w:tr w:rsidR="00226B3A" w:rsidRPr="00226B3A" w14:paraId="50CD28E5"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04C5964"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6C0E4B89" w14:textId="77777777" w:rsidR="00226B3A" w:rsidRPr="00226B3A" w:rsidRDefault="00226B3A" w:rsidP="00226B3A">
            <w:pPr>
              <w:rPr>
                <w:color w:val="000000"/>
                <w:szCs w:val="28"/>
              </w:rPr>
            </w:pPr>
            <w:r w:rsidRPr="00226B3A">
              <w:rPr>
                <w:color w:val="000000"/>
                <w:szCs w:val="28"/>
              </w:rPr>
              <w:t>ТК3</w:t>
            </w:r>
          </w:p>
        </w:tc>
        <w:tc>
          <w:tcPr>
            <w:tcW w:w="3686" w:type="dxa"/>
            <w:tcBorders>
              <w:top w:val="nil"/>
              <w:left w:val="nil"/>
              <w:bottom w:val="single" w:sz="4" w:space="0" w:color="000000"/>
              <w:right w:val="single" w:sz="4" w:space="0" w:color="000000"/>
            </w:tcBorders>
            <w:shd w:val="clear" w:color="auto" w:fill="auto"/>
            <w:hideMark/>
          </w:tcPr>
          <w:p w14:paraId="7B74AA6C" w14:textId="77777777" w:rsidR="00226B3A" w:rsidRPr="00226B3A" w:rsidRDefault="00226B3A" w:rsidP="00226B3A">
            <w:pPr>
              <w:rPr>
                <w:color w:val="000000"/>
                <w:szCs w:val="28"/>
              </w:rPr>
            </w:pPr>
            <w:r w:rsidRPr="00226B3A">
              <w:rPr>
                <w:color w:val="000000"/>
                <w:szCs w:val="28"/>
              </w:rPr>
              <w:t>пер. Уральский, 3</w:t>
            </w:r>
          </w:p>
        </w:tc>
        <w:tc>
          <w:tcPr>
            <w:tcW w:w="1199" w:type="dxa"/>
            <w:tcBorders>
              <w:top w:val="nil"/>
              <w:left w:val="nil"/>
              <w:bottom w:val="single" w:sz="4" w:space="0" w:color="000000"/>
              <w:right w:val="single" w:sz="4" w:space="0" w:color="000000"/>
            </w:tcBorders>
            <w:shd w:val="clear" w:color="auto" w:fill="auto"/>
            <w:hideMark/>
          </w:tcPr>
          <w:p w14:paraId="45BAE18D" w14:textId="77777777" w:rsidR="00226B3A" w:rsidRPr="00226B3A" w:rsidRDefault="00226B3A" w:rsidP="00226B3A">
            <w:pPr>
              <w:rPr>
                <w:color w:val="000000"/>
                <w:szCs w:val="28"/>
              </w:rPr>
            </w:pPr>
            <w:r w:rsidRPr="00226B3A">
              <w:rPr>
                <w:color w:val="000000"/>
                <w:szCs w:val="28"/>
              </w:rPr>
              <w:t>11.93</w:t>
            </w:r>
          </w:p>
        </w:tc>
        <w:tc>
          <w:tcPr>
            <w:tcW w:w="1711" w:type="dxa"/>
            <w:tcBorders>
              <w:top w:val="nil"/>
              <w:left w:val="nil"/>
              <w:bottom w:val="single" w:sz="4" w:space="0" w:color="000000"/>
              <w:right w:val="single" w:sz="4" w:space="0" w:color="000000"/>
            </w:tcBorders>
            <w:shd w:val="clear" w:color="auto" w:fill="auto"/>
            <w:hideMark/>
          </w:tcPr>
          <w:p w14:paraId="2D6BC2DA"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1A1EFCDD"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31D771B1" w14:textId="77777777" w:rsidR="00226B3A" w:rsidRPr="00226B3A" w:rsidRDefault="00226B3A" w:rsidP="00226B3A">
            <w:pPr>
              <w:rPr>
                <w:color w:val="000000"/>
                <w:szCs w:val="28"/>
              </w:rPr>
            </w:pPr>
            <w:r w:rsidRPr="00226B3A">
              <w:rPr>
                <w:color w:val="000000"/>
                <w:szCs w:val="28"/>
              </w:rPr>
              <w:t>0.76</w:t>
            </w:r>
          </w:p>
        </w:tc>
        <w:tc>
          <w:tcPr>
            <w:tcW w:w="1447" w:type="dxa"/>
            <w:tcBorders>
              <w:top w:val="nil"/>
              <w:left w:val="nil"/>
              <w:bottom w:val="single" w:sz="4" w:space="0" w:color="000000"/>
              <w:right w:val="single" w:sz="4" w:space="0" w:color="000000"/>
            </w:tcBorders>
            <w:shd w:val="clear" w:color="auto" w:fill="auto"/>
            <w:hideMark/>
          </w:tcPr>
          <w:p w14:paraId="3131711D" w14:textId="77777777" w:rsidR="00226B3A" w:rsidRPr="00226B3A" w:rsidRDefault="00226B3A" w:rsidP="00226B3A">
            <w:pPr>
              <w:rPr>
                <w:color w:val="000000"/>
                <w:szCs w:val="28"/>
              </w:rPr>
            </w:pPr>
            <w:r w:rsidRPr="00226B3A">
              <w:rPr>
                <w:color w:val="000000"/>
                <w:szCs w:val="28"/>
              </w:rPr>
              <w:t>Сухой</w:t>
            </w:r>
          </w:p>
        </w:tc>
      </w:tr>
      <w:tr w:rsidR="00226B3A" w:rsidRPr="00226B3A" w14:paraId="1D3CB62F"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9A6BE58"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3CE1180D" w14:textId="77777777" w:rsidR="00226B3A" w:rsidRPr="00226B3A" w:rsidRDefault="00226B3A" w:rsidP="00226B3A">
            <w:pPr>
              <w:rPr>
                <w:color w:val="000000"/>
                <w:szCs w:val="28"/>
              </w:rPr>
            </w:pPr>
            <w:r w:rsidRPr="00226B3A">
              <w:rPr>
                <w:color w:val="000000"/>
                <w:szCs w:val="28"/>
              </w:rPr>
              <w:t>ТК2</w:t>
            </w:r>
          </w:p>
        </w:tc>
        <w:tc>
          <w:tcPr>
            <w:tcW w:w="3686" w:type="dxa"/>
            <w:tcBorders>
              <w:top w:val="nil"/>
              <w:left w:val="nil"/>
              <w:bottom w:val="single" w:sz="4" w:space="0" w:color="000000"/>
              <w:right w:val="single" w:sz="4" w:space="0" w:color="000000"/>
            </w:tcBorders>
            <w:shd w:val="clear" w:color="auto" w:fill="auto"/>
            <w:hideMark/>
          </w:tcPr>
          <w:p w14:paraId="22647BA6" w14:textId="77777777" w:rsidR="00226B3A" w:rsidRPr="00226B3A" w:rsidRDefault="00226B3A" w:rsidP="00226B3A">
            <w:pPr>
              <w:rPr>
                <w:color w:val="000000"/>
                <w:szCs w:val="28"/>
              </w:rPr>
            </w:pPr>
            <w:r w:rsidRPr="00226B3A">
              <w:rPr>
                <w:color w:val="000000"/>
                <w:szCs w:val="28"/>
              </w:rPr>
              <w:t>т.1</w:t>
            </w:r>
          </w:p>
        </w:tc>
        <w:tc>
          <w:tcPr>
            <w:tcW w:w="1199" w:type="dxa"/>
            <w:tcBorders>
              <w:top w:val="nil"/>
              <w:left w:val="nil"/>
              <w:bottom w:val="single" w:sz="4" w:space="0" w:color="000000"/>
              <w:right w:val="single" w:sz="4" w:space="0" w:color="000000"/>
            </w:tcBorders>
            <w:shd w:val="clear" w:color="auto" w:fill="auto"/>
            <w:hideMark/>
          </w:tcPr>
          <w:p w14:paraId="03E84961" w14:textId="77777777" w:rsidR="00226B3A" w:rsidRPr="00226B3A" w:rsidRDefault="00226B3A" w:rsidP="00226B3A">
            <w:pPr>
              <w:rPr>
                <w:color w:val="000000"/>
                <w:szCs w:val="28"/>
              </w:rPr>
            </w:pPr>
            <w:r w:rsidRPr="00226B3A">
              <w:rPr>
                <w:color w:val="000000"/>
                <w:szCs w:val="28"/>
              </w:rPr>
              <w:t>13.98</w:t>
            </w:r>
          </w:p>
        </w:tc>
        <w:tc>
          <w:tcPr>
            <w:tcW w:w="1711" w:type="dxa"/>
            <w:tcBorders>
              <w:top w:val="nil"/>
              <w:left w:val="nil"/>
              <w:bottom w:val="single" w:sz="4" w:space="0" w:color="000000"/>
              <w:right w:val="single" w:sz="4" w:space="0" w:color="000000"/>
            </w:tcBorders>
            <w:shd w:val="clear" w:color="auto" w:fill="auto"/>
            <w:hideMark/>
          </w:tcPr>
          <w:p w14:paraId="0153B8F4"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03EB0A4A"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6AF65B59" w14:textId="77777777" w:rsidR="00226B3A" w:rsidRPr="00226B3A" w:rsidRDefault="00226B3A" w:rsidP="00226B3A">
            <w:pPr>
              <w:rPr>
                <w:color w:val="000000"/>
                <w:szCs w:val="28"/>
              </w:rPr>
            </w:pPr>
            <w:r w:rsidRPr="00226B3A">
              <w:rPr>
                <w:color w:val="000000"/>
                <w:szCs w:val="28"/>
              </w:rPr>
              <w:t>1.40</w:t>
            </w:r>
          </w:p>
        </w:tc>
        <w:tc>
          <w:tcPr>
            <w:tcW w:w="1447" w:type="dxa"/>
            <w:tcBorders>
              <w:top w:val="nil"/>
              <w:left w:val="nil"/>
              <w:bottom w:val="single" w:sz="4" w:space="0" w:color="000000"/>
              <w:right w:val="single" w:sz="4" w:space="0" w:color="000000"/>
            </w:tcBorders>
            <w:shd w:val="clear" w:color="auto" w:fill="auto"/>
            <w:hideMark/>
          </w:tcPr>
          <w:p w14:paraId="081B5FF4" w14:textId="77777777" w:rsidR="00226B3A" w:rsidRPr="00226B3A" w:rsidRDefault="00226B3A" w:rsidP="00226B3A">
            <w:pPr>
              <w:rPr>
                <w:color w:val="000000"/>
                <w:szCs w:val="28"/>
              </w:rPr>
            </w:pPr>
            <w:r w:rsidRPr="00226B3A">
              <w:rPr>
                <w:color w:val="000000"/>
                <w:szCs w:val="28"/>
              </w:rPr>
              <w:t>Сухой</w:t>
            </w:r>
          </w:p>
        </w:tc>
      </w:tr>
      <w:tr w:rsidR="00226B3A" w:rsidRPr="00226B3A" w14:paraId="7FCD879F"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D25F8CC"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74C68E23" w14:textId="77777777" w:rsidR="00226B3A" w:rsidRPr="00226B3A" w:rsidRDefault="00226B3A" w:rsidP="00226B3A">
            <w:pPr>
              <w:rPr>
                <w:color w:val="000000"/>
                <w:szCs w:val="28"/>
              </w:rPr>
            </w:pPr>
            <w:r w:rsidRPr="00226B3A">
              <w:rPr>
                <w:color w:val="000000"/>
                <w:szCs w:val="28"/>
              </w:rPr>
              <w:t>т.1</w:t>
            </w:r>
          </w:p>
        </w:tc>
        <w:tc>
          <w:tcPr>
            <w:tcW w:w="3686" w:type="dxa"/>
            <w:tcBorders>
              <w:top w:val="nil"/>
              <w:left w:val="nil"/>
              <w:bottom w:val="single" w:sz="4" w:space="0" w:color="000000"/>
              <w:right w:val="single" w:sz="4" w:space="0" w:color="000000"/>
            </w:tcBorders>
            <w:shd w:val="clear" w:color="auto" w:fill="auto"/>
            <w:hideMark/>
          </w:tcPr>
          <w:p w14:paraId="0047C15D" w14:textId="77777777" w:rsidR="00226B3A" w:rsidRPr="00226B3A" w:rsidRDefault="00226B3A" w:rsidP="00226B3A">
            <w:pPr>
              <w:rPr>
                <w:color w:val="000000"/>
                <w:szCs w:val="28"/>
              </w:rPr>
            </w:pPr>
            <w:r w:rsidRPr="00226B3A">
              <w:rPr>
                <w:color w:val="000000"/>
                <w:szCs w:val="28"/>
              </w:rPr>
              <w:t>пер. Уральский, 9</w:t>
            </w:r>
          </w:p>
        </w:tc>
        <w:tc>
          <w:tcPr>
            <w:tcW w:w="1199" w:type="dxa"/>
            <w:tcBorders>
              <w:top w:val="nil"/>
              <w:left w:val="nil"/>
              <w:bottom w:val="single" w:sz="4" w:space="0" w:color="000000"/>
              <w:right w:val="single" w:sz="4" w:space="0" w:color="000000"/>
            </w:tcBorders>
            <w:shd w:val="clear" w:color="auto" w:fill="auto"/>
            <w:hideMark/>
          </w:tcPr>
          <w:p w14:paraId="5BD1CEF2" w14:textId="77777777" w:rsidR="00226B3A" w:rsidRPr="00226B3A" w:rsidRDefault="00226B3A" w:rsidP="00226B3A">
            <w:pPr>
              <w:rPr>
                <w:color w:val="000000"/>
                <w:szCs w:val="28"/>
              </w:rPr>
            </w:pPr>
            <w:r w:rsidRPr="00226B3A">
              <w:rPr>
                <w:color w:val="000000"/>
                <w:szCs w:val="28"/>
              </w:rPr>
              <w:t>11.33</w:t>
            </w:r>
          </w:p>
        </w:tc>
        <w:tc>
          <w:tcPr>
            <w:tcW w:w="1711" w:type="dxa"/>
            <w:tcBorders>
              <w:top w:val="nil"/>
              <w:left w:val="nil"/>
              <w:bottom w:val="single" w:sz="4" w:space="0" w:color="000000"/>
              <w:right w:val="single" w:sz="4" w:space="0" w:color="000000"/>
            </w:tcBorders>
            <w:shd w:val="clear" w:color="auto" w:fill="auto"/>
            <w:hideMark/>
          </w:tcPr>
          <w:p w14:paraId="1AFD02AB"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775C196F"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2348A3D3" w14:textId="77777777" w:rsidR="00226B3A" w:rsidRPr="00226B3A" w:rsidRDefault="00226B3A" w:rsidP="00226B3A">
            <w:pPr>
              <w:rPr>
                <w:color w:val="000000"/>
                <w:szCs w:val="28"/>
              </w:rPr>
            </w:pPr>
            <w:r w:rsidRPr="00226B3A">
              <w:rPr>
                <w:color w:val="000000"/>
                <w:szCs w:val="28"/>
              </w:rPr>
              <w:t>0.73</w:t>
            </w:r>
          </w:p>
        </w:tc>
        <w:tc>
          <w:tcPr>
            <w:tcW w:w="1447" w:type="dxa"/>
            <w:tcBorders>
              <w:top w:val="nil"/>
              <w:left w:val="nil"/>
              <w:bottom w:val="single" w:sz="4" w:space="0" w:color="000000"/>
              <w:right w:val="single" w:sz="4" w:space="0" w:color="000000"/>
            </w:tcBorders>
            <w:shd w:val="clear" w:color="auto" w:fill="auto"/>
            <w:hideMark/>
          </w:tcPr>
          <w:p w14:paraId="34C189BB" w14:textId="77777777" w:rsidR="00226B3A" w:rsidRPr="00226B3A" w:rsidRDefault="00226B3A" w:rsidP="00226B3A">
            <w:pPr>
              <w:rPr>
                <w:color w:val="000000"/>
                <w:szCs w:val="28"/>
              </w:rPr>
            </w:pPr>
            <w:r w:rsidRPr="00226B3A">
              <w:rPr>
                <w:color w:val="000000"/>
                <w:szCs w:val="28"/>
              </w:rPr>
              <w:t>Сухой</w:t>
            </w:r>
          </w:p>
        </w:tc>
      </w:tr>
      <w:tr w:rsidR="00226B3A" w:rsidRPr="00226B3A" w14:paraId="2AB7BB3C"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AD8E3EA"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3DAC32F1" w14:textId="77777777" w:rsidR="00226B3A" w:rsidRPr="00226B3A" w:rsidRDefault="00226B3A" w:rsidP="00226B3A">
            <w:pPr>
              <w:rPr>
                <w:color w:val="000000"/>
                <w:szCs w:val="28"/>
              </w:rPr>
            </w:pPr>
            <w:r w:rsidRPr="00226B3A">
              <w:rPr>
                <w:color w:val="000000"/>
                <w:szCs w:val="28"/>
              </w:rPr>
              <w:t>т.1</w:t>
            </w:r>
          </w:p>
        </w:tc>
        <w:tc>
          <w:tcPr>
            <w:tcW w:w="3686" w:type="dxa"/>
            <w:tcBorders>
              <w:top w:val="nil"/>
              <w:left w:val="nil"/>
              <w:bottom w:val="single" w:sz="4" w:space="0" w:color="000000"/>
              <w:right w:val="single" w:sz="4" w:space="0" w:color="000000"/>
            </w:tcBorders>
            <w:shd w:val="clear" w:color="auto" w:fill="auto"/>
            <w:hideMark/>
          </w:tcPr>
          <w:p w14:paraId="122B2477" w14:textId="77777777" w:rsidR="00226B3A" w:rsidRPr="00226B3A" w:rsidRDefault="00226B3A" w:rsidP="00226B3A">
            <w:pPr>
              <w:rPr>
                <w:color w:val="000000"/>
                <w:szCs w:val="28"/>
              </w:rPr>
            </w:pPr>
            <w:r w:rsidRPr="00226B3A">
              <w:rPr>
                <w:color w:val="000000"/>
                <w:szCs w:val="28"/>
              </w:rPr>
              <w:t>пер. Уральский, 4</w:t>
            </w:r>
          </w:p>
        </w:tc>
        <w:tc>
          <w:tcPr>
            <w:tcW w:w="1199" w:type="dxa"/>
            <w:tcBorders>
              <w:top w:val="nil"/>
              <w:left w:val="nil"/>
              <w:bottom w:val="single" w:sz="4" w:space="0" w:color="000000"/>
              <w:right w:val="single" w:sz="4" w:space="0" w:color="000000"/>
            </w:tcBorders>
            <w:shd w:val="clear" w:color="auto" w:fill="auto"/>
            <w:hideMark/>
          </w:tcPr>
          <w:p w14:paraId="1C22A5B3" w14:textId="77777777" w:rsidR="00226B3A" w:rsidRPr="00226B3A" w:rsidRDefault="00226B3A" w:rsidP="00226B3A">
            <w:pPr>
              <w:rPr>
                <w:color w:val="000000"/>
                <w:szCs w:val="28"/>
              </w:rPr>
            </w:pPr>
            <w:r w:rsidRPr="00226B3A">
              <w:rPr>
                <w:color w:val="000000"/>
                <w:szCs w:val="28"/>
              </w:rPr>
              <w:t>7.65</w:t>
            </w:r>
          </w:p>
        </w:tc>
        <w:tc>
          <w:tcPr>
            <w:tcW w:w="1711" w:type="dxa"/>
            <w:tcBorders>
              <w:top w:val="nil"/>
              <w:left w:val="nil"/>
              <w:bottom w:val="single" w:sz="4" w:space="0" w:color="000000"/>
              <w:right w:val="single" w:sz="4" w:space="0" w:color="000000"/>
            </w:tcBorders>
            <w:shd w:val="clear" w:color="auto" w:fill="auto"/>
            <w:hideMark/>
          </w:tcPr>
          <w:p w14:paraId="783B8DE7"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1FBFDADE"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1E3C4B8B" w14:textId="77777777" w:rsidR="00226B3A" w:rsidRPr="00226B3A" w:rsidRDefault="00226B3A" w:rsidP="00226B3A">
            <w:pPr>
              <w:rPr>
                <w:color w:val="000000"/>
                <w:szCs w:val="28"/>
              </w:rPr>
            </w:pPr>
            <w:r w:rsidRPr="00226B3A">
              <w:rPr>
                <w:color w:val="000000"/>
                <w:szCs w:val="28"/>
              </w:rPr>
              <w:t>0.49</w:t>
            </w:r>
          </w:p>
        </w:tc>
        <w:tc>
          <w:tcPr>
            <w:tcW w:w="1447" w:type="dxa"/>
            <w:tcBorders>
              <w:top w:val="nil"/>
              <w:left w:val="nil"/>
              <w:bottom w:val="single" w:sz="4" w:space="0" w:color="000000"/>
              <w:right w:val="single" w:sz="4" w:space="0" w:color="000000"/>
            </w:tcBorders>
            <w:shd w:val="clear" w:color="auto" w:fill="auto"/>
            <w:hideMark/>
          </w:tcPr>
          <w:p w14:paraId="0A2AE59F" w14:textId="77777777" w:rsidR="00226B3A" w:rsidRPr="00226B3A" w:rsidRDefault="00226B3A" w:rsidP="00226B3A">
            <w:pPr>
              <w:rPr>
                <w:color w:val="000000"/>
                <w:szCs w:val="28"/>
              </w:rPr>
            </w:pPr>
            <w:r w:rsidRPr="00226B3A">
              <w:rPr>
                <w:color w:val="000000"/>
                <w:szCs w:val="28"/>
              </w:rPr>
              <w:t>Сухой</w:t>
            </w:r>
          </w:p>
        </w:tc>
      </w:tr>
      <w:tr w:rsidR="00226B3A" w:rsidRPr="00226B3A" w14:paraId="6D8F4CD8"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596C8A8"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649CC965" w14:textId="77777777" w:rsidR="00226B3A" w:rsidRPr="00226B3A" w:rsidRDefault="00226B3A" w:rsidP="00226B3A">
            <w:pPr>
              <w:rPr>
                <w:color w:val="000000"/>
                <w:szCs w:val="28"/>
              </w:rPr>
            </w:pPr>
            <w:r w:rsidRPr="00226B3A">
              <w:rPr>
                <w:color w:val="000000"/>
                <w:szCs w:val="28"/>
              </w:rPr>
              <w:t>ТК1</w:t>
            </w:r>
          </w:p>
        </w:tc>
        <w:tc>
          <w:tcPr>
            <w:tcW w:w="3686" w:type="dxa"/>
            <w:tcBorders>
              <w:top w:val="nil"/>
              <w:left w:val="nil"/>
              <w:bottom w:val="single" w:sz="4" w:space="0" w:color="000000"/>
              <w:right w:val="single" w:sz="4" w:space="0" w:color="000000"/>
            </w:tcBorders>
            <w:shd w:val="clear" w:color="auto" w:fill="auto"/>
            <w:hideMark/>
          </w:tcPr>
          <w:p w14:paraId="6DE704E6" w14:textId="77777777" w:rsidR="00226B3A" w:rsidRPr="00226B3A" w:rsidRDefault="00226B3A" w:rsidP="00226B3A">
            <w:pPr>
              <w:rPr>
                <w:color w:val="000000"/>
                <w:szCs w:val="28"/>
              </w:rPr>
            </w:pPr>
            <w:r w:rsidRPr="00226B3A">
              <w:rPr>
                <w:color w:val="000000"/>
                <w:szCs w:val="28"/>
              </w:rPr>
              <w:t>ТК4</w:t>
            </w:r>
          </w:p>
        </w:tc>
        <w:tc>
          <w:tcPr>
            <w:tcW w:w="1199" w:type="dxa"/>
            <w:tcBorders>
              <w:top w:val="nil"/>
              <w:left w:val="nil"/>
              <w:bottom w:val="single" w:sz="4" w:space="0" w:color="000000"/>
              <w:right w:val="single" w:sz="4" w:space="0" w:color="000000"/>
            </w:tcBorders>
            <w:shd w:val="clear" w:color="auto" w:fill="auto"/>
            <w:hideMark/>
          </w:tcPr>
          <w:p w14:paraId="52B3EA42" w14:textId="77777777" w:rsidR="00226B3A" w:rsidRPr="00226B3A" w:rsidRDefault="00226B3A" w:rsidP="00226B3A">
            <w:pPr>
              <w:rPr>
                <w:color w:val="000000"/>
                <w:szCs w:val="28"/>
              </w:rPr>
            </w:pPr>
            <w:r w:rsidRPr="00226B3A">
              <w:rPr>
                <w:color w:val="000000"/>
                <w:szCs w:val="28"/>
              </w:rPr>
              <w:t>44.03</w:t>
            </w:r>
          </w:p>
        </w:tc>
        <w:tc>
          <w:tcPr>
            <w:tcW w:w="1711" w:type="dxa"/>
            <w:tcBorders>
              <w:top w:val="nil"/>
              <w:left w:val="nil"/>
              <w:bottom w:val="single" w:sz="4" w:space="0" w:color="000000"/>
              <w:right w:val="single" w:sz="4" w:space="0" w:color="000000"/>
            </w:tcBorders>
            <w:shd w:val="clear" w:color="auto" w:fill="auto"/>
            <w:hideMark/>
          </w:tcPr>
          <w:p w14:paraId="5B2EC5CF"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2C677C41"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19168C3A" w14:textId="77777777" w:rsidR="00226B3A" w:rsidRPr="00226B3A" w:rsidRDefault="00226B3A" w:rsidP="00226B3A">
            <w:pPr>
              <w:rPr>
                <w:color w:val="000000"/>
                <w:szCs w:val="28"/>
              </w:rPr>
            </w:pPr>
            <w:r w:rsidRPr="00226B3A">
              <w:rPr>
                <w:color w:val="000000"/>
                <w:szCs w:val="28"/>
              </w:rPr>
              <w:t>8.81</w:t>
            </w:r>
          </w:p>
        </w:tc>
        <w:tc>
          <w:tcPr>
            <w:tcW w:w="1447" w:type="dxa"/>
            <w:tcBorders>
              <w:top w:val="nil"/>
              <w:left w:val="nil"/>
              <w:bottom w:val="single" w:sz="4" w:space="0" w:color="000000"/>
              <w:right w:val="single" w:sz="4" w:space="0" w:color="000000"/>
            </w:tcBorders>
            <w:shd w:val="clear" w:color="auto" w:fill="auto"/>
            <w:hideMark/>
          </w:tcPr>
          <w:p w14:paraId="110E52E8" w14:textId="77777777" w:rsidR="00226B3A" w:rsidRPr="00226B3A" w:rsidRDefault="00226B3A" w:rsidP="00226B3A">
            <w:pPr>
              <w:rPr>
                <w:color w:val="000000"/>
                <w:szCs w:val="28"/>
              </w:rPr>
            </w:pPr>
            <w:r w:rsidRPr="00226B3A">
              <w:rPr>
                <w:color w:val="000000"/>
                <w:szCs w:val="28"/>
              </w:rPr>
              <w:t>Сухой</w:t>
            </w:r>
          </w:p>
        </w:tc>
      </w:tr>
      <w:tr w:rsidR="00226B3A" w:rsidRPr="00226B3A" w14:paraId="642430AF"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D83EE02"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394EA02A" w14:textId="77777777" w:rsidR="00226B3A" w:rsidRPr="00226B3A" w:rsidRDefault="00226B3A" w:rsidP="00226B3A">
            <w:pPr>
              <w:rPr>
                <w:color w:val="000000"/>
                <w:szCs w:val="28"/>
              </w:rPr>
            </w:pPr>
            <w:r w:rsidRPr="00226B3A">
              <w:rPr>
                <w:color w:val="000000"/>
                <w:szCs w:val="28"/>
              </w:rPr>
              <w:t>ТК4</w:t>
            </w:r>
          </w:p>
        </w:tc>
        <w:tc>
          <w:tcPr>
            <w:tcW w:w="3686" w:type="dxa"/>
            <w:tcBorders>
              <w:top w:val="nil"/>
              <w:left w:val="nil"/>
              <w:bottom w:val="single" w:sz="4" w:space="0" w:color="000000"/>
              <w:right w:val="single" w:sz="4" w:space="0" w:color="000000"/>
            </w:tcBorders>
            <w:shd w:val="clear" w:color="auto" w:fill="auto"/>
            <w:hideMark/>
          </w:tcPr>
          <w:p w14:paraId="18633225" w14:textId="77777777" w:rsidR="00226B3A" w:rsidRPr="00226B3A" w:rsidRDefault="00226B3A" w:rsidP="00226B3A">
            <w:pPr>
              <w:rPr>
                <w:color w:val="000000"/>
                <w:szCs w:val="28"/>
              </w:rPr>
            </w:pPr>
            <w:r w:rsidRPr="00226B3A">
              <w:rPr>
                <w:color w:val="000000"/>
                <w:szCs w:val="28"/>
              </w:rPr>
              <w:t>ул. Солнечная, 8</w:t>
            </w:r>
          </w:p>
        </w:tc>
        <w:tc>
          <w:tcPr>
            <w:tcW w:w="1199" w:type="dxa"/>
            <w:tcBorders>
              <w:top w:val="nil"/>
              <w:left w:val="nil"/>
              <w:bottom w:val="single" w:sz="4" w:space="0" w:color="000000"/>
              <w:right w:val="single" w:sz="4" w:space="0" w:color="000000"/>
            </w:tcBorders>
            <w:shd w:val="clear" w:color="auto" w:fill="auto"/>
            <w:hideMark/>
          </w:tcPr>
          <w:p w14:paraId="30876279" w14:textId="77777777" w:rsidR="00226B3A" w:rsidRPr="00226B3A" w:rsidRDefault="00226B3A" w:rsidP="00226B3A">
            <w:pPr>
              <w:rPr>
                <w:color w:val="000000"/>
                <w:szCs w:val="28"/>
              </w:rPr>
            </w:pPr>
            <w:r w:rsidRPr="00226B3A">
              <w:rPr>
                <w:color w:val="000000"/>
                <w:szCs w:val="28"/>
              </w:rPr>
              <w:t>6.61</w:t>
            </w:r>
          </w:p>
        </w:tc>
        <w:tc>
          <w:tcPr>
            <w:tcW w:w="1711" w:type="dxa"/>
            <w:tcBorders>
              <w:top w:val="nil"/>
              <w:left w:val="nil"/>
              <w:bottom w:val="single" w:sz="4" w:space="0" w:color="000000"/>
              <w:right w:val="single" w:sz="4" w:space="0" w:color="000000"/>
            </w:tcBorders>
            <w:shd w:val="clear" w:color="auto" w:fill="auto"/>
            <w:hideMark/>
          </w:tcPr>
          <w:p w14:paraId="54D99C2A" w14:textId="77777777" w:rsidR="00226B3A" w:rsidRPr="00226B3A" w:rsidRDefault="00226B3A" w:rsidP="00226B3A">
            <w:pPr>
              <w:rPr>
                <w:color w:val="000000"/>
                <w:szCs w:val="28"/>
              </w:rPr>
            </w:pPr>
            <w:r w:rsidRPr="00226B3A">
              <w:rPr>
                <w:color w:val="000000"/>
                <w:szCs w:val="28"/>
              </w:rPr>
              <w:t>80</w:t>
            </w:r>
          </w:p>
        </w:tc>
        <w:tc>
          <w:tcPr>
            <w:tcW w:w="1711" w:type="dxa"/>
            <w:tcBorders>
              <w:top w:val="nil"/>
              <w:left w:val="nil"/>
              <w:bottom w:val="single" w:sz="4" w:space="0" w:color="000000"/>
              <w:right w:val="single" w:sz="4" w:space="0" w:color="000000"/>
            </w:tcBorders>
            <w:shd w:val="clear" w:color="auto" w:fill="auto"/>
            <w:hideMark/>
          </w:tcPr>
          <w:p w14:paraId="3B48D9CA" w14:textId="77777777" w:rsidR="00226B3A" w:rsidRPr="00226B3A" w:rsidRDefault="00226B3A" w:rsidP="00226B3A">
            <w:pPr>
              <w:rPr>
                <w:color w:val="000000"/>
                <w:szCs w:val="28"/>
              </w:rPr>
            </w:pPr>
            <w:r w:rsidRPr="00226B3A">
              <w:rPr>
                <w:color w:val="000000"/>
                <w:szCs w:val="28"/>
              </w:rPr>
              <w:t>80</w:t>
            </w:r>
          </w:p>
        </w:tc>
        <w:tc>
          <w:tcPr>
            <w:tcW w:w="1870" w:type="dxa"/>
            <w:tcBorders>
              <w:top w:val="nil"/>
              <w:left w:val="nil"/>
              <w:bottom w:val="single" w:sz="4" w:space="0" w:color="000000"/>
              <w:right w:val="single" w:sz="4" w:space="0" w:color="000000"/>
            </w:tcBorders>
            <w:shd w:val="clear" w:color="auto" w:fill="auto"/>
            <w:hideMark/>
          </w:tcPr>
          <w:p w14:paraId="74D7EEC0" w14:textId="77777777" w:rsidR="00226B3A" w:rsidRPr="00226B3A" w:rsidRDefault="00226B3A" w:rsidP="00226B3A">
            <w:pPr>
              <w:rPr>
                <w:color w:val="000000"/>
                <w:szCs w:val="28"/>
              </w:rPr>
            </w:pPr>
            <w:r w:rsidRPr="00226B3A">
              <w:rPr>
                <w:color w:val="000000"/>
                <w:szCs w:val="28"/>
              </w:rPr>
              <w:t>1.06</w:t>
            </w:r>
          </w:p>
        </w:tc>
        <w:tc>
          <w:tcPr>
            <w:tcW w:w="1447" w:type="dxa"/>
            <w:tcBorders>
              <w:top w:val="nil"/>
              <w:left w:val="nil"/>
              <w:bottom w:val="single" w:sz="4" w:space="0" w:color="000000"/>
              <w:right w:val="single" w:sz="4" w:space="0" w:color="000000"/>
            </w:tcBorders>
            <w:shd w:val="clear" w:color="auto" w:fill="auto"/>
            <w:hideMark/>
          </w:tcPr>
          <w:p w14:paraId="1AEF29D2" w14:textId="77777777" w:rsidR="00226B3A" w:rsidRPr="00226B3A" w:rsidRDefault="00226B3A" w:rsidP="00226B3A">
            <w:pPr>
              <w:rPr>
                <w:color w:val="000000"/>
                <w:szCs w:val="28"/>
              </w:rPr>
            </w:pPr>
            <w:r w:rsidRPr="00226B3A">
              <w:rPr>
                <w:color w:val="000000"/>
                <w:szCs w:val="28"/>
              </w:rPr>
              <w:t>Сухой</w:t>
            </w:r>
          </w:p>
        </w:tc>
      </w:tr>
      <w:tr w:rsidR="00226B3A" w:rsidRPr="00226B3A" w14:paraId="304A8416"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B6C89C8"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6DEEA02F" w14:textId="77777777" w:rsidR="00226B3A" w:rsidRPr="00226B3A" w:rsidRDefault="00226B3A" w:rsidP="00226B3A">
            <w:pPr>
              <w:rPr>
                <w:color w:val="000000"/>
                <w:szCs w:val="28"/>
              </w:rPr>
            </w:pPr>
            <w:r w:rsidRPr="00226B3A">
              <w:rPr>
                <w:color w:val="000000"/>
                <w:szCs w:val="28"/>
              </w:rPr>
              <w:t>ТК4</w:t>
            </w:r>
          </w:p>
        </w:tc>
        <w:tc>
          <w:tcPr>
            <w:tcW w:w="3686" w:type="dxa"/>
            <w:tcBorders>
              <w:top w:val="nil"/>
              <w:left w:val="nil"/>
              <w:bottom w:val="single" w:sz="4" w:space="0" w:color="000000"/>
              <w:right w:val="single" w:sz="4" w:space="0" w:color="000000"/>
            </w:tcBorders>
            <w:shd w:val="clear" w:color="auto" w:fill="auto"/>
            <w:hideMark/>
          </w:tcPr>
          <w:p w14:paraId="768425CE" w14:textId="77777777" w:rsidR="00226B3A" w:rsidRPr="00226B3A" w:rsidRDefault="00226B3A" w:rsidP="00226B3A">
            <w:pPr>
              <w:rPr>
                <w:color w:val="000000"/>
                <w:szCs w:val="28"/>
              </w:rPr>
            </w:pPr>
            <w:r w:rsidRPr="00226B3A">
              <w:rPr>
                <w:color w:val="000000"/>
                <w:szCs w:val="28"/>
              </w:rPr>
              <w:t>ТК5</w:t>
            </w:r>
          </w:p>
        </w:tc>
        <w:tc>
          <w:tcPr>
            <w:tcW w:w="1199" w:type="dxa"/>
            <w:tcBorders>
              <w:top w:val="nil"/>
              <w:left w:val="nil"/>
              <w:bottom w:val="single" w:sz="4" w:space="0" w:color="000000"/>
              <w:right w:val="single" w:sz="4" w:space="0" w:color="000000"/>
            </w:tcBorders>
            <w:shd w:val="clear" w:color="auto" w:fill="auto"/>
            <w:hideMark/>
          </w:tcPr>
          <w:p w14:paraId="46AB3E0E" w14:textId="77777777" w:rsidR="00226B3A" w:rsidRPr="00226B3A" w:rsidRDefault="00226B3A" w:rsidP="00226B3A">
            <w:pPr>
              <w:rPr>
                <w:color w:val="000000"/>
                <w:szCs w:val="28"/>
              </w:rPr>
            </w:pPr>
            <w:r w:rsidRPr="00226B3A">
              <w:rPr>
                <w:color w:val="000000"/>
                <w:szCs w:val="28"/>
              </w:rPr>
              <w:t>6.14</w:t>
            </w:r>
          </w:p>
        </w:tc>
        <w:tc>
          <w:tcPr>
            <w:tcW w:w="1711" w:type="dxa"/>
            <w:tcBorders>
              <w:top w:val="nil"/>
              <w:left w:val="nil"/>
              <w:bottom w:val="single" w:sz="4" w:space="0" w:color="000000"/>
              <w:right w:val="single" w:sz="4" w:space="0" w:color="000000"/>
            </w:tcBorders>
            <w:shd w:val="clear" w:color="auto" w:fill="auto"/>
            <w:hideMark/>
          </w:tcPr>
          <w:p w14:paraId="3278806B"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53E360D6"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5506D505" w14:textId="77777777" w:rsidR="00226B3A" w:rsidRPr="00226B3A" w:rsidRDefault="00226B3A" w:rsidP="00226B3A">
            <w:pPr>
              <w:rPr>
                <w:color w:val="000000"/>
                <w:szCs w:val="28"/>
              </w:rPr>
            </w:pPr>
            <w:r w:rsidRPr="00226B3A">
              <w:rPr>
                <w:color w:val="000000"/>
                <w:szCs w:val="28"/>
              </w:rPr>
              <w:t>1.23</w:t>
            </w:r>
          </w:p>
        </w:tc>
        <w:tc>
          <w:tcPr>
            <w:tcW w:w="1447" w:type="dxa"/>
            <w:tcBorders>
              <w:top w:val="nil"/>
              <w:left w:val="nil"/>
              <w:bottom w:val="single" w:sz="4" w:space="0" w:color="000000"/>
              <w:right w:val="single" w:sz="4" w:space="0" w:color="000000"/>
            </w:tcBorders>
            <w:shd w:val="clear" w:color="auto" w:fill="auto"/>
            <w:hideMark/>
          </w:tcPr>
          <w:p w14:paraId="02271483" w14:textId="77777777" w:rsidR="00226B3A" w:rsidRPr="00226B3A" w:rsidRDefault="00226B3A" w:rsidP="00226B3A">
            <w:pPr>
              <w:rPr>
                <w:color w:val="000000"/>
                <w:szCs w:val="28"/>
              </w:rPr>
            </w:pPr>
            <w:r w:rsidRPr="00226B3A">
              <w:rPr>
                <w:color w:val="000000"/>
                <w:szCs w:val="28"/>
              </w:rPr>
              <w:t>Сухой</w:t>
            </w:r>
          </w:p>
        </w:tc>
      </w:tr>
      <w:tr w:rsidR="00226B3A" w:rsidRPr="00226B3A" w14:paraId="6C1B66C5"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5BA1710"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3F138DD7" w14:textId="77777777" w:rsidR="00226B3A" w:rsidRPr="00226B3A" w:rsidRDefault="00226B3A" w:rsidP="00226B3A">
            <w:pPr>
              <w:rPr>
                <w:color w:val="000000"/>
                <w:szCs w:val="28"/>
              </w:rPr>
            </w:pPr>
            <w:r w:rsidRPr="00226B3A">
              <w:rPr>
                <w:color w:val="000000"/>
                <w:szCs w:val="28"/>
              </w:rPr>
              <w:t>ТК5</w:t>
            </w:r>
          </w:p>
        </w:tc>
        <w:tc>
          <w:tcPr>
            <w:tcW w:w="3686" w:type="dxa"/>
            <w:tcBorders>
              <w:top w:val="nil"/>
              <w:left w:val="nil"/>
              <w:bottom w:val="single" w:sz="4" w:space="0" w:color="000000"/>
              <w:right w:val="single" w:sz="4" w:space="0" w:color="000000"/>
            </w:tcBorders>
            <w:shd w:val="clear" w:color="auto" w:fill="auto"/>
            <w:hideMark/>
          </w:tcPr>
          <w:p w14:paraId="6C354074" w14:textId="77777777" w:rsidR="00226B3A" w:rsidRPr="00226B3A" w:rsidRDefault="00226B3A" w:rsidP="00226B3A">
            <w:pPr>
              <w:rPr>
                <w:color w:val="000000"/>
                <w:szCs w:val="28"/>
              </w:rPr>
            </w:pPr>
            <w:r w:rsidRPr="00226B3A">
              <w:rPr>
                <w:color w:val="000000"/>
                <w:szCs w:val="28"/>
              </w:rPr>
              <w:t>ТК6</w:t>
            </w:r>
          </w:p>
        </w:tc>
        <w:tc>
          <w:tcPr>
            <w:tcW w:w="1199" w:type="dxa"/>
            <w:tcBorders>
              <w:top w:val="nil"/>
              <w:left w:val="nil"/>
              <w:bottom w:val="single" w:sz="4" w:space="0" w:color="000000"/>
              <w:right w:val="single" w:sz="4" w:space="0" w:color="000000"/>
            </w:tcBorders>
            <w:shd w:val="clear" w:color="auto" w:fill="auto"/>
            <w:hideMark/>
          </w:tcPr>
          <w:p w14:paraId="51F689B1" w14:textId="77777777" w:rsidR="00226B3A" w:rsidRPr="00226B3A" w:rsidRDefault="00226B3A" w:rsidP="00226B3A">
            <w:pPr>
              <w:rPr>
                <w:color w:val="000000"/>
                <w:szCs w:val="28"/>
              </w:rPr>
            </w:pPr>
            <w:r w:rsidRPr="00226B3A">
              <w:rPr>
                <w:color w:val="000000"/>
                <w:szCs w:val="28"/>
              </w:rPr>
              <w:t>29.78</w:t>
            </w:r>
          </w:p>
        </w:tc>
        <w:tc>
          <w:tcPr>
            <w:tcW w:w="1711" w:type="dxa"/>
            <w:tcBorders>
              <w:top w:val="nil"/>
              <w:left w:val="nil"/>
              <w:bottom w:val="single" w:sz="4" w:space="0" w:color="000000"/>
              <w:right w:val="single" w:sz="4" w:space="0" w:color="000000"/>
            </w:tcBorders>
            <w:shd w:val="clear" w:color="auto" w:fill="auto"/>
            <w:hideMark/>
          </w:tcPr>
          <w:p w14:paraId="7A0D2656"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6584A5AE"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2CD4E88B" w14:textId="77777777" w:rsidR="00226B3A" w:rsidRPr="00226B3A" w:rsidRDefault="00226B3A" w:rsidP="00226B3A">
            <w:pPr>
              <w:rPr>
                <w:color w:val="000000"/>
                <w:szCs w:val="28"/>
              </w:rPr>
            </w:pPr>
            <w:r w:rsidRPr="00226B3A">
              <w:rPr>
                <w:color w:val="000000"/>
                <w:szCs w:val="28"/>
              </w:rPr>
              <w:t>5.96</w:t>
            </w:r>
          </w:p>
        </w:tc>
        <w:tc>
          <w:tcPr>
            <w:tcW w:w="1447" w:type="dxa"/>
            <w:tcBorders>
              <w:top w:val="nil"/>
              <w:left w:val="nil"/>
              <w:bottom w:val="single" w:sz="4" w:space="0" w:color="000000"/>
              <w:right w:val="single" w:sz="4" w:space="0" w:color="000000"/>
            </w:tcBorders>
            <w:shd w:val="clear" w:color="auto" w:fill="auto"/>
            <w:hideMark/>
          </w:tcPr>
          <w:p w14:paraId="7EE9D849" w14:textId="77777777" w:rsidR="00226B3A" w:rsidRPr="00226B3A" w:rsidRDefault="00226B3A" w:rsidP="00226B3A">
            <w:pPr>
              <w:rPr>
                <w:color w:val="000000"/>
                <w:szCs w:val="28"/>
              </w:rPr>
            </w:pPr>
            <w:r w:rsidRPr="00226B3A">
              <w:rPr>
                <w:color w:val="000000"/>
                <w:szCs w:val="28"/>
              </w:rPr>
              <w:t>Сухой</w:t>
            </w:r>
          </w:p>
        </w:tc>
      </w:tr>
      <w:tr w:rsidR="00226B3A" w:rsidRPr="00226B3A" w14:paraId="05E34801"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2429650"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7F8D79EA" w14:textId="77777777" w:rsidR="00226B3A" w:rsidRPr="00226B3A" w:rsidRDefault="00226B3A" w:rsidP="00226B3A">
            <w:pPr>
              <w:rPr>
                <w:color w:val="000000"/>
                <w:szCs w:val="28"/>
              </w:rPr>
            </w:pPr>
            <w:r w:rsidRPr="00226B3A">
              <w:rPr>
                <w:color w:val="000000"/>
                <w:szCs w:val="28"/>
              </w:rPr>
              <w:t>ТК6</w:t>
            </w:r>
          </w:p>
        </w:tc>
        <w:tc>
          <w:tcPr>
            <w:tcW w:w="3686" w:type="dxa"/>
            <w:tcBorders>
              <w:top w:val="nil"/>
              <w:left w:val="nil"/>
              <w:bottom w:val="single" w:sz="4" w:space="0" w:color="000000"/>
              <w:right w:val="single" w:sz="4" w:space="0" w:color="000000"/>
            </w:tcBorders>
            <w:shd w:val="clear" w:color="auto" w:fill="auto"/>
            <w:hideMark/>
          </w:tcPr>
          <w:p w14:paraId="718AF3C6" w14:textId="77777777" w:rsidR="00226B3A" w:rsidRPr="00226B3A" w:rsidRDefault="00226B3A" w:rsidP="00226B3A">
            <w:pPr>
              <w:rPr>
                <w:color w:val="000000"/>
                <w:szCs w:val="28"/>
              </w:rPr>
            </w:pPr>
            <w:r w:rsidRPr="00226B3A">
              <w:rPr>
                <w:color w:val="000000"/>
                <w:szCs w:val="28"/>
              </w:rPr>
              <w:t>ТК7</w:t>
            </w:r>
          </w:p>
        </w:tc>
        <w:tc>
          <w:tcPr>
            <w:tcW w:w="1199" w:type="dxa"/>
            <w:tcBorders>
              <w:top w:val="nil"/>
              <w:left w:val="nil"/>
              <w:bottom w:val="single" w:sz="4" w:space="0" w:color="000000"/>
              <w:right w:val="single" w:sz="4" w:space="0" w:color="000000"/>
            </w:tcBorders>
            <w:shd w:val="clear" w:color="auto" w:fill="auto"/>
            <w:hideMark/>
          </w:tcPr>
          <w:p w14:paraId="7AB6F72D" w14:textId="77777777" w:rsidR="00226B3A" w:rsidRPr="00226B3A" w:rsidRDefault="00226B3A" w:rsidP="00226B3A">
            <w:pPr>
              <w:rPr>
                <w:color w:val="000000"/>
                <w:szCs w:val="28"/>
              </w:rPr>
            </w:pPr>
            <w:r w:rsidRPr="00226B3A">
              <w:rPr>
                <w:color w:val="000000"/>
                <w:szCs w:val="28"/>
              </w:rPr>
              <w:t>80.96</w:t>
            </w:r>
          </w:p>
        </w:tc>
        <w:tc>
          <w:tcPr>
            <w:tcW w:w="1711" w:type="dxa"/>
            <w:tcBorders>
              <w:top w:val="nil"/>
              <w:left w:val="nil"/>
              <w:bottom w:val="single" w:sz="4" w:space="0" w:color="000000"/>
              <w:right w:val="single" w:sz="4" w:space="0" w:color="000000"/>
            </w:tcBorders>
            <w:shd w:val="clear" w:color="auto" w:fill="auto"/>
            <w:hideMark/>
          </w:tcPr>
          <w:p w14:paraId="58356A1D"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1434C29D"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471ABFFA" w14:textId="77777777" w:rsidR="00226B3A" w:rsidRPr="00226B3A" w:rsidRDefault="00226B3A" w:rsidP="00226B3A">
            <w:pPr>
              <w:rPr>
                <w:color w:val="000000"/>
                <w:szCs w:val="28"/>
              </w:rPr>
            </w:pPr>
            <w:r w:rsidRPr="00226B3A">
              <w:rPr>
                <w:color w:val="000000"/>
                <w:szCs w:val="28"/>
              </w:rPr>
              <w:t>16.19</w:t>
            </w:r>
          </w:p>
        </w:tc>
        <w:tc>
          <w:tcPr>
            <w:tcW w:w="1447" w:type="dxa"/>
            <w:tcBorders>
              <w:top w:val="nil"/>
              <w:left w:val="nil"/>
              <w:bottom w:val="single" w:sz="4" w:space="0" w:color="000000"/>
              <w:right w:val="single" w:sz="4" w:space="0" w:color="000000"/>
            </w:tcBorders>
            <w:shd w:val="clear" w:color="auto" w:fill="auto"/>
            <w:hideMark/>
          </w:tcPr>
          <w:p w14:paraId="6843A379" w14:textId="77777777" w:rsidR="00226B3A" w:rsidRPr="00226B3A" w:rsidRDefault="00226B3A" w:rsidP="00226B3A">
            <w:pPr>
              <w:rPr>
                <w:color w:val="000000"/>
                <w:szCs w:val="28"/>
              </w:rPr>
            </w:pPr>
            <w:r w:rsidRPr="00226B3A">
              <w:rPr>
                <w:color w:val="000000"/>
                <w:szCs w:val="28"/>
              </w:rPr>
              <w:t>Сухой</w:t>
            </w:r>
          </w:p>
        </w:tc>
      </w:tr>
      <w:tr w:rsidR="00226B3A" w:rsidRPr="00226B3A" w14:paraId="145C8FBD"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B4E092E"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7BC31A1A" w14:textId="77777777" w:rsidR="00226B3A" w:rsidRPr="00226B3A" w:rsidRDefault="00226B3A" w:rsidP="00226B3A">
            <w:pPr>
              <w:rPr>
                <w:color w:val="000000"/>
                <w:szCs w:val="28"/>
              </w:rPr>
            </w:pPr>
            <w:r w:rsidRPr="00226B3A">
              <w:rPr>
                <w:color w:val="000000"/>
                <w:szCs w:val="28"/>
              </w:rPr>
              <w:t>ТК7</w:t>
            </w:r>
          </w:p>
        </w:tc>
        <w:tc>
          <w:tcPr>
            <w:tcW w:w="3686" w:type="dxa"/>
            <w:tcBorders>
              <w:top w:val="nil"/>
              <w:left w:val="nil"/>
              <w:bottom w:val="single" w:sz="4" w:space="0" w:color="000000"/>
              <w:right w:val="single" w:sz="4" w:space="0" w:color="000000"/>
            </w:tcBorders>
            <w:shd w:val="clear" w:color="auto" w:fill="auto"/>
            <w:hideMark/>
          </w:tcPr>
          <w:p w14:paraId="06CD42F9" w14:textId="77777777" w:rsidR="00226B3A" w:rsidRPr="00226B3A" w:rsidRDefault="00226B3A" w:rsidP="00226B3A">
            <w:pPr>
              <w:rPr>
                <w:color w:val="000000"/>
                <w:szCs w:val="28"/>
              </w:rPr>
            </w:pPr>
            <w:r w:rsidRPr="00226B3A">
              <w:rPr>
                <w:color w:val="000000"/>
                <w:szCs w:val="28"/>
              </w:rPr>
              <w:t>ТК7-1</w:t>
            </w:r>
          </w:p>
        </w:tc>
        <w:tc>
          <w:tcPr>
            <w:tcW w:w="1199" w:type="dxa"/>
            <w:tcBorders>
              <w:top w:val="nil"/>
              <w:left w:val="nil"/>
              <w:bottom w:val="single" w:sz="4" w:space="0" w:color="000000"/>
              <w:right w:val="single" w:sz="4" w:space="0" w:color="000000"/>
            </w:tcBorders>
            <w:shd w:val="clear" w:color="auto" w:fill="auto"/>
            <w:hideMark/>
          </w:tcPr>
          <w:p w14:paraId="0B8EF0C0" w14:textId="77777777" w:rsidR="00226B3A" w:rsidRPr="00226B3A" w:rsidRDefault="00226B3A" w:rsidP="00226B3A">
            <w:pPr>
              <w:rPr>
                <w:color w:val="000000"/>
                <w:szCs w:val="28"/>
              </w:rPr>
            </w:pPr>
            <w:r w:rsidRPr="00226B3A">
              <w:rPr>
                <w:color w:val="000000"/>
                <w:szCs w:val="28"/>
              </w:rPr>
              <w:t>54.46</w:t>
            </w:r>
          </w:p>
        </w:tc>
        <w:tc>
          <w:tcPr>
            <w:tcW w:w="1711" w:type="dxa"/>
            <w:tcBorders>
              <w:top w:val="nil"/>
              <w:left w:val="nil"/>
              <w:bottom w:val="single" w:sz="4" w:space="0" w:color="000000"/>
              <w:right w:val="single" w:sz="4" w:space="0" w:color="000000"/>
            </w:tcBorders>
            <w:shd w:val="clear" w:color="auto" w:fill="auto"/>
            <w:hideMark/>
          </w:tcPr>
          <w:p w14:paraId="05B6A243"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4A7B93C5"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01E0C596" w14:textId="77777777" w:rsidR="00226B3A" w:rsidRPr="00226B3A" w:rsidRDefault="00226B3A" w:rsidP="00226B3A">
            <w:pPr>
              <w:rPr>
                <w:color w:val="000000"/>
                <w:szCs w:val="28"/>
              </w:rPr>
            </w:pPr>
            <w:r w:rsidRPr="00226B3A">
              <w:rPr>
                <w:color w:val="000000"/>
                <w:szCs w:val="28"/>
              </w:rPr>
              <w:t>10.89</w:t>
            </w:r>
          </w:p>
        </w:tc>
        <w:tc>
          <w:tcPr>
            <w:tcW w:w="1447" w:type="dxa"/>
            <w:tcBorders>
              <w:top w:val="nil"/>
              <w:left w:val="nil"/>
              <w:bottom w:val="single" w:sz="4" w:space="0" w:color="000000"/>
              <w:right w:val="single" w:sz="4" w:space="0" w:color="000000"/>
            </w:tcBorders>
            <w:shd w:val="clear" w:color="auto" w:fill="auto"/>
            <w:hideMark/>
          </w:tcPr>
          <w:p w14:paraId="2708B6E1" w14:textId="77777777" w:rsidR="00226B3A" w:rsidRPr="00226B3A" w:rsidRDefault="00226B3A" w:rsidP="00226B3A">
            <w:pPr>
              <w:rPr>
                <w:color w:val="000000"/>
                <w:szCs w:val="28"/>
              </w:rPr>
            </w:pPr>
            <w:r w:rsidRPr="00226B3A">
              <w:rPr>
                <w:color w:val="000000"/>
                <w:szCs w:val="28"/>
              </w:rPr>
              <w:t>Сухой</w:t>
            </w:r>
          </w:p>
        </w:tc>
      </w:tr>
      <w:tr w:rsidR="00226B3A" w:rsidRPr="00226B3A" w14:paraId="73C377B7"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E030068"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143358D8" w14:textId="77777777" w:rsidR="00226B3A" w:rsidRPr="00226B3A" w:rsidRDefault="00226B3A" w:rsidP="00226B3A">
            <w:pPr>
              <w:rPr>
                <w:color w:val="000000"/>
                <w:szCs w:val="28"/>
              </w:rPr>
            </w:pPr>
            <w:r w:rsidRPr="00226B3A">
              <w:rPr>
                <w:color w:val="000000"/>
                <w:szCs w:val="28"/>
              </w:rPr>
              <w:t>ТК7</w:t>
            </w:r>
          </w:p>
        </w:tc>
        <w:tc>
          <w:tcPr>
            <w:tcW w:w="3686" w:type="dxa"/>
            <w:tcBorders>
              <w:top w:val="nil"/>
              <w:left w:val="nil"/>
              <w:bottom w:val="single" w:sz="4" w:space="0" w:color="000000"/>
              <w:right w:val="single" w:sz="4" w:space="0" w:color="000000"/>
            </w:tcBorders>
            <w:shd w:val="clear" w:color="auto" w:fill="auto"/>
            <w:hideMark/>
          </w:tcPr>
          <w:p w14:paraId="10E41FC0" w14:textId="77777777" w:rsidR="00226B3A" w:rsidRPr="00226B3A" w:rsidRDefault="00226B3A" w:rsidP="00226B3A">
            <w:pPr>
              <w:rPr>
                <w:color w:val="000000"/>
                <w:szCs w:val="28"/>
              </w:rPr>
            </w:pPr>
            <w:r w:rsidRPr="00226B3A">
              <w:rPr>
                <w:color w:val="000000"/>
                <w:szCs w:val="28"/>
              </w:rPr>
              <w:t>ул. Гагарина, 30</w:t>
            </w:r>
          </w:p>
        </w:tc>
        <w:tc>
          <w:tcPr>
            <w:tcW w:w="1199" w:type="dxa"/>
            <w:tcBorders>
              <w:top w:val="nil"/>
              <w:left w:val="nil"/>
              <w:bottom w:val="single" w:sz="4" w:space="0" w:color="000000"/>
              <w:right w:val="single" w:sz="4" w:space="0" w:color="000000"/>
            </w:tcBorders>
            <w:shd w:val="clear" w:color="auto" w:fill="auto"/>
            <w:hideMark/>
          </w:tcPr>
          <w:p w14:paraId="1AA2D4F4" w14:textId="77777777" w:rsidR="00226B3A" w:rsidRPr="00226B3A" w:rsidRDefault="00226B3A" w:rsidP="00226B3A">
            <w:pPr>
              <w:rPr>
                <w:color w:val="000000"/>
                <w:szCs w:val="28"/>
              </w:rPr>
            </w:pPr>
            <w:r w:rsidRPr="00226B3A">
              <w:rPr>
                <w:color w:val="000000"/>
                <w:szCs w:val="28"/>
              </w:rPr>
              <w:t>25.95</w:t>
            </w:r>
          </w:p>
        </w:tc>
        <w:tc>
          <w:tcPr>
            <w:tcW w:w="1711" w:type="dxa"/>
            <w:tcBorders>
              <w:top w:val="nil"/>
              <w:left w:val="nil"/>
              <w:bottom w:val="single" w:sz="4" w:space="0" w:color="000000"/>
              <w:right w:val="single" w:sz="4" w:space="0" w:color="000000"/>
            </w:tcBorders>
            <w:shd w:val="clear" w:color="auto" w:fill="auto"/>
            <w:hideMark/>
          </w:tcPr>
          <w:p w14:paraId="73D06410"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1C9BA856"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1A959BB9" w14:textId="77777777" w:rsidR="00226B3A" w:rsidRPr="00226B3A" w:rsidRDefault="00226B3A" w:rsidP="00226B3A">
            <w:pPr>
              <w:rPr>
                <w:color w:val="000000"/>
                <w:szCs w:val="28"/>
              </w:rPr>
            </w:pPr>
            <w:r w:rsidRPr="00226B3A">
              <w:rPr>
                <w:color w:val="000000"/>
                <w:szCs w:val="28"/>
              </w:rPr>
              <w:t>5.19</w:t>
            </w:r>
          </w:p>
        </w:tc>
        <w:tc>
          <w:tcPr>
            <w:tcW w:w="1447" w:type="dxa"/>
            <w:tcBorders>
              <w:top w:val="nil"/>
              <w:left w:val="nil"/>
              <w:bottom w:val="single" w:sz="4" w:space="0" w:color="000000"/>
              <w:right w:val="single" w:sz="4" w:space="0" w:color="000000"/>
            </w:tcBorders>
            <w:shd w:val="clear" w:color="auto" w:fill="auto"/>
            <w:hideMark/>
          </w:tcPr>
          <w:p w14:paraId="7883CFAF" w14:textId="77777777" w:rsidR="00226B3A" w:rsidRPr="00226B3A" w:rsidRDefault="00226B3A" w:rsidP="00226B3A">
            <w:pPr>
              <w:rPr>
                <w:color w:val="000000"/>
                <w:szCs w:val="28"/>
              </w:rPr>
            </w:pPr>
            <w:r w:rsidRPr="00226B3A">
              <w:rPr>
                <w:color w:val="000000"/>
                <w:szCs w:val="28"/>
              </w:rPr>
              <w:t>Сухой</w:t>
            </w:r>
          </w:p>
        </w:tc>
      </w:tr>
      <w:tr w:rsidR="00226B3A" w:rsidRPr="00226B3A" w14:paraId="24B4CA0D"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CD48D29"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7138241A" w14:textId="77777777" w:rsidR="00226B3A" w:rsidRPr="00226B3A" w:rsidRDefault="00226B3A" w:rsidP="00226B3A">
            <w:pPr>
              <w:rPr>
                <w:color w:val="000000"/>
                <w:szCs w:val="28"/>
              </w:rPr>
            </w:pPr>
            <w:r w:rsidRPr="00226B3A">
              <w:rPr>
                <w:color w:val="000000"/>
                <w:szCs w:val="28"/>
              </w:rPr>
              <w:t>ТК6</w:t>
            </w:r>
          </w:p>
        </w:tc>
        <w:tc>
          <w:tcPr>
            <w:tcW w:w="3686" w:type="dxa"/>
            <w:tcBorders>
              <w:top w:val="nil"/>
              <w:left w:val="nil"/>
              <w:bottom w:val="single" w:sz="4" w:space="0" w:color="000000"/>
              <w:right w:val="single" w:sz="4" w:space="0" w:color="000000"/>
            </w:tcBorders>
            <w:shd w:val="clear" w:color="auto" w:fill="auto"/>
            <w:hideMark/>
          </w:tcPr>
          <w:p w14:paraId="11CDDADB" w14:textId="77777777" w:rsidR="00226B3A" w:rsidRPr="00226B3A" w:rsidRDefault="00226B3A" w:rsidP="00226B3A">
            <w:pPr>
              <w:rPr>
                <w:color w:val="000000"/>
                <w:szCs w:val="28"/>
              </w:rPr>
            </w:pPr>
            <w:r w:rsidRPr="00226B3A">
              <w:rPr>
                <w:color w:val="000000"/>
                <w:szCs w:val="28"/>
              </w:rPr>
              <w:t>ул. Солнечная, 6</w:t>
            </w:r>
          </w:p>
        </w:tc>
        <w:tc>
          <w:tcPr>
            <w:tcW w:w="1199" w:type="dxa"/>
            <w:tcBorders>
              <w:top w:val="nil"/>
              <w:left w:val="nil"/>
              <w:bottom w:val="single" w:sz="4" w:space="0" w:color="000000"/>
              <w:right w:val="single" w:sz="4" w:space="0" w:color="000000"/>
            </w:tcBorders>
            <w:shd w:val="clear" w:color="auto" w:fill="auto"/>
            <w:hideMark/>
          </w:tcPr>
          <w:p w14:paraId="2151BC22" w14:textId="77777777" w:rsidR="00226B3A" w:rsidRPr="00226B3A" w:rsidRDefault="00226B3A" w:rsidP="00226B3A">
            <w:pPr>
              <w:rPr>
                <w:color w:val="000000"/>
                <w:szCs w:val="28"/>
              </w:rPr>
            </w:pPr>
            <w:r w:rsidRPr="00226B3A">
              <w:rPr>
                <w:color w:val="000000"/>
                <w:szCs w:val="28"/>
              </w:rPr>
              <w:t>42.32</w:t>
            </w:r>
          </w:p>
        </w:tc>
        <w:tc>
          <w:tcPr>
            <w:tcW w:w="1711" w:type="dxa"/>
            <w:tcBorders>
              <w:top w:val="nil"/>
              <w:left w:val="nil"/>
              <w:bottom w:val="single" w:sz="4" w:space="0" w:color="000000"/>
              <w:right w:val="single" w:sz="4" w:space="0" w:color="000000"/>
            </w:tcBorders>
            <w:shd w:val="clear" w:color="auto" w:fill="auto"/>
            <w:hideMark/>
          </w:tcPr>
          <w:p w14:paraId="57AB1D25"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5A8A0881"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7C752490" w14:textId="77777777" w:rsidR="00226B3A" w:rsidRPr="00226B3A" w:rsidRDefault="00226B3A" w:rsidP="00226B3A">
            <w:pPr>
              <w:rPr>
                <w:color w:val="000000"/>
                <w:szCs w:val="28"/>
              </w:rPr>
            </w:pPr>
            <w:r w:rsidRPr="00226B3A">
              <w:rPr>
                <w:color w:val="000000"/>
                <w:szCs w:val="28"/>
              </w:rPr>
              <w:t>4.23</w:t>
            </w:r>
          </w:p>
        </w:tc>
        <w:tc>
          <w:tcPr>
            <w:tcW w:w="1447" w:type="dxa"/>
            <w:tcBorders>
              <w:top w:val="nil"/>
              <w:left w:val="nil"/>
              <w:bottom w:val="single" w:sz="4" w:space="0" w:color="000000"/>
              <w:right w:val="single" w:sz="4" w:space="0" w:color="000000"/>
            </w:tcBorders>
            <w:shd w:val="clear" w:color="auto" w:fill="auto"/>
            <w:hideMark/>
          </w:tcPr>
          <w:p w14:paraId="35089123" w14:textId="77777777" w:rsidR="00226B3A" w:rsidRPr="00226B3A" w:rsidRDefault="00226B3A" w:rsidP="00226B3A">
            <w:pPr>
              <w:rPr>
                <w:color w:val="000000"/>
                <w:szCs w:val="28"/>
              </w:rPr>
            </w:pPr>
            <w:r w:rsidRPr="00226B3A">
              <w:rPr>
                <w:color w:val="000000"/>
                <w:szCs w:val="28"/>
              </w:rPr>
              <w:t>Сухой</w:t>
            </w:r>
          </w:p>
        </w:tc>
      </w:tr>
      <w:tr w:rsidR="00226B3A" w:rsidRPr="00226B3A" w14:paraId="1CCD078A"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6B82280"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211050CF" w14:textId="77777777" w:rsidR="00226B3A" w:rsidRPr="00226B3A" w:rsidRDefault="00226B3A" w:rsidP="00226B3A">
            <w:pPr>
              <w:rPr>
                <w:color w:val="000000"/>
                <w:szCs w:val="28"/>
              </w:rPr>
            </w:pPr>
            <w:r w:rsidRPr="00226B3A">
              <w:rPr>
                <w:color w:val="000000"/>
                <w:szCs w:val="28"/>
              </w:rPr>
              <w:t>ТК32</w:t>
            </w:r>
          </w:p>
        </w:tc>
        <w:tc>
          <w:tcPr>
            <w:tcW w:w="3686" w:type="dxa"/>
            <w:tcBorders>
              <w:top w:val="nil"/>
              <w:left w:val="nil"/>
              <w:bottom w:val="single" w:sz="4" w:space="0" w:color="000000"/>
              <w:right w:val="single" w:sz="4" w:space="0" w:color="000000"/>
            </w:tcBorders>
            <w:shd w:val="clear" w:color="auto" w:fill="auto"/>
            <w:hideMark/>
          </w:tcPr>
          <w:p w14:paraId="09F8D38B" w14:textId="77777777" w:rsidR="00226B3A" w:rsidRPr="00226B3A" w:rsidRDefault="00226B3A" w:rsidP="00226B3A">
            <w:pPr>
              <w:rPr>
                <w:color w:val="000000"/>
                <w:szCs w:val="28"/>
              </w:rPr>
            </w:pPr>
            <w:r w:rsidRPr="00226B3A">
              <w:rPr>
                <w:color w:val="000000"/>
                <w:szCs w:val="28"/>
              </w:rPr>
              <w:t>ул. Гагарина, 15</w:t>
            </w:r>
          </w:p>
        </w:tc>
        <w:tc>
          <w:tcPr>
            <w:tcW w:w="1199" w:type="dxa"/>
            <w:tcBorders>
              <w:top w:val="nil"/>
              <w:left w:val="nil"/>
              <w:bottom w:val="single" w:sz="4" w:space="0" w:color="000000"/>
              <w:right w:val="single" w:sz="4" w:space="0" w:color="000000"/>
            </w:tcBorders>
            <w:shd w:val="clear" w:color="auto" w:fill="auto"/>
            <w:hideMark/>
          </w:tcPr>
          <w:p w14:paraId="29D833C5" w14:textId="77777777" w:rsidR="00226B3A" w:rsidRPr="00226B3A" w:rsidRDefault="00226B3A" w:rsidP="00226B3A">
            <w:pPr>
              <w:rPr>
                <w:color w:val="000000"/>
                <w:szCs w:val="28"/>
              </w:rPr>
            </w:pPr>
            <w:r w:rsidRPr="00226B3A">
              <w:rPr>
                <w:color w:val="000000"/>
                <w:szCs w:val="28"/>
              </w:rPr>
              <w:t>13.48</w:t>
            </w:r>
          </w:p>
        </w:tc>
        <w:tc>
          <w:tcPr>
            <w:tcW w:w="1711" w:type="dxa"/>
            <w:tcBorders>
              <w:top w:val="nil"/>
              <w:left w:val="nil"/>
              <w:bottom w:val="single" w:sz="4" w:space="0" w:color="000000"/>
              <w:right w:val="single" w:sz="4" w:space="0" w:color="000000"/>
            </w:tcBorders>
            <w:shd w:val="clear" w:color="auto" w:fill="auto"/>
            <w:hideMark/>
          </w:tcPr>
          <w:p w14:paraId="6646CFDA"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45A0BC61"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4267BB71" w14:textId="77777777" w:rsidR="00226B3A" w:rsidRPr="00226B3A" w:rsidRDefault="00226B3A" w:rsidP="00226B3A">
            <w:pPr>
              <w:rPr>
                <w:color w:val="000000"/>
                <w:szCs w:val="28"/>
              </w:rPr>
            </w:pPr>
            <w:r w:rsidRPr="00226B3A">
              <w:rPr>
                <w:color w:val="000000"/>
                <w:szCs w:val="28"/>
              </w:rPr>
              <w:t>1.35</w:t>
            </w:r>
          </w:p>
        </w:tc>
        <w:tc>
          <w:tcPr>
            <w:tcW w:w="1447" w:type="dxa"/>
            <w:tcBorders>
              <w:top w:val="nil"/>
              <w:left w:val="nil"/>
              <w:bottom w:val="single" w:sz="4" w:space="0" w:color="000000"/>
              <w:right w:val="single" w:sz="4" w:space="0" w:color="000000"/>
            </w:tcBorders>
            <w:shd w:val="clear" w:color="auto" w:fill="auto"/>
            <w:hideMark/>
          </w:tcPr>
          <w:p w14:paraId="208EAE9A" w14:textId="77777777" w:rsidR="00226B3A" w:rsidRPr="00226B3A" w:rsidRDefault="00226B3A" w:rsidP="00226B3A">
            <w:pPr>
              <w:rPr>
                <w:color w:val="000000"/>
                <w:szCs w:val="28"/>
              </w:rPr>
            </w:pPr>
            <w:r w:rsidRPr="00226B3A">
              <w:rPr>
                <w:color w:val="000000"/>
                <w:szCs w:val="28"/>
              </w:rPr>
              <w:t>Сухой</w:t>
            </w:r>
          </w:p>
        </w:tc>
      </w:tr>
      <w:tr w:rsidR="00226B3A" w:rsidRPr="00226B3A" w14:paraId="328222F0"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0A6F874"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209619EA" w14:textId="77777777" w:rsidR="00226B3A" w:rsidRPr="00226B3A" w:rsidRDefault="00226B3A" w:rsidP="00226B3A">
            <w:pPr>
              <w:rPr>
                <w:color w:val="000000"/>
                <w:szCs w:val="28"/>
              </w:rPr>
            </w:pPr>
            <w:r w:rsidRPr="00226B3A">
              <w:rPr>
                <w:color w:val="000000"/>
                <w:szCs w:val="28"/>
              </w:rPr>
              <w:t>ТК5</w:t>
            </w:r>
          </w:p>
        </w:tc>
        <w:tc>
          <w:tcPr>
            <w:tcW w:w="3686" w:type="dxa"/>
            <w:tcBorders>
              <w:top w:val="nil"/>
              <w:left w:val="nil"/>
              <w:bottom w:val="single" w:sz="4" w:space="0" w:color="000000"/>
              <w:right w:val="single" w:sz="4" w:space="0" w:color="000000"/>
            </w:tcBorders>
            <w:shd w:val="clear" w:color="auto" w:fill="auto"/>
            <w:hideMark/>
          </w:tcPr>
          <w:p w14:paraId="396CDA16" w14:textId="77777777" w:rsidR="00226B3A" w:rsidRPr="00226B3A" w:rsidRDefault="00226B3A" w:rsidP="00226B3A">
            <w:pPr>
              <w:rPr>
                <w:color w:val="000000"/>
                <w:szCs w:val="28"/>
              </w:rPr>
            </w:pPr>
            <w:r w:rsidRPr="00226B3A">
              <w:rPr>
                <w:color w:val="000000"/>
                <w:szCs w:val="28"/>
              </w:rPr>
              <w:t>ТК18</w:t>
            </w:r>
          </w:p>
        </w:tc>
        <w:tc>
          <w:tcPr>
            <w:tcW w:w="1199" w:type="dxa"/>
            <w:tcBorders>
              <w:top w:val="nil"/>
              <w:left w:val="nil"/>
              <w:bottom w:val="single" w:sz="4" w:space="0" w:color="000000"/>
              <w:right w:val="single" w:sz="4" w:space="0" w:color="000000"/>
            </w:tcBorders>
            <w:shd w:val="clear" w:color="auto" w:fill="auto"/>
            <w:hideMark/>
          </w:tcPr>
          <w:p w14:paraId="1FF74630" w14:textId="77777777" w:rsidR="00226B3A" w:rsidRPr="00226B3A" w:rsidRDefault="00226B3A" w:rsidP="00226B3A">
            <w:pPr>
              <w:rPr>
                <w:color w:val="000000"/>
                <w:szCs w:val="28"/>
              </w:rPr>
            </w:pPr>
            <w:r w:rsidRPr="00226B3A">
              <w:rPr>
                <w:color w:val="000000"/>
                <w:szCs w:val="28"/>
              </w:rPr>
              <w:t>44.97</w:t>
            </w:r>
          </w:p>
        </w:tc>
        <w:tc>
          <w:tcPr>
            <w:tcW w:w="1711" w:type="dxa"/>
            <w:tcBorders>
              <w:top w:val="nil"/>
              <w:left w:val="nil"/>
              <w:bottom w:val="single" w:sz="4" w:space="0" w:color="000000"/>
              <w:right w:val="single" w:sz="4" w:space="0" w:color="000000"/>
            </w:tcBorders>
            <w:shd w:val="clear" w:color="auto" w:fill="auto"/>
            <w:hideMark/>
          </w:tcPr>
          <w:p w14:paraId="6C4C6678"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4A03EAED"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13585E24" w14:textId="77777777" w:rsidR="00226B3A" w:rsidRPr="00226B3A" w:rsidRDefault="00226B3A" w:rsidP="00226B3A">
            <w:pPr>
              <w:rPr>
                <w:color w:val="000000"/>
                <w:szCs w:val="28"/>
              </w:rPr>
            </w:pPr>
            <w:r w:rsidRPr="00226B3A">
              <w:rPr>
                <w:color w:val="000000"/>
                <w:szCs w:val="28"/>
              </w:rPr>
              <w:t>8.99</w:t>
            </w:r>
          </w:p>
        </w:tc>
        <w:tc>
          <w:tcPr>
            <w:tcW w:w="1447" w:type="dxa"/>
            <w:tcBorders>
              <w:top w:val="nil"/>
              <w:left w:val="nil"/>
              <w:bottom w:val="single" w:sz="4" w:space="0" w:color="000000"/>
              <w:right w:val="single" w:sz="4" w:space="0" w:color="000000"/>
            </w:tcBorders>
            <w:shd w:val="clear" w:color="auto" w:fill="auto"/>
            <w:hideMark/>
          </w:tcPr>
          <w:p w14:paraId="40204EF7" w14:textId="77777777" w:rsidR="00226B3A" w:rsidRPr="00226B3A" w:rsidRDefault="00226B3A" w:rsidP="00226B3A">
            <w:pPr>
              <w:rPr>
                <w:color w:val="000000"/>
                <w:szCs w:val="28"/>
              </w:rPr>
            </w:pPr>
            <w:r w:rsidRPr="00226B3A">
              <w:rPr>
                <w:color w:val="000000"/>
                <w:szCs w:val="28"/>
              </w:rPr>
              <w:t>Сухой</w:t>
            </w:r>
          </w:p>
        </w:tc>
      </w:tr>
      <w:tr w:rsidR="00226B3A" w:rsidRPr="00226B3A" w14:paraId="747AE16C"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583166C"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510000C7" w14:textId="77777777" w:rsidR="00226B3A" w:rsidRPr="00226B3A" w:rsidRDefault="00226B3A" w:rsidP="00226B3A">
            <w:pPr>
              <w:rPr>
                <w:color w:val="000000"/>
                <w:szCs w:val="28"/>
              </w:rPr>
            </w:pPr>
            <w:r w:rsidRPr="00226B3A">
              <w:rPr>
                <w:color w:val="000000"/>
                <w:szCs w:val="28"/>
              </w:rPr>
              <w:t>ТК29</w:t>
            </w:r>
          </w:p>
        </w:tc>
        <w:tc>
          <w:tcPr>
            <w:tcW w:w="3686" w:type="dxa"/>
            <w:tcBorders>
              <w:top w:val="nil"/>
              <w:left w:val="nil"/>
              <w:bottom w:val="single" w:sz="4" w:space="0" w:color="000000"/>
              <w:right w:val="single" w:sz="4" w:space="0" w:color="000000"/>
            </w:tcBorders>
            <w:shd w:val="clear" w:color="auto" w:fill="auto"/>
            <w:hideMark/>
          </w:tcPr>
          <w:p w14:paraId="082AC071" w14:textId="77777777" w:rsidR="00226B3A" w:rsidRPr="00226B3A" w:rsidRDefault="00226B3A" w:rsidP="00226B3A">
            <w:pPr>
              <w:rPr>
                <w:color w:val="000000"/>
                <w:szCs w:val="28"/>
              </w:rPr>
            </w:pPr>
            <w:r w:rsidRPr="00226B3A">
              <w:rPr>
                <w:color w:val="000000"/>
                <w:szCs w:val="28"/>
              </w:rPr>
              <w:t>ул. Гагарина, 32</w:t>
            </w:r>
          </w:p>
        </w:tc>
        <w:tc>
          <w:tcPr>
            <w:tcW w:w="1199" w:type="dxa"/>
            <w:tcBorders>
              <w:top w:val="nil"/>
              <w:left w:val="nil"/>
              <w:bottom w:val="single" w:sz="4" w:space="0" w:color="000000"/>
              <w:right w:val="single" w:sz="4" w:space="0" w:color="000000"/>
            </w:tcBorders>
            <w:shd w:val="clear" w:color="auto" w:fill="auto"/>
            <w:hideMark/>
          </w:tcPr>
          <w:p w14:paraId="6B2562F9" w14:textId="77777777" w:rsidR="00226B3A" w:rsidRPr="00226B3A" w:rsidRDefault="00226B3A" w:rsidP="00226B3A">
            <w:pPr>
              <w:rPr>
                <w:color w:val="000000"/>
                <w:szCs w:val="28"/>
              </w:rPr>
            </w:pPr>
            <w:r w:rsidRPr="00226B3A">
              <w:rPr>
                <w:color w:val="000000"/>
                <w:szCs w:val="28"/>
              </w:rPr>
              <w:t>33.32</w:t>
            </w:r>
          </w:p>
        </w:tc>
        <w:tc>
          <w:tcPr>
            <w:tcW w:w="1711" w:type="dxa"/>
            <w:tcBorders>
              <w:top w:val="nil"/>
              <w:left w:val="nil"/>
              <w:bottom w:val="single" w:sz="4" w:space="0" w:color="000000"/>
              <w:right w:val="single" w:sz="4" w:space="0" w:color="000000"/>
            </w:tcBorders>
            <w:shd w:val="clear" w:color="auto" w:fill="auto"/>
            <w:hideMark/>
          </w:tcPr>
          <w:p w14:paraId="1452E5F1"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4B4C0F37"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3FF08174" w14:textId="77777777" w:rsidR="00226B3A" w:rsidRPr="00226B3A" w:rsidRDefault="00226B3A" w:rsidP="00226B3A">
            <w:pPr>
              <w:rPr>
                <w:color w:val="000000"/>
                <w:szCs w:val="28"/>
              </w:rPr>
            </w:pPr>
            <w:r w:rsidRPr="00226B3A">
              <w:rPr>
                <w:color w:val="000000"/>
                <w:szCs w:val="28"/>
              </w:rPr>
              <w:t>2.13</w:t>
            </w:r>
          </w:p>
        </w:tc>
        <w:tc>
          <w:tcPr>
            <w:tcW w:w="1447" w:type="dxa"/>
            <w:tcBorders>
              <w:top w:val="nil"/>
              <w:left w:val="nil"/>
              <w:bottom w:val="single" w:sz="4" w:space="0" w:color="000000"/>
              <w:right w:val="single" w:sz="4" w:space="0" w:color="000000"/>
            </w:tcBorders>
            <w:shd w:val="clear" w:color="auto" w:fill="auto"/>
            <w:hideMark/>
          </w:tcPr>
          <w:p w14:paraId="08A31C21" w14:textId="77777777" w:rsidR="00226B3A" w:rsidRPr="00226B3A" w:rsidRDefault="00226B3A" w:rsidP="00226B3A">
            <w:pPr>
              <w:rPr>
                <w:color w:val="000000"/>
                <w:szCs w:val="28"/>
              </w:rPr>
            </w:pPr>
            <w:r w:rsidRPr="00226B3A">
              <w:rPr>
                <w:color w:val="000000"/>
                <w:szCs w:val="28"/>
              </w:rPr>
              <w:t>Сухой</w:t>
            </w:r>
          </w:p>
        </w:tc>
      </w:tr>
      <w:tr w:rsidR="00226B3A" w:rsidRPr="00226B3A" w14:paraId="33C8D1B6"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926D85C"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5246F918" w14:textId="77777777" w:rsidR="00226B3A" w:rsidRPr="00226B3A" w:rsidRDefault="00226B3A" w:rsidP="00226B3A">
            <w:pPr>
              <w:rPr>
                <w:color w:val="000000"/>
                <w:szCs w:val="28"/>
              </w:rPr>
            </w:pPr>
            <w:r w:rsidRPr="00226B3A">
              <w:rPr>
                <w:color w:val="000000"/>
                <w:szCs w:val="28"/>
              </w:rPr>
              <w:t>ТК32</w:t>
            </w:r>
          </w:p>
        </w:tc>
        <w:tc>
          <w:tcPr>
            <w:tcW w:w="3686" w:type="dxa"/>
            <w:tcBorders>
              <w:top w:val="nil"/>
              <w:left w:val="nil"/>
              <w:bottom w:val="single" w:sz="4" w:space="0" w:color="000000"/>
              <w:right w:val="single" w:sz="4" w:space="0" w:color="000000"/>
            </w:tcBorders>
            <w:shd w:val="clear" w:color="auto" w:fill="auto"/>
            <w:hideMark/>
          </w:tcPr>
          <w:p w14:paraId="07CEE5FD" w14:textId="77777777" w:rsidR="00226B3A" w:rsidRPr="00226B3A" w:rsidRDefault="00226B3A" w:rsidP="00226B3A">
            <w:pPr>
              <w:rPr>
                <w:color w:val="000000"/>
                <w:szCs w:val="28"/>
              </w:rPr>
            </w:pPr>
            <w:r w:rsidRPr="00226B3A">
              <w:rPr>
                <w:color w:val="000000"/>
                <w:szCs w:val="28"/>
              </w:rPr>
              <w:t>ул. Гагарина, 13</w:t>
            </w:r>
          </w:p>
        </w:tc>
        <w:tc>
          <w:tcPr>
            <w:tcW w:w="1199" w:type="dxa"/>
            <w:tcBorders>
              <w:top w:val="nil"/>
              <w:left w:val="nil"/>
              <w:bottom w:val="single" w:sz="4" w:space="0" w:color="000000"/>
              <w:right w:val="single" w:sz="4" w:space="0" w:color="000000"/>
            </w:tcBorders>
            <w:shd w:val="clear" w:color="auto" w:fill="auto"/>
            <w:hideMark/>
          </w:tcPr>
          <w:p w14:paraId="2759CD57" w14:textId="77777777" w:rsidR="00226B3A" w:rsidRPr="00226B3A" w:rsidRDefault="00226B3A" w:rsidP="00226B3A">
            <w:pPr>
              <w:rPr>
                <w:color w:val="000000"/>
                <w:szCs w:val="28"/>
              </w:rPr>
            </w:pPr>
            <w:r w:rsidRPr="00226B3A">
              <w:rPr>
                <w:color w:val="000000"/>
                <w:szCs w:val="28"/>
              </w:rPr>
              <w:t>69.81</w:t>
            </w:r>
          </w:p>
        </w:tc>
        <w:tc>
          <w:tcPr>
            <w:tcW w:w="1711" w:type="dxa"/>
            <w:tcBorders>
              <w:top w:val="nil"/>
              <w:left w:val="nil"/>
              <w:bottom w:val="single" w:sz="4" w:space="0" w:color="000000"/>
              <w:right w:val="single" w:sz="4" w:space="0" w:color="000000"/>
            </w:tcBorders>
            <w:shd w:val="clear" w:color="auto" w:fill="auto"/>
            <w:hideMark/>
          </w:tcPr>
          <w:p w14:paraId="3B273F73"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6BB9E522"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559838B2" w14:textId="77777777" w:rsidR="00226B3A" w:rsidRPr="00226B3A" w:rsidRDefault="00226B3A" w:rsidP="00226B3A">
            <w:pPr>
              <w:rPr>
                <w:color w:val="000000"/>
                <w:szCs w:val="28"/>
              </w:rPr>
            </w:pPr>
            <w:r w:rsidRPr="00226B3A">
              <w:rPr>
                <w:color w:val="000000"/>
                <w:szCs w:val="28"/>
              </w:rPr>
              <w:t>6.98</w:t>
            </w:r>
          </w:p>
        </w:tc>
        <w:tc>
          <w:tcPr>
            <w:tcW w:w="1447" w:type="dxa"/>
            <w:tcBorders>
              <w:top w:val="nil"/>
              <w:left w:val="nil"/>
              <w:bottom w:val="single" w:sz="4" w:space="0" w:color="000000"/>
              <w:right w:val="single" w:sz="4" w:space="0" w:color="000000"/>
            </w:tcBorders>
            <w:shd w:val="clear" w:color="auto" w:fill="auto"/>
            <w:hideMark/>
          </w:tcPr>
          <w:p w14:paraId="4BC3DB81" w14:textId="77777777" w:rsidR="00226B3A" w:rsidRPr="00226B3A" w:rsidRDefault="00226B3A" w:rsidP="00226B3A">
            <w:pPr>
              <w:rPr>
                <w:color w:val="000000"/>
                <w:szCs w:val="28"/>
              </w:rPr>
            </w:pPr>
            <w:r w:rsidRPr="00226B3A">
              <w:rPr>
                <w:color w:val="000000"/>
                <w:szCs w:val="28"/>
              </w:rPr>
              <w:t>Сухой</w:t>
            </w:r>
          </w:p>
        </w:tc>
      </w:tr>
      <w:tr w:rsidR="00226B3A" w:rsidRPr="00226B3A" w14:paraId="0FC01882"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A21F188" w14:textId="77777777" w:rsidR="00226B3A" w:rsidRPr="00226B3A" w:rsidRDefault="00226B3A" w:rsidP="00226B3A">
            <w:pPr>
              <w:jc w:val="center"/>
              <w:rPr>
                <w:color w:val="000000"/>
                <w:szCs w:val="28"/>
              </w:rPr>
            </w:pPr>
            <w:r w:rsidRPr="00226B3A">
              <w:rPr>
                <w:color w:val="000000"/>
                <w:szCs w:val="28"/>
              </w:rPr>
              <w:lastRenderedPageBreak/>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433BD402" w14:textId="77777777" w:rsidR="00226B3A" w:rsidRPr="00226B3A" w:rsidRDefault="00226B3A" w:rsidP="00226B3A">
            <w:pPr>
              <w:rPr>
                <w:color w:val="000000"/>
                <w:szCs w:val="28"/>
              </w:rPr>
            </w:pPr>
            <w:r w:rsidRPr="00226B3A">
              <w:rPr>
                <w:color w:val="000000"/>
                <w:szCs w:val="28"/>
              </w:rPr>
              <w:t>ТК36</w:t>
            </w:r>
          </w:p>
        </w:tc>
        <w:tc>
          <w:tcPr>
            <w:tcW w:w="3686" w:type="dxa"/>
            <w:tcBorders>
              <w:top w:val="nil"/>
              <w:left w:val="nil"/>
              <w:bottom w:val="single" w:sz="4" w:space="0" w:color="000000"/>
              <w:right w:val="single" w:sz="4" w:space="0" w:color="000000"/>
            </w:tcBorders>
            <w:shd w:val="clear" w:color="auto" w:fill="auto"/>
            <w:hideMark/>
          </w:tcPr>
          <w:p w14:paraId="69413641" w14:textId="77777777" w:rsidR="00226B3A" w:rsidRPr="00226B3A" w:rsidRDefault="00226B3A" w:rsidP="00226B3A">
            <w:pPr>
              <w:rPr>
                <w:color w:val="000000"/>
                <w:szCs w:val="28"/>
              </w:rPr>
            </w:pPr>
            <w:r w:rsidRPr="00226B3A">
              <w:rPr>
                <w:color w:val="000000"/>
                <w:szCs w:val="28"/>
              </w:rPr>
              <w:t>ул. Гагарина, 11</w:t>
            </w:r>
          </w:p>
        </w:tc>
        <w:tc>
          <w:tcPr>
            <w:tcW w:w="1199" w:type="dxa"/>
            <w:tcBorders>
              <w:top w:val="nil"/>
              <w:left w:val="nil"/>
              <w:bottom w:val="single" w:sz="4" w:space="0" w:color="000000"/>
              <w:right w:val="single" w:sz="4" w:space="0" w:color="000000"/>
            </w:tcBorders>
            <w:shd w:val="clear" w:color="auto" w:fill="auto"/>
            <w:hideMark/>
          </w:tcPr>
          <w:p w14:paraId="05CB3A2D" w14:textId="77777777" w:rsidR="00226B3A" w:rsidRPr="00226B3A" w:rsidRDefault="00226B3A" w:rsidP="00226B3A">
            <w:pPr>
              <w:rPr>
                <w:color w:val="000000"/>
                <w:szCs w:val="28"/>
              </w:rPr>
            </w:pPr>
            <w:r w:rsidRPr="00226B3A">
              <w:rPr>
                <w:color w:val="000000"/>
                <w:szCs w:val="28"/>
              </w:rPr>
              <w:t>148.93</w:t>
            </w:r>
          </w:p>
        </w:tc>
        <w:tc>
          <w:tcPr>
            <w:tcW w:w="1711" w:type="dxa"/>
            <w:tcBorders>
              <w:top w:val="nil"/>
              <w:left w:val="nil"/>
              <w:bottom w:val="single" w:sz="4" w:space="0" w:color="000000"/>
              <w:right w:val="single" w:sz="4" w:space="0" w:color="000000"/>
            </w:tcBorders>
            <w:shd w:val="clear" w:color="auto" w:fill="auto"/>
            <w:hideMark/>
          </w:tcPr>
          <w:p w14:paraId="60838CAA"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31B83811"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034BA3A5" w14:textId="77777777" w:rsidR="00226B3A" w:rsidRPr="00226B3A" w:rsidRDefault="00226B3A" w:rsidP="00226B3A">
            <w:pPr>
              <w:rPr>
                <w:color w:val="000000"/>
                <w:szCs w:val="28"/>
              </w:rPr>
            </w:pPr>
            <w:r w:rsidRPr="00226B3A">
              <w:rPr>
                <w:color w:val="000000"/>
                <w:szCs w:val="28"/>
              </w:rPr>
              <w:t>29.79</w:t>
            </w:r>
          </w:p>
        </w:tc>
        <w:tc>
          <w:tcPr>
            <w:tcW w:w="1447" w:type="dxa"/>
            <w:tcBorders>
              <w:top w:val="nil"/>
              <w:left w:val="nil"/>
              <w:bottom w:val="single" w:sz="4" w:space="0" w:color="000000"/>
              <w:right w:val="single" w:sz="4" w:space="0" w:color="000000"/>
            </w:tcBorders>
            <w:shd w:val="clear" w:color="auto" w:fill="auto"/>
            <w:hideMark/>
          </w:tcPr>
          <w:p w14:paraId="07D19EA7" w14:textId="77777777" w:rsidR="00226B3A" w:rsidRPr="00226B3A" w:rsidRDefault="00226B3A" w:rsidP="00226B3A">
            <w:pPr>
              <w:rPr>
                <w:color w:val="000000"/>
                <w:szCs w:val="28"/>
              </w:rPr>
            </w:pPr>
            <w:r w:rsidRPr="00226B3A">
              <w:rPr>
                <w:color w:val="000000"/>
                <w:szCs w:val="28"/>
              </w:rPr>
              <w:t>Сухой</w:t>
            </w:r>
          </w:p>
        </w:tc>
      </w:tr>
      <w:tr w:rsidR="00226B3A" w:rsidRPr="00226B3A" w14:paraId="2E0FD33A"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778E14C"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53680666" w14:textId="77777777" w:rsidR="00226B3A" w:rsidRPr="00226B3A" w:rsidRDefault="00226B3A" w:rsidP="00226B3A">
            <w:pPr>
              <w:rPr>
                <w:color w:val="000000"/>
                <w:szCs w:val="28"/>
              </w:rPr>
            </w:pPr>
            <w:r w:rsidRPr="00226B3A">
              <w:rPr>
                <w:color w:val="000000"/>
                <w:szCs w:val="28"/>
              </w:rPr>
              <w:t>ТК18</w:t>
            </w:r>
          </w:p>
        </w:tc>
        <w:tc>
          <w:tcPr>
            <w:tcW w:w="3686" w:type="dxa"/>
            <w:tcBorders>
              <w:top w:val="nil"/>
              <w:left w:val="nil"/>
              <w:bottom w:val="single" w:sz="4" w:space="0" w:color="000000"/>
              <w:right w:val="single" w:sz="4" w:space="0" w:color="000000"/>
            </w:tcBorders>
            <w:shd w:val="clear" w:color="auto" w:fill="auto"/>
            <w:hideMark/>
          </w:tcPr>
          <w:p w14:paraId="58CA5ADC" w14:textId="77777777" w:rsidR="00226B3A" w:rsidRPr="00226B3A" w:rsidRDefault="00226B3A" w:rsidP="00226B3A">
            <w:pPr>
              <w:rPr>
                <w:color w:val="000000"/>
                <w:szCs w:val="28"/>
              </w:rPr>
            </w:pPr>
            <w:r w:rsidRPr="00226B3A">
              <w:rPr>
                <w:color w:val="000000"/>
                <w:szCs w:val="28"/>
              </w:rPr>
              <w:t>ТК19</w:t>
            </w:r>
          </w:p>
        </w:tc>
        <w:tc>
          <w:tcPr>
            <w:tcW w:w="1199" w:type="dxa"/>
            <w:tcBorders>
              <w:top w:val="nil"/>
              <w:left w:val="nil"/>
              <w:bottom w:val="single" w:sz="4" w:space="0" w:color="000000"/>
              <w:right w:val="single" w:sz="4" w:space="0" w:color="000000"/>
            </w:tcBorders>
            <w:shd w:val="clear" w:color="auto" w:fill="auto"/>
            <w:hideMark/>
          </w:tcPr>
          <w:p w14:paraId="660C81A9" w14:textId="77777777" w:rsidR="00226B3A" w:rsidRPr="00226B3A" w:rsidRDefault="00226B3A" w:rsidP="00226B3A">
            <w:pPr>
              <w:rPr>
                <w:color w:val="000000"/>
                <w:szCs w:val="28"/>
              </w:rPr>
            </w:pPr>
            <w:r w:rsidRPr="00226B3A">
              <w:rPr>
                <w:color w:val="000000"/>
                <w:szCs w:val="28"/>
              </w:rPr>
              <w:t>62.08</w:t>
            </w:r>
          </w:p>
        </w:tc>
        <w:tc>
          <w:tcPr>
            <w:tcW w:w="1711" w:type="dxa"/>
            <w:tcBorders>
              <w:top w:val="nil"/>
              <w:left w:val="nil"/>
              <w:bottom w:val="single" w:sz="4" w:space="0" w:color="000000"/>
              <w:right w:val="single" w:sz="4" w:space="0" w:color="000000"/>
            </w:tcBorders>
            <w:shd w:val="clear" w:color="auto" w:fill="auto"/>
            <w:hideMark/>
          </w:tcPr>
          <w:p w14:paraId="08D72523"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40B8630A"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7CBC60BA" w14:textId="77777777" w:rsidR="00226B3A" w:rsidRPr="00226B3A" w:rsidRDefault="00226B3A" w:rsidP="00226B3A">
            <w:pPr>
              <w:rPr>
                <w:color w:val="000000"/>
                <w:szCs w:val="28"/>
              </w:rPr>
            </w:pPr>
            <w:r w:rsidRPr="00226B3A">
              <w:rPr>
                <w:color w:val="000000"/>
                <w:szCs w:val="28"/>
              </w:rPr>
              <w:t>12.42</w:t>
            </w:r>
          </w:p>
        </w:tc>
        <w:tc>
          <w:tcPr>
            <w:tcW w:w="1447" w:type="dxa"/>
            <w:tcBorders>
              <w:top w:val="nil"/>
              <w:left w:val="nil"/>
              <w:bottom w:val="single" w:sz="4" w:space="0" w:color="000000"/>
              <w:right w:val="single" w:sz="4" w:space="0" w:color="000000"/>
            </w:tcBorders>
            <w:shd w:val="clear" w:color="auto" w:fill="auto"/>
            <w:hideMark/>
          </w:tcPr>
          <w:p w14:paraId="61D7C790" w14:textId="77777777" w:rsidR="00226B3A" w:rsidRPr="00226B3A" w:rsidRDefault="00226B3A" w:rsidP="00226B3A">
            <w:pPr>
              <w:rPr>
                <w:color w:val="000000"/>
                <w:szCs w:val="28"/>
              </w:rPr>
            </w:pPr>
            <w:r w:rsidRPr="00226B3A">
              <w:rPr>
                <w:color w:val="000000"/>
                <w:szCs w:val="28"/>
              </w:rPr>
              <w:t>Сухой</w:t>
            </w:r>
          </w:p>
        </w:tc>
      </w:tr>
      <w:tr w:rsidR="00226B3A" w:rsidRPr="00226B3A" w14:paraId="4B5F01BC"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02731D6"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6AAFA972" w14:textId="77777777" w:rsidR="00226B3A" w:rsidRPr="00226B3A" w:rsidRDefault="00226B3A" w:rsidP="00226B3A">
            <w:pPr>
              <w:rPr>
                <w:color w:val="000000"/>
                <w:szCs w:val="28"/>
              </w:rPr>
            </w:pPr>
            <w:r w:rsidRPr="00226B3A">
              <w:rPr>
                <w:color w:val="000000"/>
                <w:szCs w:val="28"/>
              </w:rPr>
              <w:t>ТК19</w:t>
            </w:r>
          </w:p>
        </w:tc>
        <w:tc>
          <w:tcPr>
            <w:tcW w:w="3686" w:type="dxa"/>
            <w:tcBorders>
              <w:top w:val="nil"/>
              <w:left w:val="nil"/>
              <w:bottom w:val="single" w:sz="4" w:space="0" w:color="000000"/>
              <w:right w:val="single" w:sz="4" w:space="0" w:color="000000"/>
            </w:tcBorders>
            <w:shd w:val="clear" w:color="auto" w:fill="auto"/>
            <w:hideMark/>
          </w:tcPr>
          <w:p w14:paraId="700457EC" w14:textId="77777777" w:rsidR="00226B3A" w:rsidRPr="00226B3A" w:rsidRDefault="00226B3A" w:rsidP="00226B3A">
            <w:pPr>
              <w:rPr>
                <w:color w:val="000000"/>
                <w:szCs w:val="28"/>
              </w:rPr>
            </w:pPr>
            <w:r w:rsidRPr="00226B3A">
              <w:rPr>
                <w:color w:val="000000"/>
                <w:szCs w:val="28"/>
              </w:rPr>
              <w:t>ТК20</w:t>
            </w:r>
          </w:p>
        </w:tc>
        <w:tc>
          <w:tcPr>
            <w:tcW w:w="1199" w:type="dxa"/>
            <w:tcBorders>
              <w:top w:val="nil"/>
              <w:left w:val="nil"/>
              <w:bottom w:val="single" w:sz="4" w:space="0" w:color="000000"/>
              <w:right w:val="single" w:sz="4" w:space="0" w:color="000000"/>
            </w:tcBorders>
            <w:shd w:val="clear" w:color="auto" w:fill="auto"/>
            <w:hideMark/>
          </w:tcPr>
          <w:p w14:paraId="71ADECF2" w14:textId="77777777" w:rsidR="00226B3A" w:rsidRPr="00226B3A" w:rsidRDefault="00226B3A" w:rsidP="00226B3A">
            <w:pPr>
              <w:rPr>
                <w:color w:val="000000"/>
                <w:szCs w:val="28"/>
              </w:rPr>
            </w:pPr>
            <w:r w:rsidRPr="00226B3A">
              <w:rPr>
                <w:color w:val="000000"/>
                <w:szCs w:val="28"/>
              </w:rPr>
              <w:t>17.18</w:t>
            </w:r>
          </w:p>
        </w:tc>
        <w:tc>
          <w:tcPr>
            <w:tcW w:w="1711" w:type="dxa"/>
            <w:tcBorders>
              <w:top w:val="nil"/>
              <w:left w:val="nil"/>
              <w:bottom w:val="single" w:sz="4" w:space="0" w:color="000000"/>
              <w:right w:val="single" w:sz="4" w:space="0" w:color="000000"/>
            </w:tcBorders>
            <w:shd w:val="clear" w:color="auto" w:fill="auto"/>
            <w:hideMark/>
          </w:tcPr>
          <w:p w14:paraId="3867F5A1"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0746E2C1"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4575C19B" w14:textId="77777777" w:rsidR="00226B3A" w:rsidRPr="00226B3A" w:rsidRDefault="00226B3A" w:rsidP="00226B3A">
            <w:pPr>
              <w:rPr>
                <w:color w:val="000000"/>
                <w:szCs w:val="28"/>
              </w:rPr>
            </w:pPr>
            <w:r w:rsidRPr="00226B3A">
              <w:rPr>
                <w:color w:val="000000"/>
                <w:szCs w:val="28"/>
              </w:rPr>
              <w:t>3.44</w:t>
            </w:r>
          </w:p>
        </w:tc>
        <w:tc>
          <w:tcPr>
            <w:tcW w:w="1447" w:type="dxa"/>
            <w:tcBorders>
              <w:top w:val="nil"/>
              <w:left w:val="nil"/>
              <w:bottom w:val="single" w:sz="4" w:space="0" w:color="000000"/>
              <w:right w:val="single" w:sz="4" w:space="0" w:color="000000"/>
            </w:tcBorders>
            <w:shd w:val="clear" w:color="auto" w:fill="auto"/>
            <w:hideMark/>
          </w:tcPr>
          <w:p w14:paraId="519139B0" w14:textId="77777777" w:rsidR="00226B3A" w:rsidRPr="00226B3A" w:rsidRDefault="00226B3A" w:rsidP="00226B3A">
            <w:pPr>
              <w:rPr>
                <w:color w:val="000000"/>
                <w:szCs w:val="28"/>
              </w:rPr>
            </w:pPr>
            <w:r w:rsidRPr="00226B3A">
              <w:rPr>
                <w:color w:val="000000"/>
                <w:szCs w:val="28"/>
              </w:rPr>
              <w:t>Сухой</w:t>
            </w:r>
          </w:p>
        </w:tc>
      </w:tr>
      <w:tr w:rsidR="00226B3A" w:rsidRPr="00226B3A" w14:paraId="704807FE"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6D25940"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1EB69876" w14:textId="77777777" w:rsidR="00226B3A" w:rsidRPr="00226B3A" w:rsidRDefault="00226B3A" w:rsidP="00226B3A">
            <w:pPr>
              <w:rPr>
                <w:color w:val="000000"/>
                <w:szCs w:val="28"/>
              </w:rPr>
            </w:pPr>
            <w:r w:rsidRPr="00226B3A">
              <w:rPr>
                <w:color w:val="000000"/>
                <w:szCs w:val="28"/>
              </w:rPr>
              <w:t>ТК20</w:t>
            </w:r>
          </w:p>
        </w:tc>
        <w:tc>
          <w:tcPr>
            <w:tcW w:w="3686" w:type="dxa"/>
            <w:tcBorders>
              <w:top w:val="nil"/>
              <w:left w:val="nil"/>
              <w:bottom w:val="single" w:sz="4" w:space="0" w:color="000000"/>
              <w:right w:val="single" w:sz="4" w:space="0" w:color="000000"/>
            </w:tcBorders>
            <w:shd w:val="clear" w:color="auto" w:fill="auto"/>
            <w:hideMark/>
          </w:tcPr>
          <w:p w14:paraId="5E03A0C9" w14:textId="77777777" w:rsidR="00226B3A" w:rsidRPr="00226B3A" w:rsidRDefault="00226B3A" w:rsidP="00226B3A">
            <w:pPr>
              <w:rPr>
                <w:color w:val="000000"/>
                <w:szCs w:val="28"/>
              </w:rPr>
            </w:pPr>
            <w:r w:rsidRPr="00226B3A">
              <w:rPr>
                <w:color w:val="000000"/>
                <w:szCs w:val="28"/>
              </w:rPr>
              <w:t>ТК21</w:t>
            </w:r>
          </w:p>
        </w:tc>
        <w:tc>
          <w:tcPr>
            <w:tcW w:w="1199" w:type="dxa"/>
            <w:tcBorders>
              <w:top w:val="nil"/>
              <w:left w:val="nil"/>
              <w:bottom w:val="single" w:sz="4" w:space="0" w:color="000000"/>
              <w:right w:val="single" w:sz="4" w:space="0" w:color="000000"/>
            </w:tcBorders>
            <w:shd w:val="clear" w:color="auto" w:fill="auto"/>
            <w:hideMark/>
          </w:tcPr>
          <w:p w14:paraId="4C3C2885" w14:textId="77777777" w:rsidR="00226B3A" w:rsidRPr="00226B3A" w:rsidRDefault="00226B3A" w:rsidP="00226B3A">
            <w:pPr>
              <w:rPr>
                <w:color w:val="000000"/>
                <w:szCs w:val="28"/>
              </w:rPr>
            </w:pPr>
            <w:r w:rsidRPr="00226B3A">
              <w:rPr>
                <w:color w:val="000000"/>
                <w:szCs w:val="28"/>
              </w:rPr>
              <w:t>48.55</w:t>
            </w:r>
          </w:p>
        </w:tc>
        <w:tc>
          <w:tcPr>
            <w:tcW w:w="1711" w:type="dxa"/>
            <w:tcBorders>
              <w:top w:val="nil"/>
              <w:left w:val="nil"/>
              <w:bottom w:val="single" w:sz="4" w:space="0" w:color="000000"/>
              <w:right w:val="single" w:sz="4" w:space="0" w:color="000000"/>
            </w:tcBorders>
            <w:shd w:val="clear" w:color="auto" w:fill="auto"/>
            <w:hideMark/>
          </w:tcPr>
          <w:p w14:paraId="3AEB4691"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6EFEF0C1"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45671246" w14:textId="77777777" w:rsidR="00226B3A" w:rsidRPr="00226B3A" w:rsidRDefault="00226B3A" w:rsidP="00226B3A">
            <w:pPr>
              <w:rPr>
                <w:color w:val="000000"/>
                <w:szCs w:val="28"/>
              </w:rPr>
            </w:pPr>
            <w:r w:rsidRPr="00226B3A">
              <w:rPr>
                <w:color w:val="000000"/>
                <w:szCs w:val="28"/>
              </w:rPr>
              <w:t>9.71</w:t>
            </w:r>
          </w:p>
        </w:tc>
        <w:tc>
          <w:tcPr>
            <w:tcW w:w="1447" w:type="dxa"/>
            <w:tcBorders>
              <w:top w:val="nil"/>
              <w:left w:val="nil"/>
              <w:bottom w:val="single" w:sz="4" w:space="0" w:color="000000"/>
              <w:right w:val="single" w:sz="4" w:space="0" w:color="000000"/>
            </w:tcBorders>
            <w:shd w:val="clear" w:color="auto" w:fill="auto"/>
            <w:hideMark/>
          </w:tcPr>
          <w:p w14:paraId="1E34F281" w14:textId="77777777" w:rsidR="00226B3A" w:rsidRPr="00226B3A" w:rsidRDefault="00226B3A" w:rsidP="00226B3A">
            <w:pPr>
              <w:rPr>
                <w:color w:val="000000"/>
                <w:szCs w:val="28"/>
              </w:rPr>
            </w:pPr>
            <w:r w:rsidRPr="00226B3A">
              <w:rPr>
                <w:color w:val="000000"/>
                <w:szCs w:val="28"/>
              </w:rPr>
              <w:t>Сухой</w:t>
            </w:r>
          </w:p>
        </w:tc>
      </w:tr>
      <w:tr w:rsidR="00226B3A" w:rsidRPr="00226B3A" w14:paraId="0951D37A"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6677FE8"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1BA298A9" w14:textId="77777777" w:rsidR="00226B3A" w:rsidRPr="00226B3A" w:rsidRDefault="00226B3A" w:rsidP="00226B3A">
            <w:pPr>
              <w:rPr>
                <w:color w:val="000000"/>
                <w:szCs w:val="28"/>
              </w:rPr>
            </w:pPr>
            <w:r w:rsidRPr="00226B3A">
              <w:rPr>
                <w:color w:val="000000"/>
                <w:szCs w:val="28"/>
              </w:rPr>
              <w:t>ТК21</w:t>
            </w:r>
          </w:p>
        </w:tc>
        <w:tc>
          <w:tcPr>
            <w:tcW w:w="3686" w:type="dxa"/>
            <w:tcBorders>
              <w:top w:val="nil"/>
              <w:left w:val="nil"/>
              <w:bottom w:val="single" w:sz="4" w:space="0" w:color="000000"/>
              <w:right w:val="single" w:sz="4" w:space="0" w:color="000000"/>
            </w:tcBorders>
            <w:shd w:val="clear" w:color="auto" w:fill="auto"/>
            <w:hideMark/>
          </w:tcPr>
          <w:p w14:paraId="47C759C5" w14:textId="77777777" w:rsidR="00226B3A" w:rsidRPr="00226B3A" w:rsidRDefault="00226B3A" w:rsidP="00226B3A">
            <w:pPr>
              <w:rPr>
                <w:color w:val="000000"/>
                <w:szCs w:val="28"/>
              </w:rPr>
            </w:pPr>
            <w:r w:rsidRPr="00226B3A">
              <w:rPr>
                <w:color w:val="000000"/>
                <w:szCs w:val="28"/>
              </w:rPr>
              <w:t>ул. Гагарина, 34</w:t>
            </w:r>
          </w:p>
        </w:tc>
        <w:tc>
          <w:tcPr>
            <w:tcW w:w="1199" w:type="dxa"/>
            <w:tcBorders>
              <w:top w:val="nil"/>
              <w:left w:val="nil"/>
              <w:bottom w:val="single" w:sz="4" w:space="0" w:color="000000"/>
              <w:right w:val="single" w:sz="4" w:space="0" w:color="000000"/>
            </w:tcBorders>
            <w:shd w:val="clear" w:color="auto" w:fill="auto"/>
            <w:hideMark/>
          </w:tcPr>
          <w:p w14:paraId="45CBB441" w14:textId="77777777" w:rsidR="00226B3A" w:rsidRPr="00226B3A" w:rsidRDefault="00226B3A" w:rsidP="00226B3A">
            <w:pPr>
              <w:rPr>
                <w:color w:val="000000"/>
                <w:szCs w:val="28"/>
              </w:rPr>
            </w:pPr>
            <w:r w:rsidRPr="00226B3A">
              <w:rPr>
                <w:color w:val="000000"/>
                <w:szCs w:val="28"/>
              </w:rPr>
              <w:t>10.40</w:t>
            </w:r>
          </w:p>
        </w:tc>
        <w:tc>
          <w:tcPr>
            <w:tcW w:w="1711" w:type="dxa"/>
            <w:tcBorders>
              <w:top w:val="nil"/>
              <w:left w:val="nil"/>
              <w:bottom w:val="single" w:sz="4" w:space="0" w:color="000000"/>
              <w:right w:val="single" w:sz="4" w:space="0" w:color="000000"/>
            </w:tcBorders>
            <w:shd w:val="clear" w:color="auto" w:fill="auto"/>
            <w:hideMark/>
          </w:tcPr>
          <w:p w14:paraId="32CF0BB6"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4C0126C0"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63386139" w14:textId="77777777" w:rsidR="00226B3A" w:rsidRPr="00226B3A" w:rsidRDefault="00226B3A" w:rsidP="00226B3A">
            <w:pPr>
              <w:rPr>
                <w:color w:val="000000"/>
                <w:szCs w:val="28"/>
              </w:rPr>
            </w:pPr>
            <w:r w:rsidRPr="00226B3A">
              <w:rPr>
                <w:color w:val="000000"/>
                <w:szCs w:val="28"/>
              </w:rPr>
              <w:t>0.67</w:t>
            </w:r>
          </w:p>
        </w:tc>
        <w:tc>
          <w:tcPr>
            <w:tcW w:w="1447" w:type="dxa"/>
            <w:tcBorders>
              <w:top w:val="nil"/>
              <w:left w:val="nil"/>
              <w:bottom w:val="single" w:sz="4" w:space="0" w:color="000000"/>
              <w:right w:val="single" w:sz="4" w:space="0" w:color="000000"/>
            </w:tcBorders>
            <w:shd w:val="clear" w:color="auto" w:fill="auto"/>
            <w:hideMark/>
          </w:tcPr>
          <w:p w14:paraId="04F6C0DF" w14:textId="77777777" w:rsidR="00226B3A" w:rsidRPr="00226B3A" w:rsidRDefault="00226B3A" w:rsidP="00226B3A">
            <w:pPr>
              <w:rPr>
                <w:color w:val="000000"/>
                <w:szCs w:val="28"/>
              </w:rPr>
            </w:pPr>
            <w:r w:rsidRPr="00226B3A">
              <w:rPr>
                <w:color w:val="000000"/>
                <w:szCs w:val="28"/>
              </w:rPr>
              <w:t>Сухой</w:t>
            </w:r>
          </w:p>
        </w:tc>
      </w:tr>
      <w:tr w:rsidR="00226B3A" w:rsidRPr="00226B3A" w14:paraId="03D401FA"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32AA618"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3632B818" w14:textId="77777777" w:rsidR="00226B3A" w:rsidRPr="00226B3A" w:rsidRDefault="00226B3A" w:rsidP="00226B3A">
            <w:pPr>
              <w:rPr>
                <w:color w:val="000000"/>
                <w:szCs w:val="28"/>
              </w:rPr>
            </w:pPr>
            <w:r w:rsidRPr="00226B3A">
              <w:rPr>
                <w:color w:val="000000"/>
                <w:szCs w:val="28"/>
              </w:rPr>
              <w:t>ТК21</w:t>
            </w:r>
          </w:p>
        </w:tc>
        <w:tc>
          <w:tcPr>
            <w:tcW w:w="3686" w:type="dxa"/>
            <w:tcBorders>
              <w:top w:val="nil"/>
              <w:left w:val="nil"/>
              <w:bottom w:val="single" w:sz="4" w:space="0" w:color="000000"/>
              <w:right w:val="single" w:sz="4" w:space="0" w:color="000000"/>
            </w:tcBorders>
            <w:shd w:val="clear" w:color="auto" w:fill="auto"/>
            <w:hideMark/>
          </w:tcPr>
          <w:p w14:paraId="52CD2E3C" w14:textId="77777777" w:rsidR="00226B3A" w:rsidRPr="00226B3A" w:rsidRDefault="00226B3A" w:rsidP="00226B3A">
            <w:pPr>
              <w:rPr>
                <w:color w:val="000000"/>
                <w:szCs w:val="28"/>
              </w:rPr>
            </w:pPr>
            <w:r w:rsidRPr="00226B3A">
              <w:rPr>
                <w:color w:val="000000"/>
                <w:szCs w:val="28"/>
              </w:rPr>
              <w:t>ТК22</w:t>
            </w:r>
          </w:p>
        </w:tc>
        <w:tc>
          <w:tcPr>
            <w:tcW w:w="1199" w:type="dxa"/>
            <w:tcBorders>
              <w:top w:val="nil"/>
              <w:left w:val="nil"/>
              <w:bottom w:val="single" w:sz="4" w:space="0" w:color="000000"/>
              <w:right w:val="single" w:sz="4" w:space="0" w:color="000000"/>
            </w:tcBorders>
            <w:shd w:val="clear" w:color="auto" w:fill="auto"/>
            <w:hideMark/>
          </w:tcPr>
          <w:p w14:paraId="24739282" w14:textId="77777777" w:rsidR="00226B3A" w:rsidRPr="00226B3A" w:rsidRDefault="00226B3A" w:rsidP="00226B3A">
            <w:pPr>
              <w:rPr>
                <w:color w:val="000000"/>
                <w:szCs w:val="28"/>
              </w:rPr>
            </w:pPr>
            <w:r w:rsidRPr="00226B3A">
              <w:rPr>
                <w:color w:val="000000"/>
                <w:szCs w:val="28"/>
              </w:rPr>
              <w:t>69.42</w:t>
            </w:r>
          </w:p>
        </w:tc>
        <w:tc>
          <w:tcPr>
            <w:tcW w:w="1711" w:type="dxa"/>
            <w:tcBorders>
              <w:top w:val="nil"/>
              <w:left w:val="nil"/>
              <w:bottom w:val="single" w:sz="4" w:space="0" w:color="000000"/>
              <w:right w:val="single" w:sz="4" w:space="0" w:color="000000"/>
            </w:tcBorders>
            <w:shd w:val="clear" w:color="auto" w:fill="auto"/>
            <w:hideMark/>
          </w:tcPr>
          <w:p w14:paraId="00C84F7C"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1F9DFBC0"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0ACFB4F8" w14:textId="77777777" w:rsidR="00226B3A" w:rsidRPr="00226B3A" w:rsidRDefault="00226B3A" w:rsidP="00226B3A">
            <w:pPr>
              <w:rPr>
                <w:color w:val="000000"/>
                <w:szCs w:val="28"/>
              </w:rPr>
            </w:pPr>
            <w:r w:rsidRPr="00226B3A">
              <w:rPr>
                <w:color w:val="000000"/>
                <w:szCs w:val="28"/>
              </w:rPr>
              <w:t>13.88</w:t>
            </w:r>
          </w:p>
        </w:tc>
        <w:tc>
          <w:tcPr>
            <w:tcW w:w="1447" w:type="dxa"/>
            <w:tcBorders>
              <w:top w:val="nil"/>
              <w:left w:val="nil"/>
              <w:bottom w:val="single" w:sz="4" w:space="0" w:color="000000"/>
              <w:right w:val="single" w:sz="4" w:space="0" w:color="000000"/>
            </w:tcBorders>
            <w:shd w:val="clear" w:color="auto" w:fill="auto"/>
            <w:hideMark/>
          </w:tcPr>
          <w:p w14:paraId="5D5E4042" w14:textId="77777777" w:rsidR="00226B3A" w:rsidRPr="00226B3A" w:rsidRDefault="00226B3A" w:rsidP="00226B3A">
            <w:pPr>
              <w:rPr>
                <w:color w:val="000000"/>
                <w:szCs w:val="28"/>
              </w:rPr>
            </w:pPr>
            <w:r w:rsidRPr="00226B3A">
              <w:rPr>
                <w:color w:val="000000"/>
                <w:szCs w:val="28"/>
              </w:rPr>
              <w:t>Сухой</w:t>
            </w:r>
          </w:p>
        </w:tc>
      </w:tr>
      <w:tr w:rsidR="00226B3A" w:rsidRPr="00226B3A" w14:paraId="49C6B35E"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75C9574"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35DE87D7" w14:textId="77777777" w:rsidR="00226B3A" w:rsidRPr="00226B3A" w:rsidRDefault="00226B3A" w:rsidP="00226B3A">
            <w:pPr>
              <w:rPr>
                <w:color w:val="000000"/>
                <w:szCs w:val="28"/>
              </w:rPr>
            </w:pPr>
            <w:r w:rsidRPr="00226B3A">
              <w:rPr>
                <w:color w:val="000000"/>
                <w:szCs w:val="28"/>
              </w:rPr>
              <w:t>ТК24</w:t>
            </w:r>
          </w:p>
        </w:tc>
        <w:tc>
          <w:tcPr>
            <w:tcW w:w="3686" w:type="dxa"/>
            <w:tcBorders>
              <w:top w:val="nil"/>
              <w:left w:val="nil"/>
              <w:bottom w:val="single" w:sz="4" w:space="0" w:color="000000"/>
              <w:right w:val="single" w:sz="4" w:space="0" w:color="000000"/>
            </w:tcBorders>
            <w:shd w:val="clear" w:color="auto" w:fill="auto"/>
            <w:hideMark/>
          </w:tcPr>
          <w:p w14:paraId="350E10F5" w14:textId="77777777" w:rsidR="00226B3A" w:rsidRPr="00226B3A" w:rsidRDefault="00226B3A" w:rsidP="00226B3A">
            <w:pPr>
              <w:rPr>
                <w:color w:val="000000"/>
                <w:szCs w:val="28"/>
              </w:rPr>
            </w:pPr>
            <w:r w:rsidRPr="00226B3A">
              <w:rPr>
                <w:color w:val="000000"/>
                <w:szCs w:val="28"/>
              </w:rPr>
              <w:t>Церковь</w:t>
            </w:r>
          </w:p>
        </w:tc>
        <w:tc>
          <w:tcPr>
            <w:tcW w:w="1199" w:type="dxa"/>
            <w:tcBorders>
              <w:top w:val="nil"/>
              <w:left w:val="nil"/>
              <w:bottom w:val="single" w:sz="4" w:space="0" w:color="000000"/>
              <w:right w:val="single" w:sz="4" w:space="0" w:color="000000"/>
            </w:tcBorders>
            <w:shd w:val="clear" w:color="auto" w:fill="auto"/>
            <w:hideMark/>
          </w:tcPr>
          <w:p w14:paraId="77AD5646" w14:textId="77777777" w:rsidR="00226B3A" w:rsidRPr="00226B3A" w:rsidRDefault="00226B3A" w:rsidP="00226B3A">
            <w:pPr>
              <w:rPr>
                <w:color w:val="000000"/>
                <w:szCs w:val="28"/>
              </w:rPr>
            </w:pPr>
            <w:r w:rsidRPr="00226B3A">
              <w:rPr>
                <w:color w:val="000000"/>
                <w:szCs w:val="28"/>
              </w:rPr>
              <w:t>29.42</w:t>
            </w:r>
          </w:p>
        </w:tc>
        <w:tc>
          <w:tcPr>
            <w:tcW w:w="1711" w:type="dxa"/>
            <w:tcBorders>
              <w:top w:val="nil"/>
              <w:left w:val="nil"/>
              <w:bottom w:val="single" w:sz="4" w:space="0" w:color="000000"/>
              <w:right w:val="single" w:sz="4" w:space="0" w:color="000000"/>
            </w:tcBorders>
            <w:shd w:val="clear" w:color="auto" w:fill="auto"/>
            <w:hideMark/>
          </w:tcPr>
          <w:p w14:paraId="4FD3C260"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09D4BBF6"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413B931A" w14:textId="77777777" w:rsidR="00226B3A" w:rsidRPr="00226B3A" w:rsidRDefault="00226B3A" w:rsidP="00226B3A">
            <w:pPr>
              <w:rPr>
                <w:color w:val="000000"/>
                <w:szCs w:val="28"/>
              </w:rPr>
            </w:pPr>
            <w:r w:rsidRPr="00226B3A">
              <w:rPr>
                <w:color w:val="000000"/>
                <w:szCs w:val="28"/>
              </w:rPr>
              <w:t>2.94</w:t>
            </w:r>
          </w:p>
        </w:tc>
        <w:tc>
          <w:tcPr>
            <w:tcW w:w="1447" w:type="dxa"/>
            <w:tcBorders>
              <w:top w:val="nil"/>
              <w:left w:val="nil"/>
              <w:bottom w:val="single" w:sz="4" w:space="0" w:color="000000"/>
              <w:right w:val="single" w:sz="4" w:space="0" w:color="000000"/>
            </w:tcBorders>
            <w:shd w:val="clear" w:color="auto" w:fill="auto"/>
            <w:hideMark/>
          </w:tcPr>
          <w:p w14:paraId="258711E8" w14:textId="77777777" w:rsidR="00226B3A" w:rsidRPr="00226B3A" w:rsidRDefault="00226B3A" w:rsidP="00226B3A">
            <w:pPr>
              <w:rPr>
                <w:color w:val="000000"/>
                <w:szCs w:val="28"/>
              </w:rPr>
            </w:pPr>
            <w:r w:rsidRPr="00226B3A">
              <w:rPr>
                <w:color w:val="000000"/>
                <w:szCs w:val="28"/>
              </w:rPr>
              <w:t>Сухой</w:t>
            </w:r>
          </w:p>
        </w:tc>
      </w:tr>
      <w:tr w:rsidR="00226B3A" w:rsidRPr="00226B3A" w14:paraId="3FC57234"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6DBFEEE"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20CFCBE0" w14:textId="77777777" w:rsidR="00226B3A" w:rsidRPr="00226B3A" w:rsidRDefault="00226B3A" w:rsidP="00226B3A">
            <w:pPr>
              <w:rPr>
                <w:color w:val="000000"/>
                <w:szCs w:val="28"/>
              </w:rPr>
            </w:pPr>
            <w:r w:rsidRPr="00226B3A">
              <w:rPr>
                <w:color w:val="000000"/>
                <w:szCs w:val="28"/>
              </w:rPr>
              <w:t>ТК19</w:t>
            </w:r>
          </w:p>
        </w:tc>
        <w:tc>
          <w:tcPr>
            <w:tcW w:w="3686" w:type="dxa"/>
            <w:tcBorders>
              <w:top w:val="nil"/>
              <w:left w:val="nil"/>
              <w:bottom w:val="single" w:sz="4" w:space="0" w:color="000000"/>
              <w:right w:val="single" w:sz="4" w:space="0" w:color="000000"/>
            </w:tcBorders>
            <w:shd w:val="clear" w:color="auto" w:fill="auto"/>
            <w:hideMark/>
          </w:tcPr>
          <w:p w14:paraId="5ECD1AED" w14:textId="77777777" w:rsidR="00226B3A" w:rsidRPr="00226B3A" w:rsidRDefault="00226B3A" w:rsidP="00226B3A">
            <w:pPr>
              <w:rPr>
                <w:color w:val="000000"/>
                <w:szCs w:val="28"/>
              </w:rPr>
            </w:pPr>
            <w:r w:rsidRPr="00226B3A">
              <w:rPr>
                <w:color w:val="000000"/>
                <w:szCs w:val="28"/>
              </w:rPr>
              <w:t>ТК29</w:t>
            </w:r>
          </w:p>
        </w:tc>
        <w:tc>
          <w:tcPr>
            <w:tcW w:w="1199" w:type="dxa"/>
            <w:tcBorders>
              <w:top w:val="nil"/>
              <w:left w:val="nil"/>
              <w:bottom w:val="single" w:sz="4" w:space="0" w:color="000000"/>
              <w:right w:val="single" w:sz="4" w:space="0" w:color="000000"/>
            </w:tcBorders>
            <w:shd w:val="clear" w:color="auto" w:fill="auto"/>
            <w:hideMark/>
          </w:tcPr>
          <w:p w14:paraId="7D8EEC08" w14:textId="77777777" w:rsidR="00226B3A" w:rsidRPr="00226B3A" w:rsidRDefault="00226B3A" w:rsidP="00226B3A">
            <w:pPr>
              <w:rPr>
                <w:color w:val="000000"/>
                <w:szCs w:val="28"/>
              </w:rPr>
            </w:pPr>
            <w:r w:rsidRPr="00226B3A">
              <w:rPr>
                <w:color w:val="000000"/>
                <w:szCs w:val="28"/>
              </w:rPr>
              <w:t>38.57</w:t>
            </w:r>
          </w:p>
        </w:tc>
        <w:tc>
          <w:tcPr>
            <w:tcW w:w="1711" w:type="dxa"/>
            <w:tcBorders>
              <w:top w:val="nil"/>
              <w:left w:val="nil"/>
              <w:bottom w:val="single" w:sz="4" w:space="0" w:color="000000"/>
              <w:right w:val="single" w:sz="4" w:space="0" w:color="000000"/>
            </w:tcBorders>
            <w:shd w:val="clear" w:color="auto" w:fill="auto"/>
            <w:hideMark/>
          </w:tcPr>
          <w:p w14:paraId="6F01EB5C"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37AF1D63"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54072745" w14:textId="77777777" w:rsidR="00226B3A" w:rsidRPr="00226B3A" w:rsidRDefault="00226B3A" w:rsidP="00226B3A">
            <w:pPr>
              <w:rPr>
                <w:color w:val="000000"/>
                <w:szCs w:val="28"/>
              </w:rPr>
            </w:pPr>
            <w:r w:rsidRPr="00226B3A">
              <w:rPr>
                <w:color w:val="000000"/>
                <w:szCs w:val="28"/>
              </w:rPr>
              <w:t>7.71</w:t>
            </w:r>
          </w:p>
        </w:tc>
        <w:tc>
          <w:tcPr>
            <w:tcW w:w="1447" w:type="dxa"/>
            <w:tcBorders>
              <w:top w:val="nil"/>
              <w:left w:val="nil"/>
              <w:bottom w:val="single" w:sz="4" w:space="0" w:color="000000"/>
              <w:right w:val="single" w:sz="4" w:space="0" w:color="000000"/>
            </w:tcBorders>
            <w:shd w:val="clear" w:color="auto" w:fill="auto"/>
            <w:hideMark/>
          </w:tcPr>
          <w:p w14:paraId="317A66C5" w14:textId="77777777" w:rsidR="00226B3A" w:rsidRPr="00226B3A" w:rsidRDefault="00226B3A" w:rsidP="00226B3A">
            <w:pPr>
              <w:rPr>
                <w:color w:val="000000"/>
                <w:szCs w:val="28"/>
              </w:rPr>
            </w:pPr>
            <w:r w:rsidRPr="00226B3A">
              <w:rPr>
                <w:color w:val="000000"/>
                <w:szCs w:val="28"/>
              </w:rPr>
              <w:t>Сухой</w:t>
            </w:r>
          </w:p>
        </w:tc>
      </w:tr>
      <w:tr w:rsidR="00226B3A" w:rsidRPr="00226B3A" w14:paraId="6AE59EE2"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4BAF82E"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63CFB488" w14:textId="77777777" w:rsidR="00226B3A" w:rsidRPr="00226B3A" w:rsidRDefault="00226B3A" w:rsidP="00226B3A">
            <w:pPr>
              <w:rPr>
                <w:color w:val="000000"/>
                <w:szCs w:val="28"/>
              </w:rPr>
            </w:pPr>
            <w:r w:rsidRPr="00226B3A">
              <w:rPr>
                <w:color w:val="000000"/>
                <w:szCs w:val="28"/>
              </w:rPr>
              <w:t>ТК19</w:t>
            </w:r>
          </w:p>
        </w:tc>
        <w:tc>
          <w:tcPr>
            <w:tcW w:w="3686" w:type="dxa"/>
            <w:tcBorders>
              <w:top w:val="nil"/>
              <w:left w:val="nil"/>
              <w:bottom w:val="single" w:sz="4" w:space="0" w:color="000000"/>
              <w:right w:val="single" w:sz="4" w:space="0" w:color="000000"/>
            </w:tcBorders>
            <w:shd w:val="clear" w:color="auto" w:fill="auto"/>
            <w:hideMark/>
          </w:tcPr>
          <w:p w14:paraId="324DAB9C" w14:textId="77777777" w:rsidR="00226B3A" w:rsidRPr="00226B3A" w:rsidRDefault="00226B3A" w:rsidP="00226B3A">
            <w:pPr>
              <w:rPr>
                <w:color w:val="000000"/>
                <w:szCs w:val="28"/>
              </w:rPr>
            </w:pPr>
            <w:r w:rsidRPr="00226B3A">
              <w:rPr>
                <w:color w:val="000000"/>
                <w:szCs w:val="28"/>
              </w:rPr>
              <w:t>ТК30</w:t>
            </w:r>
          </w:p>
        </w:tc>
        <w:tc>
          <w:tcPr>
            <w:tcW w:w="1199" w:type="dxa"/>
            <w:tcBorders>
              <w:top w:val="nil"/>
              <w:left w:val="nil"/>
              <w:bottom w:val="single" w:sz="4" w:space="0" w:color="000000"/>
              <w:right w:val="single" w:sz="4" w:space="0" w:color="000000"/>
            </w:tcBorders>
            <w:shd w:val="clear" w:color="auto" w:fill="auto"/>
            <w:hideMark/>
          </w:tcPr>
          <w:p w14:paraId="68BD5038" w14:textId="77777777" w:rsidR="00226B3A" w:rsidRPr="00226B3A" w:rsidRDefault="00226B3A" w:rsidP="00226B3A">
            <w:pPr>
              <w:rPr>
                <w:color w:val="000000"/>
                <w:szCs w:val="28"/>
              </w:rPr>
            </w:pPr>
            <w:r w:rsidRPr="00226B3A">
              <w:rPr>
                <w:color w:val="000000"/>
                <w:szCs w:val="28"/>
              </w:rPr>
              <w:t>67.16</w:t>
            </w:r>
          </w:p>
        </w:tc>
        <w:tc>
          <w:tcPr>
            <w:tcW w:w="1711" w:type="dxa"/>
            <w:tcBorders>
              <w:top w:val="nil"/>
              <w:left w:val="nil"/>
              <w:bottom w:val="single" w:sz="4" w:space="0" w:color="000000"/>
              <w:right w:val="single" w:sz="4" w:space="0" w:color="000000"/>
            </w:tcBorders>
            <w:shd w:val="clear" w:color="auto" w:fill="auto"/>
            <w:hideMark/>
          </w:tcPr>
          <w:p w14:paraId="41BB584C"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4B374149"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21D07A05" w14:textId="77777777" w:rsidR="00226B3A" w:rsidRPr="00226B3A" w:rsidRDefault="00226B3A" w:rsidP="00226B3A">
            <w:pPr>
              <w:rPr>
                <w:color w:val="000000"/>
                <w:szCs w:val="28"/>
              </w:rPr>
            </w:pPr>
            <w:r w:rsidRPr="00226B3A">
              <w:rPr>
                <w:color w:val="000000"/>
                <w:szCs w:val="28"/>
              </w:rPr>
              <w:t>13.43</w:t>
            </w:r>
          </w:p>
        </w:tc>
        <w:tc>
          <w:tcPr>
            <w:tcW w:w="1447" w:type="dxa"/>
            <w:tcBorders>
              <w:top w:val="nil"/>
              <w:left w:val="nil"/>
              <w:bottom w:val="single" w:sz="4" w:space="0" w:color="000000"/>
              <w:right w:val="single" w:sz="4" w:space="0" w:color="000000"/>
            </w:tcBorders>
            <w:shd w:val="clear" w:color="auto" w:fill="auto"/>
            <w:hideMark/>
          </w:tcPr>
          <w:p w14:paraId="55E5C5E4" w14:textId="77777777" w:rsidR="00226B3A" w:rsidRPr="00226B3A" w:rsidRDefault="00226B3A" w:rsidP="00226B3A">
            <w:pPr>
              <w:rPr>
                <w:color w:val="000000"/>
                <w:szCs w:val="28"/>
              </w:rPr>
            </w:pPr>
            <w:r w:rsidRPr="00226B3A">
              <w:rPr>
                <w:color w:val="000000"/>
                <w:szCs w:val="28"/>
              </w:rPr>
              <w:t>Сухой</w:t>
            </w:r>
          </w:p>
        </w:tc>
      </w:tr>
      <w:tr w:rsidR="00226B3A" w:rsidRPr="00226B3A" w14:paraId="7EF27CF9"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60D22E4"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41002FC3" w14:textId="77777777" w:rsidR="00226B3A" w:rsidRPr="00226B3A" w:rsidRDefault="00226B3A" w:rsidP="00226B3A">
            <w:pPr>
              <w:rPr>
                <w:color w:val="000000"/>
                <w:szCs w:val="28"/>
              </w:rPr>
            </w:pPr>
            <w:r w:rsidRPr="00226B3A">
              <w:rPr>
                <w:color w:val="000000"/>
                <w:szCs w:val="28"/>
              </w:rPr>
              <w:t>ТК30</w:t>
            </w:r>
          </w:p>
        </w:tc>
        <w:tc>
          <w:tcPr>
            <w:tcW w:w="3686" w:type="dxa"/>
            <w:tcBorders>
              <w:top w:val="nil"/>
              <w:left w:val="nil"/>
              <w:bottom w:val="single" w:sz="4" w:space="0" w:color="000000"/>
              <w:right w:val="single" w:sz="4" w:space="0" w:color="000000"/>
            </w:tcBorders>
            <w:shd w:val="clear" w:color="auto" w:fill="auto"/>
            <w:hideMark/>
          </w:tcPr>
          <w:p w14:paraId="3F3528C0" w14:textId="77777777" w:rsidR="00226B3A" w:rsidRPr="00226B3A" w:rsidRDefault="00226B3A" w:rsidP="00226B3A">
            <w:pPr>
              <w:rPr>
                <w:color w:val="000000"/>
                <w:szCs w:val="28"/>
              </w:rPr>
            </w:pPr>
            <w:r w:rsidRPr="00226B3A">
              <w:rPr>
                <w:color w:val="000000"/>
                <w:szCs w:val="28"/>
              </w:rPr>
              <w:t>ул. Гагарина, 21</w:t>
            </w:r>
          </w:p>
        </w:tc>
        <w:tc>
          <w:tcPr>
            <w:tcW w:w="1199" w:type="dxa"/>
            <w:tcBorders>
              <w:top w:val="nil"/>
              <w:left w:val="nil"/>
              <w:bottom w:val="single" w:sz="4" w:space="0" w:color="000000"/>
              <w:right w:val="single" w:sz="4" w:space="0" w:color="000000"/>
            </w:tcBorders>
            <w:shd w:val="clear" w:color="auto" w:fill="auto"/>
            <w:hideMark/>
          </w:tcPr>
          <w:p w14:paraId="75693094" w14:textId="77777777" w:rsidR="00226B3A" w:rsidRPr="00226B3A" w:rsidRDefault="00226B3A" w:rsidP="00226B3A">
            <w:pPr>
              <w:rPr>
                <w:color w:val="000000"/>
                <w:szCs w:val="28"/>
              </w:rPr>
            </w:pPr>
            <w:r w:rsidRPr="00226B3A">
              <w:rPr>
                <w:color w:val="000000"/>
                <w:szCs w:val="28"/>
              </w:rPr>
              <w:t>58.75</w:t>
            </w:r>
          </w:p>
        </w:tc>
        <w:tc>
          <w:tcPr>
            <w:tcW w:w="1711" w:type="dxa"/>
            <w:tcBorders>
              <w:top w:val="nil"/>
              <w:left w:val="nil"/>
              <w:bottom w:val="single" w:sz="4" w:space="0" w:color="000000"/>
              <w:right w:val="single" w:sz="4" w:space="0" w:color="000000"/>
            </w:tcBorders>
            <w:shd w:val="clear" w:color="auto" w:fill="auto"/>
            <w:hideMark/>
          </w:tcPr>
          <w:p w14:paraId="5F798E02"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5549C076"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096951A0" w14:textId="77777777" w:rsidR="00226B3A" w:rsidRPr="00226B3A" w:rsidRDefault="00226B3A" w:rsidP="00226B3A">
            <w:pPr>
              <w:rPr>
                <w:color w:val="000000"/>
                <w:szCs w:val="28"/>
              </w:rPr>
            </w:pPr>
            <w:r w:rsidRPr="00226B3A">
              <w:rPr>
                <w:color w:val="000000"/>
                <w:szCs w:val="28"/>
              </w:rPr>
              <w:t>3.76</w:t>
            </w:r>
          </w:p>
        </w:tc>
        <w:tc>
          <w:tcPr>
            <w:tcW w:w="1447" w:type="dxa"/>
            <w:tcBorders>
              <w:top w:val="nil"/>
              <w:left w:val="nil"/>
              <w:bottom w:val="single" w:sz="4" w:space="0" w:color="000000"/>
              <w:right w:val="single" w:sz="4" w:space="0" w:color="000000"/>
            </w:tcBorders>
            <w:shd w:val="clear" w:color="auto" w:fill="auto"/>
            <w:hideMark/>
          </w:tcPr>
          <w:p w14:paraId="286D2A0A" w14:textId="77777777" w:rsidR="00226B3A" w:rsidRPr="00226B3A" w:rsidRDefault="00226B3A" w:rsidP="00226B3A">
            <w:pPr>
              <w:rPr>
                <w:color w:val="000000"/>
                <w:szCs w:val="28"/>
              </w:rPr>
            </w:pPr>
            <w:r w:rsidRPr="00226B3A">
              <w:rPr>
                <w:color w:val="000000"/>
                <w:szCs w:val="28"/>
              </w:rPr>
              <w:t>Сухой</w:t>
            </w:r>
          </w:p>
        </w:tc>
      </w:tr>
      <w:tr w:rsidR="00226B3A" w:rsidRPr="00226B3A" w14:paraId="4015858F"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7B15744"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296D9A74" w14:textId="77777777" w:rsidR="00226B3A" w:rsidRPr="00226B3A" w:rsidRDefault="00226B3A" w:rsidP="00226B3A">
            <w:pPr>
              <w:rPr>
                <w:color w:val="000000"/>
                <w:szCs w:val="28"/>
              </w:rPr>
            </w:pPr>
            <w:r w:rsidRPr="00226B3A">
              <w:rPr>
                <w:color w:val="000000"/>
                <w:szCs w:val="28"/>
              </w:rPr>
              <w:t>ТК30</w:t>
            </w:r>
          </w:p>
        </w:tc>
        <w:tc>
          <w:tcPr>
            <w:tcW w:w="3686" w:type="dxa"/>
            <w:tcBorders>
              <w:top w:val="nil"/>
              <w:left w:val="nil"/>
              <w:bottom w:val="single" w:sz="4" w:space="0" w:color="000000"/>
              <w:right w:val="single" w:sz="4" w:space="0" w:color="000000"/>
            </w:tcBorders>
            <w:shd w:val="clear" w:color="auto" w:fill="auto"/>
            <w:hideMark/>
          </w:tcPr>
          <w:p w14:paraId="6CCB2A4E" w14:textId="77777777" w:rsidR="00226B3A" w:rsidRPr="00226B3A" w:rsidRDefault="00226B3A" w:rsidP="00226B3A">
            <w:pPr>
              <w:rPr>
                <w:color w:val="000000"/>
                <w:szCs w:val="28"/>
              </w:rPr>
            </w:pPr>
            <w:r w:rsidRPr="00226B3A">
              <w:rPr>
                <w:color w:val="000000"/>
                <w:szCs w:val="28"/>
              </w:rPr>
              <w:t>ТК31</w:t>
            </w:r>
          </w:p>
        </w:tc>
        <w:tc>
          <w:tcPr>
            <w:tcW w:w="1199" w:type="dxa"/>
            <w:tcBorders>
              <w:top w:val="nil"/>
              <w:left w:val="nil"/>
              <w:bottom w:val="single" w:sz="4" w:space="0" w:color="000000"/>
              <w:right w:val="single" w:sz="4" w:space="0" w:color="000000"/>
            </w:tcBorders>
            <w:shd w:val="clear" w:color="auto" w:fill="auto"/>
            <w:hideMark/>
          </w:tcPr>
          <w:p w14:paraId="4922EE31" w14:textId="77777777" w:rsidR="00226B3A" w:rsidRPr="00226B3A" w:rsidRDefault="00226B3A" w:rsidP="00226B3A">
            <w:pPr>
              <w:rPr>
                <w:color w:val="000000"/>
                <w:szCs w:val="28"/>
              </w:rPr>
            </w:pPr>
            <w:r w:rsidRPr="00226B3A">
              <w:rPr>
                <w:color w:val="000000"/>
                <w:szCs w:val="28"/>
              </w:rPr>
              <w:t>41.69</w:t>
            </w:r>
          </w:p>
        </w:tc>
        <w:tc>
          <w:tcPr>
            <w:tcW w:w="1711" w:type="dxa"/>
            <w:tcBorders>
              <w:top w:val="nil"/>
              <w:left w:val="nil"/>
              <w:bottom w:val="single" w:sz="4" w:space="0" w:color="000000"/>
              <w:right w:val="single" w:sz="4" w:space="0" w:color="000000"/>
            </w:tcBorders>
            <w:shd w:val="clear" w:color="auto" w:fill="auto"/>
            <w:hideMark/>
          </w:tcPr>
          <w:p w14:paraId="5C18B161" w14:textId="77777777" w:rsidR="00226B3A" w:rsidRPr="00226B3A" w:rsidRDefault="00226B3A" w:rsidP="00226B3A">
            <w:pPr>
              <w:rPr>
                <w:color w:val="000000"/>
                <w:szCs w:val="28"/>
              </w:rPr>
            </w:pPr>
            <w:r w:rsidRPr="00226B3A">
              <w:rPr>
                <w:color w:val="000000"/>
                <w:szCs w:val="28"/>
              </w:rPr>
              <w:t>80</w:t>
            </w:r>
          </w:p>
        </w:tc>
        <w:tc>
          <w:tcPr>
            <w:tcW w:w="1711" w:type="dxa"/>
            <w:tcBorders>
              <w:top w:val="nil"/>
              <w:left w:val="nil"/>
              <w:bottom w:val="single" w:sz="4" w:space="0" w:color="000000"/>
              <w:right w:val="single" w:sz="4" w:space="0" w:color="000000"/>
            </w:tcBorders>
            <w:shd w:val="clear" w:color="auto" w:fill="auto"/>
            <w:hideMark/>
          </w:tcPr>
          <w:p w14:paraId="3A59BF70" w14:textId="77777777" w:rsidR="00226B3A" w:rsidRPr="00226B3A" w:rsidRDefault="00226B3A" w:rsidP="00226B3A">
            <w:pPr>
              <w:rPr>
                <w:color w:val="000000"/>
                <w:szCs w:val="28"/>
              </w:rPr>
            </w:pPr>
            <w:r w:rsidRPr="00226B3A">
              <w:rPr>
                <w:color w:val="000000"/>
                <w:szCs w:val="28"/>
              </w:rPr>
              <w:t>80</w:t>
            </w:r>
          </w:p>
        </w:tc>
        <w:tc>
          <w:tcPr>
            <w:tcW w:w="1870" w:type="dxa"/>
            <w:tcBorders>
              <w:top w:val="nil"/>
              <w:left w:val="nil"/>
              <w:bottom w:val="single" w:sz="4" w:space="0" w:color="000000"/>
              <w:right w:val="single" w:sz="4" w:space="0" w:color="000000"/>
            </w:tcBorders>
            <w:shd w:val="clear" w:color="auto" w:fill="auto"/>
            <w:hideMark/>
          </w:tcPr>
          <w:p w14:paraId="2012066E" w14:textId="77777777" w:rsidR="00226B3A" w:rsidRPr="00226B3A" w:rsidRDefault="00226B3A" w:rsidP="00226B3A">
            <w:pPr>
              <w:rPr>
                <w:color w:val="000000"/>
                <w:szCs w:val="28"/>
              </w:rPr>
            </w:pPr>
            <w:r w:rsidRPr="00226B3A">
              <w:rPr>
                <w:color w:val="000000"/>
                <w:szCs w:val="28"/>
              </w:rPr>
              <w:t>6.67</w:t>
            </w:r>
          </w:p>
        </w:tc>
        <w:tc>
          <w:tcPr>
            <w:tcW w:w="1447" w:type="dxa"/>
            <w:tcBorders>
              <w:top w:val="nil"/>
              <w:left w:val="nil"/>
              <w:bottom w:val="single" w:sz="4" w:space="0" w:color="000000"/>
              <w:right w:val="single" w:sz="4" w:space="0" w:color="000000"/>
            </w:tcBorders>
            <w:shd w:val="clear" w:color="auto" w:fill="auto"/>
            <w:hideMark/>
          </w:tcPr>
          <w:p w14:paraId="6E8D5C29" w14:textId="77777777" w:rsidR="00226B3A" w:rsidRPr="00226B3A" w:rsidRDefault="00226B3A" w:rsidP="00226B3A">
            <w:pPr>
              <w:rPr>
                <w:color w:val="000000"/>
                <w:szCs w:val="28"/>
              </w:rPr>
            </w:pPr>
            <w:r w:rsidRPr="00226B3A">
              <w:rPr>
                <w:color w:val="000000"/>
                <w:szCs w:val="28"/>
              </w:rPr>
              <w:t>Сухой</w:t>
            </w:r>
          </w:p>
        </w:tc>
      </w:tr>
      <w:tr w:rsidR="00226B3A" w:rsidRPr="00226B3A" w14:paraId="23737723"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4B191BF"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7B311B35" w14:textId="77777777" w:rsidR="00226B3A" w:rsidRPr="00226B3A" w:rsidRDefault="00226B3A" w:rsidP="00226B3A">
            <w:pPr>
              <w:rPr>
                <w:color w:val="000000"/>
                <w:szCs w:val="28"/>
              </w:rPr>
            </w:pPr>
            <w:r w:rsidRPr="00226B3A">
              <w:rPr>
                <w:color w:val="000000"/>
                <w:szCs w:val="28"/>
              </w:rPr>
              <w:t>ТК31</w:t>
            </w:r>
          </w:p>
        </w:tc>
        <w:tc>
          <w:tcPr>
            <w:tcW w:w="3686" w:type="dxa"/>
            <w:tcBorders>
              <w:top w:val="nil"/>
              <w:left w:val="nil"/>
              <w:bottom w:val="single" w:sz="4" w:space="0" w:color="000000"/>
              <w:right w:val="single" w:sz="4" w:space="0" w:color="000000"/>
            </w:tcBorders>
            <w:shd w:val="clear" w:color="auto" w:fill="auto"/>
            <w:hideMark/>
          </w:tcPr>
          <w:p w14:paraId="25EDC3C1" w14:textId="77777777" w:rsidR="00226B3A" w:rsidRPr="00226B3A" w:rsidRDefault="00226B3A" w:rsidP="00226B3A">
            <w:pPr>
              <w:rPr>
                <w:color w:val="000000"/>
                <w:szCs w:val="28"/>
              </w:rPr>
            </w:pPr>
            <w:r w:rsidRPr="00226B3A">
              <w:rPr>
                <w:color w:val="000000"/>
                <w:szCs w:val="28"/>
              </w:rPr>
              <w:t>ул. Гагарина, 17</w:t>
            </w:r>
          </w:p>
        </w:tc>
        <w:tc>
          <w:tcPr>
            <w:tcW w:w="1199" w:type="dxa"/>
            <w:tcBorders>
              <w:top w:val="nil"/>
              <w:left w:val="nil"/>
              <w:bottom w:val="single" w:sz="4" w:space="0" w:color="000000"/>
              <w:right w:val="single" w:sz="4" w:space="0" w:color="000000"/>
            </w:tcBorders>
            <w:shd w:val="clear" w:color="auto" w:fill="auto"/>
            <w:hideMark/>
          </w:tcPr>
          <w:p w14:paraId="2D7B9490" w14:textId="77777777" w:rsidR="00226B3A" w:rsidRPr="00226B3A" w:rsidRDefault="00226B3A" w:rsidP="00226B3A">
            <w:pPr>
              <w:rPr>
                <w:color w:val="000000"/>
                <w:szCs w:val="28"/>
              </w:rPr>
            </w:pPr>
            <w:r w:rsidRPr="00226B3A">
              <w:rPr>
                <w:color w:val="000000"/>
                <w:szCs w:val="28"/>
              </w:rPr>
              <w:t>5.11</w:t>
            </w:r>
          </w:p>
        </w:tc>
        <w:tc>
          <w:tcPr>
            <w:tcW w:w="1711" w:type="dxa"/>
            <w:tcBorders>
              <w:top w:val="nil"/>
              <w:left w:val="nil"/>
              <w:bottom w:val="single" w:sz="4" w:space="0" w:color="000000"/>
              <w:right w:val="single" w:sz="4" w:space="0" w:color="000000"/>
            </w:tcBorders>
            <w:shd w:val="clear" w:color="auto" w:fill="auto"/>
            <w:hideMark/>
          </w:tcPr>
          <w:p w14:paraId="78FF1CCB"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6E0098B2"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27EED5BC" w14:textId="77777777" w:rsidR="00226B3A" w:rsidRPr="00226B3A" w:rsidRDefault="00226B3A" w:rsidP="00226B3A">
            <w:pPr>
              <w:rPr>
                <w:color w:val="000000"/>
                <w:szCs w:val="28"/>
              </w:rPr>
            </w:pPr>
            <w:r w:rsidRPr="00226B3A">
              <w:rPr>
                <w:color w:val="000000"/>
                <w:szCs w:val="28"/>
              </w:rPr>
              <w:t>0.51</w:t>
            </w:r>
          </w:p>
        </w:tc>
        <w:tc>
          <w:tcPr>
            <w:tcW w:w="1447" w:type="dxa"/>
            <w:tcBorders>
              <w:top w:val="nil"/>
              <w:left w:val="nil"/>
              <w:bottom w:val="single" w:sz="4" w:space="0" w:color="000000"/>
              <w:right w:val="single" w:sz="4" w:space="0" w:color="000000"/>
            </w:tcBorders>
            <w:shd w:val="clear" w:color="auto" w:fill="auto"/>
            <w:hideMark/>
          </w:tcPr>
          <w:p w14:paraId="108A4486" w14:textId="77777777" w:rsidR="00226B3A" w:rsidRPr="00226B3A" w:rsidRDefault="00226B3A" w:rsidP="00226B3A">
            <w:pPr>
              <w:rPr>
                <w:color w:val="000000"/>
                <w:szCs w:val="28"/>
              </w:rPr>
            </w:pPr>
            <w:r w:rsidRPr="00226B3A">
              <w:rPr>
                <w:color w:val="000000"/>
                <w:szCs w:val="28"/>
              </w:rPr>
              <w:t>Сухой</w:t>
            </w:r>
          </w:p>
        </w:tc>
      </w:tr>
      <w:tr w:rsidR="00226B3A" w:rsidRPr="00226B3A" w14:paraId="50D17343"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FAE44DF"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7B94D99A" w14:textId="77777777" w:rsidR="00226B3A" w:rsidRPr="00226B3A" w:rsidRDefault="00226B3A" w:rsidP="00226B3A">
            <w:pPr>
              <w:rPr>
                <w:color w:val="000000"/>
                <w:szCs w:val="28"/>
              </w:rPr>
            </w:pPr>
            <w:r w:rsidRPr="00226B3A">
              <w:rPr>
                <w:color w:val="000000"/>
                <w:szCs w:val="28"/>
              </w:rPr>
              <w:t>ТК30</w:t>
            </w:r>
          </w:p>
        </w:tc>
        <w:tc>
          <w:tcPr>
            <w:tcW w:w="3686" w:type="dxa"/>
            <w:tcBorders>
              <w:top w:val="nil"/>
              <w:left w:val="nil"/>
              <w:bottom w:val="single" w:sz="4" w:space="0" w:color="000000"/>
              <w:right w:val="single" w:sz="4" w:space="0" w:color="000000"/>
            </w:tcBorders>
            <w:shd w:val="clear" w:color="auto" w:fill="auto"/>
            <w:hideMark/>
          </w:tcPr>
          <w:p w14:paraId="186CEACC" w14:textId="77777777" w:rsidR="00226B3A" w:rsidRPr="00226B3A" w:rsidRDefault="00226B3A" w:rsidP="00226B3A">
            <w:pPr>
              <w:rPr>
                <w:color w:val="000000"/>
                <w:szCs w:val="28"/>
              </w:rPr>
            </w:pPr>
            <w:r w:rsidRPr="00226B3A">
              <w:rPr>
                <w:color w:val="000000"/>
                <w:szCs w:val="28"/>
              </w:rPr>
              <w:t>ТК32</w:t>
            </w:r>
          </w:p>
        </w:tc>
        <w:tc>
          <w:tcPr>
            <w:tcW w:w="1199" w:type="dxa"/>
            <w:tcBorders>
              <w:top w:val="nil"/>
              <w:left w:val="nil"/>
              <w:bottom w:val="single" w:sz="4" w:space="0" w:color="000000"/>
              <w:right w:val="single" w:sz="4" w:space="0" w:color="000000"/>
            </w:tcBorders>
            <w:shd w:val="clear" w:color="auto" w:fill="auto"/>
            <w:hideMark/>
          </w:tcPr>
          <w:p w14:paraId="257865B5" w14:textId="77777777" w:rsidR="00226B3A" w:rsidRPr="00226B3A" w:rsidRDefault="00226B3A" w:rsidP="00226B3A">
            <w:pPr>
              <w:rPr>
                <w:color w:val="000000"/>
                <w:szCs w:val="28"/>
              </w:rPr>
            </w:pPr>
            <w:r w:rsidRPr="00226B3A">
              <w:rPr>
                <w:color w:val="000000"/>
                <w:szCs w:val="28"/>
              </w:rPr>
              <w:t>94.13</w:t>
            </w:r>
          </w:p>
        </w:tc>
        <w:tc>
          <w:tcPr>
            <w:tcW w:w="1711" w:type="dxa"/>
            <w:tcBorders>
              <w:top w:val="nil"/>
              <w:left w:val="nil"/>
              <w:bottom w:val="single" w:sz="4" w:space="0" w:color="000000"/>
              <w:right w:val="single" w:sz="4" w:space="0" w:color="000000"/>
            </w:tcBorders>
            <w:shd w:val="clear" w:color="auto" w:fill="auto"/>
            <w:hideMark/>
          </w:tcPr>
          <w:p w14:paraId="16E2A32E"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0F9AC7B2"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3FEBC30B" w14:textId="77777777" w:rsidR="00226B3A" w:rsidRPr="00226B3A" w:rsidRDefault="00226B3A" w:rsidP="00226B3A">
            <w:pPr>
              <w:rPr>
                <w:color w:val="000000"/>
                <w:szCs w:val="28"/>
              </w:rPr>
            </w:pPr>
            <w:r w:rsidRPr="00226B3A">
              <w:rPr>
                <w:color w:val="000000"/>
                <w:szCs w:val="28"/>
              </w:rPr>
              <w:t>18.83</w:t>
            </w:r>
          </w:p>
        </w:tc>
        <w:tc>
          <w:tcPr>
            <w:tcW w:w="1447" w:type="dxa"/>
            <w:tcBorders>
              <w:top w:val="nil"/>
              <w:left w:val="nil"/>
              <w:bottom w:val="single" w:sz="4" w:space="0" w:color="000000"/>
              <w:right w:val="single" w:sz="4" w:space="0" w:color="000000"/>
            </w:tcBorders>
            <w:shd w:val="clear" w:color="auto" w:fill="auto"/>
            <w:hideMark/>
          </w:tcPr>
          <w:p w14:paraId="52A64C7F" w14:textId="77777777" w:rsidR="00226B3A" w:rsidRPr="00226B3A" w:rsidRDefault="00226B3A" w:rsidP="00226B3A">
            <w:pPr>
              <w:rPr>
                <w:color w:val="000000"/>
                <w:szCs w:val="28"/>
              </w:rPr>
            </w:pPr>
            <w:r w:rsidRPr="00226B3A">
              <w:rPr>
                <w:color w:val="000000"/>
                <w:szCs w:val="28"/>
              </w:rPr>
              <w:t>Сухой</w:t>
            </w:r>
          </w:p>
        </w:tc>
      </w:tr>
      <w:tr w:rsidR="00226B3A" w:rsidRPr="00226B3A" w14:paraId="0EAC0FC4"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E3FA3FD"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3A82E1CC" w14:textId="77777777" w:rsidR="00226B3A" w:rsidRPr="00226B3A" w:rsidRDefault="00226B3A" w:rsidP="00226B3A">
            <w:pPr>
              <w:rPr>
                <w:color w:val="000000"/>
                <w:szCs w:val="28"/>
              </w:rPr>
            </w:pPr>
            <w:r w:rsidRPr="00226B3A">
              <w:rPr>
                <w:color w:val="000000"/>
                <w:szCs w:val="28"/>
              </w:rPr>
              <w:t>ТК22</w:t>
            </w:r>
          </w:p>
        </w:tc>
        <w:tc>
          <w:tcPr>
            <w:tcW w:w="3686" w:type="dxa"/>
            <w:tcBorders>
              <w:top w:val="nil"/>
              <w:left w:val="nil"/>
              <w:bottom w:val="single" w:sz="4" w:space="0" w:color="000000"/>
              <w:right w:val="single" w:sz="4" w:space="0" w:color="000000"/>
            </w:tcBorders>
            <w:shd w:val="clear" w:color="auto" w:fill="auto"/>
            <w:hideMark/>
          </w:tcPr>
          <w:p w14:paraId="4A1D347D" w14:textId="77777777" w:rsidR="00226B3A" w:rsidRPr="00226B3A" w:rsidRDefault="00226B3A" w:rsidP="00226B3A">
            <w:pPr>
              <w:rPr>
                <w:color w:val="000000"/>
                <w:szCs w:val="28"/>
              </w:rPr>
            </w:pPr>
            <w:r w:rsidRPr="00226B3A">
              <w:rPr>
                <w:color w:val="000000"/>
                <w:szCs w:val="28"/>
              </w:rPr>
              <w:t>ТК26</w:t>
            </w:r>
          </w:p>
        </w:tc>
        <w:tc>
          <w:tcPr>
            <w:tcW w:w="1199" w:type="dxa"/>
            <w:tcBorders>
              <w:top w:val="nil"/>
              <w:left w:val="nil"/>
              <w:bottom w:val="single" w:sz="4" w:space="0" w:color="000000"/>
              <w:right w:val="single" w:sz="4" w:space="0" w:color="000000"/>
            </w:tcBorders>
            <w:shd w:val="clear" w:color="auto" w:fill="auto"/>
            <w:hideMark/>
          </w:tcPr>
          <w:p w14:paraId="5D737008" w14:textId="77777777" w:rsidR="00226B3A" w:rsidRPr="00226B3A" w:rsidRDefault="00226B3A" w:rsidP="00226B3A">
            <w:pPr>
              <w:rPr>
                <w:color w:val="000000"/>
                <w:szCs w:val="28"/>
              </w:rPr>
            </w:pPr>
            <w:r w:rsidRPr="00226B3A">
              <w:rPr>
                <w:color w:val="000000"/>
                <w:szCs w:val="28"/>
              </w:rPr>
              <w:t>55.27</w:t>
            </w:r>
          </w:p>
        </w:tc>
        <w:tc>
          <w:tcPr>
            <w:tcW w:w="1711" w:type="dxa"/>
            <w:tcBorders>
              <w:top w:val="nil"/>
              <w:left w:val="nil"/>
              <w:bottom w:val="single" w:sz="4" w:space="0" w:color="000000"/>
              <w:right w:val="single" w:sz="4" w:space="0" w:color="000000"/>
            </w:tcBorders>
            <w:shd w:val="clear" w:color="auto" w:fill="auto"/>
            <w:hideMark/>
          </w:tcPr>
          <w:p w14:paraId="309DCDD5"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30EE1F93"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3A3E10E9" w14:textId="77777777" w:rsidR="00226B3A" w:rsidRPr="00226B3A" w:rsidRDefault="00226B3A" w:rsidP="00226B3A">
            <w:pPr>
              <w:rPr>
                <w:color w:val="000000"/>
                <w:szCs w:val="28"/>
              </w:rPr>
            </w:pPr>
            <w:r w:rsidRPr="00226B3A">
              <w:rPr>
                <w:color w:val="000000"/>
                <w:szCs w:val="28"/>
              </w:rPr>
              <w:t>11.05</w:t>
            </w:r>
          </w:p>
        </w:tc>
        <w:tc>
          <w:tcPr>
            <w:tcW w:w="1447" w:type="dxa"/>
            <w:tcBorders>
              <w:top w:val="nil"/>
              <w:left w:val="nil"/>
              <w:bottom w:val="single" w:sz="4" w:space="0" w:color="000000"/>
              <w:right w:val="single" w:sz="4" w:space="0" w:color="000000"/>
            </w:tcBorders>
            <w:shd w:val="clear" w:color="auto" w:fill="auto"/>
            <w:hideMark/>
          </w:tcPr>
          <w:p w14:paraId="7A1B918F" w14:textId="77777777" w:rsidR="00226B3A" w:rsidRPr="00226B3A" w:rsidRDefault="00226B3A" w:rsidP="00226B3A">
            <w:pPr>
              <w:rPr>
                <w:color w:val="000000"/>
                <w:szCs w:val="28"/>
              </w:rPr>
            </w:pPr>
            <w:r w:rsidRPr="00226B3A">
              <w:rPr>
                <w:color w:val="000000"/>
                <w:szCs w:val="28"/>
              </w:rPr>
              <w:t>Сухой</w:t>
            </w:r>
          </w:p>
        </w:tc>
      </w:tr>
      <w:tr w:rsidR="00226B3A" w:rsidRPr="00226B3A" w14:paraId="4B9EFF8B"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9E58C92"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764EA9FB" w14:textId="77777777" w:rsidR="00226B3A" w:rsidRPr="00226B3A" w:rsidRDefault="00226B3A" w:rsidP="00226B3A">
            <w:pPr>
              <w:rPr>
                <w:color w:val="000000"/>
                <w:szCs w:val="28"/>
              </w:rPr>
            </w:pPr>
            <w:r w:rsidRPr="00226B3A">
              <w:rPr>
                <w:color w:val="000000"/>
                <w:szCs w:val="28"/>
              </w:rPr>
              <w:t>ТК26</w:t>
            </w:r>
          </w:p>
        </w:tc>
        <w:tc>
          <w:tcPr>
            <w:tcW w:w="3686" w:type="dxa"/>
            <w:tcBorders>
              <w:top w:val="nil"/>
              <w:left w:val="nil"/>
              <w:bottom w:val="single" w:sz="4" w:space="0" w:color="000000"/>
              <w:right w:val="single" w:sz="4" w:space="0" w:color="000000"/>
            </w:tcBorders>
            <w:shd w:val="clear" w:color="auto" w:fill="auto"/>
            <w:hideMark/>
          </w:tcPr>
          <w:p w14:paraId="42DC0695" w14:textId="77777777" w:rsidR="00226B3A" w:rsidRPr="00226B3A" w:rsidRDefault="00226B3A" w:rsidP="00226B3A">
            <w:pPr>
              <w:rPr>
                <w:color w:val="000000"/>
                <w:szCs w:val="28"/>
              </w:rPr>
            </w:pPr>
            <w:r w:rsidRPr="00226B3A">
              <w:rPr>
                <w:color w:val="000000"/>
                <w:szCs w:val="28"/>
              </w:rPr>
              <w:t>ТК27</w:t>
            </w:r>
          </w:p>
        </w:tc>
        <w:tc>
          <w:tcPr>
            <w:tcW w:w="1199" w:type="dxa"/>
            <w:tcBorders>
              <w:top w:val="nil"/>
              <w:left w:val="nil"/>
              <w:bottom w:val="single" w:sz="4" w:space="0" w:color="000000"/>
              <w:right w:val="single" w:sz="4" w:space="0" w:color="000000"/>
            </w:tcBorders>
            <w:shd w:val="clear" w:color="auto" w:fill="auto"/>
            <w:hideMark/>
          </w:tcPr>
          <w:p w14:paraId="0DF55A79" w14:textId="77777777" w:rsidR="00226B3A" w:rsidRPr="00226B3A" w:rsidRDefault="00226B3A" w:rsidP="00226B3A">
            <w:pPr>
              <w:rPr>
                <w:color w:val="000000"/>
                <w:szCs w:val="28"/>
              </w:rPr>
            </w:pPr>
            <w:r w:rsidRPr="00226B3A">
              <w:rPr>
                <w:color w:val="000000"/>
                <w:szCs w:val="28"/>
              </w:rPr>
              <w:t>28.91</w:t>
            </w:r>
          </w:p>
        </w:tc>
        <w:tc>
          <w:tcPr>
            <w:tcW w:w="1711" w:type="dxa"/>
            <w:tcBorders>
              <w:top w:val="nil"/>
              <w:left w:val="nil"/>
              <w:bottom w:val="single" w:sz="4" w:space="0" w:color="000000"/>
              <w:right w:val="single" w:sz="4" w:space="0" w:color="000000"/>
            </w:tcBorders>
            <w:shd w:val="clear" w:color="auto" w:fill="auto"/>
            <w:hideMark/>
          </w:tcPr>
          <w:p w14:paraId="189C8D5B" w14:textId="77777777" w:rsidR="00226B3A" w:rsidRPr="00226B3A" w:rsidRDefault="00226B3A" w:rsidP="00226B3A">
            <w:pPr>
              <w:rPr>
                <w:color w:val="000000"/>
                <w:szCs w:val="28"/>
              </w:rPr>
            </w:pPr>
            <w:r w:rsidRPr="00226B3A">
              <w:rPr>
                <w:color w:val="000000"/>
                <w:szCs w:val="28"/>
              </w:rPr>
              <w:t>80</w:t>
            </w:r>
          </w:p>
        </w:tc>
        <w:tc>
          <w:tcPr>
            <w:tcW w:w="1711" w:type="dxa"/>
            <w:tcBorders>
              <w:top w:val="nil"/>
              <w:left w:val="nil"/>
              <w:bottom w:val="single" w:sz="4" w:space="0" w:color="000000"/>
              <w:right w:val="single" w:sz="4" w:space="0" w:color="000000"/>
            </w:tcBorders>
            <w:shd w:val="clear" w:color="auto" w:fill="auto"/>
            <w:hideMark/>
          </w:tcPr>
          <w:p w14:paraId="48E794C7" w14:textId="77777777" w:rsidR="00226B3A" w:rsidRPr="00226B3A" w:rsidRDefault="00226B3A" w:rsidP="00226B3A">
            <w:pPr>
              <w:rPr>
                <w:color w:val="000000"/>
                <w:szCs w:val="28"/>
              </w:rPr>
            </w:pPr>
            <w:r w:rsidRPr="00226B3A">
              <w:rPr>
                <w:color w:val="000000"/>
                <w:szCs w:val="28"/>
              </w:rPr>
              <w:t>80</w:t>
            </w:r>
          </w:p>
        </w:tc>
        <w:tc>
          <w:tcPr>
            <w:tcW w:w="1870" w:type="dxa"/>
            <w:tcBorders>
              <w:top w:val="nil"/>
              <w:left w:val="nil"/>
              <w:bottom w:val="single" w:sz="4" w:space="0" w:color="000000"/>
              <w:right w:val="single" w:sz="4" w:space="0" w:color="000000"/>
            </w:tcBorders>
            <w:shd w:val="clear" w:color="auto" w:fill="auto"/>
            <w:hideMark/>
          </w:tcPr>
          <w:p w14:paraId="77438363" w14:textId="77777777" w:rsidR="00226B3A" w:rsidRPr="00226B3A" w:rsidRDefault="00226B3A" w:rsidP="00226B3A">
            <w:pPr>
              <w:rPr>
                <w:color w:val="000000"/>
                <w:szCs w:val="28"/>
              </w:rPr>
            </w:pPr>
            <w:r w:rsidRPr="00226B3A">
              <w:rPr>
                <w:color w:val="000000"/>
                <w:szCs w:val="28"/>
              </w:rPr>
              <w:t>4.63</w:t>
            </w:r>
          </w:p>
        </w:tc>
        <w:tc>
          <w:tcPr>
            <w:tcW w:w="1447" w:type="dxa"/>
            <w:tcBorders>
              <w:top w:val="nil"/>
              <w:left w:val="nil"/>
              <w:bottom w:val="single" w:sz="4" w:space="0" w:color="000000"/>
              <w:right w:val="single" w:sz="4" w:space="0" w:color="000000"/>
            </w:tcBorders>
            <w:shd w:val="clear" w:color="auto" w:fill="auto"/>
            <w:hideMark/>
          </w:tcPr>
          <w:p w14:paraId="741458C9" w14:textId="77777777" w:rsidR="00226B3A" w:rsidRPr="00226B3A" w:rsidRDefault="00226B3A" w:rsidP="00226B3A">
            <w:pPr>
              <w:rPr>
                <w:color w:val="000000"/>
                <w:szCs w:val="28"/>
              </w:rPr>
            </w:pPr>
            <w:r w:rsidRPr="00226B3A">
              <w:rPr>
                <w:color w:val="000000"/>
                <w:szCs w:val="28"/>
              </w:rPr>
              <w:t>Сухой</w:t>
            </w:r>
          </w:p>
        </w:tc>
      </w:tr>
      <w:tr w:rsidR="00226B3A" w:rsidRPr="00226B3A" w14:paraId="493C45FB"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DBE6052"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7B82080C" w14:textId="77777777" w:rsidR="00226B3A" w:rsidRPr="00226B3A" w:rsidRDefault="00226B3A" w:rsidP="00226B3A">
            <w:pPr>
              <w:rPr>
                <w:color w:val="000000"/>
                <w:szCs w:val="28"/>
              </w:rPr>
            </w:pPr>
            <w:r w:rsidRPr="00226B3A">
              <w:rPr>
                <w:color w:val="000000"/>
                <w:szCs w:val="28"/>
              </w:rPr>
              <w:t>ТК27</w:t>
            </w:r>
          </w:p>
        </w:tc>
        <w:tc>
          <w:tcPr>
            <w:tcW w:w="3686" w:type="dxa"/>
            <w:tcBorders>
              <w:top w:val="nil"/>
              <w:left w:val="nil"/>
              <w:bottom w:val="single" w:sz="4" w:space="0" w:color="000000"/>
              <w:right w:val="single" w:sz="4" w:space="0" w:color="000000"/>
            </w:tcBorders>
            <w:shd w:val="clear" w:color="auto" w:fill="auto"/>
            <w:hideMark/>
          </w:tcPr>
          <w:p w14:paraId="467BA188" w14:textId="77777777" w:rsidR="00226B3A" w:rsidRPr="00226B3A" w:rsidRDefault="00226B3A" w:rsidP="00226B3A">
            <w:pPr>
              <w:rPr>
                <w:color w:val="000000"/>
                <w:szCs w:val="28"/>
              </w:rPr>
            </w:pPr>
            <w:r w:rsidRPr="00226B3A">
              <w:rPr>
                <w:color w:val="000000"/>
                <w:szCs w:val="28"/>
              </w:rPr>
              <w:t>ТК28</w:t>
            </w:r>
          </w:p>
        </w:tc>
        <w:tc>
          <w:tcPr>
            <w:tcW w:w="1199" w:type="dxa"/>
            <w:tcBorders>
              <w:top w:val="nil"/>
              <w:left w:val="nil"/>
              <w:bottom w:val="single" w:sz="4" w:space="0" w:color="000000"/>
              <w:right w:val="single" w:sz="4" w:space="0" w:color="000000"/>
            </w:tcBorders>
            <w:shd w:val="clear" w:color="auto" w:fill="auto"/>
            <w:hideMark/>
          </w:tcPr>
          <w:p w14:paraId="0FF0AAE9" w14:textId="77777777" w:rsidR="00226B3A" w:rsidRPr="00226B3A" w:rsidRDefault="00226B3A" w:rsidP="00226B3A">
            <w:pPr>
              <w:rPr>
                <w:color w:val="000000"/>
                <w:szCs w:val="28"/>
              </w:rPr>
            </w:pPr>
            <w:r w:rsidRPr="00226B3A">
              <w:rPr>
                <w:color w:val="000000"/>
                <w:szCs w:val="28"/>
              </w:rPr>
              <w:t>34.92</w:t>
            </w:r>
          </w:p>
        </w:tc>
        <w:tc>
          <w:tcPr>
            <w:tcW w:w="1711" w:type="dxa"/>
            <w:tcBorders>
              <w:top w:val="nil"/>
              <w:left w:val="nil"/>
              <w:bottom w:val="single" w:sz="4" w:space="0" w:color="000000"/>
              <w:right w:val="single" w:sz="4" w:space="0" w:color="000000"/>
            </w:tcBorders>
            <w:shd w:val="clear" w:color="auto" w:fill="auto"/>
            <w:hideMark/>
          </w:tcPr>
          <w:p w14:paraId="1ED97195"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16E718CE"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3AAF48BD" w14:textId="77777777" w:rsidR="00226B3A" w:rsidRPr="00226B3A" w:rsidRDefault="00226B3A" w:rsidP="00226B3A">
            <w:pPr>
              <w:rPr>
                <w:color w:val="000000"/>
                <w:szCs w:val="28"/>
              </w:rPr>
            </w:pPr>
            <w:r w:rsidRPr="00226B3A">
              <w:rPr>
                <w:color w:val="000000"/>
                <w:szCs w:val="28"/>
              </w:rPr>
              <w:t>3.49</w:t>
            </w:r>
          </w:p>
        </w:tc>
        <w:tc>
          <w:tcPr>
            <w:tcW w:w="1447" w:type="dxa"/>
            <w:tcBorders>
              <w:top w:val="nil"/>
              <w:left w:val="nil"/>
              <w:bottom w:val="single" w:sz="4" w:space="0" w:color="000000"/>
              <w:right w:val="single" w:sz="4" w:space="0" w:color="000000"/>
            </w:tcBorders>
            <w:shd w:val="clear" w:color="auto" w:fill="auto"/>
            <w:hideMark/>
          </w:tcPr>
          <w:p w14:paraId="71865373" w14:textId="77777777" w:rsidR="00226B3A" w:rsidRPr="00226B3A" w:rsidRDefault="00226B3A" w:rsidP="00226B3A">
            <w:pPr>
              <w:rPr>
                <w:color w:val="000000"/>
                <w:szCs w:val="28"/>
              </w:rPr>
            </w:pPr>
            <w:r w:rsidRPr="00226B3A">
              <w:rPr>
                <w:color w:val="000000"/>
                <w:szCs w:val="28"/>
              </w:rPr>
              <w:t>Сухой</w:t>
            </w:r>
          </w:p>
        </w:tc>
      </w:tr>
      <w:tr w:rsidR="00226B3A" w:rsidRPr="00226B3A" w14:paraId="3E88D828"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8559AE8"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77247F42" w14:textId="77777777" w:rsidR="00226B3A" w:rsidRPr="00226B3A" w:rsidRDefault="00226B3A" w:rsidP="00226B3A">
            <w:pPr>
              <w:rPr>
                <w:color w:val="000000"/>
                <w:szCs w:val="28"/>
              </w:rPr>
            </w:pPr>
            <w:r w:rsidRPr="00226B3A">
              <w:rPr>
                <w:color w:val="000000"/>
                <w:szCs w:val="28"/>
              </w:rPr>
              <w:t>ТК27</w:t>
            </w:r>
          </w:p>
        </w:tc>
        <w:tc>
          <w:tcPr>
            <w:tcW w:w="3686" w:type="dxa"/>
            <w:tcBorders>
              <w:top w:val="nil"/>
              <w:left w:val="nil"/>
              <w:bottom w:val="single" w:sz="4" w:space="0" w:color="000000"/>
              <w:right w:val="single" w:sz="4" w:space="0" w:color="000000"/>
            </w:tcBorders>
            <w:shd w:val="clear" w:color="auto" w:fill="auto"/>
            <w:hideMark/>
          </w:tcPr>
          <w:p w14:paraId="4E330408" w14:textId="77777777" w:rsidR="00226B3A" w:rsidRPr="00226B3A" w:rsidRDefault="00226B3A" w:rsidP="00226B3A">
            <w:pPr>
              <w:rPr>
                <w:color w:val="000000"/>
                <w:szCs w:val="28"/>
              </w:rPr>
            </w:pPr>
            <w:r w:rsidRPr="00226B3A">
              <w:rPr>
                <w:color w:val="000000"/>
                <w:szCs w:val="28"/>
              </w:rPr>
              <w:t>ул. Гагарина, 42</w:t>
            </w:r>
          </w:p>
        </w:tc>
        <w:tc>
          <w:tcPr>
            <w:tcW w:w="1199" w:type="dxa"/>
            <w:tcBorders>
              <w:top w:val="nil"/>
              <w:left w:val="nil"/>
              <w:bottom w:val="single" w:sz="4" w:space="0" w:color="000000"/>
              <w:right w:val="single" w:sz="4" w:space="0" w:color="000000"/>
            </w:tcBorders>
            <w:shd w:val="clear" w:color="auto" w:fill="auto"/>
            <w:hideMark/>
          </w:tcPr>
          <w:p w14:paraId="162E86E4" w14:textId="77777777" w:rsidR="00226B3A" w:rsidRPr="00226B3A" w:rsidRDefault="00226B3A" w:rsidP="00226B3A">
            <w:pPr>
              <w:rPr>
                <w:color w:val="000000"/>
                <w:szCs w:val="28"/>
              </w:rPr>
            </w:pPr>
            <w:r w:rsidRPr="00226B3A">
              <w:rPr>
                <w:color w:val="000000"/>
                <w:szCs w:val="28"/>
              </w:rPr>
              <w:t>17.88</w:t>
            </w:r>
          </w:p>
        </w:tc>
        <w:tc>
          <w:tcPr>
            <w:tcW w:w="1711" w:type="dxa"/>
            <w:tcBorders>
              <w:top w:val="nil"/>
              <w:left w:val="nil"/>
              <w:bottom w:val="single" w:sz="4" w:space="0" w:color="000000"/>
              <w:right w:val="single" w:sz="4" w:space="0" w:color="000000"/>
            </w:tcBorders>
            <w:shd w:val="clear" w:color="auto" w:fill="auto"/>
            <w:hideMark/>
          </w:tcPr>
          <w:p w14:paraId="11F9A675"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317390E0"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3989A7F5" w14:textId="77777777" w:rsidR="00226B3A" w:rsidRPr="00226B3A" w:rsidRDefault="00226B3A" w:rsidP="00226B3A">
            <w:pPr>
              <w:rPr>
                <w:color w:val="000000"/>
                <w:szCs w:val="28"/>
              </w:rPr>
            </w:pPr>
            <w:r w:rsidRPr="00226B3A">
              <w:rPr>
                <w:color w:val="000000"/>
                <w:szCs w:val="28"/>
              </w:rPr>
              <w:t>1.79</w:t>
            </w:r>
          </w:p>
        </w:tc>
        <w:tc>
          <w:tcPr>
            <w:tcW w:w="1447" w:type="dxa"/>
            <w:tcBorders>
              <w:top w:val="nil"/>
              <w:left w:val="nil"/>
              <w:bottom w:val="single" w:sz="4" w:space="0" w:color="000000"/>
              <w:right w:val="single" w:sz="4" w:space="0" w:color="000000"/>
            </w:tcBorders>
            <w:shd w:val="clear" w:color="auto" w:fill="auto"/>
            <w:hideMark/>
          </w:tcPr>
          <w:p w14:paraId="70FD3FE3" w14:textId="77777777" w:rsidR="00226B3A" w:rsidRPr="00226B3A" w:rsidRDefault="00226B3A" w:rsidP="00226B3A">
            <w:pPr>
              <w:rPr>
                <w:color w:val="000000"/>
                <w:szCs w:val="28"/>
              </w:rPr>
            </w:pPr>
            <w:r w:rsidRPr="00226B3A">
              <w:rPr>
                <w:color w:val="000000"/>
                <w:szCs w:val="28"/>
              </w:rPr>
              <w:t>Сухой</w:t>
            </w:r>
          </w:p>
        </w:tc>
      </w:tr>
      <w:tr w:rsidR="00226B3A" w:rsidRPr="00226B3A" w14:paraId="4963A4C3"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2D95791"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070111C6" w14:textId="77777777" w:rsidR="00226B3A" w:rsidRPr="00226B3A" w:rsidRDefault="00226B3A" w:rsidP="00226B3A">
            <w:pPr>
              <w:rPr>
                <w:color w:val="000000"/>
                <w:szCs w:val="28"/>
              </w:rPr>
            </w:pPr>
            <w:r w:rsidRPr="00226B3A">
              <w:rPr>
                <w:color w:val="000000"/>
                <w:szCs w:val="28"/>
              </w:rPr>
              <w:t>ТК26</w:t>
            </w:r>
          </w:p>
        </w:tc>
        <w:tc>
          <w:tcPr>
            <w:tcW w:w="3686" w:type="dxa"/>
            <w:tcBorders>
              <w:top w:val="nil"/>
              <w:left w:val="nil"/>
              <w:bottom w:val="single" w:sz="4" w:space="0" w:color="000000"/>
              <w:right w:val="single" w:sz="4" w:space="0" w:color="000000"/>
            </w:tcBorders>
            <w:shd w:val="clear" w:color="auto" w:fill="auto"/>
            <w:hideMark/>
          </w:tcPr>
          <w:p w14:paraId="4F137FF7" w14:textId="77777777" w:rsidR="00226B3A" w:rsidRPr="00226B3A" w:rsidRDefault="00226B3A" w:rsidP="00226B3A">
            <w:pPr>
              <w:rPr>
                <w:color w:val="000000"/>
                <w:szCs w:val="28"/>
              </w:rPr>
            </w:pPr>
            <w:r w:rsidRPr="00226B3A">
              <w:rPr>
                <w:color w:val="000000"/>
                <w:szCs w:val="28"/>
              </w:rPr>
              <w:t>ул. Гагарина, 40</w:t>
            </w:r>
          </w:p>
        </w:tc>
        <w:tc>
          <w:tcPr>
            <w:tcW w:w="1199" w:type="dxa"/>
            <w:tcBorders>
              <w:top w:val="nil"/>
              <w:left w:val="nil"/>
              <w:bottom w:val="single" w:sz="4" w:space="0" w:color="000000"/>
              <w:right w:val="single" w:sz="4" w:space="0" w:color="000000"/>
            </w:tcBorders>
            <w:shd w:val="clear" w:color="auto" w:fill="auto"/>
            <w:hideMark/>
          </w:tcPr>
          <w:p w14:paraId="3A2118EC" w14:textId="77777777" w:rsidR="00226B3A" w:rsidRPr="00226B3A" w:rsidRDefault="00226B3A" w:rsidP="00226B3A">
            <w:pPr>
              <w:rPr>
                <w:color w:val="000000"/>
                <w:szCs w:val="28"/>
              </w:rPr>
            </w:pPr>
            <w:r w:rsidRPr="00226B3A">
              <w:rPr>
                <w:color w:val="000000"/>
                <w:szCs w:val="28"/>
              </w:rPr>
              <w:t>22.49</w:t>
            </w:r>
          </w:p>
        </w:tc>
        <w:tc>
          <w:tcPr>
            <w:tcW w:w="1711" w:type="dxa"/>
            <w:tcBorders>
              <w:top w:val="nil"/>
              <w:left w:val="nil"/>
              <w:bottom w:val="single" w:sz="4" w:space="0" w:color="000000"/>
              <w:right w:val="single" w:sz="4" w:space="0" w:color="000000"/>
            </w:tcBorders>
            <w:shd w:val="clear" w:color="auto" w:fill="auto"/>
            <w:hideMark/>
          </w:tcPr>
          <w:p w14:paraId="22C5E8AF"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1D7C37F9"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417C205A" w14:textId="77777777" w:rsidR="00226B3A" w:rsidRPr="00226B3A" w:rsidRDefault="00226B3A" w:rsidP="00226B3A">
            <w:pPr>
              <w:rPr>
                <w:color w:val="000000"/>
                <w:szCs w:val="28"/>
              </w:rPr>
            </w:pPr>
            <w:r w:rsidRPr="00226B3A">
              <w:rPr>
                <w:color w:val="000000"/>
                <w:szCs w:val="28"/>
              </w:rPr>
              <w:t>2.25</w:t>
            </w:r>
          </w:p>
        </w:tc>
        <w:tc>
          <w:tcPr>
            <w:tcW w:w="1447" w:type="dxa"/>
            <w:tcBorders>
              <w:top w:val="nil"/>
              <w:left w:val="nil"/>
              <w:bottom w:val="single" w:sz="4" w:space="0" w:color="000000"/>
              <w:right w:val="single" w:sz="4" w:space="0" w:color="000000"/>
            </w:tcBorders>
            <w:shd w:val="clear" w:color="auto" w:fill="auto"/>
            <w:hideMark/>
          </w:tcPr>
          <w:p w14:paraId="51F1EED1" w14:textId="77777777" w:rsidR="00226B3A" w:rsidRPr="00226B3A" w:rsidRDefault="00226B3A" w:rsidP="00226B3A">
            <w:pPr>
              <w:rPr>
                <w:color w:val="000000"/>
                <w:szCs w:val="28"/>
              </w:rPr>
            </w:pPr>
            <w:r w:rsidRPr="00226B3A">
              <w:rPr>
                <w:color w:val="000000"/>
                <w:szCs w:val="28"/>
              </w:rPr>
              <w:t>Сухой</w:t>
            </w:r>
          </w:p>
        </w:tc>
      </w:tr>
      <w:tr w:rsidR="00226B3A" w:rsidRPr="00226B3A" w14:paraId="324C709C"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EB4A8B5"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43B8CF64" w14:textId="77777777" w:rsidR="00226B3A" w:rsidRPr="00226B3A" w:rsidRDefault="00226B3A" w:rsidP="00226B3A">
            <w:pPr>
              <w:rPr>
                <w:color w:val="000000"/>
                <w:szCs w:val="28"/>
              </w:rPr>
            </w:pPr>
            <w:r w:rsidRPr="00226B3A">
              <w:rPr>
                <w:color w:val="000000"/>
                <w:szCs w:val="28"/>
              </w:rPr>
              <w:t>ТК22</w:t>
            </w:r>
          </w:p>
        </w:tc>
        <w:tc>
          <w:tcPr>
            <w:tcW w:w="3686" w:type="dxa"/>
            <w:tcBorders>
              <w:top w:val="nil"/>
              <w:left w:val="nil"/>
              <w:bottom w:val="single" w:sz="4" w:space="0" w:color="000000"/>
              <w:right w:val="single" w:sz="4" w:space="0" w:color="000000"/>
            </w:tcBorders>
            <w:shd w:val="clear" w:color="auto" w:fill="auto"/>
            <w:hideMark/>
          </w:tcPr>
          <w:p w14:paraId="23F90C8A" w14:textId="77777777" w:rsidR="00226B3A" w:rsidRPr="00226B3A" w:rsidRDefault="00226B3A" w:rsidP="00226B3A">
            <w:pPr>
              <w:rPr>
                <w:color w:val="000000"/>
                <w:szCs w:val="28"/>
              </w:rPr>
            </w:pPr>
            <w:r w:rsidRPr="00226B3A">
              <w:rPr>
                <w:color w:val="000000"/>
                <w:szCs w:val="28"/>
              </w:rPr>
              <w:t>ТК23</w:t>
            </w:r>
          </w:p>
        </w:tc>
        <w:tc>
          <w:tcPr>
            <w:tcW w:w="1199" w:type="dxa"/>
            <w:tcBorders>
              <w:top w:val="nil"/>
              <w:left w:val="nil"/>
              <w:bottom w:val="single" w:sz="4" w:space="0" w:color="000000"/>
              <w:right w:val="single" w:sz="4" w:space="0" w:color="000000"/>
            </w:tcBorders>
            <w:shd w:val="clear" w:color="auto" w:fill="auto"/>
            <w:hideMark/>
          </w:tcPr>
          <w:p w14:paraId="2462E27A" w14:textId="77777777" w:rsidR="00226B3A" w:rsidRPr="00226B3A" w:rsidRDefault="00226B3A" w:rsidP="00226B3A">
            <w:pPr>
              <w:rPr>
                <w:color w:val="000000"/>
                <w:szCs w:val="28"/>
              </w:rPr>
            </w:pPr>
            <w:r w:rsidRPr="00226B3A">
              <w:rPr>
                <w:color w:val="000000"/>
                <w:szCs w:val="28"/>
              </w:rPr>
              <w:t>25.12</w:t>
            </w:r>
          </w:p>
        </w:tc>
        <w:tc>
          <w:tcPr>
            <w:tcW w:w="1711" w:type="dxa"/>
            <w:tcBorders>
              <w:top w:val="nil"/>
              <w:left w:val="nil"/>
              <w:bottom w:val="single" w:sz="4" w:space="0" w:color="000000"/>
              <w:right w:val="single" w:sz="4" w:space="0" w:color="000000"/>
            </w:tcBorders>
            <w:shd w:val="clear" w:color="auto" w:fill="auto"/>
            <w:hideMark/>
          </w:tcPr>
          <w:p w14:paraId="00971BB8"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400F1A91"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1E7AF369" w14:textId="77777777" w:rsidR="00226B3A" w:rsidRPr="00226B3A" w:rsidRDefault="00226B3A" w:rsidP="00226B3A">
            <w:pPr>
              <w:rPr>
                <w:color w:val="000000"/>
                <w:szCs w:val="28"/>
              </w:rPr>
            </w:pPr>
            <w:r w:rsidRPr="00226B3A">
              <w:rPr>
                <w:color w:val="000000"/>
                <w:szCs w:val="28"/>
              </w:rPr>
              <w:t>5.02</w:t>
            </w:r>
          </w:p>
        </w:tc>
        <w:tc>
          <w:tcPr>
            <w:tcW w:w="1447" w:type="dxa"/>
            <w:tcBorders>
              <w:top w:val="nil"/>
              <w:left w:val="nil"/>
              <w:bottom w:val="single" w:sz="4" w:space="0" w:color="000000"/>
              <w:right w:val="single" w:sz="4" w:space="0" w:color="000000"/>
            </w:tcBorders>
            <w:shd w:val="clear" w:color="auto" w:fill="auto"/>
            <w:hideMark/>
          </w:tcPr>
          <w:p w14:paraId="6DD8D411" w14:textId="77777777" w:rsidR="00226B3A" w:rsidRPr="00226B3A" w:rsidRDefault="00226B3A" w:rsidP="00226B3A">
            <w:pPr>
              <w:rPr>
                <w:color w:val="000000"/>
                <w:szCs w:val="28"/>
              </w:rPr>
            </w:pPr>
            <w:r w:rsidRPr="00226B3A">
              <w:rPr>
                <w:color w:val="000000"/>
                <w:szCs w:val="28"/>
              </w:rPr>
              <w:t>Сухой</w:t>
            </w:r>
          </w:p>
        </w:tc>
      </w:tr>
      <w:tr w:rsidR="00226B3A" w:rsidRPr="00226B3A" w14:paraId="7D77A842"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988E1D2"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534C0443" w14:textId="77777777" w:rsidR="00226B3A" w:rsidRPr="00226B3A" w:rsidRDefault="00226B3A" w:rsidP="00226B3A">
            <w:pPr>
              <w:rPr>
                <w:color w:val="000000"/>
                <w:szCs w:val="28"/>
              </w:rPr>
            </w:pPr>
            <w:r w:rsidRPr="00226B3A">
              <w:rPr>
                <w:color w:val="000000"/>
                <w:szCs w:val="28"/>
              </w:rPr>
              <w:t>ТК23</w:t>
            </w:r>
          </w:p>
        </w:tc>
        <w:tc>
          <w:tcPr>
            <w:tcW w:w="3686" w:type="dxa"/>
            <w:tcBorders>
              <w:top w:val="nil"/>
              <w:left w:val="nil"/>
              <w:bottom w:val="single" w:sz="4" w:space="0" w:color="000000"/>
              <w:right w:val="single" w:sz="4" w:space="0" w:color="000000"/>
            </w:tcBorders>
            <w:shd w:val="clear" w:color="auto" w:fill="auto"/>
            <w:hideMark/>
          </w:tcPr>
          <w:p w14:paraId="264C696A" w14:textId="77777777" w:rsidR="00226B3A" w:rsidRPr="00226B3A" w:rsidRDefault="00226B3A" w:rsidP="00226B3A">
            <w:pPr>
              <w:rPr>
                <w:color w:val="000000"/>
                <w:szCs w:val="28"/>
              </w:rPr>
            </w:pPr>
            <w:r w:rsidRPr="00226B3A">
              <w:rPr>
                <w:color w:val="000000"/>
                <w:szCs w:val="28"/>
              </w:rPr>
              <w:t>ТК24</w:t>
            </w:r>
          </w:p>
        </w:tc>
        <w:tc>
          <w:tcPr>
            <w:tcW w:w="1199" w:type="dxa"/>
            <w:tcBorders>
              <w:top w:val="nil"/>
              <w:left w:val="nil"/>
              <w:bottom w:val="single" w:sz="4" w:space="0" w:color="000000"/>
              <w:right w:val="single" w:sz="4" w:space="0" w:color="000000"/>
            </w:tcBorders>
            <w:shd w:val="clear" w:color="auto" w:fill="auto"/>
            <w:hideMark/>
          </w:tcPr>
          <w:p w14:paraId="5C74D0A3" w14:textId="77777777" w:rsidR="00226B3A" w:rsidRPr="00226B3A" w:rsidRDefault="00226B3A" w:rsidP="00226B3A">
            <w:pPr>
              <w:rPr>
                <w:color w:val="000000"/>
                <w:szCs w:val="28"/>
              </w:rPr>
            </w:pPr>
            <w:r w:rsidRPr="00226B3A">
              <w:rPr>
                <w:color w:val="000000"/>
                <w:szCs w:val="28"/>
              </w:rPr>
              <w:t>50.36</w:t>
            </w:r>
          </w:p>
        </w:tc>
        <w:tc>
          <w:tcPr>
            <w:tcW w:w="1711" w:type="dxa"/>
            <w:tcBorders>
              <w:top w:val="nil"/>
              <w:left w:val="nil"/>
              <w:bottom w:val="single" w:sz="4" w:space="0" w:color="000000"/>
              <w:right w:val="single" w:sz="4" w:space="0" w:color="000000"/>
            </w:tcBorders>
            <w:shd w:val="clear" w:color="auto" w:fill="auto"/>
            <w:hideMark/>
          </w:tcPr>
          <w:p w14:paraId="0874E1D9"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0708F323"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7D644D1E" w14:textId="77777777" w:rsidR="00226B3A" w:rsidRPr="00226B3A" w:rsidRDefault="00226B3A" w:rsidP="00226B3A">
            <w:pPr>
              <w:rPr>
                <w:color w:val="000000"/>
                <w:szCs w:val="28"/>
              </w:rPr>
            </w:pPr>
            <w:r w:rsidRPr="00226B3A">
              <w:rPr>
                <w:color w:val="000000"/>
                <w:szCs w:val="28"/>
              </w:rPr>
              <w:t>10.07</w:t>
            </w:r>
          </w:p>
        </w:tc>
        <w:tc>
          <w:tcPr>
            <w:tcW w:w="1447" w:type="dxa"/>
            <w:tcBorders>
              <w:top w:val="nil"/>
              <w:left w:val="nil"/>
              <w:bottom w:val="single" w:sz="4" w:space="0" w:color="000000"/>
              <w:right w:val="single" w:sz="4" w:space="0" w:color="000000"/>
            </w:tcBorders>
            <w:shd w:val="clear" w:color="auto" w:fill="auto"/>
            <w:hideMark/>
          </w:tcPr>
          <w:p w14:paraId="0BEF7C13" w14:textId="77777777" w:rsidR="00226B3A" w:rsidRPr="00226B3A" w:rsidRDefault="00226B3A" w:rsidP="00226B3A">
            <w:pPr>
              <w:rPr>
                <w:color w:val="000000"/>
                <w:szCs w:val="28"/>
              </w:rPr>
            </w:pPr>
            <w:r w:rsidRPr="00226B3A">
              <w:rPr>
                <w:color w:val="000000"/>
                <w:szCs w:val="28"/>
              </w:rPr>
              <w:t>Сухой</w:t>
            </w:r>
          </w:p>
        </w:tc>
      </w:tr>
      <w:tr w:rsidR="00226B3A" w:rsidRPr="00226B3A" w14:paraId="2521C2D4"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27EF77E"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0BE97F02" w14:textId="77777777" w:rsidR="00226B3A" w:rsidRPr="00226B3A" w:rsidRDefault="00226B3A" w:rsidP="00226B3A">
            <w:pPr>
              <w:rPr>
                <w:color w:val="000000"/>
                <w:szCs w:val="28"/>
              </w:rPr>
            </w:pPr>
            <w:r w:rsidRPr="00226B3A">
              <w:rPr>
                <w:color w:val="000000"/>
                <w:szCs w:val="28"/>
              </w:rPr>
              <w:t>ТК23</w:t>
            </w:r>
          </w:p>
        </w:tc>
        <w:tc>
          <w:tcPr>
            <w:tcW w:w="3686" w:type="dxa"/>
            <w:tcBorders>
              <w:top w:val="nil"/>
              <w:left w:val="nil"/>
              <w:bottom w:val="single" w:sz="4" w:space="0" w:color="000000"/>
              <w:right w:val="single" w:sz="4" w:space="0" w:color="000000"/>
            </w:tcBorders>
            <w:shd w:val="clear" w:color="auto" w:fill="auto"/>
            <w:hideMark/>
          </w:tcPr>
          <w:p w14:paraId="17BA284D" w14:textId="77777777" w:rsidR="00226B3A" w:rsidRPr="00226B3A" w:rsidRDefault="00226B3A" w:rsidP="00226B3A">
            <w:pPr>
              <w:rPr>
                <w:color w:val="000000"/>
                <w:szCs w:val="28"/>
              </w:rPr>
            </w:pPr>
            <w:r w:rsidRPr="00226B3A">
              <w:rPr>
                <w:color w:val="000000"/>
                <w:szCs w:val="28"/>
              </w:rPr>
              <w:t>ул. Гагарина, 23а</w:t>
            </w:r>
          </w:p>
        </w:tc>
        <w:tc>
          <w:tcPr>
            <w:tcW w:w="1199" w:type="dxa"/>
            <w:tcBorders>
              <w:top w:val="nil"/>
              <w:left w:val="nil"/>
              <w:bottom w:val="single" w:sz="4" w:space="0" w:color="000000"/>
              <w:right w:val="single" w:sz="4" w:space="0" w:color="000000"/>
            </w:tcBorders>
            <w:shd w:val="clear" w:color="auto" w:fill="auto"/>
            <w:hideMark/>
          </w:tcPr>
          <w:p w14:paraId="5BA8CAC4" w14:textId="77777777" w:rsidR="00226B3A" w:rsidRPr="00226B3A" w:rsidRDefault="00226B3A" w:rsidP="00226B3A">
            <w:pPr>
              <w:rPr>
                <w:color w:val="000000"/>
                <w:szCs w:val="28"/>
              </w:rPr>
            </w:pPr>
            <w:r w:rsidRPr="00226B3A">
              <w:rPr>
                <w:color w:val="000000"/>
                <w:szCs w:val="28"/>
              </w:rPr>
              <w:t>16.01</w:t>
            </w:r>
          </w:p>
        </w:tc>
        <w:tc>
          <w:tcPr>
            <w:tcW w:w="1711" w:type="dxa"/>
            <w:tcBorders>
              <w:top w:val="nil"/>
              <w:left w:val="nil"/>
              <w:bottom w:val="single" w:sz="4" w:space="0" w:color="000000"/>
              <w:right w:val="single" w:sz="4" w:space="0" w:color="000000"/>
            </w:tcBorders>
            <w:shd w:val="clear" w:color="auto" w:fill="auto"/>
            <w:hideMark/>
          </w:tcPr>
          <w:p w14:paraId="7577B544"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0C71D968"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06AE2D3F" w14:textId="77777777" w:rsidR="00226B3A" w:rsidRPr="00226B3A" w:rsidRDefault="00226B3A" w:rsidP="00226B3A">
            <w:pPr>
              <w:rPr>
                <w:color w:val="000000"/>
                <w:szCs w:val="28"/>
              </w:rPr>
            </w:pPr>
            <w:r w:rsidRPr="00226B3A">
              <w:rPr>
                <w:color w:val="000000"/>
                <w:szCs w:val="28"/>
              </w:rPr>
              <w:t>1.02</w:t>
            </w:r>
          </w:p>
        </w:tc>
        <w:tc>
          <w:tcPr>
            <w:tcW w:w="1447" w:type="dxa"/>
            <w:tcBorders>
              <w:top w:val="nil"/>
              <w:left w:val="nil"/>
              <w:bottom w:val="single" w:sz="4" w:space="0" w:color="000000"/>
              <w:right w:val="single" w:sz="4" w:space="0" w:color="000000"/>
            </w:tcBorders>
            <w:shd w:val="clear" w:color="auto" w:fill="auto"/>
            <w:hideMark/>
          </w:tcPr>
          <w:p w14:paraId="630A81C8" w14:textId="77777777" w:rsidR="00226B3A" w:rsidRPr="00226B3A" w:rsidRDefault="00226B3A" w:rsidP="00226B3A">
            <w:pPr>
              <w:rPr>
                <w:color w:val="000000"/>
                <w:szCs w:val="28"/>
              </w:rPr>
            </w:pPr>
            <w:r w:rsidRPr="00226B3A">
              <w:rPr>
                <w:color w:val="000000"/>
                <w:szCs w:val="28"/>
              </w:rPr>
              <w:t>Сухой</w:t>
            </w:r>
          </w:p>
        </w:tc>
      </w:tr>
      <w:tr w:rsidR="00226B3A" w:rsidRPr="00226B3A" w14:paraId="5243EA3C"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B3C0B72"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698FD261" w14:textId="77777777" w:rsidR="00226B3A" w:rsidRPr="00226B3A" w:rsidRDefault="00226B3A" w:rsidP="00226B3A">
            <w:pPr>
              <w:rPr>
                <w:color w:val="000000"/>
                <w:szCs w:val="28"/>
              </w:rPr>
            </w:pPr>
            <w:r w:rsidRPr="00226B3A">
              <w:rPr>
                <w:color w:val="000000"/>
                <w:szCs w:val="28"/>
              </w:rPr>
              <w:t>ТК30</w:t>
            </w:r>
          </w:p>
        </w:tc>
        <w:tc>
          <w:tcPr>
            <w:tcW w:w="3686" w:type="dxa"/>
            <w:tcBorders>
              <w:top w:val="nil"/>
              <w:left w:val="nil"/>
              <w:bottom w:val="single" w:sz="4" w:space="0" w:color="000000"/>
              <w:right w:val="single" w:sz="4" w:space="0" w:color="000000"/>
            </w:tcBorders>
            <w:shd w:val="clear" w:color="auto" w:fill="auto"/>
            <w:hideMark/>
          </w:tcPr>
          <w:p w14:paraId="4D86B565" w14:textId="77777777" w:rsidR="00226B3A" w:rsidRPr="00226B3A" w:rsidRDefault="00226B3A" w:rsidP="00226B3A">
            <w:pPr>
              <w:rPr>
                <w:color w:val="000000"/>
                <w:szCs w:val="28"/>
              </w:rPr>
            </w:pPr>
            <w:r w:rsidRPr="00226B3A">
              <w:rPr>
                <w:color w:val="000000"/>
                <w:szCs w:val="28"/>
              </w:rPr>
              <w:t>ул. Солнечная, 3</w:t>
            </w:r>
          </w:p>
        </w:tc>
        <w:tc>
          <w:tcPr>
            <w:tcW w:w="1199" w:type="dxa"/>
            <w:tcBorders>
              <w:top w:val="nil"/>
              <w:left w:val="nil"/>
              <w:bottom w:val="single" w:sz="4" w:space="0" w:color="000000"/>
              <w:right w:val="single" w:sz="4" w:space="0" w:color="000000"/>
            </w:tcBorders>
            <w:shd w:val="clear" w:color="auto" w:fill="auto"/>
            <w:hideMark/>
          </w:tcPr>
          <w:p w14:paraId="43E9BB95" w14:textId="77777777" w:rsidR="00226B3A" w:rsidRPr="00226B3A" w:rsidRDefault="00226B3A" w:rsidP="00226B3A">
            <w:pPr>
              <w:rPr>
                <w:color w:val="000000"/>
                <w:szCs w:val="28"/>
              </w:rPr>
            </w:pPr>
            <w:r w:rsidRPr="00226B3A">
              <w:rPr>
                <w:color w:val="000000"/>
                <w:szCs w:val="28"/>
              </w:rPr>
              <w:t>14.77</w:t>
            </w:r>
          </w:p>
        </w:tc>
        <w:tc>
          <w:tcPr>
            <w:tcW w:w="1711" w:type="dxa"/>
            <w:tcBorders>
              <w:top w:val="nil"/>
              <w:left w:val="nil"/>
              <w:bottom w:val="single" w:sz="4" w:space="0" w:color="000000"/>
              <w:right w:val="single" w:sz="4" w:space="0" w:color="000000"/>
            </w:tcBorders>
            <w:shd w:val="clear" w:color="auto" w:fill="auto"/>
            <w:hideMark/>
          </w:tcPr>
          <w:p w14:paraId="78CE1F70"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16990380"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07280A10" w14:textId="77777777" w:rsidR="00226B3A" w:rsidRPr="00226B3A" w:rsidRDefault="00226B3A" w:rsidP="00226B3A">
            <w:pPr>
              <w:rPr>
                <w:color w:val="000000"/>
                <w:szCs w:val="28"/>
              </w:rPr>
            </w:pPr>
            <w:r w:rsidRPr="00226B3A">
              <w:rPr>
                <w:color w:val="000000"/>
                <w:szCs w:val="28"/>
              </w:rPr>
              <w:t>1.48</w:t>
            </w:r>
          </w:p>
        </w:tc>
        <w:tc>
          <w:tcPr>
            <w:tcW w:w="1447" w:type="dxa"/>
            <w:tcBorders>
              <w:top w:val="nil"/>
              <w:left w:val="nil"/>
              <w:bottom w:val="single" w:sz="4" w:space="0" w:color="000000"/>
              <w:right w:val="single" w:sz="4" w:space="0" w:color="000000"/>
            </w:tcBorders>
            <w:shd w:val="clear" w:color="auto" w:fill="auto"/>
            <w:hideMark/>
          </w:tcPr>
          <w:p w14:paraId="2616C302" w14:textId="77777777" w:rsidR="00226B3A" w:rsidRPr="00226B3A" w:rsidRDefault="00226B3A" w:rsidP="00226B3A">
            <w:pPr>
              <w:rPr>
                <w:color w:val="000000"/>
                <w:szCs w:val="28"/>
              </w:rPr>
            </w:pPr>
            <w:r w:rsidRPr="00226B3A">
              <w:rPr>
                <w:color w:val="000000"/>
                <w:szCs w:val="28"/>
              </w:rPr>
              <w:t>Сухой</w:t>
            </w:r>
          </w:p>
        </w:tc>
      </w:tr>
      <w:tr w:rsidR="00226B3A" w:rsidRPr="00226B3A" w14:paraId="68C74CF6"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27DD6B8"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00A2F8EF" w14:textId="77777777" w:rsidR="00226B3A" w:rsidRPr="00226B3A" w:rsidRDefault="00226B3A" w:rsidP="00226B3A">
            <w:pPr>
              <w:rPr>
                <w:color w:val="000000"/>
                <w:szCs w:val="28"/>
              </w:rPr>
            </w:pPr>
            <w:r w:rsidRPr="00226B3A">
              <w:rPr>
                <w:color w:val="000000"/>
                <w:szCs w:val="28"/>
              </w:rPr>
              <w:t>ТК18</w:t>
            </w:r>
          </w:p>
        </w:tc>
        <w:tc>
          <w:tcPr>
            <w:tcW w:w="3686" w:type="dxa"/>
            <w:tcBorders>
              <w:top w:val="nil"/>
              <w:left w:val="nil"/>
              <w:bottom w:val="single" w:sz="4" w:space="0" w:color="000000"/>
              <w:right w:val="single" w:sz="4" w:space="0" w:color="000000"/>
            </w:tcBorders>
            <w:shd w:val="clear" w:color="auto" w:fill="auto"/>
            <w:hideMark/>
          </w:tcPr>
          <w:p w14:paraId="0734A31F" w14:textId="77777777" w:rsidR="00226B3A" w:rsidRPr="00226B3A" w:rsidRDefault="00226B3A" w:rsidP="00226B3A">
            <w:pPr>
              <w:rPr>
                <w:color w:val="000000"/>
                <w:szCs w:val="28"/>
              </w:rPr>
            </w:pPr>
            <w:r w:rsidRPr="00226B3A">
              <w:rPr>
                <w:color w:val="000000"/>
                <w:szCs w:val="28"/>
              </w:rPr>
              <w:t>ул. Солнечная, 7</w:t>
            </w:r>
          </w:p>
        </w:tc>
        <w:tc>
          <w:tcPr>
            <w:tcW w:w="1199" w:type="dxa"/>
            <w:tcBorders>
              <w:top w:val="nil"/>
              <w:left w:val="nil"/>
              <w:bottom w:val="single" w:sz="4" w:space="0" w:color="000000"/>
              <w:right w:val="single" w:sz="4" w:space="0" w:color="000000"/>
            </w:tcBorders>
            <w:shd w:val="clear" w:color="auto" w:fill="auto"/>
            <w:hideMark/>
          </w:tcPr>
          <w:p w14:paraId="09629BE1" w14:textId="77777777" w:rsidR="00226B3A" w:rsidRPr="00226B3A" w:rsidRDefault="00226B3A" w:rsidP="00226B3A">
            <w:pPr>
              <w:rPr>
                <w:color w:val="000000"/>
                <w:szCs w:val="28"/>
              </w:rPr>
            </w:pPr>
            <w:r w:rsidRPr="00226B3A">
              <w:rPr>
                <w:color w:val="000000"/>
                <w:szCs w:val="28"/>
              </w:rPr>
              <w:t>7.20</w:t>
            </w:r>
          </w:p>
        </w:tc>
        <w:tc>
          <w:tcPr>
            <w:tcW w:w="1711" w:type="dxa"/>
            <w:tcBorders>
              <w:top w:val="nil"/>
              <w:left w:val="nil"/>
              <w:bottom w:val="single" w:sz="4" w:space="0" w:color="000000"/>
              <w:right w:val="single" w:sz="4" w:space="0" w:color="000000"/>
            </w:tcBorders>
            <w:shd w:val="clear" w:color="auto" w:fill="auto"/>
            <w:hideMark/>
          </w:tcPr>
          <w:p w14:paraId="2702CDE2"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31A12FB5"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0FAFF15C" w14:textId="77777777" w:rsidR="00226B3A" w:rsidRPr="00226B3A" w:rsidRDefault="00226B3A" w:rsidP="00226B3A">
            <w:pPr>
              <w:rPr>
                <w:color w:val="000000"/>
                <w:szCs w:val="28"/>
              </w:rPr>
            </w:pPr>
            <w:r w:rsidRPr="00226B3A">
              <w:rPr>
                <w:color w:val="000000"/>
                <w:szCs w:val="28"/>
              </w:rPr>
              <w:t>0.72</w:t>
            </w:r>
          </w:p>
        </w:tc>
        <w:tc>
          <w:tcPr>
            <w:tcW w:w="1447" w:type="dxa"/>
            <w:tcBorders>
              <w:top w:val="nil"/>
              <w:left w:val="nil"/>
              <w:bottom w:val="single" w:sz="4" w:space="0" w:color="000000"/>
              <w:right w:val="single" w:sz="4" w:space="0" w:color="000000"/>
            </w:tcBorders>
            <w:shd w:val="clear" w:color="auto" w:fill="auto"/>
            <w:hideMark/>
          </w:tcPr>
          <w:p w14:paraId="6BCB13E6" w14:textId="77777777" w:rsidR="00226B3A" w:rsidRPr="00226B3A" w:rsidRDefault="00226B3A" w:rsidP="00226B3A">
            <w:pPr>
              <w:rPr>
                <w:color w:val="000000"/>
                <w:szCs w:val="28"/>
              </w:rPr>
            </w:pPr>
            <w:r w:rsidRPr="00226B3A">
              <w:rPr>
                <w:color w:val="000000"/>
                <w:szCs w:val="28"/>
              </w:rPr>
              <w:t>Сухой</w:t>
            </w:r>
          </w:p>
        </w:tc>
      </w:tr>
      <w:tr w:rsidR="00226B3A" w:rsidRPr="00226B3A" w14:paraId="5DBB4C4C"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0E058E7"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79BF6018" w14:textId="77777777" w:rsidR="00226B3A" w:rsidRPr="00226B3A" w:rsidRDefault="00226B3A" w:rsidP="00226B3A">
            <w:pPr>
              <w:rPr>
                <w:color w:val="000000"/>
                <w:szCs w:val="28"/>
              </w:rPr>
            </w:pPr>
            <w:r w:rsidRPr="00226B3A">
              <w:rPr>
                <w:color w:val="000000"/>
                <w:szCs w:val="28"/>
              </w:rPr>
              <w:t>ТК31</w:t>
            </w:r>
          </w:p>
        </w:tc>
        <w:tc>
          <w:tcPr>
            <w:tcW w:w="3686" w:type="dxa"/>
            <w:tcBorders>
              <w:top w:val="nil"/>
              <w:left w:val="nil"/>
              <w:bottom w:val="single" w:sz="4" w:space="0" w:color="000000"/>
              <w:right w:val="single" w:sz="4" w:space="0" w:color="000000"/>
            </w:tcBorders>
            <w:shd w:val="clear" w:color="auto" w:fill="auto"/>
            <w:hideMark/>
          </w:tcPr>
          <w:p w14:paraId="3DD6722E" w14:textId="77777777" w:rsidR="00226B3A" w:rsidRPr="00226B3A" w:rsidRDefault="00226B3A" w:rsidP="00226B3A">
            <w:pPr>
              <w:rPr>
                <w:color w:val="000000"/>
                <w:szCs w:val="28"/>
              </w:rPr>
            </w:pPr>
            <w:r w:rsidRPr="00226B3A">
              <w:rPr>
                <w:color w:val="000000"/>
                <w:szCs w:val="28"/>
              </w:rPr>
              <w:t>ТК32</w:t>
            </w:r>
          </w:p>
        </w:tc>
        <w:tc>
          <w:tcPr>
            <w:tcW w:w="1199" w:type="dxa"/>
            <w:tcBorders>
              <w:top w:val="nil"/>
              <w:left w:val="nil"/>
              <w:bottom w:val="single" w:sz="4" w:space="0" w:color="000000"/>
              <w:right w:val="single" w:sz="4" w:space="0" w:color="000000"/>
            </w:tcBorders>
            <w:shd w:val="clear" w:color="auto" w:fill="auto"/>
            <w:hideMark/>
          </w:tcPr>
          <w:p w14:paraId="66E7131E" w14:textId="77777777" w:rsidR="00226B3A" w:rsidRPr="00226B3A" w:rsidRDefault="00226B3A" w:rsidP="00226B3A">
            <w:pPr>
              <w:rPr>
                <w:color w:val="000000"/>
                <w:szCs w:val="28"/>
              </w:rPr>
            </w:pPr>
            <w:r w:rsidRPr="00226B3A">
              <w:rPr>
                <w:color w:val="000000"/>
                <w:szCs w:val="28"/>
              </w:rPr>
              <w:t>64.72</w:t>
            </w:r>
          </w:p>
        </w:tc>
        <w:tc>
          <w:tcPr>
            <w:tcW w:w="1711" w:type="dxa"/>
            <w:tcBorders>
              <w:top w:val="nil"/>
              <w:left w:val="nil"/>
              <w:bottom w:val="single" w:sz="4" w:space="0" w:color="000000"/>
              <w:right w:val="single" w:sz="4" w:space="0" w:color="000000"/>
            </w:tcBorders>
            <w:shd w:val="clear" w:color="auto" w:fill="auto"/>
            <w:hideMark/>
          </w:tcPr>
          <w:p w14:paraId="49D55FE2"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19CC2FDB"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4954945D" w14:textId="77777777" w:rsidR="00226B3A" w:rsidRPr="00226B3A" w:rsidRDefault="00226B3A" w:rsidP="00226B3A">
            <w:pPr>
              <w:rPr>
                <w:color w:val="000000"/>
                <w:szCs w:val="28"/>
              </w:rPr>
            </w:pPr>
            <w:r w:rsidRPr="00226B3A">
              <w:rPr>
                <w:color w:val="000000"/>
                <w:szCs w:val="28"/>
              </w:rPr>
              <w:t>6.47</w:t>
            </w:r>
          </w:p>
        </w:tc>
        <w:tc>
          <w:tcPr>
            <w:tcW w:w="1447" w:type="dxa"/>
            <w:tcBorders>
              <w:top w:val="nil"/>
              <w:left w:val="nil"/>
              <w:bottom w:val="single" w:sz="4" w:space="0" w:color="000000"/>
              <w:right w:val="single" w:sz="4" w:space="0" w:color="000000"/>
            </w:tcBorders>
            <w:shd w:val="clear" w:color="auto" w:fill="auto"/>
            <w:hideMark/>
          </w:tcPr>
          <w:p w14:paraId="4CCC8947" w14:textId="77777777" w:rsidR="00226B3A" w:rsidRPr="00226B3A" w:rsidRDefault="00226B3A" w:rsidP="00226B3A">
            <w:pPr>
              <w:rPr>
                <w:color w:val="000000"/>
                <w:szCs w:val="28"/>
              </w:rPr>
            </w:pPr>
            <w:r w:rsidRPr="00226B3A">
              <w:rPr>
                <w:color w:val="000000"/>
                <w:szCs w:val="28"/>
              </w:rPr>
              <w:t>Сухой</w:t>
            </w:r>
          </w:p>
        </w:tc>
      </w:tr>
      <w:tr w:rsidR="00226B3A" w:rsidRPr="00226B3A" w14:paraId="127F9791"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56AE1D6"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2066D3F8" w14:textId="77777777" w:rsidR="00226B3A" w:rsidRPr="00226B3A" w:rsidRDefault="00226B3A" w:rsidP="00226B3A">
            <w:pPr>
              <w:rPr>
                <w:color w:val="000000"/>
                <w:szCs w:val="28"/>
              </w:rPr>
            </w:pPr>
            <w:r w:rsidRPr="00226B3A">
              <w:rPr>
                <w:color w:val="000000"/>
                <w:szCs w:val="28"/>
              </w:rPr>
              <w:t>ТК24</w:t>
            </w:r>
          </w:p>
        </w:tc>
        <w:tc>
          <w:tcPr>
            <w:tcW w:w="3686" w:type="dxa"/>
            <w:tcBorders>
              <w:top w:val="nil"/>
              <w:left w:val="nil"/>
              <w:bottom w:val="single" w:sz="4" w:space="0" w:color="000000"/>
              <w:right w:val="single" w:sz="4" w:space="0" w:color="000000"/>
            </w:tcBorders>
            <w:shd w:val="clear" w:color="auto" w:fill="auto"/>
            <w:hideMark/>
          </w:tcPr>
          <w:p w14:paraId="23DE8313" w14:textId="77777777" w:rsidR="00226B3A" w:rsidRPr="00226B3A" w:rsidRDefault="00226B3A" w:rsidP="00226B3A">
            <w:pPr>
              <w:rPr>
                <w:color w:val="000000"/>
                <w:szCs w:val="28"/>
              </w:rPr>
            </w:pPr>
            <w:r w:rsidRPr="00226B3A">
              <w:rPr>
                <w:color w:val="000000"/>
                <w:szCs w:val="28"/>
              </w:rPr>
              <w:t>ТК25</w:t>
            </w:r>
          </w:p>
        </w:tc>
        <w:tc>
          <w:tcPr>
            <w:tcW w:w="1199" w:type="dxa"/>
            <w:tcBorders>
              <w:top w:val="nil"/>
              <w:left w:val="nil"/>
              <w:bottom w:val="single" w:sz="4" w:space="0" w:color="000000"/>
              <w:right w:val="single" w:sz="4" w:space="0" w:color="000000"/>
            </w:tcBorders>
            <w:shd w:val="clear" w:color="auto" w:fill="auto"/>
            <w:hideMark/>
          </w:tcPr>
          <w:p w14:paraId="2A57294D" w14:textId="77777777" w:rsidR="00226B3A" w:rsidRPr="00226B3A" w:rsidRDefault="00226B3A" w:rsidP="00226B3A">
            <w:pPr>
              <w:rPr>
                <w:color w:val="000000"/>
                <w:szCs w:val="28"/>
              </w:rPr>
            </w:pPr>
            <w:r w:rsidRPr="00226B3A">
              <w:rPr>
                <w:color w:val="000000"/>
                <w:szCs w:val="28"/>
              </w:rPr>
              <w:t>140.76</w:t>
            </w:r>
          </w:p>
        </w:tc>
        <w:tc>
          <w:tcPr>
            <w:tcW w:w="1711" w:type="dxa"/>
            <w:tcBorders>
              <w:top w:val="nil"/>
              <w:left w:val="nil"/>
              <w:bottom w:val="single" w:sz="4" w:space="0" w:color="000000"/>
              <w:right w:val="single" w:sz="4" w:space="0" w:color="000000"/>
            </w:tcBorders>
            <w:shd w:val="clear" w:color="auto" w:fill="auto"/>
            <w:hideMark/>
          </w:tcPr>
          <w:p w14:paraId="6CD827B1"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3B779E66"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77047483" w14:textId="77777777" w:rsidR="00226B3A" w:rsidRPr="00226B3A" w:rsidRDefault="00226B3A" w:rsidP="00226B3A">
            <w:pPr>
              <w:rPr>
                <w:color w:val="000000"/>
                <w:szCs w:val="28"/>
              </w:rPr>
            </w:pPr>
            <w:r w:rsidRPr="00226B3A">
              <w:rPr>
                <w:color w:val="000000"/>
                <w:szCs w:val="28"/>
              </w:rPr>
              <w:t>28.15</w:t>
            </w:r>
          </w:p>
        </w:tc>
        <w:tc>
          <w:tcPr>
            <w:tcW w:w="1447" w:type="dxa"/>
            <w:tcBorders>
              <w:top w:val="nil"/>
              <w:left w:val="nil"/>
              <w:bottom w:val="single" w:sz="4" w:space="0" w:color="000000"/>
              <w:right w:val="single" w:sz="4" w:space="0" w:color="000000"/>
            </w:tcBorders>
            <w:shd w:val="clear" w:color="auto" w:fill="auto"/>
            <w:hideMark/>
          </w:tcPr>
          <w:p w14:paraId="00F6AE0B" w14:textId="77777777" w:rsidR="00226B3A" w:rsidRPr="00226B3A" w:rsidRDefault="00226B3A" w:rsidP="00226B3A">
            <w:pPr>
              <w:rPr>
                <w:color w:val="000000"/>
                <w:szCs w:val="28"/>
              </w:rPr>
            </w:pPr>
            <w:r w:rsidRPr="00226B3A">
              <w:rPr>
                <w:color w:val="000000"/>
                <w:szCs w:val="28"/>
              </w:rPr>
              <w:t>Сухой</w:t>
            </w:r>
          </w:p>
        </w:tc>
      </w:tr>
      <w:tr w:rsidR="00226B3A" w:rsidRPr="00226B3A" w14:paraId="504DAE5B"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3E658AA"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76E43F91" w14:textId="77777777" w:rsidR="00226B3A" w:rsidRPr="00226B3A" w:rsidRDefault="00226B3A" w:rsidP="00226B3A">
            <w:pPr>
              <w:rPr>
                <w:color w:val="000000"/>
                <w:szCs w:val="28"/>
              </w:rPr>
            </w:pPr>
            <w:r w:rsidRPr="00226B3A">
              <w:rPr>
                <w:color w:val="000000"/>
                <w:szCs w:val="28"/>
              </w:rPr>
              <w:t>ТК25</w:t>
            </w:r>
          </w:p>
        </w:tc>
        <w:tc>
          <w:tcPr>
            <w:tcW w:w="3686" w:type="dxa"/>
            <w:tcBorders>
              <w:top w:val="nil"/>
              <w:left w:val="nil"/>
              <w:bottom w:val="single" w:sz="4" w:space="0" w:color="000000"/>
              <w:right w:val="single" w:sz="4" w:space="0" w:color="000000"/>
            </w:tcBorders>
            <w:shd w:val="clear" w:color="auto" w:fill="auto"/>
            <w:hideMark/>
          </w:tcPr>
          <w:p w14:paraId="2D67A30D" w14:textId="77777777" w:rsidR="00226B3A" w:rsidRPr="00226B3A" w:rsidRDefault="00226B3A" w:rsidP="00226B3A">
            <w:pPr>
              <w:rPr>
                <w:color w:val="000000"/>
                <w:szCs w:val="28"/>
              </w:rPr>
            </w:pPr>
            <w:r w:rsidRPr="00226B3A">
              <w:rPr>
                <w:color w:val="000000"/>
                <w:szCs w:val="28"/>
              </w:rPr>
              <w:t>ул. Садовая, 1</w:t>
            </w:r>
          </w:p>
        </w:tc>
        <w:tc>
          <w:tcPr>
            <w:tcW w:w="1199" w:type="dxa"/>
            <w:tcBorders>
              <w:top w:val="nil"/>
              <w:left w:val="nil"/>
              <w:bottom w:val="single" w:sz="4" w:space="0" w:color="000000"/>
              <w:right w:val="single" w:sz="4" w:space="0" w:color="000000"/>
            </w:tcBorders>
            <w:shd w:val="clear" w:color="auto" w:fill="auto"/>
            <w:hideMark/>
          </w:tcPr>
          <w:p w14:paraId="7BE6E97C" w14:textId="77777777" w:rsidR="00226B3A" w:rsidRPr="00226B3A" w:rsidRDefault="00226B3A" w:rsidP="00226B3A">
            <w:pPr>
              <w:rPr>
                <w:color w:val="000000"/>
                <w:szCs w:val="28"/>
              </w:rPr>
            </w:pPr>
            <w:r w:rsidRPr="00226B3A">
              <w:rPr>
                <w:color w:val="000000"/>
                <w:szCs w:val="28"/>
              </w:rPr>
              <w:t>78.40</w:t>
            </w:r>
          </w:p>
        </w:tc>
        <w:tc>
          <w:tcPr>
            <w:tcW w:w="1711" w:type="dxa"/>
            <w:tcBorders>
              <w:top w:val="nil"/>
              <w:left w:val="nil"/>
              <w:bottom w:val="single" w:sz="4" w:space="0" w:color="000000"/>
              <w:right w:val="single" w:sz="4" w:space="0" w:color="000000"/>
            </w:tcBorders>
            <w:shd w:val="clear" w:color="auto" w:fill="auto"/>
            <w:hideMark/>
          </w:tcPr>
          <w:p w14:paraId="649829FD"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3C8FB723"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70718697" w14:textId="77777777" w:rsidR="00226B3A" w:rsidRPr="00226B3A" w:rsidRDefault="00226B3A" w:rsidP="00226B3A">
            <w:pPr>
              <w:rPr>
                <w:color w:val="000000"/>
                <w:szCs w:val="28"/>
              </w:rPr>
            </w:pPr>
            <w:r w:rsidRPr="00226B3A">
              <w:rPr>
                <w:color w:val="000000"/>
                <w:szCs w:val="28"/>
              </w:rPr>
              <w:t>15.68</w:t>
            </w:r>
          </w:p>
        </w:tc>
        <w:tc>
          <w:tcPr>
            <w:tcW w:w="1447" w:type="dxa"/>
            <w:tcBorders>
              <w:top w:val="nil"/>
              <w:left w:val="nil"/>
              <w:bottom w:val="single" w:sz="4" w:space="0" w:color="000000"/>
              <w:right w:val="single" w:sz="4" w:space="0" w:color="000000"/>
            </w:tcBorders>
            <w:shd w:val="clear" w:color="auto" w:fill="auto"/>
            <w:hideMark/>
          </w:tcPr>
          <w:p w14:paraId="4E4536A1" w14:textId="77777777" w:rsidR="00226B3A" w:rsidRPr="00226B3A" w:rsidRDefault="00226B3A" w:rsidP="00226B3A">
            <w:pPr>
              <w:rPr>
                <w:color w:val="000000"/>
                <w:szCs w:val="28"/>
              </w:rPr>
            </w:pPr>
            <w:r w:rsidRPr="00226B3A">
              <w:rPr>
                <w:color w:val="000000"/>
                <w:szCs w:val="28"/>
              </w:rPr>
              <w:t>Сухой</w:t>
            </w:r>
          </w:p>
        </w:tc>
      </w:tr>
      <w:tr w:rsidR="00226B3A" w:rsidRPr="00226B3A" w14:paraId="23822935"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F26BA2A"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1BC0C6AF" w14:textId="77777777" w:rsidR="00226B3A" w:rsidRPr="00226B3A" w:rsidRDefault="00226B3A" w:rsidP="00226B3A">
            <w:pPr>
              <w:rPr>
                <w:color w:val="000000"/>
                <w:szCs w:val="28"/>
              </w:rPr>
            </w:pPr>
            <w:r w:rsidRPr="00226B3A">
              <w:rPr>
                <w:color w:val="000000"/>
                <w:szCs w:val="28"/>
              </w:rPr>
              <w:t>ТК25</w:t>
            </w:r>
          </w:p>
        </w:tc>
        <w:tc>
          <w:tcPr>
            <w:tcW w:w="3686" w:type="dxa"/>
            <w:tcBorders>
              <w:top w:val="nil"/>
              <w:left w:val="nil"/>
              <w:bottom w:val="single" w:sz="4" w:space="0" w:color="000000"/>
              <w:right w:val="single" w:sz="4" w:space="0" w:color="000000"/>
            </w:tcBorders>
            <w:shd w:val="clear" w:color="auto" w:fill="auto"/>
            <w:hideMark/>
          </w:tcPr>
          <w:p w14:paraId="4D92F0DB" w14:textId="77777777" w:rsidR="00226B3A" w:rsidRPr="00226B3A" w:rsidRDefault="00226B3A" w:rsidP="00226B3A">
            <w:pPr>
              <w:rPr>
                <w:color w:val="000000"/>
                <w:szCs w:val="28"/>
              </w:rPr>
            </w:pPr>
            <w:r w:rsidRPr="00226B3A">
              <w:rPr>
                <w:color w:val="000000"/>
                <w:szCs w:val="28"/>
              </w:rPr>
              <w:t>ул. Мира, 13/1</w:t>
            </w:r>
          </w:p>
        </w:tc>
        <w:tc>
          <w:tcPr>
            <w:tcW w:w="1199" w:type="dxa"/>
            <w:tcBorders>
              <w:top w:val="nil"/>
              <w:left w:val="nil"/>
              <w:bottom w:val="single" w:sz="4" w:space="0" w:color="000000"/>
              <w:right w:val="single" w:sz="4" w:space="0" w:color="000000"/>
            </w:tcBorders>
            <w:shd w:val="clear" w:color="auto" w:fill="auto"/>
            <w:hideMark/>
          </w:tcPr>
          <w:p w14:paraId="192ECDC3" w14:textId="77777777" w:rsidR="00226B3A" w:rsidRPr="00226B3A" w:rsidRDefault="00226B3A" w:rsidP="00226B3A">
            <w:pPr>
              <w:rPr>
                <w:color w:val="000000"/>
                <w:szCs w:val="28"/>
              </w:rPr>
            </w:pPr>
            <w:r w:rsidRPr="00226B3A">
              <w:rPr>
                <w:color w:val="000000"/>
                <w:szCs w:val="28"/>
              </w:rPr>
              <w:t>22.56</w:t>
            </w:r>
          </w:p>
        </w:tc>
        <w:tc>
          <w:tcPr>
            <w:tcW w:w="1711" w:type="dxa"/>
            <w:tcBorders>
              <w:top w:val="nil"/>
              <w:left w:val="nil"/>
              <w:bottom w:val="single" w:sz="4" w:space="0" w:color="000000"/>
              <w:right w:val="single" w:sz="4" w:space="0" w:color="000000"/>
            </w:tcBorders>
            <w:shd w:val="clear" w:color="auto" w:fill="auto"/>
            <w:hideMark/>
          </w:tcPr>
          <w:p w14:paraId="33988144"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7CA3D5DB"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34502FB1" w14:textId="77777777" w:rsidR="00226B3A" w:rsidRPr="00226B3A" w:rsidRDefault="00226B3A" w:rsidP="00226B3A">
            <w:pPr>
              <w:rPr>
                <w:color w:val="000000"/>
                <w:szCs w:val="28"/>
              </w:rPr>
            </w:pPr>
            <w:r w:rsidRPr="00226B3A">
              <w:rPr>
                <w:color w:val="000000"/>
                <w:szCs w:val="28"/>
              </w:rPr>
              <w:t>2.26</w:t>
            </w:r>
          </w:p>
        </w:tc>
        <w:tc>
          <w:tcPr>
            <w:tcW w:w="1447" w:type="dxa"/>
            <w:tcBorders>
              <w:top w:val="nil"/>
              <w:left w:val="nil"/>
              <w:bottom w:val="single" w:sz="4" w:space="0" w:color="000000"/>
              <w:right w:val="single" w:sz="4" w:space="0" w:color="000000"/>
            </w:tcBorders>
            <w:shd w:val="clear" w:color="auto" w:fill="auto"/>
            <w:hideMark/>
          </w:tcPr>
          <w:p w14:paraId="034259F8" w14:textId="77777777" w:rsidR="00226B3A" w:rsidRPr="00226B3A" w:rsidRDefault="00226B3A" w:rsidP="00226B3A">
            <w:pPr>
              <w:rPr>
                <w:color w:val="000000"/>
                <w:szCs w:val="28"/>
              </w:rPr>
            </w:pPr>
            <w:r w:rsidRPr="00226B3A">
              <w:rPr>
                <w:color w:val="000000"/>
                <w:szCs w:val="28"/>
              </w:rPr>
              <w:t>Сухой</w:t>
            </w:r>
          </w:p>
        </w:tc>
      </w:tr>
      <w:tr w:rsidR="00226B3A" w:rsidRPr="00226B3A" w14:paraId="6FF73DEE"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3738CE1"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12F06E2E" w14:textId="77777777" w:rsidR="00226B3A" w:rsidRPr="00226B3A" w:rsidRDefault="00226B3A" w:rsidP="00226B3A">
            <w:pPr>
              <w:rPr>
                <w:color w:val="000000"/>
                <w:szCs w:val="28"/>
              </w:rPr>
            </w:pPr>
            <w:r w:rsidRPr="00226B3A">
              <w:rPr>
                <w:color w:val="000000"/>
                <w:szCs w:val="28"/>
              </w:rPr>
              <w:t>ТК28</w:t>
            </w:r>
          </w:p>
        </w:tc>
        <w:tc>
          <w:tcPr>
            <w:tcW w:w="3686" w:type="dxa"/>
            <w:tcBorders>
              <w:top w:val="nil"/>
              <w:left w:val="nil"/>
              <w:bottom w:val="single" w:sz="4" w:space="0" w:color="000000"/>
              <w:right w:val="single" w:sz="4" w:space="0" w:color="000000"/>
            </w:tcBorders>
            <w:shd w:val="clear" w:color="auto" w:fill="auto"/>
            <w:hideMark/>
          </w:tcPr>
          <w:p w14:paraId="2CBF9768" w14:textId="77777777" w:rsidR="00226B3A" w:rsidRPr="00226B3A" w:rsidRDefault="00226B3A" w:rsidP="00226B3A">
            <w:pPr>
              <w:rPr>
                <w:color w:val="000000"/>
                <w:szCs w:val="28"/>
              </w:rPr>
            </w:pPr>
            <w:r w:rsidRPr="00226B3A">
              <w:rPr>
                <w:color w:val="000000"/>
                <w:szCs w:val="28"/>
              </w:rPr>
              <w:t>ул. Гагарина, 44</w:t>
            </w:r>
          </w:p>
        </w:tc>
        <w:tc>
          <w:tcPr>
            <w:tcW w:w="1199" w:type="dxa"/>
            <w:tcBorders>
              <w:top w:val="nil"/>
              <w:left w:val="nil"/>
              <w:bottom w:val="single" w:sz="4" w:space="0" w:color="000000"/>
              <w:right w:val="single" w:sz="4" w:space="0" w:color="000000"/>
            </w:tcBorders>
            <w:shd w:val="clear" w:color="auto" w:fill="auto"/>
            <w:hideMark/>
          </w:tcPr>
          <w:p w14:paraId="4D202934" w14:textId="77777777" w:rsidR="00226B3A" w:rsidRPr="00226B3A" w:rsidRDefault="00226B3A" w:rsidP="00226B3A">
            <w:pPr>
              <w:rPr>
                <w:color w:val="000000"/>
                <w:szCs w:val="28"/>
              </w:rPr>
            </w:pPr>
            <w:r w:rsidRPr="00226B3A">
              <w:rPr>
                <w:color w:val="000000"/>
                <w:szCs w:val="28"/>
              </w:rPr>
              <w:t>14.08</w:t>
            </w:r>
          </w:p>
        </w:tc>
        <w:tc>
          <w:tcPr>
            <w:tcW w:w="1711" w:type="dxa"/>
            <w:tcBorders>
              <w:top w:val="nil"/>
              <w:left w:val="nil"/>
              <w:bottom w:val="single" w:sz="4" w:space="0" w:color="000000"/>
              <w:right w:val="single" w:sz="4" w:space="0" w:color="000000"/>
            </w:tcBorders>
            <w:shd w:val="clear" w:color="auto" w:fill="auto"/>
            <w:hideMark/>
          </w:tcPr>
          <w:p w14:paraId="65D9811C"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643B0B7A"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48342E46" w14:textId="77777777" w:rsidR="00226B3A" w:rsidRPr="00226B3A" w:rsidRDefault="00226B3A" w:rsidP="00226B3A">
            <w:pPr>
              <w:rPr>
                <w:color w:val="000000"/>
                <w:szCs w:val="28"/>
              </w:rPr>
            </w:pPr>
            <w:r w:rsidRPr="00226B3A">
              <w:rPr>
                <w:color w:val="000000"/>
                <w:szCs w:val="28"/>
              </w:rPr>
              <w:t>1.41</w:t>
            </w:r>
          </w:p>
        </w:tc>
        <w:tc>
          <w:tcPr>
            <w:tcW w:w="1447" w:type="dxa"/>
            <w:tcBorders>
              <w:top w:val="nil"/>
              <w:left w:val="nil"/>
              <w:bottom w:val="single" w:sz="4" w:space="0" w:color="000000"/>
              <w:right w:val="single" w:sz="4" w:space="0" w:color="000000"/>
            </w:tcBorders>
            <w:shd w:val="clear" w:color="auto" w:fill="auto"/>
            <w:hideMark/>
          </w:tcPr>
          <w:p w14:paraId="14DFFCF0" w14:textId="77777777" w:rsidR="00226B3A" w:rsidRPr="00226B3A" w:rsidRDefault="00226B3A" w:rsidP="00226B3A">
            <w:pPr>
              <w:rPr>
                <w:color w:val="000000"/>
                <w:szCs w:val="28"/>
              </w:rPr>
            </w:pPr>
            <w:r w:rsidRPr="00226B3A">
              <w:rPr>
                <w:color w:val="000000"/>
                <w:szCs w:val="28"/>
              </w:rPr>
              <w:t>Сухой</w:t>
            </w:r>
          </w:p>
        </w:tc>
      </w:tr>
      <w:tr w:rsidR="00226B3A" w:rsidRPr="00226B3A" w14:paraId="3EC5A2B1"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B0FBCE2"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25CE19D2" w14:textId="77777777" w:rsidR="00226B3A" w:rsidRPr="00226B3A" w:rsidRDefault="00226B3A" w:rsidP="00226B3A">
            <w:pPr>
              <w:rPr>
                <w:color w:val="000000"/>
                <w:szCs w:val="28"/>
              </w:rPr>
            </w:pPr>
            <w:r w:rsidRPr="00226B3A">
              <w:rPr>
                <w:color w:val="000000"/>
                <w:szCs w:val="28"/>
              </w:rPr>
              <w:t>т.2</w:t>
            </w:r>
          </w:p>
        </w:tc>
        <w:tc>
          <w:tcPr>
            <w:tcW w:w="3686" w:type="dxa"/>
            <w:tcBorders>
              <w:top w:val="nil"/>
              <w:left w:val="nil"/>
              <w:bottom w:val="single" w:sz="4" w:space="0" w:color="000000"/>
              <w:right w:val="single" w:sz="4" w:space="0" w:color="000000"/>
            </w:tcBorders>
            <w:shd w:val="clear" w:color="auto" w:fill="auto"/>
            <w:hideMark/>
          </w:tcPr>
          <w:p w14:paraId="6EC16088" w14:textId="77777777" w:rsidR="00226B3A" w:rsidRPr="00226B3A" w:rsidRDefault="00226B3A" w:rsidP="00226B3A">
            <w:pPr>
              <w:rPr>
                <w:color w:val="000000"/>
                <w:szCs w:val="28"/>
              </w:rPr>
            </w:pPr>
            <w:r w:rsidRPr="00226B3A">
              <w:rPr>
                <w:color w:val="000000"/>
                <w:szCs w:val="28"/>
              </w:rPr>
              <w:t>ул. Набережная, 46</w:t>
            </w:r>
          </w:p>
        </w:tc>
        <w:tc>
          <w:tcPr>
            <w:tcW w:w="1199" w:type="dxa"/>
            <w:tcBorders>
              <w:top w:val="nil"/>
              <w:left w:val="nil"/>
              <w:bottom w:val="single" w:sz="4" w:space="0" w:color="000000"/>
              <w:right w:val="single" w:sz="4" w:space="0" w:color="000000"/>
            </w:tcBorders>
            <w:shd w:val="clear" w:color="auto" w:fill="auto"/>
            <w:hideMark/>
          </w:tcPr>
          <w:p w14:paraId="0BA13A0B" w14:textId="77777777" w:rsidR="00226B3A" w:rsidRPr="00226B3A" w:rsidRDefault="00226B3A" w:rsidP="00226B3A">
            <w:pPr>
              <w:rPr>
                <w:color w:val="000000"/>
                <w:szCs w:val="28"/>
              </w:rPr>
            </w:pPr>
            <w:r w:rsidRPr="00226B3A">
              <w:rPr>
                <w:color w:val="000000"/>
                <w:szCs w:val="28"/>
              </w:rPr>
              <w:t>24.03</w:t>
            </w:r>
          </w:p>
        </w:tc>
        <w:tc>
          <w:tcPr>
            <w:tcW w:w="1711" w:type="dxa"/>
            <w:tcBorders>
              <w:top w:val="nil"/>
              <w:left w:val="nil"/>
              <w:bottom w:val="single" w:sz="4" w:space="0" w:color="000000"/>
              <w:right w:val="single" w:sz="4" w:space="0" w:color="000000"/>
            </w:tcBorders>
            <w:shd w:val="clear" w:color="auto" w:fill="auto"/>
            <w:hideMark/>
          </w:tcPr>
          <w:p w14:paraId="433C7C8E"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02833526"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7E9A92F2" w14:textId="77777777" w:rsidR="00226B3A" w:rsidRPr="00226B3A" w:rsidRDefault="00226B3A" w:rsidP="00226B3A">
            <w:pPr>
              <w:rPr>
                <w:color w:val="000000"/>
                <w:szCs w:val="28"/>
              </w:rPr>
            </w:pPr>
            <w:r w:rsidRPr="00226B3A">
              <w:rPr>
                <w:color w:val="000000"/>
                <w:szCs w:val="28"/>
              </w:rPr>
              <w:t>2.40</w:t>
            </w:r>
          </w:p>
        </w:tc>
        <w:tc>
          <w:tcPr>
            <w:tcW w:w="1447" w:type="dxa"/>
            <w:tcBorders>
              <w:top w:val="nil"/>
              <w:left w:val="nil"/>
              <w:bottom w:val="single" w:sz="4" w:space="0" w:color="000000"/>
              <w:right w:val="single" w:sz="4" w:space="0" w:color="000000"/>
            </w:tcBorders>
            <w:shd w:val="clear" w:color="auto" w:fill="auto"/>
            <w:hideMark/>
          </w:tcPr>
          <w:p w14:paraId="0B044B33" w14:textId="77777777" w:rsidR="00226B3A" w:rsidRPr="00226B3A" w:rsidRDefault="00226B3A" w:rsidP="00226B3A">
            <w:pPr>
              <w:rPr>
                <w:color w:val="000000"/>
                <w:szCs w:val="28"/>
              </w:rPr>
            </w:pPr>
            <w:r w:rsidRPr="00226B3A">
              <w:rPr>
                <w:color w:val="000000"/>
                <w:szCs w:val="28"/>
              </w:rPr>
              <w:t>Сухой</w:t>
            </w:r>
          </w:p>
        </w:tc>
      </w:tr>
      <w:tr w:rsidR="00226B3A" w:rsidRPr="00226B3A" w14:paraId="7D9E19B2"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EFF3EDC"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611B609A" w14:textId="77777777" w:rsidR="00226B3A" w:rsidRPr="00226B3A" w:rsidRDefault="00226B3A" w:rsidP="00226B3A">
            <w:pPr>
              <w:rPr>
                <w:color w:val="000000"/>
                <w:szCs w:val="28"/>
              </w:rPr>
            </w:pPr>
            <w:r w:rsidRPr="00226B3A">
              <w:rPr>
                <w:color w:val="000000"/>
                <w:szCs w:val="28"/>
              </w:rPr>
              <w:t>т.2</w:t>
            </w:r>
          </w:p>
        </w:tc>
        <w:tc>
          <w:tcPr>
            <w:tcW w:w="3686" w:type="dxa"/>
            <w:tcBorders>
              <w:top w:val="nil"/>
              <w:left w:val="nil"/>
              <w:bottom w:val="single" w:sz="4" w:space="0" w:color="000000"/>
              <w:right w:val="single" w:sz="4" w:space="0" w:color="000000"/>
            </w:tcBorders>
            <w:shd w:val="clear" w:color="auto" w:fill="auto"/>
            <w:hideMark/>
          </w:tcPr>
          <w:p w14:paraId="7255D640" w14:textId="77777777" w:rsidR="00226B3A" w:rsidRPr="00226B3A" w:rsidRDefault="00226B3A" w:rsidP="00226B3A">
            <w:pPr>
              <w:rPr>
                <w:color w:val="000000"/>
                <w:szCs w:val="28"/>
              </w:rPr>
            </w:pPr>
            <w:r w:rsidRPr="00226B3A">
              <w:rPr>
                <w:color w:val="000000"/>
                <w:szCs w:val="28"/>
              </w:rPr>
              <w:t>ул. Набережная</w:t>
            </w:r>
          </w:p>
        </w:tc>
        <w:tc>
          <w:tcPr>
            <w:tcW w:w="1199" w:type="dxa"/>
            <w:tcBorders>
              <w:top w:val="nil"/>
              <w:left w:val="nil"/>
              <w:bottom w:val="single" w:sz="4" w:space="0" w:color="000000"/>
              <w:right w:val="single" w:sz="4" w:space="0" w:color="000000"/>
            </w:tcBorders>
            <w:shd w:val="clear" w:color="auto" w:fill="auto"/>
            <w:hideMark/>
          </w:tcPr>
          <w:p w14:paraId="62093B13" w14:textId="77777777" w:rsidR="00226B3A" w:rsidRPr="00226B3A" w:rsidRDefault="00226B3A" w:rsidP="00226B3A">
            <w:pPr>
              <w:rPr>
                <w:color w:val="000000"/>
                <w:szCs w:val="28"/>
              </w:rPr>
            </w:pPr>
            <w:r w:rsidRPr="00226B3A">
              <w:rPr>
                <w:color w:val="000000"/>
                <w:szCs w:val="28"/>
              </w:rPr>
              <w:t>15.38</w:t>
            </w:r>
          </w:p>
        </w:tc>
        <w:tc>
          <w:tcPr>
            <w:tcW w:w="1711" w:type="dxa"/>
            <w:tcBorders>
              <w:top w:val="nil"/>
              <w:left w:val="nil"/>
              <w:bottom w:val="single" w:sz="4" w:space="0" w:color="000000"/>
              <w:right w:val="single" w:sz="4" w:space="0" w:color="000000"/>
            </w:tcBorders>
            <w:shd w:val="clear" w:color="auto" w:fill="auto"/>
            <w:hideMark/>
          </w:tcPr>
          <w:p w14:paraId="172C426A"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17FC8F50"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4F12A962" w14:textId="77777777" w:rsidR="00226B3A" w:rsidRPr="00226B3A" w:rsidRDefault="00226B3A" w:rsidP="00226B3A">
            <w:pPr>
              <w:rPr>
                <w:color w:val="000000"/>
                <w:szCs w:val="28"/>
              </w:rPr>
            </w:pPr>
            <w:r w:rsidRPr="00226B3A">
              <w:rPr>
                <w:color w:val="000000"/>
                <w:szCs w:val="28"/>
              </w:rPr>
              <w:t>1.54</w:t>
            </w:r>
          </w:p>
        </w:tc>
        <w:tc>
          <w:tcPr>
            <w:tcW w:w="1447" w:type="dxa"/>
            <w:tcBorders>
              <w:top w:val="nil"/>
              <w:left w:val="nil"/>
              <w:bottom w:val="single" w:sz="4" w:space="0" w:color="000000"/>
              <w:right w:val="single" w:sz="4" w:space="0" w:color="000000"/>
            </w:tcBorders>
            <w:shd w:val="clear" w:color="auto" w:fill="auto"/>
            <w:hideMark/>
          </w:tcPr>
          <w:p w14:paraId="19F8ECB8" w14:textId="77777777" w:rsidR="00226B3A" w:rsidRPr="00226B3A" w:rsidRDefault="00226B3A" w:rsidP="00226B3A">
            <w:pPr>
              <w:rPr>
                <w:color w:val="000000"/>
                <w:szCs w:val="28"/>
              </w:rPr>
            </w:pPr>
            <w:r w:rsidRPr="00226B3A">
              <w:rPr>
                <w:color w:val="000000"/>
                <w:szCs w:val="28"/>
              </w:rPr>
              <w:t>Сухой</w:t>
            </w:r>
          </w:p>
        </w:tc>
      </w:tr>
      <w:tr w:rsidR="00226B3A" w:rsidRPr="00226B3A" w14:paraId="2D33C303"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54CAD1D"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5999F74B" w14:textId="77777777" w:rsidR="00226B3A" w:rsidRPr="00226B3A" w:rsidRDefault="00226B3A" w:rsidP="00226B3A">
            <w:pPr>
              <w:rPr>
                <w:color w:val="000000"/>
                <w:szCs w:val="28"/>
              </w:rPr>
            </w:pPr>
            <w:r w:rsidRPr="00226B3A">
              <w:rPr>
                <w:color w:val="000000"/>
                <w:szCs w:val="28"/>
              </w:rPr>
              <w:t>т.2</w:t>
            </w:r>
          </w:p>
        </w:tc>
        <w:tc>
          <w:tcPr>
            <w:tcW w:w="3686" w:type="dxa"/>
            <w:tcBorders>
              <w:top w:val="nil"/>
              <w:left w:val="nil"/>
              <w:bottom w:val="single" w:sz="4" w:space="0" w:color="000000"/>
              <w:right w:val="single" w:sz="4" w:space="0" w:color="000000"/>
            </w:tcBorders>
            <w:shd w:val="clear" w:color="auto" w:fill="auto"/>
            <w:hideMark/>
          </w:tcPr>
          <w:p w14:paraId="02B0D636" w14:textId="77777777" w:rsidR="00226B3A" w:rsidRPr="00226B3A" w:rsidRDefault="00226B3A" w:rsidP="00226B3A">
            <w:pPr>
              <w:rPr>
                <w:color w:val="000000"/>
                <w:szCs w:val="28"/>
              </w:rPr>
            </w:pPr>
            <w:r w:rsidRPr="00226B3A">
              <w:rPr>
                <w:color w:val="000000"/>
                <w:szCs w:val="28"/>
              </w:rPr>
              <w:t>ул. Миасская, 1</w:t>
            </w:r>
          </w:p>
        </w:tc>
        <w:tc>
          <w:tcPr>
            <w:tcW w:w="1199" w:type="dxa"/>
            <w:tcBorders>
              <w:top w:val="nil"/>
              <w:left w:val="nil"/>
              <w:bottom w:val="single" w:sz="4" w:space="0" w:color="000000"/>
              <w:right w:val="single" w:sz="4" w:space="0" w:color="000000"/>
            </w:tcBorders>
            <w:shd w:val="clear" w:color="auto" w:fill="auto"/>
            <w:hideMark/>
          </w:tcPr>
          <w:p w14:paraId="5516808D" w14:textId="77777777" w:rsidR="00226B3A" w:rsidRPr="00226B3A" w:rsidRDefault="00226B3A" w:rsidP="00226B3A">
            <w:pPr>
              <w:rPr>
                <w:color w:val="000000"/>
                <w:szCs w:val="28"/>
              </w:rPr>
            </w:pPr>
            <w:r w:rsidRPr="00226B3A">
              <w:rPr>
                <w:color w:val="000000"/>
                <w:szCs w:val="28"/>
              </w:rPr>
              <w:t>60.81</w:t>
            </w:r>
          </w:p>
        </w:tc>
        <w:tc>
          <w:tcPr>
            <w:tcW w:w="1711" w:type="dxa"/>
            <w:tcBorders>
              <w:top w:val="nil"/>
              <w:left w:val="nil"/>
              <w:bottom w:val="single" w:sz="4" w:space="0" w:color="000000"/>
              <w:right w:val="single" w:sz="4" w:space="0" w:color="000000"/>
            </w:tcBorders>
            <w:shd w:val="clear" w:color="auto" w:fill="auto"/>
            <w:hideMark/>
          </w:tcPr>
          <w:p w14:paraId="5B4E7E22"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6D49D82F"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44F76A40" w14:textId="77777777" w:rsidR="00226B3A" w:rsidRPr="00226B3A" w:rsidRDefault="00226B3A" w:rsidP="00226B3A">
            <w:pPr>
              <w:rPr>
                <w:color w:val="000000"/>
                <w:szCs w:val="28"/>
              </w:rPr>
            </w:pPr>
            <w:r w:rsidRPr="00226B3A">
              <w:rPr>
                <w:color w:val="000000"/>
                <w:szCs w:val="28"/>
              </w:rPr>
              <w:t>6.08</w:t>
            </w:r>
          </w:p>
        </w:tc>
        <w:tc>
          <w:tcPr>
            <w:tcW w:w="1447" w:type="dxa"/>
            <w:tcBorders>
              <w:top w:val="nil"/>
              <w:left w:val="nil"/>
              <w:bottom w:val="single" w:sz="4" w:space="0" w:color="000000"/>
              <w:right w:val="single" w:sz="4" w:space="0" w:color="000000"/>
            </w:tcBorders>
            <w:shd w:val="clear" w:color="auto" w:fill="auto"/>
            <w:hideMark/>
          </w:tcPr>
          <w:p w14:paraId="62B3F7BC" w14:textId="77777777" w:rsidR="00226B3A" w:rsidRPr="00226B3A" w:rsidRDefault="00226B3A" w:rsidP="00226B3A">
            <w:pPr>
              <w:rPr>
                <w:color w:val="000000"/>
                <w:szCs w:val="28"/>
              </w:rPr>
            </w:pPr>
            <w:r w:rsidRPr="00226B3A">
              <w:rPr>
                <w:color w:val="000000"/>
                <w:szCs w:val="28"/>
              </w:rPr>
              <w:t>Сухой</w:t>
            </w:r>
          </w:p>
        </w:tc>
      </w:tr>
      <w:tr w:rsidR="00226B3A" w:rsidRPr="00226B3A" w14:paraId="5EDB1CBE"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5CD0A28"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160B5FA0" w14:textId="77777777" w:rsidR="00226B3A" w:rsidRPr="00226B3A" w:rsidRDefault="00226B3A" w:rsidP="00226B3A">
            <w:pPr>
              <w:rPr>
                <w:color w:val="000000"/>
                <w:szCs w:val="28"/>
              </w:rPr>
            </w:pPr>
            <w:r w:rsidRPr="00226B3A">
              <w:rPr>
                <w:color w:val="000000"/>
                <w:szCs w:val="28"/>
              </w:rPr>
              <w:t>ТК7-2</w:t>
            </w:r>
          </w:p>
        </w:tc>
        <w:tc>
          <w:tcPr>
            <w:tcW w:w="3686" w:type="dxa"/>
            <w:tcBorders>
              <w:top w:val="nil"/>
              <w:left w:val="nil"/>
              <w:bottom w:val="single" w:sz="4" w:space="0" w:color="000000"/>
              <w:right w:val="single" w:sz="4" w:space="0" w:color="000000"/>
            </w:tcBorders>
            <w:shd w:val="clear" w:color="auto" w:fill="auto"/>
            <w:hideMark/>
          </w:tcPr>
          <w:p w14:paraId="4D602E5A" w14:textId="77777777" w:rsidR="00226B3A" w:rsidRPr="00226B3A" w:rsidRDefault="00226B3A" w:rsidP="00226B3A">
            <w:pPr>
              <w:rPr>
                <w:color w:val="000000"/>
                <w:szCs w:val="28"/>
              </w:rPr>
            </w:pPr>
            <w:r w:rsidRPr="00226B3A">
              <w:rPr>
                <w:color w:val="000000"/>
                <w:szCs w:val="28"/>
              </w:rPr>
              <w:t>ТК8</w:t>
            </w:r>
          </w:p>
        </w:tc>
        <w:tc>
          <w:tcPr>
            <w:tcW w:w="1199" w:type="dxa"/>
            <w:tcBorders>
              <w:top w:val="nil"/>
              <w:left w:val="nil"/>
              <w:bottom w:val="single" w:sz="4" w:space="0" w:color="000000"/>
              <w:right w:val="single" w:sz="4" w:space="0" w:color="000000"/>
            </w:tcBorders>
            <w:shd w:val="clear" w:color="auto" w:fill="auto"/>
            <w:hideMark/>
          </w:tcPr>
          <w:p w14:paraId="7DDF197E" w14:textId="77777777" w:rsidR="00226B3A" w:rsidRPr="00226B3A" w:rsidRDefault="00226B3A" w:rsidP="00226B3A">
            <w:pPr>
              <w:rPr>
                <w:color w:val="000000"/>
                <w:szCs w:val="28"/>
              </w:rPr>
            </w:pPr>
            <w:r w:rsidRPr="00226B3A">
              <w:rPr>
                <w:color w:val="000000"/>
                <w:szCs w:val="28"/>
              </w:rPr>
              <w:t>71.00</w:t>
            </w:r>
          </w:p>
        </w:tc>
        <w:tc>
          <w:tcPr>
            <w:tcW w:w="1711" w:type="dxa"/>
            <w:tcBorders>
              <w:top w:val="nil"/>
              <w:left w:val="nil"/>
              <w:bottom w:val="single" w:sz="4" w:space="0" w:color="000000"/>
              <w:right w:val="single" w:sz="4" w:space="0" w:color="000000"/>
            </w:tcBorders>
            <w:shd w:val="clear" w:color="auto" w:fill="auto"/>
            <w:hideMark/>
          </w:tcPr>
          <w:p w14:paraId="72E1FF11"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63031899"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08D3954E" w14:textId="77777777" w:rsidR="00226B3A" w:rsidRPr="00226B3A" w:rsidRDefault="00226B3A" w:rsidP="00226B3A">
            <w:pPr>
              <w:rPr>
                <w:color w:val="000000"/>
                <w:szCs w:val="28"/>
              </w:rPr>
            </w:pPr>
            <w:r w:rsidRPr="00226B3A">
              <w:rPr>
                <w:color w:val="000000"/>
                <w:szCs w:val="28"/>
              </w:rPr>
              <w:t>7.10</w:t>
            </w:r>
          </w:p>
        </w:tc>
        <w:tc>
          <w:tcPr>
            <w:tcW w:w="1447" w:type="dxa"/>
            <w:tcBorders>
              <w:top w:val="nil"/>
              <w:left w:val="nil"/>
              <w:bottom w:val="single" w:sz="4" w:space="0" w:color="000000"/>
              <w:right w:val="single" w:sz="4" w:space="0" w:color="000000"/>
            </w:tcBorders>
            <w:shd w:val="clear" w:color="auto" w:fill="auto"/>
            <w:hideMark/>
          </w:tcPr>
          <w:p w14:paraId="38137E25" w14:textId="77777777" w:rsidR="00226B3A" w:rsidRPr="00226B3A" w:rsidRDefault="00226B3A" w:rsidP="00226B3A">
            <w:pPr>
              <w:rPr>
                <w:color w:val="000000"/>
                <w:szCs w:val="28"/>
              </w:rPr>
            </w:pPr>
            <w:r w:rsidRPr="00226B3A">
              <w:rPr>
                <w:color w:val="000000"/>
                <w:szCs w:val="28"/>
              </w:rPr>
              <w:t>Сухой</w:t>
            </w:r>
          </w:p>
        </w:tc>
      </w:tr>
      <w:tr w:rsidR="00226B3A" w:rsidRPr="00226B3A" w14:paraId="54FD1A1F"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6EA93EC"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4039719E" w14:textId="77777777" w:rsidR="00226B3A" w:rsidRPr="00226B3A" w:rsidRDefault="00226B3A" w:rsidP="00226B3A">
            <w:pPr>
              <w:rPr>
                <w:color w:val="000000"/>
                <w:szCs w:val="28"/>
              </w:rPr>
            </w:pPr>
            <w:r w:rsidRPr="00226B3A">
              <w:rPr>
                <w:color w:val="000000"/>
                <w:szCs w:val="28"/>
              </w:rPr>
              <w:t>ТК7-2</w:t>
            </w:r>
          </w:p>
        </w:tc>
        <w:tc>
          <w:tcPr>
            <w:tcW w:w="3686" w:type="dxa"/>
            <w:tcBorders>
              <w:top w:val="nil"/>
              <w:left w:val="nil"/>
              <w:bottom w:val="single" w:sz="4" w:space="0" w:color="000000"/>
              <w:right w:val="single" w:sz="4" w:space="0" w:color="000000"/>
            </w:tcBorders>
            <w:shd w:val="clear" w:color="auto" w:fill="auto"/>
            <w:hideMark/>
          </w:tcPr>
          <w:p w14:paraId="76C88CAB" w14:textId="77777777" w:rsidR="00226B3A" w:rsidRPr="00226B3A" w:rsidRDefault="00226B3A" w:rsidP="00226B3A">
            <w:pPr>
              <w:rPr>
                <w:color w:val="000000"/>
                <w:szCs w:val="28"/>
              </w:rPr>
            </w:pPr>
            <w:r w:rsidRPr="00226B3A">
              <w:rPr>
                <w:color w:val="000000"/>
                <w:szCs w:val="28"/>
              </w:rPr>
              <w:t>ул. Гагарина, 24</w:t>
            </w:r>
          </w:p>
        </w:tc>
        <w:tc>
          <w:tcPr>
            <w:tcW w:w="1199" w:type="dxa"/>
            <w:tcBorders>
              <w:top w:val="nil"/>
              <w:left w:val="nil"/>
              <w:bottom w:val="single" w:sz="4" w:space="0" w:color="000000"/>
              <w:right w:val="single" w:sz="4" w:space="0" w:color="000000"/>
            </w:tcBorders>
            <w:shd w:val="clear" w:color="auto" w:fill="auto"/>
            <w:hideMark/>
          </w:tcPr>
          <w:p w14:paraId="06C966E6" w14:textId="77777777" w:rsidR="00226B3A" w:rsidRPr="00226B3A" w:rsidRDefault="00226B3A" w:rsidP="00226B3A">
            <w:pPr>
              <w:rPr>
                <w:color w:val="000000"/>
                <w:szCs w:val="28"/>
              </w:rPr>
            </w:pPr>
            <w:r w:rsidRPr="00226B3A">
              <w:rPr>
                <w:color w:val="000000"/>
                <w:szCs w:val="28"/>
              </w:rPr>
              <w:t>10.99</w:t>
            </w:r>
          </w:p>
        </w:tc>
        <w:tc>
          <w:tcPr>
            <w:tcW w:w="1711" w:type="dxa"/>
            <w:tcBorders>
              <w:top w:val="nil"/>
              <w:left w:val="nil"/>
              <w:bottom w:val="single" w:sz="4" w:space="0" w:color="000000"/>
              <w:right w:val="single" w:sz="4" w:space="0" w:color="000000"/>
            </w:tcBorders>
            <w:shd w:val="clear" w:color="auto" w:fill="auto"/>
            <w:hideMark/>
          </w:tcPr>
          <w:p w14:paraId="777D32E2" w14:textId="77777777" w:rsidR="00226B3A" w:rsidRPr="00226B3A" w:rsidRDefault="00226B3A" w:rsidP="00226B3A">
            <w:pPr>
              <w:rPr>
                <w:color w:val="000000"/>
                <w:szCs w:val="28"/>
              </w:rPr>
            </w:pPr>
            <w:r w:rsidRPr="00226B3A">
              <w:rPr>
                <w:color w:val="000000"/>
                <w:szCs w:val="28"/>
              </w:rPr>
              <w:t>80</w:t>
            </w:r>
          </w:p>
        </w:tc>
        <w:tc>
          <w:tcPr>
            <w:tcW w:w="1711" w:type="dxa"/>
            <w:tcBorders>
              <w:top w:val="nil"/>
              <w:left w:val="nil"/>
              <w:bottom w:val="single" w:sz="4" w:space="0" w:color="000000"/>
              <w:right w:val="single" w:sz="4" w:space="0" w:color="000000"/>
            </w:tcBorders>
            <w:shd w:val="clear" w:color="auto" w:fill="auto"/>
            <w:hideMark/>
          </w:tcPr>
          <w:p w14:paraId="1916042F" w14:textId="77777777" w:rsidR="00226B3A" w:rsidRPr="00226B3A" w:rsidRDefault="00226B3A" w:rsidP="00226B3A">
            <w:pPr>
              <w:rPr>
                <w:color w:val="000000"/>
                <w:szCs w:val="28"/>
              </w:rPr>
            </w:pPr>
            <w:r w:rsidRPr="00226B3A">
              <w:rPr>
                <w:color w:val="000000"/>
                <w:szCs w:val="28"/>
              </w:rPr>
              <w:t>80</w:t>
            </w:r>
          </w:p>
        </w:tc>
        <w:tc>
          <w:tcPr>
            <w:tcW w:w="1870" w:type="dxa"/>
            <w:tcBorders>
              <w:top w:val="nil"/>
              <w:left w:val="nil"/>
              <w:bottom w:val="single" w:sz="4" w:space="0" w:color="000000"/>
              <w:right w:val="single" w:sz="4" w:space="0" w:color="000000"/>
            </w:tcBorders>
            <w:shd w:val="clear" w:color="auto" w:fill="auto"/>
            <w:hideMark/>
          </w:tcPr>
          <w:p w14:paraId="7CAB511E" w14:textId="77777777" w:rsidR="00226B3A" w:rsidRPr="00226B3A" w:rsidRDefault="00226B3A" w:rsidP="00226B3A">
            <w:pPr>
              <w:rPr>
                <w:color w:val="000000"/>
                <w:szCs w:val="28"/>
              </w:rPr>
            </w:pPr>
            <w:r w:rsidRPr="00226B3A">
              <w:rPr>
                <w:color w:val="000000"/>
                <w:szCs w:val="28"/>
              </w:rPr>
              <w:t>1.76</w:t>
            </w:r>
          </w:p>
        </w:tc>
        <w:tc>
          <w:tcPr>
            <w:tcW w:w="1447" w:type="dxa"/>
            <w:tcBorders>
              <w:top w:val="nil"/>
              <w:left w:val="nil"/>
              <w:bottom w:val="single" w:sz="4" w:space="0" w:color="000000"/>
              <w:right w:val="single" w:sz="4" w:space="0" w:color="000000"/>
            </w:tcBorders>
            <w:shd w:val="clear" w:color="auto" w:fill="auto"/>
            <w:hideMark/>
          </w:tcPr>
          <w:p w14:paraId="5353E821" w14:textId="77777777" w:rsidR="00226B3A" w:rsidRPr="00226B3A" w:rsidRDefault="00226B3A" w:rsidP="00226B3A">
            <w:pPr>
              <w:rPr>
                <w:color w:val="000000"/>
                <w:szCs w:val="28"/>
              </w:rPr>
            </w:pPr>
            <w:r w:rsidRPr="00226B3A">
              <w:rPr>
                <w:color w:val="000000"/>
                <w:szCs w:val="28"/>
              </w:rPr>
              <w:t>Сухой</w:t>
            </w:r>
          </w:p>
        </w:tc>
      </w:tr>
      <w:tr w:rsidR="00226B3A" w:rsidRPr="00226B3A" w14:paraId="10F86505"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CDFF2D4"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06736126" w14:textId="77777777" w:rsidR="00226B3A" w:rsidRPr="00226B3A" w:rsidRDefault="00226B3A" w:rsidP="00226B3A">
            <w:pPr>
              <w:rPr>
                <w:color w:val="000000"/>
                <w:szCs w:val="28"/>
              </w:rPr>
            </w:pPr>
            <w:r w:rsidRPr="00226B3A">
              <w:rPr>
                <w:color w:val="000000"/>
                <w:szCs w:val="28"/>
              </w:rPr>
              <w:t>ул. Гагарина, 24</w:t>
            </w:r>
          </w:p>
        </w:tc>
        <w:tc>
          <w:tcPr>
            <w:tcW w:w="3686" w:type="dxa"/>
            <w:tcBorders>
              <w:top w:val="nil"/>
              <w:left w:val="nil"/>
              <w:bottom w:val="single" w:sz="4" w:space="0" w:color="000000"/>
              <w:right w:val="single" w:sz="4" w:space="0" w:color="000000"/>
            </w:tcBorders>
            <w:shd w:val="clear" w:color="auto" w:fill="auto"/>
            <w:hideMark/>
          </w:tcPr>
          <w:p w14:paraId="13628FC7" w14:textId="77777777" w:rsidR="00226B3A" w:rsidRPr="00226B3A" w:rsidRDefault="00226B3A" w:rsidP="00226B3A">
            <w:pPr>
              <w:rPr>
                <w:color w:val="000000"/>
                <w:szCs w:val="28"/>
              </w:rPr>
            </w:pPr>
            <w:r w:rsidRPr="00226B3A">
              <w:rPr>
                <w:color w:val="000000"/>
                <w:szCs w:val="28"/>
              </w:rPr>
              <w:t>ул. Гагарина, 26</w:t>
            </w:r>
          </w:p>
        </w:tc>
        <w:tc>
          <w:tcPr>
            <w:tcW w:w="1199" w:type="dxa"/>
            <w:tcBorders>
              <w:top w:val="nil"/>
              <w:left w:val="nil"/>
              <w:bottom w:val="single" w:sz="4" w:space="0" w:color="000000"/>
              <w:right w:val="single" w:sz="4" w:space="0" w:color="000000"/>
            </w:tcBorders>
            <w:shd w:val="clear" w:color="auto" w:fill="auto"/>
            <w:hideMark/>
          </w:tcPr>
          <w:p w14:paraId="473275C5" w14:textId="77777777" w:rsidR="00226B3A" w:rsidRPr="00226B3A" w:rsidRDefault="00226B3A" w:rsidP="00226B3A">
            <w:pPr>
              <w:rPr>
                <w:color w:val="000000"/>
                <w:szCs w:val="28"/>
              </w:rPr>
            </w:pPr>
            <w:r w:rsidRPr="00226B3A">
              <w:rPr>
                <w:color w:val="000000"/>
                <w:szCs w:val="28"/>
              </w:rPr>
              <w:t>47.15</w:t>
            </w:r>
          </w:p>
        </w:tc>
        <w:tc>
          <w:tcPr>
            <w:tcW w:w="1711" w:type="dxa"/>
            <w:tcBorders>
              <w:top w:val="nil"/>
              <w:left w:val="nil"/>
              <w:bottom w:val="single" w:sz="4" w:space="0" w:color="000000"/>
              <w:right w:val="single" w:sz="4" w:space="0" w:color="000000"/>
            </w:tcBorders>
            <w:shd w:val="clear" w:color="auto" w:fill="auto"/>
            <w:hideMark/>
          </w:tcPr>
          <w:p w14:paraId="75DCF469"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389944ED"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6AF5F769" w14:textId="77777777" w:rsidR="00226B3A" w:rsidRPr="00226B3A" w:rsidRDefault="00226B3A" w:rsidP="00226B3A">
            <w:pPr>
              <w:rPr>
                <w:color w:val="000000"/>
                <w:szCs w:val="28"/>
              </w:rPr>
            </w:pPr>
            <w:r w:rsidRPr="00226B3A">
              <w:rPr>
                <w:color w:val="000000"/>
                <w:szCs w:val="28"/>
              </w:rPr>
              <w:t>4.72</w:t>
            </w:r>
          </w:p>
        </w:tc>
        <w:tc>
          <w:tcPr>
            <w:tcW w:w="1447" w:type="dxa"/>
            <w:tcBorders>
              <w:top w:val="nil"/>
              <w:left w:val="nil"/>
              <w:bottom w:val="single" w:sz="4" w:space="0" w:color="000000"/>
              <w:right w:val="single" w:sz="4" w:space="0" w:color="000000"/>
            </w:tcBorders>
            <w:shd w:val="clear" w:color="auto" w:fill="auto"/>
            <w:hideMark/>
          </w:tcPr>
          <w:p w14:paraId="792163A3" w14:textId="77777777" w:rsidR="00226B3A" w:rsidRPr="00226B3A" w:rsidRDefault="00226B3A" w:rsidP="00226B3A">
            <w:pPr>
              <w:rPr>
                <w:color w:val="000000"/>
                <w:szCs w:val="28"/>
              </w:rPr>
            </w:pPr>
            <w:r w:rsidRPr="00226B3A">
              <w:rPr>
                <w:color w:val="000000"/>
                <w:szCs w:val="28"/>
              </w:rPr>
              <w:t>Сухой</w:t>
            </w:r>
          </w:p>
        </w:tc>
      </w:tr>
      <w:tr w:rsidR="00226B3A" w:rsidRPr="00226B3A" w14:paraId="7BE20DE0"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4482D96"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000992E3" w14:textId="77777777" w:rsidR="00226B3A" w:rsidRPr="00226B3A" w:rsidRDefault="00226B3A" w:rsidP="00226B3A">
            <w:pPr>
              <w:rPr>
                <w:color w:val="000000"/>
                <w:szCs w:val="28"/>
              </w:rPr>
            </w:pPr>
            <w:r w:rsidRPr="00226B3A">
              <w:rPr>
                <w:color w:val="000000"/>
                <w:szCs w:val="28"/>
              </w:rPr>
              <w:t>ТК7-1</w:t>
            </w:r>
          </w:p>
        </w:tc>
        <w:tc>
          <w:tcPr>
            <w:tcW w:w="3686" w:type="dxa"/>
            <w:tcBorders>
              <w:top w:val="nil"/>
              <w:left w:val="nil"/>
              <w:bottom w:val="single" w:sz="4" w:space="0" w:color="000000"/>
              <w:right w:val="single" w:sz="4" w:space="0" w:color="000000"/>
            </w:tcBorders>
            <w:shd w:val="clear" w:color="auto" w:fill="auto"/>
            <w:hideMark/>
          </w:tcPr>
          <w:p w14:paraId="0A54B535" w14:textId="77777777" w:rsidR="00226B3A" w:rsidRPr="00226B3A" w:rsidRDefault="00226B3A" w:rsidP="00226B3A">
            <w:pPr>
              <w:rPr>
                <w:color w:val="000000"/>
                <w:szCs w:val="28"/>
              </w:rPr>
            </w:pPr>
            <w:r w:rsidRPr="00226B3A">
              <w:rPr>
                <w:color w:val="000000"/>
                <w:szCs w:val="28"/>
              </w:rPr>
              <w:t>ТК7-2</w:t>
            </w:r>
          </w:p>
        </w:tc>
        <w:tc>
          <w:tcPr>
            <w:tcW w:w="1199" w:type="dxa"/>
            <w:tcBorders>
              <w:top w:val="nil"/>
              <w:left w:val="nil"/>
              <w:bottom w:val="single" w:sz="4" w:space="0" w:color="000000"/>
              <w:right w:val="single" w:sz="4" w:space="0" w:color="000000"/>
            </w:tcBorders>
            <w:shd w:val="clear" w:color="auto" w:fill="auto"/>
            <w:hideMark/>
          </w:tcPr>
          <w:p w14:paraId="6EB86235" w14:textId="77777777" w:rsidR="00226B3A" w:rsidRPr="00226B3A" w:rsidRDefault="00226B3A" w:rsidP="00226B3A">
            <w:pPr>
              <w:rPr>
                <w:color w:val="000000"/>
                <w:szCs w:val="28"/>
              </w:rPr>
            </w:pPr>
            <w:r w:rsidRPr="00226B3A">
              <w:rPr>
                <w:color w:val="000000"/>
                <w:szCs w:val="28"/>
              </w:rPr>
              <w:t>79.25</w:t>
            </w:r>
          </w:p>
        </w:tc>
        <w:tc>
          <w:tcPr>
            <w:tcW w:w="1711" w:type="dxa"/>
            <w:tcBorders>
              <w:top w:val="nil"/>
              <w:left w:val="nil"/>
              <w:bottom w:val="single" w:sz="4" w:space="0" w:color="000000"/>
              <w:right w:val="single" w:sz="4" w:space="0" w:color="000000"/>
            </w:tcBorders>
            <w:shd w:val="clear" w:color="auto" w:fill="auto"/>
            <w:hideMark/>
          </w:tcPr>
          <w:p w14:paraId="329C7C57"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385AEB66"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13058113" w14:textId="77777777" w:rsidR="00226B3A" w:rsidRPr="00226B3A" w:rsidRDefault="00226B3A" w:rsidP="00226B3A">
            <w:pPr>
              <w:rPr>
                <w:color w:val="000000"/>
                <w:szCs w:val="28"/>
              </w:rPr>
            </w:pPr>
            <w:r w:rsidRPr="00226B3A">
              <w:rPr>
                <w:color w:val="000000"/>
                <w:szCs w:val="28"/>
              </w:rPr>
              <w:t>15.85</w:t>
            </w:r>
          </w:p>
        </w:tc>
        <w:tc>
          <w:tcPr>
            <w:tcW w:w="1447" w:type="dxa"/>
            <w:tcBorders>
              <w:top w:val="nil"/>
              <w:left w:val="nil"/>
              <w:bottom w:val="single" w:sz="4" w:space="0" w:color="000000"/>
              <w:right w:val="single" w:sz="4" w:space="0" w:color="000000"/>
            </w:tcBorders>
            <w:shd w:val="clear" w:color="auto" w:fill="auto"/>
            <w:hideMark/>
          </w:tcPr>
          <w:p w14:paraId="55356149" w14:textId="77777777" w:rsidR="00226B3A" w:rsidRPr="00226B3A" w:rsidRDefault="00226B3A" w:rsidP="00226B3A">
            <w:pPr>
              <w:rPr>
                <w:color w:val="000000"/>
                <w:szCs w:val="28"/>
              </w:rPr>
            </w:pPr>
            <w:r w:rsidRPr="00226B3A">
              <w:rPr>
                <w:color w:val="000000"/>
                <w:szCs w:val="28"/>
              </w:rPr>
              <w:t>Сухой</w:t>
            </w:r>
          </w:p>
        </w:tc>
      </w:tr>
      <w:tr w:rsidR="00226B3A" w:rsidRPr="00226B3A" w14:paraId="2C90B6F5"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A3B3AD8"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3D4D3CAC" w14:textId="77777777" w:rsidR="00226B3A" w:rsidRPr="00226B3A" w:rsidRDefault="00226B3A" w:rsidP="00226B3A">
            <w:pPr>
              <w:rPr>
                <w:color w:val="000000"/>
                <w:szCs w:val="28"/>
              </w:rPr>
            </w:pPr>
            <w:r w:rsidRPr="00226B3A">
              <w:rPr>
                <w:color w:val="000000"/>
                <w:szCs w:val="28"/>
              </w:rPr>
              <w:t>ТК7-1</w:t>
            </w:r>
          </w:p>
        </w:tc>
        <w:tc>
          <w:tcPr>
            <w:tcW w:w="3686" w:type="dxa"/>
            <w:tcBorders>
              <w:top w:val="nil"/>
              <w:left w:val="nil"/>
              <w:bottom w:val="single" w:sz="4" w:space="0" w:color="000000"/>
              <w:right w:val="single" w:sz="4" w:space="0" w:color="000000"/>
            </w:tcBorders>
            <w:shd w:val="clear" w:color="auto" w:fill="auto"/>
            <w:hideMark/>
          </w:tcPr>
          <w:p w14:paraId="571D61E8" w14:textId="77777777" w:rsidR="00226B3A" w:rsidRPr="00226B3A" w:rsidRDefault="00226B3A" w:rsidP="00226B3A">
            <w:pPr>
              <w:rPr>
                <w:color w:val="000000"/>
                <w:szCs w:val="28"/>
              </w:rPr>
            </w:pPr>
            <w:r w:rsidRPr="00226B3A">
              <w:rPr>
                <w:color w:val="000000"/>
                <w:szCs w:val="28"/>
              </w:rPr>
              <w:t>ул. Гагарина, 28</w:t>
            </w:r>
          </w:p>
        </w:tc>
        <w:tc>
          <w:tcPr>
            <w:tcW w:w="1199" w:type="dxa"/>
            <w:tcBorders>
              <w:top w:val="nil"/>
              <w:left w:val="nil"/>
              <w:bottom w:val="single" w:sz="4" w:space="0" w:color="000000"/>
              <w:right w:val="single" w:sz="4" w:space="0" w:color="000000"/>
            </w:tcBorders>
            <w:shd w:val="clear" w:color="auto" w:fill="auto"/>
            <w:hideMark/>
          </w:tcPr>
          <w:p w14:paraId="1D41EFCE" w14:textId="77777777" w:rsidR="00226B3A" w:rsidRPr="00226B3A" w:rsidRDefault="00226B3A" w:rsidP="00226B3A">
            <w:pPr>
              <w:rPr>
                <w:color w:val="000000"/>
                <w:szCs w:val="28"/>
              </w:rPr>
            </w:pPr>
            <w:r w:rsidRPr="00226B3A">
              <w:rPr>
                <w:color w:val="000000"/>
                <w:szCs w:val="28"/>
              </w:rPr>
              <w:t>43.13</w:t>
            </w:r>
          </w:p>
        </w:tc>
        <w:tc>
          <w:tcPr>
            <w:tcW w:w="1711" w:type="dxa"/>
            <w:tcBorders>
              <w:top w:val="nil"/>
              <w:left w:val="nil"/>
              <w:bottom w:val="single" w:sz="4" w:space="0" w:color="000000"/>
              <w:right w:val="single" w:sz="4" w:space="0" w:color="000000"/>
            </w:tcBorders>
            <w:shd w:val="clear" w:color="auto" w:fill="auto"/>
            <w:hideMark/>
          </w:tcPr>
          <w:p w14:paraId="0599623E" w14:textId="77777777" w:rsidR="00226B3A" w:rsidRPr="00226B3A" w:rsidRDefault="00226B3A" w:rsidP="00226B3A">
            <w:pPr>
              <w:rPr>
                <w:color w:val="000000"/>
                <w:szCs w:val="28"/>
              </w:rPr>
            </w:pPr>
            <w:r w:rsidRPr="00226B3A">
              <w:rPr>
                <w:color w:val="000000"/>
                <w:szCs w:val="28"/>
              </w:rPr>
              <w:t>80</w:t>
            </w:r>
          </w:p>
        </w:tc>
        <w:tc>
          <w:tcPr>
            <w:tcW w:w="1711" w:type="dxa"/>
            <w:tcBorders>
              <w:top w:val="nil"/>
              <w:left w:val="nil"/>
              <w:bottom w:val="single" w:sz="4" w:space="0" w:color="000000"/>
              <w:right w:val="single" w:sz="4" w:space="0" w:color="000000"/>
            </w:tcBorders>
            <w:shd w:val="clear" w:color="auto" w:fill="auto"/>
            <w:hideMark/>
          </w:tcPr>
          <w:p w14:paraId="685AA509" w14:textId="77777777" w:rsidR="00226B3A" w:rsidRPr="00226B3A" w:rsidRDefault="00226B3A" w:rsidP="00226B3A">
            <w:pPr>
              <w:rPr>
                <w:color w:val="000000"/>
                <w:szCs w:val="28"/>
              </w:rPr>
            </w:pPr>
            <w:r w:rsidRPr="00226B3A">
              <w:rPr>
                <w:color w:val="000000"/>
                <w:szCs w:val="28"/>
              </w:rPr>
              <w:t>80</w:t>
            </w:r>
          </w:p>
        </w:tc>
        <w:tc>
          <w:tcPr>
            <w:tcW w:w="1870" w:type="dxa"/>
            <w:tcBorders>
              <w:top w:val="nil"/>
              <w:left w:val="nil"/>
              <w:bottom w:val="single" w:sz="4" w:space="0" w:color="000000"/>
              <w:right w:val="single" w:sz="4" w:space="0" w:color="000000"/>
            </w:tcBorders>
            <w:shd w:val="clear" w:color="auto" w:fill="auto"/>
            <w:hideMark/>
          </w:tcPr>
          <w:p w14:paraId="787A332B" w14:textId="77777777" w:rsidR="00226B3A" w:rsidRPr="00226B3A" w:rsidRDefault="00226B3A" w:rsidP="00226B3A">
            <w:pPr>
              <w:rPr>
                <w:color w:val="000000"/>
                <w:szCs w:val="28"/>
              </w:rPr>
            </w:pPr>
            <w:r w:rsidRPr="00226B3A">
              <w:rPr>
                <w:color w:val="000000"/>
                <w:szCs w:val="28"/>
              </w:rPr>
              <w:t>6.90</w:t>
            </w:r>
          </w:p>
        </w:tc>
        <w:tc>
          <w:tcPr>
            <w:tcW w:w="1447" w:type="dxa"/>
            <w:tcBorders>
              <w:top w:val="nil"/>
              <w:left w:val="nil"/>
              <w:bottom w:val="single" w:sz="4" w:space="0" w:color="000000"/>
              <w:right w:val="single" w:sz="4" w:space="0" w:color="000000"/>
            </w:tcBorders>
            <w:shd w:val="clear" w:color="auto" w:fill="auto"/>
            <w:hideMark/>
          </w:tcPr>
          <w:p w14:paraId="0309DDDA" w14:textId="77777777" w:rsidR="00226B3A" w:rsidRPr="00226B3A" w:rsidRDefault="00226B3A" w:rsidP="00226B3A">
            <w:pPr>
              <w:rPr>
                <w:color w:val="000000"/>
                <w:szCs w:val="28"/>
              </w:rPr>
            </w:pPr>
            <w:r w:rsidRPr="00226B3A">
              <w:rPr>
                <w:color w:val="000000"/>
                <w:szCs w:val="28"/>
              </w:rPr>
              <w:t>Сухой</w:t>
            </w:r>
          </w:p>
        </w:tc>
      </w:tr>
      <w:tr w:rsidR="00226B3A" w:rsidRPr="00226B3A" w14:paraId="750BE6F1"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6C7A8C7"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74A2A79E" w14:textId="77777777" w:rsidR="00226B3A" w:rsidRPr="00226B3A" w:rsidRDefault="00226B3A" w:rsidP="00226B3A">
            <w:pPr>
              <w:rPr>
                <w:color w:val="000000"/>
                <w:szCs w:val="28"/>
              </w:rPr>
            </w:pPr>
            <w:r w:rsidRPr="00226B3A">
              <w:rPr>
                <w:color w:val="000000"/>
                <w:szCs w:val="28"/>
              </w:rPr>
              <w:t>ТК35</w:t>
            </w:r>
          </w:p>
        </w:tc>
        <w:tc>
          <w:tcPr>
            <w:tcW w:w="3686" w:type="dxa"/>
            <w:tcBorders>
              <w:top w:val="nil"/>
              <w:left w:val="nil"/>
              <w:bottom w:val="single" w:sz="4" w:space="0" w:color="000000"/>
              <w:right w:val="single" w:sz="4" w:space="0" w:color="000000"/>
            </w:tcBorders>
            <w:shd w:val="clear" w:color="auto" w:fill="auto"/>
            <w:hideMark/>
          </w:tcPr>
          <w:p w14:paraId="1F0543A0" w14:textId="77777777" w:rsidR="00226B3A" w:rsidRPr="00226B3A" w:rsidRDefault="00226B3A" w:rsidP="00226B3A">
            <w:pPr>
              <w:rPr>
                <w:color w:val="000000"/>
                <w:szCs w:val="28"/>
              </w:rPr>
            </w:pPr>
            <w:r w:rsidRPr="00226B3A">
              <w:rPr>
                <w:color w:val="000000"/>
                <w:szCs w:val="28"/>
              </w:rPr>
              <w:t>ТК36</w:t>
            </w:r>
          </w:p>
        </w:tc>
        <w:tc>
          <w:tcPr>
            <w:tcW w:w="1199" w:type="dxa"/>
            <w:tcBorders>
              <w:top w:val="nil"/>
              <w:left w:val="nil"/>
              <w:bottom w:val="single" w:sz="4" w:space="0" w:color="000000"/>
              <w:right w:val="single" w:sz="4" w:space="0" w:color="000000"/>
            </w:tcBorders>
            <w:shd w:val="clear" w:color="auto" w:fill="auto"/>
            <w:hideMark/>
          </w:tcPr>
          <w:p w14:paraId="280001E8" w14:textId="77777777" w:rsidR="00226B3A" w:rsidRPr="00226B3A" w:rsidRDefault="00226B3A" w:rsidP="00226B3A">
            <w:pPr>
              <w:rPr>
                <w:color w:val="000000"/>
                <w:szCs w:val="28"/>
              </w:rPr>
            </w:pPr>
            <w:r w:rsidRPr="00226B3A">
              <w:rPr>
                <w:color w:val="000000"/>
                <w:szCs w:val="28"/>
              </w:rPr>
              <w:t>94.07</w:t>
            </w:r>
          </w:p>
        </w:tc>
        <w:tc>
          <w:tcPr>
            <w:tcW w:w="1711" w:type="dxa"/>
            <w:tcBorders>
              <w:top w:val="nil"/>
              <w:left w:val="nil"/>
              <w:bottom w:val="single" w:sz="4" w:space="0" w:color="000000"/>
              <w:right w:val="single" w:sz="4" w:space="0" w:color="000000"/>
            </w:tcBorders>
            <w:shd w:val="clear" w:color="auto" w:fill="auto"/>
            <w:hideMark/>
          </w:tcPr>
          <w:p w14:paraId="2355DE46"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303CF7BA"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2DF85B4F" w14:textId="77777777" w:rsidR="00226B3A" w:rsidRPr="00226B3A" w:rsidRDefault="00226B3A" w:rsidP="00226B3A">
            <w:pPr>
              <w:rPr>
                <w:color w:val="000000"/>
                <w:szCs w:val="28"/>
              </w:rPr>
            </w:pPr>
            <w:r w:rsidRPr="00226B3A">
              <w:rPr>
                <w:color w:val="000000"/>
                <w:szCs w:val="28"/>
              </w:rPr>
              <w:t>18.81</w:t>
            </w:r>
          </w:p>
        </w:tc>
        <w:tc>
          <w:tcPr>
            <w:tcW w:w="1447" w:type="dxa"/>
            <w:tcBorders>
              <w:top w:val="nil"/>
              <w:left w:val="nil"/>
              <w:bottom w:val="single" w:sz="4" w:space="0" w:color="000000"/>
              <w:right w:val="single" w:sz="4" w:space="0" w:color="000000"/>
            </w:tcBorders>
            <w:shd w:val="clear" w:color="auto" w:fill="auto"/>
            <w:hideMark/>
          </w:tcPr>
          <w:p w14:paraId="2BD3BD24" w14:textId="77777777" w:rsidR="00226B3A" w:rsidRPr="00226B3A" w:rsidRDefault="00226B3A" w:rsidP="00226B3A">
            <w:pPr>
              <w:rPr>
                <w:color w:val="000000"/>
                <w:szCs w:val="28"/>
              </w:rPr>
            </w:pPr>
            <w:r w:rsidRPr="00226B3A">
              <w:rPr>
                <w:color w:val="000000"/>
                <w:szCs w:val="28"/>
              </w:rPr>
              <w:t>Сухой</w:t>
            </w:r>
          </w:p>
        </w:tc>
      </w:tr>
      <w:tr w:rsidR="00226B3A" w:rsidRPr="00226B3A" w14:paraId="20823C89"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4A795B9"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0C27C2E3" w14:textId="77777777" w:rsidR="00226B3A" w:rsidRPr="00226B3A" w:rsidRDefault="00226B3A" w:rsidP="00226B3A">
            <w:pPr>
              <w:rPr>
                <w:color w:val="000000"/>
                <w:szCs w:val="28"/>
              </w:rPr>
            </w:pPr>
            <w:r w:rsidRPr="00226B3A">
              <w:rPr>
                <w:color w:val="000000"/>
                <w:szCs w:val="28"/>
              </w:rPr>
              <w:t>ТК32</w:t>
            </w:r>
          </w:p>
        </w:tc>
        <w:tc>
          <w:tcPr>
            <w:tcW w:w="3686" w:type="dxa"/>
            <w:tcBorders>
              <w:top w:val="nil"/>
              <w:left w:val="nil"/>
              <w:bottom w:val="single" w:sz="4" w:space="0" w:color="000000"/>
              <w:right w:val="single" w:sz="4" w:space="0" w:color="000000"/>
            </w:tcBorders>
            <w:shd w:val="clear" w:color="auto" w:fill="auto"/>
            <w:hideMark/>
          </w:tcPr>
          <w:p w14:paraId="6C6C286C" w14:textId="77777777" w:rsidR="00226B3A" w:rsidRPr="00226B3A" w:rsidRDefault="00226B3A" w:rsidP="00226B3A">
            <w:pPr>
              <w:rPr>
                <w:color w:val="000000"/>
                <w:szCs w:val="28"/>
              </w:rPr>
            </w:pPr>
            <w:r w:rsidRPr="00226B3A">
              <w:rPr>
                <w:color w:val="000000"/>
                <w:szCs w:val="28"/>
              </w:rPr>
              <w:t>ТК33</w:t>
            </w:r>
          </w:p>
        </w:tc>
        <w:tc>
          <w:tcPr>
            <w:tcW w:w="1199" w:type="dxa"/>
            <w:tcBorders>
              <w:top w:val="nil"/>
              <w:left w:val="nil"/>
              <w:bottom w:val="single" w:sz="4" w:space="0" w:color="000000"/>
              <w:right w:val="single" w:sz="4" w:space="0" w:color="000000"/>
            </w:tcBorders>
            <w:shd w:val="clear" w:color="auto" w:fill="auto"/>
            <w:hideMark/>
          </w:tcPr>
          <w:p w14:paraId="0C57ACA7" w14:textId="77777777" w:rsidR="00226B3A" w:rsidRPr="00226B3A" w:rsidRDefault="00226B3A" w:rsidP="00226B3A">
            <w:pPr>
              <w:rPr>
                <w:color w:val="000000"/>
                <w:szCs w:val="28"/>
              </w:rPr>
            </w:pPr>
            <w:r w:rsidRPr="00226B3A">
              <w:rPr>
                <w:color w:val="000000"/>
                <w:szCs w:val="28"/>
              </w:rPr>
              <w:t>96.00</w:t>
            </w:r>
          </w:p>
        </w:tc>
        <w:tc>
          <w:tcPr>
            <w:tcW w:w="1711" w:type="dxa"/>
            <w:tcBorders>
              <w:top w:val="nil"/>
              <w:left w:val="nil"/>
              <w:bottom w:val="single" w:sz="4" w:space="0" w:color="000000"/>
              <w:right w:val="single" w:sz="4" w:space="0" w:color="000000"/>
            </w:tcBorders>
            <w:shd w:val="clear" w:color="auto" w:fill="auto"/>
            <w:hideMark/>
          </w:tcPr>
          <w:p w14:paraId="1A87280F"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4E18936D"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1FDC9D7B" w14:textId="77777777" w:rsidR="00226B3A" w:rsidRPr="00226B3A" w:rsidRDefault="00226B3A" w:rsidP="00226B3A">
            <w:pPr>
              <w:rPr>
                <w:color w:val="000000"/>
                <w:szCs w:val="28"/>
              </w:rPr>
            </w:pPr>
            <w:r w:rsidRPr="00226B3A">
              <w:rPr>
                <w:color w:val="000000"/>
                <w:szCs w:val="28"/>
              </w:rPr>
              <w:t>19.20</w:t>
            </w:r>
          </w:p>
        </w:tc>
        <w:tc>
          <w:tcPr>
            <w:tcW w:w="1447" w:type="dxa"/>
            <w:tcBorders>
              <w:top w:val="nil"/>
              <w:left w:val="nil"/>
              <w:bottom w:val="single" w:sz="4" w:space="0" w:color="000000"/>
              <w:right w:val="single" w:sz="4" w:space="0" w:color="000000"/>
            </w:tcBorders>
            <w:shd w:val="clear" w:color="auto" w:fill="auto"/>
            <w:hideMark/>
          </w:tcPr>
          <w:p w14:paraId="6D924C33" w14:textId="77777777" w:rsidR="00226B3A" w:rsidRPr="00226B3A" w:rsidRDefault="00226B3A" w:rsidP="00226B3A">
            <w:pPr>
              <w:rPr>
                <w:color w:val="000000"/>
                <w:szCs w:val="28"/>
              </w:rPr>
            </w:pPr>
            <w:r w:rsidRPr="00226B3A">
              <w:rPr>
                <w:color w:val="000000"/>
                <w:szCs w:val="28"/>
              </w:rPr>
              <w:t>Сухой</w:t>
            </w:r>
          </w:p>
        </w:tc>
      </w:tr>
      <w:tr w:rsidR="00226B3A" w:rsidRPr="00226B3A" w14:paraId="1BB82329"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F591EEC" w14:textId="77777777" w:rsidR="00226B3A" w:rsidRPr="00226B3A" w:rsidRDefault="00226B3A" w:rsidP="00226B3A">
            <w:pPr>
              <w:jc w:val="center"/>
              <w:rPr>
                <w:color w:val="000000"/>
                <w:szCs w:val="28"/>
              </w:rPr>
            </w:pPr>
            <w:r w:rsidRPr="00226B3A">
              <w:rPr>
                <w:color w:val="000000"/>
                <w:szCs w:val="28"/>
              </w:rPr>
              <w:lastRenderedPageBreak/>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590424B1" w14:textId="77777777" w:rsidR="00226B3A" w:rsidRPr="00226B3A" w:rsidRDefault="00226B3A" w:rsidP="00226B3A">
            <w:pPr>
              <w:rPr>
                <w:color w:val="000000"/>
                <w:szCs w:val="28"/>
              </w:rPr>
            </w:pPr>
            <w:r w:rsidRPr="00226B3A">
              <w:rPr>
                <w:color w:val="000000"/>
                <w:szCs w:val="28"/>
              </w:rPr>
              <w:t>ТК8</w:t>
            </w:r>
          </w:p>
        </w:tc>
        <w:tc>
          <w:tcPr>
            <w:tcW w:w="3686" w:type="dxa"/>
            <w:tcBorders>
              <w:top w:val="nil"/>
              <w:left w:val="nil"/>
              <w:bottom w:val="single" w:sz="4" w:space="0" w:color="000000"/>
              <w:right w:val="single" w:sz="4" w:space="0" w:color="000000"/>
            </w:tcBorders>
            <w:shd w:val="clear" w:color="auto" w:fill="auto"/>
            <w:hideMark/>
          </w:tcPr>
          <w:p w14:paraId="0F0075CB" w14:textId="77777777" w:rsidR="00226B3A" w:rsidRPr="00226B3A" w:rsidRDefault="00226B3A" w:rsidP="00226B3A">
            <w:pPr>
              <w:rPr>
                <w:color w:val="000000"/>
                <w:szCs w:val="28"/>
              </w:rPr>
            </w:pPr>
            <w:r w:rsidRPr="00226B3A">
              <w:rPr>
                <w:color w:val="000000"/>
                <w:szCs w:val="28"/>
              </w:rPr>
              <w:t>ТК9</w:t>
            </w:r>
          </w:p>
        </w:tc>
        <w:tc>
          <w:tcPr>
            <w:tcW w:w="1199" w:type="dxa"/>
            <w:tcBorders>
              <w:top w:val="nil"/>
              <w:left w:val="nil"/>
              <w:bottom w:val="single" w:sz="4" w:space="0" w:color="000000"/>
              <w:right w:val="single" w:sz="4" w:space="0" w:color="000000"/>
            </w:tcBorders>
            <w:shd w:val="clear" w:color="auto" w:fill="auto"/>
            <w:hideMark/>
          </w:tcPr>
          <w:p w14:paraId="1FB397E8" w14:textId="77777777" w:rsidR="00226B3A" w:rsidRPr="00226B3A" w:rsidRDefault="00226B3A" w:rsidP="00226B3A">
            <w:pPr>
              <w:rPr>
                <w:color w:val="000000"/>
                <w:szCs w:val="28"/>
              </w:rPr>
            </w:pPr>
            <w:r w:rsidRPr="00226B3A">
              <w:rPr>
                <w:color w:val="000000"/>
                <w:szCs w:val="28"/>
              </w:rPr>
              <w:t>64.12</w:t>
            </w:r>
          </w:p>
        </w:tc>
        <w:tc>
          <w:tcPr>
            <w:tcW w:w="1711" w:type="dxa"/>
            <w:tcBorders>
              <w:top w:val="nil"/>
              <w:left w:val="nil"/>
              <w:bottom w:val="single" w:sz="4" w:space="0" w:color="000000"/>
              <w:right w:val="single" w:sz="4" w:space="0" w:color="000000"/>
            </w:tcBorders>
            <w:shd w:val="clear" w:color="auto" w:fill="auto"/>
            <w:hideMark/>
          </w:tcPr>
          <w:p w14:paraId="47D76ABC" w14:textId="77777777" w:rsidR="00226B3A" w:rsidRPr="00226B3A" w:rsidRDefault="00226B3A" w:rsidP="00226B3A">
            <w:pPr>
              <w:rPr>
                <w:color w:val="000000"/>
                <w:szCs w:val="28"/>
              </w:rPr>
            </w:pPr>
            <w:r w:rsidRPr="00226B3A">
              <w:rPr>
                <w:color w:val="000000"/>
                <w:szCs w:val="28"/>
              </w:rPr>
              <w:t>80</w:t>
            </w:r>
          </w:p>
        </w:tc>
        <w:tc>
          <w:tcPr>
            <w:tcW w:w="1711" w:type="dxa"/>
            <w:tcBorders>
              <w:top w:val="nil"/>
              <w:left w:val="nil"/>
              <w:bottom w:val="single" w:sz="4" w:space="0" w:color="000000"/>
              <w:right w:val="single" w:sz="4" w:space="0" w:color="000000"/>
            </w:tcBorders>
            <w:shd w:val="clear" w:color="auto" w:fill="auto"/>
            <w:hideMark/>
          </w:tcPr>
          <w:p w14:paraId="2E2684C4" w14:textId="77777777" w:rsidR="00226B3A" w:rsidRPr="00226B3A" w:rsidRDefault="00226B3A" w:rsidP="00226B3A">
            <w:pPr>
              <w:rPr>
                <w:color w:val="000000"/>
                <w:szCs w:val="28"/>
              </w:rPr>
            </w:pPr>
            <w:r w:rsidRPr="00226B3A">
              <w:rPr>
                <w:color w:val="000000"/>
                <w:szCs w:val="28"/>
              </w:rPr>
              <w:t>80</w:t>
            </w:r>
          </w:p>
        </w:tc>
        <w:tc>
          <w:tcPr>
            <w:tcW w:w="1870" w:type="dxa"/>
            <w:tcBorders>
              <w:top w:val="nil"/>
              <w:left w:val="nil"/>
              <w:bottom w:val="single" w:sz="4" w:space="0" w:color="000000"/>
              <w:right w:val="single" w:sz="4" w:space="0" w:color="000000"/>
            </w:tcBorders>
            <w:shd w:val="clear" w:color="auto" w:fill="auto"/>
            <w:hideMark/>
          </w:tcPr>
          <w:p w14:paraId="16C01E36" w14:textId="77777777" w:rsidR="00226B3A" w:rsidRPr="00226B3A" w:rsidRDefault="00226B3A" w:rsidP="00226B3A">
            <w:pPr>
              <w:rPr>
                <w:color w:val="000000"/>
                <w:szCs w:val="28"/>
              </w:rPr>
            </w:pPr>
            <w:r w:rsidRPr="00226B3A">
              <w:rPr>
                <w:color w:val="000000"/>
                <w:szCs w:val="28"/>
              </w:rPr>
              <w:t>10.26</w:t>
            </w:r>
          </w:p>
        </w:tc>
        <w:tc>
          <w:tcPr>
            <w:tcW w:w="1447" w:type="dxa"/>
            <w:tcBorders>
              <w:top w:val="nil"/>
              <w:left w:val="nil"/>
              <w:bottom w:val="single" w:sz="4" w:space="0" w:color="000000"/>
              <w:right w:val="single" w:sz="4" w:space="0" w:color="000000"/>
            </w:tcBorders>
            <w:shd w:val="clear" w:color="auto" w:fill="auto"/>
            <w:hideMark/>
          </w:tcPr>
          <w:p w14:paraId="6353AA46" w14:textId="77777777" w:rsidR="00226B3A" w:rsidRPr="00226B3A" w:rsidRDefault="00226B3A" w:rsidP="00226B3A">
            <w:pPr>
              <w:rPr>
                <w:color w:val="000000"/>
                <w:szCs w:val="28"/>
              </w:rPr>
            </w:pPr>
            <w:r w:rsidRPr="00226B3A">
              <w:rPr>
                <w:color w:val="000000"/>
                <w:szCs w:val="28"/>
              </w:rPr>
              <w:t>Сухой</w:t>
            </w:r>
          </w:p>
        </w:tc>
      </w:tr>
      <w:tr w:rsidR="00226B3A" w:rsidRPr="00226B3A" w14:paraId="0864F993"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229ACAC"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13D1EE9F" w14:textId="77777777" w:rsidR="00226B3A" w:rsidRPr="00226B3A" w:rsidRDefault="00226B3A" w:rsidP="00226B3A">
            <w:pPr>
              <w:rPr>
                <w:color w:val="000000"/>
                <w:szCs w:val="28"/>
              </w:rPr>
            </w:pPr>
            <w:r w:rsidRPr="00226B3A">
              <w:rPr>
                <w:color w:val="000000"/>
                <w:szCs w:val="28"/>
              </w:rPr>
              <w:t>ТК9</w:t>
            </w:r>
          </w:p>
        </w:tc>
        <w:tc>
          <w:tcPr>
            <w:tcW w:w="3686" w:type="dxa"/>
            <w:tcBorders>
              <w:top w:val="nil"/>
              <w:left w:val="nil"/>
              <w:bottom w:val="single" w:sz="4" w:space="0" w:color="000000"/>
              <w:right w:val="single" w:sz="4" w:space="0" w:color="000000"/>
            </w:tcBorders>
            <w:shd w:val="clear" w:color="auto" w:fill="auto"/>
            <w:hideMark/>
          </w:tcPr>
          <w:p w14:paraId="77BBFCB6" w14:textId="77777777" w:rsidR="00226B3A" w:rsidRPr="00226B3A" w:rsidRDefault="00226B3A" w:rsidP="00226B3A">
            <w:pPr>
              <w:rPr>
                <w:color w:val="000000"/>
                <w:szCs w:val="28"/>
              </w:rPr>
            </w:pPr>
            <w:r w:rsidRPr="00226B3A">
              <w:rPr>
                <w:color w:val="000000"/>
                <w:szCs w:val="28"/>
              </w:rPr>
              <w:t>т.2</w:t>
            </w:r>
          </w:p>
        </w:tc>
        <w:tc>
          <w:tcPr>
            <w:tcW w:w="1199" w:type="dxa"/>
            <w:tcBorders>
              <w:top w:val="nil"/>
              <w:left w:val="nil"/>
              <w:bottom w:val="single" w:sz="4" w:space="0" w:color="000000"/>
              <w:right w:val="single" w:sz="4" w:space="0" w:color="000000"/>
            </w:tcBorders>
            <w:shd w:val="clear" w:color="auto" w:fill="auto"/>
            <w:hideMark/>
          </w:tcPr>
          <w:p w14:paraId="01DAD6BF" w14:textId="77777777" w:rsidR="00226B3A" w:rsidRPr="00226B3A" w:rsidRDefault="00226B3A" w:rsidP="00226B3A">
            <w:pPr>
              <w:rPr>
                <w:color w:val="000000"/>
                <w:szCs w:val="28"/>
              </w:rPr>
            </w:pPr>
            <w:r w:rsidRPr="00226B3A">
              <w:rPr>
                <w:color w:val="000000"/>
                <w:szCs w:val="28"/>
              </w:rPr>
              <w:t>28.64</w:t>
            </w:r>
          </w:p>
        </w:tc>
        <w:tc>
          <w:tcPr>
            <w:tcW w:w="1711" w:type="dxa"/>
            <w:tcBorders>
              <w:top w:val="nil"/>
              <w:left w:val="nil"/>
              <w:bottom w:val="single" w:sz="4" w:space="0" w:color="000000"/>
              <w:right w:val="single" w:sz="4" w:space="0" w:color="000000"/>
            </w:tcBorders>
            <w:shd w:val="clear" w:color="auto" w:fill="auto"/>
            <w:hideMark/>
          </w:tcPr>
          <w:p w14:paraId="436CFDFB"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4758608D"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247CCDF4" w14:textId="77777777" w:rsidR="00226B3A" w:rsidRPr="00226B3A" w:rsidRDefault="00226B3A" w:rsidP="00226B3A">
            <w:pPr>
              <w:rPr>
                <w:color w:val="000000"/>
                <w:szCs w:val="28"/>
              </w:rPr>
            </w:pPr>
            <w:r w:rsidRPr="00226B3A">
              <w:rPr>
                <w:color w:val="000000"/>
                <w:szCs w:val="28"/>
              </w:rPr>
              <w:t>2.86</w:t>
            </w:r>
          </w:p>
        </w:tc>
        <w:tc>
          <w:tcPr>
            <w:tcW w:w="1447" w:type="dxa"/>
            <w:tcBorders>
              <w:top w:val="nil"/>
              <w:left w:val="nil"/>
              <w:bottom w:val="single" w:sz="4" w:space="0" w:color="000000"/>
              <w:right w:val="single" w:sz="4" w:space="0" w:color="000000"/>
            </w:tcBorders>
            <w:shd w:val="clear" w:color="auto" w:fill="auto"/>
            <w:hideMark/>
          </w:tcPr>
          <w:p w14:paraId="62F5BD1D" w14:textId="77777777" w:rsidR="00226B3A" w:rsidRPr="00226B3A" w:rsidRDefault="00226B3A" w:rsidP="00226B3A">
            <w:pPr>
              <w:rPr>
                <w:color w:val="000000"/>
                <w:szCs w:val="28"/>
              </w:rPr>
            </w:pPr>
            <w:r w:rsidRPr="00226B3A">
              <w:rPr>
                <w:color w:val="000000"/>
                <w:szCs w:val="28"/>
              </w:rPr>
              <w:t>Сухой</w:t>
            </w:r>
          </w:p>
        </w:tc>
      </w:tr>
      <w:tr w:rsidR="00226B3A" w:rsidRPr="00226B3A" w14:paraId="71C15623"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4C72F6E"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08735D31" w14:textId="77777777" w:rsidR="00226B3A" w:rsidRPr="00226B3A" w:rsidRDefault="00226B3A" w:rsidP="00226B3A">
            <w:pPr>
              <w:rPr>
                <w:color w:val="000000"/>
                <w:szCs w:val="28"/>
              </w:rPr>
            </w:pPr>
            <w:r w:rsidRPr="00226B3A">
              <w:rPr>
                <w:color w:val="000000"/>
                <w:szCs w:val="28"/>
              </w:rPr>
              <w:t>т.2</w:t>
            </w:r>
          </w:p>
        </w:tc>
        <w:tc>
          <w:tcPr>
            <w:tcW w:w="3686" w:type="dxa"/>
            <w:tcBorders>
              <w:top w:val="nil"/>
              <w:left w:val="nil"/>
              <w:bottom w:val="single" w:sz="4" w:space="0" w:color="000000"/>
              <w:right w:val="single" w:sz="4" w:space="0" w:color="000000"/>
            </w:tcBorders>
            <w:shd w:val="clear" w:color="auto" w:fill="auto"/>
            <w:hideMark/>
          </w:tcPr>
          <w:p w14:paraId="4CCAC631" w14:textId="77777777" w:rsidR="00226B3A" w:rsidRPr="00226B3A" w:rsidRDefault="00226B3A" w:rsidP="00226B3A">
            <w:pPr>
              <w:rPr>
                <w:color w:val="000000"/>
                <w:szCs w:val="28"/>
              </w:rPr>
            </w:pPr>
            <w:r w:rsidRPr="00226B3A">
              <w:rPr>
                <w:color w:val="000000"/>
                <w:szCs w:val="28"/>
              </w:rPr>
              <w:t>ул. Гагарина, 18</w:t>
            </w:r>
          </w:p>
        </w:tc>
        <w:tc>
          <w:tcPr>
            <w:tcW w:w="1199" w:type="dxa"/>
            <w:tcBorders>
              <w:top w:val="nil"/>
              <w:left w:val="nil"/>
              <w:bottom w:val="single" w:sz="4" w:space="0" w:color="000000"/>
              <w:right w:val="single" w:sz="4" w:space="0" w:color="000000"/>
            </w:tcBorders>
            <w:shd w:val="clear" w:color="auto" w:fill="auto"/>
            <w:hideMark/>
          </w:tcPr>
          <w:p w14:paraId="1A2211C8" w14:textId="77777777" w:rsidR="00226B3A" w:rsidRPr="00226B3A" w:rsidRDefault="00226B3A" w:rsidP="00226B3A">
            <w:pPr>
              <w:rPr>
                <w:color w:val="000000"/>
                <w:szCs w:val="28"/>
              </w:rPr>
            </w:pPr>
            <w:r w:rsidRPr="00226B3A">
              <w:rPr>
                <w:color w:val="000000"/>
                <w:szCs w:val="28"/>
              </w:rPr>
              <w:t>12.04</w:t>
            </w:r>
          </w:p>
        </w:tc>
        <w:tc>
          <w:tcPr>
            <w:tcW w:w="1711" w:type="dxa"/>
            <w:tcBorders>
              <w:top w:val="nil"/>
              <w:left w:val="nil"/>
              <w:bottom w:val="single" w:sz="4" w:space="0" w:color="000000"/>
              <w:right w:val="single" w:sz="4" w:space="0" w:color="000000"/>
            </w:tcBorders>
            <w:shd w:val="clear" w:color="auto" w:fill="auto"/>
            <w:hideMark/>
          </w:tcPr>
          <w:p w14:paraId="2810E02D"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2A74F2DE"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6396044A" w14:textId="77777777" w:rsidR="00226B3A" w:rsidRPr="00226B3A" w:rsidRDefault="00226B3A" w:rsidP="00226B3A">
            <w:pPr>
              <w:rPr>
                <w:color w:val="000000"/>
                <w:szCs w:val="28"/>
              </w:rPr>
            </w:pPr>
            <w:r w:rsidRPr="00226B3A">
              <w:rPr>
                <w:color w:val="000000"/>
                <w:szCs w:val="28"/>
              </w:rPr>
              <w:t>0.77</w:t>
            </w:r>
          </w:p>
        </w:tc>
        <w:tc>
          <w:tcPr>
            <w:tcW w:w="1447" w:type="dxa"/>
            <w:tcBorders>
              <w:top w:val="nil"/>
              <w:left w:val="nil"/>
              <w:bottom w:val="single" w:sz="4" w:space="0" w:color="000000"/>
              <w:right w:val="single" w:sz="4" w:space="0" w:color="000000"/>
            </w:tcBorders>
            <w:shd w:val="clear" w:color="auto" w:fill="auto"/>
            <w:hideMark/>
          </w:tcPr>
          <w:p w14:paraId="0D2F7C54" w14:textId="77777777" w:rsidR="00226B3A" w:rsidRPr="00226B3A" w:rsidRDefault="00226B3A" w:rsidP="00226B3A">
            <w:pPr>
              <w:rPr>
                <w:color w:val="000000"/>
                <w:szCs w:val="28"/>
              </w:rPr>
            </w:pPr>
            <w:r w:rsidRPr="00226B3A">
              <w:rPr>
                <w:color w:val="000000"/>
                <w:szCs w:val="28"/>
              </w:rPr>
              <w:t>Сухой</w:t>
            </w:r>
          </w:p>
        </w:tc>
      </w:tr>
      <w:tr w:rsidR="00226B3A" w:rsidRPr="00226B3A" w14:paraId="0AB5BAA7"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11282B0"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5E2C6B15" w14:textId="77777777" w:rsidR="00226B3A" w:rsidRPr="00226B3A" w:rsidRDefault="00226B3A" w:rsidP="00226B3A">
            <w:pPr>
              <w:rPr>
                <w:color w:val="000000"/>
                <w:szCs w:val="28"/>
              </w:rPr>
            </w:pPr>
            <w:r w:rsidRPr="00226B3A">
              <w:rPr>
                <w:color w:val="000000"/>
                <w:szCs w:val="28"/>
              </w:rPr>
              <w:t>т.2</w:t>
            </w:r>
          </w:p>
        </w:tc>
        <w:tc>
          <w:tcPr>
            <w:tcW w:w="3686" w:type="dxa"/>
            <w:tcBorders>
              <w:top w:val="nil"/>
              <w:left w:val="nil"/>
              <w:bottom w:val="single" w:sz="4" w:space="0" w:color="000000"/>
              <w:right w:val="single" w:sz="4" w:space="0" w:color="000000"/>
            </w:tcBorders>
            <w:shd w:val="clear" w:color="auto" w:fill="auto"/>
            <w:hideMark/>
          </w:tcPr>
          <w:p w14:paraId="6914F9F7" w14:textId="77777777" w:rsidR="00226B3A" w:rsidRPr="00226B3A" w:rsidRDefault="00226B3A" w:rsidP="00226B3A">
            <w:pPr>
              <w:rPr>
                <w:color w:val="000000"/>
                <w:szCs w:val="28"/>
              </w:rPr>
            </w:pPr>
            <w:r w:rsidRPr="00226B3A">
              <w:rPr>
                <w:color w:val="000000"/>
                <w:szCs w:val="28"/>
              </w:rPr>
              <w:t>ул. Гагарина, 14</w:t>
            </w:r>
          </w:p>
        </w:tc>
        <w:tc>
          <w:tcPr>
            <w:tcW w:w="1199" w:type="dxa"/>
            <w:tcBorders>
              <w:top w:val="nil"/>
              <w:left w:val="nil"/>
              <w:bottom w:val="single" w:sz="4" w:space="0" w:color="000000"/>
              <w:right w:val="single" w:sz="4" w:space="0" w:color="000000"/>
            </w:tcBorders>
            <w:shd w:val="clear" w:color="auto" w:fill="auto"/>
            <w:hideMark/>
          </w:tcPr>
          <w:p w14:paraId="64C663CD" w14:textId="77777777" w:rsidR="00226B3A" w:rsidRPr="00226B3A" w:rsidRDefault="00226B3A" w:rsidP="00226B3A">
            <w:pPr>
              <w:rPr>
                <w:color w:val="000000"/>
                <w:szCs w:val="28"/>
              </w:rPr>
            </w:pPr>
            <w:r w:rsidRPr="00226B3A">
              <w:rPr>
                <w:color w:val="000000"/>
                <w:szCs w:val="28"/>
              </w:rPr>
              <w:t>12.42</w:t>
            </w:r>
          </w:p>
        </w:tc>
        <w:tc>
          <w:tcPr>
            <w:tcW w:w="1711" w:type="dxa"/>
            <w:tcBorders>
              <w:top w:val="nil"/>
              <w:left w:val="nil"/>
              <w:bottom w:val="single" w:sz="4" w:space="0" w:color="000000"/>
              <w:right w:val="single" w:sz="4" w:space="0" w:color="000000"/>
            </w:tcBorders>
            <w:shd w:val="clear" w:color="auto" w:fill="auto"/>
            <w:hideMark/>
          </w:tcPr>
          <w:p w14:paraId="29EF9EF8"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68B24E5B"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1B74F717" w14:textId="77777777" w:rsidR="00226B3A" w:rsidRPr="00226B3A" w:rsidRDefault="00226B3A" w:rsidP="00226B3A">
            <w:pPr>
              <w:rPr>
                <w:color w:val="000000"/>
                <w:szCs w:val="28"/>
              </w:rPr>
            </w:pPr>
            <w:r w:rsidRPr="00226B3A">
              <w:rPr>
                <w:color w:val="000000"/>
                <w:szCs w:val="28"/>
              </w:rPr>
              <w:t>0.79</w:t>
            </w:r>
          </w:p>
        </w:tc>
        <w:tc>
          <w:tcPr>
            <w:tcW w:w="1447" w:type="dxa"/>
            <w:tcBorders>
              <w:top w:val="nil"/>
              <w:left w:val="nil"/>
              <w:bottom w:val="single" w:sz="4" w:space="0" w:color="000000"/>
              <w:right w:val="single" w:sz="4" w:space="0" w:color="000000"/>
            </w:tcBorders>
            <w:shd w:val="clear" w:color="auto" w:fill="auto"/>
            <w:hideMark/>
          </w:tcPr>
          <w:p w14:paraId="7137F4C2" w14:textId="77777777" w:rsidR="00226B3A" w:rsidRPr="00226B3A" w:rsidRDefault="00226B3A" w:rsidP="00226B3A">
            <w:pPr>
              <w:rPr>
                <w:color w:val="000000"/>
                <w:szCs w:val="28"/>
              </w:rPr>
            </w:pPr>
            <w:r w:rsidRPr="00226B3A">
              <w:rPr>
                <w:color w:val="000000"/>
                <w:szCs w:val="28"/>
              </w:rPr>
              <w:t>Сухой</w:t>
            </w:r>
          </w:p>
        </w:tc>
      </w:tr>
      <w:tr w:rsidR="00226B3A" w:rsidRPr="00226B3A" w14:paraId="00A159F2"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8C65C06"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6CC55DB2" w14:textId="77777777" w:rsidR="00226B3A" w:rsidRPr="00226B3A" w:rsidRDefault="00226B3A" w:rsidP="00226B3A">
            <w:pPr>
              <w:rPr>
                <w:color w:val="000000"/>
                <w:szCs w:val="28"/>
              </w:rPr>
            </w:pPr>
            <w:r w:rsidRPr="00226B3A">
              <w:rPr>
                <w:color w:val="000000"/>
                <w:szCs w:val="28"/>
              </w:rPr>
              <w:t>т.2</w:t>
            </w:r>
          </w:p>
        </w:tc>
        <w:tc>
          <w:tcPr>
            <w:tcW w:w="3686" w:type="dxa"/>
            <w:tcBorders>
              <w:top w:val="nil"/>
              <w:left w:val="nil"/>
              <w:bottom w:val="single" w:sz="4" w:space="0" w:color="000000"/>
              <w:right w:val="single" w:sz="4" w:space="0" w:color="000000"/>
            </w:tcBorders>
            <w:shd w:val="clear" w:color="auto" w:fill="auto"/>
            <w:hideMark/>
          </w:tcPr>
          <w:p w14:paraId="6AA857E5" w14:textId="77777777" w:rsidR="00226B3A" w:rsidRPr="00226B3A" w:rsidRDefault="00226B3A" w:rsidP="00226B3A">
            <w:pPr>
              <w:rPr>
                <w:color w:val="000000"/>
                <w:szCs w:val="28"/>
              </w:rPr>
            </w:pPr>
            <w:r w:rsidRPr="00226B3A">
              <w:rPr>
                <w:color w:val="000000"/>
                <w:szCs w:val="28"/>
              </w:rPr>
              <w:t>т.3</w:t>
            </w:r>
          </w:p>
        </w:tc>
        <w:tc>
          <w:tcPr>
            <w:tcW w:w="1199" w:type="dxa"/>
            <w:tcBorders>
              <w:top w:val="nil"/>
              <w:left w:val="nil"/>
              <w:bottom w:val="single" w:sz="4" w:space="0" w:color="000000"/>
              <w:right w:val="single" w:sz="4" w:space="0" w:color="000000"/>
            </w:tcBorders>
            <w:shd w:val="clear" w:color="auto" w:fill="auto"/>
            <w:hideMark/>
          </w:tcPr>
          <w:p w14:paraId="5740CB20" w14:textId="77777777" w:rsidR="00226B3A" w:rsidRPr="00226B3A" w:rsidRDefault="00226B3A" w:rsidP="00226B3A">
            <w:pPr>
              <w:rPr>
                <w:color w:val="000000"/>
                <w:szCs w:val="28"/>
              </w:rPr>
            </w:pPr>
            <w:r w:rsidRPr="00226B3A">
              <w:rPr>
                <w:color w:val="000000"/>
                <w:szCs w:val="28"/>
              </w:rPr>
              <w:t>25.48</w:t>
            </w:r>
          </w:p>
        </w:tc>
        <w:tc>
          <w:tcPr>
            <w:tcW w:w="1711" w:type="dxa"/>
            <w:tcBorders>
              <w:top w:val="nil"/>
              <w:left w:val="nil"/>
              <w:bottom w:val="single" w:sz="4" w:space="0" w:color="000000"/>
              <w:right w:val="single" w:sz="4" w:space="0" w:color="000000"/>
            </w:tcBorders>
            <w:shd w:val="clear" w:color="auto" w:fill="auto"/>
            <w:hideMark/>
          </w:tcPr>
          <w:p w14:paraId="6BBD69C8"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5C9011B8"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1E04A79F" w14:textId="77777777" w:rsidR="00226B3A" w:rsidRPr="00226B3A" w:rsidRDefault="00226B3A" w:rsidP="00226B3A">
            <w:pPr>
              <w:rPr>
                <w:color w:val="000000"/>
                <w:szCs w:val="28"/>
              </w:rPr>
            </w:pPr>
            <w:r w:rsidRPr="00226B3A">
              <w:rPr>
                <w:color w:val="000000"/>
                <w:szCs w:val="28"/>
              </w:rPr>
              <w:t>1.63</w:t>
            </w:r>
          </w:p>
        </w:tc>
        <w:tc>
          <w:tcPr>
            <w:tcW w:w="1447" w:type="dxa"/>
            <w:tcBorders>
              <w:top w:val="nil"/>
              <w:left w:val="nil"/>
              <w:bottom w:val="single" w:sz="4" w:space="0" w:color="000000"/>
              <w:right w:val="single" w:sz="4" w:space="0" w:color="000000"/>
            </w:tcBorders>
            <w:shd w:val="clear" w:color="auto" w:fill="auto"/>
            <w:hideMark/>
          </w:tcPr>
          <w:p w14:paraId="339F4831" w14:textId="77777777" w:rsidR="00226B3A" w:rsidRPr="00226B3A" w:rsidRDefault="00226B3A" w:rsidP="00226B3A">
            <w:pPr>
              <w:rPr>
                <w:color w:val="000000"/>
                <w:szCs w:val="28"/>
              </w:rPr>
            </w:pPr>
            <w:r w:rsidRPr="00226B3A">
              <w:rPr>
                <w:color w:val="000000"/>
                <w:szCs w:val="28"/>
              </w:rPr>
              <w:t>Сухой</w:t>
            </w:r>
          </w:p>
        </w:tc>
      </w:tr>
      <w:tr w:rsidR="00226B3A" w:rsidRPr="00226B3A" w14:paraId="0205632A"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90439BC"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4227AA34" w14:textId="77777777" w:rsidR="00226B3A" w:rsidRPr="00226B3A" w:rsidRDefault="00226B3A" w:rsidP="00226B3A">
            <w:pPr>
              <w:rPr>
                <w:color w:val="000000"/>
                <w:szCs w:val="28"/>
              </w:rPr>
            </w:pPr>
            <w:r w:rsidRPr="00226B3A">
              <w:rPr>
                <w:color w:val="000000"/>
                <w:szCs w:val="28"/>
              </w:rPr>
              <w:t>т.3</w:t>
            </w:r>
          </w:p>
        </w:tc>
        <w:tc>
          <w:tcPr>
            <w:tcW w:w="3686" w:type="dxa"/>
            <w:tcBorders>
              <w:top w:val="nil"/>
              <w:left w:val="nil"/>
              <w:bottom w:val="single" w:sz="4" w:space="0" w:color="000000"/>
              <w:right w:val="single" w:sz="4" w:space="0" w:color="000000"/>
            </w:tcBorders>
            <w:shd w:val="clear" w:color="auto" w:fill="auto"/>
            <w:hideMark/>
          </w:tcPr>
          <w:p w14:paraId="06B96815" w14:textId="77777777" w:rsidR="00226B3A" w:rsidRPr="00226B3A" w:rsidRDefault="00226B3A" w:rsidP="00226B3A">
            <w:pPr>
              <w:rPr>
                <w:color w:val="000000"/>
                <w:szCs w:val="28"/>
              </w:rPr>
            </w:pPr>
            <w:r w:rsidRPr="00226B3A">
              <w:rPr>
                <w:color w:val="000000"/>
                <w:szCs w:val="28"/>
              </w:rPr>
              <w:t>ул. Гагарина, 16</w:t>
            </w:r>
          </w:p>
        </w:tc>
        <w:tc>
          <w:tcPr>
            <w:tcW w:w="1199" w:type="dxa"/>
            <w:tcBorders>
              <w:top w:val="nil"/>
              <w:left w:val="nil"/>
              <w:bottom w:val="single" w:sz="4" w:space="0" w:color="000000"/>
              <w:right w:val="single" w:sz="4" w:space="0" w:color="000000"/>
            </w:tcBorders>
            <w:shd w:val="clear" w:color="auto" w:fill="auto"/>
            <w:hideMark/>
          </w:tcPr>
          <w:p w14:paraId="11DAA348" w14:textId="77777777" w:rsidR="00226B3A" w:rsidRPr="00226B3A" w:rsidRDefault="00226B3A" w:rsidP="00226B3A">
            <w:pPr>
              <w:rPr>
                <w:color w:val="000000"/>
                <w:szCs w:val="28"/>
              </w:rPr>
            </w:pPr>
            <w:r w:rsidRPr="00226B3A">
              <w:rPr>
                <w:color w:val="000000"/>
                <w:szCs w:val="28"/>
              </w:rPr>
              <w:t>8.03</w:t>
            </w:r>
          </w:p>
        </w:tc>
        <w:tc>
          <w:tcPr>
            <w:tcW w:w="1711" w:type="dxa"/>
            <w:tcBorders>
              <w:top w:val="nil"/>
              <w:left w:val="nil"/>
              <w:bottom w:val="single" w:sz="4" w:space="0" w:color="000000"/>
              <w:right w:val="single" w:sz="4" w:space="0" w:color="000000"/>
            </w:tcBorders>
            <w:shd w:val="clear" w:color="auto" w:fill="auto"/>
            <w:hideMark/>
          </w:tcPr>
          <w:p w14:paraId="0BB6B6BC" w14:textId="77777777" w:rsidR="00226B3A" w:rsidRPr="00226B3A" w:rsidRDefault="00226B3A" w:rsidP="00226B3A">
            <w:pPr>
              <w:rPr>
                <w:color w:val="000000"/>
                <w:szCs w:val="28"/>
              </w:rPr>
            </w:pPr>
            <w:r w:rsidRPr="00226B3A">
              <w:rPr>
                <w:color w:val="000000"/>
                <w:szCs w:val="28"/>
              </w:rPr>
              <w:t>25</w:t>
            </w:r>
          </w:p>
        </w:tc>
        <w:tc>
          <w:tcPr>
            <w:tcW w:w="1711" w:type="dxa"/>
            <w:tcBorders>
              <w:top w:val="nil"/>
              <w:left w:val="nil"/>
              <w:bottom w:val="single" w:sz="4" w:space="0" w:color="000000"/>
              <w:right w:val="single" w:sz="4" w:space="0" w:color="000000"/>
            </w:tcBorders>
            <w:shd w:val="clear" w:color="auto" w:fill="auto"/>
            <w:hideMark/>
          </w:tcPr>
          <w:p w14:paraId="7B8CF8E6" w14:textId="77777777" w:rsidR="00226B3A" w:rsidRPr="00226B3A" w:rsidRDefault="00226B3A" w:rsidP="00226B3A">
            <w:pPr>
              <w:rPr>
                <w:color w:val="000000"/>
                <w:szCs w:val="28"/>
              </w:rPr>
            </w:pPr>
            <w:r w:rsidRPr="00226B3A">
              <w:rPr>
                <w:color w:val="000000"/>
                <w:szCs w:val="28"/>
              </w:rPr>
              <w:t>25</w:t>
            </w:r>
          </w:p>
        </w:tc>
        <w:tc>
          <w:tcPr>
            <w:tcW w:w="1870" w:type="dxa"/>
            <w:tcBorders>
              <w:top w:val="nil"/>
              <w:left w:val="nil"/>
              <w:bottom w:val="single" w:sz="4" w:space="0" w:color="000000"/>
              <w:right w:val="single" w:sz="4" w:space="0" w:color="000000"/>
            </w:tcBorders>
            <w:shd w:val="clear" w:color="auto" w:fill="auto"/>
            <w:hideMark/>
          </w:tcPr>
          <w:p w14:paraId="6A358F01" w14:textId="77777777" w:rsidR="00226B3A" w:rsidRPr="00226B3A" w:rsidRDefault="00226B3A" w:rsidP="00226B3A">
            <w:pPr>
              <w:rPr>
                <w:color w:val="000000"/>
                <w:szCs w:val="28"/>
              </w:rPr>
            </w:pPr>
            <w:r w:rsidRPr="00226B3A">
              <w:rPr>
                <w:color w:val="000000"/>
                <w:szCs w:val="28"/>
              </w:rPr>
              <w:t>0.40</w:t>
            </w:r>
          </w:p>
        </w:tc>
        <w:tc>
          <w:tcPr>
            <w:tcW w:w="1447" w:type="dxa"/>
            <w:tcBorders>
              <w:top w:val="nil"/>
              <w:left w:val="nil"/>
              <w:bottom w:val="single" w:sz="4" w:space="0" w:color="000000"/>
              <w:right w:val="single" w:sz="4" w:space="0" w:color="000000"/>
            </w:tcBorders>
            <w:shd w:val="clear" w:color="auto" w:fill="auto"/>
            <w:hideMark/>
          </w:tcPr>
          <w:p w14:paraId="23BC1885" w14:textId="77777777" w:rsidR="00226B3A" w:rsidRPr="00226B3A" w:rsidRDefault="00226B3A" w:rsidP="00226B3A">
            <w:pPr>
              <w:rPr>
                <w:color w:val="000000"/>
                <w:szCs w:val="28"/>
              </w:rPr>
            </w:pPr>
            <w:r w:rsidRPr="00226B3A">
              <w:rPr>
                <w:color w:val="000000"/>
                <w:szCs w:val="28"/>
              </w:rPr>
              <w:t>Сухой</w:t>
            </w:r>
          </w:p>
        </w:tc>
      </w:tr>
      <w:tr w:rsidR="00226B3A" w:rsidRPr="00226B3A" w14:paraId="5B39FBA4"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3B9E241"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2D29A099" w14:textId="77777777" w:rsidR="00226B3A" w:rsidRPr="00226B3A" w:rsidRDefault="00226B3A" w:rsidP="00226B3A">
            <w:pPr>
              <w:rPr>
                <w:color w:val="000000"/>
                <w:szCs w:val="28"/>
              </w:rPr>
            </w:pPr>
            <w:r w:rsidRPr="00226B3A">
              <w:rPr>
                <w:color w:val="000000"/>
                <w:szCs w:val="28"/>
              </w:rPr>
              <w:t>т.3</w:t>
            </w:r>
          </w:p>
        </w:tc>
        <w:tc>
          <w:tcPr>
            <w:tcW w:w="3686" w:type="dxa"/>
            <w:tcBorders>
              <w:top w:val="nil"/>
              <w:left w:val="nil"/>
              <w:bottom w:val="single" w:sz="4" w:space="0" w:color="000000"/>
              <w:right w:val="single" w:sz="4" w:space="0" w:color="000000"/>
            </w:tcBorders>
            <w:shd w:val="clear" w:color="auto" w:fill="auto"/>
            <w:hideMark/>
          </w:tcPr>
          <w:p w14:paraId="3102D4EA" w14:textId="77777777" w:rsidR="00226B3A" w:rsidRPr="00226B3A" w:rsidRDefault="00226B3A" w:rsidP="00226B3A">
            <w:pPr>
              <w:rPr>
                <w:color w:val="000000"/>
                <w:szCs w:val="28"/>
              </w:rPr>
            </w:pPr>
            <w:r w:rsidRPr="00226B3A">
              <w:rPr>
                <w:color w:val="000000"/>
                <w:szCs w:val="28"/>
              </w:rPr>
              <w:t>ул. Гагарина, 12</w:t>
            </w:r>
          </w:p>
        </w:tc>
        <w:tc>
          <w:tcPr>
            <w:tcW w:w="1199" w:type="dxa"/>
            <w:tcBorders>
              <w:top w:val="nil"/>
              <w:left w:val="nil"/>
              <w:bottom w:val="single" w:sz="4" w:space="0" w:color="000000"/>
              <w:right w:val="single" w:sz="4" w:space="0" w:color="000000"/>
            </w:tcBorders>
            <w:shd w:val="clear" w:color="auto" w:fill="auto"/>
            <w:hideMark/>
          </w:tcPr>
          <w:p w14:paraId="54AEEBD9" w14:textId="77777777" w:rsidR="00226B3A" w:rsidRPr="00226B3A" w:rsidRDefault="00226B3A" w:rsidP="00226B3A">
            <w:pPr>
              <w:rPr>
                <w:color w:val="000000"/>
                <w:szCs w:val="28"/>
              </w:rPr>
            </w:pPr>
            <w:r w:rsidRPr="00226B3A">
              <w:rPr>
                <w:color w:val="000000"/>
                <w:szCs w:val="28"/>
              </w:rPr>
              <w:t>12.23</w:t>
            </w:r>
          </w:p>
        </w:tc>
        <w:tc>
          <w:tcPr>
            <w:tcW w:w="1711" w:type="dxa"/>
            <w:tcBorders>
              <w:top w:val="nil"/>
              <w:left w:val="nil"/>
              <w:bottom w:val="single" w:sz="4" w:space="0" w:color="000000"/>
              <w:right w:val="single" w:sz="4" w:space="0" w:color="000000"/>
            </w:tcBorders>
            <w:shd w:val="clear" w:color="auto" w:fill="auto"/>
            <w:hideMark/>
          </w:tcPr>
          <w:p w14:paraId="559AD1AD" w14:textId="77777777" w:rsidR="00226B3A" w:rsidRPr="00226B3A" w:rsidRDefault="00226B3A" w:rsidP="00226B3A">
            <w:pPr>
              <w:rPr>
                <w:color w:val="000000"/>
                <w:szCs w:val="28"/>
              </w:rPr>
            </w:pPr>
            <w:r w:rsidRPr="00226B3A">
              <w:rPr>
                <w:color w:val="000000"/>
                <w:szCs w:val="28"/>
              </w:rPr>
              <w:t>25</w:t>
            </w:r>
          </w:p>
        </w:tc>
        <w:tc>
          <w:tcPr>
            <w:tcW w:w="1711" w:type="dxa"/>
            <w:tcBorders>
              <w:top w:val="nil"/>
              <w:left w:val="nil"/>
              <w:bottom w:val="single" w:sz="4" w:space="0" w:color="000000"/>
              <w:right w:val="single" w:sz="4" w:space="0" w:color="000000"/>
            </w:tcBorders>
            <w:shd w:val="clear" w:color="auto" w:fill="auto"/>
            <w:hideMark/>
          </w:tcPr>
          <w:p w14:paraId="2F6ABEA1" w14:textId="77777777" w:rsidR="00226B3A" w:rsidRPr="00226B3A" w:rsidRDefault="00226B3A" w:rsidP="00226B3A">
            <w:pPr>
              <w:rPr>
                <w:color w:val="000000"/>
                <w:szCs w:val="28"/>
              </w:rPr>
            </w:pPr>
            <w:r w:rsidRPr="00226B3A">
              <w:rPr>
                <w:color w:val="000000"/>
                <w:szCs w:val="28"/>
              </w:rPr>
              <w:t>25</w:t>
            </w:r>
          </w:p>
        </w:tc>
        <w:tc>
          <w:tcPr>
            <w:tcW w:w="1870" w:type="dxa"/>
            <w:tcBorders>
              <w:top w:val="nil"/>
              <w:left w:val="nil"/>
              <w:bottom w:val="single" w:sz="4" w:space="0" w:color="000000"/>
              <w:right w:val="single" w:sz="4" w:space="0" w:color="000000"/>
            </w:tcBorders>
            <w:shd w:val="clear" w:color="auto" w:fill="auto"/>
            <w:hideMark/>
          </w:tcPr>
          <w:p w14:paraId="2D1FE5BB" w14:textId="77777777" w:rsidR="00226B3A" w:rsidRPr="00226B3A" w:rsidRDefault="00226B3A" w:rsidP="00226B3A">
            <w:pPr>
              <w:rPr>
                <w:color w:val="000000"/>
                <w:szCs w:val="28"/>
              </w:rPr>
            </w:pPr>
            <w:r w:rsidRPr="00226B3A">
              <w:rPr>
                <w:color w:val="000000"/>
                <w:szCs w:val="28"/>
              </w:rPr>
              <w:t>0.61</w:t>
            </w:r>
          </w:p>
        </w:tc>
        <w:tc>
          <w:tcPr>
            <w:tcW w:w="1447" w:type="dxa"/>
            <w:tcBorders>
              <w:top w:val="nil"/>
              <w:left w:val="nil"/>
              <w:bottom w:val="single" w:sz="4" w:space="0" w:color="000000"/>
              <w:right w:val="single" w:sz="4" w:space="0" w:color="000000"/>
            </w:tcBorders>
            <w:shd w:val="clear" w:color="auto" w:fill="auto"/>
            <w:hideMark/>
          </w:tcPr>
          <w:p w14:paraId="3BBCF619" w14:textId="77777777" w:rsidR="00226B3A" w:rsidRPr="00226B3A" w:rsidRDefault="00226B3A" w:rsidP="00226B3A">
            <w:pPr>
              <w:rPr>
                <w:color w:val="000000"/>
                <w:szCs w:val="28"/>
              </w:rPr>
            </w:pPr>
            <w:r w:rsidRPr="00226B3A">
              <w:rPr>
                <w:color w:val="000000"/>
                <w:szCs w:val="28"/>
              </w:rPr>
              <w:t>Сухой</w:t>
            </w:r>
          </w:p>
        </w:tc>
      </w:tr>
      <w:tr w:rsidR="00226B3A" w:rsidRPr="00226B3A" w14:paraId="7CFABE55"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A77A542"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3B0BB748" w14:textId="77777777" w:rsidR="00226B3A" w:rsidRPr="00226B3A" w:rsidRDefault="00226B3A" w:rsidP="00226B3A">
            <w:pPr>
              <w:rPr>
                <w:color w:val="000000"/>
                <w:szCs w:val="28"/>
              </w:rPr>
            </w:pPr>
            <w:r w:rsidRPr="00226B3A">
              <w:rPr>
                <w:color w:val="000000"/>
                <w:szCs w:val="28"/>
              </w:rPr>
              <w:t>ТК9</w:t>
            </w:r>
          </w:p>
        </w:tc>
        <w:tc>
          <w:tcPr>
            <w:tcW w:w="3686" w:type="dxa"/>
            <w:tcBorders>
              <w:top w:val="nil"/>
              <w:left w:val="nil"/>
              <w:bottom w:val="single" w:sz="4" w:space="0" w:color="000000"/>
              <w:right w:val="single" w:sz="4" w:space="0" w:color="000000"/>
            </w:tcBorders>
            <w:shd w:val="clear" w:color="auto" w:fill="auto"/>
            <w:hideMark/>
          </w:tcPr>
          <w:p w14:paraId="4B832AFC" w14:textId="77777777" w:rsidR="00226B3A" w:rsidRPr="00226B3A" w:rsidRDefault="00226B3A" w:rsidP="00226B3A">
            <w:pPr>
              <w:rPr>
                <w:color w:val="000000"/>
                <w:szCs w:val="28"/>
              </w:rPr>
            </w:pPr>
            <w:r w:rsidRPr="00226B3A">
              <w:rPr>
                <w:color w:val="000000"/>
                <w:szCs w:val="28"/>
              </w:rPr>
              <w:t>ул. Гагарина, 8</w:t>
            </w:r>
          </w:p>
        </w:tc>
        <w:tc>
          <w:tcPr>
            <w:tcW w:w="1199" w:type="dxa"/>
            <w:tcBorders>
              <w:top w:val="nil"/>
              <w:left w:val="nil"/>
              <w:bottom w:val="single" w:sz="4" w:space="0" w:color="000000"/>
              <w:right w:val="single" w:sz="4" w:space="0" w:color="000000"/>
            </w:tcBorders>
            <w:shd w:val="clear" w:color="auto" w:fill="auto"/>
            <w:hideMark/>
          </w:tcPr>
          <w:p w14:paraId="0214D99F" w14:textId="77777777" w:rsidR="00226B3A" w:rsidRPr="00226B3A" w:rsidRDefault="00226B3A" w:rsidP="00226B3A">
            <w:pPr>
              <w:rPr>
                <w:color w:val="000000"/>
                <w:szCs w:val="28"/>
              </w:rPr>
            </w:pPr>
            <w:r w:rsidRPr="00226B3A">
              <w:rPr>
                <w:color w:val="000000"/>
                <w:szCs w:val="28"/>
              </w:rPr>
              <w:t>135.00</w:t>
            </w:r>
          </w:p>
        </w:tc>
        <w:tc>
          <w:tcPr>
            <w:tcW w:w="1711" w:type="dxa"/>
            <w:tcBorders>
              <w:top w:val="nil"/>
              <w:left w:val="nil"/>
              <w:bottom w:val="single" w:sz="4" w:space="0" w:color="000000"/>
              <w:right w:val="single" w:sz="4" w:space="0" w:color="000000"/>
            </w:tcBorders>
            <w:shd w:val="clear" w:color="auto" w:fill="auto"/>
            <w:hideMark/>
          </w:tcPr>
          <w:p w14:paraId="74ED5498" w14:textId="77777777" w:rsidR="00226B3A" w:rsidRPr="00226B3A" w:rsidRDefault="00226B3A" w:rsidP="00226B3A">
            <w:pPr>
              <w:rPr>
                <w:color w:val="000000"/>
                <w:szCs w:val="28"/>
              </w:rPr>
            </w:pPr>
            <w:r w:rsidRPr="00226B3A">
              <w:rPr>
                <w:color w:val="000000"/>
                <w:szCs w:val="28"/>
              </w:rPr>
              <w:t>25</w:t>
            </w:r>
          </w:p>
        </w:tc>
        <w:tc>
          <w:tcPr>
            <w:tcW w:w="1711" w:type="dxa"/>
            <w:tcBorders>
              <w:top w:val="nil"/>
              <w:left w:val="nil"/>
              <w:bottom w:val="single" w:sz="4" w:space="0" w:color="000000"/>
              <w:right w:val="single" w:sz="4" w:space="0" w:color="000000"/>
            </w:tcBorders>
            <w:shd w:val="clear" w:color="auto" w:fill="auto"/>
            <w:hideMark/>
          </w:tcPr>
          <w:p w14:paraId="4FD32F06" w14:textId="77777777" w:rsidR="00226B3A" w:rsidRPr="00226B3A" w:rsidRDefault="00226B3A" w:rsidP="00226B3A">
            <w:pPr>
              <w:rPr>
                <w:color w:val="000000"/>
                <w:szCs w:val="28"/>
              </w:rPr>
            </w:pPr>
            <w:r w:rsidRPr="00226B3A">
              <w:rPr>
                <w:color w:val="000000"/>
                <w:szCs w:val="28"/>
              </w:rPr>
              <w:t>25</w:t>
            </w:r>
          </w:p>
        </w:tc>
        <w:tc>
          <w:tcPr>
            <w:tcW w:w="1870" w:type="dxa"/>
            <w:tcBorders>
              <w:top w:val="nil"/>
              <w:left w:val="nil"/>
              <w:bottom w:val="single" w:sz="4" w:space="0" w:color="000000"/>
              <w:right w:val="single" w:sz="4" w:space="0" w:color="000000"/>
            </w:tcBorders>
            <w:shd w:val="clear" w:color="auto" w:fill="auto"/>
            <w:hideMark/>
          </w:tcPr>
          <w:p w14:paraId="73BFE7FF" w14:textId="77777777" w:rsidR="00226B3A" w:rsidRPr="00226B3A" w:rsidRDefault="00226B3A" w:rsidP="00226B3A">
            <w:pPr>
              <w:rPr>
                <w:color w:val="000000"/>
                <w:szCs w:val="28"/>
              </w:rPr>
            </w:pPr>
            <w:r w:rsidRPr="00226B3A">
              <w:rPr>
                <w:color w:val="000000"/>
                <w:szCs w:val="28"/>
              </w:rPr>
              <w:t>6.75</w:t>
            </w:r>
          </w:p>
        </w:tc>
        <w:tc>
          <w:tcPr>
            <w:tcW w:w="1447" w:type="dxa"/>
            <w:tcBorders>
              <w:top w:val="nil"/>
              <w:left w:val="nil"/>
              <w:bottom w:val="single" w:sz="4" w:space="0" w:color="000000"/>
              <w:right w:val="single" w:sz="4" w:space="0" w:color="000000"/>
            </w:tcBorders>
            <w:shd w:val="clear" w:color="auto" w:fill="auto"/>
            <w:hideMark/>
          </w:tcPr>
          <w:p w14:paraId="24341447" w14:textId="77777777" w:rsidR="00226B3A" w:rsidRPr="00226B3A" w:rsidRDefault="00226B3A" w:rsidP="00226B3A">
            <w:pPr>
              <w:rPr>
                <w:color w:val="000000"/>
                <w:szCs w:val="28"/>
              </w:rPr>
            </w:pPr>
            <w:r w:rsidRPr="00226B3A">
              <w:rPr>
                <w:color w:val="000000"/>
                <w:szCs w:val="28"/>
              </w:rPr>
              <w:t>Сухой</w:t>
            </w:r>
          </w:p>
        </w:tc>
      </w:tr>
      <w:tr w:rsidR="00226B3A" w:rsidRPr="00226B3A" w14:paraId="215545B5"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A64BB37"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456EFC08" w14:textId="77777777" w:rsidR="00226B3A" w:rsidRPr="00226B3A" w:rsidRDefault="00226B3A" w:rsidP="00226B3A">
            <w:pPr>
              <w:rPr>
                <w:color w:val="000000"/>
                <w:szCs w:val="28"/>
              </w:rPr>
            </w:pPr>
            <w:r w:rsidRPr="00226B3A">
              <w:rPr>
                <w:color w:val="000000"/>
                <w:szCs w:val="28"/>
              </w:rPr>
              <w:t>ТК8</w:t>
            </w:r>
          </w:p>
        </w:tc>
        <w:tc>
          <w:tcPr>
            <w:tcW w:w="3686" w:type="dxa"/>
            <w:tcBorders>
              <w:top w:val="nil"/>
              <w:left w:val="nil"/>
              <w:bottom w:val="single" w:sz="4" w:space="0" w:color="000000"/>
              <w:right w:val="single" w:sz="4" w:space="0" w:color="000000"/>
            </w:tcBorders>
            <w:shd w:val="clear" w:color="auto" w:fill="auto"/>
            <w:hideMark/>
          </w:tcPr>
          <w:p w14:paraId="4DC78A95" w14:textId="77777777" w:rsidR="00226B3A" w:rsidRPr="00226B3A" w:rsidRDefault="00226B3A" w:rsidP="00226B3A">
            <w:pPr>
              <w:rPr>
                <w:color w:val="000000"/>
                <w:szCs w:val="28"/>
              </w:rPr>
            </w:pPr>
            <w:r w:rsidRPr="00226B3A">
              <w:rPr>
                <w:color w:val="000000"/>
                <w:szCs w:val="28"/>
              </w:rPr>
              <w:t>ТК10</w:t>
            </w:r>
          </w:p>
        </w:tc>
        <w:tc>
          <w:tcPr>
            <w:tcW w:w="1199" w:type="dxa"/>
            <w:tcBorders>
              <w:top w:val="nil"/>
              <w:left w:val="nil"/>
              <w:bottom w:val="single" w:sz="4" w:space="0" w:color="000000"/>
              <w:right w:val="single" w:sz="4" w:space="0" w:color="000000"/>
            </w:tcBorders>
            <w:shd w:val="clear" w:color="auto" w:fill="auto"/>
            <w:hideMark/>
          </w:tcPr>
          <w:p w14:paraId="7B1C617F" w14:textId="77777777" w:rsidR="00226B3A" w:rsidRPr="00226B3A" w:rsidRDefault="00226B3A" w:rsidP="00226B3A">
            <w:pPr>
              <w:rPr>
                <w:color w:val="000000"/>
                <w:szCs w:val="28"/>
              </w:rPr>
            </w:pPr>
            <w:r w:rsidRPr="00226B3A">
              <w:rPr>
                <w:color w:val="000000"/>
                <w:szCs w:val="28"/>
              </w:rPr>
              <w:t>33.19</w:t>
            </w:r>
          </w:p>
        </w:tc>
        <w:tc>
          <w:tcPr>
            <w:tcW w:w="1711" w:type="dxa"/>
            <w:tcBorders>
              <w:top w:val="nil"/>
              <w:left w:val="nil"/>
              <w:bottom w:val="single" w:sz="4" w:space="0" w:color="000000"/>
              <w:right w:val="single" w:sz="4" w:space="0" w:color="000000"/>
            </w:tcBorders>
            <w:shd w:val="clear" w:color="auto" w:fill="auto"/>
            <w:hideMark/>
          </w:tcPr>
          <w:p w14:paraId="0AD55082"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347E3902"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695DDAE4" w14:textId="77777777" w:rsidR="00226B3A" w:rsidRPr="00226B3A" w:rsidRDefault="00226B3A" w:rsidP="00226B3A">
            <w:pPr>
              <w:rPr>
                <w:color w:val="000000"/>
                <w:szCs w:val="28"/>
              </w:rPr>
            </w:pPr>
            <w:r w:rsidRPr="00226B3A">
              <w:rPr>
                <w:color w:val="000000"/>
                <w:szCs w:val="28"/>
              </w:rPr>
              <w:t>6.64</w:t>
            </w:r>
          </w:p>
        </w:tc>
        <w:tc>
          <w:tcPr>
            <w:tcW w:w="1447" w:type="dxa"/>
            <w:tcBorders>
              <w:top w:val="nil"/>
              <w:left w:val="nil"/>
              <w:bottom w:val="single" w:sz="4" w:space="0" w:color="000000"/>
              <w:right w:val="single" w:sz="4" w:space="0" w:color="000000"/>
            </w:tcBorders>
            <w:shd w:val="clear" w:color="auto" w:fill="auto"/>
            <w:hideMark/>
          </w:tcPr>
          <w:p w14:paraId="50A33C83" w14:textId="77777777" w:rsidR="00226B3A" w:rsidRPr="00226B3A" w:rsidRDefault="00226B3A" w:rsidP="00226B3A">
            <w:pPr>
              <w:rPr>
                <w:color w:val="000000"/>
                <w:szCs w:val="28"/>
              </w:rPr>
            </w:pPr>
            <w:r w:rsidRPr="00226B3A">
              <w:rPr>
                <w:color w:val="000000"/>
                <w:szCs w:val="28"/>
              </w:rPr>
              <w:t>Сухой</w:t>
            </w:r>
          </w:p>
        </w:tc>
      </w:tr>
      <w:tr w:rsidR="00226B3A" w:rsidRPr="00226B3A" w14:paraId="37B8A9BC"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F5FFB9B"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004454C3" w14:textId="77777777" w:rsidR="00226B3A" w:rsidRPr="00226B3A" w:rsidRDefault="00226B3A" w:rsidP="00226B3A">
            <w:pPr>
              <w:rPr>
                <w:color w:val="000000"/>
                <w:szCs w:val="28"/>
              </w:rPr>
            </w:pPr>
            <w:r w:rsidRPr="00226B3A">
              <w:rPr>
                <w:color w:val="000000"/>
                <w:szCs w:val="28"/>
              </w:rPr>
              <w:t>ТК10</w:t>
            </w:r>
          </w:p>
        </w:tc>
        <w:tc>
          <w:tcPr>
            <w:tcW w:w="3686" w:type="dxa"/>
            <w:tcBorders>
              <w:top w:val="nil"/>
              <w:left w:val="nil"/>
              <w:bottom w:val="single" w:sz="4" w:space="0" w:color="000000"/>
              <w:right w:val="single" w:sz="4" w:space="0" w:color="000000"/>
            </w:tcBorders>
            <w:shd w:val="clear" w:color="auto" w:fill="auto"/>
            <w:hideMark/>
          </w:tcPr>
          <w:p w14:paraId="58745C15" w14:textId="77777777" w:rsidR="00226B3A" w:rsidRPr="00226B3A" w:rsidRDefault="00226B3A" w:rsidP="00226B3A">
            <w:pPr>
              <w:rPr>
                <w:color w:val="000000"/>
                <w:szCs w:val="28"/>
              </w:rPr>
            </w:pPr>
            <w:r w:rsidRPr="00226B3A">
              <w:rPr>
                <w:color w:val="000000"/>
                <w:szCs w:val="28"/>
              </w:rPr>
              <w:t>ТК11</w:t>
            </w:r>
          </w:p>
        </w:tc>
        <w:tc>
          <w:tcPr>
            <w:tcW w:w="1199" w:type="dxa"/>
            <w:tcBorders>
              <w:top w:val="nil"/>
              <w:left w:val="nil"/>
              <w:bottom w:val="single" w:sz="4" w:space="0" w:color="000000"/>
              <w:right w:val="single" w:sz="4" w:space="0" w:color="000000"/>
            </w:tcBorders>
            <w:shd w:val="clear" w:color="auto" w:fill="auto"/>
            <w:hideMark/>
          </w:tcPr>
          <w:p w14:paraId="02FD8805" w14:textId="77777777" w:rsidR="00226B3A" w:rsidRPr="00226B3A" w:rsidRDefault="00226B3A" w:rsidP="00226B3A">
            <w:pPr>
              <w:rPr>
                <w:color w:val="000000"/>
                <w:szCs w:val="28"/>
              </w:rPr>
            </w:pPr>
            <w:r w:rsidRPr="00226B3A">
              <w:rPr>
                <w:color w:val="000000"/>
                <w:szCs w:val="28"/>
              </w:rPr>
              <w:t>18.94</w:t>
            </w:r>
          </w:p>
        </w:tc>
        <w:tc>
          <w:tcPr>
            <w:tcW w:w="1711" w:type="dxa"/>
            <w:tcBorders>
              <w:top w:val="nil"/>
              <w:left w:val="nil"/>
              <w:bottom w:val="single" w:sz="4" w:space="0" w:color="000000"/>
              <w:right w:val="single" w:sz="4" w:space="0" w:color="000000"/>
            </w:tcBorders>
            <w:shd w:val="clear" w:color="auto" w:fill="auto"/>
            <w:hideMark/>
          </w:tcPr>
          <w:p w14:paraId="5357E961"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6EA1059B"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3260F436" w14:textId="77777777" w:rsidR="00226B3A" w:rsidRPr="00226B3A" w:rsidRDefault="00226B3A" w:rsidP="00226B3A">
            <w:pPr>
              <w:rPr>
                <w:color w:val="000000"/>
                <w:szCs w:val="28"/>
              </w:rPr>
            </w:pPr>
            <w:r w:rsidRPr="00226B3A">
              <w:rPr>
                <w:color w:val="000000"/>
                <w:szCs w:val="28"/>
              </w:rPr>
              <w:t>3.79</w:t>
            </w:r>
          </w:p>
        </w:tc>
        <w:tc>
          <w:tcPr>
            <w:tcW w:w="1447" w:type="dxa"/>
            <w:tcBorders>
              <w:top w:val="nil"/>
              <w:left w:val="nil"/>
              <w:bottom w:val="single" w:sz="4" w:space="0" w:color="000000"/>
              <w:right w:val="single" w:sz="4" w:space="0" w:color="000000"/>
            </w:tcBorders>
            <w:shd w:val="clear" w:color="auto" w:fill="auto"/>
            <w:hideMark/>
          </w:tcPr>
          <w:p w14:paraId="4C857A7B" w14:textId="77777777" w:rsidR="00226B3A" w:rsidRPr="00226B3A" w:rsidRDefault="00226B3A" w:rsidP="00226B3A">
            <w:pPr>
              <w:rPr>
                <w:color w:val="000000"/>
                <w:szCs w:val="28"/>
              </w:rPr>
            </w:pPr>
            <w:r w:rsidRPr="00226B3A">
              <w:rPr>
                <w:color w:val="000000"/>
                <w:szCs w:val="28"/>
              </w:rPr>
              <w:t>Сухой</w:t>
            </w:r>
          </w:p>
        </w:tc>
      </w:tr>
      <w:tr w:rsidR="00226B3A" w:rsidRPr="00226B3A" w14:paraId="4C8E7C9D"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2545E19"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39AAC5E4" w14:textId="77777777" w:rsidR="00226B3A" w:rsidRPr="00226B3A" w:rsidRDefault="00226B3A" w:rsidP="00226B3A">
            <w:pPr>
              <w:rPr>
                <w:color w:val="000000"/>
                <w:szCs w:val="28"/>
              </w:rPr>
            </w:pPr>
            <w:r w:rsidRPr="00226B3A">
              <w:rPr>
                <w:color w:val="000000"/>
                <w:szCs w:val="28"/>
              </w:rPr>
              <w:t>ТК11</w:t>
            </w:r>
          </w:p>
        </w:tc>
        <w:tc>
          <w:tcPr>
            <w:tcW w:w="3686" w:type="dxa"/>
            <w:tcBorders>
              <w:top w:val="nil"/>
              <w:left w:val="nil"/>
              <w:bottom w:val="single" w:sz="4" w:space="0" w:color="000000"/>
              <w:right w:val="single" w:sz="4" w:space="0" w:color="000000"/>
            </w:tcBorders>
            <w:shd w:val="clear" w:color="auto" w:fill="auto"/>
            <w:hideMark/>
          </w:tcPr>
          <w:p w14:paraId="67768960" w14:textId="77777777" w:rsidR="00226B3A" w:rsidRPr="00226B3A" w:rsidRDefault="00226B3A" w:rsidP="00226B3A">
            <w:pPr>
              <w:rPr>
                <w:color w:val="000000"/>
                <w:szCs w:val="28"/>
              </w:rPr>
            </w:pPr>
            <w:r w:rsidRPr="00226B3A">
              <w:rPr>
                <w:color w:val="000000"/>
                <w:szCs w:val="28"/>
              </w:rPr>
              <w:t>ул. Гагарина, 22</w:t>
            </w:r>
          </w:p>
        </w:tc>
        <w:tc>
          <w:tcPr>
            <w:tcW w:w="1199" w:type="dxa"/>
            <w:tcBorders>
              <w:top w:val="nil"/>
              <w:left w:val="nil"/>
              <w:bottom w:val="single" w:sz="4" w:space="0" w:color="000000"/>
              <w:right w:val="single" w:sz="4" w:space="0" w:color="000000"/>
            </w:tcBorders>
            <w:shd w:val="clear" w:color="auto" w:fill="auto"/>
            <w:hideMark/>
          </w:tcPr>
          <w:p w14:paraId="49812801" w14:textId="77777777" w:rsidR="00226B3A" w:rsidRPr="00226B3A" w:rsidRDefault="00226B3A" w:rsidP="00226B3A">
            <w:pPr>
              <w:rPr>
                <w:color w:val="000000"/>
                <w:szCs w:val="28"/>
              </w:rPr>
            </w:pPr>
            <w:r w:rsidRPr="00226B3A">
              <w:rPr>
                <w:color w:val="000000"/>
                <w:szCs w:val="28"/>
              </w:rPr>
              <w:t>14.52</w:t>
            </w:r>
          </w:p>
        </w:tc>
        <w:tc>
          <w:tcPr>
            <w:tcW w:w="1711" w:type="dxa"/>
            <w:tcBorders>
              <w:top w:val="nil"/>
              <w:left w:val="nil"/>
              <w:bottom w:val="single" w:sz="4" w:space="0" w:color="000000"/>
              <w:right w:val="single" w:sz="4" w:space="0" w:color="000000"/>
            </w:tcBorders>
            <w:shd w:val="clear" w:color="auto" w:fill="auto"/>
            <w:hideMark/>
          </w:tcPr>
          <w:p w14:paraId="7AE87910" w14:textId="77777777" w:rsidR="00226B3A" w:rsidRPr="00226B3A" w:rsidRDefault="00226B3A" w:rsidP="00226B3A">
            <w:pPr>
              <w:rPr>
                <w:color w:val="000000"/>
                <w:szCs w:val="28"/>
              </w:rPr>
            </w:pPr>
            <w:r w:rsidRPr="00226B3A">
              <w:rPr>
                <w:color w:val="000000"/>
                <w:szCs w:val="28"/>
              </w:rPr>
              <w:t>80</w:t>
            </w:r>
          </w:p>
        </w:tc>
        <w:tc>
          <w:tcPr>
            <w:tcW w:w="1711" w:type="dxa"/>
            <w:tcBorders>
              <w:top w:val="nil"/>
              <w:left w:val="nil"/>
              <w:bottom w:val="single" w:sz="4" w:space="0" w:color="000000"/>
              <w:right w:val="single" w:sz="4" w:space="0" w:color="000000"/>
            </w:tcBorders>
            <w:shd w:val="clear" w:color="auto" w:fill="auto"/>
            <w:hideMark/>
          </w:tcPr>
          <w:p w14:paraId="43795EB0" w14:textId="77777777" w:rsidR="00226B3A" w:rsidRPr="00226B3A" w:rsidRDefault="00226B3A" w:rsidP="00226B3A">
            <w:pPr>
              <w:rPr>
                <w:color w:val="000000"/>
                <w:szCs w:val="28"/>
              </w:rPr>
            </w:pPr>
            <w:r w:rsidRPr="00226B3A">
              <w:rPr>
                <w:color w:val="000000"/>
                <w:szCs w:val="28"/>
              </w:rPr>
              <w:t>80</w:t>
            </w:r>
          </w:p>
        </w:tc>
        <w:tc>
          <w:tcPr>
            <w:tcW w:w="1870" w:type="dxa"/>
            <w:tcBorders>
              <w:top w:val="nil"/>
              <w:left w:val="nil"/>
              <w:bottom w:val="single" w:sz="4" w:space="0" w:color="000000"/>
              <w:right w:val="single" w:sz="4" w:space="0" w:color="000000"/>
            </w:tcBorders>
            <w:shd w:val="clear" w:color="auto" w:fill="auto"/>
            <w:hideMark/>
          </w:tcPr>
          <w:p w14:paraId="223253CA" w14:textId="77777777" w:rsidR="00226B3A" w:rsidRPr="00226B3A" w:rsidRDefault="00226B3A" w:rsidP="00226B3A">
            <w:pPr>
              <w:rPr>
                <w:color w:val="000000"/>
                <w:szCs w:val="28"/>
              </w:rPr>
            </w:pPr>
            <w:r w:rsidRPr="00226B3A">
              <w:rPr>
                <w:color w:val="000000"/>
                <w:szCs w:val="28"/>
              </w:rPr>
              <w:t>2.32</w:t>
            </w:r>
          </w:p>
        </w:tc>
        <w:tc>
          <w:tcPr>
            <w:tcW w:w="1447" w:type="dxa"/>
            <w:tcBorders>
              <w:top w:val="nil"/>
              <w:left w:val="nil"/>
              <w:bottom w:val="single" w:sz="4" w:space="0" w:color="000000"/>
              <w:right w:val="single" w:sz="4" w:space="0" w:color="000000"/>
            </w:tcBorders>
            <w:shd w:val="clear" w:color="auto" w:fill="auto"/>
            <w:hideMark/>
          </w:tcPr>
          <w:p w14:paraId="7FC53BA7" w14:textId="77777777" w:rsidR="00226B3A" w:rsidRPr="00226B3A" w:rsidRDefault="00226B3A" w:rsidP="00226B3A">
            <w:pPr>
              <w:rPr>
                <w:color w:val="000000"/>
                <w:szCs w:val="28"/>
              </w:rPr>
            </w:pPr>
            <w:r w:rsidRPr="00226B3A">
              <w:rPr>
                <w:color w:val="000000"/>
                <w:szCs w:val="28"/>
              </w:rPr>
              <w:t>Сухой</w:t>
            </w:r>
          </w:p>
        </w:tc>
      </w:tr>
      <w:tr w:rsidR="00226B3A" w:rsidRPr="00226B3A" w14:paraId="78221325"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14F721F"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2FD9D5FF" w14:textId="77777777" w:rsidR="00226B3A" w:rsidRPr="00226B3A" w:rsidRDefault="00226B3A" w:rsidP="00226B3A">
            <w:pPr>
              <w:rPr>
                <w:color w:val="000000"/>
                <w:szCs w:val="28"/>
              </w:rPr>
            </w:pPr>
            <w:r w:rsidRPr="00226B3A">
              <w:rPr>
                <w:color w:val="000000"/>
                <w:szCs w:val="28"/>
              </w:rPr>
              <w:t>ТК10</w:t>
            </w:r>
          </w:p>
        </w:tc>
        <w:tc>
          <w:tcPr>
            <w:tcW w:w="3686" w:type="dxa"/>
            <w:tcBorders>
              <w:top w:val="nil"/>
              <w:left w:val="nil"/>
              <w:bottom w:val="single" w:sz="4" w:space="0" w:color="000000"/>
              <w:right w:val="single" w:sz="4" w:space="0" w:color="000000"/>
            </w:tcBorders>
            <w:shd w:val="clear" w:color="auto" w:fill="auto"/>
            <w:hideMark/>
          </w:tcPr>
          <w:p w14:paraId="52F35D18" w14:textId="77777777" w:rsidR="00226B3A" w:rsidRPr="00226B3A" w:rsidRDefault="00226B3A" w:rsidP="00226B3A">
            <w:pPr>
              <w:rPr>
                <w:color w:val="000000"/>
                <w:szCs w:val="28"/>
              </w:rPr>
            </w:pPr>
            <w:r w:rsidRPr="00226B3A">
              <w:rPr>
                <w:color w:val="000000"/>
                <w:szCs w:val="28"/>
              </w:rPr>
              <w:t>ул. Гагарина, 20</w:t>
            </w:r>
          </w:p>
        </w:tc>
        <w:tc>
          <w:tcPr>
            <w:tcW w:w="1199" w:type="dxa"/>
            <w:tcBorders>
              <w:top w:val="nil"/>
              <w:left w:val="nil"/>
              <w:bottom w:val="single" w:sz="4" w:space="0" w:color="000000"/>
              <w:right w:val="single" w:sz="4" w:space="0" w:color="000000"/>
            </w:tcBorders>
            <w:shd w:val="clear" w:color="auto" w:fill="auto"/>
            <w:hideMark/>
          </w:tcPr>
          <w:p w14:paraId="5D474A2B" w14:textId="77777777" w:rsidR="00226B3A" w:rsidRPr="00226B3A" w:rsidRDefault="00226B3A" w:rsidP="00226B3A">
            <w:pPr>
              <w:rPr>
                <w:color w:val="000000"/>
                <w:szCs w:val="28"/>
              </w:rPr>
            </w:pPr>
            <w:r w:rsidRPr="00226B3A">
              <w:rPr>
                <w:color w:val="000000"/>
                <w:szCs w:val="28"/>
              </w:rPr>
              <w:t>21.56</w:t>
            </w:r>
          </w:p>
        </w:tc>
        <w:tc>
          <w:tcPr>
            <w:tcW w:w="1711" w:type="dxa"/>
            <w:tcBorders>
              <w:top w:val="nil"/>
              <w:left w:val="nil"/>
              <w:bottom w:val="single" w:sz="4" w:space="0" w:color="000000"/>
              <w:right w:val="single" w:sz="4" w:space="0" w:color="000000"/>
            </w:tcBorders>
            <w:shd w:val="clear" w:color="auto" w:fill="auto"/>
            <w:hideMark/>
          </w:tcPr>
          <w:p w14:paraId="12F53568"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640E8BD4"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1D1734EF" w14:textId="77777777" w:rsidR="00226B3A" w:rsidRPr="00226B3A" w:rsidRDefault="00226B3A" w:rsidP="00226B3A">
            <w:pPr>
              <w:rPr>
                <w:color w:val="000000"/>
                <w:szCs w:val="28"/>
              </w:rPr>
            </w:pPr>
            <w:r w:rsidRPr="00226B3A">
              <w:rPr>
                <w:color w:val="000000"/>
                <w:szCs w:val="28"/>
              </w:rPr>
              <w:t>1.38</w:t>
            </w:r>
          </w:p>
        </w:tc>
        <w:tc>
          <w:tcPr>
            <w:tcW w:w="1447" w:type="dxa"/>
            <w:tcBorders>
              <w:top w:val="nil"/>
              <w:left w:val="nil"/>
              <w:bottom w:val="single" w:sz="4" w:space="0" w:color="000000"/>
              <w:right w:val="single" w:sz="4" w:space="0" w:color="000000"/>
            </w:tcBorders>
            <w:shd w:val="clear" w:color="auto" w:fill="auto"/>
            <w:hideMark/>
          </w:tcPr>
          <w:p w14:paraId="1E568467" w14:textId="77777777" w:rsidR="00226B3A" w:rsidRPr="00226B3A" w:rsidRDefault="00226B3A" w:rsidP="00226B3A">
            <w:pPr>
              <w:rPr>
                <w:color w:val="000000"/>
                <w:szCs w:val="28"/>
              </w:rPr>
            </w:pPr>
            <w:r w:rsidRPr="00226B3A">
              <w:rPr>
                <w:color w:val="000000"/>
                <w:szCs w:val="28"/>
              </w:rPr>
              <w:t>Сухой</w:t>
            </w:r>
          </w:p>
        </w:tc>
      </w:tr>
      <w:tr w:rsidR="00226B3A" w:rsidRPr="00226B3A" w14:paraId="380A4A77"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E456754"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5799E924" w14:textId="77777777" w:rsidR="00226B3A" w:rsidRPr="00226B3A" w:rsidRDefault="00226B3A" w:rsidP="00226B3A">
            <w:pPr>
              <w:rPr>
                <w:color w:val="000000"/>
                <w:szCs w:val="28"/>
              </w:rPr>
            </w:pPr>
            <w:r w:rsidRPr="00226B3A">
              <w:rPr>
                <w:color w:val="000000"/>
                <w:szCs w:val="28"/>
              </w:rPr>
              <w:t>ТК14</w:t>
            </w:r>
          </w:p>
        </w:tc>
        <w:tc>
          <w:tcPr>
            <w:tcW w:w="3686" w:type="dxa"/>
            <w:tcBorders>
              <w:top w:val="nil"/>
              <w:left w:val="nil"/>
              <w:bottom w:val="single" w:sz="4" w:space="0" w:color="000000"/>
              <w:right w:val="single" w:sz="4" w:space="0" w:color="000000"/>
            </w:tcBorders>
            <w:shd w:val="clear" w:color="auto" w:fill="auto"/>
            <w:hideMark/>
          </w:tcPr>
          <w:p w14:paraId="4691EBEF" w14:textId="77777777" w:rsidR="00226B3A" w:rsidRPr="00226B3A" w:rsidRDefault="00226B3A" w:rsidP="00226B3A">
            <w:pPr>
              <w:rPr>
                <w:color w:val="000000"/>
                <w:szCs w:val="28"/>
              </w:rPr>
            </w:pPr>
            <w:r w:rsidRPr="00226B3A">
              <w:rPr>
                <w:color w:val="000000"/>
                <w:szCs w:val="28"/>
              </w:rPr>
              <w:t>пер. Первомайский, 1</w:t>
            </w:r>
          </w:p>
        </w:tc>
        <w:tc>
          <w:tcPr>
            <w:tcW w:w="1199" w:type="dxa"/>
            <w:tcBorders>
              <w:top w:val="nil"/>
              <w:left w:val="nil"/>
              <w:bottom w:val="single" w:sz="4" w:space="0" w:color="000000"/>
              <w:right w:val="single" w:sz="4" w:space="0" w:color="000000"/>
            </w:tcBorders>
            <w:shd w:val="clear" w:color="auto" w:fill="auto"/>
            <w:hideMark/>
          </w:tcPr>
          <w:p w14:paraId="67151234" w14:textId="77777777" w:rsidR="00226B3A" w:rsidRPr="00226B3A" w:rsidRDefault="00226B3A" w:rsidP="00226B3A">
            <w:pPr>
              <w:rPr>
                <w:color w:val="000000"/>
                <w:szCs w:val="28"/>
              </w:rPr>
            </w:pPr>
            <w:r w:rsidRPr="00226B3A">
              <w:rPr>
                <w:color w:val="000000"/>
                <w:szCs w:val="28"/>
              </w:rPr>
              <w:t>20.32</w:t>
            </w:r>
          </w:p>
        </w:tc>
        <w:tc>
          <w:tcPr>
            <w:tcW w:w="1711" w:type="dxa"/>
            <w:tcBorders>
              <w:top w:val="nil"/>
              <w:left w:val="nil"/>
              <w:bottom w:val="single" w:sz="4" w:space="0" w:color="000000"/>
              <w:right w:val="single" w:sz="4" w:space="0" w:color="000000"/>
            </w:tcBorders>
            <w:shd w:val="clear" w:color="auto" w:fill="auto"/>
            <w:hideMark/>
          </w:tcPr>
          <w:p w14:paraId="2E6841B0"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70ACCCE2"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303CF30A" w14:textId="77777777" w:rsidR="00226B3A" w:rsidRPr="00226B3A" w:rsidRDefault="00226B3A" w:rsidP="00226B3A">
            <w:pPr>
              <w:rPr>
                <w:color w:val="000000"/>
                <w:szCs w:val="28"/>
              </w:rPr>
            </w:pPr>
            <w:r w:rsidRPr="00226B3A">
              <w:rPr>
                <w:color w:val="000000"/>
                <w:szCs w:val="28"/>
              </w:rPr>
              <w:t>1.30</w:t>
            </w:r>
          </w:p>
        </w:tc>
        <w:tc>
          <w:tcPr>
            <w:tcW w:w="1447" w:type="dxa"/>
            <w:tcBorders>
              <w:top w:val="nil"/>
              <w:left w:val="nil"/>
              <w:bottom w:val="single" w:sz="4" w:space="0" w:color="000000"/>
              <w:right w:val="single" w:sz="4" w:space="0" w:color="000000"/>
            </w:tcBorders>
            <w:shd w:val="clear" w:color="auto" w:fill="auto"/>
            <w:hideMark/>
          </w:tcPr>
          <w:p w14:paraId="2D4480B4" w14:textId="77777777" w:rsidR="00226B3A" w:rsidRPr="00226B3A" w:rsidRDefault="00226B3A" w:rsidP="00226B3A">
            <w:pPr>
              <w:rPr>
                <w:color w:val="000000"/>
                <w:szCs w:val="28"/>
              </w:rPr>
            </w:pPr>
            <w:r w:rsidRPr="00226B3A">
              <w:rPr>
                <w:color w:val="000000"/>
                <w:szCs w:val="28"/>
              </w:rPr>
              <w:t>Сухой</w:t>
            </w:r>
          </w:p>
        </w:tc>
      </w:tr>
      <w:tr w:rsidR="00226B3A" w:rsidRPr="00226B3A" w14:paraId="6BE88CDC"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DD77F3C"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4F390FFD" w14:textId="77777777" w:rsidR="00226B3A" w:rsidRPr="00226B3A" w:rsidRDefault="00226B3A" w:rsidP="00226B3A">
            <w:pPr>
              <w:rPr>
                <w:color w:val="000000"/>
                <w:szCs w:val="28"/>
              </w:rPr>
            </w:pPr>
            <w:r w:rsidRPr="00226B3A">
              <w:rPr>
                <w:color w:val="000000"/>
                <w:szCs w:val="28"/>
              </w:rPr>
              <w:t>ТК14</w:t>
            </w:r>
          </w:p>
        </w:tc>
        <w:tc>
          <w:tcPr>
            <w:tcW w:w="3686" w:type="dxa"/>
            <w:tcBorders>
              <w:top w:val="nil"/>
              <w:left w:val="nil"/>
              <w:bottom w:val="single" w:sz="4" w:space="0" w:color="000000"/>
              <w:right w:val="single" w:sz="4" w:space="0" w:color="000000"/>
            </w:tcBorders>
            <w:shd w:val="clear" w:color="auto" w:fill="auto"/>
            <w:hideMark/>
          </w:tcPr>
          <w:p w14:paraId="5B274C07" w14:textId="77777777" w:rsidR="00226B3A" w:rsidRPr="00226B3A" w:rsidRDefault="00226B3A" w:rsidP="00226B3A">
            <w:pPr>
              <w:rPr>
                <w:color w:val="000000"/>
                <w:szCs w:val="28"/>
              </w:rPr>
            </w:pPr>
            <w:r w:rsidRPr="00226B3A">
              <w:rPr>
                <w:color w:val="000000"/>
                <w:szCs w:val="28"/>
              </w:rPr>
              <w:t>ТК15</w:t>
            </w:r>
          </w:p>
        </w:tc>
        <w:tc>
          <w:tcPr>
            <w:tcW w:w="1199" w:type="dxa"/>
            <w:tcBorders>
              <w:top w:val="nil"/>
              <w:left w:val="nil"/>
              <w:bottom w:val="single" w:sz="4" w:space="0" w:color="000000"/>
              <w:right w:val="single" w:sz="4" w:space="0" w:color="000000"/>
            </w:tcBorders>
            <w:shd w:val="clear" w:color="auto" w:fill="auto"/>
            <w:hideMark/>
          </w:tcPr>
          <w:p w14:paraId="0D9C90B2" w14:textId="77777777" w:rsidR="00226B3A" w:rsidRPr="00226B3A" w:rsidRDefault="00226B3A" w:rsidP="00226B3A">
            <w:pPr>
              <w:rPr>
                <w:color w:val="000000"/>
                <w:szCs w:val="28"/>
              </w:rPr>
            </w:pPr>
            <w:r w:rsidRPr="00226B3A">
              <w:rPr>
                <w:color w:val="000000"/>
                <w:szCs w:val="28"/>
              </w:rPr>
              <w:t>33.79</w:t>
            </w:r>
          </w:p>
        </w:tc>
        <w:tc>
          <w:tcPr>
            <w:tcW w:w="1711" w:type="dxa"/>
            <w:tcBorders>
              <w:top w:val="nil"/>
              <w:left w:val="nil"/>
              <w:bottom w:val="single" w:sz="4" w:space="0" w:color="000000"/>
              <w:right w:val="single" w:sz="4" w:space="0" w:color="000000"/>
            </w:tcBorders>
            <w:shd w:val="clear" w:color="auto" w:fill="auto"/>
            <w:hideMark/>
          </w:tcPr>
          <w:p w14:paraId="4A67C292"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09A046F0"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64CE2E3E" w14:textId="77777777" w:rsidR="00226B3A" w:rsidRPr="00226B3A" w:rsidRDefault="00226B3A" w:rsidP="00226B3A">
            <w:pPr>
              <w:rPr>
                <w:color w:val="000000"/>
                <w:szCs w:val="28"/>
              </w:rPr>
            </w:pPr>
            <w:r w:rsidRPr="00226B3A">
              <w:rPr>
                <w:color w:val="000000"/>
                <w:szCs w:val="28"/>
              </w:rPr>
              <w:t>6.76</w:t>
            </w:r>
          </w:p>
        </w:tc>
        <w:tc>
          <w:tcPr>
            <w:tcW w:w="1447" w:type="dxa"/>
            <w:tcBorders>
              <w:top w:val="nil"/>
              <w:left w:val="nil"/>
              <w:bottom w:val="single" w:sz="4" w:space="0" w:color="000000"/>
              <w:right w:val="single" w:sz="4" w:space="0" w:color="000000"/>
            </w:tcBorders>
            <w:shd w:val="clear" w:color="auto" w:fill="auto"/>
            <w:hideMark/>
          </w:tcPr>
          <w:p w14:paraId="54D0DE2F" w14:textId="77777777" w:rsidR="00226B3A" w:rsidRPr="00226B3A" w:rsidRDefault="00226B3A" w:rsidP="00226B3A">
            <w:pPr>
              <w:rPr>
                <w:color w:val="000000"/>
                <w:szCs w:val="28"/>
              </w:rPr>
            </w:pPr>
            <w:r w:rsidRPr="00226B3A">
              <w:rPr>
                <w:color w:val="000000"/>
                <w:szCs w:val="28"/>
              </w:rPr>
              <w:t>Сухой</w:t>
            </w:r>
          </w:p>
        </w:tc>
      </w:tr>
      <w:tr w:rsidR="00226B3A" w:rsidRPr="00226B3A" w14:paraId="5DA6B4D0"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370C151"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27B521C2" w14:textId="77777777" w:rsidR="00226B3A" w:rsidRPr="00226B3A" w:rsidRDefault="00226B3A" w:rsidP="00226B3A">
            <w:pPr>
              <w:rPr>
                <w:color w:val="000000"/>
                <w:szCs w:val="28"/>
              </w:rPr>
            </w:pPr>
            <w:r w:rsidRPr="00226B3A">
              <w:rPr>
                <w:color w:val="000000"/>
                <w:szCs w:val="28"/>
              </w:rPr>
              <w:t>ТК15</w:t>
            </w:r>
          </w:p>
        </w:tc>
        <w:tc>
          <w:tcPr>
            <w:tcW w:w="3686" w:type="dxa"/>
            <w:tcBorders>
              <w:top w:val="nil"/>
              <w:left w:val="nil"/>
              <w:bottom w:val="single" w:sz="4" w:space="0" w:color="000000"/>
              <w:right w:val="single" w:sz="4" w:space="0" w:color="000000"/>
            </w:tcBorders>
            <w:shd w:val="clear" w:color="auto" w:fill="auto"/>
            <w:hideMark/>
          </w:tcPr>
          <w:p w14:paraId="6ADCE771" w14:textId="77777777" w:rsidR="00226B3A" w:rsidRPr="00226B3A" w:rsidRDefault="00226B3A" w:rsidP="00226B3A">
            <w:pPr>
              <w:rPr>
                <w:color w:val="000000"/>
                <w:szCs w:val="28"/>
              </w:rPr>
            </w:pPr>
            <w:r w:rsidRPr="00226B3A">
              <w:rPr>
                <w:color w:val="000000"/>
                <w:szCs w:val="28"/>
              </w:rPr>
              <w:t>пер. Первомайский, 4</w:t>
            </w:r>
          </w:p>
        </w:tc>
        <w:tc>
          <w:tcPr>
            <w:tcW w:w="1199" w:type="dxa"/>
            <w:tcBorders>
              <w:top w:val="nil"/>
              <w:left w:val="nil"/>
              <w:bottom w:val="single" w:sz="4" w:space="0" w:color="000000"/>
              <w:right w:val="single" w:sz="4" w:space="0" w:color="000000"/>
            </w:tcBorders>
            <w:shd w:val="clear" w:color="auto" w:fill="auto"/>
            <w:hideMark/>
          </w:tcPr>
          <w:p w14:paraId="37A7BD55" w14:textId="77777777" w:rsidR="00226B3A" w:rsidRPr="00226B3A" w:rsidRDefault="00226B3A" w:rsidP="00226B3A">
            <w:pPr>
              <w:rPr>
                <w:color w:val="000000"/>
                <w:szCs w:val="28"/>
              </w:rPr>
            </w:pPr>
            <w:r w:rsidRPr="00226B3A">
              <w:rPr>
                <w:color w:val="000000"/>
                <w:szCs w:val="28"/>
              </w:rPr>
              <w:t>19.35</w:t>
            </w:r>
          </w:p>
        </w:tc>
        <w:tc>
          <w:tcPr>
            <w:tcW w:w="1711" w:type="dxa"/>
            <w:tcBorders>
              <w:top w:val="nil"/>
              <w:left w:val="nil"/>
              <w:bottom w:val="single" w:sz="4" w:space="0" w:color="000000"/>
              <w:right w:val="single" w:sz="4" w:space="0" w:color="000000"/>
            </w:tcBorders>
            <w:shd w:val="clear" w:color="auto" w:fill="auto"/>
            <w:hideMark/>
          </w:tcPr>
          <w:p w14:paraId="39173348"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4A171CFC"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73BFC27D" w14:textId="77777777" w:rsidR="00226B3A" w:rsidRPr="00226B3A" w:rsidRDefault="00226B3A" w:rsidP="00226B3A">
            <w:pPr>
              <w:rPr>
                <w:color w:val="000000"/>
                <w:szCs w:val="28"/>
              </w:rPr>
            </w:pPr>
            <w:r w:rsidRPr="00226B3A">
              <w:rPr>
                <w:color w:val="000000"/>
                <w:szCs w:val="28"/>
              </w:rPr>
              <w:t>1.24</w:t>
            </w:r>
          </w:p>
        </w:tc>
        <w:tc>
          <w:tcPr>
            <w:tcW w:w="1447" w:type="dxa"/>
            <w:tcBorders>
              <w:top w:val="nil"/>
              <w:left w:val="nil"/>
              <w:bottom w:val="single" w:sz="4" w:space="0" w:color="000000"/>
              <w:right w:val="single" w:sz="4" w:space="0" w:color="000000"/>
            </w:tcBorders>
            <w:shd w:val="clear" w:color="auto" w:fill="auto"/>
            <w:hideMark/>
          </w:tcPr>
          <w:p w14:paraId="1E953889" w14:textId="77777777" w:rsidR="00226B3A" w:rsidRPr="00226B3A" w:rsidRDefault="00226B3A" w:rsidP="00226B3A">
            <w:pPr>
              <w:rPr>
                <w:color w:val="000000"/>
                <w:szCs w:val="28"/>
              </w:rPr>
            </w:pPr>
            <w:r w:rsidRPr="00226B3A">
              <w:rPr>
                <w:color w:val="000000"/>
                <w:szCs w:val="28"/>
              </w:rPr>
              <w:t>Сухой</w:t>
            </w:r>
          </w:p>
        </w:tc>
      </w:tr>
      <w:tr w:rsidR="00226B3A" w:rsidRPr="00226B3A" w14:paraId="5A7C776C"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F736F9E"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6A8DFB5A" w14:textId="77777777" w:rsidR="00226B3A" w:rsidRPr="00226B3A" w:rsidRDefault="00226B3A" w:rsidP="00226B3A">
            <w:pPr>
              <w:rPr>
                <w:color w:val="000000"/>
                <w:szCs w:val="28"/>
              </w:rPr>
            </w:pPr>
            <w:r w:rsidRPr="00226B3A">
              <w:rPr>
                <w:color w:val="000000"/>
                <w:szCs w:val="28"/>
              </w:rPr>
              <w:t>ТК15</w:t>
            </w:r>
          </w:p>
        </w:tc>
        <w:tc>
          <w:tcPr>
            <w:tcW w:w="3686" w:type="dxa"/>
            <w:tcBorders>
              <w:top w:val="nil"/>
              <w:left w:val="nil"/>
              <w:bottom w:val="single" w:sz="4" w:space="0" w:color="000000"/>
              <w:right w:val="single" w:sz="4" w:space="0" w:color="000000"/>
            </w:tcBorders>
            <w:shd w:val="clear" w:color="auto" w:fill="auto"/>
            <w:hideMark/>
          </w:tcPr>
          <w:p w14:paraId="63F0AEAB" w14:textId="77777777" w:rsidR="00226B3A" w:rsidRPr="00226B3A" w:rsidRDefault="00226B3A" w:rsidP="00226B3A">
            <w:pPr>
              <w:rPr>
                <w:color w:val="000000"/>
                <w:szCs w:val="28"/>
              </w:rPr>
            </w:pPr>
            <w:r w:rsidRPr="00226B3A">
              <w:rPr>
                <w:color w:val="000000"/>
                <w:szCs w:val="28"/>
              </w:rPr>
              <w:t>пер. Первомайский, 3</w:t>
            </w:r>
          </w:p>
        </w:tc>
        <w:tc>
          <w:tcPr>
            <w:tcW w:w="1199" w:type="dxa"/>
            <w:tcBorders>
              <w:top w:val="nil"/>
              <w:left w:val="nil"/>
              <w:bottom w:val="single" w:sz="4" w:space="0" w:color="000000"/>
              <w:right w:val="single" w:sz="4" w:space="0" w:color="000000"/>
            </w:tcBorders>
            <w:shd w:val="clear" w:color="auto" w:fill="auto"/>
            <w:hideMark/>
          </w:tcPr>
          <w:p w14:paraId="2369C372" w14:textId="77777777" w:rsidR="00226B3A" w:rsidRPr="00226B3A" w:rsidRDefault="00226B3A" w:rsidP="00226B3A">
            <w:pPr>
              <w:rPr>
                <w:color w:val="000000"/>
                <w:szCs w:val="28"/>
              </w:rPr>
            </w:pPr>
            <w:r w:rsidRPr="00226B3A">
              <w:rPr>
                <w:color w:val="000000"/>
                <w:szCs w:val="28"/>
              </w:rPr>
              <w:t>19.10</w:t>
            </w:r>
          </w:p>
        </w:tc>
        <w:tc>
          <w:tcPr>
            <w:tcW w:w="1711" w:type="dxa"/>
            <w:tcBorders>
              <w:top w:val="nil"/>
              <w:left w:val="nil"/>
              <w:bottom w:val="single" w:sz="4" w:space="0" w:color="000000"/>
              <w:right w:val="single" w:sz="4" w:space="0" w:color="000000"/>
            </w:tcBorders>
            <w:shd w:val="clear" w:color="auto" w:fill="auto"/>
            <w:hideMark/>
          </w:tcPr>
          <w:p w14:paraId="2B7BA06A"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40C5DE98"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01F95021" w14:textId="77777777" w:rsidR="00226B3A" w:rsidRPr="00226B3A" w:rsidRDefault="00226B3A" w:rsidP="00226B3A">
            <w:pPr>
              <w:rPr>
                <w:color w:val="000000"/>
                <w:szCs w:val="28"/>
              </w:rPr>
            </w:pPr>
            <w:r w:rsidRPr="00226B3A">
              <w:rPr>
                <w:color w:val="000000"/>
                <w:szCs w:val="28"/>
              </w:rPr>
              <w:t>1.91</w:t>
            </w:r>
          </w:p>
        </w:tc>
        <w:tc>
          <w:tcPr>
            <w:tcW w:w="1447" w:type="dxa"/>
            <w:tcBorders>
              <w:top w:val="nil"/>
              <w:left w:val="nil"/>
              <w:bottom w:val="single" w:sz="4" w:space="0" w:color="000000"/>
              <w:right w:val="single" w:sz="4" w:space="0" w:color="000000"/>
            </w:tcBorders>
            <w:shd w:val="clear" w:color="auto" w:fill="auto"/>
            <w:hideMark/>
          </w:tcPr>
          <w:p w14:paraId="5483AC79" w14:textId="77777777" w:rsidR="00226B3A" w:rsidRPr="00226B3A" w:rsidRDefault="00226B3A" w:rsidP="00226B3A">
            <w:pPr>
              <w:rPr>
                <w:color w:val="000000"/>
                <w:szCs w:val="28"/>
              </w:rPr>
            </w:pPr>
            <w:r w:rsidRPr="00226B3A">
              <w:rPr>
                <w:color w:val="000000"/>
                <w:szCs w:val="28"/>
              </w:rPr>
              <w:t>Сухой</w:t>
            </w:r>
          </w:p>
        </w:tc>
      </w:tr>
      <w:tr w:rsidR="00226B3A" w:rsidRPr="00226B3A" w14:paraId="76618BF9"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3FE566E"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7F469EE3" w14:textId="77777777" w:rsidR="00226B3A" w:rsidRPr="00226B3A" w:rsidRDefault="00226B3A" w:rsidP="00226B3A">
            <w:pPr>
              <w:rPr>
                <w:color w:val="000000"/>
                <w:szCs w:val="28"/>
              </w:rPr>
            </w:pPr>
            <w:r w:rsidRPr="00226B3A">
              <w:rPr>
                <w:color w:val="000000"/>
                <w:szCs w:val="28"/>
              </w:rPr>
              <w:t>ТК16</w:t>
            </w:r>
          </w:p>
        </w:tc>
        <w:tc>
          <w:tcPr>
            <w:tcW w:w="3686" w:type="dxa"/>
            <w:tcBorders>
              <w:top w:val="nil"/>
              <w:left w:val="nil"/>
              <w:bottom w:val="single" w:sz="4" w:space="0" w:color="000000"/>
              <w:right w:val="single" w:sz="4" w:space="0" w:color="000000"/>
            </w:tcBorders>
            <w:shd w:val="clear" w:color="auto" w:fill="auto"/>
            <w:hideMark/>
          </w:tcPr>
          <w:p w14:paraId="534A5E14" w14:textId="77777777" w:rsidR="00226B3A" w:rsidRPr="00226B3A" w:rsidRDefault="00226B3A" w:rsidP="00226B3A">
            <w:pPr>
              <w:rPr>
                <w:color w:val="000000"/>
                <w:szCs w:val="28"/>
              </w:rPr>
            </w:pPr>
            <w:r w:rsidRPr="00226B3A">
              <w:rPr>
                <w:color w:val="000000"/>
                <w:szCs w:val="28"/>
              </w:rPr>
              <w:t>ТК17</w:t>
            </w:r>
          </w:p>
        </w:tc>
        <w:tc>
          <w:tcPr>
            <w:tcW w:w="1199" w:type="dxa"/>
            <w:tcBorders>
              <w:top w:val="nil"/>
              <w:left w:val="nil"/>
              <w:bottom w:val="single" w:sz="4" w:space="0" w:color="000000"/>
              <w:right w:val="single" w:sz="4" w:space="0" w:color="000000"/>
            </w:tcBorders>
            <w:shd w:val="clear" w:color="auto" w:fill="auto"/>
            <w:hideMark/>
          </w:tcPr>
          <w:p w14:paraId="67080998" w14:textId="77777777" w:rsidR="00226B3A" w:rsidRPr="00226B3A" w:rsidRDefault="00226B3A" w:rsidP="00226B3A">
            <w:pPr>
              <w:rPr>
                <w:color w:val="000000"/>
                <w:szCs w:val="28"/>
              </w:rPr>
            </w:pPr>
            <w:r w:rsidRPr="00226B3A">
              <w:rPr>
                <w:color w:val="000000"/>
                <w:szCs w:val="28"/>
              </w:rPr>
              <w:t>37.47</w:t>
            </w:r>
          </w:p>
        </w:tc>
        <w:tc>
          <w:tcPr>
            <w:tcW w:w="1711" w:type="dxa"/>
            <w:tcBorders>
              <w:top w:val="nil"/>
              <w:left w:val="nil"/>
              <w:bottom w:val="single" w:sz="4" w:space="0" w:color="000000"/>
              <w:right w:val="single" w:sz="4" w:space="0" w:color="000000"/>
            </w:tcBorders>
            <w:shd w:val="clear" w:color="auto" w:fill="auto"/>
            <w:hideMark/>
          </w:tcPr>
          <w:p w14:paraId="3A64EE60"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4D19B0C4"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6D9F2B83" w14:textId="77777777" w:rsidR="00226B3A" w:rsidRPr="00226B3A" w:rsidRDefault="00226B3A" w:rsidP="00226B3A">
            <w:pPr>
              <w:rPr>
                <w:color w:val="000000"/>
                <w:szCs w:val="28"/>
              </w:rPr>
            </w:pPr>
            <w:r w:rsidRPr="00226B3A">
              <w:rPr>
                <w:color w:val="000000"/>
                <w:szCs w:val="28"/>
              </w:rPr>
              <w:t>2.40</w:t>
            </w:r>
          </w:p>
        </w:tc>
        <w:tc>
          <w:tcPr>
            <w:tcW w:w="1447" w:type="dxa"/>
            <w:tcBorders>
              <w:top w:val="nil"/>
              <w:left w:val="nil"/>
              <w:bottom w:val="single" w:sz="4" w:space="0" w:color="000000"/>
              <w:right w:val="single" w:sz="4" w:space="0" w:color="000000"/>
            </w:tcBorders>
            <w:shd w:val="clear" w:color="auto" w:fill="auto"/>
            <w:hideMark/>
          </w:tcPr>
          <w:p w14:paraId="0E553867" w14:textId="77777777" w:rsidR="00226B3A" w:rsidRPr="00226B3A" w:rsidRDefault="00226B3A" w:rsidP="00226B3A">
            <w:pPr>
              <w:rPr>
                <w:color w:val="000000"/>
                <w:szCs w:val="28"/>
              </w:rPr>
            </w:pPr>
            <w:r w:rsidRPr="00226B3A">
              <w:rPr>
                <w:color w:val="000000"/>
                <w:szCs w:val="28"/>
              </w:rPr>
              <w:t>Сухой</w:t>
            </w:r>
          </w:p>
        </w:tc>
      </w:tr>
      <w:tr w:rsidR="00226B3A" w:rsidRPr="00226B3A" w14:paraId="532D8479"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743D761"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20AA6AE6" w14:textId="77777777" w:rsidR="00226B3A" w:rsidRPr="00226B3A" w:rsidRDefault="00226B3A" w:rsidP="00226B3A">
            <w:pPr>
              <w:rPr>
                <w:color w:val="000000"/>
                <w:szCs w:val="28"/>
              </w:rPr>
            </w:pPr>
            <w:r w:rsidRPr="00226B3A">
              <w:rPr>
                <w:color w:val="000000"/>
                <w:szCs w:val="28"/>
              </w:rPr>
              <w:t>ТК17</w:t>
            </w:r>
          </w:p>
        </w:tc>
        <w:tc>
          <w:tcPr>
            <w:tcW w:w="3686" w:type="dxa"/>
            <w:tcBorders>
              <w:top w:val="nil"/>
              <w:left w:val="nil"/>
              <w:bottom w:val="single" w:sz="4" w:space="0" w:color="000000"/>
              <w:right w:val="single" w:sz="4" w:space="0" w:color="000000"/>
            </w:tcBorders>
            <w:shd w:val="clear" w:color="auto" w:fill="auto"/>
            <w:hideMark/>
          </w:tcPr>
          <w:p w14:paraId="44D3B80B" w14:textId="77777777" w:rsidR="00226B3A" w:rsidRPr="00226B3A" w:rsidRDefault="00226B3A" w:rsidP="00226B3A">
            <w:pPr>
              <w:rPr>
                <w:color w:val="000000"/>
                <w:szCs w:val="28"/>
              </w:rPr>
            </w:pPr>
            <w:r w:rsidRPr="00226B3A">
              <w:rPr>
                <w:color w:val="000000"/>
                <w:szCs w:val="28"/>
              </w:rPr>
              <w:t>пер. Первомайский, 10</w:t>
            </w:r>
          </w:p>
        </w:tc>
        <w:tc>
          <w:tcPr>
            <w:tcW w:w="1199" w:type="dxa"/>
            <w:tcBorders>
              <w:top w:val="nil"/>
              <w:left w:val="nil"/>
              <w:bottom w:val="single" w:sz="4" w:space="0" w:color="000000"/>
              <w:right w:val="single" w:sz="4" w:space="0" w:color="000000"/>
            </w:tcBorders>
            <w:shd w:val="clear" w:color="auto" w:fill="auto"/>
            <w:hideMark/>
          </w:tcPr>
          <w:p w14:paraId="09486A92" w14:textId="77777777" w:rsidR="00226B3A" w:rsidRPr="00226B3A" w:rsidRDefault="00226B3A" w:rsidP="00226B3A">
            <w:pPr>
              <w:rPr>
                <w:color w:val="000000"/>
                <w:szCs w:val="28"/>
              </w:rPr>
            </w:pPr>
            <w:r w:rsidRPr="00226B3A">
              <w:rPr>
                <w:color w:val="000000"/>
                <w:szCs w:val="28"/>
              </w:rPr>
              <w:t>15.68</w:t>
            </w:r>
          </w:p>
        </w:tc>
        <w:tc>
          <w:tcPr>
            <w:tcW w:w="1711" w:type="dxa"/>
            <w:tcBorders>
              <w:top w:val="nil"/>
              <w:left w:val="nil"/>
              <w:bottom w:val="single" w:sz="4" w:space="0" w:color="000000"/>
              <w:right w:val="single" w:sz="4" w:space="0" w:color="000000"/>
            </w:tcBorders>
            <w:shd w:val="clear" w:color="auto" w:fill="auto"/>
            <w:hideMark/>
          </w:tcPr>
          <w:p w14:paraId="3A2D1E15"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6FE7EA8F"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2F1E7579" w14:textId="77777777" w:rsidR="00226B3A" w:rsidRPr="00226B3A" w:rsidRDefault="00226B3A" w:rsidP="00226B3A">
            <w:pPr>
              <w:rPr>
                <w:color w:val="000000"/>
                <w:szCs w:val="28"/>
              </w:rPr>
            </w:pPr>
            <w:r w:rsidRPr="00226B3A">
              <w:rPr>
                <w:color w:val="000000"/>
                <w:szCs w:val="28"/>
              </w:rPr>
              <w:t>1.00</w:t>
            </w:r>
          </w:p>
        </w:tc>
        <w:tc>
          <w:tcPr>
            <w:tcW w:w="1447" w:type="dxa"/>
            <w:tcBorders>
              <w:top w:val="nil"/>
              <w:left w:val="nil"/>
              <w:bottom w:val="single" w:sz="4" w:space="0" w:color="000000"/>
              <w:right w:val="single" w:sz="4" w:space="0" w:color="000000"/>
            </w:tcBorders>
            <w:shd w:val="clear" w:color="auto" w:fill="auto"/>
            <w:hideMark/>
          </w:tcPr>
          <w:p w14:paraId="3E8D70CF" w14:textId="77777777" w:rsidR="00226B3A" w:rsidRPr="00226B3A" w:rsidRDefault="00226B3A" w:rsidP="00226B3A">
            <w:pPr>
              <w:rPr>
                <w:color w:val="000000"/>
                <w:szCs w:val="28"/>
              </w:rPr>
            </w:pPr>
            <w:r w:rsidRPr="00226B3A">
              <w:rPr>
                <w:color w:val="000000"/>
                <w:szCs w:val="28"/>
              </w:rPr>
              <w:t>Сухой</w:t>
            </w:r>
          </w:p>
        </w:tc>
      </w:tr>
      <w:tr w:rsidR="00226B3A" w:rsidRPr="00226B3A" w14:paraId="078FC070"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43FF68B"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74E1EB24" w14:textId="77777777" w:rsidR="00226B3A" w:rsidRPr="00226B3A" w:rsidRDefault="00226B3A" w:rsidP="00226B3A">
            <w:pPr>
              <w:rPr>
                <w:color w:val="000000"/>
                <w:szCs w:val="28"/>
              </w:rPr>
            </w:pPr>
            <w:r w:rsidRPr="00226B3A">
              <w:rPr>
                <w:color w:val="000000"/>
                <w:szCs w:val="28"/>
              </w:rPr>
              <w:t>ТК16</w:t>
            </w:r>
          </w:p>
        </w:tc>
        <w:tc>
          <w:tcPr>
            <w:tcW w:w="3686" w:type="dxa"/>
            <w:tcBorders>
              <w:top w:val="nil"/>
              <w:left w:val="nil"/>
              <w:bottom w:val="single" w:sz="4" w:space="0" w:color="000000"/>
              <w:right w:val="single" w:sz="4" w:space="0" w:color="000000"/>
            </w:tcBorders>
            <w:shd w:val="clear" w:color="auto" w:fill="auto"/>
            <w:hideMark/>
          </w:tcPr>
          <w:p w14:paraId="1A06AA35" w14:textId="77777777" w:rsidR="00226B3A" w:rsidRPr="00226B3A" w:rsidRDefault="00226B3A" w:rsidP="00226B3A">
            <w:pPr>
              <w:rPr>
                <w:color w:val="000000"/>
                <w:szCs w:val="28"/>
              </w:rPr>
            </w:pPr>
            <w:r w:rsidRPr="00226B3A">
              <w:rPr>
                <w:color w:val="000000"/>
                <w:szCs w:val="28"/>
              </w:rPr>
              <w:t>пер. Первомайский, 8</w:t>
            </w:r>
          </w:p>
        </w:tc>
        <w:tc>
          <w:tcPr>
            <w:tcW w:w="1199" w:type="dxa"/>
            <w:tcBorders>
              <w:top w:val="nil"/>
              <w:left w:val="nil"/>
              <w:bottom w:val="single" w:sz="4" w:space="0" w:color="000000"/>
              <w:right w:val="single" w:sz="4" w:space="0" w:color="000000"/>
            </w:tcBorders>
            <w:shd w:val="clear" w:color="auto" w:fill="auto"/>
            <w:hideMark/>
          </w:tcPr>
          <w:p w14:paraId="0CBC7CE9" w14:textId="77777777" w:rsidR="00226B3A" w:rsidRPr="00226B3A" w:rsidRDefault="00226B3A" w:rsidP="00226B3A">
            <w:pPr>
              <w:rPr>
                <w:color w:val="000000"/>
                <w:szCs w:val="28"/>
              </w:rPr>
            </w:pPr>
            <w:r w:rsidRPr="00226B3A">
              <w:rPr>
                <w:color w:val="000000"/>
                <w:szCs w:val="28"/>
              </w:rPr>
              <w:t>21.64</w:t>
            </w:r>
          </w:p>
        </w:tc>
        <w:tc>
          <w:tcPr>
            <w:tcW w:w="1711" w:type="dxa"/>
            <w:tcBorders>
              <w:top w:val="nil"/>
              <w:left w:val="nil"/>
              <w:bottom w:val="single" w:sz="4" w:space="0" w:color="000000"/>
              <w:right w:val="single" w:sz="4" w:space="0" w:color="000000"/>
            </w:tcBorders>
            <w:shd w:val="clear" w:color="auto" w:fill="auto"/>
            <w:hideMark/>
          </w:tcPr>
          <w:p w14:paraId="3610BF53" w14:textId="77777777" w:rsidR="00226B3A" w:rsidRPr="00226B3A" w:rsidRDefault="00226B3A" w:rsidP="00226B3A">
            <w:pPr>
              <w:rPr>
                <w:color w:val="000000"/>
                <w:szCs w:val="28"/>
              </w:rPr>
            </w:pPr>
            <w:r w:rsidRPr="00226B3A">
              <w:rPr>
                <w:color w:val="000000"/>
                <w:szCs w:val="28"/>
              </w:rPr>
              <w:t>25</w:t>
            </w:r>
          </w:p>
        </w:tc>
        <w:tc>
          <w:tcPr>
            <w:tcW w:w="1711" w:type="dxa"/>
            <w:tcBorders>
              <w:top w:val="nil"/>
              <w:left w:val="nil"/>
              <w:bottom w:val="single" w:sz="4" w:space="0" w:color="000000"/>
              <w:right w:val="single" w:sz="4" w:space="0" w:color="000000"/>
            </w:tcBorders>
            <w:shd w:val="clear" w:color="auto" w:fill="auto"/>
            <w:hideMark/>
          </w:tcPr>
          <w:p w14:paraId="3B88B456" w14:textId="77777777" w:rsidR="00226B3A" w:rsidRPr="00226B3A" w:rsidRDefault="00226B3A" w:rsidP="00226B3A">
            <w:pPr>
              <w:rPr>
                <w:color w:val="000000"/>
                <w:szCs w:val="28"/>
              </w:rPr>
            </w:pPr>
            <w:r w:rsidRPr="00226B3A">
              <w:rPr>
                <w:color w:val="000000"/>
                <w:szCs w:val="28"/>
              </w:rPr>
              <w:t>25</w:t>
            </w:r>
          </w:p>
        </w:tc>
        <w:tc>
          <w:tcPr>
            <w:tcW w:w="1870" w:type="dxa"/>
            <w:tcBorders>
              <w:top w:val="nil"/>
              <w:left w:val="nil"/>
              <w:bottom w:val="single" w:sz="4" w:space="0" w:color="000000"/>
              <w:right w:val="single" w:sz="4" w:space="0" w:color="000000"/>
            </w:tcBorders>
            <w:shd w:val="clear" w:color="auto" w:fill="auto"/>
            <w:hideMark/>
          </w:tcPr>
          <w:p w14:paraId="067B1146" w14:textId="77777777" w:rsidR="00226B3A" w:rsidRPr="00226B3A" w:rsidRDefault="00226B3A" w:rsidP="00226B3A">
            <w:pPr>
              <w:rPr>
                <w:color w:val="000000"/>
                <w:szCs w:val="28"/>
              </w:rPr>
            </w:pPr>
            <w:r w:rsidRPr="00226B3A">
              <w:rPr>
                <w:color w:val="000000"/>
                <w:szCs w:val="28"/>
              </w:rPr>
              <w:t>1.08</w:t>
            </w:r>
          </w:p>
        </w:tc>
        <w:tc>
          <w:tcPr>
            <w:tcW w:w="1447" w:type="dxa"/>
            <w:tcBorders>
              <w:top w:val="nil"/>
              <w:left w:val="nil"/>
              <w:bottom w:val="single" w:sz="4" w:space="0" w:color="000000"/>
              <w:right w:val="single" w:sz="4" w:space="0" w:color="000000"/>
            </w:tcBorders>
            <w:shd w:val="clear" w:color="auto" w:fill="auto"/>
            <w:hideMark/>
          </w:tcPr>
          <w:p w14:paraId="3A526F97" w14:textId="77777777" w:rsidR="00226B3A" w:rsidRPr="00226B3A" w:rsidRDefault="00226B3A" w:rsidP="00226B3A">
            <w:pPr>
              <w:rPr>
                <w:color w:val="000000"/>
                <w:szCs w:val="28"/>
              </w:rPr>
            </w:pPr>
            <w:r w:rsidRPr="00226B3A">
              <w:rPr>
                <w:color w:val="000000"/>
                <w:szCs w:val="28"/>
              </w:rPr>
              <w:t>Сухой</w:t>
            </w:r>
          </w:p>
        </w:tc>
      </w:tr>
      <w:tr w:rsidR="00226B3A" w:rsidRPr="00226B3A" w14:paraId="1E7396F7"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0D62E3A"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23B840FC" w14:textId="77777777" w:rsidR="00226B3A" w:rsidRPr="00226B3A" w:rsidRDefault="00226B3A" w:rsidP="00226B3A">
            <w:pPr>
              <w:rPr>
                <w:color w:val="000000"/>
                <w:szCs w:val="28"/>
              </w:rPr>
            </w:pPr>
            <w:r w:rsidRPr="00226B3A">
              <w:rPr>
                <w:color w:val="000000"/>
                <w:szCs w:val="28"/>
              </w:rPr>
              <w:t>ТК15</w:t>
            </w:r>
          </w:p>
        </w:tc>
        <w:tc>
          <w:tcPr>
            <w:tcW w:w="3686" w:type="dxa"/>
            <w:tcBorders>
              <w:top w:val="nil"/>
              <w:left w:val="nil"/>
              <w:bottom w:val="single" w:sz="4" w:space="0" w:color="000000"/>
              <w:right w:val="single" w:sz="4" w:space="0" w:color="000000"/>
            </w:tcBorders>
            <w:shd w:val="clear" w:color="auto" w:fill="auto"/>
            <w:hideMark/>
          </w:tcPr>
          <w:p w14:paraId="6EA1DC2F" w14:textId="77777777" w:rsidR="00226B3A" w:rsidRPr="00226B3A" w:rsidRDefault="00226B3A" w:rsidP="00226B3A">
            <w:pPr>
              <w:rPr>
                <w:color w:val="000000"/>
                <w:szCs w:val="28"/>
              </w:rPr>
            </w:pPr>
            <w:r w:rsidRPr="00226B3A">
              <w:rPr>
                <w:color w:val="000000"/>
                <w:szCs w:val="28"/>
              </w:rPr>
              <w:t>ТК15-1</w:t>
            </w:r>
          </w:p>
        </w:tc>
        <w:tc>
          <w:tcPr>
            <w:tcW w:w="1199" w:type="dxa"/>
            <w:tcBorders>
              <w:top w:val="nil"/>
              <w:left w:val="nil"/>
              <w:bottom w:val="single" w:sz="4" w:space="0" w:color="000000"/>
              <w:right w:val="single" w:sz="4" w:space="0" w:color="000000"/>
            </w:tcBorders>
            <w:shd w:val="clear" w:color="auto" w:fill="auto"/>
            <w:hideMark/>
          </w:tcPr>
          <w:p w14:paraId="5288F2B5" w14:textId="77777777" w:rsidR="00226B3A" w:rsidRPr="00226B3A" w:rsidRDefault="00226B3A" w:rsidP="00226B3A">
            <w:pPr>
              <w:rPr>
                <w:color w:val="000000"/>
                <w:szCs w:val="28"/>
              </w:rPr>
            </w:pPr>
            <w:r w:rsidRPr="00226B3A">
              <w:rPr>
                <w:color w:val="000000"/>
                <w:szCs w:val="28"/>
              </w:rPr>
              <w:t>58.55</w:t>
            </w:r>
          </w:p>
        </w:tc>
        <w:tc>
          <w:tcPr>
            <w:tcW w:w="1711" w:type="dxa"/>
            <w:tcBorders>
              <w:top w:val="nil"/>
              <w:left w:val="nil"/>
              <w:bottom w:val="single" w:sz="4" w:space="0" w:color="000000"/>
              <w:right w:val="single" w:sz="4" w:space="0" w:color="000000"/>
            </w:tcBorders>
            <w:shd w:val="clear" w:color="auto" w:fill="auto"/>
            <w:hideMark/>
          </w:tcPr>
          <w:p w14:paraId="6AD3D880"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5C25A308"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2AEC3F8D" w14:textId="77777777" w:rsidR="00226B3A" w:rsidRPr="00226B3A" w:rsidRDefault="00226B3A" w:rsidP="00226B3A">
            <w:pPr>
              <w:rPr>
                <w:color w:val="000000"/>
                <w:szCs w:val="28"/>
              </w:rPr>
            </w:pPr>
            <w:r w:rsidRPr="00226B3A">
              <w:rPr>
                <w:color w:val="000000"/>
                <w:szCs w:val="28"/>
              </w:rPr>
              <w:t>11.71</w:t>
            </w:r>
          </w:p>
        </w:tc>
        <w:tc>
          <w:tcPr>
            <w:tcW w:w="1447" w:type="dxa"/>
            <w:tcBorders>
              <w:top w:val="nil"/>
              <w:left w:val="nil"/>
              <w:bottom w:val="single" w:sz="4" w:space="0" w:color="000000"/>
              <w:right w:val="single" w:sz="4" w:space="0" w:color="000000"/>
            </w:tcBorders>
            <w:shd w:val="clear" w:color="auto" w:fill="auto"/>
            <w:hideMark/>
          </w:tcPr>
          <w:p w14:paraId="444ECF4D" w14:textId="77777777" w:rsidR="00226B3A" w:rsidRPr="00226B3A" w:rsidRDefault="00226B3A" w:rsidP="00226B3A">
            <w:pPr>
              <w:rPr>
                <w:color w:val="000000"/>
                <w:szCs w:val="28"/>
              </w:rPr>
            </w:pPr>
            <w:r w:rsidRPr="00226B3A">
              <w:rPr>
                <w:color w:val="000000"/>
                <w:szCs w:val="28"/>
              </w:rPr>
              <w:t>Сухой</w:t>
            </w:r>
          </w:p>
        </w:tc>
      </w:tr>
      <w:tr w:rsidR="00226B3A" w:rsidRPr="00226B3A" w14:paraId="5CC21130"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3733AFA"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06AA59F9" w14:textId="77777777" w:rsidR="00226B3A" w:rsidRPr="00226B3A" w:rsidRDefault="00226B3A" w:rsidP="00226B3A">
            <w:pPr>
              <w:rPr>
                <w:color w:val="000000"/>
                <w:szCs w:val="28"/>
              </w:rPr>
            </w:pPr>
            <w:r w:rsidRPr="00226B3A">
              <w:rPr>
                <w:color w:val="000000"/>
                <w:szCs w:val="28"/>
              </w:rPr>
              <w:t>ТК15-1</w:t>
            </w:r>
          </w:p>
        </w:tc>
        <w:tc>
          <w:tcPr>
            <w:tcW w:w="3686" w:type="dxa"/>
            <w:tcBorders>
              <w:top w:val="nil"/>
              <w:left w:val="nil"/>
              <w:bottom w:val="single" w:sz="4" w:space="0" w:color="000000"/>
              <w:right w:val="single" w:sz="4" w:space="0" w:color="000000"/>
            </w:tcBorders>
            <w:shd w:val="clear" w:color="auto" w:fill="auto"/>
            <w:hideMark/>
          </w:tcPr>
          <w:p w14:paraId="504A4E11" w14:textId="77777777" w:rsidR="00226B3A" w:rsidRPr="00226B3A" w:rsidRDefault="00226B3A" w:rsidP="00226B3A">
            <w:pPr>
              <w:rPr>
                <w:color w:val="000000"/>
                <w:szCs w:val="28"/>
              </w:rPr>
            </w:pPr>
            <w:r w:rsidRPr="00226B3A">
              <w:rPr>
                <w:color w:val="000000"/>
                <w:szCs w:val="28"/>
              </w:rPr>
              <w:t>ТК16</w:t>
            </w:r>
          </w:p>
        </w:tc>
        <w:tc>
          <w:tcPr>
            <w:tcW w:w="1199" w:type="dxa"/>
            <w:tcBorders>
              <w:top w:val="nil"/>
              <w:left w:val="nil"/>
              <w:bottom w:val="single" w:sz="4" w:space="0" w:color="000000"/>
              <w:right w:val="single" w:sz="4" w:space="0" w:color="000000"/>
            </w:tcBorders>
            <w:shd w:val="clear" w:color="auto" w:fill="auto"/>
            <w:hideMark/>
          </w:tcPr>
          <w:p w14:paraId="4DA1CD3F" w14:textId="77777777" w:rsidR="00226B3A" w:rsidRPr="00226B3A" w:rsidRDefault="00226B3A" w:rsidP="00226B3A">
            <w:pPr>
              <w:rPr>
                <w:color w:val="000000"/>
                <w:szCs w:val="28"/>
              </w:rPr>
            </w:pPr>
            <w:r w:rsidRPr="00226B3A">
              <w:rPr>
                <w:color w:val="000000"/>
                <w:szCs w:val="28"/>
              </w:rPr>
              <w:t>45.58</w:t>
            </w:r>
          </w:p>
        </w:tc>
        <w:tc>
          <w:tcPr>
            <w:tcW w:w="1711" w:type="dxa"/>
            <w:tcBorders>
              <w:top w:val="nil"/>
              <w:left w:val="nil"/>
              <w:bottom w:val="single" w:sz="4" w:space="0" w:color="000000"/>
              <w:right w:val="single" w:sz="4" w:space="0" w:color="000000"/>
            </w:tcBorders>
            <w:shd w:val="clear" w:color="auto" w:fill="auto"/>
            <w:hideMark/>
          </w:tcPr>
          <w:p w14:paraId="534BD961" w14:textId="77777777" w:rsidR="00226B3A" w:rsidRPr="00226B3A" w:rsidRDefault="00226B3A" w:rsidP="00226B3A">
            <w:pPr>
              <w:rPr>
                <w:color w:val="000000"/>
                <w:szCs w:val="28"/>
              </w:rPr>
            </w:pPr>
            <w:r w:rsidRPr="00226B3A">
              <w:rPr>
                <w:color w:val="000000"/>
                <w:szCs w:val="28"/>
              </w:rPr>
              <w:t>57</w:t>
            </w:r>
          </w:p>
        </w:tc>
        <w:tc>
          <w:tcPr>
            <w:tcW w:w="1711" w:type="dxa"/>
            <w:tcBorders>
              <w:top w:val="nil"/>
              <w:left w:val="nil"/>
              <w:bottom w:val="single" w:sz="4" w:space="0" w:color="000000"/>
              <w:right w:val="single" w:sz="4" w:space="0" w:color="000000"/>
            </w:tcBorders>
            <w:shd w:val="clear" w:color="auto" w:fill="auto"/>
            <w:hideMark/>
          </w:tcPr>
          <w:p w14:paraId="1FDF42DF" w14:textId="77777777" w:rsidR="00226B3A" w:rsidRPr="00226B3A" w:rsidRDefault="00226B3A" w:rsidP="00226B3A">
            <w:pPr>
              <w:rPr>
                <w:color w:val="000000"/>
                <w:szCs w:val="28"/>
              </w:rPr>
            </w:pPr>
            <w:r w:rsidRPr="00226B3A">
              <w:rPr>
                <w:color w:val="000000"/>
                <w:szCs w:val="28"/>
              </w:rPr>
              <w:t>57</w:t>
            </w:r>
          </w:p>
        </w:tc>
        <w:tc>
          <w:tcPr>
            <w:tcW w:w="1870" w:type="dxa"/>
            <w:tcBorders>
              <w:top w:val="nil"/>
              <w:left w:val="nil"/>
              <w:bottom w:val="single" w:sz="4" w:space="0" w:color="000000"/>
              <w:right w:val="single" w:sz="4" w:space="0" w:color="000000"/>
            </w:tcBorders>
            <w:shd w:val="clear" w:color="auto" w:fill="auto"/>
            <w:hideMark/>
          </w:tcPr>
          <w:p w14:paraId="53151650" w14:textId="77777777" w:rsidR="00226B3A" w:rsidRPr="00226B3A" w:rsidRDefault="00226B3A" w:rsidP="00226B3A">
            <w:pPr>
              <w:rPr>
                <w:color w:val="000000"/>
                <w:szCs w:val="28"/>
              </w:rPr>
            </w:pPr>
            <w:r w:rsidRPr="00226B3A">
              <w:rPr>
                <w:color w:val="000000"/>
                <w:szCs w:val="28"/>
              </w:rPr>
              <w:t>5.20</w:t>
            </w:r>
          </w:p>
        </w:tc>
        <w:tc>
          <w:tcPr>
            <w:tcW w:w="1447" w:type="dxa"/>
            <w:tcBorders>
              <w:top w:val="nil"/>
              <w:left w:val="nil"/>
              <w:bottom w:val="single" w:sz="4" w:space="0" w:color="000000"/>
              <w:right w:val="single" w:sz="4" w:space="0" w:color="000000"/>
            </w:tcBorders>
            <w:shd w:val="clear" w:color="auto" w:fill="auto"/>
            <w:hideMark/>
          </w:tcPr>
          <w:p w14:paraId="6B05E8D5" w14:textId="77777777" w:rsidR="00226B3A" w:rsidRPr="00226B3A" w:rsidRDefault="00226B3A" w:rsidP="00226B3A">
            <w:pPr>
              <w:rPr>
                <w:color w:val="000000"/>
                <w:szCs w:val="28"/>
              </w:rPr>
            </w:pPr>
            <w:r w:rsidRPr="00226B3A">
              <w:rPr>
                <w:color w:val="000000"/>
                <w:szCs w:val="28"/>
              </w:rPr>
              <w:t>Сухой</w:t>
            </w:r>
          </w:p>
        </w:tc>
      </w:tr>
      <w:tr w:rsidR="00226B3A" w:rsidRPr="00226B3A" w14:paraId="6D2E3225"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C1A482A"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374F320C" w14:textId="77777777" w:rsidR="00226B3A" w:rsidRPr="00226B3A" w:rsidRDefault="00226B3A" w:rsidP="00226B3A">
            <w:pPr>
              <w:rPr>
                <w:color w:val="000000"/>
                <w:szCs w:val="28"/>
              </w:rPr>
            </w:pPr>
            <w:r w:rsidRPr="00226B3A">
              <w:rPr>
                <w:color w:val="000000"/>
                <w:szCs w:val="28"/>
              </w:rPr>
              <w:t>ТК15-1</w:t>
            </w:r>
          </w:p>
        </w:tc>
        <w:tc>
          <w:tcPr>
            <w:tcW w:w="3686" w:type="dxa"/>
            <w:tcBorders>
              <w:top w:val="nil"/>
              <w:left w:val="nil"/>
              <w:bottom w:val="single" w:sz="4" w:space="0" w:color="000000"/>
              <w:right w:val="single" w:sz="4" w:space="0" w:color="000000"/>
            </w:tcBorders>
            <w:shd w:val="clear" w:color="auto" w:fill="auto"/>
            <w:hideMark/>
          </w:tcPr>
          <w:p w14:paraId="743FD870" w14:textId="77777777" w:rsidR="00226B3A" w:rsidRPr="00226B3A" w:rsidRDefault="00226B3A" w:rsidP="00226B3A">
            <w:pPr>
              <w:rPr>
                <w:color w:val="000000"/>
                <w:szCs w:val="28"/>
              </w:rPr>
            </w:pPr>
            <w:r w:rsidRPr="00226B3A">
              <w:rPr>
                <w:color w:val="000000"/>
                <w:szCs w:val="28"/>
              </w:rPr>
              <w:t>пер. Первомайский, 6</w:t>
            </w:r>
          </w:p>
        </w:tc>
        <w:tc>
          <w:tcPr>
            <w:tcW w:w="1199" w:type="dxa"/>
            <w:tcBorders>
              <w:top w:val="nil"/>
              <w:left w:val="nil"/>
              <w:bottom w:val="single" w:sz="4" w:space="0" w:color="000000"/>
              <w:right w:val="single" w:sz="4" w:space="0" w:color="000000"/>
            </w:tcBorders>
            <w:shd w:val="clear" w:color="auto" w:fill="auto"/>
            <w:hideMark/>
          </w:tcPr>
          <w:p w14:paraId="505F37F9" w14:textId="77777777" w:rsidR="00226B3A" w:rsidRPr="00226B3A" w:rsidRDefault="00226B3A" w:rsidP="00226B3A">
            <w:pPr>
              <w:rPr>
                <w:color w:val="000000"/>
                <w:szCs w:val="28"/>
              </w:rPr>
            </w:pPr>
            <w:r w:rsidRPr="00226B3A">
              <w:rPr>
                <w:color w:val="000000"/>
                <w:szCs w:val="28"/>
              </w:rPr>
              <w:t>15.02</w:t>
            </w:r>
          </w:p>
        </w:tc>
        <w:tc>
          <w:tcPr>
            <w:tcW w:w="1711" w:type="dxa"/>
            <w:tcBorders>
              <w:top w:val="nil"/>
              <w:left w:val="nil"/>
              <w:bottom w:val="single" w:sz="4" w:space="0" w:color="000000"/>
              <w:right w:val="single" w:sz="4" w:space="0" w:color="000000"/>
            </w:tcBorders>
            <w:shd w:val="clear" w:color="auto" w:fill="auto"/>
            <w:hideMark/>
          </w:tcPr>
          <w:p w14:paraId="6FF32BE3"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5EE79AE6"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762E5812" w14:textId="77777777" w:rsidR="00226B3A" w:rsidRPr="00226B3A" w:rsidRDefault="00226B3A" w:rsidP="00226B3A">
            <w:pPr>
              <w:rPr>
                <w:color w:val="000000"/>
                <w:szCs w:val="28"/>
              </w:rPr>
            </w:pPr>
            <w:r w:rsidRPr="00226B3A">
              <w:rPr>
                <w:color w:val="000000"/>
                <w:szCs w:val="28"/>
              </w:rPr>
              <w:t>0.96</w:t>
            </w:r>
          </w:p>
        </w:tc>
        <w:tc>
          <w:tcPr>
            <w:tcW w:w="1447" w:type="dxa"/>
            <w:tcBorders>
              <w:top w:val="nil"/>
              <w:left w:val="nil"/>
              <w:bottom w:val="single" w:sz="4" w:space="0" w:color="000000"/>
              <w:right w:val="single" w:sz="4" w:space="0" w:color="000000"/>
            </w:tcBorders>
            <w:shd w:val="clear" w:color="auto" w:fill="auto"/>
            <w:hideMark/>
          </w:tcPr>
          <w:p w14:paraId="6AF5A7AB" w14:textId="77777777" w:rsidR="00226B3A" w:rsidRPr="00226B3A" w:rsidRDefault="00226B3A" w:rsidP="00226B3A">
            <w:pPr>
              <w:rPr>
                <w:color w:val="000000"/>
                <w:szCs w:val="28"/>
              </w:rPr>
            </w:pPr>
            <w:r w:rsidRPr="00226B3A">
              <w:rPr>
                <w:color w:val="000000"/>
                <w:szCs w:val="28"/>
              </w:rPr>
              <w:t>Сухой</w:t>
            </w:r>
          </w:p>
        </w:tc>
      </w:tr>
      <w:tr w:rsidR="00226B3A" w:rsidRPr="00226B3A" w14:paraId="033956EE"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046AC5B"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524EDCB9" w14:textId="77777777" w:rsidR="00226B3A" w:rsidRPr="00226B3A" w:rsidRDefault="00226B3A" w:rsidP="00226B3A">
            <w:pPr>
              <w:rPr>
                <w:color w:val="000000"/>
                <w:szCs w:val="28"/>
              </w:rPr>
            </w:pPr>
            <w:r w:rsidRPr="00226B3A">
              <w:rPr>
                <w:color w:val="000000"/>
                <w:szCs w:val="28"/>
              </w:rPr>
              <w:t>ТК11</w:t>
            </w:r>
          </w:p>
        </w:tc>
        <w:tc>
          <w:tcPr>
            <w:tcW w:w="3686" w:type="dxa"/>
            <w:tcBorders>
              <w:top w:val="nil"/>
              <w:left w:val="nil"/>
              <w:bottom w:val="single" w:sz="4" w:space="0" w:color="000000"/>
              <w:right w:val="single" w:sz="4" w:space="0" w:color="000000"/>
            </w:tcBorders>
            <w:shd w:val="clear" w:color="auto" w:fill="auto"/>
            <w:hideMark/>
          </w:tcPr>
          <w:p w14:paraId="367691DB" w14:textId="77777777" w:rsidR="00226B3A" w:rsidRPr="00226B3A" w:rsidRDefault="00226B3A" w:rsidP="00226B3A">
            <w:pPr>
              <w:rPr>
                <w:color w:val="000000"/>
                <w:szCs w:val="28"/>
              </w:rPr>
            </w:pPr>
            <w:r w:rsidRPr="00226B3A">
              <w:rPr>
                <w:color w:val="000000"/>
                <w:szCs w:val="28"/>
              </w:rPr>
              <w:t>ТК12</w:t>
            </w:r>
          </w:p>
        </w:tc>
        <w:tc>
          <w:tcPr>
            <w:tcW w:w="1199" w:type="dxa"/>
            <w:tcBorders>
              <w:top w:val="nil"/>
              <w:left w:val="nil"/>
              <w:bottom w:val="single" w:sz="4" w:space="0" w:color="000000"/>
              <w:right w:val="single" w:sz="4" w:space="0" w:color="000000"/>
            </w:tcBorders>
            <w:shd w:val="clear" w:color="auto" w:fill="auto"/>
            <w:hideMark/>
          </w:tcPr>
          <w:p w14:paraId="7DC64091" w14:textId="77777777" w:rsidR="00226B3A" w:rsidRPr="00226B3A" w:rsidRDefault="00226B3A" w:rsidP="00226B3A">
            <w:pPr>
              <w:rPr>
                <w:color w:val="000000"/>
                <w:szCs w:val="28"/>
              </w:rPr>
            </w:pPr>
            <w:r w:rsidRPr="00226B3A">
              <w:rPr>
                <w:color w:val="000000"/>
                <w:szCs w:val="28"/>
              </w:rPr>
              <w:t>26.80</w:t>
            </w:r>
          </w:p>
        </w:tc>
        <w:tc>
          <w:tcPr>
            <w:tcW w:w="1711" w:type="dxa"/>
            <w:tcBorders>
              <w:top w:val="nil"/>
              <w:left w:val="nil"/>
              <w:bottom w:val="single" w:sz="4" w:space="0" w:color="000000"/>
              <w:right w:val="single" w:sz="4" w:space="0" w:color="000000"/>
            </w:tcBorders>
            <w:shd w:val="clear" w:color="auto" w:fill="auto"/>
            <w:hideMark/>
          </w:tcPr>
          <w:p w14:paraId="39A7FBDA"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7C75B9BA"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4B63051D" w14:textId="77777777" w:rsidR="00226B3A" w:rsidRPr="00226B3A" w:rsidRDefault="00226B3A" w:rsidP="00226B3A">
            <w:pPr>
              <w:rPr>
                <w:color w:val="000000"/>
                <w:szCs w:val="28"/>
              </w:rPr>
            </w:pPr>
            <w:r w:rsidRPr="00226B3A">
              <w:rPr>
                <w:color w:val="000000"/>
                <w:szCs w:val="28"/>
              </w:rPr>
              <w:t>5.36</w:t>
            </w:r>
          </w:p>
        </w:tc>
        <w:tc>
          <w:tcPr>
            <w:tcW w:w="1447" w:type="dxa"/>
            <w:tcBorders>
              <w:top w:val="nil"/>
              <w:left w:val="nil"/>
              <w:bottom w:val="single" w:sz="4" w:space="0" w:color="000000"/>
              <w:right w:val="single" w:sz="4" w:space="0" w:color="000000"/>
            </w:tcBorders>
            <w:shd w:val="clear" w:color="auto" w:fill="auto"/>
            <w:hideMark/>
          </w:tcPr>
          <w:p w14:paraId="30C7FCC8" w14:textId="77777777" w:rsidR="00226B3A" w:rsidRPr="00226B3A" w:rsidRDefault="00226B3A" w:rsidP="00226B3A">
            <w:pPr>
              <w:rPr>
                <w:color w:val="000000"/>
                <w:szCs w:val="28"/>
              </w:rPr>
            </w:pPr>
            <w:r w:rsidRPr="00226B3A">
              <w:rPr>
                <w:color w:val="000000"/>
                <w:szCs w:val="28"/>
              </w:rPr>
              <w:t>Сухой</w:t>
            </w:r>
          </w:p>
        </w:tc>
      </w:tr>
      <w:tr w:rsidR="00226B3A" w:rsidRPr="00226B3A" w14:paraId="7B1CA416"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9C8ACDF"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329CBAA3" w14:textId="77777777" w:rsidR="00226B3A" w:rsidRPr="00226B3A" w:rsidRDefault="00226B3A" w:rsidP="00226B3A">
            <w:pPr>
              <w:rPr>
                <w:color w:val="000000"/>
                <w:szCs w:val="28"/>
              </w:rPr>
            </w:pPr>
            <w:r w:rsidRPr="00226B3A">
              <w:rPr>
                <w:color w:val="000000"/>
                <w:szCs w:val="28"/>
              </w:rPr>
              <w:t>ТК12</w:t>
            </w:r>
          </w:p>
        </w:tc>
        <w:tc>
          <w:tcPr>
            <w:tcW w:w="3686" w:type="dxa"/>
            <w:tcBorders>
              <w:top w:val="nil"/>
              <w:left w:val="nil"/>
              <w:bottom w:val="single" w:sz="4" w:space="0" w:color="000000"/>
              <w:right w:val="single" w:sz="4" w:space="0" w:color="000000"/>
            </w:tcBorders>
            <w:shd w:val="clear" w:color="auto" w:fill="auto"/>
            <w:hideMark/>
          </w:tcPr>
          <w:p w14:paraId="41B0BE9B" w14:textId="77777777" w:rsidR="00226B3A" w:rsidRPr="00226B3A" w:rsidRDefault="00226B3A" w:rsidP="00226B3A">
            <w:pPr>
              <w:rPr>
                <w:color w:val="000000"/>
                <w:szCs w:val="28"/>
              </w:rPr>
            </w:pPr>
            <w:r w:rsidRPr="00226B3A">
              <w:rPr>
                <w:color w:val="000000"/>
                <w:szCs w:val="28"/>
              </w:rPr>
              <w:t>ТК13</w:t>
            </w:r>
          </w:p>
        </w:tc>
        <w:tc>
          <w:tcPr>
            <w:tcW w:w="1199" w:type="dxa"/>
            <w:tcBorders>
              <w:top w:val="nil"/>
              <w:left w:val="nil"/>
              <w:bottom w:val="single" w:sz="4" w:space="0" w:color="000000"/>
              <w:right w:val="single" w:sz="4" w:space="0" w:color="000000"/>
            </w:tcBorders>
            <w:shd w:val="clear" w:color="auto" w:fill="auto"/>
            <w:hideMark/>
          </w:tcPr>
          <w:p w14:paraId="348D0D69" w14:textId="77777777" w:rsidR="00226B3A" w:rsidRPr="00226B3A" w:rsidRDefault="00226B3A" w:rsidP="00226B3A">
            <w:pPr>
              <w:rPr>
                <w:color w:val="000000"/>
                <w:szCs w:val="28"/>
              </w:rPr>
            </w:pPr>
            <w:r w:rsidRPr="00226B3A">
              <w:rPr>
                <w:color w:val="000000"/>
                <w:szCs w:val="28"/>
              </w:rPr>
              <w:t>5.07</w:t>
            </w:r>
          </w:p>
        </w:tc>
        <w:tc>
          <w:tcPr>
            <w:tcW w:w="1711" w:type="dxa"/>
            <w:tcBorders>
              <w:top w:val="nil"/>
              <w:left w:val="nil"/>
              <w:bottom w:val="single" w:sz="4" w:space="0" w:color="000000"/>
              <w:right w:val="single" w:sz="4" w:space="0" w:color="000000"/>
            </w:tcBorders>
            <w:shd w:val="clear" w:color="auto" w:fill="auto"/>
            <w:hideMark/>
          </w:tcPr>
          <w:p w14:paraId="22484B77"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4A83D14C"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3E012BDF" w14:textId="77777777" w:rsidR="00226B3A" w:rsidRPr="00226B3A" w:rsidRDefault="00226B3A" w:rsidP="00226B3A">
            <w:pPr>
              <w:rPr>
                <w:color w:val="000000"/>
                <w:szCs w:val="28"/>
              </w:rPr>
            </w:pPr>
            <w:r w:rsidRPr="00226B3A">
              <w:rPr>
                <w:color w:val="000000"/>
                <w:szCs w:val="28"/>
              </w:rPr>
              <w:t>1.01</w:t>
            </w:r>
          </w:p>
        </w:tc>
        <w:tc>
          <w:tcPr>
            <w:tcW w:w="1447" w:type="dxa"/>
            <w:tcBorders>
              <w:top w:val="nil"/>
              <w:left w:val="nil"/>
              <w:bottom w:val="single" w:sz="4" w:space="0" w:color="000000"/>
              <w:right w:val="single" w:sz="4" w:space="0" w:color="000000"/>
            </w:tcBorders>
            <w:shd w:val="clear" w:color="auto" w:fill="auto"/>
            <w:hideMark/>
          </w:tcPr>
          <w:p w14:paraId="4DFCECFE" w14:textId="77777777" w:rsidR="00226B3A" w:rsidRPr="00226B3A" w:rsidRDefault="00226B3A" w:rsidP="00226B3A">
            <w:pPr>
              <w:rPr>
                <w:color w:val="000000"/>
                <w:szCs w:val="28"/>
              </w:rPr>
            </w:pPr>
            <w:r w:rsidRPr="00226B3A">
              <w:rPr>
                <w:color w:val="000000"/>
                <w:szCs w:val="28"/>
              </w:rPr>
              <w:t>Сухой</w:t>
            </w:r>
          </w:p>
        </w:tc>
      </w:tr>
      <w:tr w:rsidR="00226B3A" w:rsidRPr="00226B3A" w14:paraId="7EA284A9"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4CFDBB4"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052C37AD" w14:textId="77777777" w:rsidR="00226B3A" w:rsidRPr="00226B3A" w:rsidRDefault="00226B3A" w:rsidP="00226B3A">
            <w:pPr>
              <w:rPr>
                <w:color w:val="000000"/>
                <w:szCs w:val="28"/>
              </w:rPr>
            </w:pPr>
            <w:r w:rsidRPr="00226B3A">
              <w:rPr>
                <w:color w:val="000000"/>
                <w:szCs w:val="28"/>
              </w:rPr>
              <w:t>ТК14</w:t>
            </w:r>
          </w:p>
        </w:tc>
        <w:tc>
          <w:tcPr>
            <w:tcW w:w="3686" w:type="dxa"/>
            <w:tcBorders>
              <w:top w:val="nil"/>
              <w:left w:val="nil"/>
              <w:bottom w:val="single" w:sz="4" w:space="0" w:color="000000"/>
              <w:right w:val="single" w:sz="4" w:space="0" w:color="000000"/>
            </w:tcBorders>
            <w:shd w:val="clear" w:color="auto" w:fill="auto"/>
            <w:hideMark/>
          </w:tcPr>
          <w:p w14:paraId="0C608C91" w14:textId="77777777" w:rsidR="00226B3A" w:rsidRPr="00226B3A" w:rsidRDefault="00226B3A" w:rsidP="00226B3A">
            <w:pPr>
              <w:rPr>
                <w:color w:val="000000"/>
                <w:szCs w:val="28"/>
              </w:rPr>
            </w:pPr>
            <w:r w:rsidRPr="00226B3A">
              <w:rPr>
                <w:color w:val="000000"/>
                <w:szCs w:val="28"/>
              </w:rPr>
              <w:t>ТК13</w:t>
            </w:r>
          </w:p>
        </w:tc>
        <w:tc>
          <w:tcPr>
            <w:tcW w:w="1199" w:type="dxa"/>
            <w:tcBorders>
              <w:top w:val="nil"/>
              <w:left w:val="nil"/>
              <w:bottom w:val="single" w:sz="4" w:space="0" w:color="000000"/>
              <w:right w:val="single" w:sz="4" w:space="0" w:color="000000"/>
            </w:tcBorders>
            <w:shd w:val="clear" w:color="auto" w:fill="auto"/>
            <w:hideMark/>
          </w:tcPr>
          <w:p w14:paraId="6EFD4A4D" w14:textId="77777777" w:rsidR="00226B3A" w:rsidRPr="00226B3A" w:rsidRDefault="00226B3A" w:rsidP="00226B3A">
            <w:pPr>
              <w:rPr>
                <w:color w:val="000000"/>
                <w:szCs w:val="28"/>
              </w:rPr>
            </w:pPr>
            <w:r w:rsidRPr="00226B3A">
              <w:rPr>
                <w:color w:val="000000"/>
                <w:szCs w:val="28"/>
              </w:rPr>
              <w:t>64.00</w:t>
            </w:r>
          </w:p>
        </w:tc>
        <w:tc>
          <w:tcPr>
            <w:tcW w:w="1711" w:type="dxa"/>
            <w:tcBorders>
              <w:top w:val="nil"/>
              <w:left w:val="nil"/>
              <w:bottom w:val="single" w:sz="4" w:space="0" w:color="000000"/>
              <w:right w:val="single" w:sz="4" w:space="0" w:color="000000"/>
            </w:tcBorders>
            <w:shd w:val="clear" w:color="auto" w:fill="auto"/>
            <w:hideMark/>
          </w:tcPr>
          <w:p w14:paraId="06184B96"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6D186446"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5BCBC6C4" w14:textId="77777777" w:rsidR="00226B3A" w:rsidRPr="00226B3A" w:rsidRDefault="00226B3A" w:rsidP="00226B3A">
            <w:pPr>
              <w:rPr>
                <w:color w:val="000000"/>
                <w:szCs w:val="28"/>
              </w:rPr>
            </w:pPr>
            <w:r w:rsidRPr="00226B3A">
              <w:rPr>
                <w:color w:val="000000"/>
                <w:szCs w:val="28"/>
              </w:rPr>
              <w:t>12.80</w:t>
            </w:r>
          </w:p>
        </w:tc>
        <w:tc>
          <w:tcPr>
            <w:tcW w:w="1447" w:type="dxa"/>
            <w:tcBorders>
              <w:top w:val="nil"/>
              <w:left w:val="nil"/>
              <w:bottom w:val="single" w:sz="4" w:space="0" w:color="000000"/>
              <w:right w:val="single" w:sz="4" w:space="0" w:color="000000"/>
            </w:tcBorders>
            <w:shd w:val="clear" w:color="auto" w:fill="auto"/>
            <w:hideMark/>
          </w:tcPr>
          <w:p w14:paraId="3395386D" w14:textId="77777777" w:rsidR="00226B3A" w:rsidRPr="00226B3A" w:rsidRDefault="00226B3A" w:rsidP="00226B3A">
            <w:pPr>
              <w:rPr>
                <w:color w:val="000000"/>
                <w:szCs w:val="28"/>
              </w:rPr>
            </w:pPr>
            <w:r w:rsidRPr="00226B3A">
              <w:rPr>
                <w:color w:val="000000"/>
                <w:szCs w:val="28"/>
              </w:rPr>
              <w:t>Сухой</w:t>
            </w:r>
          </w:p>
        </w:tc>
      </w:tr>
    </w:tbl>
    <w:p w14:paraId="2FE220B5" w14:textId="77777777" w:rsidR="001F2A5F" w:rsidRPr="00BD3831" w:rsidRDefault="001F2A5F" w:rsidP="00F77BBD">
      <w:pPr>
        <w:pStyle w:val="affff0"/>
      </w:pPr>
      <w:bookmarkStart w:id="882" w:name="_Toc101972819"/>
      <w:bookmarkStart w:id="883" w:name="_Toc108034292"/>
      <w:r w:rsidRPr="00BD3831">
        <w:t xml:space="preserve">Приложение </w:t>
      </w:r>
      <w:r w:rsidR="00DB1FFD" w:rsidRPr="00BD3831">
        <w:t>3</w:t>
      </w:r>
      <w:r w:rsidRPr="00BD3831">
        <w:t xml:space="preserve"> Температурные данные</w:t>
      </w:r>
      <w:bookmarkEnd w:id="882"/>
      <w:bookmarkEnd w:id="883"/>
    </w:p>
    <w:p w14:paraId="110D7ABA" w14:textId="196CB8B3" w:rsidR="001F2A5F" w:rsidRPr="00BD3831" w:rsidRDefault="001F2A5F" w:rsidP="00F77BBD">
      <w:pPr>
        <w:pStyle w:val="afffc"/>
      </w:pPr>
      <w:bookmarkStart w:id="884" w:name="_Toc101972993"/>
      <w:bookmarkStart w:id="885" w:name="_Toc108034360"/>
      <w:r w:rsidRPr="00BD3831">
        <w:t>Таблица П.</w:t>
      </w:r>
      <w:r w:rsidR="00DB1FFD" w:rsidRPr="00BD3831">
        <w:t>3</w:t>
      </w:r>
      <w:r w:rsidRPr="00BD3831">
        <w:t>.1. Данные для расчета температур</w:t>
      </w:r>
      <w:bookmarkEnd w:id="884"/>
      <w:bookmarkEnd w:id="885"/>
    </w:p>
    <w:tbl>
      <w:tblPr>
        <w:tblW w:w="219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924"/>
        <w:gridCol w:w="1653"/>
        <w:gridCol w:w="3712"/>
        <w:gridCol w:w="1541"/>
        <w:gridCol w:w="425"/>
        <w:gridCol w:w="869"/>
        <w:gridCol w:w="1103"/>
        <w:gridCol w:w="917"/>
        <w:gridCol w:w="738"/>
        <w:gridCol w:w="921"/>
        <w:gridCol w:w="921"/>
        <w:gridCol w:w="921"/>
        <w:gridCol w:w="921"/>
        <w:gridCol w:w="721"/>
        <w:gridCol w:w="738"/>
        <w:gridCol w:w="950"/>
        <w:gridCol w:w="1103"/>
        <w:gridCol w:w="1106"/>
        <w:gridCol w:w="137"/>
      </w:tblGrid>
      <w:tr w:rsidR="006237BB" w:rsidRPr="002154A1" w14:paraId="1B249A77" w14:textId="77777777" w:rsidTr="00C53406">
        <w:trPr>
          <w:trHeight w:val="478"/>
        </w:trPr>
        <w:tc>
          <w:tcPr>
            <w:tcW w:w="673" w:type="dxa"/>
            <w:vMerge w:val="restart"/>
            <w:shd w:val="clear" w:color="auto" w:fill="auto"/>
            <w:hideMark/>
          </w:tcPr>
          <w:p w14:paraId="44756DFF" w14:textId="77777777" w:rsidR="006237BB" w:rsidRPr="002154A1" w:rsidRDefault="006237BB" w:rsidP="00226B3A">
            <w:pPr>
              <w:rPr>
                <w:color w:val="000000"/>
              </w:rPr>
            </w:pPr>
            <w:r w:rsidRPr="002154A1">
              <w:rPr>
                <w:color w:val="000000"/>
              </w:rPr>
              <w:t xml:space="preserve">№ </w:t>
            </w:r>
            <w:proofErr w:type="spellStart"/>
            <w:r w:rsidRPr="002154A1">
              <w:rPr>
                <w:color w:val="000000"/>
              </w:rPr>
              <w:t>пп</w:t>
            </w:r>
            <w:proofErr w:type="spellEnd"/>
          </w:p>
        </w:tc>
        <w:tc>
          <w:tcPr>
            <w:tcW w:w="1924" w:type="dxa"/>
            <w:vMerge w:val="restart"/>
            <w:shd w:val="clear" w:color="auto" w:fill="auto"/>
            <w:hideMark/>
          </w:tcPr>
          <w:p w14:paraId="57276E70" w14:textId="77777777" w:rsidR="006237BB" w:rsidRPr="002154A1" w:rsidRDefault="006237BB" w:rsidP="00226B3A">
            <w:pPr>
              <w:rPr>
                <w:color w:val="000000"/>
              </w:rPr>
            </w:pPr>
            <w:r w:rsidRPr="002154A1">
              <w:rPr>
                <w:color w:val="000000"/>
              </w:rPr>
              <w:t>Ближайший населенный пункт</w:t>
            </w:r>
          </w:p>
        </w:tc>
        <w:tc>
          <w:tcPr>
            <w:tcW w:w="1653" w:type="dxa"/>
            <w:vMerge w:val="restart"/>
            <w:shd w:val="clear" w:color="auto" w:fill="auto"/>
            <w:hideMark/>
          </w:tcPr>
          <w:p w14:paraId="1EC4A1AC" w14:textId="77777777" w:rsidR="006237BB" w:rsidRPr="002154A1" w:rsidRDefault="006237BB" w:rsidP="00226B3A">
            <w:pPr>
              <w:rPr>
                <w:color w:val="000000"/>
              </w:rPr>
            </w:pPr>
            <w:r w:rsidRPr="002154A1">
              <w:rPr>
                <w:color w:val="000000"/>
              </w:rPr>
              <w:t>Отопительный период</w:t>
            </w:r>
          </w:p>
        </w:tc>
        <w:tc>
          <w:tcPr>
            <w:tcW w:w="3712" w:type="dxa"/>
            <w:vMerge w:val="restart"/>
            <w:shd w:val="clear" w:color="auto" w:fill="auto"/>
            <w:hideMark/>
          </w:tcPr>
          <w:p w14:paraId="787AF4EF" w14:textId="77777777" w:rsidR="006237BB" w:rsidRPr="002154A1" w:rsidRDefault="006237BB" w:rsidP="00226B3A">
            <w:pPr>
              <w:rPr>
                <w:color w:val="000000"/>
              </w:rPr>
            </w:pPr>
            <w:r w:rsidRPr="002154A1">
              <w:rPr>
                <w:color w:val="000000"/>
              </w:rPr>
              <w:t>Средняя температура наружного воздуха за отопительный период</w:t>
            </w:r>
          </w:p>
        </w:tc>
        <w:tc>
          <w:tcPr>
            <w:tcW w:w="1966" w:type="dxa"/>
            <w:gridSpan w:val="2"/>
            <w:shd w:val="clear" w:color="auto" w:fill="auto"/>
            <w:hideMark/>
          </w:tcPr>
          <w:p w14:paraId="20137088" w14:textId="77777777" w:rsidR="006237BB" w:rsidRPr="002154A1" w:rsidRDefault="006237BB" w:rsidP="00226B3A">
            <w:pPr>
              <w:rPr>
                <w:color w:val="000000"/>
              </w:rPr>
            </w:pPr>
            <w:r w:rsidRPr="002154A1">
              <w:rPr>
                <w:color w:val="000000"/>
              </w:rPr>
              <w:t>Самая холодная пятидневка (0.92)</w:t>
            </w:r>
          </w:p>
        </w:tc>
        <w:tc>
          <w:tcPr>
            <w:tcW w:w="12066" w:type="dxa"/>
            <w:gridSpan w:val="14"/>
            <w:shd w:val="clear" w:color="auto" w:fill="auto"/>
            <w:hideMark/>
          </w:tcPr>
          <w:p w14:paraId="7D3CA8CC" w14:textId="5BA87176" w:rsidR="006237BB" w:rsidRPr="002154A1" w:rsidRDefault="006237BB" w:rsidP="00226B3A">
            <w:pPr>
              <w:rPr>
                <w:color w:val="000000"/>
              </w:rPr>
            </w:pPr>
            <w:r w:rsidRPr="002154A1">
              <w:rPr>
                <w:color w:val="000000"/>
              </w:rPr>
              <w:t>Средняя температура наружного воздуха</w:t>
            </w:r>
          </w:p>
        </w:tc>
      </w:tr>
      <w:tr w:rsidR="006237BB" w:rsidRPr="002154A1" w14:paraId="2665878E" w14:textId="77777777" w:rsidTr="00C53406">
        <w:trPr>
          <w:gridAfter w:val="1"/>
          <w:wAfter w:w="137" w:type="dxa"/>
          <w:trHeight w:val="1280"/>
        </w:trPr>
        <w:tc>
          <w:tcPr>
            <w:tcW w:w="673" w:type="dxa"/>
            <w:vMerge/>
            <w:hideMark/>
          </w:tcPr>
          <w:p w14:paraId="6646808C" w14:textId="77777777" w:rsidR="006237BB" w:rsidRPr="002154A1" w:rsidRDefault="006237BB" w:rsidP="00226B3A">
            <w:pPr>
              <w:rPr>
                <w:color w:val="000000"/>
              </w:rPr>
            </w:pPr>
          </w:p>
        </w:tc>
        <w:tc>
          <w:tcPr>
            <w:tcW w:w="1924" w:type="dxa"/>
            <w:vMerge/>
            <w:hideMark/>
          </w:tcPr>
          <w:p w14:paraId="5B41C975" w14:textId="77777777" w:rsidR="006237BB" w:rsidRPr="002154A1" w:rsidRDefault="006237BB" w:rsidP="00226B3A">
            <w:pPr>
              <w:rPr>
                <w:color w:val="000000"/>
              </w:rPr>
            </w:pPr>
          </w:p>
        </w:tc>
        <w:tc>
          <w:tcPr>
            <w:tcW w:w="1653" w:type="dxa"/>
            <w:vMerge/>
            <w:hideMark/>
          </w:tcPr>
          <w:p w14:paraId="05DA78F4" w14:textId="77777777" w:rsidR="006237BB" w:rsidRPr="002154A1" w:rsidRDefault="006237BB" w:rsidP="00226B3A">
            <w:pPr>
              <w:rPr>
                <w:color w:val="000000"/>
              </w:rPr>
            </w:pPr>
          </w:p>
        </w:tc>
        <w:tc>
          <w:tcPr>
            <w:tcW w:w="3712" w:type="dxa"/>
            <w:vMerge/>
            <w:hideMark/>
          </w:tcPr>
          <w:p w14:paraId="295EEE40" w14:textId="77777777" w:rsidR="006237BB" w:rsidRPr="002154A1" w:rsidRDefault="006237BB" w:rsidP="00226B3A">
            <w:pPr>
              <w:rPr>
                <w:color w:val="000000"/>
              </w:rPr>
            </w:pPr>
          </w:p>
        </w:tc>
        <w:tc>
          <w:tcPr>
            <w:tcW w:w="1541" w:type="dxa"/>
            <w:hideMark/>
          </w:tcPr>
          <w:p w14:paraId="39E6DD46" w14:textId="77777777" w:rsidR="006237BB" w:rsidRPr="002154A1" w:rsidRDefault="006237BB" w:rsidP="00226B3A">
            <w:pPr>
              <w:rPr>
                <w:color w:val="000000"/>
              </w:rPr>
            </w:pPr>
          </w:p>
        </w:tc>
        <w:tc>
          <w:tcPr>
            <w:tcW w:w="1294" w:type="dxa"/>
            <w:gridSpan w:val="2"/>
            <w:shd w:val="clear" w:color="auto" w:fill="auto"/>
            <w:textDirection w:val="btLr"/>
            <w:hideMark/>
          </w:tcPr>
          <w:p w14:paraId="33DCC942" w14:textId="77777777" w:rsidR="006237BB" w:rsidRPr="002154A1" w:rsidRDefault="006237BB" w:rsidP="00226B3A">
            <w:pPr>
              <w:rPr>
                <w:color w:val="000000"/>
              </w:rPr>
            </w:pPr>
            <w:r w:rsidRPr="002154A1">
              <w:rPr>
                <w:color w:val="000000"/>
              </w:rPr>
              <w:t>Январь</w:t>
            </w:r>
          </w:p>
        </w:tc>
        <w:tc>
          <w:tcPr>
            <w:tcW w:w="1103" w:type="dxa"/>
            <w:shd w:val="clear" w:color="auto" w:fill="auto"/>
            <w:textDirection w:val="btLr"/>
            <w:hideMark/>
          </w:tcPr>
          <w:p w14:paraId="3821AC7D" w14:textId="77777777" w:rsidR="006237BB" w:rsidRPr="002154A1" w:rsidRDefault="006237BB" w:rsidP="00226B3A">
            <w:pPr>
              <w:rPr>
                <w:color w:val="000000"/>
              </w:rPr>
            </w:pPr>
            <w:r w:rsidRPr="002154A1">
              <w:rPr>
                <w:color w:val="000000"/>
              </w:rPr>
              <w:t>Февраль</w:t>
            </w:r>
          </w:p>
        </w:tc>
        <w:tc>
          <w:tcPr>
            <w:tcW w:w="917" w:type="dxa"/>
            <w:shd w:val="clear" w:color="auto" w:fill="auto"/>
            <w:textDirection w:val="btLr"/>
            <w:hideMark/>
          </w:tcPr>
          <w:p w14:paraId="7EE30422" w14:textId="77777777" w:rsidR="006237BB" w:rsidRPr="002154A1" w:rsidRDefault="006237BB" w:rsidP="00226B3A">
            <w:pPr>
              <w:rPr>
                <w:color w:val="000000"/>
              </w:rPr>
            </w:pPr>
            <w:r w:rsidRPr="002154A1">
              <w:rPr>
                <w:color w:val="000000"/>
              </w:rPr>
              <w:t>Март</w:t>
            </w:r>
          </w:p>
        </w:tc>
        <w:tc>
          <w:tcPr>
            <w:tcW w:w="738" w:type="dxa"/>
            <w:shd w:val="clear" w:color="auto" w:fill="auto"/>
            <w:textDirection w:val="btLr"/>
            <w:hideMark/>
          </w:tcPr>
          <w:p w14:paraId="66228C8D" w14:textId="77777777" w:rsidR="006237BB" w:rsidRPr="002154A1" w:rsidRDefault="006237BB" w:rsidP="00226B3A">
            <w:pPr>
              <w:rPr>
                <w:color w:val="000000"/>
              </w:rPr>
            </w:pPr>
            <w:r w:rsidRPr="002154A1">
              <w:rPr>
                <w:color w:val="000000"/>
              </w:rPr>
              <w:t>Апрель</w:t>
            </w:r>
          </w:p>
        </w:tc>
        <w:tc>
          <w:tcPr>
            <w:tcW w:w="921" w:type="dxa"/>
            <w:shd w:val="clear" w:color="auto" w:fill="auto"/>
            <w:textDirection w:val="btLr"/>
            <w:hideMark/>
          </w:tcPr>
          <w:p w14:paraId="5676F555" w14:textId="77777777" w:rsidR="006237BB" w:rsidRPr="002154A1" w:rsidRDefault="006237BB" w:rsidP="00226B3A">
            <w:pPr>
              <w:rPr>
                <w:color w:val="000000"/>
              </w:rPr>
            </w:pPr>
            <w:r w:rsidRPr="002154A1">
              <w:rPr>
                <w:color w:val="000000"/>
              </w:rPr>
              <w:t>Май</w:t>
            </w:r>
          </w:p>
        </w:tc>
        <w:tc>
          <w:tcPr>
            <w:tcW w:w="921" w:type="dxa"/>
            <w:shd w:val="clear" w:color="auto" w:fill="auto"/>
            <w:textDirection w:val="btLr"/>
            <w:hideMark/>
          </w:tcPr>
          <w:p w14:paraId="2CAE9E3D" w14:textId="77777777" w:rsidR="006237BB" w:rsidRPr="002154A1" w:rsidRDefault="006237BB" w:rsidP="00226B3A">
            <w:pPr>
              <w:rPr>
                <w:color w:val="000000"/>
              </w:rPr>
            </w:pPr>
            <w:r w:rsidRPr="002154A1">
              <w:rPr>
                <w:color w:val="000000"/>
              </w:rPr>
              <w:t>Июнь</w:t>
            </w:r>
          </w:p>
        </w:tc>
        <w:tc>
          <w:tcPr>
            <w:tcW w:w="921" w:type="dxa"/>
            <w:shd w:val="clear" w:color="auto" w:fill="auto"/>
            <w:textDirection w:val="btLr"/>
            <w:hideMark/>
          </w:tcPr>
          <w:p w14:paraId="41F95444" w14:textId="77777777" w:rsidR="006237BB" w:rsidRPr="002154A1" w:rsidRDefault="006237BB" w:rsidP="00226B3A">
            <w:pPr>
              <w:rPr>
                <w:color w:val="000000"/>
              </w:rPr>
            </w:pPr>
            <w:r w:rsidRPr="002154A1">
              <w:rPr>
                <w:color w:val="000000"/>
              </w:rPr>
              <w:t>Июль</w:t>
            </w:r>
          </w:p>
        </w:tc>
        <w:tc>
          <w:tcPr>
            <w:tcW w:w="921" w:type="dxa"/>
            <w:shd w:val="clear" w:color="auto" w:fill="auto"/>
            <w:textDirection w:val="btLr"/>
            <w:hideMark/>
          </w:tcPr>
          <w:p w14:paraId="152280D5" w14:textId="77777777" w:rsidR="006237BB" w:rsidRPr="002154A1" w:rsidRDefault="006237BB" w:rsidP="00226B3A">
            <w:pPr>
              <w:rPr>
                <w:color w:val="000000"/>
              </w:rPr>
            </w:pPr>
            <w:r w:rsidRPr="002154A1">
              <w:rPr>
                <w:color w:val="000000"/>
              </w:rPr>
              <w:t>Август</w:t>
            </w:r>
          </w:p>
        </w:tc>
        <w:tc>
          <w:tcPr>
            <w:tcW w:w="721" w:type="dxa"/>
            <w:shd w:val="clear" w:color="auto" w:fill="auto"/>
            <w:textDirection w:val="btLr"/>
            <w:hideMark/>
          </w:tcPr>
          <w:p w14:paraId="67B533D5" w14:textId="77777777" w:rsidR="006237BB" w:rsidRPr="002154A1" w:rsidRDefault="006237BB" w:rsidP="00226B3A">
            <w:pPr>
              <w:rPr>
                <w:color w:val="000000"/>
              </w:rPr>
            </w:pPr>
            <w:r w:rsidRPr="002154A1">
              <w:rPr>
                <w:color w:val="000000"/>
              </w:rPr>
              <w:t>Сентябрь</w:t>
            </w:r>
          </w:p>
        </w:tc>
        <w:tc>
          <w:tcPr>
            <w:tcW w:w="738" w:type="dxa"/>
            <w:shd w:val="clear" w:color="auto" w:fill="auto"/>
            <w:textDirection w:val="btLr"/>
            <w:hideMark/>
          </w:tcPr>
          <w:p w14:paraId="2D926505" w14:textId="77777777" w:rsidR="006237BB" w:rsidRPr="002154A1" w:rsidRDefault="006237BB" w:rsidP="00226B3A">
            <w:pPr>
              <w:rPr>
                <w:color w:val="000000"/>
              </w:rPr>
            </w:pPr>
            <w:r w:rsidRPr="002154A1">
              <w:rPr>
                <w:color w:val="000000"/>
              </w:rPr>
              <w:t>Октябрь</w:t>
            </w:r>
          </w:p>
        </w:tc>
        <w:tc>
          <w:tcPr>
            <w:tcW w:w="950" w:type="dxa"/>
            <w:shd w:val="clear" w:color="auto" w:fill="auto"/>
            <w:textDirection w:val="btLr"/>
            <w:hideMark/>
          </w:tcPr>
          <w:p w14:paraId="643A4735" w14:textId="77777777" w:rsidR="006237BB" w:rsidRPr="002154A1" w:rsidRDefault="006237BB" w:rsidP="00226B3A">
            <w:pPr>
              <w:rPr>
                <w:color w:val="000000"/>
              </w:rPr>
            </w:pPr>
            <w:r w:rsidRPr="002154A1">
              <w:rPr>
                <w:color w:val="000000"/>
              </w:rPr>
              <w:t>Ноябрь</w:t>
            </w:r>
          </w:p>
        </w:tc>
        <w:tc>
          <w:tcPr>
            <w:tcW w:w="1103" w:type="dxa"/>
            <w:shd w:val="clear" w:color="auto" w:fill="auto"/>
            <w:textDirection w:val="btLr"/>
            <w:hideMark/>
          </w:tcPr>
          <w:p w14:paraId="2ACAA6A7" w14:textId="77777777" w:rsidR="006237BB" w:rsidRPr="002154A1" w:rsidRDefault="006237BB" w:rsidP="00226B3A">
            <w:pPr>
              <w:rPr>
                <w:color w:val="000000"/>
              </w:rPr>
            </w:pPr>
            <w:r w:rsidRPr="002154A1">
              <w:rPr>
                <w:color w:val="000000"/>
              </w:rPr>
              <w:t>Декабрь</w:t>
            </w:r>
          </w:p>
        </w:tc>
        <w:tc>
          <w:tcPr>
            <w:tcW w:w="1106" w:type="dxa"/>
            <w:shd w:val="clear" w:color="auto" w:fill="auto"/>
            <w:textDirection w:val="btLr"/>
            <w:hideMark/>
          </w:tcPr>
          <w:p w14:paraId="3B682BCF" w14:textId="77777777" w:rsidR="006237BB" w:rsidRPr="002154A1" w:rsidRDefault="006237BB" w:rsidP="00226B3A">
            <w:pPr>
              <w:rPr>
                <w:color w:val="000000"/>
              </w:rPr>
            </w:pPr>
            <w:r w:rsidRPr="002154A1">
              <w:rPr>
                <w:color w:val="000000"/>
              </w:rPr>
              <w:t>Средняя температура</w:t>
            </w:r>
          </w:p>
        </w:tc>
      </w:tr>
      <w:tr w:rsidR="006237BB" w:rsidRPr="002154A1" w14:paraId="64A1CAD6" w14:textId="77777777" w:rsidTr="00C53406">
        <w:trPr>
          <w:gridAfter w:val="16"/>
          <w:wAfter w:w="14032" w:type="dxa"/>
          <w:trHeight w:val="51"/>
        </w:trPr>
        <w:tc>
          <w:tcPr>
            <w:tcW w:w="673" w:type="dxa"/>
            <w:vMerge/>
            <w:vAlign w:val="center"/>
            <w:hideMark/>
          </w:tcPr>
          <w:p w14:paraId="200E26E2" w14:textId="77777777" w:rsidR="006237BB" w:rsidRPr="002154A1" w:rsidRDefault="006237BB" w:rsidP="007B2D2C">
            <w:pPr>
              <w:rPr>
                <w:color w:val="000000"/>
              </w:rPr>
            </w:pPr>
          </w:p>
        </w:tc>
        <w:tc>
          <w:tcPr>
            <w:tcW w:w="1924" w:type="dxa"/>
            <w:vMerge/>
            <w:vAlign w:val="center"/>
            <w:hideMark/>
          </w:tcPr>
          <w:p w14:paraId="5DBA4B8C" w14:textId="77777777" w:rsidR="006237BB" w:rsidRPr="002154A1" w:rsidRDefault="006237BB" w:rsidP="007B2D2C">
            <w:pPr>
              <w:rPr>
                <w:color w:val="000000"/>
              </w:rPr>
            </w:pPr>
          </w:p>
        </w:tc>
        <w:tc>
          <w:tcPr>
            <w:tcW w:w="1653" w:type="dxa"/>
            <w:shd w:val="clear" w:color="auto" w:fill="auto"/>
            <w:vAlign w:val="center"/>
            <w:hideMark/>
          </w:tcPr>
          <w:p w14:paraId="4EF112B9" w14:textId="77777777" w:rsidR="006237BB" w:rsidRPr="002154A1" w:rsidRDefault="006237BB" w:rsidP="007B2D2C">
            <w:pPr>
              <w:jc w:val="center"/>
              <w:rPr>
                <w:color w:val="000000"/>
              </w:rPr>
            </w:pPr>
            <w:r w:rsidRPr="002154A1">
              <w:rPr>
                <w:color w:val="000000"/>
              </w:rPr>
              <w:t>дни</w:t>
            </w:r>
          </w:p>
        </w:tc>
        <w:tc>
          <w:tcPr>
            <w:tcW w:w="3712" w:type="dxa"/>
            <w:shd w:val="clear" w:color="auto" w:fill="auto"/>
            <w:vAlign w:val="center"/>
            <w:hideMark/>
          </w:tcPr>
          <w:p w14:paraId="11682D62" w14:textId="77777777" w:rsidR="006237BB" w:rsidRPr="002154A1" w:rsidRDefault="006237BB" w:rsidP="007B2D2C">
            <w:pPr>
              <w:jc w:val="center"/>
              <w:rPr>
                <w:color w:val="000000"/>
              </w:rPr>
            </w:pPr>
            <w:r w:rsidRPr="002154A1">
              <w:rPr>
                <w:color w:val="000000"/>
              </w:rPr>
              <w:t>°С</w:t>
            </w:r>
          </w:p>
        </w:tc>
      </w:tr>
      <w:tr w:rsidR="00C53406" w:rsidRPr="002154A1" w14:paraId="15AE0047" w14:textId="77777777" w:rsidTr="00C53406">
        <w:trPr>
          <w:gridAfter w:val="1"/>
          <w:wAfter w:w="137" w:type="dxa"/>
          <w:trHeight w:val="478"/>
        </w:trPr>
        <w:tc>
          <w:tcPr>
            <w:tcW w:w="673" w:type="dxa"/>
            <w:shd w:val="clear" w:color="auto" w:fill="auto"/>
            <w:hideMark/>
          </w:tcPr>
          <w:p w14:paraId="2DEF6376" w14:textId="77777777" w:rsidR="006237BB" w:rsidRPr="002154A1" w:rsidRDefault="006237BB" w:rsidP="007B2D2C">
            <w:pPr>
              <w:rPr>
                <w:color w:val="000000"/>
              </w:rPr>
            </w:pPr>
            <w:r w:rsidRPr="002154A1">
              <w:rPr>
                <w:color w:val="000000"/>
              </w:rPr>
              <w:t>1</w:t>
            </w:r>
          </w:p>
        </w:tc>
        <w:tc>
          <w:tcPr>
            <w:tcW w:w="1924" w:type="dxa"/>
            <w:shd w:val="clear" w:color="auto" w:fill="auto"/>
            <w:hideMark/>
          </w:tcPr>
          <w:p w14:paraId="267B3FF0" w14:textId="77777777" w:rsidR="006237BB" w:rsidRPr="002154A1" w:rsidRDefault="006237BB" w:rsidP="007B2D2C">
            <w:pPr>
              <w:rPr>
                <w:color w:val="000000"/>
              </w:rPr>
            </w:pPr>
            <w:r w:rsidRPr="002154A1">
              <w:rPr>
                <w:color w:val="000000"/>
              </w:rPr>
              <w:t>Челябинск</w:t>
            </w:r>
          </w:p>
        </w:tc>
        <w:tc>
          <w:tcPr>
            <w:tcW w:w="1653" w:type="dxa"/>
            <w:shd w:val="clear" w:color="auto" w:fill="auto"/>
            <w:vAlign w:val="bottom"/>
            <w:hideMark/>
          </w:tcPr>
          <w:p w14:paraId="6150A2B7" w14:textId="62D02550" w:rsidR="006237BB" w:rsidRPr="002154A1" w:rsidRDefault="006237BB" w:rsidP="00226B3A">
            <w:pPr>
              <w:rPr>
                <w:color w:val="000000"/>
              </w:rPr>
            </w:pPr>
            <w:r w:rsidRPr="002154A1">
              <w:rPr>
                <w:color w:val="000000"/>
              </w:rPr>
              <w:t>21</w:t>
            </w:r>
            <w:r w:rsidR="00226B3A">
              <w:rPr>
                <w:color w:val="000000"/>
              </w:rPr>
              <w:t>2</w:t>
            </w:r>
          </w:p>
        </w:tc>
        <w:tc>
          <w:tcPr>
            <w:tcW w:w="3712" w:type="dxa"/>
            <w:shd w:val="clear" w:color="auto" w:fill="auto"/>
            <w:vAlign w:val="bottom"/>
            <w:hideMark/>
          </w:tcPr>
          <w:p w14:paraId="6D7F4016" w14:textId="77777777" w:rsidR="006237BB" w:rsidRPr="002154A1" w:rsidRDefault="006237BB" w:rsidP="00226B3A">
            <w:pPr>
              <w:rPr>
                <w:color w:val="000000"/>
              </w:rPr>
            </w:pPr>
            <w:r w:rsidRPr="002154A1">
              <w:rPr>
                <w:color w:val="000000"/>
              </w:rPr>
              <w:t>-2.24</w:t>
            </w:r>
          </w:p>
        </w:tc>
        <w:tc>
          <w:tcPr>
            <w:tcW w:w="1541" w:type="dxa"/>
            <w:shd w:val="clear" w:color="auto" w:fill="auto"/>
            <w:vAlign w:val="bottom"/>
            <w:hideMark/>
          </w:tcPr>
          <w:p w14:paraId="45CA84A0" w14:textId="77777777" w:rsidR="006237BB" w:rsidRPr="002154A1" w:rsidRDefault="006237BB" w:rsidP="00226B3A">
            <w:pPr>
              <w:rPr>
                <w:color w:val="000000"/>
              </w:rPr>
            </w:pPr>
            <w:r w:rsidRPr="002154A1">
              <w:rPr>
                <w:color w:val="000000"/>
              </w:rPr>
              <w:t>-32.00</w:t>
            </w:r>
          </w:p>
        </w:tc>
        <w:tc>
          <w:tcPr>
            <w:tcW w:w="1294" w:type="dxa"/>
            <w:gridSpan w:val="2"/>
            <w:shd w:val="clear" w:color="auto" w:fill="FFFFFF"/>
            <w:vAlign w:val="bottom"/>
          </w:tcPr>
          <w:p w14:paraId="3CE982EB" w14:textId="77777777" w:rsidR="006237BB" w:rsidRPr="002154A1" w:rsidRDefault="006237BB" w:rsidP="00226B3A">
            <w:pPr>
              <w:rPr>
                <w:color w:val="000000"/>
              </w:rPr>
            </w:pPr>
            <w:r w:rsidRPr="002154A1">
              <w:rPr>
                <w:color w:val="000000"/>
              </w:rPr>
              <w:t>-15</w:t>
            </w:r>
          </w:p>
        </w:tc>
        <w:tc>
          <w:tcPr>
            <w:tcW w:w="1103" w:type="dxa"/>
            <w:shd w:val="clear" w:color="auto" w:fill="FFFFFF"/>
            <w:vAlign w:val="bottom"/>
          </w:tcPr>
          <w:p w14:paraId="655037E0" w14:textId="77777777" w:rsidR="006237BB" w:rsidRPr="002154A1" w:rsidRDefault="006237BB" w:rsidP="00226B3A">
            <w:pPr>
              <w:rPr>
                <w:color w:val="000000"/>
              </w:rPr>
            </w:pPr>
            <w:r w:rsidRPr="002154A1">
              <w:rPr>
                <w:color w:val="000000"/>
              </w:rPr>
              <w:t>-13.5</w:t>
            </w:r>
          </w:p>
        </w:tc>
        <w:tc>
          <w:tcPr>
            <w:tcW w:w="917" w:type="dxa"/>
            <w:shd w:val="clear" w:color="auto" w:fill="FFFFFF"/>
            <w:vAlign w:val="bottom"/>
          </w:tcPr>
          <w:p w14:paraId="517C89A8" w14:textId="77777777" w:rsidR="006237BB" w:rsidRPr="002154A1" w:rsidRDefault="006237BB" w:rsidP="00226B3A">
            <w:pPr>
              <w:rPr>
                <w:color w:val="000000"/>
              </w:rPr>
            </w:pPr>
            <w:r w:rsidRPr="002154A1">
              <w:rPr>
                <w:color w:val="000000"/>
              </w:rPr>
              <w:t>-5.8</w:t>
            </w:r>
          </w:p>
        </w:tc>
        <w:tc>
          <w:tcPr>
            <w:tcW w:w="738" w:type="dxa"/>
            <w:shd w:val="clear" w:color="auto" w:fill="FFFFFF"/>
            <w:vAlign w:val="bottom"/>
          </w:tcPr>
          <w:p w14:paraId="31B9C07B" w14:textId="77777777" w:rsidR="006237BB" w:rsidRPr="002154A1" w:rsidRDefault="006237BB" w:rsidP="00226B3A">
            <w:pPr>
              <w:rPr>
                <w:color w:val="000000"/>
              </w:rPr>
            </w:pPr>
            <w:r w:rsidRPr="002154A1">
              <w:rPr>
                <w:color w:val="000000"/>
              </w:rPr>
              <w:t>4.7</w:t>
            </w:r>
          </w:p>
        </w:tc>
        <w:tc>
          <w:tcPr>
            <w:tcW w:w="921" w:type="dxa"/>
            <w:shd w:val="clear" w:color="auto" w:fill="FFFFFF"/>
            <w:vAlign w:val="bottom"/>
          </w:tcPr>
          <w:p w14:paraId="3E1A0F57" w14:textId="77777777" w:rsidR="006237BB" w:rsidRPr="002154A1" w:rsidRDefault="006237BB" w:rsidP="00226B3A">
            <w:pPr>
              <w:rPr>
                <w:color w:val="000000"/>
              </w:rPr>
            </w:pPr>
            <w:r w:rsidRPr="002154A1">
              <w:rPr>
                <w:color w:val="000000"/>
              </w:rPr>
              <w:t>12.4</w:t>
            </w:r>
          </w:p>
        </w:tc>
        <w:tc>
          <w:tcPr>
            <w:tcW w:w="921" w:type="dxa"/>
            <w:shd w:val="clear" w:color="auto" w:fill="FFFFFF"/>
            <w:vAlign w:val="bottom"/>
          </w:tcPr>
          <w:p w14:paraId="08CB6296" w14:textId="77777777" w:rsidR="006237BB" w:rsidRPr="002154A1" w:rsidRDefault="006237BB" w:rsidP="00226B3A">
            <w:pPr>
              <w:rPr>
                <w:color w:val="000000"/>
              </w:rPr>
            </w:pPr>
            <w:r w:rsidRPr="002154A1">
              <w:rPr>
                <w:color w:val="000000"/>
              </w:rPr>
              <w:t>17.6</w:t>
            </w:r>
          </w:p>
        </w:tc>
        <w:tc>
          <w:tcPr>
            <w:tcW w:w="921" w:type="dxa"/>
            <w:shd w:val="clear" w:color="auto" w:fill="FFFFFF"/>
            <w:vAlign w:val="bottom"/>
          </w:tcPr>
          <w:p w14:paraId="7D91D022" w14:textId="77777777" w:rsidR="006237BB" w:rsidRPr="002154A1" w:rsidRDefault="006237BB" w:rsidP="00226B3A">
            <w:pPr>
              <w:rPr>
                <w:color w:val="000000"/>
              </w:rPr>
            </w:pPr>
            <w:r w:rsidRPr="002154A1">
              <w:rPr>
                <w:color w:val="000000"/>
              </w:rPr>
              <w:t>19.2</w:t>
            </w:r>
          </w:p>
        </w:tc>
        <w:tc>
          <w:tcPr>
            <w:tcW w:w="921" w:type="dxa"/>
            <w:shd w:val="clear" w:color="auto" w:fill="FFFFFF"/>
            <w:vAlign w:val="bottom"/>
          </w:tcPr>
          <w:p w14:paraId="5DEA98AB" w14:textId="77777777" w:rsidR="006237BB" w:rsidRPr="002154A1" w:rsidRDefault="006237BB" w:rsidP="00226B3A">
            <w:pPr>
              <w:rPr>
                <w:color w:val="000000"/>
              </w:rPr>
            </w:pPr>
            <w:r w:rsidRPr="002154A1">
              <w:rPr>
                <w:color w:val="000000"/>
              </w:rPr>
              <w:t>16.7</w:t>
            </w:r>
          </w:p>
        </w:tc>
        <w:tc>
          <w:tcPr>
            <w:tcW w:w="721" w:type="dxa"/>
            <w:shd w:val="clear" w:color="auto" w:fill="FFFFFF"/>
            <w:vAlign w:val="bottom"/>
          </w:tcPr>
          <w:p w14:paraId="0BEFBCC1" w14:textId="77777777" w:rsidR="006237BB" w:rsidRPr="002154A1" w:rsidRDefault="006237BB" w:rsidP="00226B3A">
            <w:pPr>
              <w:rPr>
                <w:color w:val="000000"/>
              </w:rPr>
            </w:pPr>
            <w:r w:rsidRPr="002154A1">
              <w:rPr>
                <w:color w:val="000000"/>
              </w:rPr>
              <w:t>11</w:t>
            </w:r>
          </w:p>
        </w:tc>
        <w:tc>
          <w:tcPr>
            <w:tcW w:w="738" w:type="dxa"/>
            <w:shd w:val="clear" w:color="auto" w:fill="FFFFFF"/>
            <w:vAlign w:val="bottom"/>
          </w:tcPr>
          <w:p w14:paraId="0728E96B" w14:textId="77777777" w:rsidR="006237BB" w:rsidRPr="002154A1" w:rsidRDefault="006237BB" w:rsidP="00226B3A">
            <w:pPr>
              <w:rPr>
                <w:color w:val="000000"/>
              </w:rPr>
            </w:pPr>
            <w:r w:rsidRPr="002154A1">
              <w:rPr>
                <w:color w:val="000000"/>
              </w:rPr>
              <w:t>3.5</w:t>
            </w:r>
          </w:p>
        </w:tc>
        <w:tc>
          <w:tcPr>
            <w:tcW w:w="950" w:type="dxa"/>
            <w:shd w:val="clear" w:color="auto" w:fill="FFFFFF"/>
            <w:vAlign w:val="bottom"/>
          </w:tcPr>
          <w:p w14:paraId="478F7547" w14:textId="77777777" w:rsidR="006237BB" w:rsidRPr="002154A1" w:rsidRDefault="006237BB" w:rsidP="00226B3A">
            <w:pPr>
              <w:rPr>
                <w:color w:val="000000"/>
              </w:rPr>
            </w:pPr>
            <w:r w:rsidRPr="002154A1">
              <w:rPr>
                <w:color w:val="000000"/>
              </w:rPr>
              <w:t>-5.3</w:t>
            </w:r>
          </w:p>
        </w:tc>
        <w:tc>
          <w:tcPr>
            <w:tcW w:w="1103" w:type="dxa"/>
            <w:shd w:val="clear" w:color="auto" w:fill="FFFFFF"/>
            <w:vAlign w:val="bottom"/>
          </w:tcPr>
          <w:p w14:paraId="6593029A" w14:textId="77777777" w:rsidR="006237BB" w:rsidRPr="002154A1" w:rsidRDefault="006237BB" w:rsidP="00226B3A">
            <w:pPr>
              <w:rPr>
                <w:color w:val="000000"/>
              </w:rPr>
            </w:pPr>
            <w:r w:rsidRPr="002154A1">
              <w:rPr>
                <w:color w:val="000000"/>
              </w:rPr>
              <w:t>-12.2</w:t>
            </w:r>
          </w:p>
        </w:tc>
        <w:tc>
          <w:tcPr>
            <w:tcW w:w="1106" w:type="dxa"/>
            <w:shd w:val="clear" w:color="auto" w:fill="FFFFFF"/>
            <w:vAlign w:val="bottom"/>
          </w:tcPr>
          <w:p w14:paraId="53D7B7AB" w14:textId="77777777" w:rsidR="006237BB" w:rsidRPr="002154A1" w:rsidRDefault="006237BB" w:rsidP="00226B3A">
            <w:pPr>
              <w:rPr>
                <w:color w:val="000000"/>
              </w:rPr>
            </w:pPr>
            <w:r w:rsidRPr="002154A1">
              <w:rPr>
                <w:color w:val="000000"/>
              </w:rPr>
              <w:t>2.8</w:t>
            </w:r>
          </w:p>
        </w:tc>
      </w:tr>
    </w:tbl>
    <w:p w14:paraId="4BBD5D9A" w14:textId="77777777" w:rsidR="00C53406" w:rsidRDefault="00C53406" w:rsidP="00F77BBD">
      <w:pPr>
        <w:pStyle w:val="affff0"/>
      </w:pPr>
      <w:bookmarkStart w:id="886" w:name="_Toc101972820"/>
      <w:bookmarkStart w:id="887" w:name="_Toc108034293"/>
    </w:p>
    <w:p w14:paraId="53A3F7F5" w14:textId="31B36F30" w:rsidR="00603C05" w:rsidRPr="00335294" w:rsidRDefault="00603C05" w:rsidP="00F77BBD">
      <w:pPr>
        <w:pStyle w:val="affff0"/>
      </w:pPr>
      <w:r w:rsidRPr="00335294">
        <w:lastRenderedPageBreak/>
        <w:t xml:space="preserve">Приложение </w:t>
      </w:r>
      <w:r w:rsidR="00F5077A" w:rsidRPr="00335294">
        <w:t>4</w:t>
      </w:r>
      <w:r w:rsidRPr="00335294">
        <w:t xml:space="preserve">. Предложения по строительству, реконструкции, техническому перевооружению и (или) модернизации </w:t>
      </w:r>
      <w:r w:rsidR="00885026">
        <w:t>источника тепловой энергии</w:t>
      </w:r>
      <w:r w:rsidRPr="00335294">
        <w:t xml:space="preserve"> и тепловых сетей</w:t>
      </w:r>
      <w:bookmarkEnd w:id="886"/>
      <w:bookmarkEnd w:id="887"/>
    </w:p>
    <w:p w14:paraId="546C52A9" w14:textId="79889936" w:rsidR="00603C05" w:rsidRPr="00335294" w:rsidRDefault="00603C05" w:rsidP="00F77BBD">
      <w:pPr>
        <w:pStyle w:val="afffc"/>
      </w:pPr>
      <w:bookmarkStart w:id="888" w:name="_Toc101972994"/>
      <w:bookmarkStart w:id="889" w:name="_Toc108034361"/>
      <w:r w:rsidRPr="00335294">
        <w:t>Таблица П</w:t>
      </w:r>
      <w:r w:rsidR="00F5077A" w:rsidRPr="00335294">
        <w:t>4</w:t>
      </w:r>
      <w:r w:rsidRPr="00335294">
        <w:t xml:space="preserve">.1. Планируемые капитальные вложения в реализацию мероприятий по новому строительству, реконструкции, техническому перевооружению и (или) модернизации </w:t>
      </w:r>
      <w:r w:rsidR="00885026">
        <w:t>источника тепловой энергии</w:t>
      </w:r>
      <w:r w:rsidR="00302E00" w:rsidRPr="00335294">
        <w:t xml:space="preserve"> и тепловых сетей</w:t>
      </w:r>
      <w:r w:rsidRPr="00335294">
        <w:t>, тыс. руб.</w:t>
      </w:r>
      <w:bookmarkEnd w:id="888"/>
      <w:bookmarkEnd w:id="889"/>
    </w:p>
    <w:tbl>
      <w:tblPr>
        <w:tblW w:w="22108" w:type="dxa"/>
        <w:tblInd w:w="113" w:type="dxa"/>
        <w:tblLayout w:type="fixed"/>
        <w:tblLook w:val="04A0" w:firstRow="1" w:lastRow="0" w:firstColumn="1" w:lastColumn="0" w:noHBand="0" w:noVBand="1"/>
      </w:tblPr>
      <w:tblGrid>
        <w:gridCol w:w="9107"/>
        <w:gridCol w:w="1253"/>
        <w:gridCol w:w="1266"/>
        <w:gridCol w:w="1292"/>
        <w:gridCol w:w="1406"/>
        <w:gridCol w:w="1406"/>
        <w:gridCol w:w="1275"/>
        <w:gridCol w:w="1276"/>
        <w:gridCol w:w="1276"/>
        <w:gridCol w:w="1276"/>
        <w:gridCol w:w="1275"/>
      </w:tblGrid>
      <w:tr w:rsidR="002F333D" w:rsidRPr="002F333D" w14:paraId="786DACCD" w14:textId="77777777" w:rsidTr="002F333D">
        <w:trPr>
          <w:trHeight w:val="20"/>
        </w:trPr>
        <w:tc>
          <w:tcPr>
            <w:tcW w:w="9107" w:type="dxa"/>
            <w:tcBorders>
              <w:top w:val="single" w:sz="4" w:space="0" w:color="auto"/>
              <w:left w:val="single" w:sz="4" w:space="0" w:color="auto"/>
              <w:bottom w:val="single" w:sz="4" w:space="0" w:color="auto"/>
              <w:right w:val="single" w:sz="4" w:space="0" w:color="auto"/>
            </w:tcBorders>
            <w:shd w:val="clear" w:color="auto" w:fill="auto"/>
            <w:hideMark/>
          </w:tcPr>
          <w:p w14:paraId="2A4C9AA6" w14:textId="77777777" w:rsidR="002F333D" w:rsidRPr="002F333D" w:rsidRDefault="002F333D" w:rsidP="002F333D">
            <w:pPr>
              <w:rPr>
                <w:szCs w:val="28"/>
              </w:rPr>
            </w:pPr>
            <w:bookmarkStart w:id="890" w:name="_Toc101972995"/>
            <w:r w:rsidRPr="002F333D">
              <w:rPr>
                <w:szCs w:val="28"/>
              </w:rPr>
              <w:t>Стоимость проектов</w:t>
            </w:r>
          </w:p>
        </w:tc>
        <w:tc>
          <w:tcPr>
            <w:tcW w:w="1253" w:type="dxa"/>
            <w:tcBorders>
              <w:top w:val="single" w:sz="4" w:space="0" w:color="auto"/>
              <w:left w:val="nil"/>
              <w:bottom w:val="single" w:sz="4" w:space="0" w:color="auto"/>
              <w:right w:val="single" w:sz="4" w:space="0" w:color="auto"/>
            </w:tcBorders>
            <w:shd w:val="clear" w:color="auto" w:fill="auto"/>
            <w:hideMark/>
          </w:tcPr>
          <w:p w14:paraId="57D59FDB" w14:textId="77777777" w:rsidR="002F333D" w:rsidRPr="002F333D" w:rsidRDefault="002F333D" w:rsidP="002F333D">
            <w:pPr>
              <w:rPr>
                <w:szCs w:val="28"/>
              </w:rPr>
            </w:pPr>
            <w:r w:rsidRPr="002F333D">
              <w:rPr>
                <w:szCs w:val="28"/>
              </w:rPr>
              <w:t>2022 год</w:t>
            </w:r>
          </w:p>
        </w:tc>
        <w:tc>
          <w:tcPr>
            <w:tcW w:w="1266" w:type="dxa"/>
            <w:tcBorders>
              <w:top w:val="single" w:sz="4" w:space="0" w:color="auto"/>
              <w:left w:val="nil"/>
              <w:bottom w:val="single" w:sz="4" w:space="0" w:color="auto"/>
              <w:right w:val="single" w:sz="4" w:space="0" w:color="auto"/>
            </w:tcBorders>
            <w:shd w:val="clear" w:color="auto" w:fill="auto"/>
            <w:hideMark/>
          </w:tcPr>
          <w:p w14:paraId="39626E53" w14:textId="77777777" w:rsidR="002F333D" w:rsidRPr="002F333D" w:rsidRDefault="002F333D" w:rsidP="002F333D">
            <w:pPr>
              <w:rPr>
                <w:szCs w:val="28"/>
              </w:rPr>
            </w:pPr>
            <w:r w:rsidRPr="002F333D">
              <w:rPr>
                <w:szCs w:val="28"/>
              </w:rPr>
              <w:t>2023 год</w:t>
            </w:r>
          </w:p>
        </w:tc>
        <w:tc>
          <w:tcPr>
            <w:tcW w:w="1292" w:type="dxa"/>
            <w:tcBorders>
              <w:top w:val="single" w:sz="4" w:space="0" w:color="auto"/>
              <w:left w:val="nil"/>
              <w:bottom w:val="single" w:sz="4" w:space="0" w:color="auto"/>
              <w:right w:val="single" w:sz="4" w:space="0" w:color="auto"/>
            </w:tcBorders>
            <w:shd w:val="clear" w:color="auto" w:fill="auto"/>
            <w:hideMark/>
          </w:tcPr>
          <w:p w14:paraId="102F30DC" w14:textId="77777777" w:rsidR="002F333D" w:rsidRPr="002F333D" w:rsidRDefault="002F333D" w:rsidP="002F333D">
            <w:pPr>
              <w:rPr>
                <w:szCs w:val="28"/>
              </w:rPr>
            </w:pPr>
            <w:r w:rsidRPr="002F333D">
              <w:rPr>
                <w:szCs w:val="28"/>
              </w:rPr>
              <w:t>2024 год</w:t>
            </w:r>
          </w:p>
        </w:tc>
        <w:tc>
          <w:tcPr>
            <w:tcW w:w="1406" w:type="dxa"/>
            <w:tcBorders>
              <w:top w:val="single" w:sz="4" w:space="0" w:color="auto"/>
              <w:left w:val="nil"/>
              <w:bottom w:val="single" w:sz="4" w:space="0" w:color="auto"/>
              <w:right w:val="single" w:sz="4" w:space="0" w:color="auto"/>
            </w:tcBorders>
            <w:shd w:val="clear" w:color="auto" w:fill="auto"/>
            <w:hideMark/>
          </w:tcPr>
          <w:p w14:paraId="7D721F11" w14:textId="77777777" w:rsidR="002F333D" w:rsidRPr="002F333D" w:rsidRDefault="002F333D" w:rsidP="002F333D">
            <w:pPr>
              <w:rPr>
                <w:szCs w:val="28"/>
              </w:rPr>
            </w:pPr>
            <w:r w:rsidRPr="002F333D">
              <w:rPr>
                <w:szCs w:val="28"/>
              </w:rPr>
              <w:t>2025 год</w:t>
            </w:r>
          </w:p>
        </w:tc>
        <w:tc>
          <w:tcPr>
            <w:tcW w:w="1406" w:type="dxa"/>
            <w:tcBorders>
              <w:top w:val="single" w:sz="4" w:space="0" w:color="auto"/>
              <w:left w:val="nil"/>
              <w:bottom w:val="single" w:sz="4" w:space="0" w:color="auto"/>
              <w:right w:val="single" w:sz="4" w:space="0" w:color="auto"/>
            </w:tcBorders>
            <w:shd w:val="clear" w:color="auto" w:fill="auto"/>
            <w:hideMark/>
          </w:tcPr>
          <w:p w14:paraId="1E1EC364" w14:textId="77777777" w:rsidR="002F333D" w:rsidRPr="002F333D" w:rsidRDefault="002F333D" w:rsidP="002F333D">
            <w:pPr>
              <w:rPr>
                <w:szCs w:val="28"/>
              </w:rPr>
            </w:pPr>
            <w:r w:rsidRPr="002F333D">
              <w:rPr>
                <w:szCs w:val="28"/>
              </w:rPr>
              <w:t>2026 год</w:t>
            </w:r>
          </w:p>
        </w:tc>
        <w:tc>
          <w:tcPr>
            <w:tcW w:w="1275" w:type="dxa"/>
            <w:tcBorders>
              <w:top w:val="single" w:sz="4" w:space="0" w:color="auto"/>
              <w:left w:val="nil"/>
              <w:bottom w:val="single" w:sz="4" w:space="0" w:color="auto"/>
              <w:right w:val="single" w:sz="4" w:space="0" w:color="auto"/>
            </w:tcBorders>
            <w:shd w:val="clear" w:color="auto" w:fill="auto"/>
            <w:hideMark/>
          </w:tcPr>
          <w:p w14:paraId="1D3AA2AE" w14:textId="77777777" w:rsidR="002F333D" w:rsidRPr="002F333D" w:rsidRDefault="002F333D" w:rsidP="002F333D">
            <w:pPr>
              <w:rPr>
                <w:szCs w:val="28"/>
              </w:rPr>
            </w:pPr>
            <w:r w:rsidRPr="002F333D">
              <w:rPr>
                <w:szCs w:val="28"/>
              </w:rPr>
              <w:t>2027 год</w:t>
            </w:r>
          </w:p>
        </w:tc>
        <w:tc>
          <w:tcPr>
            <w:tcW w:w="1276" w:type="dxa"/>
            <w:tcBorders>
              <w:top w:val="single" w:sz="4" w:space="0" w:color="auto"/>
              <w:left w:val="nil"/>
              <w:bottom w:val="single" w:sz="4" w:space="0" w:color="auto"/>
              <w:right w:val="single" w:sz="4" w:space="0" w:color="auto"/>
            </w:tcBorders>
            <w:shd w:val="clear" w:color="auto" w:fill="auto"/>
            <w:hideMark/>
          </w:tcPr>
          <w:p w14:paraId="6D7FAE65" w14:textId="77777777" w:rsidR="002F333D" w:rsidRPr="002F333D" w:rsidRDefault="002F333D" w:rsidP="002F333D">
            <w:pPr>
              <w:rPr>
                <w:szCs w:val="28"/>
              </w:rPr>
            </w:pPr>
            <w:r w:rsidRPr="002F333D">
              <w:rPr>
                <w:szCs w:val="28"/>
              </w:rPr>
              <w:t>2028 год</w:t>
            </w:r>
          </w:p>
        </w:tc>
        <w:tc>
          <w:tcPr>
            <w:tcW w:w="1276" w:type="dxa"/>
            <w:tcBorders>
              <w:top w:val="single" w:sz="4" w:space="0" w:color="auto"/>
              <w:left w:val="nil"/>
              <w:bottom w:val="single" w:sz="4" w:space="0" w:color="auto"/>
              <w:right w:val="single" w:sz="4" w:space="0" w:color="auto"/>
            </w:tcBorders>
            <w:shd w:val="clear" w:color="auto" w:fill="auto"/>
            <w:hideMark/>
          </w:tcPr>
          <w:p w14:paraId="565259F1" w14:textId="77777777" w:rsidR="002F333D" w:rsidRPr="002F333D" w:rsidRDefault="002F333D" w:rsidP="002F333D">
            <w:pPr>
              <w:rPr>
                <w:szCs w:val="28"/>
              </w:rPr>
            </w:pPr>
            <w:r w:rsidRPr="002F333D">
              <w:rPr>
                <w:szCs w:val="28"/>
              </w:rPr>
              <w:t>2029 год</w:t>
            </w:r>
          </w:p>
        </w:tc>
        <w:tc>
          <w:tcPr>
            <w:tcW w:w="1276" w:type="dxa"/>
            <w:tcBorders>
              <w:top w:val="single" w:sz="4" w:space="0" w:color="auto"/>
              <w:left w:val="nil"/>
              <w:bottom w:val="single" w:sz="4" w:space="0" w:color="auto"/>
              <w:right w:val="single" w:sz="4" w:space="0" w:color="auto"/>
            </w:tcBorders>
            <w:shd w:val="clear" w:color="auto" w:fill="auto"/>
            <w:hideMark/>
          </w:tcPr>
          <w:p w14:paraId="30515921" w14:textId="77777777" w:rsidR="002F333D" w:rsidRPr="002F333D" w:rsidRDefault="002F333D" w:rsidP="002F333D">
            <w:pPr>
              <w:rPr>
                <w:szCs w:val="28"/>
              </w:rPr>
            </w:pPr>
            <w:r w:rsidRPr="002F333D">
              <w:rPr>
                <w:szCs w:val="28"/>
              </w:rPr>
              <w:t>2030 год</w:t>
            </w:r>
          </w:p>
        </w:tc>
        <w:tc>
          <w:tcPr>
            <w:tcW w:w="1275" w:type="dxa"/>
            <w:tcBorders>
              <w:top w:val="single" w:sz="4" w:space="0" w:color="auto"/>
              <w:left w:val="nil"/>
              <w:bottom w:val="single" w:sz="4" w:space="0" w:color="auto"/>
              <w:right w:val="single" w:sz="4" w:space="0" w:color="auto"/>
            </w:tcBorders>
            <w:shd w:val="clear" w:color="auto" w:fill="auto"/>
            <w:hideMark/>
          </w:tcPr>
          <w:p w14:paraId="3BD51404" w14:textId="1DE430D7" w:rsidR="002F333D" w:rsidRPr="002F333D" w:rsidRDefault="002F333D" w:rsidP="002F333D">
            <w:pPr>
              <w:rPr>
                <w:szCs w:val="28"/>
              </w:rPr>
            </w:pPr>
            <w:r w:rsidRPr="002F333D">
              <w:rPr>
                <w:szCs w:val="28"/>
              </w:rPr>
              <w:t>2031-</w:t>
            </w:r>
            <w:r w:rsidR="000043DC">
              <w:rPr>
                <w:szCs w:val="28"/>
              </w:rPr>
              <w:t>2033</w:t>
            </w:r>
            <w:r w:rsidRPr="002F333D">
              <w:rPr>
                <w:szCs w:val="28"/>
              </w:rPr>
              <w:t xml:space="preserve"> год</w:t>
            </w:r>
          </w:p>
        </w:tc>
      </w:tr>
      <w:tr w:rsidR="002F333D" w:rsidRPr="002F333D" w14:paraId="309F4B6C" w14:textId="77777777" w:rsidTr="007B2D2C">
        <w:trPr>
          <w:trHeight w:val="20"/>
        </w:trPr>
        <w:tc>
          <w:tcPr>
            <w:tcW w:w="22108" w:type="dxa"/>
            <w:gridSpan w:val="11"/>
            <w:tcBorders>
              <w:top w:val="single" w:sz="4" w:space="0" w:color="auto"/>
              <w:left w:val="single" w:sz="4" w:space="0" w:color="auto"/>
              <w:bottom w:val="single" w:sz="4" w:space="0" w:color="auto"/>
              <w:right w:val="single" w:sz="4" w:space="0" w:color="auto"/>
            </w:tcBorders>
            <w:shd w:val="clear" w:color="auto" w:fill="auto"/>
            <w:hideMark/>
          </w:tcPr>
          <w:p w14:paraId="4DBEED38" w14:textId="7BB60617" w:rsidR="002F333D" w:rsidRPr="002F333D" w:rsidRDefault="002F333D" w:rsidP="002F333D">
            <w:pPr>
              <w:rPr>
                <w:szCs w:val="28"/>
              </w:rPr>
            </w:pPr>
            <w:r w:rsidRPr="002F333D">
              <w:rPr>
                <w:szCs w:val="28"/>
              </w:rPr>
              <w:t>Проекты </w:t>
            </w:r>
          </w:p>
        </w:tc>
      </w:tr>
      <w:tr w:rsidR="00167DBA" w:rsidRPr="002F333D" w14:paraId="4971F01B" w14:textId="77777777" w:rsidTr="007B2D2C">
        <w:trPr>
          <w:trHeight w:val="20"/>
        </w:trPr>
        <w:tc>
          <w:tcPr>
            <w:tcW w:w="9107" w:type="dxa"/>
            <w:tcBorders>
              <w:top w:val="nil"/>
              <w:left w:val="single" w:sz="4" w:space="0" w:color="auto"/>
              <w:bottom w:val="single" w:sz="4" w:space="0" w:color="auto"/>
              <w:right w:val="single" w:sz="4" w:space="0" w:color="auto"/>
            </w:tcBorders>
            <w:shd w:val="clear" w:color="auto" w:fill="auto"/>
            <w:hideMark/>
          </w:tcPr>
          <w:p w14:paraId="6A1D2C0C" w14:textId="77777777" w:rsidR="00167DBA" w:rsidRPr="002F333D" w:rsidRDefault="00167DBA" w:rsidP="00167DBA">
            <w:pPr>
              <w:rPr>
                <w:szCs w:val="28"/>
              </w:rPr>
            </w:pPr>
            <w:r w:rsidRPr="002F333D">
              <w:rPr>
                <w:szCs w:val="28"/>
              </w:rPr>
              <w:t>Всего стоимость проектов</w:t>
            </w:r>
          </w:p>
        </w:tc>
        <w:tc>
          <w:tcPr>
            <w:tcW w:w="1253" w:type="dxa"/>
            <w:tcBorders>
              <w:top w:val="nil"/>
              <w:left w:val="nil"/>
              <w:bottom w:val="single" w:sz="4" w:space="0" w:color="auto"/>
              <w:right w:val="single" w:sz="4" w:space="0" w:color="auto"/>
            </w:tcBorders>
            <w:shd w:val="clear" w:color="auto" w:fill="auto"/>
            <w:hideMark/>
          </w:tcPr>
          <w:p w14:paraId="7C2FC2F0" w14:textId="523B63F3" w:rsidR="00167DBA" w:rsidRPr="002F333D"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5677AF" w14:textId="4431992B" w:rsidR="00167DBA" w:rsidRPr="002F333D" w:rsidRDefault="00167DBA" w:rsidP="00167DBA">
            <w:pPr>
              <w:rPr>
                <w:szCs w:val="28"/>
              </w:rPr>
            </w:pPr>
            <w:r w:rsidRPr="00167DBA">
              <w:rPr>
                <w:szCs w:val="28"/>
              </w:rPr>
              <w:t>1</w:t>
            </w:r>
            <w:r>
              <w:rPr>
                <w:szCs w:val="28"/>
              </w:rPr>
              <w:t> </w:t>
            </w:r>
            <w:r w:rsidRPr="00167DBA">
              <w:rPr>
                <w:szCs w:val="28"/>
              </w:rPr>
              <w:t>344</w:t>
            </w:r>
            <w:r>
              <w:rPr>
                <w:szCs w:val="28"/>
              </w:rPr>
              <w:t>.00</w:t>
            </w:r>
          </w:p>
        </w:tc>
        <w:tc>
          <w:tcPr>
            <w:tcW w:w="1292" w:type="dxa"/>
            <w:tcBorders>
              <w:top w:val="nil"/>
              <w:left w:val="nil"/>
              <w:bottom w:val="single" w:sz="4" w:space="0" w:color="auto"/>
              <w:right w:val="single" w:sz="4" w:space="0" w:color="auto"/>
            </w:tcBorders>
            <w:shd w:val="clear" w:color="auto" w:fill="auto"/>
            <w:vAlign w:val="bottom"/>
            <w:hideMark/>
          </w:tcPr>
          <w:p w14:paraId="433A5036" w14:textId="1FAA0F36" w:rsidR="00167DBA" w:rsidRPr="002F333D" w:rsidRDefault="00167DBA" w:rsidP="00167DBA">
            <w:pPr>
              <w:rPr>
                <w:szCs w:val="28"/>
              </w:rPr>
            </w:pPr>
            <w:r w:rsidRPr="00167DBA">
              <w:rPr>
                <w:szCs w:val="28"/>
              </w:rPr>
              <w:t>1</w:t>
            </w:r>
            <w:r>
              <w:rPr>
                <w:szCs w:val="28"/>
              </w:rPr>
              <w:t> </w:t>
            </w:r>
            <w:r w:rsidRPr="00167DBA">
              <w:rPr>
                <w:szCs w:val="28"/>
              </w:rPr>
              <w:t>344</w:t>
            </w:r>
            <w:r>
              <w:rPr>
                <w:szCs w:val="28"/>
              </w:rPr>
              <w:t>.00</w:t>
            </w:r>
          </w:p>
        </w:tc>
        <w:tc>
          <w:tcPr>
            <w:tcW w:w="1406" w:type="dxa"/>
            <w:tcBorders>
              <w:top w:val="nil"/>
              <w:left w:val="nil"/>
              <w:bottom w:val="single" w:sz="4" w:space="0" w:color="auto"/>
              <w:right w:val="single" w:sz="4" w:space="0" w:color="auto"/>
            </w:tcBorders>
            <w:shd w:val="clear" w:color="auto" w:fill="auto"/>
            <w:vAlign w:val="bottom"/>
            <w:hideMark/>
          </w:tcPr>
          <w:p w14:paraId="2F240714" w14:textId="25C2C914" w:rsidR="00167DBA" w:rsidRPr="002F333D" w:rsidRDefault="00167DBA" w:rsidP="00167DBA">
            <w:pPr>
              <w:rPr>
                <w:szCs w:val="28"/>
              </w:rPr>
            </w:pPr>
            <w:r w:rsidRPr="0090158E">
              <w:rPr>
                <w:szCs w:val="28"/>
              </w:rPr>
              <w:t>0.00</w:t>
            </w:r>
          </w:p>
        </w:tc>
        <w:tc>
          <w:tcPr>
            <w:tcW w:w="1406" w:type="dxa"/>
            <w:tcBorders>
              <w:top w:val="nil"/>
              <w:left w:val="nil"/>
              <w:bottom w:val="single" w:sz="4" w:space="0" w:color="auto"/>
              <w:right w:val="single" w:sz="4" w:space="0" w:color="auto"/>
            </w:tcBorders>
            <w:shd w:val="clear" w:color="auto" w:fill="auto"/>
            <w:vAlign w:val="bottom"/>
            <w:hideMark/>
          </w:tcPr>
          <w:p w14:paraId="14304D7B" w14:textId="31866FB6" w:rsidR="00167DBA" w:rsidRPr="002F333D" w:rsidRDefault="00167DBA" w:rsidP="00167DBA">
            <w:pPr>
              <w:rPr>
                <w:szCs w:val="28"/>
              </w:rPr>
            </w:pPr>
            <w:r w:rsidRPr="0090158E">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1C19188A" w14:textId="5F4C84C8" w:rsidR="00167DBA" w:rsidRPr="002F333D" w:rsidRDefault="00167DBA" w:rsidP="00167DBA">
            <w:pPr>
              <w:rPr>
                <w:szCs w:val="28"/>
              </w:rPr>
            </w:pPr>
            <w:r w:rsidRPr="0090158E">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09CF2A19" w14:textId="218A0600" w:rsidR="00167DBA" w:rsidRPr="002F333D" w:rsidRDefault="00167DBA" w:rsidP="00167DBA">
            <w:pPr>
              <w:rPr>
                <w:szCs w:val="28"/>
              </w:rPr>
            </w:pPr>
            <w:r w:rsidRPr="0090158E">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6B8EAAE4" w14:textId="09E3B6EC" w:rsidR="00167DBA" w:rsidRPr="002F333D" w:rsidRDefault="00167DBA" w:rsidP="00167DBA">
            <w:pPr>
              <w:rPr>
                <w:szCs w:val="28"/>
              </w:rPr>
            </w:pPr>
            <w:r w:rsidRPr="0090158E">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5B3ED44E" w14:textId="4B38A545" w:rsidR="00167DBA" w:rsidRPr="002F333D" w:rsidRDefault="00167DBA" w:rsidP="00167DBA">
            <w:pPr>
              <w:rPr>
                <w:szCs w:val="28"/>
              </w:rPr>
            </w:pPr>
            <w:r w:rsidRPr="0090158E">
              <w:rPr>
                <w:szCs w:val="28"/>
              </w:rPr>
              <w:t>0.00</w:t>
            </w:r>
          </w:p>
        </w:tc>
        <w:tc>
          <w:tcPr>
            <w:tcW w:w="1275" w:type="dxa"/>
            <w:tcBorders>
              <w:top w:val="nil"/>
              <w:left w:val="nil"/>
              <w:bottom w:val="single" w:sz="4" w:space="0" w:color="auto"/>
              <w:right w:val="single" w:sz="4" w:space="0" w:color="auto"/>
            </w:tcBorders>
            <w:shd w:val="clear" w:color="auto" w:fill="auto"/>
            <w:noWrap/>
            <w:vAlign w:val="bottom"/>
            <w:hideMark/>
          </w:tcPr>
          <w:p w14:paraId="14638855" w14:textId="5F431BBF" w:rsidR="00167DBA" w:rsidRPr="002F333D" w:rsidRDefault="00167DBA" w:rsidP="00167DBA">
            <w:pPr>
              <w:rPr>
                <w:szCs w:val="28"/>
              </w:rPr>
            </w:pPr>
            <w:r w:rsidRPr="0090158E">
              <w:rPr>
                <w:szCs w:val="28"/>
              </w:rPr>
              <w:t>0.00</w:t>
            </w:r>
          </w:p>
        </w:tc>
      </w:tr>
      <w:tr w:rsidR="00167DBA" w:rsidRPr="002F333D" w14:paraId="04EA9DFE" w14:textId="77777777" w:rsidTr="007B2D2C">
        <w:trPr>
          <w:trHeight w:val="20"/>
        </w:trPr>
        <w:tc>
          <w:tcPr>
            <w:tcW w:w="9107" w:type="dxa"/>
            <w:tcBorders>
              <w:top w:val="nil"/>
              <w:left w:val="single" w:sz="4" w:space="0" w:color="auto"/>
              <w:bottom w:val="single" w:sz="4" w:space="0" w:color="auto"/>
              <w:right w:val="single" w:sz="4" w:space="0" w:color="auto"/>
            </w:tcBorders>
            <w:shd w:val="clear" w:color="auto" w:fill="auto"/>
            <w:hideMark/>
          </w:tcPr>
          <w:p w14:paraId="331523BC" w14:textId="77777777" w:rsidR="00167DBA" w:rsidRPr="002F333D" w:rsidRDefault="00167DBA" w:rsidP="00167DBA">
            <w:pPr>
              <w:rPr>
                <w:szCs w:val="28"/>
              </w:rPr>
            </w:pPr>
            <w:r w:rsidRPr="002F333D">
              <w:rPr>
                <w:szCs w:val="28"/>
              </w:rPr>
              <w:t>Всего смета проектов накопленным итогом</w:t>
            </w:r>
          </w:p>
        </w:tc>
        <w:tc>
          <w:tcPr>
            <w:tcW w:w="1253" w:type="dxa"/>
            <w:tcBorders>
              <w:top w:val="nil"/>
              <w:left w:val="nil"/>
              <w:bottom w:val="single" w:sz="4" w:space="0" w:color="auto"/>
              <w:right w:val="single" w:sz="4" w:space="0" w:color="auto"/>
            </w:tcBorders>
            <w:shd w:val="clear" w:color="auto" w:fill="auto"/>
            <w:hideMark/>
          </w:tcPr>
          <w:p w14:paraId="4D08BAAA" w14:textId="1333CF26" w:rsidR="00167DBA" w:rsidRPr="002F333D"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2EDDDA7" w14:textId="1E6AD758" w:rsidR="00167DBA" w:rsidRPr="002F333D" w:rsidRDefault="00167DBA" w:rsidP="00167DBA">
            <w:pPr>
              <w:rPr>
                <w:szCs w:val="28"/>
              </w:rPr>
            </w:pPr>
            <w:r w:rsidRPr="00167DBA">
              <w:rPr>
                <w:szCs w:val="28"/>
              </w:rPr>
              <w:t>1</w:t>
            </w:r>
            <w:r>
              <w:rPr>
                <w:szCs w:val="28"/>
              </w:rPr>
              <w:t> </w:t>
            </w:r>
            <w:r w:rsidRPr="00167DBA">
              <w:rPr>
                <w:szCs w:val="28"/>
              </w:rPr>
              <w:t>344</w:t>
            </w:r>
            <w:r>
              <w:rPr>
                <w:szCs w:val="28"/>
              </w:rPr>
              <w:t>.00</w:t>
            </w:r>
          </w:p>
        </w:tc>
        <w:tc>
          <w:tcPr>
            <w:tcW w:w="1292" w:type="dxa"/>
            <w:tcBorders>
              <w:top w:val="nil"/>
              <w:left w:val="nil"/>
              <w:bottom w:val="single" w:sz="4" w:space="0" w:color="auto"/>
              <w:right w:val="single" w:sz="4" w:space="0" w:color="auto"/>
            </w:tcBorders>
            <w:shd w:val="clear" w:color="auto" w:fill="auto"/>
            <w:vAlign w:val="bottom"/>
            <w:hideMark/>
          </w:tcPr>
          <w:p w14:paraId="5A5D3DF6" w14:textId="7BDCF325" w:rsidR="00167DBA" w:rsidRPr="002F333D" w:rsidRDefault="00167DBA" w:rsidP="00167DBA">
            <w:pPr>
              <w:rPr>
                <w:szCs w:val="28"/>
              </w:rPr>
            </w:pPr>
            <w:r>
              <w:rPr>
                <w:szCs w:val="28"/>
              </w:rPr>
              <w:t>2668.00</w:t>
            </w:r>
          </w:p>
        </w:tc>
        <w:tc>
          <w:tcPr>
            <w:tcW w:w="1406" w:type="dxa"/>
            <w:tcBorders>
              <w:top w:val="nil"/>
              <w:left w:val="nil"/>
              <w:bottom w:val="single" w:sz="4" w:space="0" w:color="auto"/>
              <w:right w:val="single" w:sz="4" w:space="0" w:color="auto"/>
            </w:tcBorders>
            <w:shd w:val="clear" w:color="auto" w:fill="auto"/>
            <w:hideMark/>
          </w:tcPr>
          <w:p w14:paraId="461EEE98" w14:textId="5D9C9EBD" w:rsidR="00167DBA" w:rsidRPr="002F333D" w:rsidRDefault="00167DBA" w:rsidP="00167DBA">
            <w:pPr>
              <w:rPr>
                <w:szCs w:val="28"/>
              </w:rPr>
            </w:pPr>
            <w:r w:rsidRPr="007C054D">
              <w:rPr>
                <w:szCs w:val="28"/>
              </w:rPr>
              <w:t>2668.00</w:t>
            </w:r>
          </w:p>
        </w:tc>
        <w:tc>
          <w:tcPr>
            <w:tcW w:w="1406" w:type="dxa"/>
            <w:tcBorders>
              <w:top w:val="nil"/>
              <w:left w:val="nil"/>
              <w:bottom w:val="single" w:sz="4" w:space="0" w:color="auto"/>
              <w:right w:val="single" w:sz="4" w:space="0" w:color="auto"/>
            </w:tcBorders>
            <w:shd w:val="clear" w:color="auto" w:fill="auto"/>
            <w:hideMark/>
          </w:tcPr>
          <w:p w14:paraId="2BB40A19" w14:textId="1C31BC86" w:rsidR="00167DBA" w:rsidRPr="002F333D" w:rsidRDefault="00167DBA" w:rsidP="00167DBA">
            <w:pPr>
              <w:rPr>
                <w:szCs w:val="28"/>
              </w:rPr>
            </w:pPr>
            <w:r w:rsidRPr="007C054D">
              <w:rPr>
                <w:szCs w:val="28"/>
              </w:rPr>
              <w:t>2668.00</w:t>
            </w:r>
          </w:p>
        </w:tc>
        <w:tc>
          <w:tcPr>
            <w:tcW w:w="1275" w:type="dxa"/>
            <w:tcBorders>
              <w:top w:val="nil"/>
              <w:left w:val="nil"/>
              <w:bottom w:val="single" w:sz="4" w:space="0" w:color="auto"/>
              <w:right w:val="single" w:sz="4" w:space="0" w:color="auto"/>
            </w:tcBorders>
            <w:shd w:val="clear" w:color="auto" w:fill="auto"/>
            <w:hideMark/>
          </w:tcPr>
          <w:p w14:paraId="34F4227F" w14:textId="72E8AFAD" w:rsidR="00167DBA" w:rsidRPr="002F333D" w:rsidRDefault="00167DBA" w:rsidP="00167DBA">
            <w:pPr>
              <w:rPr>
                <w:szCs w:val="28"/>
              </w:rPr>
            </w:pPr>
            <w:r w:rsidRPr="007C054D">
              <w:rPr>
                <w:szCs w:val="28"/>
              </w:rPr>
              <w:t>2668.00</w:t>
            </w:r>
          </w:p>
        </w:tc>
        <w:tc>
          <w:tcPr>
            <w:tcW w:w="1276" w:type="dxa"/>
            <w:tcBorders>
              <w:top w:val="nil"/>
              <w:left w:val="nil"/>
              <w:bottom w:val="single" w:sz="4" w:space="0" w:color="auto"/>
              <w:right w:val="single" w:sz="4" w:space="0" w:color="auto"/>
            </w:tcBorders>
            <w:shd w:val="clear" w:color="auto" w:fill="auto"/>
            <w:hideMark/>
          </w:tcPr>
          <w:p w14:paraId="14DC2B92" w14:textId="4DD5D77A" w:rsidR="00167DBA" w:rsidRPr="002F333D" w:rsidRDefault="00167DBA" w:rsidP="00167DBA">
            <w:pPr>
              <w:rPr>
                <w:szCs w:val="28"/>
              </w:rPr>
            </w:pPr>
            <w:r w:rsidRPr="007C054D">
              <w:rPr>
                <w:szCs w:val="28"/>
              </w:rPr>
              <w:t>2668.00</w:t>
            </w:r>
          </w:p>
        </w:tc>
        <w:tc>
          <w:tcPr>
            <w:tcW w:w="1276" w:type="dxa"/>
            <w:tcBorders>
              <w:top w:val="nil"/>
              <w:left w:val="nil"/>
              <w:bottom w:val="single" w:sz="4" w:space="0" w:color="auto"/>
              <w:right w:val="single" w:sz="4" w:space="0" w:color="auto"/>
            </w:tcBorders>
            <w:shd w:val="clear" w:color="auto" w:fill="auto"/>
            <w:hideMark/>
          </w:tcPr>
          <w:p w14:paraId="5D8033D0" w14:textId="7C7923C2" w:rsidR="00167DBA" w:rsidRPr="002F333D" w:rsidRDefault="00167DBA" w:rsidP="00167DBA">
            <w:pPr>
              <w:rPr>
                <w:szCs w:val="28"/>
              </w:rPr>
            </w:pPr>
            <w:r w:rsidRPr="007C054D">
              <w:rPr>
                <w:szCs w:val="28"/>
              </w:rPr>
              <w:t>2668.00</w:t>
            </w:r>
          </w:p>
        </w:tc>
        <w:tc>
          <w:tcPr>
            <w:tcW w:w="1276" w:type="dxa"/>
            <w:tcBorders>
              <w:top w:val="nil"/>
              <w:left w:val="nil"/>
              <w:bottom w:val="single" w:sz="4" w:space="0" w:color="auto"/>
              <w:right w:val="single" w:sz="4" w:space="0" w:color="auto"/>
            </w:tcBorders>
            <w:shd w:val="clear" w:color="auto" w:fill="auto"/>
            <w:hideMark/>
          </w:tcPr>
          <w:p w14:paraId="1A50A01C" w14:textId="7E70D0FE" w:rsidR="00167DBA" w:rsidRPr="002F333D" w:rsidRDefault="00167DBA" w:rsidP="00167DBA">
            <w:pPr>
              <w:rPr>
                <w:szCs w:val="28"/>
              </w:rPr>
            </w:pPr>
            <w:r w:rsidRPr="007C054D">
              <w:rPr>
                <w:szCs w:val="28"/>
              </w:rPr>
              <w:t>2668.00</w:t>
            </w:r>
          </w:p>
        </w:tc>
        <w:tc>
          <w:tcPr>
            <w:tcW w:w="1275" w:type="dxa"/>
            <w:tcBorders>
              <w:top w:val="nil"/>
              <w:left w:val="nil"/>
              <w:bottom w:val="single" w:sz="4" w:space="0" w:color="auto"/>
              <w:right w:val="single" w:sz="4" w:space="0" w:color="auto"/>
            </w:tcBorders>
            <w:shd w:val="clear" w:color="auto" w:fill="auto"/>
            <w:noWrap/>
            <w:hideMark/>
          </w:tcPr>
          <w:p w14:paraId="221B1B14" w14:textId="5096E0FF" w:rsidR="00167DBA" w:rsidRPr="002F333D" w:rsidRDefault="00167DBA" w:rsidP="00167DBA">
            <w:pPr>
              <w:rPr>
                <w:szCs w:val="28"/>
              </w:rPr>
            </w:pPr>
            <w:r w:rsidRPr="007C054D">
              <w:rPr>
                <w:szCs w:val="28"/>
              </w:rPr>
              <w:t>2668.00</w:t>
            </w:r>
          </w:p>
        </w:tc>
      </w:tr>
      <w:tr w:rsidR="002F333D" w:rsidRPr="002F333D" w14:paraId="571A50C1" w14:textId="77777777" w:rsidTr="007B2D2C">
        <w:trPr>
          <w:trHeight w:val="20"/>
        </w:trPr>
        <w:tc>
          <w:tcPr>
            <w:tcW w:w="22108" w:type="dxa"/>
            <w:gridSpan w:val="11"/>
            <w:tcBorders>
              <w:top w:val="single" w:sz="4" w:space="0" w:color="auto"/>
              <w:left w:val="single" w:sz="4" w:space="0" w:color="auto"/>
              <w:bottom w:val="single" w:sz="4" w:space="0" w:color="auto"/>
              <w:right w:val="single" w:sz="4" w:space="0" w:color="auto"/>
            </w:tcBorders>
            <w:shd w:val="clear" w:color="auto" w:fill="auto"/>
          </w:tcPr>
          <w:p w14:paraId="3C31A1D6" w14:textId="31F1E19C" w:rsidR="002F333D" w:rsidRPr="002F333D" w:rsidRDefault="002F333D" w:rsidP="002F333D">
            <w:pPr>
              <w:rPr>
                <w:szCs w:val="28"/>
              </w:rPr>
            </w:pPr>
            <w:r w:rsidRPr="002F333D">
              <w:rPr>
                <w:szCs w:val="28"/>
              </w:rPr>
              <w:t>Группа проектов 001.01.00.000 "Источники теплоснабжения"</w:t>
            </w:r>
          </w:p>
        </w:tc>
      </w:tr>
      <w:tr w:rsidR="00167DBA" w:rsidRPr="002F333D" w14:paraId="35FEDC9D" w14:textId="77777777" w:rsidTr="007B2D2C">
        <w:trPr>
          <w:trHeight w:val="20"/>
        </w:trPr>
        <w:tc>
          <w:tcPr>
            <w:tcW w:w="9107" w:type="dxa"/>
            <w:tcBorders>
              <w:top w:val="nil"/>
              <w:left w:val="single" w:sz="4" w:space="0" w:color="auto"/>
              <w:bottom w:val="single" w:sz="4" w:space="0" w:color="auto"/>
              <w:right w:val="single" w:sz="4" w:space="0" w:color="auto"/>
            </w:tcBorders>
            <w:shd w:val="clear" w:color="auto" w:fill="auto"/>
            <w:hideMark/>
          </w:tcPr>
          <w:p w14:paraId="2798D6EE" w14:textId="77777777" w:rsidR="00167DBA" w:rsidRPr="002F333D" w:rsidRDefault="00167DBA" w:rsidP="00167DBA">
            <w:pPr>
              <w:rPr>
                <w:szCs w:val="28"/>
              </w:rPr>
            </w:pPr>
            <w:r w:rsidRPr="002F333D">
              <w:rPr>
                <w:szCs w:val="28"/>
              </w:rPr>
              <w:t>Всего стоимость группы проектов</w:t>
            </w:r>
          </w:p>
        </w:tc>
        <w:tc>
          <w:tcPr>
            <w:tcW w:w="1253" w:type="dxa"/>
            <w:tcBorders>
              <w:top w:val="nil"/>
              <w:left w:val="nil"/>
              <w:bottom w:val="single" w:sz="4" w:space="0" w:color="auto"/>
              <w:right w:val="single" w:sz="4" w:space="0" w:color="auto"/>
            </w:tcBorders>
            <w:shd w:val="clear" w:color="auto" w:fill="auto"/>
            <w:hideMark/>
          </w:tcPr>
          <w:p w14:paraId="2D7A21A2" w14:textId="7D34E5E1" w:rsidR="00167DBA" w:rsidRPr="002F333D"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1690E08" w14:textId="6CB02D25" w:rsidR="00167DBA" w:rsidRPr="002F333D" w:rsidRDefault="00167DBA" w:rsidP="00167DBA">
            <w:pPr>
              <w:rPr>
                <w:szCs w:val="28"/>
              </w:rPr>
            </w:pPr>
            <w:r w:rsidRPr="00167DBA">
              <w:rPr>
                <w:szCs w:val="28"/>
              </w:rPr>
              <w:t>1</w:t>
            </w:r>
            <w:r>
              <w:rPr>
                <w:szCs w:val="28"/>
              </w:rPr>
              <w:t> </w:t>
            </w:r>
            <w:r w:rsidRPr="00167DBA">
              <w:rPr>
                <w:szCs w:val="28"/>
              </w:rPr>
              <w:t>344</w:t>
            </w:r>
            <w:r>
              <w:rPr>
                <w:szCs w:val="28"/>
              </w:rPr>
              <w:t>.00</w:t>
            </w:r>
          </w:p>
        </w:tc>
        <w:tc>
          <w:tcPr>
            <w:tcW w:w="1292" w:type="dxa"/>
            <w:tcBorders>
              <w:top w:val="nil"/>
              <w:left w:val="nil"/>
              <w:bottom w:val="single" w:sz="4" w:space="0" w:color="auto"/>
              <w:right w:val="single" w:sz="4" w:space="0" w:color="auto"/>
            </w:tcBorders>
            <w:shd w:val="clear" w:color="auto" w:fill="auto"/>
            <w:vAlign w:val="bottom"/>
            <w:hideMark/>
          </w:tcPr>
          <w:p w14:paraId="764C1C00" w14:textId="281C8D36" w:rsidR="00167DBA" w:rsidRPr="002F333D" w:rsidRDefault="00167DBA" w:rsidP="00167DBA">
            <w:pPr>
              <w:rPr>
                <w:szCs w:val="28"/>
              </w:rPr>
            </w:pPr>
            <w:r w:rsidRPr="00167DBA">
              <w:rPr>
                <w:szCs w:val="28"/>
              </w:rPr>
              <w:t>1</w:t>
            </w:r>
            <w:r>
              <w:rPr>
                <w:szCs w:val="28"/>
              </w:rPr>
              <w:t> </w:t>
            </w:r>
            <w:r w:rsidRPr="00167DBA">
              <w:rPr>
                <w:szCs w:val="28"/>
              </w:rPr>
              <w:t>344</w:t>
            </w:r>
            <w:r>
              <w:rPr>
                <w:szCs w:val="28"/>
              </w:rPr>
              <w:t>.00</w:t>
            </w:r>
          </w:p>
        </w:tc>
        <w:tc>
          <w:tcPr>
            <w:tcW w:w="1406" w:type="dxa"/>
            <w:tcBorders>
              <w:top w:val="nil"/>
              <w:left w:val="nil"/>
              <w:bottom w:val="single" w:sz="4" w:space="0" w:color="auto"/>
              <w:right w:val="single" w:sz="4" w:space="0" w:color="auto"/>
            </w:tcBorders>
            <w:shd w:val="clear" w:color="auto" w:fill="auto"/>
            <w:vAlign w:val="bottom"/>
            <w:hideMark/>
          </w:tcPr>
          <w:p w14:paraId="60DB16B2" w14:textId="52E9BD57" w:rsidR="00167DBA" w:rsidRPr="002F333D" w:rsidRDefault="00167DBA" w:rsidP="00167DBA">
            <w:pPr>
              <w:rPr>
                <w:szCs w:val="28"/>
              </w:rPr>
            </w:pPr>
            <w:r w:rsidRPr="0090158E">
              <w:rPr>
                <w:szCs w:val="28"/>
              </w:rPr>
              <w:t>0.00</w:t>
            </w:r>
          </w:p>
        </w:tc>
        <w:tc>
          <w:tcPr>
            <w:tcW w:w="1406" w:type="dxa"/>
            <w:tcBorders>
              <w:top w:val="nil"/>
              <w:left w:val="nil"/>
              <w:bottom w:val="single" w:sz="4" w:space="0" w:color="auto"/>
              <w:right w:val="single" w:sz="4" w:space="0" w:color="auto"/>
            </w:tcBorders>
            <w:shd w:val="clear" w:color="auto" w:fill="auto"/>
            <w:vAlign w:val="bottom"/>
            <w:hideMark/>
          </w:tcPr>
          <w:p w14:paraId="50029DAE" w14:textId="7803A60F" w:rsidR="00167DBA" w:rsidRPr="002F333D" w:rsidRDefault="00167DBA" w:rsidP="00167DBA">
            <w:pPr>
              <w:rPr>
                <w:szCs w:val="28"/>
              </w:rPr>
            </w:pPr>
            <w:r w:rsidRPr="0090158E">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0F67EF16" w14:textId="765BB51B" w:rsidR="00167DBA" w:rsidRPr="002F333D" w:rsidRDefault="00167DBA" w:rsidP="00167DBA">
            <w:pPr>
              <w:rPr>
                <w:szCs w:val="28"/>
              </w:rPr>
            </w:pPr>
            <w:r w:rsidRPr="0090158E">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214BCE6D" w14:textId="249D69F1" w:rsidR="00167DBA" w:rsidRPr="002F333D" w:rsidRDefault="00167DBA" w:rsidP="00167DBA">
            <w:pPr>
              <w:rPr>
                <w:szCs w:val="28"/>
              </w:rPr>
            </w:pPr>
            <w:r w:rsidRPr="0090158E">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743ADE3F" w14:textId="09E34596" w:rsidR="00167DBA" w:rsidRPr="002F333D" w:rsidRDefault="00167DBA" w:rsidP="00167DBA">
            <w:pPr>
              <w:rPr>
                <w:szCs w:val="28"/>
              </w:rPr>
            </w:pPr>
            <w:r w:rsidRPr="0090158E">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116D0F00" w14:textId="39205539" w:rsidR="00167DBA" w:rsidRPr="002F333D" w:rsidRDefault="00167DBA" w:rsidP="00167DBA">
            <w:pPr>
              <w:rPr>
                <w:szCs w:val="28"/>
              </w:rPr>
            </w:pPr>
            <w:r w:rsidRPr="0090158E">
              <w:rPr>
                <w:szCs w:val="28"/>
              </w:rPr>
              <w:t>0.00</w:t>
            </w:r>
          </w:p>
        </w:tc>
        <w:tc>
          <w:tcPr>
            <w:tcW w:w="1275" w:type="dxa"/>
            <w:tcBorders>
              <w:top w:val="nil"/>
              <w:left w:val="nil"/>
              <w:bottom w:val="single" w:sz="4" w:space="0" w:color="auto"/>
              <w:right w:val="single" w:sz="4" w:space="0" w:color="auto"/>
            </w:tcBorders>
            <w:shd w:val="clear" w:color="auto" w:fill="auto"/>
            <w:noWrap/>
            <w:vAlign w:val="bottom"/>
            <w:hideMark/>
          </w:tcPr>
          <w:p w14:paraId="1FE52D12" w14:textId="406A79FC" w:rsidR="00167DBA" w:rsidRPr="002F333D" w:rsidRDefault="00167DBA" w:rsidP="00167DBA">
            <w:pPr>
              <w:rPr>
                <w:szCs w:val="28"/>
              </w:rPr>
            </w:pPr>
            <w:r w:rsidRPr="0090158E">
              <w:rPr>
                <w:szCs w:val="28"/>
              </w:rPr>
              <w:t>0.00</w:t>
            </w:r>
          </w:p>
        </w:tc>
      </w:tr>
      <w:tr w:rsidR="00167DBA" w:rsidRPr="002F333D" w14:paraId="73597637" w14:textId="77777777" w:rsidTr="007B2D2C">
        <w:trPr>
          <w:trHeight w:val="20"/>
        </w:trPr>
        <w:tc>
          <w:tcPr>
            <w:tcW w:w="9107" w:type="dxa"/>
            <w:tcBorders>
              <w:top w:val="nil"/>
              <w:left w:val="single" w:sz="4" w:space="0" w:color="auto"/>
              <w:bottom w:val="single" w:sz="4" w:space="0" w:color="auto"/>
              <w:right w:val="single" w:sz="4" w:space="0" w:color="auto"/>
            </w:tcBorders>
            <w:shd w:val="clear" w:color="auto" w:fill="auto"/>
            <w:hideMark/>
          </w:tcPr>
          <w:p w14:paraId="0D623B0B" w14:textId="77777777" w:rsidR="00167DBA" w:rsidRPr="002F333D" w:rsidRDefault="00167DBA" w:rsidP="00167DBA">
            <w:pPr>
              <w:rPr>
                <w:szCs w:val="28"/>
              </w:rPr>
            </w:pPr>
            <w:r w:rsidRPr="002F333D">
              <w:rPr>
                <w:szCs w:val="28"/>
              </w:rPr>
              <w:t>Всего стоимость группы проектов накопленным итогом</w:t>
            </w:r>
          </w:p>
        </w:tc>
        <w:tc>
          <w:tcPr>
            <w:tcW w:w="1253" w:type="dxa"/>
            <w:tcBorders>
              <w:top w:val="nil"/>
              <w:left w:val="nil"/>
              <w:bottom w:val="single" w:sz="4" w:space="0" w:color="auto"/>
              <w:right w:val="single" w:sz="4" w:space="0" w:color="auto"/>
            </w:tcBorders>
            <w:shd w:val="clear" w:color="auto" w:fill="auto"/>
            <w:hideMark/>
          </w:tcPr>
          <w:p w14:paraId="0C7FDDD4" w14:textId="20092171" w:rsidR="00167DBA" w:rsidRPr="002F333D"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06DD6C6" w14:textId="07E1CC1C" w:rsidR="00167DBA" w:rsidRPr="002F333D" w:rsidRDefault="00167DBA" w:rsidP="00167DBA">
            <w:pPr>
              <w:rPr>
                <w:szCs w:val="28"/>
              </w:rPr>
            </w:pPr>
            <w:r w:rsidRPr="00167DBA">
              <w:rPr>
                <w:szCs w:val="28"/>
              </w:rPr>
              <w:t>1</w:t>
            </w:r>
            <w:r>
              <w:rPr>
                <w:szCs w:val="28"/>
              </w:rPr>
              <w:t> </w:t>
            </w:r>
            <w:r w:rsidRPr="00167DBA">
              <w:rPr>
                <w:szCs w:val="28"/>
              </w:rPr>
              <w:t>344</w:t>
            </w:r>
            <w:r>
              <w:rPr>
                <w:szCs w:val="28"/>
              </w:rPr>
              <w:t>.00</w:t>
            </w:r>
          </w:p>
        </w:tc>
        <w:tc>
          <w:tcPr>
            <w:tcW w:w="1292" w:type="dxa"/>
            <w:tcBorders>
              <w:top w:val="nil"/>
              <w:left w:val="nil"/>
              <w:bottom w:val="single" w:sz="4" w:space="0" w:color="auto"/>
              <w:right w:val="single" w:sz="4" w:space="0" w:color="auto"/>
            </w:tcBorders>
            <w:shd w:val="clear" w:color="auto" w:fill="auto"/>
            <w:vAlign w:val="bottom"/>
            <w:hideMark/>
          </w:tcPr>
          <w:p w14:paraId="30D52BB8" w14:textId="0BAA5DC8" w:rsidR="00167DBA" w:rsidRPr="002F333D" w:rsidRDefault="00167DBA" w:rsidP="00167DBA">
            <w:pPr>
              <w:rPr>
                <w:szCs w:val="28"/>
              </w:rPr>
            </w:pPr>
            <w:r>
              <w:rPr>
                <w:szCs w:val="28"/>
              </w:rPr>
              <w:t>2668.00</w:t>
            </w:r>
          </w:p>
        </w:tc>
        <w:tc>
          <w:tcPr>
            <w:tcW w:w="1406" w:type="dxa"/>
            <w:tcBorders>
              <w:top w:val="nil"/>
              <w:left w:val="nil"/>
              <w:bottom w:val="single" w:sz="4" w:space="0" w:color="auto"/>
              <w:right w:val="single" w:sz="4" w:space="0" w:color="auto"/>
            </w:tcBorders>
            <w:shd w:val="clear" w:color="auto" w:fill="auto"/>
            <w:hideMark/>
          </w:tcPr>
          <w:p w14:paraId="7CFAF7C0" w14:textId="1FD17EAF" w:rsidR="00167DBA" w:rsidRPr="002F333D" w:rsidRDefault="00167DBA" w:rsidP="00167DBA">
            <w:pPr>
              <w:rPr>
                <w:szCs w:val="28"/>
              </w:rPr>
            </w:pPr>
            <w:r w:rsidRPr="007C054D">
              <w:rPr>
                <w:szCs w:val="28"/>
              </w:rPr>
              <w:t>2668.00</w:t>
            </w:r>
          </w:p>
        </w:tc>
        <w:tc>
          <w:tcPr>
            <w:tcW w:w="1406" w:type="dxa"/>
            <w:tcBorders>
              <w:top w:val="nil"/>
              <w:left w:val="nil"/>
              <w:bottom w:val="single" w:sz="4" w:space="0" w:color="auto"/>
              <w:right w:val="single" w:sz="4" w:space="0" w:color="auto"/>
            </w:tcBorders>
            <w:shd w:val="clear" w:color="auto" w:fill="auto"/>
            <w:hideMark/>
          </w:tcPr>
          <w:p w14:paraId="42FF6CA6" w14:textId="68B47671" w:rsidR="00167DBA" w:rsidRPr="002F333D" w:rsidRDefault="00167DBA" w:rsidP="00167DBA">
            <w:pPr>
              <w:rPr>
                <w:szCs w:val="28"/>
              </w:rPr>
            </w:pPr>
            <w:r w:rsidRPr="007C054D">
              <w:rPr>
                <w:szCs w:val="28"/>
              </w:rPr>
              <w:t>2668.00</w:t>
            </w:r>
          </w:p>
        </w:tc>
        <w:tc>
          <w:tcPr>
            <w:tcW w:w="1275" w:type="dxa"/>
            <w:tcBorders>
              <w:top w:val="nil"/>
              <w:left w:val="nil"/>
              <w:bottom w:val="single" w:sz="4" w:space="0" w:color="auto"/>
              <w:right w:val="single" w:sz="4" w:space="0" w:color="auto"/>
            </w:tcBorders>
            <w:shd w:val="clear" w:color="auto" w:fill="auto"/>
            <w:hideMark/>
          </w:tcPr>
          <w:p w14:paraId="5BF7E55C" w14:textId="5EDDA3B3" w:rsidR="00167DBA" w:rsidRPr="002F333D" w:rsidRDefault="00167DBA" w:rsidP="00167DBA">
            <w:pPr>
              <w:rPr>
                <w:szCs w:val="28"/>
              </w:rPr>
            </w:pPr>
            <w:r w:rsidRPr="007C054D">
              <w:rPr>
                <w:szCs w:val="28"/>
              </w:rPr>
              <w:t>2668.00</w:t>
            </w:r>
          </w:p>
        </w:tc>
        <w:tc>
          <w:tcPr>
            <w:tcW w:w="1276" w:type="dxa"/>
            <w:tcBorders>
              <w:top w:val="nil"/>
              <w:left w:val="nil"/>
              <w:bottom w:val="single" w:sz="4" w:space="0" w:color="auto"/>
              <w:right w:val="single" w:sz="4" w:space="0" w:color="auto"/>
            </w:tcBorders>
            <w:shd w:val="clear" w:color="auto" w:fill="auto"/>
            <w:hideMark/>
          </w:tcPr>
          <w:p w14:paraId="5026D815" w14:textId="1AE25AA1" w:rsidR="00167DBA" w:rsidRPr="002F333D" w:rsidRDefault="00167DBA" w:rsidP="00167DBA">
            <w:pPr>
              <w:rPr>
                <w:szCs w:val="28"/>
              </w:rPr>
            </w:pPr>
            <w:r w:rsidRPr="007C054D">
              <w:rPr>
                <w:szCs w:val="28"/>
              </w:rPr>
              <w:t>2668.00</w:t>
            </w:r>
          </w:p>
        </w:tc>
        <w:tc>
          <w:tcPr>
            <w:tcW w:w="1276" w:type="dxa"/>
            <w:tcBorders>
              <w:top w:val="nil"/>
              <w:left w:val="nil"/>
              <w:bottom w:val="single" w:sz="4" w:space="0" w:color="auto"/>
              <w:right w:val="single" w:sz="4" w:space="0" w:color="auto"/>
            </w:tcBorders>
            <w:shd w:val="clear" w:color="auto" w:fill="auto"/>
            <w:hideMark/>
          </w:tcPr>
          <w:p w14:paraId="7D3C796A" w14:textId="4C62AE29" w:rsidR="00167DBA" w:rsidRPr="002F333D" w:rsidRDefault="00167DBA" w:rsidP="00167DBA">
            <w:pPr>
              <w:rPr>
                <w:szCs w:val="28"/>
              </w:rPr>
            </w:pPr>
            <w:r w:rsidRPr="007C054D">
              <w:rPr>
                <w:szCs w:val="28"/>
              </w:rPr>
              <w:t>2668.00</w:t>
            </w:r>
          </w:p>
        </w:tc>
        <w:tc>
          <w:tcPr>
            <w:tcW w:w="1276" w:type="dxa"/>
            <w:tcBorders>
              <w:top w:val="nil"/>
              <w:left w:val="nil"/>
              <w:bottom w:val="single" w:sz="4" w:space="0" w:color="auto"/>
              <w:right w:val="single" w:sz="4" w:space="0" w:color="auto"/>
            </w:tcBorders>
            <w:shd w:val="clear" w:color="auto" w:fill="auto"/>
            <w:hideMark/>
          </w:tcPr>
          <w:p w14:paraId="140AC4E8" w14:textId="6B37C4FF" w:rsidR="00167DBA" w:rsidRPr="002F333D" w:rsidRDefault="00167DBA" w:rsidP="00167DBA">
            <w:pPr>
              <w:rPr>
                <w:szCs w:val="28"/>
              </w:rPr>
            </w:pPr>
            <w:r w:rsidRPr="007C054D">
              <w:rPr>
                <w:szCs w:val="28"/>
              </w:rPr>
              <w:t>2668.00</w:t>
            </w:r>
          </w:p>
        </w:tc>
        <w:tc>
          <w:tcPr>
            <w:tcW w:w="1275" w:type="dxa"/>
            <w:tcBorders>
              <w:top w:val="nil"/>
              <w:left w:val="nil"/>
              <w:bottom w:val="single" w:sz="4" w:space="0" w:color="auto"/>
              <w:right w:val="single" w:sz="4" w:space="0" w:color="auto"/>
            </w:tcBorders>
            <w:shd w:val="clear" w:color="auto" w:fill="auto"/>
            <w:noWrap/>
            <w:hideMark/>
          </w:tcPr>
          <w:p w14:paraId="7C30B33F" w14:textId="2CDB5C4F" w:rsidR="00167DBA" w:rsidRPr="002F333D" w:rsidRDefault="00167DBA" w:rsidP="00167DBA">
            <w:pPr>
              <w:rPr>
                <w:szCs w:val="28"/>
              </w:rPr>
            </w:pPr>
            <w:r w:rsidRPr="007C054D">
              <w:rPr>
                <w:szCs w:val="28"/>
              </w:rPr>
              <w:t>2668.00</w:t>
            </w:r>
          </w:p>
        </w:tc>
      </w:tr>
      <w:tr w:rsidR="00167DBA" w:rsidRPr="002F333D" w14:paraId="15CF6AA3" w14:textId="77777777" w:rsidTr="007B2D2C">
        <w:trPr>
          <w:trHeight w:val="20"/>
        </w:trPr>
        <w:tc>
          <w:tcPr>
            <w:tcW w:w="22108" w:type="dxa"/>
            <w:gridSpan w:val="11"/>
            <w:tcBorders>
              <w:top w:val="single" w:sz="4" w:space="0" w:color="auto"/>
              <w:left w:val="single" w:sz="4" w:space="0" w:color="auto"/>
              <w:bottom w:val="single" w:sz="4" w:space="0" w:color="auto"/>
              <w:right w:val="single" w:sz="4" w:space="0" w:color="auto"/>
            </w:tcBorders>
            <w:shd w:val="clear" w:color="auto" w:fill="auto"/>
          </w:tcPr>
          <w:p w14:paraId="3C0B3A7C" w14:textId="0E93B0CD" w:rsidR="00167DBA" w:rsidRPr="002F333D" w:rsidRDefault="00167DBA" w:rsidP="002F333D">
            <w:pPr>
              <w:rPr>
                <w:szCs w:val="28"/>
              </w:rPr>
            </w:pPr>
            <w:r w:rsidRPr="002F333D">
              <w:rPr>
                <w:szCs w:val="28"/>
              </w:rPr>
              <w:t>Подгруппа проектов 001.02.00.000 "Тепловые сети и сооружения на них"</w:t>
            </w:r>
          </w:p>
        </w:tc>
      </w:tr>
      <w:tr w:rsidR="00960A76" w:rsidRPr="002F333D" w14:paraId="6FB60F21" w14:textId="77777777" w:rsidTr="002F333D">
        <w:trPr>
          <w:trHeight w:val="20"/>
        </w:trPr>
        <w:tc>
          <w:tcPr>
            <w:tcW w:w="9107" w:type="dxa"/>
            <w:tcBorders>
              <w:top w:val="nil"/>
              <w:left w:val="single" w:sz="4" w:space="0" w:color="auto"/>
              <w:bottom w:val="single" w:sz="4" w:space="0" w:color="auto"/>
              <w:right w:val="single" w:sz="4" w:space="0" w:color="auto"/>
            </w:tcBorders>
            <w:shd w:val="clear" w:color="auto" w:fill="auto"/>
            <w:hideMark/>
          </w:tcPr>
          <w:p w14:paraId="513A9C8C" w14:textId="77777777" w:rsidR="00960A76" w:rsidRPr="002F333D" w:rsidRDefault="00960A76" w:rsidP="00960A76">
            <w:pPr>
              <w:rPr>
                <w:szCs w:val="28"/>
              </w:rPr>
            </w:pPr>
            <w:r w:rsidRPr="002F333D">
              <w:rPr>
                <w:szCs w:val="28"/>
              </w:rPr>
              <w:t>Всего стоимость группы проектов</w:t>
            </w:r>
          </w:p>
        </w:tc>
        <w:tc>
          <w:tcPr>
            <w:tcW w:w="1253" w:type="dxa"/>
            <w:tcBorders>
              <w:top w:val="nil"/>
              <w:left w:val="nil"/>
              <w:bottom w:val="single" w:sz="4" w:space="0" w:color="auto"/>
              <w:right w:val="single" w:sz="4" w:space="0" w:color="auto"/>
            </w:tcBorders>
            <w:shd w:val="clear" w:color="auto" w:fill="auto"/>
            <w:hideMark/>
          </w:tcPr>
          <w:p w14:paraId="50947C94" w14:textId="77777777" w:rsidR="00960A76" w:rsidRPr="002F333D" w:rsidRDefault="00960A76" w:rsidP="00960A76">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hideMark/>
          </w:tcPr>
          <w:p w14:paraId="6B7C0BCF" w14:textId="0910BA38" w:rsidR="00960A76" w:rsidRPr="002F333D" w:rsidRDefault="00960A76" w:rsidP="00960A76">
            <w:pPr>
              <w:rPr>
                <w:szCs w:val="28"/>
              </w:rPr>
            </w:pPr>
            <w:r w:rsidRPr="002F333D">
              <w:rPr>
                <w:szCs w:val="28"/>
              </w:rPr>
              <w:t>0.00</w:t>
            </w:r>
          </w:p>
        </w:tc>
        <w:tc>
          <w:tcPr>
            <w:tcW w:w="1292" w:type="dxa"/>
            <w:tcBorders>
              <w:top w:val="nil"/>
              <w:left w:val="nil"/>
              <w:bottom w:val="single" w:sz="4" w:space="0" w:color="auto"/>
              <w:right w:val="single" w:sz="4" w:space="0" w:color="auto"/>
            </w:tcBorders>
            <w:shd w:val="clear" w:color="auto" w:fill="auto"/>
            <w:hideMark/>
          </w:tcPr>
          <w:p w14:paraId="10DE006F" w14:textId="056F0134" w:rsidR="00960A76" w:rsidRPr="002F333D" w:rsidRDefault="00960A76" w:rsidP="00960A76">
            <w:pPr>
              <w:rPr>
                <w:szCs w:val="28"/>
              </w:rPr>
            </w:pPr>
            <w:r w:rsidRPr="002F333D">
              <w:rPr>
                <w:szCs w:val="28"/>
              </w:rPr>
              <w:t>0.00</w:t>
            </w:r>
          </w:p>
        </w:tc>
        <w:tc>
          <w:tcPr>
            <w:tcW w:w="1406" w:type="dxa"/>
            <w:tcBorders>
              <w:top w:val="nil"/>
              <w:left w:val="nil"/>
              <w:bottom w:val="single" w:sz="4" w:space="0" w:color="auto"/>
              <w:right w:val="single" w:sz="4" w:space="0" w:color="auto"/>
            </w:tcBorders>
            <w:shd w:val="clear" w:color="auto" w:fill="auto"/>
            <w:hideMark/>
          </w:tcPr>
          <w:p w14:paraId="2FC35C18" w14:textId="617F7FDD" w:rsidR="00960A76" w:rsidRPr="002F333D" w:rsidRDefault="00960A76" w:rsidP="00960A76">
            <w:pPr>
              <w:rPr>
                <w:szCs w:val="28"/>
              </w:rPr>
            </w:pPr>
            <w:r w:rsidRPr="002F333D">
              <w:rPr>
                <w:szCs w:val="28"/>
              </w:rPr>
              <w:t>0.00</w:t>
            </w:r>
          </w:p>
        </w:tc>
        <w:tc>
          <w:tcPr>
            <w:tcW w:w="1406" w:type="dxa"/>
            <w:tcBorders>
              <w:top w:val="nil"/>
              <w:left w:val="nil"/>
              <w:bottom w:val="single" w:sz="4" w:space="0" w:color="auto"/>
              <w:right w:val="single" w:sz="4" w:space="0" w:color="auto"/>
            </w:tcBorders>
            <w:shd w:val="clear" w:color="auto" w:fill="auto"/>
            <w:hideMark/>
          </w:tcPr>
          <w:p w14:paraId="74B0E047" w14:textId="0156B90E" w:rsidR="00960A76" w:rsidRPr="002F333D" w:rsidRDefault="00960A76" w:rsidP="00960A76">
            <w:pPr>
              <w:rPr>
                <w:szCs w:val="28"/>
              </w:rPr>
            </w:pPr>
            <w:r w:rsidRPr="002F333D">
              <w:rPr>
                <w:szCs w:val="28"/>
              </w:rPr>
              <w:t>0.00</w:t>
            </w:r>
          </w:p>
        </w:tc>
        <w:tc>
          <w:tcPr>
            <w:tcW w:w="1275" w:type="dxa"/>
            <w:tcBorders>
              <w:top w:val="nil"/>
              <w:left w:val="nil"/>
              <w:bottom w:val="single" w:sz="4" w:space="0" w:color="auto"/>
              <w:right w:val="single" w:sz="4" w:space="0" w:color="auto"/>
            </w:tcBorders>
            <w:shd w:val="clear" w:color="auto" w:fill="auto"/>
            <w:hideMark/>
          </w:tcPr>
          <w:p w14:paraId="409902A6" w14:textId="71DF407D" w:rsidR="00960A76" w:rsidRPr="002F333D" w:rsidRDefault="00960A76" w:rsidP="00960A76">
            <w:pPr>
              <w:rPr>
                <w:szCs w:val="28"/>
              </w:rPr>
            </w:pPr>
            <w:r w:rsidRPr="002F333D">
              <w:rPr>
                <w:szCs w:val="28"/>
              </w:rPr>
              <w:t>0.00</w:t>
            </w:r>
          </w:p>
        </w:tc>
        <w:tc>
          <w:tcPr>
            <w:tcW w:w="1276" w:type="dxa"/>
            <w:tcBorders>
              <w:top w:val="nil"/>
              <w:left w:val="nil"/>
              <w:bottom w:val="single" w:sz="4" w:space="0" w:color="auto"/>
              <w:right w:val="single" w:sz="4" w:space="0" w:color="auto"/>
            </w:tcBorders>
            <w:shd w:val="clear" w:color="auto" w:fill="auto"/>
            <w:hideMark/>
          </w:tcPr>
          <w:p w14:paraId="490761B6" w14:textId="192C6B65" w:rsidR="00960A76" w:rsidRPr="002F333D" w:rsidRDefault="00960A76" w:rsidP="00960A76">
            <w:pPr>
              <w:rPr>
                <w:szCs w:val="28"/>
              </w:rPr>
            </w:pPr>
            <w:r w:rsidRPr="002F333D">
              <w:rPr>
                <w:szCs w:val="28"/>
              </w:rPr>
              <w:t>0.00</w:t>
            </w:r>
          </w:p>
        </w:tc>
        <w:tc>
          <w:tcPr>
            <w:tcW w:w="1276" w:type="dxa"/>
            <w:tcBorders>
              <w:top w:val="nil"/>
              <w:left w:val="nil"/>
              <w:bottom w:val="single" w:sz="4" w:space="0" w:color="auto"/>
              <w:right w:val="single" w:sz="4" w:space="0" w:color="auto"/>
            </w:tcBorders>
            <w:shd w:val="clear" w:color="auto" w:fill="auto"/>
            <w:hideMark/>
          </w:tcPr>
          <w:p w14:paraId="3B3C60EE" w14:textId="70BF7D33" w:rsidR="00960A76" w:rsidRPr="002F333D" w:rsidRDefault="00960A76" w:rsidP="00960A76">
            <w:pPr>
              <w:rPr>
                <w:szCs w:val="28"/>
              </w:rPr>
            </w:pPr>
            <w:r w:rsidRPr="002F333D">
              <w:rPr>
                <w:szCs w:val="28"/>
              </w:rPr>
              <w:t>0.00</w:t>
            </w:r>
          </w:p>
        </w:tc>
        <w:tc>
          <w:tcPr>
            <w:tcW w:w="1276" w:type="dxa"/>
            <w:tcBorders>
              <w:top w:val="nil"/>
              <w:left w:val="nil"/>
              <w:bottom w:val="single" w:sz="4" w:space="0" w:color="auto"/>
              <w:right w:val="single" w:sz="4" w:space="0" w:color="auto"/>
            </w:tcBorders>
            <w:shd w:val="clear" w:color="auto" w:fill="auto"/>
            <w:hideMark/>
          </w:tcPr>
          <w:p w14:paraId="165F4DD3" w14:textId="228FB467" w:rsidR="00960A76" w:rsidRPr="002F333D" w:rsidRDefault="00960A76" w:rsidP="00960A76">
            <w:pPr>
              <w:rPr>
                <w:szCs w:val="28"/>
              </w:rPr>
            </w:pPr>
            <w:r w:rsidRPr="002F333D">
              <w:rPr>
                <w:szCs w:val="28"/>
              </w:rPr>
              <w:t>0.00</w:t>
            </w:r>
          </w:p>
        </w:tc>
        <w:tc>
          <w:tcPr>
            <w:tcW w:w="1275" w:type="dxa"/>
            <w:tcBorders>
              <w:top w:val="nil"/>
              <w:left w:val="nil"/>
              <w:bottom w:val="single" w:sz="4" w:space="0" w:color="auto"/>
              <w:right w:val="single" w:sz="4" w:space="0" w:color="auto"/>
            </w:tcBorders>
            <w:shd w:val="clear" w:color="auto" w:fill="auto"/>
            <w:noWrap/>
            <w:hideMark/>
          </w:tcPr>
          <w:p w14:paraId="61395671" w14:textId="1628C7CF" w:rsidR="00960A76" w:rsidRPr="002F333D" w:rsidRDefault="00960A76" w:rsidP="00960A76">
            <w:pPr>
              <w:rPr>
                <w:szCs w:val="28"/>
              </w:rPr>
            </w:pPr>
            <w:r w:rsidRPr="002F333D">
              <w:rPr>
                <w:szCs w:val="28"/>
              </w:rPr>
              <w:t>0.00</w:t>
            </w:r>
          </w:p>
        </w:tc>
      </w:tr>
      <w:tr w:rsidR="00960A76" w:rsidRPr="002F333D" w14:paraId="6B0052FC" w14:textId="77777777" w:rsidTr="002F333D">
        <w:trPr>
          <w:trHeight w:val="20"/>
        </w:trPr>
        <w:tc>
          <w:tcPr>
            <w:tcW w:w="9107" w:type="dxa"/>
            <w:tcBorders>
              <w:top w:val="nil"/>
              <w:left w:val="single" w:sz="4" w:space="0" w:color="auto"/>
              <w:bottom w:val="single" w:sz="4" w:space="0" w:color="auto"/>
              <w:right w:val="single" w:sz="4" w:space="0" w:color="auto"/>
            </w:tcBorders>
            <w:shd w:val="clear" w:color="auto" w:fill="auto"/>
            <w:hideMark/>
          </w:tcPr>
          <w:p w14:paraId="366F5C46" w14:textId="77777777" w:rsidR="00960A76" w:rsidRPr="002F333D" w:rsidRDefault="00960A76" w:rsidP="00960A76">
            <w:pPr>
              <w:rPr>
                <w:szCs w:val="28"/>
              </w:rPr>
            </w:pPr>
            <w:r w:rsidRPr="002F333D">
              <w:rPr>
                <w:szCs w:val="28"/>
              </w:rPr>
              <w:t>Всего стоимость группы проектов накопленным итогом</w:t>
            </w:r>
          </w:p>
        </w:tc>
        <w:tc>
          <w:tcPr>
            <w:tcW w:w="1253" w:type="dxa"/>
            <w:tcBorders>
              <w:top w:val="nil"/>
              <w:left w:val="nil"/>
              <w:bottom w:val="single" w:sz="4" w:space="0" w:color="auto"/>
              <w:right w:val="single" w:sz="4" w:space="0" w:color="auto"/>
            </w:tcBorders>
            <w:shd w:val="clear" w:color="auto" w:fill="auto"/>
            <w:hideMark/>
          </w:tcPr>
          <w:p w14:paraId="6933C9DC" w14:textId="77777777" w:rsidR="00960A76" w:rsidRPr="002F333D" w:rsidRDefault="00960A76" w:rsidP="00960A76">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hideMark/>
          </w:tcPr>
          <w:p w14:paraId="02D3F45D" w14:textId="52B917AE" w:rsidR="00960A76" w:rsidRPr="002F333D" w:rsidRDefault="00960A76" w:rsidP="00960A76">
            <w:pPr>
              <w:rPr>
                <w:szCs w:val="28"/>
              </w:rPr>
            </w:pPr>
            <w:r w:rsidRPr="002F333D">
              <w:rPr>
                <w:szCs w:val="28"/>
              </w:rPr>
              <w:t>0.00</w:t>
            </w:r>
          </w:p>
        </w:tc>
        <w:tc>
          <w:tcPr>
            <w:tcW w:w="1292" w:type="dxa"/>
            <w:tcBorders>
              <w:top w:val="nil"/>
              <w:left w:val="nil"/>
              <w:bottom w:val="single" w:sz="4" w:space="0" w:color="auto"/>
              <w:right w:val="single" w:sz="4" w:space="0" w:color="auto"/>
            </w:tcBorders>
            <w:shd w:val="clear" w:color="auto" w:fill="auto"/>
            <w:hideMark/>
          </w:tcPr>
          <w:p w14:paraId="1852356E" w14:textId="73C66F93" w:rsidR="00960A76" w:rsidRPr="002F333D" w:rsidRDefault="00960A76" w:rsidP="00960A76">
            <w:pPr>
              <w:rPr>
                <w:szCs w:val="28"/>
              </w:rPr>
            </w:pPr>
            <w:r w:rsidRPr="002F333D">
              <w:rPr>
                <w:szCs w:val="28"/>
              </w:rPr>
              <w:t>0.00</w:t>
            </w:r>
          </w:p>
        </w:tc>
        <w:tc>
          <w:tcPr>
            <w:tcW w:w="1406" w:type="dxa"/>
            <w:tcBorders>
              <w:top w:val="nil"/>
              <w:left w:val="nil"/>
              <w:bottom w:val="single" w:sz="4" w:space="0" w:color="auto"/>
              <w:right w:val="single" w:sz="4" w:space="0" w:color="auto"/>
            </w:tcBorders>
            <w:shd w:val="clear" w:color="auto" w:fill="auto"/>
            <w:hideMark/>
          </w:tcPr>
          <w:p w14:paraId="24D885CC" w14:textId="40521FAE" w:rsidR="00960A76" w:rsidRPr="002F333D" w:rsidRDefault="00960A76" w:rsidP="00960A76">
            <w:pPr>
              <w:rPr>
                <w:szCs w:val="28"/>
              </w:rPr>
            </w:pPr>
            <w:r w:rsidRPr="002F333D">
              <w:rPr>
                <w:szCs w:val="28"/>
              </w:rPr>
              <w:t>0.00</w:t>
            </w:r>
          </w:p>
        </w:tc>
        <w:tc>
          <w:tcPr>
            <w:tcW w:w="1406" w:type="dxa"/>
            <w:tcBorders>
              <w:top w:val="nil"/>
              <w:left w:val="nil"/>
              <w:bottom w:val="single" w:sz="4" w:space="0" w:color="auto"/>
              <w:right w:val="single" w:sz="4" w:space="0" w:color="auto"/>
            </w:tcBorders>
            <w:shd w:val="clear" w:color="auto" w:fill="auto"/>
            <w:hideMark/>
          </w:tcPr>
          <w:p w14:paraId="21919C82" w14:textId="3BA20C8E" w:rsidR="00960A76" w:rsidRPr="002F333D" w:rsidRDefault="00960A76" w:rsidP="00960A76">
            <w:pPr>
              <w:rPr>
                <w:szCs w:val="28"/>
              </w:rPr>
            </w:pPr>
            <w:r w:rsidRPr="002F333D">
              <w:rPr>
                <w:szCs w:val="28"/>
              </w:rPr>
              <w:t>0.00</w:t>
            </w:r>
          </w:p>
        </w:tc>
        <w:tc>
          <w:tcPr>
            <w:tcW w:w="1275" w:type="dxa"/>
            <w:tcBorders>
              <w:top w:val="nil"/>
              <w:left w:val="nil"/>
              <w:bottom w:val="single" w:sz="4" w:space="0" w:color="auto"/>
              <w:right w:val="single" w:sz="4" w:space="0" w:color="auto"/>
            </w:tcBorders>
            <w:shd w:val="clear" w:color="auto" w:fill="auto"/>
            <w:hideMark/>
          </w:tcPr>
          <w:p w14:paraId="6A2DDFF2" w14:textId="254A0F8B" w:rsidR="00960A76" w:rsidRPr="002F333D" w:rsidRDefault="00960A76" w:rsidP="00960A76">
            <w:pPr>
              <w:rPr>
                <w:szCs w:val="28"/>
              </w:rPr>
            </w:pPr>
            <w:r w:rsidRPr="002F333D">
              <w:rPr>
                <w:szCs w:val="28"/>
              </w:rPr>
              <w:t>0.00</w:t>
            </w:r>
          </w:p>
        </w:tc>
        <w:tc>
          <w:tcPr>
            <w:tcW w:w="1276" w:type="dxa"/>
            <w:tcBorders>
              <w:top w:val="nil"/>
              <w:left w:val="nil"/>
              <w:bottom w:val="single" w:sz="4" w:space="0" w:color="auto"/>
              <w:right w:val="single" w:sz="4" w:space="0" w:color="auto"/>
            </w:tcBorders>
            <w:shd w:val="clear" w:color="auto" w:fill="auto"/>
            <w:hideMark/>
          </w:tcPr>
          <w:p w14:paraId="7CF53402" w14:textId="7AB05A55" w:rsidR="00960A76" w:rsidRPr="002F333D" w:rsidRDefault="00960A76" w:rsidP="00960A76">
            <w:pPr>
              <w:rPr>
                <w:szCs w:val="28"/>
              </w:rPr>
            </w:pPr>
            <w:r w:rsidRPr="002F333D">
              <w:rPr>
                <w:szCs w:val="28"/>
              </w:rPr>
              <w:t>0.00</w:t>
            </w:r>
          </w:p>
        </w:tc>
        <w:tc>
          <w:tcPr>
            <w:tcW w:w="1276" w:type="dxa"/>
            <w:tcBorders>
              <w:top w:val="nil"/>
              <w:left w:val="nil"/>
              <w:bottom w:val="single" w:sz="4" w:space="0" w:color="auto"/>
              <w:right w:val="single" w:sz="4" w:space="0" w:color="auto"/>
            </w:tcBorders>
            <w:shd w:val="clear" w:color="auto" w:fill="auto"/>
            <w:hideMark/>
          </w:tcPr>
          <w:p w14:paraId="65D91C8C" w14:textId="2A38358B" w:rsidR="00960A76" w:rsidRPr="002F333D" w:rsidRDefault="00960A76" w:rsidP="00960A76">
            <w:pPr>
              <w:rPr>
                <w:szCs w:val="28"/>
              </w:rPr>
            </w:pPr>
            <w:r w:rsidRPr="002F333D">
              <w:rPr>
                <w:szCs w:val="28"/>
              </w:rPr>
              <w:t>0.00</w:t>
            </w:r>
          </w:p>
        </w:tc>
        <w:tc>
          <w:tcPr>
            <w:tcW w:w="1276" w:type="dxa"/>
            <w:tcBorders>
              <w:top w:val="nil"/>
              <w:left w:val="nil"/>
              <w:bottom w:val="single" w:sz="4" w:space="0" w:color="auto"/>
              <w:right w:val="single" w:sz="4" w:space="0" w:color="auto"/>
            </w:tcBorders>
            <w:shd w:val="clear" w:color="auto" w:fill="auto"/>
            <w:hideMark/>
          </w:tcPr>
          <w:p w14:paraId="55290F62" w14:textId="2D955288" w:rsidR="00960A76" w:rsidRPr="002F333D" w:rsidRDefault="00960A76" w:rsidP="00960A76">
            <w:pPr>
              <w:rPr>
                <w:szCs w:val="28"/>
              </w:rPr>
            </w:pPr>
            <w:r w:rsidRPr="002F333D">
              <w:rPr>
                <w:szCs w:val="28"/>
              </w:rPr>
              <w:t>0.00</w:t>
            </w:r>
          </w:p>
        </w:tc>
        <w:tc>
          <w:tcPr>
            <w:tcW w:w="1275" w:type="dxa"/>
            <w:tcBorders>
              <w:top w:val="nil"/>
              <w:left w:val="nil"/>
              <w:bottom w:val="single" w:sz="4" w:space="0" w:color="auto"/>
              <w:right w:val="single" w:sz="4" w:space="0" w:color="auto"/>
            </w:tcBorders>
            <w:shd w:val="clear" w:color="auto" w:fill="auto"/>
            <w:noWrap/>
            <w:hideMark/>
          </w:tcPr>
          <w:p w14:paraId="23400B5A" w14:textId="7380FBE9" w:rsidR="00960A76" w:rsidRPr="002F333D" w:rsidRDefault="00960A76" w:rsidP="00960A76">
            <w:pPr>
              <w:rPr>
                <w:szCs w:val="28"/>
              </w:rPr>
            </w:pPr>
            <w:r w:rsidRPr="002F333D">
              <w:rPr>
                <w:szCs w:val="28"/>
              </w:rPr>
              <w:t>0.00</w:t>
            </w:r>
          </w:p>
        </w:tc>
      </w:tr>
    </w:tbl>
    <w:p w14:paraId="41549C83" w14:textId="6B242A03" w:rsidR="00603C05" w:rsidRPr="00335294" w:rsidRDefault="00603C05" w:rsidP="00F77BBD">
      <w:pPr>
        <w:pStyle w:val="afffc"/>
      </w:pPr>
      <w:bookmarkStart w:id="891" w:name="_Toc108034362"/>
      <w:r w:rsidRPr="00335294">
        <w:t>Таблица П</w:t>
      </w:r>
      <w:r w:rsidR="00F5077A" w:rsidRPr="00335294">
        <w:t>4</w:t>
      </w:r>
      <w:r w:rsidRPr="00335294">
        <w:t xml:space="preserve">.2. Капитальные вложения в реализацию мероприятий по новому строительству, реконструкции и (или) модернизации </w:t>
      </w:r>
      <w:r w:rsidR="00885026">
        <w:t>источника тепловой энергии</w:t>
      </w:r>
      <w:r w:rsidRPr="00335294">
        <w:t>, тыс. руб.</w:t>
      </w:r>
      <w:bookmarkEnd w:id="890"/>
      <w:bookmarkEnd w:id="891"/>
    </w:p>
    <w:tbl>
      <w:tblPr>
        <w:tblW w:w="22306" w:type="dxa"/>
        <w:tblLook w:val="04A0" w:firstRow="1" w:lastRow="0" w:firstColumn="1" w:lastColumn="0" w:noHBand="0" w:noVBand="1"/>
      </w:tblPr>
      <w:tblGrid>
        <w:gridCol w:w="9634"/>
        <w:gridCol w:w="1172"/>
        <w:gridCol w:w="1266"/>
        <w:gridCol w:w="1266"/>
        <w:gridCol w:w="1266"/>
        <w:gridCol w:w="1266"/>
        <w:gridCol w:w="1266"/>
        <w:gridCol w:w="1295"/>
        <w:gridCol w:w="1266"/>
        <w:gridCol w:w="1329"/>
        <w:gridCol w:w="1280"/>
      </w:tblGrid>
      <w:tr w:rsidR="00576B29" w:rsidRPr="0090158E" w14:paraId="2423EFAE" w14:textId="77777777" w:rsidTr="002F333D">
        <w:trPr>
          <w:trHeight w:val="20"/>
          <w:tblHeader/>
        </w:trPr>
        <w:tc>
          <w:tcPr>
            <w:tcW w:w="9634" w:type="dxa"/>
            <w:tcBorders>
              <w:top w:val="single" w:sz="4" w:space="0" w:color="auto"/>
              <w:left w:val="single" w:sz="4" w:space="0" w:color="auto"/>
              <w:bottom w:val="single" w:sz="4" w:space="0" w:color="auto"/>
              <w:right w:val="single" w:sz="4" w:space="0" w:color="auto"/>
            </w:tcBorders>
            <w:shd w:val="clear" w:color="auto" w:fill="auto"/>
            <w:hideMark/>
          </w:tcPr>
          <w:p w14:paraId="0722BA10" w14:textId="77777777" w:rsidR="00576B29" w:rsidRPr="0090158E" w:rsidRDefault="00576B29" w:rsidP="00576B29">
            <w:pPr>
              <w:rPr>
                <w:szCs w:val="28"/>
              </w:rPr>
            </w:pPr>
            <w:bookmarkStart w:id="892" w:name="_Toc101972996"/>
            <w:r w:rsidRPr="0090158E">
              <w:rPr>
                <w:szCs w:val="28"/>
              </w:rPr>
              <w:t>Наименование показателя</w:t>
            </w:r>
          </w:p>
        </w:tc>
        <w:tc>
          <w:tcPr>
            <w:tcW w:w="1172" w:type="dxa"/>
            <w:tcBorders>
              <w:top w:val="single" w:sz="4" w:space="0" w:color="auto"/>
              <w:left w:val="nil"/>
              <w:bottom w:val="single" w:sz="4" w:space="0" w:color="auto"/>
              <w:right w:val="single" w:sz="4" w:space="0" w:color="auto"/>
            </w:tcBorders>
            <w:shd w:val="clear" w:color="auto" w:fill="auto"/>
            <w:hideMark/>
          </w:tcPr>
          <w:p w14:paraId="5A48A5BE" w14:textId="77777777" w:rsidR="00576B29" w:rsidRPr="0090158E" w:rsidRDefault="00576B29" w:rsidP="00576B29">
            <w:pPr>
              <w:rPr>
                <w:szCs w:val="28"/>
              </w:rPr>
            </w:pPr>
            <w:r w:rsidRPr="0090158E">
              <w:rPr>
                <w:szCs w:val="28"/>
              </w:rPr>
              <w:t>2022 год</w:t>
            </w:r>
          </w:p>
        </w:tc>
        <w:tc>
          <w:tcPr>
            <w:tcW w:w="1266" w:type="dxa"/>
            <w:tcBorders>
              <w:top w:val="single" w:sz="4" w:space="0" w:color="auto"/>
              <w:left w:val="nil"/>
              <w:bottom w:val="single" w:sz="4" w:space="0" w:color="auto"/>
              <w:right w:val="single" w:sz="4" w:space="0" w:color="auto"/>
            </w:tcBorders>
            <w:shd w:val="clear" w:color="auto" w:fill="auto"/>
            <w:hideMark/>
          </w:tcPr>
          <w:p w14:paraId="300B5120" w14:textId="77777777" w:rsidR="00576B29" w:rsidRPr="0090158E" w:rsidRDefault="00576B29" w:rsidP="00576B29">
            <w:pPr>
              <w:rPr>
                <w:szCs w:val="28"/>
              </w:rPr>
            </w:pPr>
            <w:r w:rsidRPr="0090158E">
              <w:rPr>
                <w:szCs w:val="28"/>
              </w:rPr>
              <w:t>2023 год</w:t>
            </w:r>
          </w:p>
        </w:tc>
        <w:tc>
          <w:tcPr>
            <w:tcW w:w="1266" w:type="dxa"/>
            <w:tcBorders>
              <w:top w:val="single" w:sz="4" w:space="0" w:color="auto"/>
              <w:left w:val="nil"/>
              <w:bottom w:val="single" w:sz="4" w:space="0" w:color="auto"/>
              <w:right w:val="single" w:sz="4" w:space="0" w:color="auto"/>
            </w:tcBorders>
            <w:shd w:val="clear" w:color="auto" w:fill="auto"/>
            <w:hideMark/>
          </w:tcPr>
          <w:p w14:paraId="3D341011" w14:textId="77777777" w:rsidR="00576B29" w:rsidRPr="0090158E" w:rsidRDefault="00576B29" w:rsidP="00576B29">
            <w:pPr>
              <w:rPr>
                <w:szCs w:val="28"/>
              </w:rPr>
            </w:pPr>
            <w:r w:rsidRPr="0090158E">
              <w:rPr>
                <w:szCs w:val="28"/>
              </w:rPr>
              <w:t>2024 год</w:t>
            </w:r>
          </w:p>
        </w:tc>
        <w:tc>
          <w:tcPr>
            <w:tcW w:w="1266" w:type="dxa"/>
            <w:tcBorders>
              <w:top w:val="single" w:sz="4" w:space="0" w:color="auto"/>
              <w:left w:val="nil"/>
              <w:bottom w:val="single" w:sz="4" w:space="0" w:color="auto"/>
              <w:right w:val="single" w:sz="4" w:space="0" w:color="auto"/>
            </w:tcBorders>
            <w:shd w:val="clear" w:color="auto" w:fill="auto"/>
            <w:hideMark/>
          </w:tcPr>
          <w:p w14:paraId="1159350B" w14:textId="77777777" w:rsidR="00576B29" w:rsidRPr="0090158E" w:rsidRDefault="00576B29" w:rsidP="00576B29">
            <w:pPr>
              <w:rPr>
                <w:szCs w:val="28"/>
              </w:rPr>
            </w:pPr>
            <w:r w:rsidRPr="0090158E">
              <w:rPr>
                <w:szCs w:val="28"/>
              </w:rPr>
              <w:t>2025 год</w:t>
            </w:r>
          </w:p>
        </w:tc>
        <w:tc>
          <w:tcPr>
            <w:tcW w:w="1266" w:type="dxa"/>
            <w:tcBorders>
              <w:top w:val="single" w:sz="4" w:space="0" w:color="auto"/>
              <w:left w:val="nil"/>
              <w:bottom w:val="single" w:sz="4" w:space="0" w:color="auto"/>
              <w:right w:val="single" w:sz="4" w:space="0" w:color="auto"/>
            </w:tcBorders>
            <w:shd w:val="clear" w:color="auto" w:fill="auto"/>
            <w:hideMark/>
          </w:tcPr>
          <w:p w14:paraId="2654AACF" w14:textId="77777777" w:rsidR="00576B29" w:rsidRPr="0090158E" w:rsidRDefault="00576B29" w:rsidP="00576B29">
            <w:pPr>
              <w:rPr>
                <w:szCs w:val="28"/>
              </w:rPr>
            </w:pPr>
            <w:r w:rsidRPr="0090158E">
              <w:rPr>
                <w:szCs w:val="28"/>
              </w:rPr>
              <w:t>2026 год</w:t>
            </w:r>
          </w:p>
        </w:tc>
        <w:tc>
          <w:tcPr>
            <w:tcW w:w="1266" w:type="dxa"/>
            <w:tcBorders>
              <w:top w:val="single" w:sz="4" w:space="0" w:color="auto"/>
              <w:left w:val="nil"/>
              <w:bottom w:val="single" w:sz="4" w:space="0" w:color="auto"/>
              <w:right w:val="single" w:sz="4" w:space="0" w:color="auto"/>
            </w:tcBorders>
            <w:shd w:val="clear" w:color="auto" w:fill="auto"/>
            <w:hideMark/>
          </w:tcPr>
          <w:p w14:paraId="19298970" w14:textId="77777777" w:rsidR="00576B29" w:rsidRPr="0090158E" w:rsidRDefault="00576B29" w:rsidP="00576B29">
            <w:pPr>
              <w:rPr>
                <w:szCs w:val="28"/>
              </w:rPr>
            </w:pPr>
            <w:r w:rsidRPr="0090158E">
              <w:rPr>
                <w:szCs w:val="28"/>
              </w:rPr>
              <w:t>2027 год</w:t>
            </w:r>
          </w:p>
        </w:tc>
        <w:tc>
          <w:tcPr>
            <w:tcW w:w="1295" w:type="dxa"/>
            <w:tcBorders>
              <w:top w:val="single" w:sz="4" w:space="0" w:color="auto"/>
              <w:left w:val="nil"/>
              <w:bottom w:val="single" w:sz="4" w:space="0" w:color="auto"/>
              <w:right w:val="single" w:sz="4" w:space="0" w:color="auto"/>
            </w:tcBorders>
            <w:shd w:val="clear" w:color="auto" w:fill="auto"/>
            <w:hideMark/>
          </w:tcPr>
          <w:p w14:paraId="698A570A" w14:textId="77777777" w:rsidR="00576B29" w:rsidRPr="0090158E" w:rsidRDefault="00576B29" w:rsidP="00576B29">
            <w:pPr>
              <w:rPr>
                <w:szCs w:val="28"/>
              </w:rPr>
            </w:pPr>
            <w:r w:rsidRPr="0090158E">
              <w:rPr>
                <w:szCs w:val="28"/>
              </w:rPr>
              <w:t>2028 год</w:t>
            </w:r>
          </w:p>
        </w:tc>
        <w:tc>
          <w:tcPr>
            <w:tcW w:w="1266" w:type="dxa"/>
            <w:tcBorders>
              <w:top w:val="single" w:sz="4" w:space="0" w:color="auto"/>
              <w:left w:val="nil"/>
              <w:bottom w:val="single" w:sz="4" w:space="0" w:color="auto"/>
              <w:right w:val="single" w:sz="4" w:space="0" w:color="auto"/>
            </w:tcBorders>
            <w:shd w:val="clear" w:color="auto" w:fill="auto"/>
            <w:hideMark/>
          </w:tcPr>
          <w:p w14:paraId="7B3A142A" w14:textId="77777777" w:rsidR="00576B29" w:rsidRPr="0090158E" w:rsidRDefault="00576B29" w:rsidP="00576B29">
            <w:pPr>
              <w:rPr>
                <w:szCs w:val="28"/>
              </w:rPr>
            </w:pPr>
            <w:r w:rsidRPr="0090158E">
              <w:rPr>
                <w:szCs w:val="28"/>
              </w:rPr>
              <w:t>2029 год</w:t>
            </w:r>
          </w:p>
        </w:tc>
        <w:tc>
          <w:tcPr>
            <w:tcW w:w="1329" w:type="dxa"/>
            <w:tcBorders>
              <w:top w:val="single" w:sz="4" w:space="0" w:color="auto"/>
              <w:left w:val="nil"/>
              <w:bottom w:val="single" w:sz="4" w:space="0" w:color="auto"/>
              <w:right w:val="single" w:sz="4" w:space="0" w:color="auto"/>
            </w:tcBorders>
            <w:shd w:val="clear" w:color="auto" w:fill="auto"/>
            <w:hideMark/>
          </w:tcPr>
          <w:p w14:paraId="7E2480EC" w14:textId="77777777" w:rsidR="00576B29" w:rsidRPr="0090158E" w:rsidRDefault="00576B29" w:rsidP="00576B29">
            <w:pPr>
              <w:rPr>
                <w:szCs w:val="28"/>
              </w:rPr>
            </w:pPr>
            <w:r w:rsidRPr="0090158E">
              <w:rPr>
                <w:szCs w:val="28"/>
              </w:rPr>
              <w:t>2030 год</w:t>
            </w:r>
          </w:p>
        </w:tc>
        <w:tc>
          <w:tcPr>
            <w:tcW w:w="1280" w:type="dxa"/>
            <w:tcBorders>
              <w:top w:val="single" w:sz="4" w:space="0" w:color="auto"/>
              <w:left w:val="nil"/>
              <w:bottom w:val="single" w:sz="4" w:space="0" w:color="auto"/>
              <w:right w:val="single" w:sz="4" w:space="0" w:color="auto"/>
            </w:tcBorders>
            <w:shd w:val="clear" w:color="auto" w:fill="auto"/>
            <w:noWrap/>
            <w:hideMark/>
          </w:tcPr>
          <w:p w14:paraId="5972CCB4" w14:textId="5AE81A62" w:rsidR="00576B29" w:rsidRPr="0090158E" w:rsidRDefault="00576B29" w:rsidP="00576B29">
            <w:pPr>
              <w:rPr>
                <w:szCs w:val="28"/>
              </w:rPr>
            </w:pPr>
            <w:r w:rsidRPr="0090158E">
              <w:rPr>
                <w:szCs w:val="28"/>
              </w:rPr>
              <w:t>2031-</w:t>
            </w:r>
            <w:r w:rsidR="000043DC">
              <w:rPr>
                <w:szCs w:val="28"/>
              </w:rPr>
              <w:t>2033</w:t>
            </w:r>
            <w:r w:rsidRPr="0090158E">
              <w:rPr>
                <w:szCs w:val="28"/>
              </w:rPr>
              <w:t xml:space="preserve"> год</w:t>
            </w:r>
          </w:p>
        </w:tc>
      </w:tr>
      <w:tr w:rsidR="00576B29" w:rsidRPr="0090158E" w14:paraId="2331E0F9" w14:textId="77777777" w:rsidTr="002F333D">
        <w:trPr>
          <w:trHeight w:val="20"/>
        </w:trPr>
        <w:tc>
          <w:tcPr>
            <w:tcW w:w="21026"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11AEBB55" w14:textId="207722D8" w:rsidR="00576B29" w:rsidRPr="0090158E" w:rsidRDefault="00576B29" w:rsidP="00576B29">
            <w:pPr>
              <w:rPr>
                <w:szCs w:val="28"/>
              </w:rPr>
            </w:pPr>
            <w:r w:rsidRPr="0090158E">
              <w:rPr>
                <w:szCs w:val="28"/>
              </w:rPr>
              <w:t>Группа проектов 1-1. "Источники тепловой энергии</w:t>
            </w:r>
          </w:p>
        </w:tc>
        <w:tc>
          <w:tcPr>
            <w:tcW w:w="1280" w:type="dxa"/>
            <w:tcBorders>
              <w:top w:val="nil"/>
              <w:left w:val="nil"/>
              <w:bottom w:val="single" w:sz="4" w:space="0" w:color="auto"/>
              <w:right w:val="single" w:sz="4" w:space="0" w:color="auto"/>
            </w:tcBorders>
            <w:shd w:val="clear" w:color="auto" w:fill="auto"/>
            <w:noWrap/>
            <w:vAlign w:val="bottom"/>
            <w:hideMark/>
          </w:tcPr>
          <w:p w14:paraId="77556C8A" w14:textId="77777777" w:rsidR="00576B29" w:rsidRPr="0090158E" w:rsidRDefault="00576B29" w:rsidP="00576B29">
            <w:pPr>
              <w:rPr>
                <w:szCs w:val="28"/>
              </w:rPr>
            </w:pPr>
            <w:r w:rsidRPr="0090158E">
              <w:rPr>
                <w:szCs w:val="28"/>
              </w:rPr>
              <w:t> </w:t>
            </w:r>
          </w:p>
        </w:tc>
      </w:tr>
      <w:tr w:rsidR="00167DBA" w:rsidRPr="0090158E" w14:paraId="2C349E93" w14:textId="77777777" w:rsidTr="007B2D2C">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4B90673B" w14:textId="77777777" w:rsidR="00167DBA" w:rsidRPr="0090158E" w:rsidRDefault="00167DBA" w:rsidP="00167DBA">
            <w:pPr>
              <w:rPr>
                <w:szCs w:val="28"/>
              </w:rPr>
            </w:pPr>
            <w:r w:rsidRPr="0090158E">
              <w:rPr>
                <w:szCs w:val="28"/>
              </w:rPr>
              <w:t>Всего капитальные затраты, без НДС</w:t>
            </w:r>
          </w:p>
        </w:tc>
        <w:tc>
          <w:tcPr>
            <w:tcW w:w="1172" w:type="dxa"/>
            <w:tcBorders>
              <w:top w:val="nil"/>
              <w:left w:val="nil"/>
              <w:bottom w:val="single" w:sz="4" w:space="0" w:color="auto"/>
              <w:right w:val="single" w:sz="4" w:space="0" w:color="auto"/>
            </w:tcBorders>
            <w:shd w:val="clear" w:color="auto" w:fill="auto"/>
            <w:hideMark/>
          </w:tcPr>
          <w:p w14:paraId="7DD513CD" w14:textId="4265D37F"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265A9B6" w14:textId="6EDAD9FD" w:rsidR="00167DBA" w:rsidRPr="0090158E" w:rsidRDefault="00167DBA" w:rsidP="00167DBA">
            <w:pPr>
              <w:rPr>
                <w:szCs w:val="28"/>
              </w:rPr>
            </w:pPr>
            <w:r>
              <w:rPr>
                <w:szCs w:val="28"/>
              </w:rPr>
              <w:t>1120</w:t>
            </w:r>
            <w:r w:rsidRPr="0090158E">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412CB044" w14:textId="0A4ABBD8" w:rsidR="00167DBA" w:rsidRPr="0090158E" w:rsidRDefault="00167DBA" w:rsidP="00167DBA">
            <w:pPr>
              <w:rPr>
                <w:szCs w:val="28"/>
              </w:rPr>
            </w:pPr>
            <w:r>
              <w:rPr>
                <w:szCs w:val="28"/>
              </w:rPr>
              <w:t>1120</w:t>
            </w:r>
            <w:r w:rsidRPr="0090158E">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6A72F200" w14:textId="6FE9400F"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BAC6E9" w14:textId="03A6CFDA"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6DBB79" w14:textId="2D331BB8" w:rsidR="00167DBA" w:rsidRPr="0090158E" w:rsidRDefault="00167DBA" w:rsidP="00167DBA">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4ABE0133" w14:textId="510552C3"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640DF1C" w14:textId="706E3568" w:rsidR="00167DBA" w:rsidRPr="0090158E" w:rsidRDefault="00167DBA" w:rsidP="00167DBA">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31BC305B" w14:textId="5FE8840D" w:rsidR="00167DBA" w:rsidRPr="0090158E" w:rsidRDefault="00167DBA" w:rsidP="00167DBA">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1B97DE37" w14:textId="1601B826" w:rsidR="00167DBA" w:rsidRPr="0090158E" w:rsidRDefault="00167DBA" w:rsidP="00167DBA">
            <w:pPr>
              <w:rPr>
                <w:szCs w:val="28"/>
              </w:rPr>
            </w:pPr>
            <w:r w:rsidRPr="0090158E">
              <w:rPr>
                <w:szCs w:val="28"/>
              </w:rPr>
              <w:t>0.00</w:t>
            </w:r>
          </w:p>
        </w:tc>
      </w:tr>
      <w:tr w:rsidR="00167DBA" w:rsidRPr="0090158E" w14:paraId="2F00595B" w14:textId="77777777" w:rsidTr="007B2D2C">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79B448E3" w14:textId="77777777" w:rsidR="00167DBA" w:rsidRPr="0090158E" w:rsidRDefault="00167DBA" w:rsidP="00167DBA">
            <w:pPr>
              <w:rPr>
                <w:szCs w:val="28"/>
              </w:rPr>
            </w:pPr>
            <w:r w:rsidRPr="0090158E">
              <w:rPr>
                <w:szCs w:val="28"/>
              </w:rPr>
              <w:t>Непредвиденные расходы</w:t>
            </w:r>
          </w:p>
        </w:tc>
        <w:tc>
          <w:tcPr>
            <w:tcW w:w="1172" w:type="dxa"/>
            <w:tcBorders>
              <w:top w:val="nil"/>
              <w:left w:val="nil"/>
              <w:bottom w:val="single" w:sz="4" w:space="0" w:color="auto"/>
              <w:right w:val="single" w:sz="4" w:space="0" w:color="auto"/>
            </w:tcBorders>
            <w:shd w:val="clear" w:color="auto" w:fill="auto"/>
            <w:hideMark/>
          </w:tcPr>
          <w:p w14:paraId="145D245A" w14:textId="02CFE3FC"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485C26" w14:textId="05284184"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03F445" w14:textId="0B4B4B11"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BEEC6E" w14:textId="1F667D3C"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081316B" w14:textId="41CE60C5"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751C0A6" w14:textId="6C47C1A8" w:rsidR="00167DBA" w:rsidRPr="0090158E" w:rsidRDefault="00167DBA" w:rsidP="00167DBA">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66584D8F" w14:textId="1DA4067F"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4A45C0F" w14:textId="06EE37D1" w:rsidR="00167DBA" w:rsidRPr="0090158E" w:rsidRDefault="00167DBA" w:rsidP="00167DBA">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106CA7FC" w14:textId="5E703F13" w:rsidR="00167DBA" w:rsidRPr="0090158E" w:rsidRDefault="00167DBA" w:rsidP="00167DBA">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33751DAE" w14:textId="4E2BFACF" w:rsidR="00167DBA" w:rsidRPr="0090158E" w:rsidRDefault="00167DBA" w:rsidP="00167DBA">
            <w:pPr>
              <w:rPr>
                <w:szCs w:val="28"/>
              </w:rPr>
            </w:pPr>
            <w:r w:rsidRPr="0090158E">
              <w:rPr>
                <w:szCs w:val="28"/>
              </w:rPr>
              <w:t>0.00</w:t>
            </w:r>
          </w:p>
        </w:tc>
      </w:tr>
      <w:tr w:rsidR="00167DBA" w:rsidRPr="0090158E" w14:paraId="45BAF564" w14:textId="77777777" w:rsidTr="007B2D2C">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3B70B3ED" w14:textId="77777777" w:rsidR="00167DBA" w:rsidRPr="0090158E" w:rsidRDefault="00167DBA" w:rsidP="00167DBA">
            <w:pPr>
              <w:rPr>
                <w:szCs w:val="28"/>
              </w:rPr>
            </w:pPr>
            <w:r w:rsidRPr="0090158E">
              <w:rPr>
                <w:szCs w:val="28"/>
              </w:rPr>
              <w:t>НДС</w:t>
            </w:r>
          </w:p>
        </w:tc>
        <w:tc>
          <w:tcPr>
            <w:tcW w:w="1172" w:type="dxa"/>
            <w:tcBorders>
              <w:top w:val="nil"/>
              <w:left w:val="nil"/>
              <w:bottom w:val="single" w:sz="4" w:space="0" w:color="auto"/>
              <w:right w:val="single" w:sz="4" w:space="0" w:color="auto"/>
            </w:tcBorders>
            <w:shd w:val="clear" w:color="auto" w:fill="auto"/>
            <w:hideMark/>
          </w:tcPr>
          <w:p w14:paraId="6DB369F4" w14:textId="5D6504F5"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6F4B433" w14:textId="3B70E88A" w:rsidR="00167DBA" w:rsidRPr="0090158E" w:rsidRDefault="00167DBA" w:rsidP="00167DBA">
            <w:pPr>
              <w:rPr>
                <w:szCs w:val="28"/>
              </w:rPr>
            </w:pPr>
            <w:r>
              <w:rPr>
                <w:szCs w:val="28"/>
              </w:rPr>
              <w:t>224</w:t>
            </w:r>
            <w:r w:rsidRPr="0090158E">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44B1B410" w14:textId="0D476CEE" w:rsidR="00167DBA" w:rsidRPr="0090158E" w:rsidRDefault="00167DBA" w:rsidP="00167DBA">
            <w:pPr>
              <w:rPr>
                <w:szCs w:val="28"/>
              </w:rPr>
            </w:pPr>
            <w:r>
              <w:rPr>
                <w:szCs w:val="28"/>
              </w:rPr>
              <w:t>224</w:t>
            </w:r>
            <w:r w:rsidRPr="0090158E">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705591BE" w14:textId="63FBEDE5"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DC50E40" w14:textId="4F1EE425"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C07A34" w14:textId="35704FCB" w:rsidR="00167DBA" w:rsidRPr="0090158E" w:rsidRDefault="00167DBA" w:rsidP="00167DBA">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121CE546" w14:textId="375DDB5F"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99473BC" w14:textId="1FC39452" w:rsidR="00167DBA" w:rsidRPr="0090158E" w:rsidRDefault="00167DBA" w:rsidP="00167DBA">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4F28F42C" w14:textId="6BCB0582" w:rsidR="00167DBA" w:rsidRPr="0090158E" w:rsidRDefault="00167DBA" w:rsidP="00167DBA">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712C2601" w14:textId="0569CA8F" w:rsidR="00167DBA" w:rsidRPr="0090158E" w:rsidRDefault="00167DBA" w:rsidP="00167DBA">
            <w:pPr>
              <w:rPr>
                <w:szCs w:val="28"/>
              </w:rPr>
            </w:pPr>
            <w:r w:rsidRPr="0090158E">
              <w:rPr>
                <w:szCs w:val="28"/>
              </w:rPr>
              <w:t>0.00</w:t>
            </w:r>
          </w:p>
        </w:tc>
      </w:tr>
      <w:tr w:rsidR="00167DBA" w:rsidRPr="0090158E" w14:paraId="54654585" w14:textId="77777777" w:rsidTr="007B2D2C">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3064CF13" w14:textId="77777777" w:rsidR="00167DBA" w:rsidRPr="0090158E" w:rsidRDefault="00167DBA" w:rsidP="00167DBA">
            <w:pPr>
              <w:rPr>
                <w:szCs w:val="28"/>
              </w:rPr>
            </w:pPr>
            <w:r w:rsidRPr="0090158E">
              <w:rPr>
                <w:szCs w:val="28"/>
              </w:rPr>
              <w:t>Всего стоимость группы проектов</w:t>
            </w:r>
          </w:p>
        </w:tc>
        <w:tc>
          <w:tcPr>
            <w:tcW w:w="1172" w:type="dxa"/>
            <w:tcBorders>
              <w:top w:val="nil"/>
              <w:left w:val="nil"/>
              <w:bottom w:val="single" w:sz="4" w:space="0" w:color="auto"/>
              <w:right w:val="single" w:sz="4" w:space="0" w:color="auto"/>
            </w:tcBorders>
            <w:shd w:val="clear" w:color="auto" w:fill="auto"/>
            <w:hideMark/>
          </w:tcPr>
          <w:p w14:paraId="2668EC43" w14:textId="1A388024"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3C9072" w14:textId="6CE4F3F9" w:rsidR="00167DBA" w:rsidRPr="0090158E" w:rsidRDefault="00167DBA" w:rsidP="00167DBA">
            <w:pPr>
              <w:rPr>
                <w:szCs w:val="28"/>
              </w:rPr>
            </w:pPr>
            <w:r w:rsidRPr="00167DBA">
              <w:rPr>
                <w:szCs w:val="28"/>
              </w:rPr>
              <w:t>1</w:t>
            </w:r>
            <w:r>
              <w:rPr>
                <w:szCs w:val="28"/>
              </w:rPr>
              <w:t> </w:t>
            </w:r>
            <w:r w:rsidRPr="00167DBA">
              <w:rPr>
                <w:szCs w:val="28"/>
              </w:rPr>
              <w:t>344</w:t>
            </w:r>
            <w:r>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087E318C" w14:textId="441E921E" w:rsidR="00167DBA" w:rsidRPr="0090158E" w:rsidRDefault="00167DBA" w:rsidP="00167DBA">
            <w:pPr>
              <w:rPr>
                <w:szCs w:val="28"/>
              </w:rPr>
            </w:pPr>
            <w:r w:rsidRPr="00167DBA">
              <w:rPr>
                <w:szCs w:val="28"/>
              </w:rPr>
              <w:t>1</w:t>
            </w:r>
            <w:r>
              <w:rPr>
                <w:szCs w:val="28"/>
              </w:rPr>
              <w:t> </w:t>
            </w:r>
            <w:r w:rsidRPr="00167DBA">
              <w:rPr>
                <w:szCs w:val="28"/>
              </w:rPr>
              <w:t>344</w:t>
            </w:r>
            <w:r>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6C3F69F3" w14:textId="7CC9FB6D"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D081EB" w14:textId="2E3F53AC"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514EAE9" w14:textId="2CCA3BE6" w:rsidR="00167DBA" w:rsidRPr="0090158E" w:rsidRDefault="00167DBA" w:rsidP="00167DBA">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3E84E4FB" w14:textId="7F2DEE69"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B51403D" w14:textId="0E7D4EFA" w:rsidR="00167DBA" w:rsidRPr="0090158E" w:rsidRDefault="00167DBA" w:rsidP="00167DBA">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471A0979" w14:textId="06ECAE19" w:rsidR="00167DBA" w:rsidRPr="0090158E" w:rsidRDefault="00167DBA" w:rsidP="00167DBA">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4CEA5254" w14:textId="61DBEA64" w:rsidR="00167DBA" w:rsidRPr="0090158E" w:rsidRDefault="00167DBA" w:rsidP="00167DBA">
            <w:pPr>
              <w:rPr>
                <w:szCs w:val="28"/>
              </w:rPr>
            </w:pPr>
            <w:r w:rsidRPr="0090158E">
              <w:rPr>
                <w:szCs w:val="28"/>
              </w:rPr>
              <w:t>0.00</w:t>
            </w:r>
          </w:p>
        </w:tc>
      </w:tr>
      <w:tr w:rsidR="00167DBA" w:rsidRPr="0090158E" w14:paraId="57F68A05" w14:textId="77777777" w:rsidTr="007B2D2C">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4C28D376" w14:textId="77777777" w:rsidR="00167DBA" w:rsidRPr="0090158E" w:rsidRDefault="00167DBA" w:rsidP="00167DBA">
            <w:pPr>
              <w:rPr>
                <w:szCs w:val="28"/>
              </w:rPr>
            </w:pPr>
            <w:r w:rsidRPr="0090158E">
              <w:rPr>
                <w:szCs w:val="28"/>
              </w:rPr>
              <w:t>Всего стоимость группы проектов накопленным итогом</w:t>
            </w:r>
          </w:p>
        </w:tc>
        <w:tc>
          <w:tcPr>
            <w:tcW w:w="1172" w:type="dxa"/>
            <w:tcBorders>
              <w:top w:val="nil"/>
              <w:left w:val="nil"/>
              <w:bottom w:val="single" w:sz="4" w:space="0" w:color="auto"/>
              <w:right w:val="single" w:sz="4" w:space="0" w:color="auto"/>
            </w:tcBorders>
            <w:shd w:val="clear" w:color="auto" w:fill="auto"/>
            <w:hideMark/>
          </w:tcPr>
          <w:p w14:paraId="55452F08" w14:textId="61770C37"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A2A2597" w14:textId="76AD163E" w:rsidR="00167DBA" w:rsidRPr="0090158E" w:rsidRDefault="00167DBA" w:rsidP="00167DBA">
            <w:pPr>
              <w:rPr>
                <w:szCs w:val="28"/>
              </w:rPr>
            </w:pPr>
            <w:r w:rsidRPr="00167DBA">
              <w:rPr>
                <w:szCs w:val="28"/>
              </w:rPr>
              <w:t>1</w:t>
            </w:r>
            <w:r>
              <w:rPr>
                <w:szCs w:val="28"/>
              </w:rPr>
              <w:t> </w:t>
            </w:r>
            <w:r w:rsidRPr="00167DBA">
              <w:rPr>
                <w:szCs w:val="28"/>
              </w:rPr>
              <w:t>344</w:t>
            </w:r>
            <w:r>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1DF0E9F9" w14:textId="23A3CAD6" w:rsidR="00167DBA" w:rsidRPr="0090158E" w:rsidRDefault="00167DBA" w:rsidP="00167DBA">
            <w:pPr>
              <w:rPr>
                <w:szCs w:val="28"/>
              </w:rPr>
            </w:pPr>
            <w:r>
              <w:rPr>
                <w:szCs w:val="28"/>
              </w:rPr>
              <w:t>2668.00</w:t>
            </w:r>
          </w:p>
        </w:tc>
        <w:tc>
          <w:tcPr>
            <w:tcW w:w="1266" w:type="dxa"/>
            <w:tcBorders>
              <w:top w:val="nil"/>
              <w:left w:val="nil"/>
              <w:bottom w:val="single" w:sz="4" w:space="0" w:color="auto"/>
              <w:right w:val="single" w:sz="4" w:space="0" w:color="auto"/>
            </w:tcBorders>
            <w:shd w:val="clear" w:color="auto" w:fill="auto"/>
            <w:hideMark/>
          </w:tcPr>
          <w:p w14:paraId="3E4CC050" w14:textId="3E1E77D5" w:rsidR="00167DBA" w:rsidRPr="0090158E" w:rsidRDefault="00167DBA" w:rsidP="00167DBA">
            <w:pPr>
              <w:rPr>
                <w:szCs w:val="28"/>
              </w:rPr>
            </w:pPr>
            <w:r w:rsidRPr="007C054D">
              <w:rPr>
                <w:szCs w:val="28"/>
              </w:rPr>
              <w:t>2668.00</w:t>
            </w:r>
          </w:p>
        </w:tc>
        <w:tc>
          <w:tcPr>
            <w:tcW w:w="1266" w:type="dxa"/>
            <w:tcBorders>
              <w:top w:val="nil"/>
              <w:left w:val="nil"/>
              <w:bottom w:val="single" w:sz="4" w:space="0" w:color="auto"/>
              <w:right w:val="single" w:sz="4" w:space="0" w:color="auto"/>
            </w:tcBorders>
            <w:shd w:val="clear" w:color="auto" w:fill="auto"/>
            <w:hideMark/>
          </w:tcPr>
          <w:p w14:paraId="217A8226" w14:textId="2E70FE17" w:rsidR="00167DBA" w:rsidRPr="0090158E" w:rsidRDefault="00167DBA" w:rsidP="00167DBA">
            <w:pPr>
              <w:rPr>
                <w:szCs w:val="28"/>
              </w:rPr>
            </w:pPr>
            <w:r w:rsidRPr="007C054D">
              <w:rPr>
                <w:szCs w:val="28"/>
              </w:rPr>
              <w:t>2668.00</w:t>
            </w:r>
          </w:p>
        </w:tc>
        <w:tc>
          <w:tcPr>
            <w:tcW w:w="1266" w:type="dxa"/>
            <w:tcBorders>
              <w:top w:val="nil"/>
              <w:left w:val="nil"/>
              <w:bottom w:val="single" w:sz="4" w:space="0" w:color="auto"/>
              <w:right w:val="single" w:sz="4" w:space="0" w:color="auto"/>
            </w:tcBorders>
            <w:shd w:val="clear" w:color="auto" w:fill="auto"/>
            <w:hideMark/>
          </w:tcPr>
          <w:p w14:paraId="73DFB169" w14:textId="402EF235" w:rsidR="00167DBA" w:rsidRPr="0090158E" w:rsidRDefault="00167DBA" w:rsidP="00167DBA">
            <w:pPr>
              <w:rPr>
                <w:szCs w:val="28"/>
              </w:rPr>
            </w:pPr>
            <w:r w:rsidRPr="007C054D">
              <w:rPr>
                <w:szCs w:val="28"/>
              </w:rPr>
              <w:t>2668.00</w:t>
            </w:r>
          </w:p>
        </w:tc>
        <w:tc>
          <w:tcPr>
            <w:tcW w:w="1295" w:type="dxa"/>
            <w:tcBorders>
              <w:top w:val="nil"/>
              <w:left w:val="nil"/>
              <w:bottom w:val="single" w:sz="4" w:space="0" w:color="auto"/>
              <w:right w:val="single" w:sz="4" w:space="0" w:color="auto"/>
            </w:tcBorders>
            <w:shd w:val="clear" w:color="auto" w:fill="auto"/>
            <w:hideMark/>
          </w:tcPr>
          <w:p w14:paraId="67A5FF87" w14:textId="2143A28B" w:rsidR="00167DBA" w:rsidRPr="0090158E" w:rsidRDefault="00167DBA" w:rsidP="00167DBA">
            <w:pPr>
              <w:rPr>
                <w:szCs w:val="28"/>
              </w:rPr>
            </w:pPr>
            <w:r w:rsidRPr="007C054D">
              <w:rPr>
                <w:szCs w:val="28"/>
              </w:rPr>
              <w:t>2668.00</w:t>
            </w:r>
          </w:p>
        </w:tc>
        <w:tc>
          <w:tcPr>
            <w:tcW w:w="1266" w:type="dxa"/>
            <w:tcBorders>
              <w:top w:val="nil"/>
              <w:left w:val="nil"/>
              <w:bottom w:val="single" w:sz="4" w:space="0" w:color="auto"/>
              <w:right w:val="single" w:sz="4" w:space="0" w:color="auto"/>
            </w:tcBorders>
            <w:shd w:val="clear" w:color="auto" w:fill="auto"/>
            <w:hideMark/>
          </w:tcPr>
          <w:p w14:paraId="6648DDF2" w14:textId="5C5D70C6" w:rsidR="00167DBA" w:rsidRPr="0090158E" w:rsidRDefault="00167DBA" w:rsidP="00167DBA">
            <w:pPr>
              <w:rPr>
                <w:szCs w:val="28"/>
              </w:rPr>
            </w:pPr>
            <w:r w:rsidRPr="007C054D">
              <w:rPr>
                <w:szCs w:val="28"/>
              </w:rPr>
              <w:t>2668.00</w:t>
            </w:r>
          </w:p>
        </w:tc>
        <w:tc>
          <w:tcPr>
            <w:tcW w:w="1329" w:type="dxa"/>
            <w:tcBorders>
              <w:top w:val="nil"/>
              <w:left w:val="nil"/>
              <w:bottom w:val="single" w:sz="4" w:space="0" w:color="auto"/>
              <w:right w:val="single" w:sz="4" w:space="0" w:color="auto"/>
            </w:tcBorders>
            <w:shd w:val="clear" w:color="auto" w:fill="auto"/>
            <w:hideMark/>
          </w:tcPr>
          <w:p w14:paraId="14776914" w14:textId="5AC673F8" w:rsidR="00167DBA" w:rsidRPr="0090158E" w:rsidRDefault="00167DBA" w:rsidP="00167DBA">
            <w:pPr>
              <w:rPr>
                <w:szCs w:val="28"/>
              </w:rPr>
            </w:pPr>
            <w:r w:rsidRPr="007C054D">
              <w:rPr>
                <w:szCs w:val="28"/>
              </w:rPr>
              <w:t>2668.00</w:t>
            </w:r>
          </w:p>
        </w:tc>
        <w:tc>
          <w:tcPr>
            <w:tcW w:w="1280" w:type="dxa"/>
            <w:tcBorders>
              <w:top w:val="nil"/>
              <w:left w:val="nil"/>
              <w:bottom w:val="single" w:sz="4" w:space="0" w:color="auto"/>
              <w:right w:val="single" w:sz="4" w:space="0" w:color="auto"/>
            </w:tcBorders>
            <w:shd w:val="clear" w:color="auto" w:fill="auto"/>
            <w:noWrap/>
            <w:hideMark/>
          </w:tcPr>
          <w:p w14:paraId="4406E7C7" w14:textId="01118725" w:rsidR="00167DBA" w:rsidRPr="0090158E" w:rsidRDefault="00167DBA" w:rsidP="00167DBA">
            <w:pPr>
              <w:rPr>
                <w:szCs w:val="28"/>
              </w:rPr>
            </w:pPr>
            <w:r w:rsidRPr="007C054D">
              <w:rPr>
                <w:szCs w:val="28"/>
              </w:rPr>
              <w:t>2668.00</w:t>
            </w:r>
          </w:p>
        </w:tc>
      </w:tr>
      <w:tr w:rsidR="00576B29" w:rsidRPr="0090158E" w14:paraId="1BEBEBC8" w14:textId="77777777" w:rsidTr="002F333D">
        <w:trPr>
          <w:trHeight w:val="20"/>
        </w:trPr>
        <w:tc>
          <w:tcPr>
            <w:tcW w:w="21026"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2819BBA8" w14:textId="3297CA42" w:rsidR="00576B29" w:rsidRPr="0090158E" w:rsidRDefault="00576B29" w:rsidP="00576B29">
            <w:pPr>
              <w:rPr>
                <w:szCs w:val="28"/>
              </w:rPr>
            </w:pPr>
            <w:r w:rsidRPr="0090158E">
              <w:rPr>
                <w:szCs w:val="28"/>
              </w:rPr>
              <w:t xml:space="preserve">Подгруппа проектов 1-1.1 "Реконструкция </w:t>
            </w:r>
            <w:r w:rsidR="00885026">
              <w:rPr>
                <w:szCs w:val="28"/>
              </w:rPr>
              <w:t>источника тепловой энергии</w:t>
            </w:r>
            <w:r w:rsidRPr="0090158E">
              <w:rPr>
                <w:szCs w:val="28"/>
              </w:rPr>
              <w:t xml:space="preserve"> для обеспечения перспективной нагрузки"</w:t>
            </w:r>
          </w:p>
        </w:tc>
        <w:tc>
          <w:tcPr>
            <w:tcW w:w="1280" w:type="dxa"/>
            <w:tcBorders>
              <w:top w:val="nil"/>
              <w:left w:val="nil"/>
              <w:bottom w:val="single" w:sz="4" w:space="0" w:color="auto"/>
              <w:right w:val="single" w:sz="4" w:space="0" w:color="auto"/>
            </w:tcBorders>
            <w:shd w:val="clear" w:color="auto" w:fill="auto"/>
            <w:noWrap/>
            <w:vAlign w:val="bottom"/>
            <w:hideMark/>
          </w:tcPr>
          <w:p w14:paraId="7E40EDB3" w14:textId="77777777" w:rsidR="00576B29" w:rsidRPr="0090158E" w:rsidRDefault="00576B29" w:rsidP="00576B29">
            <w:pPr>
              <w:rPr>
                <w:szCs w:val="28"/>
              </w:rPr>
            </w:pPr>
            <w:r w:rsidRPr="0090158E">
              <w:rPr>
                <w:szCs w:val="28"/>
              </w:rPr>
              <w:t> </w:t>
            </w:r>
          </w:p>
        </w:tc>
      </w:tr>
      <w:tr w:rsidR="00167DBA" w:rsidRPr="0090158E" w14:paraId="5A000CD8" w14:textId="77777777" w:rsidTr="007B2D2C">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44C125F5" w14:textId="77777777" w:rsidR="00167DBA" w:rsidRPr="0090158E" w:rsidRDefault="00167DBA" w:rsidP="00167DBA">
            <w:pPr>
              <w:rPr>
                <w:szCs w:val="28"/>
              </w:rPr>
            </w:pPr>
            <w:r w:rsidRPr="0090158E">
              <w:rPr>
                <w:szCs w:val="28"/>
              </w:rPr>
              <w:t>Всего капитальные затраты, без НДС</w:t>
            </w:r>
          </w:p>
        </w:tc>
        <w:tc>
          <w:tcPr>
            <w:tcW w:w="1172" w:type="dxa"/>
            <w:tcBorders>
              <w:top w:val="nil"/>
              <w:left w:val="nil"/>
              <w:bottom w:val="single" w:sz="4" w:space="0" w:color="auto"/>
              <w:right w:val="single" w:sz="4" w:space="0" w:color="auto"/>
            </w:tcBorders>
            <w:shd w:val="clear" w:color="auto" w:fill="auto"/>
            <w:hideMark/>
          </w:tcPr>
          <w:p w14:paraId="40D9FABA" w14:textId="460D0043"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74796E" w14:textId="36822E7F" w:rsidR="00167DBA" w:rsidRPr="0090158E" w:rsidRDefault="00167DBA" w:rsidP="00167DBA">
            <w:pPr>
              <w:rPr>
                <w:szCs w:val="28"/>
              </w:rPr>
            </w:pPr>
            <w:r>
              <w:rPr>
                <w:szCs w:val="28"/>
              </w:rPr>
              <w:t>1120</w:t>
            </w:r>
            <w:r w:rsidRPr="0090158E">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60632BDA" w14:textId="34848063" w:rsidR="00167DBA" w:rsidRPr="0090158E" w:rsidRDefault="00167DBA" w:rsidP="00167DBA">
            <w:pPr>
              <w:rPr>
                <w:szCs w:val="28"/>
              </w:rPr>
            </w:pPr>
            <w:r>
              <w:rPr>
                <w:szCs w:val="28"/>
              </w:rPr>
              <w:t>1120</w:t>
            </w:r>
            <w:r w:rsidRPr="0090158E">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5796418E" w14:textId="50AF9722"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A5DCBFD"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B6775DD" w14:textId="77777777" w:rsidR="00167DBA" w:rsidRPr="0090158E" w:rsidRDefault="00167DBA" w:rsidP="00167DBA">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0B2167AB"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92D06F" w14:textId="77777777" w:rsidR="00167DBA" w:rsidRPr="0090158E" w:rsidRDefault="00167DBA" w:rsidP="00167DBA">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6A52E679" w14:textId="77777777" w:rsidR="00167DBA" w:rsidRPr="0090158E" w:rsidRDefault="00167DBA" w:rsidP="00167DBA">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096099FC" w14:textId="77777777" w:rsidR="00167DBA" w:rsidRPr="0090158E" w:rsidRDefault="00167DBA" w:rsidP="00167DBA">
            <w:pPr>
              <w:rPr>
                <w:szCs w:val="28"/>
              </w:rPr>
            </w:pPr>
            <w:r w:rsidRPr="0090158E">
              <w:rPr>
                <w:szCs w:val="28"/>
              </w:rPr>
              <w:t>0.00</w:t>
            </w:r>
          </w:p>
        </w:tc>
      </w:tr>
      <w:tr w:rsidR="00167DBA" w:rsidRPr="0090158E" w14:paraId="545A7B4F" w14:textId="77777777" w:rsidTr="007B2D2C">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4EF9B26E" w14:textId="77777777" w:rsidR="00167DBA" w:rsidRPr="0090158E" w:rsidRDefault="00167DBA" w:rsidP="00167DBA">
            <w:pPr>
              <w:rPr>
                <w:szCs w:val="28"/>
              </w:rPr>
            </w:pPr>
            <w:r w:rsidRPr="0090158E">
              <w:rPr>
                <w:szCs w:val="28"/>
              </w:rPr>
              <w:t>Непредвиденные расходы</w:t>
            </w:r>
          </w:p>
        </w:tc>
        <w:tc>
          <w:tcPr>
            <w:tcW w:w="1172" w:type="dxa"/>
            <w:tcBorders>
              <w:top w:val="nil"/>
              <w:left w:val="nil"/>
              <w:bottom w:val="single" w:sz="4" w:space="0" w:color="auto"/>
              <w:right w:val="single" w:sz="4" w:space="0" w:color="auto"/>
            </w:tcBorders>
            <w:shd w:val="clear" w:color="auto" w:fill="auto"/>
            <w:hideMark/>
          </w:tcPr>
          <w:p w14:paraId="5C3EF861" w14:textId="6F32A43F"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6CB99F2" w14:textId="6C6D1713"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BDDCAA7" w14:textId="1DBCEF05"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6B45EAF" w14:textId="40679C44"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0A11659"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E325B4" w14:textId="77777777" w:rsidR="00167DBA" w:rsidRPr="0090158E" w:rsidRDefault="00167DBA" w:rsidP="00167DBA">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7B2A4E44"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098BC7" w14:textId="77777777" w:rsidR="00167DBA" w:rsidRPr="0090158E" w:rsidRDefault="00167DBA" w:rsidP="00167DBA">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06441B8D" w14:textId="77777777" w:rsidR="00167DBA" w:rsidRPr="0090158E" w:rsidRDefault="00167DBA" w:rsidP="00167DBA">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7DE1A3EB" w14:textId="77777777" w:rsidR="00167DBA" w:rsidRPr="0090158E" w:rsidRDefault="00167DBA" w:rsidP="00167DBA">
            <w:pPr>
              <w:rPr>
                <w:szCs w:val="28"/>
              </w:rPr>
            </w:pPr>
            <w:r w:rsidRPr="0090158E">
              <w:rPr>
                <w:szCs w:val="28"/>
              </w:rPr>
              <w:t>0.00</w:t>
            </w:r>
          </w:p>
        </w:tc>
      </w:tr>
      <w:tr w:rsidR="00167DBA" w:rsidRPr="0090158E" w14:paraId="3B3C62E0" w14:textId="77777777" w:rsidTr="007B2D2C">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2E39792A" w14:textId="77777777" w:rsidR="00167DBA" w:rsidRPr="0090158E" w:rsidRDefault="00167DBA" w:rsidP="00167DBA">
            <w:pPr>
              <w:rPr>
                <w:szCs w:val="28"/>
              </w:rPr>
            </w:pPr>
            <w:r w:rsidRPr="0090158E">
              <w:rPr>
                <w:szCs w:val="28"/>
              </w:rPr>
              <w:t>НДС</w:t>
            </w:r>
          </w:p>
        </w:tc>
        <w:tc>
          <w:tcPr>
            <w:tcW w:w="1172" w:type="dxa"/>
            <w:tcBorders>
              <w:top w:val="nil"/>
              <w:left w:val="nil"/>
              <w:bottom w:val="single" w:sz="4" w:space="0" w:color="auto"/>
              <w:right w:val="single" w:sz="4" w:space="0" w:color="auto"/>
            </w:tcBorders>
            <w:shd w:val="clear" w:color="auto" w:fill="auto"/>
            <w:hideMark/>
          </w:tcPr>
          <w:p w14:paraId="6DEA1693" w14:textId="51D1B7C3"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70E8D5" w14:textId="1CCD9707" w:rsidR="00167DBA" w:rsidRPr="0090158E" w:rsidRDefault="00167DBA" w:rsidP="00167DBA">
            <w:pPr>
              <w:rPr>
                <w:szCs w:val="28"/>
              </w:rPr>
            </w:pPr>
            <w:r>
              <w:rPr>
                <w:szCs w:val="28"/>
              </w:rPr>
              <w:t>224</w:t>
            </w:r>
            <w:r w:rsidRPr="0090158E">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2EA10EB8" w14:textId="17FF3895" w:rsidR="00167DBA" w:rsidRPr="0090158E" w:rsidRDefault="00167DBA" w:rsidP="00167DBA">
            <w:pPr>
              <w:rPr>
                <w:szCs w:val="28"/>
              </w:rPr>
            </w:pPr>
            <w:r>
              <w:rPr>
                <w:szCs w:val="28"/>
              </w:rPr>
              <w:t>224</w:t>
            </w:r>
            <w:r w:rsidRPr="0090158E">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73BE6C6D" w14:textId="50904F08"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B528BA7"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8C481D3" w14:textId="77777777" w:rsidR="00167DBA" w:rsidRPr="0090158E" w:rsidRDefault="00167DBA" w:rsidP="00167DBA">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05B554BF"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80D5BE" w14:textId="77777777" w:rsidR="00167DBA" w:rsidRPr="0090158E" w:rsidRDefault="00167DBA" w:rsidP="00167DBA">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21948FE6" w14:textId="77777777" w:rsidR="00167DBA" w:rsidRPr="0090158E" w:rsidRDefault="00167DBA" w:rsidP="00167DBA">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5B613508" w14:textId="77777777" w:rsidR="00167DBA" w:rsidRPr="0090158E" w:rsidRDefault="00167DBA" w:rsidP="00167DBA">
            <w:pPr>
              <w:rPr>
                <w:szCs w:val="28"/>
              </w:rPr>
            </w:pPr>
            <w:r w:rsidRPr="0090158E">
              <w:rPr>
                <w:szCs w:val="28"/>
              </w:rPr>
              <w:t>0.00</w:t>
            </w:r>
          </w:p>
        </w:tc>
      </w:tr>
      <w:tr w:rsidR="00167DBA" w:rsidRPr="0090158E" w14:paraId="21FB6017" w14:textId="77777777" w:rsidTr="007B2D2C">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16AA0597" w14:textId="77777777" w:rsidR="00167DBA" w:rsidRPr="0090158E" w:rsidRDefault="00167DBA" w:rsidP="00167DBA">
            <w:pPr>
              <w:rPr>
                <w:szCs w:val="28"/>
              </w:rPr>
            </w:pPr>
            <w:r w:rsidRPr="0090158E">
              <w:rPr>
                <w:szCs w:val="28"/>
              </w:rPr>
              <w:t>Всего стоимость подгруппы проектов</w:t>
            </w:r>
          </w:p>
        </w:tc>
        <w:tc>
          <w:tcPr>
            <w:tcW w:w="1172" w:type="dxa"/>
            <w:tcBorders>
              <w:top w:val="nil"/>
              <w:left w:val="nil"/>
              <w:bottom w:val="single" w:sz="4" w:space="0" w:color="auto"/>
              <w:right w:val="single" w:sz="4" w:space="0" w:color="auto"/>
            </w:tcBorders>
            <w:shd w:val="clear" w:color="auto" w:fill="auto"/>
            <w:hideMark/>
          </w:tcPr>
          <w:p w14:paraId="13A54002" w14:textId="52A2C099"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5955183" w14:textId="0875C05D" w:rsidR="00167DBA" w:rsidRPr="0090158E" w:rsidRDefault="00167DBA" w:rsidP="00167DBA">
            <w:pPr>
              <w:rPr>
                <w:szCs w:val="28"/>
              </w:rPr>
            </w:pPr>
            <w:r w:rsidRPr="00167DBA">
              <w:rPr>
                <w:szCs w:val="28"/>
              </w:rPr>
              <w:t>1</w:t>
            </w:r>
            <w:r>
              <w:rPr>
                <w:szCs w:val="28"/>
              </w:rPr>
              <w:t> </w:t>
            </w:r>
            <w:r w:rsidRPr="00167DBA">
              <w:rPr>
                <w:szCs w:val="28"/>
              </w:rPr>
              <w:t>344</w:t>
            </w:r>
            <w:r>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0C64DEB1" w14:textId="34831BEA" w:rsidR="00167DBA" w:rsidRPr="0090158E" w:rsidRDefault="00167DBA" w:rsidP="00167DBA">
            <w:pPr>
              <w:rPr>
                <w:szCs w:val="28"/>
              </w:rPr>
            </w:pPr>
            <w:r w:rsidRPr="00167DBA">
              <w:rPr>
                <w:szCs w:val="28"/>
              </w:rPr>
              <w:t>1</w:t>
            </w:r>
            <w:r>
              <w:rPr>
                <w:szCs w:val="28"/>
              </w:rPr>
              <w:t> </w:t>
            </w:r>
            <w:r w:rsidRPr="00167DBA">
              <w:rPr>
                <w:szCs w:val="28"/>
              </w:rPr>
              <w:t>344</w:t>
            </w:r>
            <w:r>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14BFE673" w14:textId="41BE1348"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0F87B75"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A4FB63" w14:textId="77777777" w:rsidR="00167DBA" w:rsidRPr="0090158E" w:rsidRDefault="00167DBA" w:rsidP="00167DBA">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0F4CF489"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64DF115" w14:textId="77777777" w:rsidR="00167DBA" w:rsidRPr="0090158E" w:rsidRDefault="00167DBA" w:rsidP="00167DBA">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472666C7" w14:textId="77777777" w:rsidR="00167DBA" w:rsidRPr="0090158E" w:rsidRDefault="00167DBA" w:rsidP="00167DBA">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2741CA51" w14:textId="77777777" w:rsidR="00167DBA" w:rsidRPr="0090158E" w:rsidRDefault="00167DBA" w:rsidP="00167DBA">
            <w:pPr>
              <w:rPr>
                <w:szCs w:val="28"/>
              </w:rPr>
            </w:pPr>
            <w:r w:rsidRPr="0090158E">
              <w:rPr>
                <w:szCs w:val="28"/>
              </w:rPr>
              <w:t>0.00</w:t>
            </w:r>
          </w:p>
        </w:tc>
      </w:tr>
      <w:tr w:rsidR="00167DBA" w:rsidRPr="0090158E" w14:paraId="7297FC15" w14:textId="77777777" w:rsidTr="007B2D2C">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43A223F4" w14:textId="77777777" w:rsidR="00167DBA" w:rsidRPr="0090158E" w:rsidRDefault="00167DBA" w:rsidP="00167DBA">
            <w:pPr>
              <w:rPr>
                <w:szCs w:val="28"/>
              </w:rPr>
            </w:pPr>
            <w:r w:rsidRPr="0090158E">
              <w:rPr>
                <w:szCs w:val="28"/>
              </w:rPr>
              <w:t>Всего стоимость подгруппы проектов накопленным итогом</w:t>
            </w:r>
          </w:p>
        </w:tc>
        <w:tc>
          <w:tcPr>
            <w:tcW w:w="1172" w:type="dxa"/>
            <w:tcBorders>
              <w:top w:val="nil"/>
              <w:left w:val="nil"/>
              <w:bottom w:val="single" w:sz="4" w:space="0" w:color="auto"/>
              <w:right w:val="single" w:sz="4" w:space="0" w:color="auto"/>
            </w:tcBorders>
            <w:shd w:val="clear" w:color="auto" w:fill="auto"/>
            <w:hideMark/>
          </w:tcPr>
          <w:p w14:paraId="3E4A1A10" w14:textId="11993B9D"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BD6AA29" w14:textId="3A7A7AE7" w:rsidR="00167DBA" w:rsidRPr="0090158E" w:rsidRDefault="00167DBA" w:rsidP="00167DBA">
            <w:pPr>
              <w:rPr>
                <w:szCs w:val="28"/>
              </w:rPr>
            </w:pPr>
            <w:r w:rsidRPr="00167DBA">
              <w:rPr>
                <w:szCs w:val="28"/>
              </w:rPr>
              <w:t>1</w:t>
            </w:r>
            <w:r>
              <w:rPr>
                <w:szCs w:val="28"/>
              </w:rPr>
              <w:t> </w:t>
            </w:r>
            <w:r w:rsidRPr="00167DBA">
              <w:rPr>
                <w:szCs w:val="28"/>
              </w:rPr>
              <w:t>344</w:t>
            </w:r>
            <w:r>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354AB246" w14:textId="33F6982F" w:rsidR="00167DBA" w:rsidRPr="0090158E" w:rsidRDefault="00167DBA" w:rsidP="00167DBA">
            <w:pPr>
              <w:rPr>
                <w:szCs w:val="28"/>
              </w:rPr>
            </w:pPr>
            <w:r>
              <w:rPr>
                <w:szCs w:val="28"/>
              </w:rPr>
              <w:t>2668.00</w:t>
            </w:r>
          </w:p>
        </w:tc>
        <w:tc>
          <w:tcPr>
            <w:tcW w:w="1266" w:type="dxa"/>
            <w:tcBorders>
              <w:top w:val="nil"/>
              <w:left w:val="nil"/>
              <w:bottom w:val="single" w:sz="4" w:space="0" w:color="auto"/>
              <w:right w:val="single" w:sz="4" w:space="0" w:color="auto"/>
            </w:tcBorders>
            <w:shd w:val="clear" w:color="auto" w:fill="auto"/>
            <w:hideMark/>
          </w:tcPr>
          <w:p w14:paraId="0DA5F6EF" w14:textId="022B8369" w:rsidR="00167DBA" w:rsidRPr="0090158E" w:rsidRDefault="00167DBA" w:rsidP="00167DBA">
            <w:pPr>
              <w:rPr>
                <w:szCs w:val="28"/>
              </w:rPr>
            </w:pPr>
            <w:r w:rsidRPr="007C054D">
              <w:rPr>
                <w:szCs w:val="28"/>
              </w:rPr>
              <w:t>2668.00</w:t>
            </w:r>
          </w:p>
        </w:tc>
        <w:tc>
          <w:tcPr>
            <w:tcW w:w="1266" w:type="dxa"/>
            <w:tcBorders>
              <w:top w:val="nil"/>
              <w:left w:val="nil"/>
              <w:bottom w:val="single" w:sz="4" w:space="0" w:color="auto"/>
              <w:right w:val="single" w:sz="4" w:space="0" w:color="auto"/>
            </w:tcBorders>
            <w:shd w:val="clear" w:color="auto" w:fill="auto"/>
            <w:hideMark/>
          </w:tcPr>
          <w:p w14:paraId="32FED796" w14:textId="3AF6D46A" w:rsidR="00167DBA" w:rsidRPr="0090158E" w:rsidRDefault="00167DBA" w:rsidP="00167DBA">
            <w:pPr>
              <w:rPr>
                <w:szCs w:val="28"/>
              </w:rPr>
            </w:pPr>
            <w:r w:rsidRPr="007C054D">
              <w:rPr>
                <w:szCs w:val="28"/>
              </w:rPr>
              <w:t>2668.00</w:t>
            </w:r>
          </w:p>
        </w:tc>
        <w:tc>
          <w:tcPr>
            <w:tcW w:w="1266" w:type="dxa"/>
            <w:tcBorders>
              <w:top w:val="nil"/>
              <w:left w:val="nil"/>
              <w:bottom w:val="single" w:sz="4" w:space="0" w:color="auto"/>
              <w:right w:val="single" w:sz="4" w:space="0" w:color="auto"/>
            </w:tcBorders>
            <w:shd w:val="clear" w:color="auto" w:fill="auto"/>
            <w:hideMark/>
          </w:tcPr>
          <w:p w14:paraId="75A16823" w14:textId="6AA6294B" w:rsidR="00167DBA" w:rsidRPr="0090158E" w:rsidRDefault="00167DBA" w:rsidP="00167DBA">
            <w:pPr>
              <w:rPr>
                <w:szCs w:val="28"/>
              </w:rPr>
            </w:pPr>
            <w:r w:rsidRPr="007C054D">
              <w:rPr>
                <w:szCs w:val="28"/>
              </w:rPr>
              <w:t>2668.00</w:t>
            </w:r>
          </w:p>
        </w:tc>
        <w:tc>
          <w:tcPr>
            <w:tcW w:w="1295" w:type="dxa"/>
            <w:tcBorders>
              <w:top w:val="nil"/>
              <w:left w:val="nil"/>
              <w:bottom w:val="single" w:sz="4" w:space="0" w:color="auto"/>
              <w:right w:val="single" w:sz="4" w:space="0" w:color="auto"/>
            </w:tcBorders>
            <w:shd w:val="clear" w:color="auto" w:fill="auto"/>
            <w:hideMark/>
          </w:tcPr>
          <w:p w14:paraId="4C24EDF7" w14:textId="0C116350" w:rsidR="00167DBA" w:rsidRPr="0090158E" w:rsidRDefault="00167DBA" w:rsidP="00167DBA">
            <w:pPr>
              <w:rPr>
                <w:szCs w:val="28"/>
              </w:rPr>
            </w:pPr>
            <w:r w:rsidRPr="007C054D">
              <w:rPr>
                <w:szCs w:val="28"/>
              </w:rPr>
              <w:t>2668.00</w:t>
            </w:r>
          </w:p>
        </w:tc>
        <w:tc>
          <w:tcPr>
            <w:tcW w:w="1266" w:type="dxa"/>
            <w:tcBorders>
              <w:top w:val="nil"/>
              <w:left w:val="nil"/>
              <w:bottom w:val="single" w:sz="4" w:space="0" w:color="auto"/>
              <w:right w:val="single" w:sz="4" w:space="0" w:color="auto"/>
            </w:tcBorders>
            <w:shd w:val="clear" w:color="auto" w:fill="auto"/>
            <w:hideMark/>
          </w:tcPr>
          <w:p w14:paraId="3FCA0242" w14:textId="4D21C656" w:rsidR="00167DBA" w:rsidRPr="0090158E" w:rsidRDefault="00167DBA" w:rsidP="00167DBA">
            <w:pPr>
              <w:rPr>
                <w:szCs w:val="28"/>
              </w:rPr>
            </w:pPr>
            <w:r w:rsidRPr="007C054D">
              <w:rPr>
                <w:szCs w:val="28"/>
              </w:rPr>
              <w:t>2668.00</w:t>
            </w:r>
          </w:p>
        </w:tc>
        <w:tc>
          <w:tcPr>
            <w:tcW w:w="1329" w:type="dxa"/>
            <w:tcBorders>
              <w:top w:val="nil"/>
              <w:left w:val="nil"/>
              <w:bottom w:val="single" w:sz="4" w:space="0" w:color="auto"/>
              <w:right w:val="single" w:sz="4" w:space="0" w:color="auto"/>
            </w:tcBorders>
            <w:shd w:val="clear" w:color="auto" w:fill="auto"/>
            <w:hideMark/>
          </w:tcPr>
          <w:p w14:paraId="43C57C89" w14:textId="7C69AA79" w:rsidR="00167DBA" w:rsidRPr="0090158E" w:rsidRDefault="00167DBA" w:rsidP="00167DBA">
            <w:pPr>
              <w:rPr>
                <w:szCs w:val="28"/>
              </w:rPr>
            </w:pPr>
            <w:r w:rsidRPr="007C054D">
              <w:rPr>
                <w:szCs w:val="28"/>
              </w:rPr>
              <w:t>2668.00</w:t>
            </w:r>
          </w:p>
        </w:tc>
        <w:tc>
          <w:tcPr>
            <w:tcW w:w="1280" w:type="dxa"/>
            <w:tcBorders>
              <w:top w:val="nil"/>
              <w:left w:val="nil"/>
              <w:bottom w:val="single" w:sz="4" w:space="0" w:color="auto"/>
              <w:right w:val="single" w:sz="4" w:space="0" w:color="auto"/>
            </w:tcBorders>
            <w:shd w:val="clear" w:color="auto" w:fill="auto"/>
            <w:noWrap/>
            <w:hideMark/>
          </w:tcPr>
          <w:p w14:paraId="0A477674" w14:textId="1A711B75" w:rsidR="00167DBA" w:rsidRPr="0090158E" w:rsidRDefault="00167DBA" w:rsidP="00167DBA">
            <w:pPr>
              <w:rPr>
                <w:szCs w:val="28"/>
              </w:rPr>
            </w:pPr>
            <w:r w:rsidRPr="007C054D">
              <w:rPr>
                <w:szCs w:val="28"/>
              </w:rPr>
              <w:t>2668.00</w:t>
            </w:r>
          </w:p>
        </w:tc>
      </w:tr>
      <w:tr w:rsidR="00576B29" w:rsidRPr="0090158E" w14:paraId="7164B477" w14:textId="77777777" w:rsidTr="002F333D">
        <w:trPr>
          <w:trHeight w:val="20"/>
        </w:trPr>
        <w:tc>
          <w:tcPr>
            <w:tcW w:w="21026"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4BAE9775" w14:textId="609D9B81" w:rsidR="00576B29" w:rsidRPr="0090158E" w:rsidRDefault="00960A76" w:rsidP="00576B29">
            <w:pPr>
              <w:rPr>
                <w:szCs w:val="28"/>
              </w:rPr>
            </w:pPr>
            <w:r w:rsidRPr="00960A76">
              <w:rPr>
                <w:szCs w:val="28"/>
              </w:rPr>
              <w:t>Проект. 1-1.1.1. Котельная п. Солнечный, ул. Набережная, 42А. Замена котла 0.6Гкал/ч на 1.2Гкал/ч</w:t>
            </w:r>
          </w:p>
        </w:tc>
        <w:tc>
          <w:tcPr>
            <w:tcW w:w="1280" w:type="dxa"/>
            <w:tcBorders>
              <w:top w:val="nil"/>
              <w:left w:val="nil"/>
              <w:bottom w:val="single" w:sz="4" w:space="0" w:color="auto"/>
              <w:right w:val="single" w:sz="4" w:space="0" w:color="auto"/>
            </w:tcBorders>
            <w:shd w:val="clear" w:color="auto" w:fill="auto"/>
            <w:noWrap/>
            <w:vAlign w:val="bottom"/>
            <w:hideMark/>
          </w:tcPr>
          <w:p w14:paraId="03F537A7" w14:textId="77777777" w:rsidR="00576B29" w:rsidRPr="0090158E" w:rsidRDefault="00576B29" w:rsidP="00576B29">
            <w:pPr>
              <w:rPr>
                <w:szCs w:val="28"/>
              </w:rPr>
            </w:pPr>
            <w:r w:rsidRPr="0090158E">
              <w:rPr>
                <w:szCs w:val="28"/>
              </w:rPr>
              <w:t> </w:t>
            </w:r>
          </w:p>
        </w:tc>
      </w:tr>
      <w:tr w:rsidR="00960A76" w:rsidRPr="0090158E" w14:paraId="0AAF0D26" w14:textId="77777777" w:rsidTr="007B2D2C">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3F6C3F47" w14:textId="77777777" w:rsidR="00960A76" w:rsidRPr="0090158E" w:rsidRDefault="00960A76" w:rsidP="00960A76">
            <w:pPr>
              <w:rPr>
                <w:szCs w:val="28"/>
              </w:rPr>
            </w:pPr>
            <w:r w:rsidRPr="0090158E">
              <w:rPr>
                <w:szCs w:val="28"/>
              </w:rPr>
              <w:t>Всего капитальные затраты, без НДС</w:t>
            </w:r>
          </w:p>
        </w:tc>
        <w:tc>
          <w:tcPr>
            <w:tcW w:w="1172" w:type="dxa"/>
            <w:tcBorders>
              <w:top w:val="nil"/>
              <w:left w:val="nil"/>
              <w:bottom w:val="single" w:sz="4" w:space="0" w:color="auto"/>
              <w:right w:val="single" w:sz="4" w:space="0" w:color="auto"/>
            </w:tcBorders>
            <w:shd w:val="clear" w:color="auto" w:fill="auto"/>
            <w:hideMark/>
          </w:tcPr>
          <w:p w14:paraId="36C45EFC" w14:textId="1C7BB9A7" w:rsidR="00960A76" w:rsidRPr="0090158E" w:rsidRDefault="00960A76" w:rsidP="00960A76">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7CBB5F" w14:textId="4E151673" w:rsidR="00960A76" w:rsidRPr="0090158E" w:rsidRDefault="00167DBA" w:rsidP="00960A76">
            <w:pPr>
              <w:rPr>
                <w:szCs w:val="28"/>
              </w:rPr>
            </w:pPr>
            <w:r>
              <w:rPr>
                <w:szCs w:val="28"/>
              </w:rPr>
              <w:t>1120</w:t>
            </w:r>
            <w:r w:rsidR="00960A76" w:rsidRPr="0090158E">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1A2CEC7A"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78CA4E"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CF5DED6"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F72A30A" w14:textId="77777777" w:rsidR="00960A76" w:rsidRPr="0090158E" w:rsidRDefault="00960A76" w:rsidP="00960A76">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4BE594AB"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1853C63" w14:textId="77777777" w:rsidR="00960A76" w:rsidRPr="0090158E" w:rsidRDefault="00960A76" w:rsidP="00960A76">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2F6A7AC2" w14:textId="77777777" w:rsidR="00960A76" w:rsidRPr="0090158E" w:rsidRDefault="00960A76" w:rsidP="00960A76">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22F42152" w14:textId="77777777" w:rsidR="00960A76" w:rsidRPr="0090158E" w:rsidRDefault="00960A76" w:rsidP="00960A76">
            <w:pPr>
              <w:rPr>
                <w:szCs w:val="28"/>
              </w:rPr>
            </w:pPr>
            <w:r w:rsidRPr="0090158E">
              <w:rPr>
                <w:szCs w:val="28"/>
              </w:rPr>
              <w:t>0.00</w:t>
            </w:r>
          </w:p>
        </w:tc>
      </w:tr>
      <w:tr w:rsidR="00960A76" w:rsidRPr="0090158E" w14:paraId="02FFCE9C" w14:textId="77777777" w:rsidTr="007B2D2C">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789833C8" w14:textId="77777777" w:rsidR="00960A76" w:rsidRPr="0090158E" w:rsidRDefault="00960A76" w:rsidP="00960A76">
            <w:pPr>
              <w:rPr>
                <w:szCs w:val="28"/>
              </w:rPr>
            </w:pPr>
            <w:r w:rsidRPr="0090158E">
              <w:rPr>
                <w:szCs w:val="28"/>
              </w:rPr>
              <w:t>Непредвиденные расходы</w:t>
            </w:r>
          </w:p>
        </w:tc>
        <w:tc>
          <w:tcPr>
            <w:tcW w:w="1172" w:type="dxa"/>
            <w:tcBorders>
              <w:top w:val="nil"/>
              <w:left w:val="nil"/>
              <w:bottom w:val="single" w:sz="4" w:space="0" w:color="auto"/>
              <w:right w:val="single" w:sz="4" w:space="0" w:color="auto"/>
            </w:tcBorders>
            <w:shd w:val="clear" w:color="auto" w:fill="auto"/>
            <w:hideMark/>
          </w:tcPr>
          <w:p w14:paraId="02077CB7" w14:textId="5118A234" w:rsidR="00960A76" w:rsidRPr="0090158E" w:rsidRDefault="00960A76" w:rsidP="00960A76">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483219"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0B6DD14"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4BF359"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6C3882E"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4C274C" w14:textId="77777777" w:rsidR="00960A76" w:rsidRPr="0090158E" w:rsidRDefault="00960A76" w:rsidP="00960A76">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428C7F9A"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3080D7D" w14:textId="77777777" w:rsidR="00960A76" w:rsidRPr="0090158E" w:rsidRDefault="00960A76" w:rsidP="00960A76">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06FA4663" w14:textId="77777777" w:rsidR="00960A76" w:rsidRPr="0090158E" w:rsidRDefault="00960A76" w:rsidP="00960A76">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4A6AEC80" w14:textId="77777777" w:rsidR="00960A76" w:rsidRPr="0090158E" w:rsidRDefault="00960A76" w:rsidP="00960A76">
            <w:pPr>
              <w:rPr>
                <w:szCs w:val="28"/>
              </w:rPr>
            </w:pPr>
            <w:r w:rsidRPr="0090158E">
              <w:rPr>
                <w:szCs w:val="28"/>
              </w:rPr>
              <w:t>0.00</w:t>
            </w:r>
          </w:p>
        </w:tc>
      </w:tr>
      <w:tr w:rsidR="00960A76" w:rsidRPr="0090158E" w14:paraId="6BD60FC4" w14:textId="77777777" w:rsidTr="007B2D2C">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2AA5DD90" w14:textId="77777777" w:rsidR="00960A76" w:rsidRPr="0090158E" w:rsidRDefault="00960A76" w:rsidP="00960A76">
            <w:pPr>
              <w:rPr>
                <w:szCs w:val="28"/>
              </w:rPr>
            </w:pPr>
            <w:r w:rsidRPr="0090158E">
              <w:rPr>
                <w:szCs w:val="28"/>
              </w:rPr>
              <w:t>НДС</w:t>
            </w:r>
          </w:p>
        </w:tc>
        <w:tc>
          <w:tcPr>
            <w:tcW w:w="1172" w:type="dxa"/>
            <w:tcBorders>
              <w:top w:val="nil"/>
              <w:left w:val="nil"/>
              <w:bottom w:val="single" w:sz="4" w:space="0" w:color="auto"/>
              <w:right w:val="single" w:sz="4" w:space="0" w:color="auto"/>
            </w:tcBorders>
            <w:shd w:val="clear" w:color="auto" w:fill="auto"/>
            <w:hideMark/>
          </w:tcPr>
          <w:p w14:paraId="38319B35" w14:textId="3B1A074E" w:rsidR="00960A76" w:rsidRPr="0090158E" w:rsidRDefault="00960A76" w:rsidP="00960A76">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21C0C14" w14:textId="3FD4218E" w:rsidR="00960A76" w:rsidRPr="0090158E" w:rsidRDefault="00167DBA" w:rsidP="00960A76">
            <w:pPr>
              <w:rPr>
                <w:szCs w:val="28"/>
              </w:rPr>
            </w:pPr>
            <w:r>
              <w:rPr>
                <w:szCs w:val="28"/>
              </w:rPr>
              <w:t>224</w:t>
            </w:r>
            <w:r w:rsidR="00960A76" w:rsidRPr="0090158E">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69085493"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A16829"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E25E826"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F47F25D" w14:textId="77777777" w:rsidR="00960A76" w:rsidRPr="0090158E" w:rsidRDefault="00960A76" w:rsidP="00960A76">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4629BDAA"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5E0178" w14:textId="77777777" w:rsidR="00960A76" w:rsidRPr="0090158E" w:rsidRDefault="00960A76" w:rsidP="00960A76">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136B22DA" w14:textId="77777777" w:rsidR="00960A76" w:rsidRPr="0090158E" w:rsidRDefault="00960A76" w:rsidP="00960A76">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1024B8E6" w14:textId="77777777" w:rsidR="00960A76" w:rsidRPr="0090158E" w:rsidRDefault="00960A76" w:rsidP="00960A76">
            <w:pPr>
              <w:rPr>
                <w:szCs w:val="28"/>
              </w:rPr>
            </w:pPr>
            <w:r w:rsidRPr="0090158E">
              <w:rPr>
                <w:szCs w:val="28"/>
              </w:rPr>
              <w:t>0.00</w:t>
            </w:r>
          </w:p>
        </w:tc>
      </w:tr>
      <w:tr w:rsidR="00960A76" w:rsidRPr="0090158E" w14:paraId="37036321" w14:textId="77777777" w:rsidTr="007B2D2C">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0E27C599" w14:textId="77777777" w:rsidR="00960A76" w:rsidRPr="0090158E" w:rsidRDefault="00960A76" w:rsidP="00960A76">
            <w:pPr>
              <w:rPr>
                <w:szCs w:val="28"/>
              </w:rPr>
            </w:pPr>
            <w:r w:rsidRPr="0090158E">
              <w:rPr>
                <w:szCs w:val="28"/>
              </w:rPr>
              <w:t>Всего стоимость проекта</w:t>
            </w:r>
          </w:p>
        </w:tc>
        <w:tc>
          <w:tcPr>
            <w:tcW w:w="1172" w:type="dxa"/>
            <w:tcBorders>
              <w:top w:val="nil"/>
              <w:left w:val="nil"/>
              <w:bottom w:val="single" w:sz="4" w:space="0" w:color="auto"/>
              <w:right w:val="single" w:sz="4" w:space="0" w:color="auto"/>
            </w:tcBorders>
            <w:shd w:val="clear" w:color="auto" w:fill="auto"/>
            <w:hideMark/>
          </w:tcPr>
          <w:p w14:paraId="26D42792" w14:textId="6F564E0B" w:rsidR="00960A76" w:rsidRPr="0090158E" w:rsidRDefault="00960A76" w:rsidP="00960A76">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FECD3A" w14:textId="66017E88" w:rsidR="00960A76" w:rsidRPr="0090158E" w:rsidRDefault="00167DBA" w:rsidP="00960A76">
            <w:pPr>
              <w:rPr>
                <w:szCs w:val="28"/>
              </w:rPr>
            </w:pPr>
            <w:r w:rsidRPr="00167DBA">
              <w:rPr>
                <w:szCs w:val="28"/>
              </w:rPr>
              <w:t>1</w:t>
            </w:r>
            <w:r>
              <w:rPr>
                <w:szCs w:val="28"/>
              </w:rPr>
              <w:t> </w:t>
            </w:r>
            <w:r w:rsidRPr="00167DBA">
              <w:rPr>
                <w:szCs w:val="28"/>
              </w:rPr>
              <w:t>344</w:t>
            </w:r>
            <w:r>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511404F5"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80F1182"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51F6E49"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1D6B9FD" w14:textId="77777777" w:rsidR="00960A76" w:rsidRPr="0090158E" w:rsidRDefault="00960A76" w:rsidP="00960A76">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05AA0617"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B85866" w14:textId="77777777" w:rsidR="00960A76" w:rsidRPr="0090158E" w:rsidRDefault="00960A76" w:rsidP="00960A76">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49243C29" w14:textId="77777777" w:rsidR="00960A76" w:rsidRPr="0090158E" w:rsidRDefault="00960A76" w:rsidP="00960A76">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0E24DB72" w14:textId="77777777" w:rsidR="00960A76" w:rsidRPr="0090158E" w:rsidRDefault="00960A76" w:rsidP="00960A76">
            <w:pPr>
              <w:rPr>
                <w:szCs w:val="28"/>
              </w:rPr>
            </w:pPr>
            <w:r w:rsidRPr="0090158E">
              <w:rPr>
                <w:szCs w:val="28"/>
              </w:rPr>
              <w:t>0.00</w:t>
            </w:r>
          </w:p>
        </w:tc>
      </w:tr>
      <w:tr w:rsidR="00167DBA" w:rsidRPr="0090158E" w14:paraId="0DB6FE42" w14:textId="77777777" w:rsidTr="007B2D2C">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17FEC41B" w14:textId="77777777" w:rsidR="00167DBA" w:rsidRPr="0090158E" w:rsidRDefault="00167DBA" w:rsidP="00167DBA">
            <w:pPr>
              <w:rPr>
                <w:szCs w:val="28"/>
              </w:rPr>
            </w:pPr>
            <w:r w:rsidRPr="0090158E">
              <w:rPr>
                <w:szCs w:val="28"/>
              </w:rPr>
              <w:t>Всего стоимость проекта накопленным итогом</w:t>
            </w:r>
          </w:p>
        </w:tc>
        <w:tc>
          <w:tcPr>
            <w:tcW w:w="1172" w:type="dxa"/>
            <w:tcBorders>
              <w:top w:val="nil"/>
              <w:left w:val="nil"/>
              <w:bottom w:val="single" w:sz="4" w:space="0" w:color="auto"/>
              <w:right w:val="single" w:sz="4" w:space="0" w:color="auto"/>
            </w:tcBorders>
            <w:shd w:val="clear" w:color="auto" w:fill="auto"/>
            <w:hideMark/>
          </w:tcPr>
          <w:p w14:paraId="23B5EE7E" w14:textId="6DA0E216"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58B1179" w14:textId="65DFA1C4" w:rsidR="00167DBA" w:rsidRPr="0090158E" w:rsidRDefault="00167DBA" w:rsidP="00167DBA">
            <w:pPr>
              <w:rPr>
                <w:szCs w:val="28"/>
              </w:rPr>
            </w:pPr>
            <w:r w:rsidRPr="00167DBA">
              <w:rPr>
                <w:szCs w:val="28"/>
              </w:rPr>
              <w:t>1</w:t>
            </w:r>
            <w:r>
              <w:rPr>
                <w:szCs w:val="28"/>
              </w:rPr>
              <w:t> </w:t>
            </w:r>
            <w:r w:rsidRPr="00167DBA">
              <w:rPr>
                <w:szCs w:val="28"/>
              </w:rPr>
              <w:t>344</w:t>
            </w:r>
            <w:r>
              <w:rPr>
                <w:szCs w:val="28"/>
              </w:rPr>
              <w:t>.00</w:t>
            </w:r>
          </w:p>
        </w:tc>
        <w:tc>
          <w:tcPr>
            <w:tcW w:w="1266" w:type="dxa"/>
            <w:tcBorders>
              <w:top w:val="nil"/>
              <w:left w:val="nil"/>
              <w:bottom w:val="single" w:sz="4" w:space="0" w:color="auto"/>
              <w:right w:val="single" w:sz="4" w:space="0" w:color="auto"/>
            </w:tcBorders>
            <w:shd w:val="clear" w:color="auto" w:fill="auto"/>
            <w:hideMark/>
          </w:tcPr>
          <w:p w14:paraId="1329FD31" w14:textId="1E3FA4E3" w:rsidR="00167DBA" w:rsidRPr="0090158E" w:rsidRDefault="00167DBA" w:rsidP="00167DBA">
            <w:pPr>
              <w:rPr>
                <w:szCs w:val="28"/>
              </w:rPr>
            </w:pPr>
            <w:r w:rsidRPr="00D939A4">
              <w:rPr>
                <w:szCs w:val="28"/>
              </w:rPr>
              <w:t>1 344.00</w:t>
            </w:r>
          </w:p>
        </w:tc>
        <w:tc>
          <w:tcPr>
            <w:tcW w:w="1266" w:type="dxa"/>
            <w:tcBorders>
              <w:top w:val="nil"/>
              <w:left w:val="nil"/>
              <w:bottom w:val="single" w:sz="4" w:space="0" w:color="auto"/>
              <w:right w:val="single" w:sz="4" w:space="0" w:color="auto"/>
            </w:tcBorders>
            <w:shd w:val="clear" w:color="auto" w:fill="auto"/>
            <w:hideMark/>
          </w:tcPr>
          <w:p w14:paraId="4CE2F70C" w14:textId="048CD523" w:rsidR="00167DBA" w:rsidRPr="0090158E" w:rsidRDefault="00167DBA" w:rsidP="00167DBA">
            <w:pPr>
              <w:rPr>
                <w:szCs w:val="28"/>
              </w:rPr>
            </w:pPr>
            <w:r w:rsidRPr="00D939A4">
              <w:rPr>
                <w:szCs w:val="28"/>
              </w:rPr>
              <w:t>1 344.00</w:t>
            </w:r>
          </w:p>
        </w:tc>
        <w:tc>
          <w:tcPr>
            <w:tcW w:w="1266" w:type="dxa"/>
            <w:tcBorders>
              <w:top w:val="nil"/>
              <w:left w:val="nil"/>
              <w:bottom w:val="single" w:sz="4" w:space="0" w:color="auto"/>
              <w:right w:val="single" w:sz="4" w:space="0" w:color="auto"/>
            </w:tcBorders>
            <w:shd w:val="clear" w:color="auto" w:fill="auto"/>
            <w:hideMark/>
          </w:tcPr>
          <w:p w14:paraId="3A2C74AE" w14:textId="1233C6A6" w:rsidR="00167DBA" w:rsidRPr="0090158E" w:rsidRDefault="00167DBA" w:rsidP="00167DBA">
            <w:pPr>
              <w:rPr>
                <w:szCs w:val="28"/>
              </w:rPr>
            </w:pPr>
            <w:r w:rsidRPr="00D939A4">
              <w:rPr>
                <w:szCs w:val="28"/>
              </w:rPr>
              <w:t>1 344.00</w:t>
            </w:r>
          </w:p>
        </w:tc>
        <w:tc>
          <w:tcPr>
            <w:tcW w:w="1266" w:type="dxa"/>
            <w:tcBorders>
              <w:top w:val="nil"/>
              <w:left w:val="nil"/>
              <w:bottom w:val="single" w:sz="4" w:space="0" w:color="auto"/>
              <w:right w:val="single" w:sz="4" w:space="0" w:color="auto"/>
            </w:tcBorders>
            <w:shd w:val="clear" w:color="auto" w:fill="auto"/>
            <w:hideMark/>
          </w:tcPr>
          <w:p w14:paraId="56851193" w14:textId="4874F2F8" w:rsidR="00167DBA" w:rsidRPr="0090158E" w:rsidRDefault="00167DBA" w:rsidP="00167DBA">
            <w:pPr>
              <w:rPr>
                <w:szCs w:val="28"/>
              </w:rPr>
            </w:pPr>
            <w:r w:rsidRPr="00D939A4">
              <w:rPr>
                <w:szCs w:val="28"/>
              </w:rPr>
              <w:t>1 344.00</w:t>
            </w:r>
          </w:p>
        </w:tc>
        <w:tc>
          <w:tcPr>
            <w:tcW w:w="1295" w:type="dxa"/>
            <w:tcBorders>
              <w:top w:val="nil"/>
              <w:left w:val="nil"/>
              <w:bottom w:val="single" w:sz="4" w:space="0" w:color="auto"/>
              <w:right w:val="single" w:sz="4" w:space="0" w:color="auto"/>
            </w:tcBorders>
            <w:shd w:val="clear" w:color="auto" w:fill="auto"/>
            <w:hideMark/>
          </w:tcPr>
          <w:p w14:paraId="4A00107D" w14:textId="2F4FD242" w:rsidR="00167DBA" w:rsidRPr="0090158E" w:rsidRDefault="00167DBA" w:rsidP="00167DBA">
            <w:pPr>
              <w:rPr>
                <w:szCs w:val="28"/>
              </w:rPr>
            </w:pPr>
            <w:r w:rsidRPr="00D939A4">
              <w:rPr>
                <w:szCs w:val="28"/>
              </w:rPr>
              <w:t>1 344.00</w:t>
            </w:r>
          </w:p>
        </w:tc>
        <w:tc>
          <w:tcPr>
            <w:tcW w:w="1266" w:type="dxa"/>
            <w:tcBorders>
              <w:top w:val="nil"/>
              <w:left w:val="nil"/>
              <w:bottom w:val="single" w:sz="4" w:space="0" w:color="auto"/>
              <w:right w:val="single" w:sz="4" w:space="0" w:color="auto"/>
            </w:tcBorders>
            <w:shd w:val="clear" w:color="auto" w:fill="auto"/>
            <w:hideMark/>
          </w:tcPr>
          <w:p w14:paraId="7F856E50" w14:textId="13977596" w:rsidR="00167DBA" w:rsidRPr="0090158E" w:rsidRDefault="00167DBA" w:rsidP="00167DBA">
            <w:pPr>
              <w:rPr>
                <w:szCs w:val="28"/>
              </w:rPr>
            </w:pPr>
            <w:r w:rsidRPr="00D939A4">
              <w:rPr>
                <w:szCs w:val="28"/>
              </w:rPr>
              <w:t>1 344.00</w:t>
            </w:r>
          </w:p>
        </w:tc>
        <w:tc>
          <w:tcPr>
            <w:tcW w:w="1329" w:type="dxa"/>
            <w:tcBorders>
              <w:top w:val="nil"/>
              <w:left w:val="nil"/>
              <w:bottom w:val="single" w:sz="4" w:space="0" w:color="auto"/>
              <w:right w:val="single" w:sz="4" w:space="0" w:color="auto"/>
            </w:tcBorders>
            <w:shd w:val="clear" w:color="auto" w:fill="auto"/>
            <w:hideMark/>
          </w:tcPr>
          <w:p w14:paraId="3CE5EA46" w14:textId="2CBCBFBC" w:rsidR="00167DBA" w:rsidRPr="0090158E" w:rsidRDefault="00167DBA" w:rsidP="00167DBA">
            <w:pPr>
              <w:rPr>
                <w:szCs w:val="28"/>
              </w:rPr>
            </w:pPr>
            <w:r w:rsidRPr="00D939A4">
              <w:rPr>
                <w:szCs w:val="28"/>
              </w:rPr>
              <w:t>1 344.00</w:t>
            </w:r>
          </w:p>
        </w:tc>
        <w:tc>
          <w:tcPr>
            <w:tcW w:w="1280" w:type="dxa"/>
            <w:tcBorders>
              <w:top w:val="nil"/>
              <w:left w:val="nil"/>
              <w:bottom w:val="single" w:sz="4" w:space="0" w:color="auto"/>
              <w:right w:val="single" w:sz="4" w:space="0" w:color="auto"/>
            </w:tcBorders>
            <w:shd w:val="clear" w:color="auto" w:fill="auto"/>
            <w:noWrap/>
            <w:hideMark/>
          </w:tcPr>
          <w:p w14:paraId="5B5958F8" w14:textId="07B6908D" w:rsidR="00167DBA" w:rsidRPr="0090158E" w:rsidRDefault="00167DBA" w:rsidP="00167DBA">
            <w:pPr>
              <w:rPr>
                <w:szCs w:val="28"/>
              </w:rPr>
            </w:pPr>
            <w:r w:rsidRPr="00D939A4">
              <w:rPr>
                <w:szCs w:val="28"/>
              </w:rPr>
              <w:t>1 344.00</w:t>
            </w:r>
          </w:p>
        </w:tc>
      </w:tr>
      <w:tr w:rsidR="00576B29" w:rsidRPr="0090158E" w14:paraId="4FCD958E" w14:textId="77777777" w:rsidTr="002F333D">
        <w:trPr>
          <w:trHeight w:val="20"/>
        </w:trPr>
        <w:tc>
          <w:tcPr>
            <w:tcW w:w="21026"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4044ED7D" w14:textId="200B73D9" w:rsidR="00576B29" w:rsidRPr="0090158E" w:rsidRDefault="00960A76" w:rsidP="00576B29">
            <w:pPr>
              <w:rPr>
                <w:szCs w:val="28"/>
              </w:rPr>
            </w:pPr>
            <w:r w:rsidRPr="00960A76">
              <w:rPr>
                <w:szCs w:val="28"/>
              </w:rPr>
              <w:t>Проект. 1-1.1.2. Котельная п. Солнечный, ул. Набережная, 42А. Замена котла 0.6Гкал/ч на 1.2Гкал/ч</w:t>
            </w:r>
          </w:p>
        </w:tc>
        <w:tc>
          <w:tcPr>
            <w:tcW w:w="1280" w:type="dxa"/>
            <w:tcBorders>
              <w:top w:val="nil"/>
              <w:left w:val="nil"/>
              <w:bottom w:val="single" w:sz="4" w:space="0" w:color="auto"/>
              <w:right w:val="single" w:sz="4" w:space="0" w:color="auto"/>
            </w:tcBorders>
            <w:shd w:val="clear" w:color="auto" w:fill="auto"/>
            <w:noWrap/>
            <w:vAlign w:val="bottom"/>
            <w:hideMark/>
          </w:tcPr>
          <w:p w14:paraId="2F57A123" w14:textId="77777777" w:rsidR="00576B29" w:rsidRPr="0090158E" w:rsidRDefault="00576B29" w:rsidP="00576B29">
            <w:pPr>
              <w:rPr>
                <w:szCs w:val="28"/>
              </w:rPr>
            </w:pPr>
            <w:r w:rsidRPr="0090158E">
              <w:rPr>
                <w:szCs w:val="28"/>
              </w:rPr>
              <w:t> </w:t>
            </w:r>
          </w:p>
        </w:tc>
      </w:tr>
      <w:tr w:rsidR="00167DBA" w:rsidRPr="0090158E" w14:paraId="6B260742" w14:textId="77777777" w:rsidTr="007B2D2C">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1CEF3A43" w14:textId="77777777" w:rsidR="00167DBA" w:rsidRPr="0090158E" w:rsidRDefault="00167DBA" w:rsidP="00167DBA">
            <w:pPr>
              <w:rPr>
                <w:szCs w:val="28"/>
              </w:rPr>
            </w:pPr>
            <w:r w:rsidRPr="0090158E">
              <w:rPr>
                <w:szCs w:val="28"/>
              </w:rPr>
              <w:t>Всего капитальные затраты, без НДС</w:t>
            </w:r>
          </w:p>
        </w:tc>
        <w:tc>
          <w:tcPr>
            <w:tcW w:w="1172" w:type="dxa"/>
            <w:tcBorders>
              <w:top w:val="nil"/>
              <w:left w:val="nil"/>
              <w:bottom w:val="single" w:sz="4" w:space="0" w:color="auto"/>
              <w:right w:val="single" w:sz="4" w:space="0" w:color="auto"/>
            </w:tcBorders>
            <w:shd w:val="clear" w:color="auto" w:fill="auto"/>
            <w:hideMark/>
          </w:tcPr>
          <w:p w14:paraId="209ACF5E" w14:textId="2B092FA9"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E12175F"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71789A1" w14:textId="22E33F9E" w:rsidR="00167DBA" w:rsidRPr="0090158E" w:rsidRDefault="00167DBA" w:rsidP="00167DBA">
            <w:pPr>
              <w:rPr>
                <w:szCs w:val="28"/>
              </w:rPr>
            </w:pPr>
            <w:r>
              <w:rPr>
                <w:szCs w:val="28"/>
              </w:rPr>
              <w:t>1120</w:t>
            </w:r>
            <w:r w:rsidRPr="0090158E">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6D07B18A"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32E2FB"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3AAE18" w14:textId="77777777" w:rsidR="00167DBA" w:rsidRPr="0090158E" w:rsidRDefault="00167DBA" w:rsidP="00167DBA">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4835B2AC"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145629" w14:textId="77777777" w:rsidR="00167DBA" w:rsidRPr="0090158E" w:rsidRDefault="00167DBA" w:rsidP="00167DBA">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5A3A4F64" w14:textId="77777777" w:rsidR="00167DBA" w:rsidRPr="0090158E" w:rsidRDefault="00167DBA" w:rsidP="00167DBA">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0A0489C5" w14:textId="77777777" w:rsidR="00167DBA" w:rsidRPr="0090158E" w:rsidRDefault="00167DBA" w:rsidP="00167DBA">
            <w:pPr>
              <w:rPr>
                <w:szCs w:val="28"/>
              </w:rPr>
            </w:pPr>
            <w:r w:rsidRPr="0090158E">
              <w:rPr>
                <w:szCs w:val="28"/>
              </w:rPr>
              <w:t>0.00</w:t>
            </w:r>
          </w:p>
        </w:tc>
      </w:tr>
      <w:tr w:rsidR="00167DBA" w:rsidRPr="0090158E" w14:paraId="552BAC73" w14:textId="77777777" w:rsidTr="007B2D2C">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2CF14DC3" w14:textId="77777777" w:rsidR="00167DBA" w:rsidRPr="0090158E" w:rsidRDefault="00167DBA" w:rsidP="00167DBA">
            <w:pPr>
              <w:rPr>
                <w:szCs w:val="28"/>
              </w:rPr>
            </w:pPr>
            <w:r w:rsidRPr="0090158E">
              <w:rPr>
                <w:szCs w:val="28"/>
              </w:rPr>
              <w:t>Непредвиденные расходы</w:t>
            </w:r>
          </w:p>
        </w:tc>
        <w:tc>
          <w:tcPr>
            <w:tcW w:w="1172" w:type="dxa"/>
            <w:tcBorders>
              <w:top w:val="nil"/>
              <w:left w:val="nil"/>
              <w:bottom w:val="single" w:sz="4" w:space="0" w:color="auto"/>
              <w:right w:val="single" w:sz="4" w:space="0" w:color="auto"/>
            </w:tcBorders>
            <w:shd w:val="clear" w:color="auto" w:fill="auto"/>
            <w:hideMark/>
          </w:tcPr>
          <w:p w14:paraId="40410323" w14:textId="45FE0A4C"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2232A1"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FD06F4" w14:textId="093892AE"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900AEE2"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A41F1AF"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EE1C1C1" w14:textId="77777777" w:rsidR="00167DBA" w:rsidRPr="0090158E" w:rsidRDefault="00167DBA" w:rsidP="00167DBA">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35D2FAA1"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9E5D384" w14:textId="77777777" w:rsidR="00167DBA" w:rsidRPr="0090158E" w:rsidRDefault="00167DBA" w:rsidP="00167DBA">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00F077C7" w14:textId="77777777" w:rsidR="00167DBA" w:rsidRPr="0090158E" w:rsidRDefault="00167DBA" w:rsidP="00167DBA">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242FB47C" w14:textId="77777777" w:rsidR="00167DBA" w:rsidRPr="0090158E" w:rsidRDefault="00167DBA" w:rsidP="00167DBA">
            <w:pPr>
              <w:rPr>
                <w:szCs w:val="28"/>
              </w:rPr>
            </w:pPr>
            <w:r w:rsidRPr="0090158E">
              <w:rPr>
                <w:szCs w:val="28"/>
              </w:rPr>
              <w:t>0.00</w:t>
            </w:r>
          </w:p>
        </w:tc>
      </w:tr>
      <w:tr w:rsidR="00167DBA" w:rsidRPr="0090158E" w14:paraId="7DF5C7B0" w14:textId="77777777" w:rsidTr="007B2D2C">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07838DFC" w14:textId="77777777" w:rsidR="00167DBA" w:rsidRPr="0090158E" w:rsidRDefault="00167DBA" w:rsidP="00167DBA">
            <w:pPr>
              <w:rPr>
                <w:szCs w:val="28"/>
              </w:rPr>
            </w:pPr>
            <w:r w:rsidRPr="0090158E">
              <w:rPr>
                <w:szCs w:val="28"/>
              </w:rPr>
              <w:t>НДС</w:t>
            </w:r>
          </w:p>
        </w:tc>
        <w:tc>
          <w:tcPr>
            <w:tcW w:w="1172" w:type="dxa"/>
            <w:tcBorders>
              <w:top w:val="nil"/>
              <w:left w:val="nil"/>
              <w:bottom w:val="single" w:sz="4" w:space="0" w:color="auto"/>
              <w:right w:val="single" w:sz="4" w:space="0" w:color="auto"/>
            </w:tcBorders>
            <w:shd w:val="clear" w:color="auto" w:fill="auto"/>
            <w:hideMark/>
          </w:tcPr>
          <w:p w14:paraId="5CEAC261" w14:textId="020BE4E3"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52FE82B"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9EA86CD" w14:textId="280F8187" w:rsidR="00167DBA" w:rsidRPr="0090158E" w:rsidRDefault="00167DBA" w:rsidP="00167DBA">
            <w:pPr>
              <w:rPr>
                <w:szCs w:val="28"/>
              </w:rPr>
            </w:pPr>
            <w:r>
              <w:rPr>
                <w:szCs w:val="28"/>
              </w:rPr>
              <w:t>224</w:t>
            </w:r>
            <w:r w:rsidRPr="0090158E">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05421D66"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6E8B00"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D75AA3" w14:textId="77777777" w:rsidR="00167DBA" w:rsidRPr="0090158E" w:rsidRDefault="00167DBA" w:rsidP="00167DBA">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73BCFEAC"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82F60F" w14:textId="77777777" w:rsidR="00167DBA" w:rsidRPr="0090158E" w:rsidRDefault="00167DBA" w:rsidP="00167DBA">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1F2674BE" w14:textId="77777777" w:rsidR="00167DBA" w:rsidRPr="0090158E" w:rsidRDefault="00167DBA" w:rsidP="00167DBA">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215967F4" w14:textId="77777777" w:rsidR="00167DBA" w:rsidRPr="0090158E" w:rsidRDefault="00167DBA" w:rsidP="00167DBA">
            <w:pPr>
              <w:rPr>
                <w:szCs w:val="28"/>
              </w:rPr>
            </w:pPr>
            <w:r w:rsidRPr="0090158E">
              <w:rPr>
                <w:szCs w:val="28"/>
              </w:rPr>
              <w:t>0.00</w:t>
            </w:r>
          </w:p>
        </w:tc>
      </w:tr>
      <w:tr w:rsidR="00167DBA" w:rsidRPr="0090158E" w14:paraId="46FED3E5" w14:textId="77777777" w:rsidTr="007B2D2C">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58FAB926" w14:textId="77777777" w:rsidR="00167DBA" w:rsidRPr="0090158E" w:rsidRDefault="00167DBA" w:rsidP="00167DBA">
            <w:pPr>
              <w:rPr>
                <w:szCs w:val="28"/>
              </w:rPr>
            </w:pPr>
            <w:r w:rsidRPr="0090158E">
              <w:rPr>
                <w:szCs w:val="28"/>
              </w:rPr>
              <w:t>Всего стоимость проекта</w:t>
            </w:r>
          </w:p>
        </w:tc>
        <w:tc>
          <w:tcPr>
            <w:tcW w:w="1172" w:type="dxa"/>
            <w:tcBorders>
              <w:top w:val="nil"/>
              <w:left w:val="nil"/>
              <w:bottom w:val="single" w:sz="4" w:space="0" w:color="auto"/>
              <w:right w:val="single" w:sz="4" w:space="0" w:color="auto"/>
            </w:tcBorders>
            <w:shd w:val="clear" w:color="auto" w:fill="auto"/>
            <w:hideMark/>
          </w:tcPr>
          <w:p w14:paraId="259DDDB8" w14:textId="68C3F0CF"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4F9970"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CBE1D00" w14:textId="033B4C4C" w:rsidR="00167DBA" w:rsidRPr="0090158E" w:rsidRDefault="00167DBA" w:rsidP="00167DBA">
            <w:pPr>
              <w:rPr>
                <w:szCs w:val="28"/>
              </w:rPr>
            </w:pPr>
            <w:r w:rsidRPr="00167DBA">
              <w:rPr>
                <w:szCs w:val="28"/>
              </w:rPr>
              <w:t>1</w:t>
            </w:r>
            <w:r>
              <w:rPr>
                <w:szCs w:val="28"/>
              </w:rPr>
              <w:t> </w:t>
            </w:r>
            <w:r w:rsidRPr="00167DBA">
              <w:rPr>
                <w:szCs w:val="28"/>
              </w:rPr>
              <w:t>344</w:t>
            </w:r>
            <w:r>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546B757F"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9876393"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A03E176" w14:textId="77777777" w:rsidR="00167DBA" w:rsidRPr="0090158E" w:rsidRDefault="00167DBA" w:rsidP="00167DBA">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21ED244A"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95FC1B" w14:textId="77777777" w:rsidR="00167DBA" w:rsidRPr="0090158E" w:rsidRDefault="00167DBA" w:rsidP="00167DBA">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11F56DC1" w14:textId="77777777" w:rsidR="00167DBA" w:rsidRPr="0090158E" w:rsidRDefault="00167DBA" w:rsidP="00167DBA">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0F8045B4" w14:textId="77777777" w:rsidR="00167DBA" w:rsidRPr="0090158E" w:rsidRDefault="00167DBA" w:rsidP="00167DBA">
            <w:pPr>
              <w:rPr>
                <w:szCs w:val="28"/>
              </w:rPr>
            </w:pPr>
            <w:r w:rsidRPr="0090158E">
              <w:rPr>
                <w:szCs w:val="28"/>
              </w:rPr>
              <w:t>0.00</w:t>
            </w:r>
          </w:p>
        </w:tc>
      </w:tr>
      <w:tr w:rsidR="00167DBA" w:rsidRPr="0090158E" w14:paraId="3602DA93" w14:textId="77777777" w:rsidTr="007B2D2C">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3913D94D" w14:textId="77777777" w:rsidR="00167DBA" w:rsidRPr="0090158E" w:rsidRDefault="00167DBA" w:rsidP="00167DBA">
            <w:pPr>
              <w:rPr>
                <w:szCs w:val="28"/>
              </w:rPr>
            </w:pPr>
            <w:r w:rsidRPr="0090158E">
              <w:rPr>
                <w:szCs w:val="28"/>
              </w:rPr>
              <w:t>Всего стоимость проекта накопленным итогом</w:t>
            </w:r>
          </w:p>
        </w:tc>
        <w:tc>
          <w:tcPr>
            <w:tcW w:w="1172" w:type="dxa"/>
            <w:tcBorders>
              <w:top w:val="nil"/>
              <w:left w:val="nil"/>
              <w:bottom w:val="single" w:sz="4" w:space="0" w:color="auto"/>
              <w:right w:val="single" w:sz="4" w:space="0" w:color="auto"/>
            </w:tcBorders>
            <w:shd w:val="clear" w:color="auto" w:fill="auto"/>
            <w:hideMark/>
          </w:tcPr>
          <w:p w14:paraId="49842209" w14:textId="7B5B738C"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1A7C8C" w14:textId="507CDFF4"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hideMark/>
          </w:tcPr>
          <w:p w14:paraId="2C28F96D" w14:textId="36B6EB24" w:rsidR="00167DBA" w:rsidRPr="0090158E" w:rsidRDefault="00167DBA" w:rsidP="00167DBA">
            <w:pPr>
              <w:rPr>
                <w:szCs w:val="28"/>
              </w:rPr>
            </w:pPr>
            <w:r w:rsidRPr="0039425D">
              <w:rPr>
                <w:szCs w:val="28"/>
              </w:rPr>
              <w:t>1 344.00</w:t>
            </w:r>
          </w:p>
        </w:tc>
        <w:tc>
          <w:tcPr>
            <w:tcW w:w="1266" w:type="dxa"/>
            <w:tcBorders>
              <w:top w:val="nil"/>
              <w:left w:val="nil"/>
              <w:bottom w:val="single" w:sz="4" w:space="0" w:color="auto"/>
              <w:right w:val="single" w:sz="4" w:space="0" w:color="auto"/>
            </w:tcBorders>
            <w:shd w:val="clear" w:color="auto" w:fill="auto"/>
            <w:hideMark/>
          </w:tcPr>
          <w:p w14:paraId="3AF59A19" w14:textId="7AA0E35F" w:rsidR="00167DBA" w:rsidRPr="0090158E" w:rsidRDefault="00167DBA" w:rsidP="00167DBA">
            <w:pPr>
              <w:rPr>
                <w:szCs w:val="28"/>
              </w:rPr>
            </w:pPr>
            <w:r w:rsidRPr="0039425D">
              <w:rPr>
                <w:szCs w:val="28"/>
              </w:rPr>
              <w:t>1 344.00</w:t>
            </w:r>
          </w:p>
        </w:tc>
        <w:tc>
          <w:tcPr>
            <w:tcW w:w="1266" w:type="dxa"/>
            <w:tcBorders>
              <w:top w:val="nil"/>
              <w:left w:val="nil"/>
              <w:bottom w:val="single" w:sz="4" w:space="0" w:color="auto"/>
              <w:right w:val="single" w:sz="4" w:space="0" w:color="auto"/>
            </w:tcBorders>
            <w:shd w:val="clear" w:color="auto" w:fill="auto"/>
            <w:hideMark/>
          </w:tcPr>
          <w:p w14:paraId="7B258034" w14:textId="6851EE18" w:rsidR="00167DBA" w:rsidRPr="0090158E" w:rsidRDefault="00167DBA" w:rsidP="00167DBA">
            <w:pPr>
              <w:rPr>
                <w:szCs w:val="28"/>
              </w:rPr>
            </w:pPr>
            <w:r w:rsidRPr="0039425D">
              <w:rPr>
                <w:szCs w:val="28"/>
              </w:rPr>
              <w:t>1 344.00</w:t>
            </w:r>
          </w:p>
        </w:tc>
        <w:tc>
          <w:tcPr>
            <w:tcW w:w="1266" w:type="dxa"/>
            <w:tcBorders>
              <w:top w:val="nil"/>
              <w:left w:val="nil"/>
              <w:bottom w:val="single" w:sz="4" w:space="0" w:color="auto"/>
              <w:right w:val="single" w:sz="4" w:space="0" w:color="auto"/>
            </w:tcBorders>
            <w:shd w:val="clear" w:color="auto" w:fill="auto"/>
            <w:hideMark/>
          </w:tcPr>
          <w:p w14:paraId="68B443E6" w14:textId="58BB1FFD" w:rsidR="00167DBA" w:rsidRPr="0090158E" w:rsidRDefault="00167DBA" w:rsidP="00167DBA">
            <w:pPr>
              <w:rPr>
                <w:szCs w:val="28"/>
              </w:rPr>
            </w:pPr>
            <w:r w:rsidRPr="0039425D">
              <w:rPr>
                <w:szCs w:val="28"/>
              </w:rPr>
              <w:t>1 344.00</w:t>
            </w:r>
          </w:p>
        </w:tc>
        <w:tc>
          <w:tcPr>
            <w:tcW w:w="1295" w:type="dxa"/>
            <w:tcBorders>
              <w:top w:val="nil"/>
              <w:left w:val="nil"/>
              <w:bottom w:val="single" w:sz="4" w:space="0" w:color="auto"/>
              <w:right w:val="single" w:sz="4" w:space="0" w:color="auto"/>
            </w:tcBorders>
            <w:shd w:val="clear" w:color="auto" w:fill="auto"/>
            <w:hideMark/>
          </w:tcPr>
          <w:p w14:paraId="669DB5E1" w14:textId="7B17FA5A" w:rsidR="00167DBA" w:rsidRPr="0090158E" w:rsidRDefault="00167DBA" w:rsidP="00167DBA">
            <w:pPr>
              <w:rPr>
                <w:szCs w:val="28"/>
              </w:rPr>
            </w:pPr>
            <w:r w:rsidRPr="0039425D">
              <w:rPr>
                <w:szCs w:val="28"/>
              </w:rPr>
              <w:t>1 344.00</w:t>
            </w:r>
          </w:p>
        </w:tc>
        <w:tc>
          <w:tcPr>
            <w:tcW w:w="1266" w:type="dxa"/>
            <w:tcBorders>
              <w:top w:val="nil"/>
              <w:left w:val="nil"/>
              <w:bottom w:val="single" w:sz="4" w:space="0" w:color="auto"/>
              <w:right w:val="single" w:sz="4" w:space="0" w:color="auto"/>
            </w:tcBorders>
            <w:shd w:val="clear" w:color="auto" w:fill="auto"/>
            <w:hideMark/>
          </w:tcPr>
          <w:p w14:paraId="4B576516" w14:textId="42DAB105" w:rsidR="00167DBA" w:rsidRPr="0090158E" w:rsidRDefault="00167DBA" w:rsidP="00167DBA">
            <w:pPr>
              <w:rPr>
                <w:szCs w:val="28"/>
              </w:rPr>
            </w:pPr>
            <w:r w:rsidRPr="0039425D">
              <w:rPr>
                <w:szCs w:val="28"/>
              </w:rPr>
              <w:t>1 344.00</w:t>
            </w:r>
          </w:p>
        </w:tc>
        <w:tc>
          <w:tcPr>
            <w:tcW w:w="1329" w:type="dxa"/>
            <w:tcBorders>
              <w:top w:val="nil"/>
              <w:left w:val="nil"/>
              <w:bottom w:val="single" w:sz="4" w:space="0" w:color="auto"/>
              <w:right w:val="single" w:sz="4" w:space="0" w:color="auto"/>
            </w:tcBorders>
            <w:shd w:val="clear" w:color="auto" w:fill="auto"/>
            <w:hideMark/>
          </w:tcPr>
          <w:p w14:paraId="72CDC97E" w14:textId="77A41061" w:rsidR="00167DBA" w:rsidRPr="0090158E" w:rsidRDefault="00167DBA" w:rsidP="00167DBA">
            <w:pPr>
              <w:rPr>
                <w:szCs w:val="28"/>
              </w:rPr>
            </w:pPr>
            <w:r w:rsidRPr="0039425D">
              <w:rPr>
                <w:szCs w:val="28"/>
              </w:rPr>
              <w:t>1 344.00</w:t>
            </w:r>
          </w:p>
        </w:tc>
        <w:tc>
          <w:tcPr>
            <w:tcW w:w="1280" w:type="dxa"/>
            <w:tcBorders>
              <w:top w:val="nil"/>
              <w:left w:val="nil"/>
              <w:bottom w:val="single" w:sz="4" w:space="0" w:color="auto"/>
              <w:right w:val="single" w:sz="4" w:space="0" w:color="auto"/>
            </w:tcBorders>
            <w:shd w:val="clear" w:color="auto" w:fill="auto"/>
            <w:noWrap/>
            <w:hideMark/>
          </w:tcPr>
          <w:p w14:paraId="5BB7D212" w14:textId="06FE994B" w:rsidR="00167DBA" w:rsidRPr="0090158E" w:rsidRDefault="00167DBA" w:rsidP="00167DBA">
            <w:pPr>
              <w:rPr>
                <w:szCs w:val="28"/>
              </w:rPr>
            </w:pPr>
            <w:r w:rsidRPr="0039425D">
              <w:rPr>
                <w:szCs w:val="28"/>
              </w:rPr>
              <w:t>1 344.00</w:t>
            </w:r>
          </w:p>
        </w:tc>
      </w:tr>
    </w:tbl>
    <w:p w14:paraId="27335BA9" w14:textId="460291C3" w:rsidR="00F77BBD" w:rsidRDefault="00F77BBD">
      <w:pPr>
        <w:spacing w:after="160" w:line="259" w:lineRule="auto"/>
        <w:rPr>
          <w:rFonts w:eastAsia="Calibri"/>
          <w:szCs w:val="28"/>
          <w:lang w:eastAsia="en-US"/>
        </w:rPr>
      </w:pPr>
      <w:bookmarkStart w:id="893" w:name="_Toc101972821"/>
      <w:bookmarkEnd w:id="892"/>
      <w:r>
        <w:br w:type="page"/>
      </w:r>
    </w:p>
    <w:p w14:paraId="75991B70" w14:textId="27CE0F72" w:rsidR="00AE33ED" w:rsidRPr="00BD3831" w:rsidRDefault="003E00BA" w:rsidP="00F77BBD">
      <w:pPr>
        <w:pStyle w:val="affff0"/>
      </w:pPr>
      <w:bookmarkStart w:id="894" w:name="_Toc108034294"/>
      <w:r w:rsidRPr="00BD3831">
        <w:lastRenderedPageBreak/>
        <w:t xml:space="preserve">Приложение </w:t>
      </w:r>
      <w:r w:rsidR="00F5077A">
        <w:t>5</w:t>
      </w:r>
      <w:r w:rsidRPr="00BD3831">
        <w:t xml:space="preserve"> </w:t>
      </w:r>
      <w:r w:rsidR="00AE33ED" w:rsidRPr="00BD3831">
        <w:t>Оценка вероятности отказа (аварийной ситуации) и безотказной (безаварийной) работы системы теплоснабжения по отношению к потребителям</w:t>
      </w:r>
      <w:bookmarkEnd w:id="893"/>
      <w:bookmarkEnd w:id="894"/>
      <w:r w:rsidR="00AE33ED" w:rsidRPr="00BD3831">
        <w:t xml:space="preserve"> </w:t>
      </w:r>
    </w:p>
    <w:p w14:paraId="0DBE9CB0" w14:textId="1BFFF016" w:rsidR="009422BE" w:rsidRPr="00BD3831" w:rsidRDefault="003E00BA" w:rsidP="00F77BBD">
      <w:pPr>
        <w:pStyle w:val="afffc"/>
      </w:pPr>
      <w:bookmarkStart w:id="895" w:name="_Toc101972997"/>
      <w:bookmarkStart w:id="896" w:name="_Toc108034363"/>
      <w:r w:rsidRPr="00BD3831">
        <w:t>Таблица П</w:t>
      </w:r>
      <w:r w:rsidR="00F5077A">
        <w:t>5</w:t>
      </w:r>
      <w:r w:rsidRPr="00BD3831">
        <w:t>.1. Оценка вероятности отказа (аварийной ситуации) и безотказной (безаварийной) работы системы теплоснабжения по отношению к потребителям</w:t>
      </w:r>
      <w:bookmarkEnd w:id="895"/>
      <w:bookmarkEnd w:id="896"/>
    </w:p>
    <w:tbl>
      <w:tblPr>
        <w:tblW w:w="22250" w:type="dxa"/>
        <w:tblLook w:val="04A0" w:firstRow="1" w:lastRow="0" w:firstColumn="1" w:lastColumn="0" w:noHBand="0" w:noVBand="1"/>
      </w:tblPr>
      <w:tblGrid>
        <w:gridCol w:w="1712"/>
        <w:gridCol w:w="5654"/>
        <w:gridCol w:w="1604"/>
        <w:gridCol w:w="1604"/>
        <w:gridCol w:w="1491"/>
        <w:gridCol w:w="1491"/>
        <w:gridCol w:w="1646"/>
        <w:gridCol w:w="1644"/>
        <w:gridCol w:w="1686"/>
        <w:gridCol w:w="1686"/>
        <w:gridCol w:w="2032"/>
      </w:tblGrid>
      <w:tr w:rsidR="00B33C22" w:rsidRPr="00B33C22" w14:paraId="4C36C2AE" w14:textId="77777777" w:rsidTr="00B33C22">
        <w:trPr>
          <w:trHeight w:val="20"/>
          <w:tblHeader/>
        </w:trPr>
        <w:tc>
          <w:tcPr>
            <w:tcW w:w="1712" w:type="dxa"/>
            <w:tcBorders>
              <w:top w:val="single" w:sz="4" w:space="0" w:color="auto"/>
              <w:left w:val="single" w:sz="4" w:space="0" w:color="auto"/>
              <w:bottom w:val="single" w:sz="4" w:space="0" w:color="auto"/>
              <w:right w:val="single" w:sz="4" w:space="0" w:color="auto"/>
            </w:tcBorders>
            <w:shd w:val="clear" w:color="auto" w:fill="auto"/>
            <w:hideMark/>
          </w:tcPr>
          <w:p w14:paraId="5077679E" w14:textId="77777777" w:rsidR="00B33C22" w:rsidRPr="00B33C22" w:rsidRDefault="00B33C22" w:rsidP="00B33C22">
            <w:pPr>
              <w:rPr>
                <w:color w:val="000000"/>
                <w:szCs w:val="28"/>
              </w:rPr>
            </w:pPr>
            <w:r w:rsidRPr="00B33C22">
              <w:rPr>
                <w:color w:val="000000"/>
                <w:szCs w:val="28"/>
              </w:rPr>
              <w:t>Номер технологической зоны</w:t>
            </w:r>
          </w:p>
        </w:tc>
        <w:tc>
          <w:tcPr>
            <w:tcW w:w="5654" w:type="dxa"/>
            <w:tcBorders>
              <w:top w:val="single" w:sz="4" w:space="0" w:color="auto"/>
              <w:left w:val="nil"/>
              <w:bottom w:val="single" w:sz="4" w:space="0" w:color="auto"/>
              <w:right w:val="single" w:sz="4" w:space="0" w:color="auto"/>
            </w:tcBorders>
            <w:shd w:val="clear" w:color="auto" w:fill="auto"/>
            <w:hideMark/>
          </w:tcPr>
          <w:p w14:paraId="0FCEEDE5" w14:textId="77777777" w:rsidR="00B33C22" w:rsidRPr="00B33C22" w:rsidRDefault="00B33C22" w:rsidP="00B33C22">
            <w:pPr>
              <w:rPr>
                <w:color w:val="000000"/>
                <w:szCs w:val="28"/>
              </w:rPr>
            </w:pPr>
            <w:r w:rsidRPr="00B33C22">
              <w:rPr>
                <w:color w:val="000000"/>
                <w:szCs w:val="28"/>
              </w:rPr>
              <w:t>Наименование участка тепловой сети</w:t>
            </w:r>
          </w:p>
        </w:tc>
        <w:tc>
          <w:tcPr>
            <w:tcW w:w="1604" w:type="dxa"/>
            <w:tcBorders>
              <w:top w:val="single" w:sz="4" w:space="0" w:color="auto"/>
              <w:left w:val="nil"/>
              <w:bottom w:val="single" w:sz="4" w:space="0" w:color="auto"/>
              <w:right w:val="single" w:sz="4" w:space="0" w:color="auto"/>
            </w:tcBorders>
            <w:shd w:val="clear" w:color="auto" w:fill="auto"/>
            <w:hideMark/>
          </w:tcPr>
          <w:p w14:paraId="10892756" w14:textId="4548F3DF" w:rsidR="00B33C22" w:rsidRPr="00B33C22" w:rsidRDefault="00B33C22" w:rsidP="00B33C22">
            <w:pPr>
              <w:rPr>
                <w:color w:val="000000"/>
                <w:szCs w:val="28"/>
              </w:rPr>
            </w:pPr>
            <w:r w:rsidRPr="00B33C22">
              <w:rPr>
                <w:color w:val="000000"/>
                <w:szCs w:val="28"/>
              </w:rPr>
              <w:t>Протяженность подающего трубопровода, м</w:t>
            </w:r>
          </w:p>
        </w:tc>
        <w:tc>
          <w:tcPr>
            <w:tcW w:w="1604" w:type="dxa"/>
            <w:tcBorders>
              <w:top w:val="single" w:sz="4" w:space="0" w:color="auto"/>
              <w:left w:val="nil"/>
              <w:bottom w:val="single" w:sz="4" w:space="0" w:color="auto"/>
              <w:right w:val="single" w:sz="4" w:space="0" w:color="auto"/>
            </w:tcBorders>
            <w:shd w:val="clear" w:color="auto" w:fill="auto"/>
            <w:hideMark/>
          </w:tcPr>
          <w:p w14:paraId="78B6CA1B" w14:textId="765E80D2" w:rsidR="00B33C22" w:rsidRPr="00B33C22" w:rsidRDefault="00B33C22" w:rsidP="00B33C22">
            <w:pPr>
              <w:rPr>
                <w:color w:val="000000"/>
                <w:szCs w:val="28"/>
              </w:rPr>
            </w:pPr>
            <w:r w:rsidRPr="00B33C22">
              <w:rPr>
                <w:color w:val="000000"/>
                <w:szCs w:val="28"/>
              </w:rPr>
              <w:t>Протяженность обратного трубопровода, м</w:t>
            </w:r>
          </w:p>
        </w:tc>
        <w:tc>
          <w:tcPr>
            <w:tcW w:w="1491" w:type="dxa"/>
            <w:tcBorders>
              <w:top w:val="single" w:sz="4" w:space="0" w:color="auto"/>
              <w:left w:val="nil"/>
              <w:bottom w:val="single" w:sz="4" w:space="0" w:color="auto"/>
              <w:right w:val="single" w:sz="4" w:space="0" w:color="auto"/>
            </w:tcBorders>
            <w:shd w:val="clear" w:color="auto" w:fill="auto"/>
            <w:hideMark/>
          </w:tcPr>
          <w:p w14:paraId="17747309" w14:textId="32E1D637" w:rsidR="00B33C22" w:rsidRPr="00B33C22" w:rsidRDefault="00B33C22" w:rsidP="00B33C22">
            <w:pPr>
              <w:rPr>
                <w:color w:val="000000"/>
                <w:szCs w:val="28"/>
              </w:rPr>
            </w:pPr>
            <w:r w:rsidRPr="00B33C22">
              <w:rPr>
                <w:color w:val="000000"/>
                <w:szCs w:val="28"/>
              </w:rPr>
              <w:t>Условный диаметр подающего трубопровода, мм</w:t>
            </w:r>
          </w:p>
        </w:tc>
        <w:tc>
          <w:tcPr>
            <w:tcW w:w="1491" w:type="dxa"/>
            <w:tcBorders>
              <w:top w:val="single" w:sz="4" w:space="0" w:color="auto"/>
              <w:left w:val="nil"/>
              <w:bottom w:val="single" w:sz="4" w:space="0" w:color="auto"/>
              <w:right w:val="single" w:sz="4" w:space="0" w:color="auto"/>
            </w:tcBorders>
            <w:shd w:val="clear" w:color="auto" w:fill="auto"/>
            <w:hideMark/>
          </w:tcPr>
          <w:p w14:paraId="696DD23F" w14:textId="19082BAC" w:rsidR="00B33C22" w:rsidRPr="00B33C22" w:rsidRDefault="00B33C22" w:rsidP="00B33C22">
            <w:pPr>
              <w:rPr>
                <w:color w:val="000000"/>
                <w:szCs w:val="28"/>
              </w:rPr>
            </w:pPr>
            <w:r w:rsidRPr="00B33C22">
              <w:rPr>
                <w:color w:val="000000"/>
                <w:szCs w:val="28"/>
              </w:rPr>
              <w:t>Условный диаметр обратного трубопровода, мм</w:t>
            </w:r>
          </w:p>
        </w:tc>
        <w:tc>
          <w:tcPr>
            <w:tcW w:w="1646" w:type="dxa"/>
            <w:tcBorders>
              <w:top w:val="single" w:sz="4" w:space="0" w:color="auto"/>
              <w:left w:val="nil"/>
              <w:bottom w:val="single" w:sz="4" w:space="0" w:color="auto"/>
              <w:right w:val="single" w:sz="4" w:space="0" w:color="auto"/>
            </w:tcBorders>
            <w:shd w:val="clear" w:color="auto" w:fill="auto"/>
            <w:hideMark/>
          </w:tcPr>
          <w:p w14:paraId="35279AA5" w14:textId="77777777" w:rsidR="00B33C22" w:rsidRPr="00B33C22" w:rsidRDefault="00B33C22" w:rsidP="00B33C22">
            <w:pPr>
              <w:rPr>
                <w:color w:val="000000"/>
                <w:szCs w:val="28"/>
              </w:rPr>
            </w:pPr>
            <w:r w:rsidRPr="00B33C22">
              <w:rPr>
                <w:color w:val="000000"/>
                <w:szCs w:val="28"/>
              </w:rPr>
              <w:t xml:space="preserve">Материальная характеристика, </w:t>
            </w:r>
            <w:proofErr w:type="spellStart"/>
            <w:r w:rsidRPr="00B33C22">
              <w:rPr>
                <w:color w:val="000000"/>
                <w:szCs w:val="28"/>
              </w:rPr>
              <w:t>кв.м</w:t>
            </w:r>
            <w:proofErr w:type="spellEnd"/>
            <w:r w:rsidRPr="00B33C22">
              <w:rPr>
                <w:color w:val="000000"/>
                <w:szCs w:val="28"/>
              </w:rPr>
              <w:t>.</w:t>
            </w:r>
          </w:p>
        </w:tc>
        <w:tc>
          <w:tcPr>
            <w:tcW w:w="1644" w:type="dxa"/>
            <w:tcBorders>
              <w:top w:val="single" w:sz="4" w:space="0" w:color="auto"/>
              <w:left w:val="nil"/>
              <w:bottom w:val="single" w:sz="4" w:space="0" w:color="auto"/>
              <w:right w:val="single" w:sz="4" w:space="0" w:color="auto"/>
            </w:tcBorders>
            <w:shd w:val="clear" w:color="auto" w:fill="auto"/>
            <w:hideMark/>
          </w:tcPr>
          <w:p w14:paraId="4B648B06" w14:textId="77777777" w:rsidR="00B33C22" w:rsidRPr="00B33C22" w:rsidRDefault="00B33C22" w:rsidP="00B33C22">
            <w:pPr>
              <w:rPr>
                <w:color w:val="000000"/>
                <w:szCs w:val="28"/>
              </w:rPr>
            </w:pPr>
            <w:r w:rsidRPr="00B33C22">
              <w:rPr>
                <w:color w:val="000000"/>
                <w:szCs w:val="28"/>
              </w:rPr>
              <w:t>Среднее время до восстановления участков ТС, час</w:t>
            </w:r>
          </w:p>
        </w:tc>
        <w:tc>
          <w:tcPr>
            <w:tcW w:w="1686" w:type="dxa"/>
            <w:tcBorders>
              <w:top w:val="single" w:sz="4" w:space="0" w:color="auto"/>
              <w:left w:val="nil"/>
              <w:bottom w:val="single" w:sz="4" w:space="0" w:color="auto"/>
              <w:right w:val="single" w:sz="4" w:space="0" w:color="auto"/>
            </w:tcBorders>
            <w:shd w:val="clear" w:color="auto" w:fill="auto"/>
            <w:hideMark/>
          </w:tcPr>
          <w:p w14:paraId="6B365246" w14:textId="77777777" w:rsidR="00B33C22" w:rsidRPr="00B33C22" w:rsidRDefault="00B33C22" w:rsidP="00B33C22">
            <w:pPr>
              <w:rPr>
                <w:color w:val="000000"/>
                <w:szCs w:val="28"/>
              </w:rPr>
            </w:pPr>
            <w:r w:rsidRPr="00B33C22">
              <w:rPr>
                <w:color w:val="000000"/>
                <w:szCs w:val="28"/>
              </w:rPr>
              <w:t>Интенсивность восстановления элементов ТС, 1/час</w:t>
            </w:r>
          </w:p>
        </w:tc>
        <w:tc>
          <w:tcPr>
            <w:tcW w:w="1686" w:type="dxa"/>
            <w:tcBorders>
              <w:top w:val="single" w:sz="4" w:space="0" w:color="auto"/>
              <w:left w:val="nil"/>
              <w:bottom w:val="single" w:sz="4" w:space="0" w:color="auto"/>
              <w:right w:val="single" w:sz="4" w:space="0" w:color="auto"/>
            </w:tcBorders>
            <w:shd w:val="clear" w:color="auto" w:fill="auto"/>
            <w:hideMark/>
          </w:tcPr>
          <w:p w14:paraId="1DFF3341" w14:textId="77777777" w:rsidR="00B33C22" w:rsidRPr="00B33C22" w:rsidRDefault="00B33C22" w:rsidP="00B33C22">
            <w:pPr>
              <w:rPr>
                <w:color w:val="000000"/>
                <w:szCs w:val="28"/>
              </w:rPr>
            </w:pPr>
            <w:r w:rsidRPr="00B33C22">
              <w:rPr>
                <w:color w:val="000000"/>
                <w:szCs w:val="28"/>
              </w:rPr>
              <w:t>Стационарная вероятность рабочего состояния сети</w:t>
            </w:r>
          </w:p>
        </w:tc>
        <w:tc>
          <w:tcPr>
            <w:tcW w:w="2032" w:type="dxa"/>
            <w:tcBorders>
              <w:top w:val="single" w:sz="4" w:space="0" w:color="auto"/>
              <w:left w:val="nil"/>
              <w:bottom w:val="single" w:sz="4" w:space="0" w:color="auto"/>
              <w:right w:val="single" w:sz="4" w:space="0" w:color="auto"/>
            </w:tcBorders>
            <w:shd w:val="clear" w:color="auto" w:fill="auto"/>
            <w:hideMark/>
          </w:tcPr>
          <w:p w14:paraId="625E06C6" w14:textId="77777777" w:rsidR="00B33C22" w:rsidRPr="00B33C22" w:rsidRDefault="00B33C22" w:rsidP="00B33C22">
            <w:pPr>
              <w:rPr>
                <w:color w:val="000000"/>
                <w:szCs w:val="28"/>
              </w:rPr>
            </w:pPr>
            <w:r w:rsidRPr="00B33C22">
              <w:rPr>
                <w:color w:val="000000"/>
                <w:szCs w:val="28"/>
              </w:rPr>
              <w:t>Вероятность состояния сети, соответствующая отказу f-го элемента</w:t>
            </w:r>
          </w:p>
        </w:tc>
      </w:tr>
      <w:tr w:rsidR="00B33C22" w:rsidRPr="00B33C22" w14:paraId="1B6E9272"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6BD76480"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413773CB" w14:textId="77777777" w:rsidR="00B33C22" w:rsidRPr="00B33C22" w:rsidRDefault="00B33C22" w:rsidP="00B33C22">
            <w:pPr>
              <w:rPr>
                <w:color w:val="000000"/>
                <w:szCs w:val="28"/>
              </w:rPr>
            </w:pPr>
            <w:r w:rsidRPr="00B33C22">
              <w:rPr>
                <w:color w:val="000000"/>
                <w:szCs w:val="28"/>
              </w:rPr>
              <w:t>ТК32 : ТК31</w:t>
            </w:r>
          </w:p>
        </w:tc>
        <w:tc>
          <w:tcPr>
            <w:tcW w:w="1604" w:type="dxa"/>
            <w:tcBorders>
              <w:top w:val="nil"/>
              <w:left w:val="nil"/>
              <w:bottom w:val="single" w:sz="4" w:space="0" w:color="auto"/>
              <w:right w:val="single" w:sz="4" w:space="0" w:color="auto"/>
            </w:tcBorders>
            <w:shd w:val="clear" w:color="auto" w:fill="auto"/>
            <w:vAlign w:val="bottom"/>
            <w:hideMark/>
          </w:tcPr>
          <w:p w14:paraId="0761FECD" w14:textId="77777777" w:rsidR="00B33C22" w:rsidRPr="00B33C22" w:rsidRDefault="00B33C22" w:rsidP="00B33C22">
            <w:pPr>
              <w:rPr>
                <w:color w:val="000000"/>
                <w:szCs w:val="28"/>
              </w:rPr>
            </w:pPr>
            <w:r w:rsidRPr="00B33C22">
              <w:rPr>
                <w:color w:val="000000"/>
                <w:szCs w:val="28"/>
              </w:rPr>
              <w:t>21.78</w:t>
            </w:r>
          </w:p>
        </w:tc>
        <w:tc>
          <w:tcPr>
            <w:tcW w:w="1604" w:type="dxa"/>
            <w:tcBorders>
              <w:top w:val="nil"/>
              <w:left w:val="nil"/>
              <w:bottom w:val="single" w:sz="4" w:space="0" w:color="auto"/>
              <w:right w:val="single" w:sz="4" w:space="0" w:color="auto"/>
            </w:tcBorders>
            <w:shd w:val="clear" w:color="auto" w:fill="auto"/>
            <w:vAlign w:val="bottom"/>
            <w:hideMark/>
          </w:tcPr>
          <w:p w14:paraId="5578BFF6" w14:textId="77777777" w:rsidR="00B33C22" w:rsidRPr="00B33C22" w:rsidRDefault="00B33C22" w:rsidP="00B33C22">
            <w:pPr>
              <w:rPr>
                <w:color w:val="000000"/>
                <w:szCs w:val="28"/>
              </w:rPr>
            </w:pPr>
            <w:r w:rsidRPr="00B33C22">
              <w:rPr>
                <w:color w:val="000000"/>
                <w:szCs w:val="28"/>
              </w:rPr>
              <w:t>21.78</w:t>
            </w:r>
          </w:p>
        </w:tc>
        <w:tc>
          <w:tcPr>
            <w:tcW w:w="1491" w:type="dxa"/>
            <w:tcBorders>
              <w:top w:val="nil"/>
              <w:left w:val="nil"/>
              <w:bottom w:val="single" w:sz="4" w:space="0" w:color="auto"/>
              <w:right w:val="single" w:sz="4" w:space="0" w:color="auto"/>
            </w:tcBorders>
            <w:shd w:val="clear" w:color="auto" w:fill="auto"/>
            <w:vAlign w:val="bottom"/>
            <w:hideMark/>
          </w:tcPr>
          <w:p w14:paraId="146910C5" w14:textId="77777777" w:rsidR="00B33C22" w:rsidRPr="00B33C22" w:rsidRDefault="00B33C22" w:rsidP="00B33C22">
            <w:pPr>
              <w:rPr>
                <w:color w:val="000000"/>
                <w:szCs w:val="28"/>
              </w:rPr>
            </w:pPr>
            <w:r w:rsidRPr="00B33C22">
              <w:rPr>
                <w:color w:val="000000"/>
                <w:szCs w:val="28"/>
              </w:rPr>
              <w:t>80</w:t>
            </w:r>
          </w:p>
        </w:tc>
        <w:tc>
          <w:tcPr>
            <w:tcW w:w="1491" w:type="dxa"/>
            <w:tcBorders>
              <w:top w:val="nil"/>
              <w:left w:val="nil"/>
              <w:bottom w:val="single" w:sz="4" w:space="0" w:color="auto"/>
              <w:right w:val="single" w:sz="4" w:space="0" w:color="auto"/>
            </w:tcBorders>
            <w:shd w:val="clear" w:color="auto" w:fill="auto"/>
            <w:vAlign w:val="bottom"/>
            <w:hideMark/>
          </w:tcPr>
          <w:p w14:paraId="1DB50539" w14:textId="77777777" w:rsidR="00B33C22" w:rsidRPr="00B33C22" w:rsidRDefault="00B33C22" w:rsidP="00B33C22">
            <w:pPr>
              <w:rPr>
                <w:color w:val="000000"/>
                <w:szCs w:val="28"/>
              </w:rPr>
            </w:pPr>
            <w:r w:rsidRPr="00B33C22">
              <w:rPr>
                <w:color w:val="000000"/>
                <w:szCs w:val="28"/>
              </w:rPr>
              <w:t>80</w:t>
            </w:r>
          </w:p>
        </w:tc>
        <w:tc>
          <w:tcPr>
            <w:tcW w:w="1646" w:type="dxa"/>
            <w:tcBorders>
              <w:top w:val="nil"/>
              <w:left w:val="nil"/>
              <w:bottom w:val="single" w:sz="4" w:space="0" w:color="auto"/>
              <w:right w:val="single" w:sz="4" w:space="0" w:color="auto"/>
            </w:tcBorders>
            <w:shd w:val="clear" w:color="auto" w:fill="auto"/>
            <w:vAlign w:val="bottom"/>
            <w:hideMark/>
          </w:tcPr>
          <w:p w14:paraId="44962343" w14:textId="77777777" w:rsidR="00B33C22" w:rsidRPr="00B33C22" w:rsidRDefault="00B33C22" w:rsidP="00B33C22">
            <w:pPr>
              <w:rPr>
                <w:color w:val="000000"/>
                <w:szCs w:val="28"/>
              </w:rPr>
            </w:pPr>
            <w:r w:rsidRPr="00B33C22">
              <w:rPr>
                <w:color w:val="000000"/>
                <w:szCs w:val="28"/>
              </w:rPr>
              <w:t>3.4848</w:t>
            </w:r>
          </w:p>
        </w:tc>
        <w:tc>
          <w:tcPr>
            <w:tcW w:w="1644" w:type="dxa"/>
            <w:tcBorders>
              <w:top w:val="nil"/>
              <w:left w:val="nil"/>
              <w:bottom w:val="single" w:sz="4" w:space="0" w:color="auto"/>
              <w:right w:val="single" w:sz="4" w:space="0" w:color="auto"/>
            </w:tcBorders>
            <w:shd w:val="clear" w:color="auto" w:fill="auto"/>
            <w:noWrap/>
            <w:vAlign w:val="bottom"/>
            <w:hideMark/>
          </w:tcPr>
          <w:p w14:paraId="4ED3AD16" w14:textId="77777777" w:rsidR="00B33C22" w:rsidRPr="00B33C22" w:rsidRDefault="00B33C22" w:rsidP="00B33C22">
            <w:pPr>
              <w:rPr>
                <w:color w:val="000000"/>
                <w:szCs w:val="28"/>
              </w:rPr>
            </w:pPr>
            <w:r w:rsidRPr="00B33C22">
              <w:rPr>
                <w:color w:val="000000"/>
                <w:szCs w:val="28"/>
              </w:rPr>
              <w:t>4.13268784</w:t>
            </w:r>
          </w:p>
        </w:tc>
        <w:tc>
          <w:tcPr>
            <w:tcW w:w="1686" w:type="dxa"/>
            <w:tcBorders>
              <w:top w:val="nil"/>
              <w:left w:val="nil"/>
              <w:bottom w:val="single" w:sz="4" w:space="0" w:color="auto"/>
              <w:right w:val="single" w:sz="4" w:space="0" w:color="auto"/>
            </w:tcBorders>
            <w:shd w:val="clear" w:color="auto" w:fill="auto"/>
            <w:noWrap/>
            <w:vAlign w:val="bottom"/>
            <w:hideMark/>
          </w:tcPr>
          <w:p w14:paraId="29A4067A" w14:textId="77777777" w:rsidR="00B33C22" w:rsidRPr="00B33C22" w:rsidRDefault="00B33C22" w:rsidP="00B33C22">
            <w:pPr>
              <w:rPr>
                <w:color w:val="000000"/>
                <w:szCs w:val="28"/>
              </w:rPr>
            </w:pPr>
            <w:r w:rsidRPr="00B33C22">
              <w:rPr>
                <w:color w:val="000000"/>
                <w:szCs w:val="28"/>
              </w:rPr>
              <w:t>0.241973272</w:t>
            </w:r>
          </w:p>
        </w:tc>
        <w:tc>
          <w:tcPr>
            <w:tcW w:w="1686" w:type="dxa"/>
            <w:tcBorders>
              <w:top w:val="nil"/>
              <w:left w:val="nil"/>
              <w:bottom w:val="single" w:sz="4" w:space="0" w:color="auto"/>
              <w:right w:val="single" w:sz="4" w:space="0" w:color="auto"/>
            </w:tcBorders>
            <w:shd w:val="clear" w:color="auto" w:fill="auto"/>
            <w:vAlign w:val="bottom"/>
            <w:hideMark/>
          </w:tcPr>
          <w:p w14:paraId="149935DD" w14:textId="77777777" w:rsidR="00B33C22" w:rsidRPr="00B33C22" w:rsidRDefault="00B33C22" w:rsidP="00B33C22">
            <w:pPr>
              <w:rPr>
                <w:color w:val="000000"/>
                <w:szCs w:val="28"/>
              </w:rPr>
            </w:pPr>
            <w:r w:rsidRPr="00B33C22">
              <w:rPr>
                <w:color w:val="000000"/>
                <w:szCs w:val="28"/>
              </w:rPr>
              <w:t>0.999982404</w:t>
            </w:r>
          </w:p>
        </w:tc>
        <w:tc>
          <w:tcPr>
            <w:tcW w:w="2032" w:type="dxa"/>
            <w:tcBorders>
              <w:top w:val="nil"/>
              <w:left w:val="nil"/>
              <w:bottom w:val="single" w:sz="4" w:space="0" w:color="auto"/>
              <w:right w:val="single" w:sz="4" w:space="0" w:color="auto"/>
            </w:tcBorders>
            <w:shd w:val="clear" w:color="auto" w:fill="auto"/>
            <w:noWrap/>
            <w:vAlign w:val="bottom"/>
            <w:hideMark/>
          </w:tcPr>
          <w:p w14:paraId="54B413F5" w14:textId="77777777" w:rsidR="00B33C22" w:rsidRPr="00B33C22" w:rsidRDefault="00B33C22" w:rsidP="00B33C22">
            <w:pPr>
              <w:rPr>
                <w:color w:val="000000"/>
                <w:szCs w:val="28"/>
              </w:rPr>
            </w:pPr>
            <w:r w:rsidRPr="00B33C22">
              <w:rPr>
                <w:color w:val="000000"/>
                <w:szCs w:val="28"/>
              </w:rPr>
              <w:t>0.00001078</w:t>
            </w:r>
          </w:p>
        </w:tc>
      </w:tr>
      <w:tr w:rsidR="00B33C22" w:rsidRPr="00B33C22" w14:paraId="6AAB35E2"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BF4DD3A"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BD7F4A6" w14:textId="77777777" w:rsidR="00B33C22" w:rsidRPr="00B33C22" w:rsidRDefault="00B33C22" w:rsidP="00B33C22">
            <w:pPr>
              <w:rPr>
                <w:color w:val="000000"/>
                <w:szCs w:val="28"/>
              </w:rPr>
            </w:pPr>
            <w:r w:rsidRPr="00B33C22">
              <w:rPr>
                <w:color w:val="000000"/>
                <w:szCs w:val="28"/>
              </w:rPr>
              <w:t>ТК31 : ул. Мира, 13б</w:t>
            </w:r>
          </w:p>
        </w:tc>
        <w:tc>
          <w:tcPr>
            <w:tcW w:w="1604" w:type="dxa"/>
            <w:tcBorders>
              <w:top w:val="nil"/>
              <w:left w:val="nil"/>
              <w:bottom w:val="single" w:sz="4" w:space="0" w:color="auto"/>
              <w:right w:val="single" w:sz="4" w:space="0" w:color="auto"/>
            </w:tcBorders>
            <w:shd w:val="clear" w:color="auto" w:fill="auto"/>
            <w:vAlign w:val="bottom"/>
            <w:hideMark/>
          </w:tcPr>
          <w:p w14:paraId="26D18ACE" w14:textId="77777777" w:rsidR="00B33C22" w:rsidRPr="00B33C22" w:rsidRDefault="00B33C22" w:rsidP="00B33C22">
            <w:pPr>
              <w:rPr>
                <w:color w:val="000000"/>
                <w:szCs w:val="28"/>
              </w:rPr>
            </w:pPr>
            <w:r w:rsidRPr="00B33C22">
              <w:rPr>
                <w:color w:val="000000"/>
                <w:szCs w:val="28"/>
              </w:rPr>
              <w:t>24.05</w:t>
            </w:r>
          </w:p>
        </w:tc>
        <w:tc>
          <w:tcPr>
            <w:tcW w:w="1604" w:type="dxa"/>
            <w:tcBorders>
              <w:top w:val="nil"/>
              <w:left w:val="nil"/>
              <w:bottom w:val="single" w:sz="4" w:space="0" w:color="auto"/>
              <w:right w:val="single" w:sz="4" w:space="0" w:color="auto"/>
            </w:tcBorders>
            <w:shd w:val="clear" w:color="auto" w:fill="auto"/>
            <w:vAlign w:val="bottom"/>
            <w:hideMark/>
          </w:tcPr>
          <w:p w14:paraId="4FC6B61C" w14:textId="77777777" w:rsidR="00B33C22" w:rsidRPr="00B33C22" w:rsidRDefault="00B33C22" w:rsidP="00B33C22">
            <w:pPr>
              <w:rPr>
                <w:color w:val="000000"/>
                <w:szCs w:val="28"/>
              </w:rPr>
            </w:pPr>
            <w:r w:rsidRPr="00B33C22">
              <w:rPr>
                <w:color w:val="000000"/>
                <w:szCs w:val="28"/>
              </w:rPr>
              <w:t>24.05</w:t>
            </w:r>
          </w:p>
        </w:tc>
        <w:tc>
          <w:tcPr>
            <w:tcW w:w="1491" w:type="dxa"/>
            <w:tcBorders>
              <w:top w:val="nil"/>
              <w:left w:val="nil"/>
              <w:bottom w:val="single" w:sz="4" w:space="0" w:color="auto"/>
              <w:right w:val="single" w:sz="4" w:space="0" w:color="auto"/>
            </w:tcBorders>
            <w:shd w:val="clear" w:color="auto" w:fill="auto"/>
            <w:vAlign w:val="bottom"/>
            <w:hideMark/>
          </w:tcPr>
          <w:p w14:paraId="15452FA2" w14:textId="77777777" w:rsidR="00B33C22" w:rsidRPr="00B33C22" w:rsidRDefault="00B33C22" w:rsidP="00B33C22">
            <w:pPr>
              <w:rPr>
                <w:color w:val="000000"/>
                <w:szCs w:val="28"/>
              </w:rPr>
            </w:pPr>
            <w:r w:rsidRPr="00B33C22">
              <w:rPr>
                <w:color w:val="000000"/>
                <w:szCs w:val="28"/>
              </w:rPr>
              <w:t>70</w:t>
            </w:r>
          </w:p>
        </w:tc>
        <w:tc>
          <w:tcPr>
            <w:tcW w:w="1491" w:type="dxa"/>
            <w:tcBorders>
              <w:top w:val="nil"/>
              <w:left w:val="nil"/>
              <w:bottom w:val="single" w:sz="4" w:space="0" w:color="auto"/>
              <w:right w:val="single" w:sz="4" w:space="0" w:color="auto"/>
            </w:tcBorders>
            <w:shd w:val="clear" w:color="auto" w:fill="auto"/>
            <w:vAlign w:val="bottom"/>
            <w:hideMark/>
          </w:tcPr>
          <w:p w14:paraId="1A411D11" w14:textId="77777777" w:rsidR="00B33C22" w:rsidRPr="00B33C22" w:rsidRDefault="00B33C22" w:rsidP="00B33C22">
            <w:pPr>
              <w:rPr>
                <w:color w:val="000000"/>
                <w:szCs w:val="28"/>
              </w:rPr>
            </w:pPr>
            <w:r w:rsidRPr="00B33C22">
              <w:rPr>
                <w:color w:val="000000"/>
                <w:szCs w:val="28"/>
              </w:rPr>
              <w:t>70</w:t>
            </w:r>
          </w:p>
        </w:tc>
        <w:tc>
          <w:tcPr>
            <w:tcW w:w="1646" w:type="dxa"/>
            <w:tcBorders>
              <w:top w:val="nil"/>
              <w:left w:val="nil"/>
              <w:bottom w:val="single" w:sz="4" w:space="0" w:color="auto"/>
              <w:right w:val="single" w:sz="4" w:space="0" w:color="auto"/>
            </w:tcBorders>
            <w:shd w:val="clear" w:color="auto" w:fill="auto"/>
            <w:vAlign w:val="bottom"/>
            <w:hideMark/>
          </w:tcPr>
          <w:p w14:paraId="4F04C607" w14:textId="77777777" w:rsidR="00B33C22" w:rsidRPr="00B33C22" w:rsidRDefault="00B33C22" w:rsidP="00B33C22">
            <w:pPr>
              <w:rPr>
                <w:color w:val="000000"/>
                <w:szCs w:val="28"/>
              </w:rPr>
            </w:pPr>
            <w:r w:rsidRPr="00B33C22">
              <w:rPr>
                <w:color w:val="000000"/>
                <w:szCs w:val="28"/>
              </w:rPr>
              <w:t>3.367</w:t>
            </w:r>
          </w:p>
        </w:tc>
        <w:tc>
          <w:tcPr>
            <w:tcW w:w="1644" w:type="dxa"/>
            <w:tcBorders>
              <w:top w:val="nil"/>
              <w:left w:val="nil"/>
              <w:bottom w:val="single" w:sz="4" w:space="0" w:color="auto"/>
              <w:right w:val="single" w:sz="4" w:space="0" w:color="auto"/>
            </w:tcBorders>
            <w:shd w:val="clear" w:color="auto" w:fill="auto"/>
            <w:noWrap/>
            <w:vAlign w:val="bottom"/>
            <w:hideMark/>
          </w:tcPr>
          <w:p w14:paraId="052DE4DF" w14:textId="77777777" w:rsidR="00B33C22" w:rsidRPr="00B33C22" w:rsidRDefault="00B33C22" w:rsidP="00B33C22">
            <w:pPr>
              <w:rPr>
                <w:color w:val="000000"/>
                <w:szCs w:val="28"/>
              </w:rPr>
            </w:pPr>
            <w:r w:rsidRPr="00B33C22">
              <w:rPr>
                <w:color w:val="000000"/>
                <w:szCs w:val="28"/>
              </w:rPr>
              <w:t>3.97995348</w:t>
            </w:r>
          </w:p>
        </w:tc>
        <w:tc>
          <w:tcPr>
            <w:tcW w:w="1686" w:type="dxa"/>
            <w:tcBorders>
              <w:top w:val="nil"/>
              <w:left w:val="nil"/>
              <w:bottom w:val="single" w:sz="4" w:space="0" w:color="auto"/>
              <w:right w:val="single" w:sz="4" w:space="0" w:color="auto"/>
            </w:tcBorders>
            <w:shd w:val="clear" w:color="auto" w:fill="auto"/>
            <w:noWrap/>
            <w:vAlign w:val="bottom"/>
            <w:hideMark/>
          </w:tcPr>
          <w:p w14:paraId="4CB1E8D2" w14:textId="77777777" w:rsidR="00B33C22" w:rsidRPr="00B33C22" w:rsidRDefault="00B33C22" w:rsidP="00B33C22">
            <w:pPr>
              <w:rPr>
                <w:color w:val="000000"/>
                <w:szCs w:val="28"/>
              </w:rPr>
            </w:pPr>
            <w:r w:rsidRPr="00B33C22">
              <w:rPr>
                <w:color w:val="000000"/>
                <w:szCs w:val="28"/>
              </w:rPr>
              <w:t>0.251259218</w:t>
            </w:r>
          </w:p>
        </w:tc>
        <w:tc>
          <w:tcPr>
            <w:tcW w:w="1686" w:type="dxa"/>
            <w:tcBorders>
              <w:top w:val="nil"/>
              <w:left w:val="nil"/>
              <w:bottom w:val="single" w:sz="4" w:space="0" w:color="auto"/>
              <w:right w:val="single" w:sz="4" w:space="0" w:color="auto"/>
            </w:tcBorders>
            <w:shd w:val="clear" w:color="auto" w:fill="auto"/>
            <w:vAlign w:val="bottom"/>
            <w:hideMark/>
          </w:tcPr>
          <w:p w14:paraId="603DA7C3"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3859DE20" w14:textId="77777777" w:rsidR="00B33C22" w:rsidRPr="00B33C22" w:rsidRDefault="00B33C22" w:rsidP="00B33C22">
            <w:pPr>
              <w:rPr>
                <w:color w:val="000000"/>
                <w:szCs w:val="28"/>
              </w:rPr>
            </w:pPr>
            <w:r w:rsidRPr="00B33C22">
              <w:rPr>
                <w:color w:val="000000"/>
                <w:szCs w:val="28"/>
              </w:rPr>
              <w:t>0.00001146</w:t>
            </w:r>
          </w:p>
        </w:tc>
      </w:tr>
      <w:tr w:rsidR="00B33C22" w:rsidRPr="00B33C22" w14:paraId="40F2547F"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53F0B26"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1E9B87CC" w14:textId="77777777" w:rsidR="00B33C22" w:rsidRPr="00B33C22" w:rsidRDefault="00B33C22" w:rsidP="00B33C22">
            <w:pPr>
              <w:rPr>
                <w:color w:val="000000"/>
                <w:szCs w:val="28"/>
              </w:rPr>
            </w:pPr>
            <w:r w:rsidRPr="00B33C22">
              <w:rPr>
                <w:color w:val="000000"/>
                <w:szCs w:val="28"/>
              </w:rPr>
              <w:t>ТК31 : ул. Мира, 13</w:t>
            </w:r>
          </w:p>
        </w:tc>
        <w:tc>
          <w:tcPr>
            <w:tcW w:w="1604" w:type="dxa"/>
            <w:tcBorders>
              <w:top w:val="nil"/>
              <w:left w:val="nil"/>
              <w:bottom w:val="single" w:sz="4" w:space="0" w:color="auto"/>
              <w:right w:val="single" w:sz="4" w:space="0" w:color="auto"/>
            </w:tcBorders>
            <w:shd w:val="clear" w:color="auto" w:fill="auto"/>
            <w:vAlign w:val="bottom"/>
            <w:hideMark/>
          </w:tcPr>
          <w:p w14:paraId="4FB57287" w14:textId="77777777" w:rsidR="00B33C22" w:rsidRPr="00B33C22" w:rsidRDefault="00B33C22" w:rsidP="00B33C22">
            <w:pPr>
              <w:rPr>
                <w:color w:val="000000"/>
                <w:szCs w:val="28"/>
              </w:rPr>
            </w:pPr>
            <w:r w:rsidRPr="00B33C22">
              <w:rPr>
                <w:color w:val="000000"/>
                <w:szCs w:val="28"/>
              </w:rPr>
              <w:t>26.24</w:t>
            </w:r>
          </w:p>
        </w:tc>
        <w:tc>
          <w:tcPr>
            <w:tcW w:w="1604" w:type="dxa"/>
            <w:tcBorders>
              <w:top w:val="nil"/>
              <w:left w:val="nil"/>
              <w:bottom w:val="single" w:sz="4" w:space="0" w:color="auto"/>
              <w:right w:val="single" w:sz="4" w:space="0" w:color="auto"/>
            </w:tcBorders>
            <w:shd w:val="clear" w:color="auto" w:fill="auto"/>
            <w:vAlign w:val="bottom"/>
            <w:hideMark/>
          </w:tcPr>
          <w:p w14:paraId="7EF78193" w14:textId="77777777" w:rsidR="00B33C22" w:rsidRPr="00B33C22" w:rsidRDefault="00B33C22" w:rsidP="00B33C22">
            <w:pPr>
              <w:rPr>
                <w:color w:val="000000"/>
                <w:szCs w:val="28"/>
              </w:rPr>
            </w:pPr>
            <w:r w:rsidRPr="00B33C22">
              <w:rPr>
                <w:color w:val="000000"/>
                <w:szCs w:val="28"/>
              </w:rPr>
              <w:t>26.24</w:t>
            </w:r>
          </w:p>
        </w:tc>
        <w:tc>
          <w:tcPr>
            <w:tcW w:w="1491" w:type="dxa"/>
            <w:tcBorders>
              <w:top w:val="nil"/>
              <w:left w:val="nil"/>
              <w:bottom w:val="single" w:sz="4" w:space="0" w:color="auto"/>
              <w:right w:val="single" w:sz="4" w:space="0" w:color="auto"/>
            </w:tcBorders>
            <w:shd w:val="clear" w:color="auto" w:fill="auto"/>
            <w:vAlign w:val="bottom"/>
            <w:hideMark/>
          </w:tcPr>
          <w:p w14:paraId="7832F11D" w14:textId="77777777" w:rsidR="00B33C22" w:rsidRPr="00B33C22" w:rsidRDefault="00B33C22" w:rsidP="00B33C22">
            <w:pPr>
              <w:rPr>
                <w:color w:val="000000"/>
                <w:szCs w:val="28"/>
              </w:rPr>
            </w:pPr>
            <w:r w:rsidRPr="00B33C22">
              <w:rPr>
                <w:color w:val="000000"/>
                <w:szCs w:val="28"/>
              </w:rPr>
              <w:t>70</w:t>
            </w:r>
          </w:p>
        </w:tc>
        <w:tc>
          <w:tcPr>
            <w:tcW w:w="1491" w:type="dxa"/>
            <w:tcBorders>
              <w:top w:val="nil"/>
              <w:left w:val="nil"/>
              <w:bottom w:val="single" w:sz="4" w:space="0" w:color="auto"/>
              <w:right w:val="single" w:sz="4" w:space="0" w:color="auto"/>
            </w:tcBorders>
            <w:shd w:val="clear" w:color="auto" w:fill="auto"/>
            <w:vAlign w:val="bottom"/>
            <w:hideMark/>
          </w:tcPr>
          <w:p w14:paraId="5558EA88" w14:textId="77777777" w:rsidR="00B33C22" w:rsidRPr="00B33C22" w:rsidRDefault="00B33C22" w:rsidP="00B33C22">
            <w:pPr>
              <w:rPr>
                <w:color w:val="000000"/>
                <w:szCs w:val="28"/>
              </w:rPr>
            </w:pPr>
            <w:r w:rsidRPr="00B33C22">
              <w:rPr>
                <w:color w:val="000000"/>
                <w:szCs w:val="28"/>
              </w:rPr>
              <w:t>70</w:t>
            </w:r>
          </w:p>
        </w:tc>
        <w:tc>
          <w:tcPr>
            <w:tcW w:w="1646" w:type="dxa"/>
            <w:tcBorders>
              <w:top w:val="nil"/>
              <w:left w:val="nil"/>
              <w:bottom w:val="single" w:sz="4" w:space="0" w:color="auto"/>
              <w:right w:val="single" w:sz="4" w:space="0" w:color="auto"/>
            </w:tcBorders>
            <w:shd w:val="clear" w:color="auto" w:fill="auto"/>
            <w:vAlign w:val="bottom"/>
            <w:hideMark/>
          </w:tcPr>
          <w:p w14:paraId="4F2A4D21" w14:textId="77777777" w:rsidR="00B33C22" w:rsidRPr="00B33C22" w:rsidRDefault="00B33C22" w:rsidP="00B33C22">
            <w:pPr>
              <w:rPr>
                <w:color w:val="000000"/>
                <w:szCs w:val="28"/>
              </w:rPr>
            </w:pPr>
            <w:r w:rsidRPr="00B33C22">
              <w:rPr>
                <w:color w:val="000000"/>
                <w:szCs w:val="28"/>
              </w:rPr>
              <w:t>3.6736</w:t>
            </w:r>
          </w:p>
        </w:tc>
        <w:tc>
          <w:tcPr>
            <w:tcW w:w="1644" w:type="dxa"/>
            <w:tcBorders>
              <w:top w:val="nil"/>
              <w:left w:val="nil"/>
              <w:bottom w:val="single" w:sz="4" w:space="0" w:color="auto"/>
              <w:right w:val="single" w:sz="4" w:space="0" w:color="auto"/>
            </w:tcBorders>
            <w:shd w:val="clear" w:color="auto" w:fill="auto"/>
            <w:noWrap/>
            <w:vAlign w:val="bottom"/>
            <w:hideMark/>
          </w:tcPr>
          <w:p w14:paraId="24DDD025" w14:textId="77777777" w:rsidR="00B33C22" w:rsidRPr="00B33C22" w:rsidRDefault="00B33C22" w:rsidP="00B33C22">
            <w:pPr>
              <w:rPr>
                <w:color w:val="000000"/>
                <w:szCs w:val="28"/>
              </w:rPr>
            </w:pPr>
            <w:r w:rsidRPr="00B33C22">
              <w:rPr>
                <w:color w:val="000000"/>
                <w:szCs w:val="28"/>
              </w:rPr>
              <w:t>3.97974271</w:t>
            </w:r>
          </w:p>
        </w:tc>
        <w:tc>
          <w:tcPr>
            <w:tcW w:w="1686" w:type="dxa"/>
            <w:tcBorders>
              <w:top w:val="nil"/>
              <w:left w:val="nil"/>
              <w:bottom w:val="single" w:sz="4" w:space="0" w:color="auto"/>
              <w:right w:val="single" w:sz="4" w:space="0" w:color="auto"/>
            </w:tcBorders>
            <w:shd w:val="clear" w:color="auto" w:fill="auto"/>
            <w:noWrap/>
            <w:vAlign w:val="bottom"/>
            <w:hideMark/>
          </w:tcPr>
          <w:p w14:paraId="6C86D728" w14:textId="77777777" w:rsidR="00B33C22" w:rsidRPr="00B33C22" w:rsidRDefault="00B33C22" w:rsidP="00B33C22">
            <w:pPr>
              <w:rPr>
                <w:color w:val="000000"/>
                <w:szCs w:val="28"/>
              </w:rPr>
            </w:pPr>
            <w:r w:rsidRPr="00B33C22">
              <w:rPr>
                <w:color w:val="000000"/>
                <w:szCs w:val="28"/>
              </w:rPr>
              <w:t>0.251272525</w:t>
            </w:r>
          </w:p>
        </w:tc>
        <w:tc>
          <w:tcPr>
            <w:tcW w:w="1686" w:type="dxa"/>
            <w:tcBorders>
              <w:top w:val="nil"/>
              <w:left w:val="nil"/>
              <w:bottom w:val="single" w:sz="4" w:space="0" w:color="auto"/>
              <w:right w:val="single" w:sz="4" w:space="0" w:color="auto"/>
            </w:tcBorders>
            <w:shd w:val="clear" w:color="auto" w:fill="auto"/>
            <w:vAlign w:val="bottom"/>
            <w:hideMark/>
          </w:tcPr>
          <w:p w14:paraId="0BF910D2"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D07025B" w14:textId="77777777" w:rsidR="00B33C22" w:rsidRPr="00B33C22" w:rsidRDefault="00B33C22" w:rsidP="00B33C22">
            <w:pPr>
              <w:rPr>
                <w:color w:val="000000"/>
                <w:szCs w:val="28"/>
              </w:rPr>
            </w:pPr>
            <w:r w:rsidRPr="00B33C22">
              <w:rPr>
                <w:color w:val="000000"/>
                <w:szCs w:val="28"/>
              </w:rPr>
              <w:t>0.00001251</w:t>
            </w:r>
          </w:p>
        </w:tc>
      </w:tr>
      <w:tr w:rsidR="00B33C22" w:rsidRPr="00B33C22" w14:paraId="1673475A"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BA0544B"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40CE9803" w14:textId="77777777" w:rsidR="00B33C22" w:rsidRPr="00B33C22" w:rsidRDefault="00B33C22" w:rsidP="00B33C22">
            <w:pPr>
              <w:rPr>
                <w:color w:val="000000"/>
                <w:szCs w:val="28"/>
              </w:rPr>
            </w:pPr>
            <w:r w:rsidRPr="00B33C22">
              <w:rPr>
                <w:color w:val="000000"/>
                <w:szCs w:val="28"/>
              </w:rPr>
              <w:t>ТК33 : ТК34</w:t>
            </w:r>
          </w:p>
        </w:tc>
        <w:tc>
          <w:tcPr>
            <w:tcW w:w="1604" w:type="dxa"/>
            <w:tcBorders>
              <w:top w:val="nil"/>
              <w:left w:val="nil"/>
              <w:bottom w:val="single" w:sz="4" w:space="0" w:color="auto"/>
              <w:right w:val="single" w:sz="4" w:space="0" w:color="auto"/>
            </w:tcBorders>
            <w:shd w:val="clear" w:color="auto" w:fill="auto"/>
            <w:vAlign w:val="bottom"/>
            <w:hideMark/>
          </w:tcPr>
          <w:p w14:paraId="50AA91F7" w14:textId="77777777" w:rsidR="00B33C22" w:rsidRPr="00B33C22" w:rsidRDefault="00B33C22" w:rsidP="00B33C22">
            <w:pPr>
              <w:rPr>
                <w:color w:val="000000"/>
                <w:szCs w:val="28"/>
              </w:rPr>
            </w:pPr>
            <w:r w:rsidRPr="00B33C22">
              <w:rPr>
                <w:color w:val="000000"/>
                <w:szCs w:val="28"/>
              </w:rPr>
              <w:t>38.28</w:t>
            </w:r>
          </w:p>
        </w:tc>
        <w:tc>
          <w:tcPr>
            <w:tcW w:w="1604" w:type="dxa"/>
            <w:tcBorders>
              <w:top w:val="nil"/>
              <w:left w:val="nil"/>
              <w:bottom w:val="single" w:sz="4" w:space="0" w:color="auto"/>
              <w:right w:val="single" w:sz="4" w:space="0" w:color="auto"/>
            </w:tcBorders>
            <w:shd w:val="clear" w:color="auto" w:fill="auto"/>
            <w:vAlign w:val="bottom"/>
            <w:hideMark/>
          </w:tcPr>
          <w:p w14:paraId="3AAE99A1" w14:textId="77777777" w:rsidR="00B33C22" w:rsidRPr="00B33C22" w:rsidRDefault="00B33C22" w:rsidP="00B33C22">
            <w:pPr>
              <w:rPr>
                <w:color w:val="000000"/>
                <w:szCs w:val="28"/>
              </w:rPr>
            </w:pPr>
            <w:r w:rsidRPr="00B33C22">
              <w:rPr>
                <w:color w:val="000000"/>
                <w:szCs w:val="28"/>
              </w:rPr>
              <w:t>38.28</w:t>
            </w:r>
          </w:p>
        </w:tc>
        <w:tc>
          <w:tcPr>
            <w:tcW w:w="1491" w:type="dxa"/>
            <w:tcBorders>
              <w:top w:val="nil"/>
              <w:left w:val="nil"/>
              <w:bottom w:val="single" w:sz="4" w:space="0" w:color="auto"/>
              <w:right w:val="single" w:sz="4" w:space="0" w:color="auto"/>
            </w:tcBorders>
            <w:shd w:val="clear" w:color="auto" w:fill="auto"/>
            <w:vAlign w:val="bottom"/>
            <w:hideMark/>
          </w:tcPr>
          <w:p w14:paraId="57489AB7"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17644788"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7D18F934" w14:textId="77777777" w:rsidR="00B33C22" w:rsidRPr="00B33C22" w:rsidRDefault="00B33C22" w:rsidP="00B33C22">
            <w:pPr>
              <w:rPr>
                <w:color w:val="000000"/>
                <w:szCs w:val="28"/>
              </w:rPr>
            </w:pPr>
            <w:r w:rsidRPr="00B33C22">
              <w:rPr>
                <w:color w:val="000000"/>
                <w:szCs w:val="28"/>
              </w:rPr>
              <w:t>7.656</w:t>
            </w:r>
          </w:p>
        </w:tc>
        <w:tc>
          <w:tcPr>
            <w:tcW w:w="1644" w:type="dxa"/>
            <w:tcBorders>
              <w:top w:val="nil"/>
              <w:left w:val="nil"/>
              <w:bottom w:val="single" w:sz="4" w:space="0" w:color="auto"/>
              <w:right w:val="single" w:sz="4" w:space="0" w:color="auto"/>
            </w:tcBorders>
            <w:shd w:val="clear" w:color="auto" w:fill="auto"/>
            <w:noWrap/>
            <w:vAlign w:val="bottom"/>
            <w:hideMark/>
          </w:tcPr>
          <w:p w14:paraId="421D4710" w14:textId="77777777" w:rsidR="00B33C22" w:rsidRPr="00B33C22" w:rsidRDefault="00B33C22" w:rsidP="00B33C22">
            <w:pPr>
              <w:rPr>
                <w:color w:val="000000"/>
                <w:szCs w:val="28"/>
              </w:rPr>
            </w:pPr>
            <w:r w:rsidRPr="00B33C22">
              <w:rPr>
                <w:color w:val="000000"/>
                <w:szCs w:val="28"/>
              </w:rPr>
              <w:t>4.43545104</w:t>
            </w:r>
          </w:p>
        </w:tc>
        <w:tc>
          <w:tcPr>
            <w:tcW w:w="1686" w:type="dxa"/>
            <w:tcBorders>
              <w:top w:val="nil"/>
              <w:left w:val="nil"/>
              <w:bottom w:val="single" w:sz="4" w:space="0" w:color="auto"/>
              <w:right w:val="single" w:sz="4" w:space="0" w:color="auto"/>
            </w:tcBorders>
            <w:shd w:val="clear" w:color="auto" w:fill="auto"/>
            <w:noWrap/>
            <w:vAlign w:val="bottom"/>
            <w:hideMark/>
          </w:tcPr>
          <w:p w14:paraId="783BFE5C" w14:textId="77777777" w:rsidR="00B33C22" w:rsidRPr="00B33C22" w:rsidRDefault="00B33C22" w:rsidP="00B33C22">
            <w:pPr>
              <w:rPr>
                <w:color w:val="000000"/>
                <w:szCs w:val="28"/>
              </w:rPr>
            </w:pPr>
            <w:r w:rsidRPr="00B33C22">
              <w:rPr>
                <w:color w:val="000000"/>
                <w:szCs w:val="28"/>
              </w:rPr>
              <w:t>0.225456214</w:t>
            </w:r>
          </w:p>
        </w:tc>
        <w:tc>
          <w:tcPr>
            <w:tcW w:w="1686" w:type="dxa"/>
            <w:tcBorders>
              <w:top w:val="nil"/>
              <w:left w:val="nil"/>
              <w:bottom w:val="single" w:sz="4" w:space="0" w:color="auto"/>
              <w:right w:val="single" w:sz="4" w:space="0" w:color="auto"/>
            </w:tcBorders>
            <w:shd w:val="clear" w:color="auto" w:fill="auto"/>
            <w:vAlign w:val="bottom"/>
            <w:hideMark/>
          </w:tcPr>
          <w:p w14:paraId="309A0F8D"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1535F14" w14:textId="77777777" w:rsidR="00B33C22" w:rsidRPr="00B33C22" w:rsidRDefault="00B33C22" w:rsidP="00B33C22">
            <w:pPr>
              <w:rPr>
                <w:color w:val="000000"/>
                <w:szCs w:val="28"/>
              </w:rPr>
            </w:pPr>
            <w:r w:rsidRPr="00B33C22">
              <w:rPr>
                <w:color w:val="000000"/>
                <w:szCs w:val="28"/>
              </w:rPr>
              <w:t>0.00002033</w:t>
            </w:r>
          </w:p>
        </w:tc>
      </w:tr>
      <w:tr w:rsidR="00B33C22" w:rsidRPr="00B33C22" w14:paraId="3B915638"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F850D4D"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0E5C395D" w14:textId="77777777" w:rsidR="00B33C22" w:rsidRPr="00B33C22" w:rsidRDefault="00B33C22" w:rsidP="00B33C22">
            <w:pPr>
              <w:rPr>
                <w:color w:val="000000"/>
                <w:szCs w:val="28"/>
              </w:rPr>
            </w:pPr>
            <w:r w:rsidRPr="00B33C22">
              <w:rPr>
                <w:color w:val="000000"/>
                <w:szCs w:val="28"/>
              </w:rPr>
              <w:t>ТК34 : ТК35</w:t>
            </w:r>
          </w:p>
        </w:tc>
        <w:tc>
          <w:tcPr>
            <w:tcW w:w="1604" w:type="dxa"/>
            <w:tcBorders>
              <w:top w:val="nil"/>
              <w:left w:val="nil"/>
              <w:bottom w:val="single" w:sz="4" w:space="0" w:color="auto"/>
              <w:right w:val="single" w:sz="4" w:space="0" w:color="auto"/>
            </w:tcBorders>
            <w:shd w:val="clear" w:color="auto" w:fill="auto"/>
            <w:vAlign w:val="bottom"/>
            <w:hideMark/>
          </w:tcPr>
          <w:p w14:paraId="031157F7" w14:textId="77777777" w:rsidR="00B33C22" w:rsidRPr="00B33C22" w:rsidRDefault="00B33C22" w:rsidP="00B33C22">
            <w:pPr>
              <w:rPr>
                <w:color w:val="000000"/>
                <w:szCs w:val="28"/>
              </w:rPr>
            </w:pPr>
            <w:r w:rsidRPr="00B33C22">
              <w:rPr>
                <w:color w:val="000000"/>
                <w:szCs w:val="28"/>
              </w:rPr>
              <w:t>14.95</w:t>
            </w:r>
          </w:p>
        </w:tc>
        <w:tc>
          <w:tcPr>
            <w:tcW w:w="1604" w:type="dxa"/>
            <w:tcBorders>
              <w:top w:val="nil"/>
              <w:left w:val="nil"/>
              <w:bottom w:val="single" w:sz="4" w:space="0" w:color="auto"/>
              <w:right w:val="single" w:sz="4" w:space="0" w:color="auto"/>
            </w:tcBorders>
            <w:shd w:val="clear" w:color="auto" w:fill="auto"/>
            <w:vAlign w:val="bottom"/>
            <w:hideMark/>
          </w:tcPr>
          <w:p w14:paraId="4B685487" w14:textId="77777777" w:rsidR="00B33C22" w:rsidRPr="00B33C22" w:rsidRDefault="00B33C22" w:rsidP="00B33C22">
            <w:pPr>
              <w:rPr>
                <w:color w:val="000000"/>
                <w:szCs w:val="28"/>
              </w:rPr>
            </w:pPr>
            <w:r w:rsidRPr="00B33C22">
              <w:rPr>
                <w:color w:val="000000"/>
                <w:szCs w:val="28"/>
              </w:rPr>
              <w:t>14.95</w:t>
            </w:r>
          </w:p>
        </w:tc>
        <w:tc>
          <w:tcPr>
            <w:tcW w:w="1491" w:type="dxa"/>
            <w:tcBorders>
              <w:top w:val="nil"/>
              <w:left w:val="nil"/>
              <w:bottom w:val="single" w:sz="4" w:space="0" w:color="auto"/>
              <w:right w:val="single" w:sz="4" w:space="0" w:color="auto"/>
            </w:tcBorders>
            <w:shd w:val="clear" w:color="auto" w:fill="auto"/>
            <w:vAlign w:val="bottom"/>
            <w:hideMark/>
          </w:tcPr>
          <w:p w14:paraId="7C7FA8EA"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4880231A"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76CF6D4A" w14:textId="77777777" w:rsidR="00B33C22" w:rsidRPr="00B33C22" w:rsidRDefault="00B33C22" w:rsidP="00B33C22">
            <w:pPr>
              <w:rPr>
                <w:color w:val="000000"/>
                <w:szCs w:val="28"/>
              </w:rPr>
            </w:pPr>
            <w:r w:rsidRPr="00B33C22">
              <w:rPr>
                <w:color w:val="000000"/>
                <w:szCs w:val="28"/>
              </w:rPr>
              <w:t>2.99</w:t>
            </w:r>
          </w:p>
        </w:tc>
        <w:tc>
          <w:tcPr>
            <w:tcW w:w="1644" w:type="dxa"/>
            <w:tcBorders>
              <w:top w:val="nil"/>
              <w:left w:val="nil"/>
              <w:bottom w:val="single" w:sz="4" w:space="0" w:color="auto"/>
              <w:right w:val="single" w:sz="4" w:space="0" w:color="auto"/>
            </w:tcBorders>
            <w:shd w:val="clear" w:color="auto" w:fill="auto"/>
            <w:noWrap/>
            <w:vAlign w:val="bottom"/>
            <w:hideMark/>
          </w:tcPr>
          <w:p w14:paraId="0EA0AFB7" w14:textId="77777777" w:rsidR="00B33C22" w:rsidRPr="00B33C22" w:rsidRDefault="00B33C22" w:rsidP="00B33C22">
            <w:pPr>
              <w:rPr>
                <w:color w:val="000000"/>
                <w:szCs w:val="28"/>
              </w:rPr>
            </w:pPr>
            <w:r w:rsidRPr="00B33C22">
              <w:rPr>
                <w:color w:val="000000"/>
                <w:szCs w:val="28"/>
              </w:rPr>
              <w:t>4.43865867</w:t>
            </w:r>
          </w:p>
        </w:tc>
        <w:tc>
          <w:tcPr>
            <w:tcW w:w="1686" w:type="dxa"/>
            <w:tcBorders>
              <w:top w:val="nil"/>
              <w:left w:val="nil"/>
              <w:bottom w:val="single" w:sz="4" w:space="0" w:color="auto"/>
              <w:right w:val="single" w:sz="4" w:space="0" w:color="auto"/>
            </w:tcBorders>
            <w:shd w:val="clear" w:color="auto" w:fill="auto"/>
            <w:noWrap/>
            <w:vAlign w:val="bottom"/>
            <w:hideMark/>
          </w:tcPr>
          <w:p w14:paraId="4581AE76" w14:textId="77777777" w:rsidR="00B33C22" w:rsidRPr="00B33C22" w:rsidRDefault="00B33C22" w:rsidP="00B33C22">
            <w:pPr>
              <w:rPr>
                <w:color w:val="000000"/>
                <w:szCs w:val="28"/>
              </w:rPr>
            </w:pPr>
            <w:r w:rsidRPr="00B33C22">
              <w:rPr>
                <w:color w:val="000000"/>
                <w:szCs w:val="28"/>
              </w:rPr>
              <w:t>0.225293287</w:t>
            </w:r>
          </w:p>
        </w:tc>
        <w:tc>
          <w:tcPr>
            <w:tcW w:w="1686" w:type="dxa"/>
            <w:tcBorders>
              <w:top w:val="nil"/>
              <w:left w:val="nil"/>
              <w:bottom w:val="single" w:sz="4" w:space="0" w:color="auto"/>
              <w:right w:val="single" w:sz="4" w:space="0" w:color="auto"/>
            </w:tcBorders>
            <w:shd w:val="clear" w:color="auto" w:fill="auto"/>
            <w:vAlign w:val="bottom"/>
            <w:hideMark/>
          </w:tcPr>
          <w:p w14:paraId="1B0EBA70"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F131ECD" w14:textId="77777777" w:rsidR="00B33C22" w:rsidRPr="00B33C22" w:rsidRDefault="00B33C22" w:rsidP="00B33C22">
            <w:pPr>
              <w:rPr>
                <w:color w:val="000000"/>
                <w:szCs w:val="28"/>
              </w:rPr>
            </w:pPr>
            <w:r w:rsidRPr="00B33C22">
              <w:rPr>
                <w:color w:val="000000"/>
                <w:szCs w:val="28"/>
              </w:rPr>
              <w:t>0.00000795</w:t>
            </w:r>
          </w:p>
        </w:tc>
      </w:tr>
      <w:tr w:rsidR="00B33C22" w:rsidRPr="00B33C22" w14:paraId="6DD931FC"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1A58194"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5568DF6F" w14:textId="77777777" w:rsidR="00B33C22" w:rsidRPr="00B33C22" w:rsidRDefault="00B33C22" w:rsidP="00B33C22">
            <w:pPr>
              <w:rPr>
                <w:color w:val="000000"/>
                <w:szCs w:val="28"/>
              </w:rPr>
            </w:pPr>
            <w:r w:rsidRPr="00B33C22">
              <w:rPr>
                <w:color w:val="000000"/>
                <w:szCs w:val="28"/>
              </w:rPr>
              <w:t>ТК34 : ул. Мира, 7</w:t>
            </w:r>
          </w:p>
        </w:tc>
        <w:tc>
          <w:tcPr>
            <w:tcW w:w="1604" w:type="dxa"/>
            <w:tcBorders>
              <w:top w:val="nil"/>
              <w:left w:val="nil"/>
              <w:bottom w:val="single" w:sz="4" w:space="0" w:color="auto"/>
              <w:right w:val="single" w:sz="4" w:space="0" w:color="auto"/>
            </w:tcBorders>
            <w:shd w:val="clear" w:color="auto" w:fill="auto"/>
            <w:vAlign w:val="bottom"/>
            <w:hideMark/>
          </w:tcPr>
          <w:p w14:paraId="335088E8" w14:textId="77777777" w:rsidR="00B33C22" w:rsidRPr="00B33C22" w:rsidRDefault="00B33C22" w:rsidP="00B33C22">
            <w:pPr>
              <w:rPr>
                <w:color w:val="000000"/>
                <w:szCs w:val="28"/>
              </w:rPr>
            </w:pPr>
            <w:r w:rsidRPr="00B33C22">
              <w:rPr>
                <w:color w:val="000000"/>
                <w:szCs w:val="28"/>
              </w:rPr>
              <w:t>11.80</w:t>
            </w:r>
          </w:p>
        </w:tc>
        <w:tc>
          <w:tcPr>
            <w:tcW w:w="1604" w:type="dxa"/>
            <w:tcBorders>
              <w:top w:val="nil"/>
              <w:left w:val="nil"/>
              <w:bottom w:val="single" w:sz="4" w:space="0" w:color="auto"/>
              <w:right w:val="single" w:sz="4" w:space="0" w:color="auto"/>
            </w:tcBorders>
            <w:shd w:val="clear" w:color="auto" w:fill="auto"/>
            <w:vAlign w:val="bottom"/>
            <w:hideMark/>
          </w:tcPr>
          <w:p w14:paraId="33A0EF1E" w14:textId="77777777" w:rsidR="00B33C22" w:rsidRPr="00B33C22" w:rsidRDefault="00B33C22" w:rsidP="00B33C22">
            <w:pPr>
              <w:rPr>
                <w:color w:val="000000"/>
                <w:szCs w:val="28"/>
              </w:rPr>
            </w:pPr>
            <w:r w:rsidRPr="00B33C22">
              <w:rPr>
                <w:color w:val="000000"/>
                <w:szCs w:val="28"/>
              </w:rPr>
              <w:t>11.80</w:t>
            </w:r>
          </w:p>
        </w:tc>
        <w:tc>
          <w:tcPr>
            <w:tcW w:w="1491" w:type="dxa"/>
            <w:tcBorders>
              <w:top w:val="nil"/>
              <w:left w:val="nil"/>
              <w:bottom w:val="single" w:sz="4" w:space="0" w:color="auto"/>
              <w:right w:val="single" w:sz="4" w:space="0" w:color="auto"/>
            </w:tcBorders>
            <w:shd w:val="clear" w:color="auto" w:fill="auto"/>
            <w:vAlign w:val="bottom"/>
            <w:hideMark/>
          </w:tcPr>
          <w:p w14:paraId="40022CA3"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2E7741C8"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302363F5" w14:textId="77777777" w:rsidR="00B33C22" w:rsidRPr="00B33C22" w:rsidRDefault="00B33C22" w:rsidP="00B33C22">
            <w:pPr>
              <w:rPr>
                <w:color w:val="000000"/>
                <w:szCs w:val="28"/>
              </w:rPr>
            </w:pPr>
            <w:r w:rsidRPr="00B33C22">
              <w:rPr>
                <w:color w:val="000000"/>
                <w:szCs w:val="28"/>
              </w:rPr>
              <w:t>0.7552</w:t>
            </w:r>
          </w:p>
        </w:tc>
        <w:tc>
          <w:tcPr>
            <w:tcW w:w="1644" w:type="dxa"/>
            <w:tcBorders>
              <w:top w:val="nil"/>
              <w:left w:val="nil"/>
              <w:bottom w:val="single" w:sz="4" w:space="0" w:color="auto"/>
              <w:right w:val="single" w:sz="4" w:space="0" w:color="auto"/>
            </w:tcBorders>
            <w:shd w:val="clear" w:color="auto" w:fill="auto"/>
            <w:noWrap/>
            <w:vAlign w:val="bottom"/>
            <w:hideMark/>
          </w:tcPr>
          <w:p w14:paraId="58BE80B9" w14:textId="77777777" w:rsidR="00B33C22" w:rsidRPr="00B33C22" w:rsidRDefault="00B33C22" w:rsidP="00B33C22">
            <w:pPr>
              <w:rPr>
                <w:color w:val="000000"/>
                <w:szCs w:val="28"/>
              </w:rPr>
            </w:pPr>
            <w:r w:rsidRPr="00B33C22">
              <w:rPr>
                <w:color w:val="000000"/>
                <w:szCs w:val="28"/>
              </w:rPr>
              <w:t>3.40105067</w:t>
            </w:r>
          </w:p>
        </w:tc>
        <w:tc>
          <w:tcPr>
            <w:tcW w:w="1686" w:type="dxa"/>
            <w:tcBorders>
              <w:top w:val="nil"/>
              <w:left w:val="nil"/>
              <w:bottom w:val="single" w:sz="4" w:space="0" w:color="auto"/>
              <w:right w:val="single" w:sz="4" w:space="0" w:color="auto"/>
            </w:tcBorders>
            <w:shd w:val="clear" w:color="auto" w:fill="auto"/>
            <w:noWrap/>
            <w:vAlign w:val="bottom"/>
            <w:hideMark/>
          </w:tcPr>
          <w:p w14:paraId="1F5D276E" w14:textId="77777777" w:rsidR="00B33C22" w:rsidRPr="00B33C22" w:rsidRDefault="00B33C22" w:rsidP="00B33C22">
            <w:pPr>
              <w:rPr>
                <w:color w:val="000000"/>
                <w:szCs w:val="28"/>
              </w:rPr>
            </w:pPr>
            <w:r w:rsidRPr="00B33C22">
              <w:rPr>
                <w:color w:val="000000"/>
                <w:szCs w:val="28"/>
              </w:rPr>
              <w:t>0.294026787</w:t>
            </w:r>
          </w:p>
        </w:tc>
        <w:tc>
          <w:tcPr>
            <w:tcW w:w="1686" w:type="dxa"/>
            <w:tcBorders>
              <w:top w:val="nil"/>
              <w:left w:val="nil"/>
              <w:bottom w:val="single" w:sz="4" w:space="0" w:color="auto"/>
              <w:right w:val="single" w:sz="4" w:space="0" w:color="auto"/>
            </w:tcBorders>
            <w:shd w:val="clear" w:color="auto" w:fill="auto"/>
            <w:vAlign w:val="bottom"/>
            <w:hideMark/>
          </w:tcPr>
          <w:p w14:paraId="53BE61DB"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9BCDF8E" w14:textId="77777777" w:rsidR="00B33C22" w:rsidRPr="00B33C22" w:rsidRDefault="00B33C22" w:rsidP="00B33C22">
            <w:pPr>
              <w:rPr>
                <w:color w:val="000000"/>
                <w:szCs w:val="28"/>
              </w:rPr>
            </w:pPr>
            <w:r w:rsidRPr="00B33C22">
              <w:rPr>
                <w:color w:val="000000"/>
                <w:szCs w:val="28"/>
              </w:rPr>
              <w:t>0.00000481</w:t>
            </w:r>
          </w:p>
        </w:tc>
      </w:tr>
      <w:tr w:rsidR="00B33C22" w:rsidRPr="00B33C22" w14:paraId="53D2B589"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05F83DD"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2B527DBE" w14:textId="77777777" w:rsidR="00B33C22" w:rsidRPr="00B33C22" w:rsidRDefault="00B33C22" w:rsidP="00B33C22">
            <w:pPr>
              <w:rPr>
                <w:color w:val="000000"/>
                <w:szCs w:val="28"/>
              </w:rPr>
            </w:pPr>
            <w:r w:rsidRPr="00B33C22">
              <w:rPr>
                <w:color w:val="000000"/>
                <w:szCs w:val="28"/>
              </w:rPr>
              <w:t>ТК33 : ул. Мира, 9</w:t>
            </w:r>
          </w:p>
        </w:tc>
        <w:tc>
          <w:tcPr>
            <w:tcW w:w="1604" w:type="dxa"/>
            <w:tcBorders>
              <w:top w:val="nil"/>
              <w:left w:val="nil"/>
              <w:bottom w:val="single" w:sz="4" w:space="0" w:color="auto"/>
              <w:right w:val="single" w:sz="4" w:space="0" w:color="auto"/>
            </w:tcBorders>
            <w:shd w:val="clear" w:color="auto" w:fill="auto"/>
            <w:vAlign w:val="bottom"/>
            <w:hideMark/>
          </w:tcPr>
          <w:p w14:paraId="16AEAE4E" w14:textId="77777777" w:rsidR="00B33C22" w:rsidRPr="00B33C22" w:rsidRDefault="00B33C22" w:rsidP="00B33C22">
            <w:pPr>
              <w:rPr>
                <w:color w:val="000000"/>
                <w:szCs w:val="28"/>
              </w:rPr>
            </w:pPr>
            <w:r w:rsidRPr="00B33C22">
              <w:rPr>
                <w:color w:val="000000"/>
                <w:szCs w:val="28"/>
              </w:rPr>
              <w:t>11.81</w:t>
            </w:r>
          </w:p>
        </w:tc>
        <w:tc>
          <w:tcPr>
            <w:tcW w:w="1604" w:type="dxa"/>
            <w:tcBorders>
              <w:top w:val="nil"/>
              <w:left w:val="nil"/>
              <w:bottom w:val="single" w:sz="4" w:space="0" w:color="auto"/>
              <w:right w:val="single" w:sz="4" w:space="0" w:color="auto"/>
            </w:tcBorders>
            <w:shd w:val="clear" w:color="auto" w:fill="auto"/>
            <w:vAlign w:val="bottom"/>
            <w:hideMark/>
          </w:tcPr>
          <w:p w14:paraId="4661965D" w14:textId="77777777" w:rsidR="00B33C22" w:rsidRPr="00B33C22" w:rsidRDefault="00B33C22" w:rsidP="00B33C22">
            <w:pPr>
              <w:rPr>
                <w:color w:val="000000"/>
                <w:szCs w:val="28"/>
              </w:rPr>
            </w:pPr>
            <w:r w:rsidRPr="00B33C22">
              <w:rPr>
                <w:color w:val="000000"/>
                <w:szCs w:val="28"/>
              </w:rPr>
              <w:t>11.81</w:t>
            </w:r>
          </w:p>
        </w:tc>
        <w:tc>
          <w:tcPr>
            <w:tcW w:w="1491" w:type="dxa"/>
            <w:tcBorders>
              <w:top w:val="nil"/>
              <w:left w:val="nil"/>
              <w:bottom w:val="single" w:sz="4" w:space="0" w:color="auto"/>
              <w:right w:val="single" w:sz="4" w:space="0" w:color="auto"/>
            </w:tcBorders>
            <w:shd w:val="clear" w:color="auto" w:fill="auto"/>
            <w:vAlign w:val="bottom"/>
            <w:hideMark/>
          </w:tcPr>
          <w:p w14:paraId="28D2582F"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288DDA38"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64F95355" w14:textId="77777777" w:rsidR="00B33C22" w:rsidRPr="00B33C22" w:rsidRDefault="00B33C22" w:rsidP="00B33C22">
            <w:pPr>
              <w:rPr>
                <w:color w:val="000000"/>
                <w:szCs w:val="28"/>
              </w:rPr>
            </w:pPr>
            <w:r w:rsidRPr="00B33C22">
              <w:rPr>
                <w:color w:val="000000"/>
                <w:szCs w:val="28"/>
              </w:rPr>
              <w:t>0.75584</w:t>
            </w:r>
          </w:p>
        </w:tc>
        <w:tc>
          <w:tcPr>
            <w:tcW w:w="1644" w:type="dxa"/>
            <w:tcBorders>
              <w:top w:val="nil"/>
              <w:left w:val="nil"/>
              <w:bottom w:val="single" w:sz="4" w:space="0" w:color="auto"/>
              <w:right w:val="single" w:sz="4" w:space="0" w:color="auto"/>
            </w:tcBorders>
            <w:shd w:val="clear" w:color="auto" w:fill="auto"/>
            <w:noWrap/>
            <w:vAlign w:val="bottom"/>
            <w:hideMark/>
          </w:tcPr>
          <w:p w14:paraId="4BFEDE89" w14:textId="77777777" w:rsidR="00B33C22" w:rsidRPr="00B33C22" w:rsidRDefault="00B33C22" w:rsidP="00B33C22">
            <w:pPr>
              <w:rPr>
                <w:color w:val="000000"/>
                <w:szCs w:val="28"/>
              </w:rPr>
            </w:pPr>
            <w:r w:rsidRPr="00B33C22">
              <w:rPr>
                <w:color w:val="000000"/>
                <w:szCs w:val="28"/>
              </w:rPr>
              <w:t>3.40105023</w:t>
            </w:r>
          </w:p>
        </w:tc>
        <w:tc>
          <w:tcPr>
            <w:tcW w:w="1686" w:type="dxa"/>
            <w:tcBorders>
              <w:top w:val="nil"/>
              <w:left w:val="nil"/>
              <w:bottom w:val="single" w:sz="4" w:space="0" w:color="auto"/>
              <w:right w:val="single" w:sz="4" w:space="0" w:color="auto"/>
            </w:tcBorders>
            <w:shd w:val="clear" w:color="auto" w:fill="auto"/>
            <w:noWrap/>
            <w:vAlign w:val="bottom"/>
            <w:hideMark/>
          </w:tcPr>
          <w:p w14:paraId="0BAC14E0" w14:textId="77777777" w:rsidR="00B33C22" w:rsidRPr="00B33C22" w:rsidRDefault="00B33C22" w:rsidP="00B33C22">
            <w:pPr>
              <w:rPr>
                <w:color w:val="000000"/>
                <w:szCs w:val="28"/>
              </w:rPr>
            </w:pPr>
            <w:r w:rsidRPr="00B33C22">
              <w:rPr>
                <w:color w:val="000000"/>
                <w:szCs w:val="28"/>
              </w:rPr>
              <w:t>0.294026825</w:t>
            </w:r>
          </w:p>
        </w:tc>
        <w:tc>
          <w:tcPr>
            <w:tcW w:w="1686" w:type="dxa"/>
            <w:tcBorders>
              <w:top w:val="nil"/>
              <w:left w:val="nil"/>
              <w:bottom w:val="single" w:sz="4" w:space="0" w:color="auto"/>
              <w:right w:val="single" w:sz="4" w:space="0" w:color="auto"/>
            </w:tcBorders>
            <w:shd w:val="clear" w:color="auto" w:fill="auto"/>
            <w:vAlign w:val="bottom"/>
            <w:hideMark/>
          </w:tcPr>
          <w:p w14:paraId="63A98674"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997E901" w14:textId="77777777" w:rsidR="00B33C22" w:rsidRPr="00B33C22" w:rsidRDefault="00B33C22" w:rsidP="00B33C22">
            <w:pPr>
              <w:rPr>
                <w:color w:val="000000"/>
                <w:szCs w:val="28"/>
              </w:rPr>
            </w:pPr>
            <w:r w:rsidRPr="00B33C22">
              <w:rPr>
                <w:color w:val="000000"/>
                <w:szCs w:val="28"/>
              </w:rPr>
              <w:t>0.00000481</w:t>
            </w:r>
          </w:p>
        </w:tc>
      </w:tr>
      <w:tr w:rsidR="00B33C22" w:rsidRPr="00B33C22" w14:paraId="09D50CCC"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58B3172"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57F4B2BC" w14:textId="77777777" w:rsidR="00B33C22" w:rsidRPr="00B33C22" w:rsidRDefault="00B33C22" w:rsidP="00B33C22">
            <w:pPr>
              <w:rPr>
                <w:color w:val="000000"/>
                <w:szCs w:val="28"/>
              </w:rPr>
            </w:pPr>
            <w:r w:rsidRPr="00B33C22">
              <w:rPr>
                <w:color w:val="000000"/>
                <w:szCs w:val="28"/>
              </w:rPr>
              <w:t>ТК35 : ул. Гагарина, 19</w:t>
            </w:r>
          </w:p>
        </w:tc>
        <w:tc>
          <w:tcPr>
            <w:tcW w:w="1604" w:type="dxa"/>
            <w:tcBorders>
              <w:top w:val="nil"/>
              <w:left w:val="nil"/>
              <w:bottom w:val="single" w:sz="4" w:space="0" w:color="auto"/>
              <w:right w:val="single" w:sz="4" w:space="0" w:color="auto"/>
            </w:tcBorders>
            <w:shd w:val="clear" w:color="auto" w:fill="auto"/>
            <w:vAlign w:val="bottom"/>
            <w:hideMark/>
          </w:tcPr>
          <w:p w14:paraId="6179CBB5" w14:textId="77777777" w:rsidR="00B33C22" w:rsidRPr="00B33C22" w:rsidRDefault="00B33C22" w:rsidP="00B33C22">
            <w:pPr>
              <w:rPr>
                <w:color w:val="000000"/>
                <w:szCs w:val="28"/>
              </w:rPr>
            </w:pPr>
            <w:r w:rsidRPr="00B33C22">
              <w:rPr>
                <w:color w:val="000000"/>
                <w:szCs w:val="28"/>
              </w:rPr>
              <w:t>56.82</w:t>
            </w:r>
          </w:p>
        </w:tc>
        <w:tc>
          <w:tcPr>
            <w:tcW w:w="1604" w:type="dxa"/>
            <w:tcBorders>
              <w:top w:val="nil"/>
              <w:left w:val="nil"/>
              <w:bottom w:val="single" w:sz="4" w:space="0" w:color="auto"/>
              <w:right w:val="single" w:sz="4" w:space="0" w:color="auto"/>
            </w:tcBorders>
            <w:shd w:val="clear" w:color="auto" w:fill="auto"/>
            <w:vAlign w:val="bottom"/>
            <w:hideMark/>
          </w:tcPr>
          <w:p w14:paraId="1888D0CC" w14:textId="77777777" w:rsidR="00B33C22" w:rsidRPr="00B33C22" w:rsidRDefault="00B33C22" w:rsidP="00B33C22">
            <w:pPr>
              <w:rPr>
                <w:color w:val="000000"/>
                <w:szCs w:val="28"/>
              </w:rPr>
            </w:pPr>
            <w:r w:rsidRPr="00B33C22">
              <w:rPr>
                <w:color w:val="000000"/>
                <w:szCs w:val="28"/>
              </w:rPr>
              <w:t>56.82</w:t>
            </w:r>
          </w:p>
        </w:tc>
        <w:tc>
          <w:tcPr>
            <w:tcW w:w="1491" w:type="dxa"/>
            <w:tcBorders>
              <w:top w:val="nil"/>
              <w:left w:val="nil"/>
              <w:bottom w:val="single" w:sz="4" w:space="0" w:color="auto"/>
              <w:right w:val="single" w:sz="4" w:space="0" w:color="auto"/>
            </w:tcBorders>
            <w:shd w:val="clear" w:color="auto" w:fill="auto"/>
            <w:vAlign w:val="bottom"/>
            <w:hideMark/>
          </w:tcPr>
          <w:p w14:paraId="53BEE71E"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5DB54EE6"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0FA0C811" w14:textId="77777777" w:rsidR="00B33C22" w:rsidRPr="00B33C22" w:rsidRDefault="00B33C22" w:rsidP="00B33C22">
            <w:pPr>
              <w:rPr>
                <w:color w:val="000000"/>
                <w:szCs w:val="28"/>
              </w:rPr>
            </w:pPr>
            <w:r w:rsidRPr="00B33C22">
              <w:rPr>
                <w:color w:val="000000"/>
                <w:szCs w:val="28"/>
              </w:rPr>
              <w:t>5.682</w:t>
            </w:r>
          </w:p>
        </w:tc>
        <w:tc>
          <w:tcPr>
            <w:tcW w:w="1644" w:type="dxa"/>
            <w:tcBorders>
              <w:top w:val="nil"/>
              <w:left w:val="nil"/>
              <w:bottom w:val="single" w:sz="4" w:space="0" w:color="auto"/>
              <w:right w:val="single" w:sz="4" w:space="0" w:color="auto"/>
            </w:tcBorders>
            <w:shd w:val="clear" w:color="auto" w:fill="auto"/>
            <w:noWrap/>
            <w:vAlign w:val="bottom"/>
            <w:hideMark/>
          </w:tcPr>
          <w:p w14:paraId="2627E6FB" w14:textId="77777777" w:rsidR="00B33C22" w:rsidRPr="00B33C22" w:rsidRDefault="00B33C22" w:rsidP="00B33C22">
            <w:pPr>
              <w:rPr>
                <w:color w:val="000000"/>
                <w:szCs w:val="28"/>
              </w:rPr>
            </w:pPr>
            <w:r w:rsidRPr="00B33C22">
              <w:rPr>
                <w:color w:val="000000"/>
                <w:szCs w:val="28"/>
              </w:rPr>
              <w:t>3.67273137</w:t>
            </w:r>
          </w:p>
        </w:tc>
        <w:tc>
          <w:tcPr>
            <w:tcW w:w="1686" w:type="dxa"/>
            <w:tcBorders>
              <w:top w:val="nil"/>
              <w:left w:val="nil"/>
              <w:bottom w:val="single" w:sz="4" w:space="0" w:color="auto"/>
              <w:right w:val="single" w:sz="4" w:space="0" w:color="auto"/>
            </w:tcBorders>
            <w:shd w:val="clear" w:color="auto" w:fill="auto"/>
            <w:noWrap/>
            <w:vAlign w:val="bottom"/>
            <w:hideMark/>
          </w:tcPr>
          <w:p w14:paraId="63D4E480" w14:textId="77777777" w:rsidR="00B33C22" w:rsidRPr="00B33C22" w:rsidRDefault="00B33C22" w:rsidP="00B33C22">
            <w:pPr>
              <w:rPr>
                <w:color w:val="000000"/>
                <w:szCs w:val="28"/>
              </w:rPr>
            </w:pPr>
            <w:r w:rsidRPr="00B33C22">
              <w:rPr>
                <w:color w:val="000000"/>
                <w:szCs w:val="28"/>
              </w:rPr>
              <w:t>0.272276924</w:t>
            </w:r>
          </w:p>
        </w:tc>
        <w:tc>
          <w:tcPr>
            <w:tcW w:w="1686" w:type="dxa"/>
            <w:tcBorders>
              <w:top w:val="nil"/>
              <w:left w:val="nil"/>
              <w:bottom w:val="single" w:sz="4" w:space="0" w:color="auto"/>
              <w:right w:val="single" w:sz="4" w:space="0" w:color="auto"/>
            </w:tcBorders>
            <w:shd w:val="clear" w:color="auto" w:fill="auto"/>
            <w:vAlign w:val="bottom"/>
            <w:hideMark/>
          </w:tcPr>
          <w:p w14:paraId="794F00FA"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6E56809" w14:textId="77777777" w:rsidR="00B33C22" w:rsidRPr="00B33C22" w:rsidRDefault="00B33C22" w:rsidP="00B33C22">
            <w:pPr>
              <w:rPr>
                <w:color w:val="000000"/>
                <w:szCs w:val="28"/>
              </w:rPr>
            </w:pPr>
            <w:r w:rsidRPr="00B33C22">
              <w:rPr>
                <w:color w:val="000000"/>
                <w:szCs w:val="28"/>
              </w:rPr>
              <w:t>0.00002499</w:t>
            </w:r>
          </w:p>
        </w:tc>
      </w:tr>
      <w:tr w:rsidR="00B33C22" w:rsidRPr="00B33C22" w14:paraId="7CD64AA7"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D589453"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5A3F000E" w14:textId="77777777" w:rsidR="00B33C22" w:rsidRPr="00B33C22" w:rsidRDefault="00B33C22" w:rsidP="00B33C22">
            <w:pPr>
              <w:rPr>
                <w:color w:val="000000"/>
                <w:szCs w:val="28"/>
              </w:rPr>
            </w:pPr>
            <w:r w:rsidRPr="00B33C22">
              <w:rPr>
                <w:color w:val="000000"/>
                <w:szCs w:val="28"/>
              </w:rPr>
              <w:t>т.1' : ул. Набережная, 44</w:t>
            </w:r>
          </w:p>
        </w:tc>
        <w:tc>
          <w:tcPr>
            <w:tcW w:w="1604" w:type="dxa"/>
            <w:tcBorders>
              <w:top w:val="nil"/>
              <w:left w:val="nil"/>
              <w:bottom w:val="single" w:sz="4" w:space="0" w:color="auto"/>
              <w:right w:val="single" w:sz="4" w:space="0" w:color="auto"/>
            </w:tcBorders>
            <w:shd w:val="clear" w:color="auto" w:fill="auto"/>
            <w:vAlign w:val="bottom"/>
            <w:hideMark/>
          </w:tcPr>
          <w:p w14:paraId="3DF1F300" w14:textId="77777777" w:rsidR="00B33C22" w:rsidRPr="00B33C22" w:rsidRDefault="00B33C22" w:rsidP="00B33C22">
            <w:pPr>
              <w:rPr>
                <w:color w:val="000000"/>
                <w:szCs w:val="28"/>
              </w:rPr>
            </w:pPr>
            <w:r w:rsidRPr="00B33C22">
              <w:rPr>
                <w:color w:val="000000"/>
                <w:szCs w:val="28"/>
              </w:rPr>
              <w:t>9.95</w:t>
            </w:r>
          </w:p>
        </w:tc>
        <w:tc>
          <w:tcPr>
            <w:tcW w:w="1604" w:type="dxa"/>
            <w:tcBorders>
              <w:top w:val="nil"/>
              <w:left w:val="nil"/>
              <w:bottom w:val="single" w:sz="4" w:space="0" w:color="auto"/>
              <w:right w:val="single" w:sz="4" w:space="0" w:color="auto"/>
            </w:tcBorders>
            <w:shd w:val="clear" w:color="auto" w:fill="auto"/>
            <w:vAlign w:val="bottom"/>
            <w:hideMark/>
          </w:tcPr>
          <w:p w14:paraId="06041FA5" w14:textId="77777777" w:rsidR="00B33C22" w:rsidRPr="00B33C22" w:rsidRDefault="00B33C22" w:rsidP="00B33C22">
            <w:pPr>
              <w:rPr>
                <w:color w:val="000000"/>
                <w:szCs w:val="28"/>
              </w:rPr>
            </w:pPr>
            <w:r w:rsidRPr="00B33C22">
              <w:rPr>
                <w:color w:val="000000"/>
                <w:szCs w:val="28"/>
              </w:rPr>
              <w:t>9.95</w:t>
            </w:r>
          </w:p>
        </w:tc>
        <w:tc>
          <w:tcPr>
            <w:tcW w:w="1491" w:type="dxa"/>
            <w:tcBorders>
              <w:top w:val="nil"/>
              <w:left w:val="nil"/>
              <w:bottom w:val="single" w:sz="4" w:space="0" w:color="auto"/>
              <w:right w:val="single" w:sz="4" w:space="0" w:color="auto"/>
            </w:tcBorders>
            <w:shd w:val="clear" w:color="auto" w:fill="auto"/>
            <w:vAlign w:val="bottom"/>
            <w:hideMark/>
          </w:tcPr>
          <w:p w14:paraId="673EABD8"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6A53726E"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1E59D48F" w14:textId="77777777" w:rsidR="00B33C22" w:rsidRPr="00B33C22" w:rsidRDefault="00B33C22" w:rsidP="00B33C22">
            <w:pPr>
              <w:rPr>
                <w:color w:val="000000"/>
                <w:szCs w:val="28"/>
              </w:rPr>
            </w:pPr>
            <w:r w:rsidRPr="00B33C22">
              <w:rPr>
                <w:color w:val="000000"/>
                <w:szCs w:val="28"/>
              </w:rPr>
              <w:t>0.6368</w:t>
            </w:r>
          </w:p>
        </w:tc>
        <w:tc>
          <w:tcPr>
            <w:tcW w:w="1644" w:type="dxa"/>
            <w:tcBorders>
              <w:top w:val="nil"/>
              <w:left w:val="nil"/>
              <w:bottom w:val="single" w:sz="4" w:space="0" w:color="auto"/>
              <w:right w:val="single" w:sz="4" w:space="0" w:color="auto"/>
            </w:tcBorders>
            <w:shd w:val="clear" w:color="auto" w:fill="auto"/>
            <w:noWrap/>
            <w:vAlign w:val="bottom"/>
            <w:hideMark/>
          </w:tcPr>
          <w:p w14:paraId="773C2951" w14:textId="77777777" w:rsidR="00B33C22" w:rsidRPr="00B33C22" w:rsidRDefault="00B33C22" w:rsidP="00B33C22">
            <w:pPr>
              <w:rPr>
                <w:color w:val="000000"/>
                <w:szCs w:val="28"/>
              </w:rPr>
            </w:pPr>
            <w:r w:rsidRPr="00B33C22">
              <w:rPr>
                <w:color w:val="000000"/>
                <w:szCs w:val="28"/>
              </w:rPr>
              <w:t>3.40113206</w:t>
            </w:r>
          </w:p>
        </w:tc>
        <w:tc>
          <w:tcPr>
            <w:tcW w:w="1686" w:type="dxa"/>
            <w:tcBorders>
              <w:top w:val="nil"/>
              <w:left w:val="nil"/>
              <w:bottom w:val="single" w:sz="4" w:space="0" w:color="auto"/>
              <w:right w:val="single" w:sz="4" w:space="0" w:color="auto"/>
            </w:tcBorders>
            <w:shd w:val="clear" w:color="auto" w:fill="auto"/>
            <w:noWrap/>
            <w:vAlign w:val="bottom"/>
            <w:hideMark/>
          </w:tcPr>
          <w:p w14:paraId="5A0A118B" w14:textId="77777777" w:rsidR="00B33C22" w:rsidRPr="00B33C22" w:rsidRDefault="00B33C22" w:rsidP="00B33C22">
            <w:pPr>
              <w:rPr>
                <w:color w:val="000000"/>
                <w:szCs w:val="28"/>
              </w:rPr>
            </w:pPr>
            <w:r w:rsidRPr="00B33C22">
              <w:rPr>
                <w:color w:val="000000"/>
                <w:szCs w:val="28"/>
              </w:rPr>
              <w:t>0.29401975</w:t>
            </w:r>
          </w:p>
        </w:tc>
        <w:tc>
          <w:tcPr>
            <w:tcW w:w="1686" w:type="dxa"/>
            <w:tcBorders>
              <w:top w:val="nil"/>
              <w:left w:val="nil"/>
              <w:bottom w:val="single" w:sz="4" w:space="0" w:color="auto"/>
              <w:right w:val="single" w:sz="4" w:space="0" w:color="auto"/>
            </w:tcBorders>
            <w:shd w:val="clear" w:color="auto" w:fill="auto"/>
            <w:vAlign w:val="bottom"/>
            <w:hideMark/>
          </w:tcPr>
          <w:p w14:paraId="4F4FEAEB"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7F42904" w14:textId="77777777" w:rsidR="00B33C22" w:rsidRPr="00B33C22" w:rsidRDefault="00B33C22" w:rsidP="00B33C22">
            <w:pPr>
              <w:rPr>
                <w:color w:val="000000"/>
                <w:szCs w:val="28"/>
              </w:rPr>
            </w:pPr>
            <w:r w:rsidRPr="00B33C22">
              <w:rPr>
                <w:color w:val="000000"/>
                <w:szCs w:val="28"/>
              </w:rPr>
              <w:t>0.00000405</w:t>
            </w:r>
          </w:p>
        </w:tc>
      </w:tr>
      <w:tr w:rsidR="00B33C22" w:rsidRPr="00B33C22" w14:paraId="649F7463"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3FADE75"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0A34F6AA" w14:textId="77777777" w:rsidR="00B33C22" w:rsidRPr="00B33C22" w:rsidRDefault="00B33C22" w:rsidP="00B33C22">
            <w:pPr>
              <w:rPr>
                <w:color w:val="000000"/>
                <w:szCs w:val="28"/>
              </w:rPr>
            </w:pPr>
            <w:r w:rsidRPr="00B33C22">
              <w:rPr>
                <w:color w:val="000000"/>
                <w:szCs w:val="28"/>
              </w:rPr>
              <w:t>Котельная, п. Солнечный : ТК0</w:t>
            </w:r>
          </w:p>
        </w:tc>
        <w:tc>
          <w:tcPr>
            <w:tcW w:w="1604" w:type="dxa"/>
            <w:tcBorders>
              <w:top w:val="nil"/>
              <w:left w:val="nil"/>
              <w:bottom w:val="single" w:sz="4" w:space="0" w:color="auto"/>
              <w:right w:val="single" w:sz="4" w:space="0" w:color="auto"/>
            </w:tcBorders>
            <w:shd w:val="clear" w:color="auto" w:fill="auto"/>
            <w:vAlign w:val="bottom"/>
            <w:hideMark/>
          </w:tcPr>
          <w:p w14:paraId="2CE7882A" w14:textId="77777777" w:rsidR="00B33C22" w:rsidRPr="00B33C22" w:rsidRDefault="00B33C22" w:rsidP="00B33C22">
            <w:pPr>
              <w:rPr>
                <w:color w:val="000000"/>
                <w:szCs w:val="28"/>
              </w:rPr>
            </w:pPr>
            <w:r w:rsidRPr="00B33C22">
              <w:rPr>
                <w:color w:val="000000"/>
                <w:szCs w:val="28"/>
              </w:rPr>
              <w:t>8.52</w:t>
            </w:r>
          </w:p>
        </w:tc>
        <w:tc>
          <w:tcPr>
            <w:tcW w:w="1604" w:type="dxa"/>
            <w:tcBorders>
              <w:top w:val="nil"/>
              <w:left w:val="nil"/>
              <w:bottom w:val="single" w:sz="4" w:space="0" w:color="auto"/>
              <w:right w:val="single" w:sz="4" w:space="0" w:color="auto"/>
            </w:tcBorders>
            <w:shd w:val="clear" w:color="auto" w:fill="auto"/>
            <w:vAlign w:val="bottom"/>
            <w:hideMark/>
          </w:tcPr>
          <w:p w14:paraId="495F73C5" w14:textId="77777777" w:rsidR="00B33C22" w:rsidRPr="00B33C22" w:rsidRDefault="00B33C22" w:rsidP="00B33C22">
            <w:pPr>
              <w:rPr>
                <w:color w:val="000000"/>
                <w:szCs w:val="28"/>
              </w:rPr>
            </w:pPr>
            <w:r w:rsidRPr="00B33C22">
              <w:rPr>
                <w:color w:val="000000"/>
                <w:szCs w:val="28"/>
              </w:rPr>
              <w:t>8.52</w:t>
            </w:r>
          </w:p>
        </w:tc>
        <w:tc>
          <w:tcPr>
            <w:tcW w:w="1491" w:type="dxa"/>
            <w:tcBorders>
              <w:top w:val="nil"/>
              <w:left w:val="nil"/>
              <w:bottom w:val="single" w:sz="4" w:space="0" w:color="auto"/>
              <w:right w:val="single" w:sz="4" w:space="0" w:color="auto"/>
            </w:tcBorders>
            <w:shd w:val="clear" w:color="auto" w:fill="auto"/>
            <w:vAlign w:val="bottom"/>
            <w:hideMark/>
          </w:tcPr>
          <w:p w14:paraId="6DE93577"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26B4FB76"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081FA0A2" w14:textId="77777777" w:rsidR="00B33C22" w:rsidRPr="00B33C22" w:rsidRDefault="00B33C22" w:rsidP="00B33C22">
            <w:pPr>
              <w:rPr>
                <w:color w:val="000000"/>
                <w:szCs w:val="28"/>
              </w:rPr>
            </w:pPr>
            <w:r w:rsidRPr="00B33C22">
              <w:rPr>
                <w:color w:val="000000"/>
                <w:szCs w:val="28"/>
              </w:rPr>
              <w:t>1.704</w:t>
            </w:r>
          </w:p>
        </w:tc>
        <w:tc>
          <w:tcPr>
            <w:tcW w:w="1644" w:type="dxa"/>
            <w:tcBorders>
              <w:top w:val="nil"/>
              <w:left w:val="nil"/>
              <w:bottom w:val="single" w:sz="4" w:space="0" w:color="auto"/>
              <w:right w:val="single" w:sz="4" w:space="0" w:color="auto"/>
            </w:tcBorders>
            <w:shd w:val="clear" w:color="auto" w:fill="auto"/>
            <w:noWrap/>
            <w:vAlign w:val="bottom"/>
            <w:hideMark/>
          </w:tcPr>
          <w:p w14:paraId="40621442" w14:textId="77777777" w:rsidR="00B33C22" w:rsidRPr="00B33C22" w:rsidRDefault="00B33C22" w:rsidP="00B33C22">
            <w:pPr>
              <w:rPr>
                <w:color w:val="000000"/>
                <w:szCs w:val="28"/>
              </w:rPr>
            </w:pPr>
            <w:r w:rsidRPr="00B33C22">
              <w:rPr>
                <w:color w:val="000000"/>
                <w:szCs w:val="28"/>
              </w:rPr>
              <w:t>4.43954272</w:t>
            </w:r>
          </w:p>
        </w:tc>
        <w:tc>
          <w:tcPr>
            <w:tcW w:w="1686" w:type="dxa"/>
            <w:tcBorders>
              <w:top w:val="nil"/>
              <w:left w:val="nil"/>
              <w:bottom w:val="single" w:sz="4" w:space="0" w:color="auto"/>
              <w:right w:val="single" w:sz="4" w:space="0" w:color="auto"/>
            </w:tcBorders>
            <w:shd w:val="clear" w:color="auto" w:fill="auto"/>
            <w:noWrap/>
            <w:vAlign w:val="bottom"/>
            <w:hideMark/>
          </w:tcPr>
          <w:p w14:paraId="0DB004AB" w14:textId="77777777" w:rsidR="00B33C22" w:rsidRPr="00B33C22" w:rsidRDefault="00B33C22" w:rsidP="00B33C22">
            <w:pPr>
              <w:rPr>
                <w:color w:val="000000"/>
                <w:szCs w:val="28"/>
              </w:rPr>
            </w:pPr>
            <w:r w:rsidRPr="00B33C22">
              <w:rPr>
                <w:color w:val="000000"/>
                <w:szCs w:val="28"/>
              </w:rPr>
              <w:t>0.225248424</w:t>
            </w:r>
          </w:p>
        </w:tc>
        <w:tc>
          <w:tcPr>
            <w:tcW w:w="1686" w:type="dxa"/>
            <w:tcBorders>
              <w:top w:val="nil"/>
              <w:left w:val="nil"/>
              <w:bottom w:val="single" w:sz="4" w:space="0" w:color="auto"/>
              <w:right w:val="single" w:sz="4" w:space="0" w:color="auto"/>
            </w:tcBorders>
            <w:shd w:val="clear" w:color="auto" w:fill="auto"/>
            <w:vAlign w:val="bottom"/>
            <w:hideMark/>
          </w:tcPr>
          <w:p w14:paraId="34AFBBAF"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54BFFED1" w14:textId="77777777" w:rsidR="00B33C22" w:rsidRPr="00B33C22" w:rsidRDefault="00B33C22" w:rsidP="00B33C22">
            <w:pPr>
              <w:rPr>
                <w:color w:val="000000"/>
                <w:szCs w:val="28"/>
              </w:rPr>
            </w:pPr>
            <w:r w:rsidRPr="00B33C22">
              <w:rPr>
                <w:color w:val="000000"/>
                <w:szCs w:val="28"/>
              </w:rPr>
              <w:t>0.00000453</w:t>
            </w:r>
          </w:p>
        </w:tc>
      </w:tr>
      <w:tr w:rsidR="00B33C22" w:rsidRPr="00B33C22" w14:paraId="209CDBAE"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440D959"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56DF0DF0" w14:textId="77777777" w:rsidR="00B33C22" w:rsidRPr="00B33C22" w:rsidRDefault="00B33C22" w:rsidP="00B33C22">
            <w:pPr>
              <w:rPr>
                <w:color w:val="000000"/>
                <w:szCs w:val="28"/>
              </w:rPr>
            </w:pPr>
            <w:r w:rsidRPr="00B33C22">
              <w:rPr>
                <w:color w:val="000000"/>
                <w:szCs w:val="28"/>
              </w:rPr>
              <w:t>ТК0 : ТК0-1</w:t>
            </w:r>
          </w:p>
        </w:tc>
        <w:tc>
          <w:tcPr>
            <w:tcW w:w="1604" w:type="dxa"/>
            <w:tcBorders>
              <w:top w:val="nil"/>
              <w:left w:val="nil"/>
              <w:bottom w:val="single" w:sz="4" w:space="0" w:color="auto"/>
              <w:right w:val="single" w:sz="4" w:space="0" w:color="auto"/>
            </w:tcBorders>
            <w:shd w:val="clear" w:color="auto" w:fill="auto"/>
            <w:vAlign w:val="bottom"/>
            <w:hideMark/>
          </w:tcPr>
          <w:p w14:paraId="46268B86" w14:textId="77777777" w:rsidR="00B33C22" w:rsidRPr="00B33C22" w:rsidRDefault="00B33C22" w:rsidP="00B33C22">
            <w:pPr>
              <w:rPr>
                <w:color w:val="000000"/>
                <w:szCs w:val="28"/>
              </w:rPr>
            </w:pPr>
            <w:r w:rsidRPr="00B33C22">
              <w:rPr>
                <w:color w:val="000000"/>
                <w:szCs w:val="28"/>
              </w:rPr>
              <w:t>25.53</w:t>
            </w:r>
          </w:p>
        </w:tc>
        <w:tc>
          <w:tcPr>
            <w:tcW w:w="1604" w:type="dxa"/>
            <w:tcBorders>
              <w:top w:val="nil"/>
              <w:left w:val="nil"/>
              <w:bottom w:val="single" w:sz="4" w:space="0" w:color="auto"/>
              <w:right w:val="single" w:sz="4" w:space="0" w:color="auto"/>
            </w:tcBorders>
            <w:shd w:val="clear" w:color="auto" w:fill="auto"/>
            <w:vAlign w:val="bottom"/>
            <w:hideMark/>
          </w:tcPr>
          <w:p w14:paraId="4FC37DA1" w14:textId="77777777" w:rsidR="00B33C22" w:rsidRPr="00B33C22" w:rsidRDefault="00B33C22" w:rsidP="00B33C22">
            <w:pPr>
              <w:rPr>
                <w:color w:val="000000"/>
                <w:szCs w:val="28"/>
              </w:rPr>
            </w:pPr>
            <w:r w:rsidRPr="00B33C22">
              <w:rPr>
                <w:color w:val="000000"/>
                <w:szCs w:val="28"/>
              </w:rPr>
              <w:t>25.53</w:t>
            </w:r>
          </w:p>
        </w:tc>
        <w:tc>
          <w:tcPr>
            <w:tcW w:w="1491" w:type="dxa"/>
            <w:tcBorders>
              <w:top w:val="nil"/>
              <w:left w:val="nil"/>
              <w:bottom w:val="single" w:sz="4" w:space="0" w:color="auto"/>
              <w:right w:val="single" w:sz="4" w:space="0" w:color="auto"/>
            </w:tcBorders>
            <w:shd w:val="clear" w:color="auto" w:fill="auto"/>
            <w:vAlign w:val="bottom"/>
            <w:hideMark/>
          </w:tcPr>
          <w:p w14:paraId="19B75D30"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2A7EA9CB"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5844A2CB" w14:textId="77777777" w:rsidR="00B33C22" w:rsidRPr="00B33C22" w:rsidRDefault="00B33C22" w:rsidP="00B33C22">
            <w:pPr>
              <w:rPr>
                <w:color w:val="000000"/>
                <w:szCs w:val="28"/>
              </w:rPr>
            </w:pPr>
            <w:r w:rsidRPr="00B33C22">
              <w:rPr>
                <w:color w:val="000000"/>
                <w:szCs w:val="28"/>
              </w:rPr>
              <w:t>5.106</w:t>
            </w:r>
          </w:p>
        </w:tc>
        <w:tc>
          <w:tcPr>
            <w:tcW w:w="1644" w:type="dxa"/>
            <w:tcBorders>
              <w:top w:val="nil"/>
              <w:left w:val="nil"/>
              <w:bottom w:val="single" w:sz="4" w:space="0" w:color="auto"/>
              <w:right w:val="single" w:sz="4" w:space="0" w:color="auto"/>
            </w:tcBorders>
            <w:shd w:val="clear" w:color="auto" w:fill="auto"/>
            <w:noWrap/>
            <w:vAlign w:val="bottom"/>
            <w:hideMark/>
          </w:tcPr>
          <w:p w14:paraId="5C261B9D" w14:textId="77777777" w:rsidR="00B33C22" w:rsidRPr="00B33C22" w:rsidRDefault="00B33C22" w:rsidP="00B33C22">
            <w:pPr>
              <w:rPr>
                <w:color w:val="000000"/>
                <w:szCs w:val="28"/>
              </w:rPr>
            </w:pPr>
            <w:r w:rsidRPr="00B33C22">
              <w:rPr>
                <w:color w:val="000000"/>
                <w:szCs w:val="28"/>
              </w:rPr>
              <w:t>4.43720403</w:t>
            </w:r>
          </w:p>
        </w:tc>
        <w:tc>
          <w:tcPr>
            <w:tcW w:w="1686" w:type="dxa"/>
            <w:tcBorders>
              <w:top w:val="nil"/>
              <w:left w:val="nil"/>
              <w:bottom w:val="single" w:sz="4" w:space="0" w:color="auto"/>
              <w:right w:val="single" w:sz="4" w:space="0" w:color="auto"/>
            </w:tcBorders>
            <w:shd w:val="clear" w:color="auto" w:fill="auto"/>
            <w:noWrap/>
            <w:vAlign w:val="bottom"/>
            <w:hideMark/>
          </w:tcPr>
          <w:p w14:paraId="3CFE3605" w14:textId="77777777" w:rsidR="00B33C22" w:rsidRPr="00B33C22" w:rsidRDefault="00B33C22" w:rsidP="00B33C22">
            <w:pPr>
              <w:rPr>
                <w:color w:val="000000"/>
                <w:szCs w:val="28"/>
              </w:rPr>
            </w:pPr>
            <w:r w:rsidRPr="00B33C22">
              <w:rPr>
                <w:color w:val="000000"/>
                <w:szCs w:val="28"/>
              </w:rPr>
              <w:t>0.225367144</w:t>
            </w:r>
          </w:p>
        </w:tc>
        <w:tc>
          <w:tcPr>
            <w:tcW w:w="1686" w:type="dxa"/>
            <w:tcBorders>
              <w:top w:val="nil"/>
              <w:left w:val="nil"/>
              <w:bottom w:val="single" w:sz="4" w:space="0" w:color="auto"/>
              <w:right w:val="single" w:sz="4" w:space="0" w:color="auto"/>
            </w:tcBorders>
            <w:shd w:val="clear" w:color="auto" w:fill="auto"/>
            <w:vAlign w:val="bottom"/>
            <w:hideMark/>
          </w:tcPr>
          <w:p w14:paraId="7F6B2B70"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D6E6EC8" w14:textId="77777777" w:rsidR="00B33C22" w:rsidRPr="00B33C22" w:rsidRDefault="00B33C22" w:rsidP="00B33C22">
            <w:pPr>
              <w:rPr>
                <w:color w:val="000000"/>
                <w:szCs w:val="28"/>
              </w:rPr>
            </w:pPr>
            <w:r w:rsidRPr="00B33C22">
              <w:rPr>
                <w:color w:val="000000"/>
                <w:szCs w:val="28"/>
              </w:rPr>
              <w:t>0.00001357</w:t>
            </w:r>
          </w:p>
        </w:tc>
      </w:tr>
      <w:tr w:rsidR="00B33C22" w:rsidRPr="00B33C22" w14:paraId="02E6645B"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CA460B4"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091E9F9A" w14:textId="77777777" w:rsidR="00B33C22" w:rsidRPr="00B33C22" w:rsidRDefault="00B33C22" w:rsidP="00B33C22">
            <w:pPr>
              <w:rPr>
                <w:color w:val="000000"/>
                <w:szCs w:val="28"/>
              </w:rPr>
            </w:pPr>
            <w:r w:rsidRPr="00B33C22">
              <w:rPr>
                <w:color w:val="000000"/>
                <w:szCs w:val="28"/>
              </w:rPr>
              <w:t>ТК0-1 : ТК1</w:t>
            </w:r>
          </w:p>
        </w:tc>
        <w:tc>
          <w:tcPr>
            <w:tcW w:w="1604" w:type="dxa"/>
            <w:tcBorders>
              <w:top w:val="nil"/>
              <w:left w:val="nil"/>
              <w:bottom w:val="single" w:sz="4" w:space="0" w:color="auto"/>
              <w:right w:val="single" w:sz="4" w:space="0" w:color="auto"/>
            </w:tcBorders>
            <w:shd w:val="clear" w:color="auto" w:fill="auto"/>
            <w:vAlign w:val="bottom"/>
            <w:hideMark/>
          </w:tcPr>
          <w:p w14:paraId="76DD91FC" w14:textId="77777777" w:rsidR="00B33C22" w:rsidRPr="00B33C22" w:rsidRDefault="00B33C22" w:rsidP="00B33C22">
            <w:pPr>
              <w:rPr>
                <w:color w:val="000000"/>
                <w:szCs w:val="28"/>
              </w:rPr>
            </w:pPr>
            <w:r w:rsidRPr="00B33C22">
              <w:rPr>
                <w:color w:val="000000"/>
                <w:szCs w:val="28"/>
              </w:rPr>
              <w:t>67.14</w:t>
            </w:r>
          </w:p>
        </w:tc>
        <w:tc>
          <w:tcPr>
            <w:tcW w:w="1604" w:type="dxa"/>
            <w:tcBorders>
              <w:top w:val="nil"/>
              <w:left w:val="nil"/>
              <w:bottom w:val="single" w:sz="4" w:space="0" w:color="auto"/>
              <w:right w:val="single" w:sz="4" w:space="0" w:color="auto"/>
            </w:tcBorders>
            <w:shd w:val="clear" w:color="auto" w:fill="auto"/>
            <w:vAlign w:val="bottom"/>
            <w:hideMark/>
          </w:tcPr>
          <w:p w14:paraId="2D3675D9" w14:textId="77777777" w:rsidR="00B33C22" w:rsidRPr="00B33C22" w:rsidRDefault="00B33C22" w:rsidP="00B33C22">
            <w:pPr>
              <w:rPr>
                <w:color w:val="000000"/>
                <w:szCs w:val="28"/>
              </w:rPr>
            </w:pPr>
            <w:r w:rsidRPr="00B33C22">
              <w:rPr>
                <w:color w:val="000000"/>
                <w:szCs w:val="28"/>
              </w:rPr>
              <w:t>67.14</w:t>
            </w:r>
          </w:p>
        </w:tc>
        <w:tc>
          <w:tcPr>
            <w:tcW w:w="1491" w:type="dxa"/>
            <w:tcBorders>
              <w:top w:val="nil"/>
              <w:left w:val="nil"/>
              <w:bottom w:val="single" w:sz="4" w:space="0" w:color="auto"/>
              <w:right w:val="single" w:sz="4" w:space="0" w:color="auto"/>
            </w:tcBorders>
            <w:shd w:val="clear" w:color="auto" w:fill="auto"/>
            <w:vAlign w:val="bottom"/>
            <w:hideMark/>
          </w:tcPr>
          <w:p w14:paraId="1D53BEB4"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30C7D410"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7D1F2707" w14:textId="77777777" w:rsidR="00B33C22" w:rsidRPr="00B33C22" w:rsidRDefault="00B33C22" w:rsidP="00B33C22">
            <w:pPr>
              <w:rPr>
                <w:color w:val="000000"/>
                <w:szCs w:val="28"/>
              </w:rPr>
            </w:pPr>
            <w:r w:rsidRPr="00B33C22">
              <w:rPr>
                <w:color w:val="000000"/>
                <w:szCs w:val="28"/>
              </w:rPr>
              <w:t>13.428</w:t>
            </w:r>
          </w:p>
        </w:tc>
        <w:tc>
          <w:tcPr>
            <w:tcW w:w="1644" w:type="dxa"/>
            <w:tcBorders>
              <w:top w:val="nil"/>
              <w:left w:val="nil"/>
              <w:bottom w:val="single" w:sz="4" w:space="0" w:color="auto"/>
              <w:right w:val="single" w:sz="4" w:space="0" w:color="auto"/>
            </w:tcBorders>
            <w:shd w:val="clear" w:color="auto" w:fill="auto"/>
            <w:noWrap/>
            <w:vAlign w:val="bottom"/>
            <w:hideMark/>
          </w:tcPr>
          <w:p w14:paraId="2F2920BE" w14:textId="77777777" w:rsidR="00B33C22" w:rsidRPr="00B33C22" w:rsidRDefault="00B33C22" w:rsidP="00B33C22">
            <w:pPr>
              <w:rPr>
                <w:color w:val="000000"/>
                <w:szCs w:val="28"/>
              </w:rPr>
            </w:pPr>
            <w:r w:rsidRPr="00B33C22">
              <w:rPr>
                <w:color w:val="000000"/>
                <w:szCs w:val="28"/>
              </w:rPr>
              <w:t>4.4314831</w:t>
            </w:r>
          </w:p>
        </w:tc>
        <w:tc>
          <w:tcPr>
            <w:tcW w:w="1686" w:type="dxa"/>
            <w:tcBorders>
              <w:top w:val="nil"/>
              <w:left w:val="nil"/>
              <w:bottom w:val="single" w:sz="4" w:space="0" w:color="auto"/>
              <w:right w:val="single" w:sz="4" w:space="0" w:color="auto"/>
            </w:tcBorders>
            <w:shd w:val="clear" w:color="auto" w:fill="auto"/>
            <w:noWrap/>
            <w:vAlign w:val="bottom"/>
            <w:hideMark/>
          </w:tcPr>
          <w:p w14:paraId="57D9F3C3" w14:textId="77777777" w:rsidR="00B33C22" w:rsidRPr="00B33C22" w:rsidRDefault="00B33C22" w:rsidP="00B33C22">
            <w:pPr>
              <w:rPr>
                <w:color w:val="000000"/>
                <w:szCs w:val="28"/>
              </w:rPr>
            </w:pPr>
            <w:r w:rsidRPr="00B33C22">
              <w:rPr>
                <w:color w:val="000000"/>
                <w:szCs w:val="28"/>
              </w:rPr>
              <w:t>0.225658087</w:t>
            </w:r>
          </w:p>
        </w:tc>
        <w:tc>
          <w:tcPr>
            <w:tcW w:w="1686" w:type="dxa"/>
            <w:tcBorders>
              <w:top w:val="nil"/>
              <w:left w:val="nil"/>
              <w:bottom w:val="single" w:sz="4" w:space="0" w:color="auto"/>
              <w:right w:val="single" w:sz="4" w:space="0" w:color="auto"/>
            </w:tcBorders>
            <w:shd w:val="clear" w:color="auto" w:fill="auto"/>
            <w:vAlign w:val="bottom"/>
            <w:hideMark/>
          </w:tcPr>
          <w:p w14:paraId="5F695867"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7715C14" w14:textId="77777777" w:rsidR="00B33C22" w:rsidRPr="00B33C22" w:rsidRDefault="00B33C22" w:rsidP="00B33C22">
            <w:pPr>
              <w:rPr>
                <w:color w:val="000000"/>
                <w:szCs w:val="28"/>
              </w:rPr>
            </w:pPr>
            <w:r w:rsidRPr="00B33C22">
              <w:rPr>
                <w:color w:val="000000"/>
                <w:szCs w:val="28"/>
              </w:rPr>
              <w:t>0.00003563</w:t>
            </w:r>
          </w:p>
        </w:tc>
      </w:tr>
      <w:tr w:rsidR="00B33C22" w:rsidRPr="00B33C22" w14:paraId="46670DF5"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BA4988D"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547D3A7B" w14:textId="77777777" w:rsidR="00B33C22" w:rsidRPr="00B33C22" w:rsidRDefault="00B33C22" w:rsidP="00B33C22">
            <w:pPr>
              <w:rPr>
                <w:color w:val="000000"/>
                <w:szCs w:val="28"/>
              </w:rPr>
            </w:pPr>
            <w:r w:rsidRPr="00B33C22">
              <w:rPr>
                <w:color w:val="000000"/>
                <w:szCs w:val="28"/>
              </w:rPr>
              <w:t>т.1' : ул. Набережная</w:t>
            </w:r>
          </w:p>
        </w:tc>
        <w:tc>
          <w:tcPr>
            <w:tcW w:w="1604" w:type="dxa"/>
            <w:tcBorders>
              <w:top w:val="nil"/>
              <w:left w:val="nil"/>
              <w:bottom w:val="single" w:sz="4" w:space="0" w:color="auto"/>
              <w:right w:val="single" w:sz="4" w:space="0" w:color="auto"/>
            </w:tcBorders>
            <w:shd w:val="clear" w:color="auto" w:fill="auto"/>
            <w:vAlign w:val="bottom"/>
            <w:hideMark/>
          </w:tcPr>
          <w:p w14:paraId="633968AF" w14:textId="77777777" w:rsidR="00B33C22" w:rsidRPr="00B33C22" w:rsidRDefault="00B33C22" w:rsidP="00B33C22">
            <w:pPr>
              <w:rPr>
                <w:color w:val="000000"/>
                <w:szCs w:val="28"/>
              </w:rPr>
            </w:pPr>
            <w:r w:rsidRPr="00B33C22">
              <w:rPr>
                <w:color w:val="000000"/>
                <w:szCs w:val="28"/>
              </w:rPr>
              <w:t>10.56</w:t>
            </w:r>
          </w:p>
        </w:tc>
        <w:tc>
          <w:tcPr>
            <w:tcW w:w="1604" w:type="dxa"/>
            <w:tcBorders>
              <w:top w:val="nil"/>
              <w:left w:val="nil"/>
              <w:bottom w:val="single" w:sz="4" w:space="0" w:color="auto"/>
              <w:right w:val="single" w:sz="4" w:space="0" w:color="auto"/>
            </w:tcBorders>
            <w:shd w:val="clear" w:color="auto" w:fill="auto"/>
            <w:vAlign w:val="bottom"/>
            <w:hideMark/>
          </w:tcPr>
          <w:p w14:paraId="2C71DFE9" w14:textId="77777777" w:rsidR="00B33C22" w:rsidRPr="00B33C22" w:rsidRDefault="00B33C22" w:rsidP="00B33C22">
            <w:pPr>
              <w:rPr>
                <w:color w:val="000000"/>
                <w:szCs w:val="28"/>
              </w:rPr>
            </w:pPr>
            <w:r w:rsidRPr="00B33C22">
              <w:rPr>
                <w:color w:val="000000"/>
                <w:szCs w:val="28"/>
              </w:rPr>
              <w:t>10.56</w:t>
            </w:r>
          </w:p>
        </w:tc>
        <w:tc>
          <w:tcPr>
            <w:tcW w:w="1491" w:type="dxa"/>
            <w:tcBorders>
              <w:top w:val="nil"/>
              <w:left w:val="nil"/>
              <w:bottom w:val="single" w:sz="4" w:space="0" w:color="auto"/>
              <w:right w:val="single" w:sz="4" w:space="0" w:color="auto"/>
            </w:tcBorders>
            <w:shd w:val="clear" w:color="auto" w:fill="auto"/>
            <w:vAlign w:val="bottom"/>
            <w:hideMark/>
          </w:tcPr>
          <w:p w14:paraId="27A7BB6C"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68CDE68A"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3E1220D6" w14:textId="77777777" w:rsidR="00B33C22" w:rsidRPr="00B33C22" w:rsidRDefault="00B33C22" w:rsidP="00B33C22">
            <w:pPr>
              <w:rPr>
                <w:color w:val="000000"/>
                <w:szCs w:val="28"/>
              </w:rPr>
            </w:pPr>
            <w:r w:rsidRPr="00B33C22">
              <w:rPr>
                <w:color w:val="000000"/>
                <w:szCs w:val="28"/>
              </w:rPr>
              <w:t>1.056</w:t>
            </w:r>
          </w:p>
        </w:tc>
        <w:tc>
          <w:tcPr>
            <w:tcW w:w="1644" w:type="dxa"/>
            <w:tcBorders>
              <w:top w:val="nil"/>
              <w:left w:val="nil"/>
              <w:bottom w:val="single" w:sz="4" w:space="0" w:color="auto"/>
              <w:right w:val="single" w:sz="4" w:space="0" w:color="auto"/>
            </w:tcBorders>
            <w:shd w:val="clear" w:color="auto" w:fill="auto"/>
            <w:noWrap/>
            <w:vAlign w:val="bottom"/>
            <w:hideMark/>
          </w:tcPr>
          <w:p w14:paraId="58829060" w14:textId="77777777" w:rsidR="00B33C22" w:rsidRPr="00B33C22" w:rsidRDefault="00B33C22" w:rsidP="00B33C22">
            <w:pPr>
              <w:rPr>
                <w:color w:val="000000"/>
                <w:szCs w:val="28"/>
              </w:rPr>
            </w:pPr>
            <w:r w:rsidRPr="00B33C22">
              <w:rPr>
                <w:color w:val="000000"/>
                <w:szCs w:val="28"/>
              </w:rPr>
              <w:t>3.6759115</w:t>
            </w:r>
          </w:p>
        </w:tc>
        <w:tc>
          <w:tcPr>
            <w:tcW w:w="1686" w:type="dxa"/>
            <w:tcBorders>
              <w:top w:val="nil"/>
              <w:left w:val="nil"/>
              <w:bottom w:val="single" w:sz="4" w:space="0" w:color="auto"/>
              <w:right w:val="single" w:sz="4" w:space="0" w:color="auto"/>
            </w:tcBorders>
            <w:shd w:val="clear" w:color="auto" w:fill="auto"/>
            <w:noWrap/>
            <w:vAlign w:val="bottom"/>
            <w:hideMark/>
          </w:tcPr>
          <w:p w14:paraId="23E99C87" w14:textId="77777777" w:rsidR="00B33C22" w:rsidRPr="00B33C22" w:rsidRDefault="00B33C22" w:rsidP="00B33C22">
            <w:pPr>
              <w:rPr>
                <w:color w:val="000000"/>
                <w:szCs w:val="28"/>
              </w:rPr>
            </w:pPr>
            <w:r w:rsidRPr="00B33C22">
              <w:rPr>
                <w:color w:val="000000"/>
                <w:szCs w:val="28"/>
              </w:rPr>
              <w:t>0.27204137</w:t>
            </w:r>
          </w:p>
        </w:tc>
        <w:tc>
          <w:tcPr>
            <w:tcW w:w="1686" w:type="dxa"/>
            <w:tcBorders>
              <w:top w:val="nil"/>
              <w:left w:val="nil"/>
              <w:bottom w:val="single" w:sz="4" w:space="0" w:color="auto"/>
              <w:right w:val="single" w:sz="4" w:space="0" w:color="auto"/>
            </w:tcBorders>
            <w:shd w:val="clear" w:color="auto" w:fill="auto"/>
            <w:vAlign w:val="bottom"/>
            <w:hideMark/>
          </w:tcPr>
          <w:p w14:paraId="54269EDD"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8A96A7C" w14:textId="77777777" w:rsidR="00B33C22" w:rsidRPr="00B33C22" w:rsidRDefault="00B33C22" w:rsidP="00B33C22">
            <w:pPr>
              <w:rPr>
                <w:color w:val="000000"/>
                <w:szCs w:val="28"/>
              </w:rPr>
            </w:pPr>
            <w:r w:rsidRPr="00B33C22">
              <w:rPr>
                <w:color w:val="000000"/>
                <w:szCs w:val="28"/>
              </w:rPr>
              <w:t>0.00000465</w:t>
            </w:r>
          </w:p>
        </w:tc>
      </w:tr>
      <w:tr w:rsidR="00B33C22" w:rsidRPr="00B33C22" w14:paraId="6AAAB222"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A8F53F4"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6794C3AE" w14:textId="77777777" w:rsidR="00B33C22" w:rsidRPr="00B33C22" w:rsidRDefault="00B33C22" w:rsidP="00B33C22">
            <w:pPr>
              <w:rPr>
                <w:color w:val="000000"/>
                <w:szCs w:val="28"/>
              </w:rPr>
            </w:pPr>
            <w:r w:rsidRPr="00B33C22">
              <w:rPr>
                <w:color w:val="000000"/>
                <w:szCs w:val="28"/>
              </w:rPr>
              <w:t>т.1' : т.2</w:t>
            </w:r>
          </w:p>
        </w:tc>
        <w:tc>
          <w:tcPr>
            <w:tcW w:w="1604" w:type="dxa"/>
            <w:tcBorders>
              <w:top w:val="nil"/>
              <w:left w:val="nil"/>
              <w:bottom w:val="single" w:sz="4" w:space="0" w:color="auto"/>
              <w:right w:val="single" w:sz="4" w:space="0" w:color="auto"/>
            </w:tcBorders>
            <w:shd w:val="clear" w:color="auto" w:fill="auto"/>
            <w:vAlign w:val="bottom"/>
            <w:hideMark/>
          </w:tcPr>
          <w:p w14:paraId="5123D6C8" w14:textId="77777777" w:rsidR="00B33C22" w:rsidRPr="00B33C22" w:rsidRDefault="00B33C22" w:rsidP="00B33C22">
            <w:pPr>
              <w:rPr>
                <w:color w:val="000000"/>
                <w:szCs w:val="28"/>
              </w:rPr>
            </w:pPr>
            <w:r w:rsidRPr="00B33C22">
              <w:rPr>
                <w:color w:val="000000"/>
                <w:szCs w:val="28"/>
              </w:rPr>
              <w:t>36.46</w:t>
            </w:r>
          </w:p>
        </w:tc>
        <w:tc>
          <w:tcPr>
            <w:tcW w:w="1604" w:type="dxa"/>
            <w:tcBorders>
              <w:top w:val="nil"/>
              <w:left w:val="nil"/>
              <w:bottom w:val="single" w:sz="4" w:space="0" w:color="auto"/>
              <w:right w:val="single" w:sz="4" w:space="0" w:color="auto"/>
            </w:tcBorders>
            <w:shd w:val="clear" w:color="auto" w:fill="auto"/>
            <w:vAlign w:val="bottom"/>
            <w:hideMark/>
          </w:tcPr>
          <w:p w14:paraId="66F39810" w14:textId="77777777" w:rsidR="00B33C22" w:rsidRPr="00B33C22" w:rsidRDefault="00B33C22" w:rsidP="00B33C22">
            <w:pPr>
              <w:rPr>
                <w:color w:val="000000"/>
                <w:szCs w:val="28"/>
              </w:rPr>
            </w:pPr>
            <w:r w:rsidRPr="00B33C22">
              <w:rPr>
                <w:color w:val="000000"/>
                <w:szCs w:val="28"/>
              </w:rPr>
              <w:t>36.46</w:t>
            </w:r>
          </w:p>
        </w:tc>
        <w:tc>
          <w:tcPr>
            <w:tcW w:w="1491" w:type="dxa"/>
            <w:tcBorders>
              <w:top w:val="nil"/>
              <w:left w:val="nil"/>
              <w:bottom w:val="single" w:sz="4" w:space="0" w:color="auto"/>
              <w:right w:val="single" w:sz="4" w:space="0" w:color="auto"/>
            </w:tcBorders>
            <w:shd w:val="clear" w:color="auto" w:fill="auto"/>
            <w:vAlign w:val="bottom"/>
            <w:hideMark/>
          </w:tcPr>
          <w:p w14:paraId="2A1D7CC0"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48478A8C"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7B9AEA8F" w14:textId="77777777" w:rsidR="00B33C22" w:rsidRPr="00B33C22" w:rsidRDefault="00B33C22" w:rsidP="00B33C22">
            <w:pPr>
              <w:rPr>
                <w:color w:val="000000"/>
                <w:szCs w:val="28"/>
              </w:rPr>
            </w:pPr>
            <w:r w:rsidRPr="00B33C22">
              <w:rPr>
                <w:color w:val="000000"/>
                <w:szCs w:val="28"/>
              </w:rPr>
              <w:t>3.646</w:t>
            </w:r>
          </w:p>
        </w:tc>
        <w:tc>
          <w:tcPr>
            <w:tcW w:w="1644" w:type="dxa"/>
            <w:tcBorders>
              <w:top w:val="nil"/>
              <w:left w:val="nil"/>
              <w:bottom w:val="single" w:sz="4" w:space="0" w:color="auto"/>
              <w:right w:val="single" w:sz="4" w:space="0" w:color="auto"/>
            </w:tcBorders>
            <w:shd w:val="clear" w:color="auto" w:fill="auto"/>
            <w:noWrap/>
            <w:vAlign w:val="bottom"/>
            <w:hideMark/>
          </w:tcPr>
          <w:p w14:paraId="012557A7" w14:textId="77777777" w:rsidR="00B33C22" w:rsidRPr="00B33C22" w:rsidRDefault="00B33C22" w:rsidP="00B33C22">
            <w:pPr>
              <w:rPr>
                <w:color w:val="000000"/>
                <w:szCs w:val="28"/>
              </w:rPr>
            </w:pPr>
            <w:r w:rsidRPr="00B33C22">
              <w:rPr>
                <w:color w:val="000000"/>
                <w:szCs w:val="28"/>
              </w:rPr>
              <w:t>3.67413101</w:t>
            </w:r>
          </w:p>
        </w:tc>
        <w:tc>
          <w:tcPr>
            <w:tcW w:w="1686" w:type="dxa"/>
            <w:tcBorders>
              <w:top w:val="nil"/>
              <w:left w:val="nil"/>
              <w:bottom w:val="single" w:sz="4" w:space="0" w:color="auto"/>
              <w:right w:val="single" w:sz="4" w:space="0" w:color="auto"/>
            </w:tcBorders>
            <w:shd w:val="clear" w:color="auto" w:fill="auto"/>
            <w:noWrap/>
            <w:vAlign w:val="bottom"/>
            <w:hideMark/>
          </w:tcPr>
          <w:p w14:paraId="10A06422" w14:textId="77777777" w:rsidR="00B33C22" w:rsidRPr="00B33C22" w:rsidRDefault="00B33C22" w:rsidP="00B33C22">
            <w:pPr>
              <w:rPr>
                <w:color w:val="000000"/>
                <w:szCs w:val="28"/>
              </w:rPr>
            </w:pPr>
            <w:r w:rsidRPr="00B33C22">
              <w:rPr>
                <w:color w:val="000000"/>
                <w:szCs w:val="28"/>
              </w:rPr>
              <w:t>0.272173202</w:t>
            </w:r>
          </w:p>
        </w:tc>
        <w:tc>
          <w:tcPr>
            <w:tcW w:w="1686" w:type="dxa"/>
            <w:tcBorders>
              <w:top w:val="nil"/>
              <w:left w:val="nil"/>
              <w:bottom w:val="single" w:sz="4" w:space="0" w:color="auto"/>
              <w:right w:val="single" w:sz="4" w:space="0" w:color="auto"/>
            </w:tcBorders>
            <w:shd w:val="clear" w:color="auto" w:fill="auto"/>
            <w:vAlign w:val="bottom"/>
            <w:hideMark/>
          </w:tcPr>
          <w:p w14:paraId="742E243F"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9317D8F" w14:textId="77777777" w:rsidR="00B33C22" w:rsidRPr="00B33C22" w:rsidRDefault="00B33C22" w:rsidP="00B33C22">
            <w:pPr>
              <w:rPr>
                <w:color w:val="000000"/>
                <w:szCs w:val="28"/>
              </w:rPr>
            </w:pPr>
            <w:r w:rsidRPr="00B33C22">
              <w:rPr>
                <w:color w:val="000000"/>
                <w:szCs w:val="28"/>
              </w:rPr>
              <w:t>0.00001604</w:t>
            </w:r>
          </w:p>
        </w:tc>
      </w:tr>
      <w:tr w:rsidR="00B33C22" w:rsidRPr="00B33C22" w14:paraId="7C16585B"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180C4BA"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407EF82" w14:textId="77777777" w:rsidR="00B33C22" w:rsidRPr="00B33C22" w:rsidRDefault="00B33C22" w:rsidP="00B33C22">
            <w:pPr>
              <w:rPr>
                <w:color w:val="000000"/>
                <w:szCs w:val="28"/>
              </w:rPr>
            </w:pPr>
            <w:r w:rsidRPr="00B33C22">
              <w:rPr>
                <w:color w:val="000000"/>
                <w:szCs w:val="28"/>
              </w:rPr>
              <w:t>ТК0-1 : т.1'</w:t>
            </w:r>
          </w:p>
        </w:tc>
        <w:tc>
          <w:tcPr>
            <w:tcW w:w="1604" w:type="dxa"/>
            <w:tcBorders>
              <w:top w:val="nil"/>
              <w:left w:val="nil"/>
              <w:bottom w:val="single" w:sz="4" w:space="0" w:color="auto"/>
              <w:right w:val="single" w:sz="4" w:space="0" w:color="auto"/>
            </w:tcBorders>
            <w:shd w:val="clear" w:color="auto" w:fill="auto"/>
            <w:vAlign w:val="bottom"/>
            <w:hideMark/>
          </w:tcPr>
          <w:p w14:paraId="2F7C2332" w14:textId="77777777" w:rsidR="00B33C22" w:rsidRPr="00B33C22" w:rsidRDefault="00B33C22" w:rsidP="00B33C22">
            <w:pPr>
              <w:rPr>
                <w:color w:val="000000"/>
                <w:szCs w:val="28"/>
              </w:rPr>
            </w:pPr>
            <w:r w:rsidRPr="00B33C22">
              <w:rPr>
                <w:color w:val="000000"/>
                <w:szCs w:val="28"/>
              </w:rPr>
              <w:t>49.53</w:t>
            </w:r>
          </w:p>
        </w:tc>
        <w:tc>
          <w:tcPr>
            <w:tcW w:w="1604" w:type="dxa"/>
            <w:tcBorders>
              <w:top w:val="nil"/>
              <w:left w:val="nil"/>
              <w:bottom w:val="single" w:sz="4" w:space="0" w:color="auto"/>
              <w:right w:val="single" w:sz="4" w:space="0" w:color="auto"/>
            </w:tcBorders>
            <w:shd w:val="clear" w:color="auto" w:fill="auto"/>
            <w:vAlign w:val="bottom"/>
            <w:hideMark/>
          </w:tcPr>
          <w:p w14:paraId="485F0E41" w14:textId="77777777" w:rsidR="00B33C22" w:rsidRPr="00B33C22" w:rsidRDefault="00B33C22" w:rsidP="00B33C22">
            <w:pPr>
              <w:rPr>
                <w:color w:val="000000"/>
                <w:szCs w:val="28"/>
              </w:rPr>
            </w:pPr>
            <w:r w:rsidRPr="00B33C22">
              <w:rPr>
                <w:color w:val="000000"/>
                <w:szCs w:val="28"/>
              </w:rPr>
              <w:t>49.53</w:t>
            </w:r>
          </w:p>
        </w:tc>
        <w:tc>
          <w:tcPr>
            <w:tcW w:w="1491" w:type="dxa"/>
            <w:tcBorders>
              <w:top w:val="nil"/>
              <w:left w:val="nil"/>
              <w:bottom w:val="single" w:sz="4" w:space="0" w:color="auto"/>
              <w:right w:val="single" w:sz="4" w:space="0" w:color="auto"/>
            </w:tcBorders>
            <w:shd w:val="clear" w:color="auto" w:fill="auto"/>
            <w:vAlign w:val="bottom"/>
            <w:hideMark/>
          </w:tcPr>
          <w:p w14:paraId="01B2AC55"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3E89EEC1"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4C992C98" w14:textId="77777777" w:rsidR="00B33C22" w:rsidRPr="00B33C22" w:rsidRDefault="00B33C22" w:rsidP="00B33C22">
            <w:pPr>
              <w:rPr>
                <w:color w:val="000000"/>
                <w:szCs w:val="28"/>
              </w:rPr>
            </w:pPr>
            <w:r w:rsidRPr="00B33C22">
              <w:rPr>
                <w:color w:val="000000"/>
                <w:szCs w:val="28"/>
              </w:rPr>
              <w:t>4.953</w:t>
            </w:r>
          </w:p>
        </w:tc>
        <w:tc>
          <w:tcPr>
            <w:tcW w:w="1644" w:type="dxa"/>
            <w:tcBorders>
              <w:top w:val="nil"/>
              <w:left w:val="nil"/>
              <w:bottom w:val="single" w:sz="4" w:space="0" w:color="auto"/>
              <w:right w:val="single" w:sz="4" w:space="0" w:color="auto"/>
            </w:tcBorders>
            <w:shd w:val="clear" w:color="auto" w:fill="auto"/>
            <w:noWrap/>
            <w:vAlign w:val="bottom"/>
            <w:hideMark/>
          </w:tcPr>
          <w:p w14:paraId="2B50A2D4" w14:textId="77777777" w:rsidR="00B33C22" w:rsidRPr="00B33C22" w:rsidRDefault="00B33C22" w:rsidP="00B33C22">
            <w:pPr>
              <w:rPr>
                <w:color w:val="000000"/>
                <w:szCs w:val="28"/>
              </w:rPr>
            </w:pPr>
            <w:r w:rsidRPr="00B33C22">
              <w:rPr>
                <w:color w:val="000000"/>
                <w:szCs w:val="28"/>
              </w:rPr>
              <w:t>3.67323252</w:t>
            </w:r>
          </w:p>
        </w:tc>
        <w:tc>
          <w:tcPr>
            <w:tcW w:w="1686" w:type="dxa"/>
            <w:tcBorders>
              <w:top w:val="nil"/>
              <w:left w:val="nil"/>
              <w:bottom w:val="single" w:sz="4" w:space="0" w:color="auto"/>
              <w:right w:val="single" w:sz="4" w:space="0" w:color="auto"/>
            </w:tcBorders>
            <w:shd w:val="clear" w:color="auto" w:fill="auto"/>
            <w:noWrap/>
            <w:vAlign w:val="bottom"/>
            <w:hideMark/>
          </w:tcPr>
          <w:p w14:paraId="4F83702A" w14:textId="77777777" w:rsidR="00B33C22" w:rsidRPr="00B33C22" w:rsidRDefault="00B33C22" w:rsidP="00B33C22">
            <w:pPr>
              <w:rPr>
                <w:color w:val="000000"/>
                <w:szCs w:val="28"/>
              </w:rPr>
            </w:pPr>
            <w:r w:rsidRPr="00B33C22">
              <w:rPr>
                <w:color w:val="000000"/>
                <w:szCs w:val="28"/>
              </w:rPr>
              <w:t>0.272239777</w:t>
            </w:r>
          </w:p>
        </w:tc>
        <w:tc>
          <w:tcPr>
            <w:tcW w:w="1686" w:type="dxa"/>
            <w:tcBorders>
              <w:top w:val="nil"/>
              <w:left w:val="nil"/>
              <w:bottom w:val="single" w:sz="4" w:space="0" w:color="auto"/>
              <w:right w:val="single" w:sz="4" w:space="0" w:color="auto"/>
            </w:tcBorders>
            <w:shd w:val="clear" w:color="auto" w:fill="auto"/>
            <w:vAlign w:val="bottom"/>
            <w:hideMark/>
          </w:tcPr>
          <w:p w14:paraId="0072CA3D"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EC52481" w14:textId="77777777" w:rsidR="00B33C22" w:rsidRPr="00B33C22" w:rsidRDefault="00B33C22" w:rsidP="00B33C22">
            <w:pPr>
              <w:rPr>
                <w:color w:val="000000"/>
                <w:szCs w:val="28"/>
              </w:rPr>
            </w:pPr>
            <w:r w:rsidRPr="00B33C22">
              <w:rPr>
                <w:color w:val="000000"/>
                <w:szCs w:val="28"/>
              </w:rPr>
              <w:t>0.00002179</w:t>
            </w:r>
          </w:p>
        </w:tc>
      </w:tr>
      <w:tr w:rsidR="00B33C22" w:rsidRPr="00B33C22" w14:paraId="51F85B01"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00488B28"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A0F26D0" w14:textId="77777777" w:rsidR="00B33C22" w:rsidRPr="00B33C22" w:rsidRDefault="00B33C22" w:rsidP="00B33C22">
            <w:pPr>
              <w:rPr>
                <w:color w:val="000000"/>
                <w:szCs w:val="28"/>
              </w:rPr>
            </w:pPr>
            <w:r w:rsidRPr="00B33C22">
              <w:rPr>
                <w:color w:val="000000"/>
                <w:szCs w:val="28"/>
              </w:rPr>
              <w:t>ТК0 : ул. Набережная, 42</w:t>
            </w:r>
          </w:p>
        </w:tc>
        <w:tc>
          <w:tcPr>
            <w:tcW w:w="1604" w:type="dxa"/>
            <w:tcBorders>
              <w:top w:val="nil"/>
              <w:left w:val="nil"/>
              <w:bottom w:val="single" w:sz="4" w:space="0" w:color="auto"/>
              <w:right w:val="single" w:sz="4" w:space="0" w:color="auto"/>
            </w:tcBorders>
            <w:shd w:val="clear" w:color="auto" w:fill="auto"/>
            <w:vAlign w:val="bottom"/>
            <w:hideMark/>
          </w:tcPr>
          <w:p w14:paraId="3250FCFD" w14:textId="77777777" w:rsidR="00B33C22" w:rsidRPr="00B33C22" w:rsidRDefault="00B33C22" w:rsidP="00B33C22">
            <w:pPr>
              <w:rPr>
                <w:color w:val="000000"/>
                <w:szCs w:val="28"/>
              </w:rPr>
            </w:pPr>
            <w:r w:rsidRPr="00B33C22">
              <w:rPr>
                <w:color w:val="000000"/>
                <w:szCs w:val="28"/>
              </w:rPr>
              <w:t>28.81</w:t>
            </w:r>
          </w:p>
        </w:tc>
        <w:tc>
          <w:tcPr>
            <w:tcW w:w="1604" w:type="dxa"/>
            <w:tcBorders>
              <w:top w:val="nil"/>
              <w:left w:val="nil"/>
              <w:bottom w:val="single" w:sz="4" w:space="0" w:color="auto"/>
              <w:right w:val="single" w:sz="4" w:space="0" w:color="auto"/>
            </w:tcBorders>
            <w:shd w:val="clear" w:color="auto" w:fill="auto"/>
            <w:vAlign w:val="bottom"/>
            <w:hideMark/>
          </w:tcPr>
          <w:p w14:paraId="68064EB3" w14:textId="77777777" w:rsidR="00B33C22" w:rsidRPr="00B33C22" w:rsidRDefault="00B33C22" w:rsidP="00B33C22">
            <w:pPr>
              <w:rPr>
                <w:color w:val="000000"/>
                <w:szCs w:val="28"/>
              </w:rPr>
            </w:pPr>
            <w:r w:rsidRPr="00B33C22">
              <w:rPr>
                <w:color w:val="000000"/>
                <w:szCs w:val="28"/>
              </w:rPr>
              <w:t>28.81</w:t>
            </w:r>
          </w:p>
        </w:tc>
        <w:tc>
          <w:tcPr>
            <w:tcW w:w="1491" w:type="dxa"/>
            <w:tcBorders>
              <w:top w:val="nil"/>
              <w:left w:val="nil"/>
              <w:bottom w:val="single" w:sz="4" w:space="0" w:color="auto"/>
              <w:right w:val="single" w:sz="4" w:space="0" w:color="auto"/>
            </w:tcBorders>
            <w:shd w:val="clear" w:color="auto" w:fill="auto"/>
            <w:vAlign w:val="bottom"/>
            <w:hideMark/>
          </w:tcPr>
          <w:p w14:paraId="55060C3B"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64102027"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59AE6783" w14:textId="77777777" w:rsidR="00B33C22" w:rsidRPr="00B33C22" w:rsidRDefault="00B33C22" w:rsidP="00B33C22">
            <w:pPr>
              <w:rPr>
                <w:color w:val="000000"/>
                <w:szCs w:val="28"/>
              </w:rPr>
            </w:pPr>
            <w:r w:rsidRPr="00B33C22">
              <w:rPr>
                <w:color w:val="000000"/>
                <w:szCs w:val="28"/>
              </w:rPr>
              <w:t>2.881</w:t>
            </w:r>
          </w:p>
        </w:tc>
        <w:tc>
          <w:tcPr>
            <w:tcW w:w="1644" w:type="dxa"/>
            <w:tcBorders>
              <w:top w:val="nil"/>
              <w:left w:val="nil"/>
              <w:bottom w:val="single" w:sz="4" w:space="0" w:color="auto"/>
              <w:right w:val="single" w:sz="4" w:space="0" w:color="auto"/>
            </w:tcBorders>
            <w:shd w:val="clear" w:color="auto" w:fill="auto"/>
            <w:noWrap/>
            <w:vAlign w:val="bottom"/>
            <w:hideMark/>
          </w:tcPr>
          <w:p w14:paraId="12C5E349" w14:textId="77777777" w:rsidR="00B33C22" w:rsidRPr="00B33C22" w:rsidRDefault="00B33C22" w:rsidP="00B33C22">
            <w:pPr>
              <w:rPr>
                <w:color w:val="000000"/>
                <w:szCs w:val="28"/>
              </w:rPr>
            </w:pPr>
            <w:r w:rsidRPr="00B33C22">
              <w:rPr>
                <w:color w:val="000000"/>
                <w:szCs w:val="28"/>
              </w:rPr>
              <w:t>3.67465691</w:t>
            </w:r>
          </w:p>
        </w:tc>
        <w:tc>
          <w:tcPr>
            <w:tcW w:w="1686" w:type="dxa"/>
            <w:tcBorders>
              <w:top w:val="nil"/>
              <w:left w:val="nil"/>
              <w:bottom w:val="single" w:sz="4" w:space="0" w:color="auto"/>
              <w:right w:val="single" w:sz="4" w:space="0" w:color="auto"/>
            </w:tcBorders>
            <w:shd w:val="clear" w:color="auto" w:fill="auto"/>
            <w:noWrap/>
            <w:vAlign w:val="bottom"/>
            <w:hideMark/>
          </w:tcPr>
          <w:p w14:paraId="4CAD2110" w14:textId="77777777" w:rsidR="00B33C22" w:rsidRPr="00B33C22" w:rsidRDefault="00B33C22" w:rsidP="00B33C22">
            <w:pPr>
              <w:rPr>
                <w:color w:val="000000"/>
                <w:szCs w:val="28"/>
              </w:rPr>
            </w:pPr>
            <w:r w:rsidRPr="00B33C22">
              <w:rPr>
                <w:color w:val="000000"/>
                <w:szCs w:val="28"/>
              </w:rPr>
              <w:t>0.27213425</w:t>
            </w:r>
          </w:p>
        </w:tc>
        <w:tc>
          <w:tcPr>
            <w:tcW w:w="1686" w:type="dxa"/>
            <w:tcBorders>
              <w:top w:val="nil"/>
              <w:left w:val="nil"/>
              <w:bottom w:val="single" w:sz="4" w:space="0" w:color="auto"/>
              <w:right w:val="single" w:sz="4" w:space="0" w:color="auto"/>
            </w:tcBorders>
            <w:shd w:val="clear" w:color="auto" w:fill="auto"/>
            <w:vAlign w:val="bottom"/>
            <w:hideMark/>
          </w:tcPr>
          <w:p w14:paraId="28DA4FD6"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5A35833B" w14:textId="77777777" w:rsidR="00B33C22" w:rsidRPr="00B33C22" w:rsidRDefault="00B33C22" w:rsidP="00B33C22">
            <w:pPr>
              <w:rPr>
                <w:color w:val="000000"/>
                <w:szCs w:val="28"/>
              </w:rPr>
            </w:pPr>
            <w:r w:rsidRPr="00B33C22">
              <w:rPr>
                <w:color w:val="000000"/>
                <w:szCs w:val="28"/>
              </w:rPr>
              <w:t>0.00001268</w:t>
            </w:r>
          </w:p>
        </w:tc>
      </w:tr>
      <w:tr w:rsidR="00B33C22" w:rsidRPr="00B33C22" w14:paraId="6734D951"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FC816C5"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A1E627F" w14:textId="77777777" w:rsidR="00B33C22" w:rsidRPr="00B33C22" w:rsidRDefault="00B33C22" w:rsidP="00B33C22">
            <w:pPr>
              <w:rPr>
                <w:color w:val="000000"/>
                <w:szCs w:val="28"/>
              </w:rPr>
            </w:pPr>
            <w:r w:rsidRPr="00B33C22">
              <w:rPr>
                <w:color w:val="000000"/>
                <w:szCs w:val="28"/>
              </w:rPr>
              <w:t>ТК1 : ТК2</w:t>
            </w:r>
          </w:p>
        </w:tc>
        <w:tc>
          <w:tcPr>
            <w:tcW w:w="1604" w:type="dxa"/>
            <w:tcBorders>
              <w:top w:val="nil"/>
              <w:left w:val="nil"/>
              <w:bottom w:val="single" w:sz="4" w:space="0" w:color="auto"/>
              <w:right w:val="single" w:sz="4" w:space="0" w:color="auto"/>
            </w:tcBorders>
            <w:shd w:val="clear" w:color="auto" w:fill="auto"/>
            <w:vAlign w:val="bottom"/>
            <w:hideMark/>
          </w:tcPr>
          <w:p w14:paraId="7AB5A7A8" w14:textId="77777777" w:rsidR="00B33C22" w:rsidRPr="00B33C22" w:rsidRDefault="00B33C22" w:rsidP="00B33C22">
            <w:pPr>
              <w:rPr>
                <w:color w:val="000000"/>
                <w:szCs w:val="28"/>
              </w:rPr>
            </w:pPr>
            <w:r w:rsidRPr="00B33C22">
              <w:rPr>
                <w:color w:val="000000"/>
                <w:szCs w:val="28"/>
              </w:rPr>
              <w:t>47.47</w:t>
            </w:r>
          </w:p>
        </w:tc>
        <w:tc>
          <w:tcPr>
            <w:tcW w:w="1604" w:type="dxa"/>
            <w:tcBorders>
              <w:top w:val="nil"/>
              <w:left w:val="nil"/>
              <w:bottom w:val="single" w:sz="4" w:space="0" w:color="auto"/>
              <w:right w:val="single" w:sz="4" w:space="0" w:color="auto"/>
            </w:tcBorders>
            <w:shd w:val="clear" w:color="auto" w:fill="auto"/>
            <w:vAlign w:val="bottom"/>
            <w:hideMark/>
          </w:tcPr>
          <w:p w14:paraId="25EDCC3F" w14:textId="77777777" w:rsidR="00B33C22" w:rsidRPr="00B33C22" w:rsidRDefault="00B33C22" w:rsidP="00B33C22">
            <w:pPr>
              <w:rPr>
                <w:color w:val="000000"/>
                <w:szCs w:val="28"/>
              </w:rPr>
            </w:pPr>
            <w:r w:rsidRPr="00B33C22">
              <w:rPr>
                <w:color w:val="000000"/>
                <w:szCs w:val="28"/>
              </w:rPr>
              <w:t>47.47</w:t>
            </w:r>
          </w:p>
        </w:tc>
        <w:tc>
          <w:tcPr>
            <w:tcW w:w="1491" w:type="dxa"/>
            <w:tcBorders>
              <w:top w:val="nil"/>
              <w:left w:val="nil"/>
              <w:bottom w:val="single" w:sz="4" w:space="0" w:color="auto"/>
              <w:right w:val="single" w:sz="4" w:space="0" w:color="auto"/>
            </w:tcBorders>
            <w:shd w:val="clear" w:color="auto" w:fill="auto"/>
            <w:vAlign w:val="bottom"/>
            <w:hideMark/>
          </w:tcPr>
          <w:p w14:paraId="2EC15C3D"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4AFC5159"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4CC99E38" w14:textId="77777777" w:rsidR="00B33C22" w:rsidRPr="00B33C22" w:rsidRDefault="00B33C22" w:rsidP="00B33C22">
            <w:pPr>
              <w:rPr>
                <w:color w:val="000000"/>
                <w:szCs w:val="28"/>
              </w:rPr>
            </w:pPr>
            <w:r w:rsidRPr="00B33C22">
              <w:rPr>
                <w:color w:val="000000"/>
                <w:szCs w:val="28"/>
              </w:rPr>
              <w:t>4.747</w:t>
            </w:r>
          </w:p>
        </w:tc>
        <w:tc>
          <w:tcPr>
            <w:tcW w:w="1644" w:type="dxa"/>
            <w:tcBorders>
              <w:top w:val="nil"/>
              <w:left w:val="nil"/>
              <w:bottom w:val="single" w:sz="4" w:space="0" w:color="auto"/>
              <w:right w:val="single" w:sz="4" w:space="0" w:color="auto"/>
            </w:tcBorders>
            <w:shd w:val="clear" w:color="auto" w:fill="auto"/>
            <w:noWrap/>
            <w:vAlign w:val="bottom"/>
            <w:hideMark/>
          </w:tcPr>
          <w:p w14:paraId="6DC7B0D8" w14:textId="77777777" w:rsidR="00B33C22" w:rsidRPr="00B33C22" w:rsidRDefault="00B33C22" w:rsidP="00B33C22">
            <w:pPr>
              <w:rPr>
                <w:color w:val="000000"/>
                <w:szCs w:val="28"/>
              </w:rPr>
            </w:pPr>
            <w:r w:rsidRPr="00B33C22">
              <w:rPr>
                <w:color w:val="000000"/>
                <w:szCs w:val="28"/>
              </w:rPr>
              <w:t>3.67337413</w:t>
            </w:r>
          </w:p>
        </w:tc>
        <w:tc>
          <w:tcPr>
            <w:tcW w:w="1686" w:type="dxa"/>
            <w:tcBorders>
              <w:top w:val="nil"/>
              <w:left w:val="nil"/>
              <w:bottom w:val="single" w:sz="4" w:space="0" w:color="auto"/>
              <w:right w:val="single" w:sz="4" w:space="0" w:color="auto"/>
            </w:tcBorders>
            <w:shd w:val="clear" w:color="auto" w:fill="auto"/>
            <w:noWrap/>
            <w:vAlign w:val="bottom"/>
            <w:hideMark/>
          </w:tcPr>
          <w:p w14:paraId="20D83AE4" w14:textId="77777777" w:rsidR="00B33C22" w:rsidRPr="00B33C22" w:rsidRDefault="00B33C22" w:rsidP="00B33C22">
            <w:pPr>
              <w:rPr>
                <w:color w:val="000000"/>
                <w:szCs w:val="28"/>
              </w:rPr>
            </w:pPr>
            <w:r w:rsidRPr="00B33C22">
              <w:rPr>
                <w:color w:val="000000"/>
                <w:szCs w:val="28"/>
              </w:rPr>
              <w:t>0.272229281</w:t>
            </w:r>
          </w:p>
        </w:tc>
        <w:tc>
          <w:tcPr>
            <w:tcW w:w="1686" w:type="dxa"/>
            <w:tcBorders>
              <w:top w:val="nil"/>
              <w:left w:val="nil"/>
              <w:bottom w:val="single" w:sz="4" w:space="0" w:color="auto"/>
              <w:right w:val="single" w:sz="4" w:space="0" w:color="auto"/>
            </w:tcBorders>
            <w:shd w:val="clear" w:color="auto" w:fill="auto"/>
            <w:vAlign w:val="bottom"/>
            <w:hideMark/>
          </w:tcPr>
          <w:p w14:paraId="22581060"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778FAA8" w14:textId="77777777" w:rsidR="00B33C22" w:rsidRPr="00B33C22" w:rsidRDefault="00B33C22" w:rsidP="00B33C22">
            <w:pPr>
              <w:rPr>
                <w:color w:val="000000"/>
                <w:szCs w:val="28"/>
              </w:rPr>
            </w:pPr>
            <w:r w:rsidRPr="00B33C22">
              <w:rPr>
                <w:color w:val="000000"/>
                <w:szCs w:val="28"/>
              </w:rPr>
              <w:t>0.00002088</w:t>
            </w:r>
          </w:p>
        </w:tc>
      </w:tr>
      <w:tr w:rsidR="00B33C22" w:rsidRPr="00B33C22" w14:paraId="5C813086"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181F3E8"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2176F24F" w14:textId="77777777" w:rsidR="00B33C22" w:rsidRPr="00B33C22" w:rsidRDefault="00B33C22" w:rsidP="00B33C22">
            <w:pPr>
              <w:rPr>
                <w:color w:val="000000"/>
                <w:szCs w:val="28"/>
              </w:rPr>
            </w:pPr>
            <w:r w:rsidRPr="00B33C22">
              <w:rPr>
                <w:color w:val="000000"/>
                <w:szCs w:val="28"/>
              </w:rPr>
              <w:t>ТК2 : ТК3</w:t>
            </w:r>
          </w:p>
        </w:tc>
        <w:tc>
          <w:tcPr>
            <w:tcW w:w="1604" w:type="dxa"/>
            <w:tcBorders>
              <w:top w:val="nil"/>
              <w:left w:val="nil"/>
              <w:bottom w:val="single" w:sz="4" w:space="0" w:color="auto"/>
              <w:right w:val="single" w:sz="4" w:space="0" w:color="auto"/>
            </w:tcBorders>
            <w:shd w:val="clear" w:color="auto" w:fill="auto"/>
            <w:vAlign w:val="bottom"/>
            <w:hideMark/>
          </w:tcPr>
          <w:p w14:paraId="6B3A913F" w14:textId="77777777" w:rsidR="00B33C22" w:rsidRPr="00B33C22" w:rsidRDefault="00B33C22" w:rsidP="00B33C22">
            <w:pPr>
              <w:rPr>
                <w:color w:val="000000"/>
                <w:szCs w:val="28"/>
              </w:rPr>
            </w:pPr>
            <w:r w:rsidRPr="00B33C22">
              <w:rPr>
                <w:color w:val="000000"/>
                <w:szCs w:val="28"/>
              </w:rPr>
              <w:t>65.28</w:t>
            </w:r>
          </w:p>
        </w:tc>
        <w:tc>
          <w:tcPr>
            <w:tcW w:w="1604" w:type="dxa"/>
            <w:tcBorders>
              <w:top w:val="nil"/>
              <w:left w:val="nil"/>
              <w:bottom w:val="single" w:sz="4" w:space="0" w:color="auto"/>
              <w:right w:val="single" w:sz="4" w:space="0" w:color="auto"/>
            </w:tcBorders>
            <w:shd w:val="clear" w:color="auto" w:fill="auto"/>
            <w:vAlign w:val="bottom"/>
            <w:hideMark/>
          </w:tcPr>
          <w:p w14:paraId="40E301D7" w14:textId="77777777" w:rsidR="00B33C22" w:rsidRPr="00B33C22" w:rsidRDefault="00B33C22" w:rsidP="00B33C22">
            <w:pPr>
              <w:rPr>
                <w:color w:val="000000"/>
                <w:szCs w:val="28"/>
              </w:rPr>
            </w:pPr>
            <w:r w:rsidRPr="00B33C22">
              <w:rPr>
                <w:color w:val="000000"/>
                <w:szCs w:val="28"/>
              </w:rPr>
              <w:t>65.28</w:t>
            </w:r>
          </w:p>
        </w:tc>
        <w:tc>
          <w:tcPr>
            <w:tcW w:w="1491" w:type="dxa"/>
            <w:tcBorders>
              <w:top w:val="nil"/>
              <w:left w:val="nil"/>
              <w:bottom w:val="single" w:sz="4" w:space="0" w:color="auto"/>
              <w:right w:val="single" w:sz="4" w:space="0" w:color="auto"/>
            </w:tcBorders>
            <w:shd w:val="clear" w:color="auto" w:fill="auto"/>
            <w:vAlign w:val="bottom"/>
            <w:hideMark/>
          </w:tcPr>
          <w:p w14:paraId="5FCA7AEE"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75DAF6E4"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6C3E8163" w14:textId="77777777" w:rsidR="00B33C22" w:rsidRPr="00B33C22" w:rsidRDefault="00B33C22" w:rsidP="00B33C22">
            <w:pPr>
              <w:rPr>
                <w:color w:val="000000"/>
                <w:szCs w:val="28"/>
              </w:rPr>
            </w:pPr>
            <w:r w:rsidRPr="00B33C22">
              <w:rPr>
                <w:color w:val="000000"/>
                <w:szCs w:val="28"/>
              </w:rPr>
              <w:t>6.528</w:t>
            </w:r>
          </w:p>
        </w:tc>
        <w:tc>
          <w:tcPr>
            <w:tcW w:w="1644" w:type="dxa"/>
            <w:tcBorders>
              <w:top w:val="nil"/>
              <w:left w:val="nil"/>
              <w:bottom w:val="single" w:sz="4" w:space="0" w:color="auto"/>
              <w:right w:val="single" w:sz="4" w:space="0" w:color="auto"/>
            </w:tcBorders>
            <w:shd w:val="clear" w:color="auto" w:fill="auto"/>
            <w:noWrap/>
            <w:vAlign w:val="bottom"/>
            <w:hideMark/>
          </w:tcPr>
          <w:p w14:paraId="34F696D8" w14:textId="77777777" w:rsidR="00B33C22" w:rsidRPr="00B33C22" w:rsidRDefault="00B33C22" w:rsidP="00B33C22">
            <w:pPr>
              <w:rPr>
                <w:color w:val="000000"/>
                <w:szCs w:val="28"/>
              </w:rPr>
            </w:pPr>
            <w:r w:rsidRPr="00B33C22">
              <w:rPr>
                <w:color w:val="000000"/>
                <w:szCs w:val="28"/>
              </w:rPr>
              <w:t>3.67214979</w:t>
            </w:r>
          </w:p>
        </w:tc>
        <w:tc>
          <w:tcPr>
            <w:tcW w:w="1686" w:type="dxa"/>
            <w:tcBorders>
              <w:top w:val="nil"/>
              <w:left w:val="nil"/>
              <w:bottom w:val="single" w:sz="4" w:space="0" w:color="auto"/>
              <w:right w:val="single" w:sz="4" w:space="0" w:color="auto"/>
            </w:tcBorders>
            <w:shd w:val="clear" w:color="auto" w:fill="auto"/>
            <w:noWrap/>
            <w:vAlign w:val="bottom"/>
            <w:hideMark/>
          </w:tcPr>
          <w:p w14:paraId="7305BB40" w14:textId="77777777" w:rsidR="00B33C22" w:rsidRPr="00B33C22" w:rsidRDefault="00B33C22" w:rsidP="00B33C22">
            <w:pPr>
              <w:rPr>
                <w:color w:val="000000"/>
                <w:szCs w:val="28"/>
              </w:rPr>
            </w:pPr>
            <w:r w:rsidRPr="00B33C22">
              <w:rPr>
                <w:color w:val="000000"/>
                <w:szCs w:val="28"/>
              </w:rPr>
              <w:t>0.272320046</w:t>
            </w:r>
          </w:p>
        </w:tc>
        <w:tc>
          <w:tcPr>
            <w:tcW w:w="1686" w:type="dxa"/>
            <w:tcBorders>
              <w:top w:val="nil"/>
              <w:left w:val="nil"/>
              <w:bottom w:val="single" w:sz="4" w:space="0" w:color="auto"/>
              <w:right w:val="single" w:sz="4" w:space="0" w:color="auto"/>
            </w:tcBorders>
            <w:shd w:val="clear" w:color="auto" w:fill="auto"/>
            <w:vAlign w:val="bottom"/>
            <w:hideMark/>
          </w:tcPr>
          <w:p w14:paraId="3DED7DD6"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5B0150AF" w14:textId="77777777" w:rsidR="00B33C22" w:rsidRPr="00B33C22" w:rsidRDefault="00B33C22" w:rsidP="00B33C22">
            <w:pPr>
              <w:rPr>
                <w:color w:val="000000"/>
                <w:szCs w:val="28"/>
              </w:rPr>
            </w:pPr>
            <w:r w:rsidRPr="00B33C22">
              <w:rPr>
                <w:color w:val="000000"/>
                <w:szCs w:val="28"/>
              </w:rPr>
              <w:t>0.00002871</w:t>
            </w:r>
          </w:p>
        </w:tc>
      </w:tr>
      <w:tr w:rsidR="00B33C22" w:rsidRPr="00B33C22" w14:paraId="567D48B2"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632F748C"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2E96FFF8" w14:textId="77777777" w:rsidR="00B33C22" w:rsidRPr="00B33C22" w:rsidRDefault="00B33C22" w:rsidP="00B33C22">
            <w:pPr>
              <w:rPr>
                <w:color w:val="000000"/>
                <w:szCs w:val="28"/>
              </w:rPr>
            </w:pPr>
            <w:r w:rsidRPr="00B33C22">
              <w:rPr>
                <w:color w:val="000000"/>
                <w:szCs w:val="28"/>
              </w:rPr>
              <w:t>ТК3 : пер. Уральский, 2</w:t>
            </w:r>
          </w:p>
        </w:tc>
        <w:tc>
          <w:tcPr>
            <w:tcW w:w="1604" w:type="dxa"/>
            <w:tcBorders>
              <w:top w:val="nil"/>
              <w:left w:val="nil"/>
              <w:bottom w:val="single" w:sz="4" w:space="0" w:color="auto"/>
              <w:right w:val="single" w:sz="4" w:space="0" w:color="auto"/>
            </w:tcBorders>
            <w:shd w:val="clear" w:color="auto" w:fill="auto"/>
            <w:vAlign w:val="bottom"/>
            <w:hideMark/>
          </w:tcPr>
          <w:p w14:paraId="71E69027" w14:textId="77777777" w:rsidR="00B33C22" w:rsidRPr="00B33C22" w:rsidRDefault="00B33C22" w:rsidP="00B33C22">
            <w:pPr>
              <w:rPr>
                <w:color w:val="000000"/>
                <w:szCs w:val="28"/>
              </w:rPr>
            </w:pPr>
            <w:r w:rsidRPr="00B33C22">
              <w:rPr>
                <w:color w:val="000000"/>
                <w:szCs w:val="28"/>
              </w:rPr>
              <w:t>70.68</w:t>
            </w:r>
          </w:p>
        </w:tc>
        <w:tc>
          <w:tcPr>
            <w:tcW w:w="1604" w:type="dxa"/>
            <w:tcBorders>
              <w:top w:val="nil"/>
              <w:left w:val="nil"/>
              <w:bottom w:val="single" w:sz="4" w:space="0" w:color="auto"/>
              <w:right w:val="single" w:sz="4" w:space="0" w:color="auto"/>
            </w:tcBorders>
            <w:shd w:val="clear" w:color="auto" w:fill="auto"/>
            <w:vAlign w:val="bottom"/>
            <w:hideMark/>
          </w:tcPr>
          <w:p w14:paraId="353517D0" w14:textId="77777777" w:rsidR="00B33C22" w:rsidRPr="00B33C22" w:rsidRDefault="00B33C22" w:rsidP="00B33C22">
            <w:pPr>
              <w:rPr>
                <w:color w:val="000000"/>
                <w:szCs w:val="28"/>
              </w:rPr>
            </w:pPr>
            <w:r w:rsidRPr="00B33C22">
              <w:rPr>
                <w:color w:val="000000"/>
                <w:szCs w:val="28"/>
              </w:rPr>
              <w:t>70.68</w:t>
            </w:r>
          </w:p>
        </w:tc>
        <w:tc>
          <w:tcPr>
            <w:tcW w:w="1491" w:type="dxa"/>
            <w:tcBorders>
              <w:top w:val="nil"/>
              <w:left w:val="nil"/>
              <w:bottom w:val="single" w:sz="4" w:space="0" w:color="auto"/>
              <w:right w:val="single" w:sz="4" w:space="0" w:color="auto"/>
            </w:tcBorders>
            <w:shd w:val="clear" w:color="auto" w:fill="auto"/>
            <w:vAlign w:val="bottom"/>
            <w:hideMark/>
          </w:tcPr>
          <w:p w14:paraId="50DF52EA"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227CB85F"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25B9D46D" w14:textId="77777777" w:rsidR="00B33C22" w:rsidRPr="00B33C22" w:rsidRDefault="00B33C22" w:rsidP="00B33C22">
            <w:pPr>
              <w:rPr>
                <w:color w:val="000000"/>
                <w:szCs w:val="28"/>
              </w:rPr>
            </w:pPr>
            <w:r w:rsidRPr="00B33C22">
              <w:rPr>
                <w:color w:val="000000"/>
                <w:szCs w:val="28"/>
              </w:rPr>
              <w:t>7.068</w:t>
            </w:r>
          </w:p>
        </w:tc>
        <w:tc>
          <w:tcPr>
            <w:tcW w:w="1644" w:type="dxa"/>
            <w:tcBorders>
              <w:top w:val="nil"/>
              <w:left w:val="nil"/>
              <w:bottom w:val="single" w:sz="4" w:space="0" w:color="auto"/>
              <w:right w:val="single" w:sz="4" w:space="0" w:color="auto"/>
            </w:tcBorders>
            <w:shd w:val="clear" w:color="auto" w:fill="auto"/>
            <w:noWrap/>
            <w:vAlign w:val="bottom"/>
            <w:hideMark/>
          </w:tcPr>
          <w:p w14:paraId="6517311D" w14:textId="77777777" w:rsidR="00B33C22" w:rsidRPr="00B33C22" w:rsidRDefault="00B33C22" w:rsidP="00B33C22">
            <w:pPr>
              <w:rPr>
                <w:color w:val="000000"/>
                <w:szCs w:val="28"/>
              </w:rPr>
            </w:pPr>
            <w:r w:rsidRPr="00B33C22">
              <w:rPr>
                <w:color w:val="000000"/>
                <w:szCs w:val="28"/>
              </w:rPr>
              <w:t>3.67177857</w:t>
            </w:r>
          </w:p>
        </w:tc>
        <w:tc>
          <w:tcPr>
            <w:tcW w:w="1686" w:type="dxa"/>
            <w:tcBorders>
              <w:top w:val="nil"/>
              <w:left w:val="nil"/>
              <w:bottom w:val="single" w:sz="4" w:space="0" w:color="auto"/>
              <w:right w:val="single" w:sz="4" w:space="0" w:color="auto"/>
            </w:tcBorders>
            <w:shd w:val="clear" w:color="auto" w:fill="auto"/>
            <w:noWrap/>
            <w:vAlign w:val="bottom"/>
            <w:hideMark/>
          </w:tcPr>
          <w:p w14:paraId="45C4055E" w14:textId="77777777" w:rsidR="00B33C22" w:rsidRPr="00B33C22" w:rsidRDefault="00B33C22" w:rsidP="00B33C22">
            <w:pPr>
              <w:rPr>
                <w:color w:val="000000"/>
                <w:szCs w:val="28"/>
              </w:rPr>
            </w:pPr>
            <w:r w:rsidRPr="00B33C22">
              <w:rPr>
                <w:color w:val="000000"/>
                <w:szCs w:val="28"/>
              </w:rPr>
              <w:t>0.272347578</w:t>
            </w:r>
          </w:p>
        </w:tc>
        <w:tc>
          <w:tcPr>
            <w:tcW w:w="1686" w:type="dxa"/>
            <w:tcBorders>
              <w:top w:val="nil"/>
              <w:left w:val="nil"/>
              <w:bottom w:val="single" w:sz="4" w:space="0" w:color="auto"/>
              <w:right w:val="single" w:sz="4" w:space="0" w:color="auto"/>
            </w:tcBorders>
            <w:shd w:val="clear" w:color="auto" w:fill="auto"/>
            <w:vAlign w:val="bottom"/>
            <w:hideMark/>
          </w:tcPr>
          <w:p w14:paraId="0C0ECD34"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EE30681" w14:textId="77777777" w:rsidR="00B33C22" w:rsidRPr="00B33C22" w:rsidRDefault="00B33C22" w:rsidP="00B33C22">
            <w:pPr>
              <w:rPr>
                <w:color w:val="000000"/>
                <w:szCs w:val="28"/>
              </w:rPr>
            </w:pPr>
            <w:r w:rsidRPr="00B33C22">
              <w:rPr>
                <w:color w:val="000000"/>
                <w:szCs w:val="28"/>
              </w:rPr>
              <w:t>0.00003108</w:t>
            </w:r>
          </w:p>
        </w:tc>
      </w:tr>
      <w:tr w:rsidR="00B33C22" w:rsidRPr="00B33C22" w14:paraId="1BC877C0"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F5AB998"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68EC964" w14:textId="77777777" w:rsidR="00B33C22" w:rsidRPr="00B33C22" w:rsidRDefault="00B33C22" w:rsidP="00B33C22">
            <w:pPr>
              <w:rPr>
                <w:color w:val="000000"/>
                <w:szCs w:val="28"/>
              </w:rPr>
            </w:pPr>
            <w:r w:rsidRPr="00B33C22">
              <w:rPr>
                <w:color w:val="000000"/>
                <w:szCs w:val="28"/>
              </w:rPr>
              <w:t>ТК3 : пер. Уральский, 3</w:t>
            </w:r>
          </w:p>
        </w:tc>
        <w:tc>
          <w:tcPr>
            <w:tcW w:w="1604" w:type="dxa"/>
            <w:tcBorders>
              <w:top w:val="nil"/>
              <w:left w:val="nil"/>
              <w:bottom w:val="single" w:sz="4" w:space="0" w:color="auto"/>
              <w:right w:val="single" w:sz="4" w:space="0" w:color="auto"/>
            </w:tcBorders>
            <w:shd w:val="clear" w:color="auto" w:fill="auto"/>
            <w:vAlign w:val="bottom"/>
            <w:hideMark/>
          </w:tcPr>
          <w:p w14:paraId="5ED104FA" w14:textId="77777777" w:rsidR="00B33C22" w:rsidRPr="00B33C22" w:rsidRDefault="00B33C22" w:rsidP="00B33C22">
            <w:pPr>
              <w:rPr>
                <w:color w:val="000000"/>
                <w:szCs w:val="28"/>
              </w:rPr>
            </w:pPr>
            <w:r w:rsidRPr="00B33C22">
              <w:rPr>
                <w:color w:val="000000"/>
                <w:szCs w:val="28"/>
              </w:rPr>
              <w:t>11.93</w:t>
            </w:r>
          </w:p>
        </w:tc>
        <w:tc>
          <w:tcPr>
            <w:tcW w:w="1604" w:type="dxa"/>
            <w:tcBorders>
              <w:top w:val="nil"/>
              <w:left w:val="nil"/>
              <w:bottom w:val="single" w:sz="4" w:space="0" w:color="auto"/>
              <w:right w:val="single" w:sz="4" w:space="0" w:color="auto"/>
            </w:tcBorders>
            <w:shd w:val="clear" w:color="auto" w:fill="auto"/>
            <w:vAlign w:val="bottom"/>
            <w:hideMark/>
          </w:tcPr>
          <w:p w14:paraId="13B8CA35" w14:textId="77777777" w:rsidR="00B33C22" w:rsidRPr="00B33C22" w:rsidRDefault="00B33C22" w:rsidP="00B33C22">
            <w:pPr>
              <w:rPr>
                <w:color w:val="000000"/>
                <w:szCs w:val="28"/>
              </w:rPr>
            </w:pPr>
            <w:r w:rsidRPr="00B33C22">
              <w:rPr>
                <w:color w:val="000000"/>
                <w:szCs w:val="28"/>
              </w:rPr>
              <w:t>11.93</w:t>
            </w:r>
          </w:p>
        </w:tc>
        <w:tc>
          <w:tcPr>
            <w:tcW w:w="1491" w:type="dxa"/>
            <w:tcBorders>
              <w:top w:val="nil"/>
              <w:left w:val="nil"/>
              <w:bottom w:val="single" w:sz="4" w:space="0" w:color="auto"/>
              <w:right w:val="single" w:sz="4" w:space="0" w:color="auto"/>
            </w:tcBorders>
            <w:shd w:val="clear" w:color="auto" w:fill="auto"/>
            <w:vAlign w:val="bottom"/>
            <w:hideMark/>
          </w:tcPr>
          <w:p w14:paraId="33320F7F"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2289567A"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09C749E9" w14:textId="77777777" w:rsidR="00B33C22" w:rsidRPr="00B33C22" w:rsidRDefault="00B33C22" w:rsidP="00B33C22">
            <w:pPr>
              <w:rPr>
                <w:color w:val="000000"/>
                <w:szCs w:val="28"/>
              </w:rPr>
            </w:pPr>
            <w:r w:rsidRPr="00B33C22">
              <w:rPr>
                <w:color w:val="000000"/>
                <w:szCs w:val="28"/>
              </w:rPr>
              <w:t>0.76352</w:t>
            </w:r>
          </w:p>
        </w:tc>
        <w:tc>
          <w:tcPr>
            <w:tcW w:w="1644" w:type="dxa"/>
            <w:tcBorders>
              <w:top w:val="nil"/>
              <w:left w:val="nil"/>
              <w:bottom w:val="single" w:sz="4" w:space="0" w:color="auto"/>
              <w:right w:val="single" w:sz="4" w:space="0" w:color="auto"/>
            </w:tcBorders>
            <w:shd w:val="clear" w:color="auto" w:fill="auto"/>
            <w:noWrap/>
            <w:vAlign w:val="bottom"/>
            <w:hideMark/>
          </w:tcPr>
          <w:p w14:paraId="3D6B1CFA" w14:textId="77777777" w:rsidR="00B33C22" w:rsidRPr="00B33C22" w:rsidRDefault="00B33C22" w:rsidP="00B33C22">
            <w:pPr>
              <w:rPr>
                <w:color w:val="000000"/>
                <w:szCs w:val="28"/>
              </w:rPr>
            </w:pPr>
            <w:r w:rsidRPr="00B33C22">
              <w:rPr>
                <w:color w:val="000000"/>
                <w:szCs w:val="28"/>
              </w:rPr>
              <w:t>3.40104495</w:t>
            </w:r>
          </w:p>
        </w:tc>
        <w:tc>
          <w:tcPr>
            <w:tcW w:w="1686" w:type="dxa"/>
            <w:tcBorders>
              <w:top w:val="nil"/>
              <w:left w:val="nil"/>
              <w:bottom w:val="single" w:sz="4" w:space="0" w:color="auto"/>
              <w:right w:val="single" w:sz="4" w:space="0" w:color="auto"/>
            </w:tcBorders>
            <w:shd w:val="clear" w:color="auto" w:fill="auto"/>
            <w:noWrap/>
            <w:vAlign w:val="bottom"/>
            <w:hideMark/>
          </w:tcPr>
          <w:p w14:paraId="5143788A" w14:textId="77777777" w:rsidR="00B33C22" w:rsidRPr="00B33C22" w:rsidRDefault="00B33C22" w:rsidP="00B33C22">
            <w:pPr>
              <w:rPr>
                <w:color w:val="000000"/>
                <w:szCs w:val="28"/>
              </w:rPr>
            </w:pPr>
            <w:r w:rsidRPr="00B33C22">
              <w:rPr>
                <w:color w:val="000000"/>
                <w:szCs w:val="28"/>
              </w:rPr>
              <w:t>0.294027281</w:t>
            </w:r>
          </w:p>
        </w:tc>
        <w:tc>
          <w:tcPr>
            <w:tcW w:w="1686" w:type="dxa"/>
            <w:tcBorders>
              <w:top w:val="nil"/>
              <w:left w:val="nil"/>
              <w:bottom w:val="single" w:sz="4" w:space="0" w:color="auto"/>
              <w:right w:val="single" w:sz="4" w:space="0" w:color="auto"/>
            </w:tcBorders>
            <w:shd w:val="clear" w:color="auto" w:fill="auto"/>
            <w:vAlign w:val="bottom"/>
            <w:hideMark/>
          </w:tcPr>
          <w:p w14:paraId="2474182E"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4D07295" w14:textId="77777777" w:rsidR="00B33C22" w:rsidRPr="00B33C22" w:rsidRDefault="00B33C22" w:rsidP="00B33C22">
            <w:pPr>
              <w:rPr>
                <w:color w:val="000000"/>
                <w:szCs w:val="28"/>
              </w:rPr>
            </w:pPr>
            <w:r w:rsidRPr="00B33C22">
              <w:rPr>
                <w:color w:val="000000"/>
                <w:szCs w:val="28"/>
              </w:rPr>
              <w:t>0.00000486</w:t>
            </w:r>
          </w:p>
        </w:tc>
      </w:tr>
      <w:tr w:rsidR="00B33C22" w:rsidRPr="00B33C22" w14:paraId="20DA5599"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4A6CE5F"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E48199C" w14:textId="77777777" w:rsidR="00B33C22" w:rsidRPr="00B33C22" w:rsidRDefault="00B33C22" w:rsidP="00B33C22">
            <w:pPr>
              <w:rPr>
                <w:color w:val="000000"/>
                <w:szCs w:val="28"/>
              </w:rPr>
            </w:pPr>
            <w:r w:rsidRPr="00B33C22">
              <w:rPr>
                <w:color w:val="000000"/>
                <w:szCs w:val="28"/>
              </w:rPr>
              <w:t>ТК2 : т.1</w:t>
            </w:r>
          </w:p>
        </w:tc>
        <w:tc>
          <w:tcPr>
            <w:tcW w:w="1604" w:type="dxa"/>
            <w:tcBorders>
              <w:top w:val="nil"/>
              <w:left w:val="nil"/>
              <w:bottom w:val="single" w:sz="4" w:space="0" w:color="auto"/>
              <w:right w:val="single" w:sz="4" w:space="0" w:color="auto"/>
            </w:tcBorders>
            <w:shd w:val="clear" w:color="auto" w:fill="auto"/>
            <w:vAlign w:val="bottom"/>
            <w:hideMark/>
          </w:tcPr>
          <w:p w14:paraId="6F0B3C54" w14:textId="77777777" w:rsidR="00B33C22" w:rsidRPr="00B33C22" w:rsidRDefault="00B33C22" w:rsidP="00B33C22">
            <w:pPr>
              <w:rPr>
                <w:color w:val="000000"/>
                <w:szCs w:val="28"/>
              </w:rPr>
            </w:pPr>
            <w:r w:rsidRPr="00B33C22">
              <w:rPr>
                <w:color w:val="000000"/>
                <w:szCs w:val="28"/>
              </w:rPr>
              <w:t>13.98</w:t>
            </w:r>
          </w:p>
        </w:tc>
        <w:tc>
          <w:tcPr>
            <w:tcW w:w="1604" w:type="dxa"/>
            <w:tcBorders>
              <w:top w:val="nil"/>
              <w:left w:val="nil"/>
              <w:bottom w:val="single" w:sz="4" w:space="0" w:color="auto"/>
              <w:right w:val="single" w:sz="4" w:space="0" w:color="auto"/>
            </w:tcBorders>
            <w:shd w:val="clear" w:color="auto" w:fill="auto"/>
            <w:vAlign w:val="bottom"/>
            <w:hideMark/>
          </w:tcPr>
          <w:p w14:paraId="1D16475F" w14:textId="77777777" w:rsidR="00B33C22" w:rsidRPr="00B33C22" w:rsidRDefault="00B33C22" w:rsidP="00B33C22">
            <w:pPr>
              <w:rPr>
                <w:color w:val="000000"/>
                <w:szCs w:val="28"/>
              </w:rPr>
            </w:pPr>
            <w:r w:rsidRPr="00B33C22">
              <w:rPr>
                <w:color w:val="000000"/>
                <w:szCs w:val="28"/>
              </w:rPr>
              <w:t>13.98</w:t>
            </w:r>
          </w:p>
        </w:tc>
        <w:tc>
          <w:tcPr>
            <w:tcW w:w="1491" w:type="dxa"/>
            <w:tcBorders>
              <w:top w:val="nil"/>
              <w:left w:val="nil"/>
              <w:bottom w:val="single" w:sz="4" w:space="0" w:color="auto"/>
              <w:right w:val="single" w:sz="4" w:space="0" w:color="auto"/>
            </w:tcBorders>
            <w:shd w:val="clear" w:color="auto" w:fill="auto"/>
            <w:vAlign w:val="bottom"/>
            <w:hideMark/>
          </w:tcPr>
          <w:p w14:paraId="7ABCCDDE"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3832ACFE"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0B23631E" w14:textId="77777777" w:rsidR="00B33C22" w:rsidRPr="00B33C22" w:rsidRDefault="00B33C22" w:rsidP="00B33C22">
            <w:pPr>
              <w:rPr>
                <w:color w:val="000000"/>
                <w:szCs w:val="28"/>
              </w:rPr>
            </w:pPr>
            <w:r w:rsidRPr="00B33C22">
              <w:rPr>
                <w:color w:val="000000"/>
                <w:szCs w:val="28"/>
              </w:rPr>
              <w:t>1.398</w:t>
            </w:r>
          </w:p>
        </w:tc>
        <w:tc>
          <w:tcPr>
            <w:tcW w:w="1644" w:type="dxa"/>
            <w:tcBorders>
              <w:top w:val="nil"/>
              <w:left w:val="nil"/>
              <w:bottom w:val="single" w:sz="4" w:space="0" w:color="auto"/>
              <w:right w:val="single" w:sz="4" w:space="0" w:color="auto"/>
            </w:tcBorders>
            <w:shd w:val="clear" w:color="auto" w:fill="auto"/>
            <w:noWrap/>
            <w:vAlign w:val="bottom"/>
            <w:hideMark/>
          </w:tcPr>
          <w:p w14:paraId="679E3D61" w14:textId="77777777" w:rsidR="00B33C22" w:rsidRPr="00B33C22" w:rsidRDefault="00B33C22" w:rsidP="00B33C22">
            <w:pPr>
              <w:rPr>
                <w:color w:val="000000"/>
                <w:szCs w:val="28"/>
              </w:rPr>
            </w:pPr>
            <w:r w:rsidRPr="00B33C22">
              <w:rPr>
                <w:color w:val="000000"/>
                <w:szCs w:val="28"/>
              </w:rPr>
              <w:t>3.67567639</w:t>
            </w:r>
          </w:p>
        </w:tc>
        <w:tc>
          <w:tcPr>
            <w:tcW w:w="1686" w:type="dxa"/>
            <w:tcBorders>
              <w:top w:val="nil"/>
              <w:left w:val="nil"/>
              <w:bottom w:val="single" w:sz="4" w:space="0" w:color="auto"/>
              <w:right w:val="single" w:sz="4" w:space="0" w:color="auto"/>
            </w:tcBorders>
            <w:shd w:val="clear" w:color="auto" w:fill="auto"/>
            <w:noWrap/>
            <w:vAlign w:val="bottom"/>
            <w:hideMark/>
          </w:tcPr>
          <w:p w14:paraId="3CA59704" w14:textId="77777777" w:rsidR="00B33C22" w:rsidRPr="00B33C22" w:rsidRDefault="00B33C22" w:rsidP="00B33C22">
            <w:pPr>
              <w:rPr>
                <w:color w:val="000000"/>
                <w:szCs w:val="28"/>
              </w:rPr>
            </w:pPr>
            <w:r w:rsidRPr="00B33C22">
              <w:rPr>
                <w:color w:val="000000"/>
                <w:szCs w:val="28"/>
              </w:rPr>
              <w:t>0.272058771</w:t>
            </w:r>
          </w:p>
        </w:tc>
        <w:tc>
          <w:tcPr>
            <w:tcW w:w="1686" w:type="dxa"/>
            <w:tcBorders>
              <w:top w:val="nil"/>
              <w:left w:val="nil"/>
              <w:bottom w:val="single" w:sz="4" w:space="0" w:color="auto"/>
              <w:right w:val="single" w:sz="4" w:space="0" w:color="auto"/>
            </w:tcBorders>
            <w:shd w:val="clear" w:color="auto" w:fill="auto"/>
            <w:vAlign w:val="bottom"/>
            <w:hideMark/>
          </w:tcPr>
          <w:p w14:paraId="379F5A0F"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74EB09C" w14:textId="77777777" w:rsidR="00B33C22" w:rsidRPr="00B33C22" w:rsidRDefault="00B33C22" w:rsidP="00B33C22">
            <w:pPr>
              <w:rPr>
                <w:color w:val="000000"/>
                <w:szCs w:val="28"/>
              </w:rPr>
            </w:pPr>
            <w:r w:rsidRPr="00B33C22">
              <w:rPr>
                <w:color w:val="000000"/>
                <w:szCs w:val="28"/>
              </w:rPr>
              <w:t>0.00000615</w:t>
            </w:r>
          </w:p>
        </w:tc>
      </w:tr>
      <w:tr w:rsidR="00B33C22" w:rsidRPr="00B33C22" w14:paraId="0BC443B3"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3128B0C"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296D3B9B" w14:textId="77777777" w:rsidR="00B33C22" w:rsidRPr="00B33C22" w:rsidRDefault="00B33C22" w:rsidP="00B33C22">
            <w:pPr>
              <w:rPr>
                <w:color w:val="000000"/>
                <w:szCs w:val="28"/>
              </w:rPr>
            </w:pPr>
            <w:r w:rsidRPr="00B33C22">
              <w:rPr>
                <w:color w:val="000000"/>
                <w:szCs w:val="28"/>
              </w:rPr>
              <w:t>т.1 : пер. Уральский, 9</w:t>
            </w:r>
          </w:p>
        </w:tc>
        <w:tc>
          <w:tcPr>
            <w:tcW w:w="1604" w:type="dxa"/>
            <w:tcBorders>
              <w:top w:val="nil"/>
              <w:left w:val="nil"/>
              <w:bottom w:val="single" w:sz="4" w:space="0" w:color="auto"/>
              <w:right w:val="single" w:sz="4" w:space="0" w:color="auto"/>
            </w:tcBorders>
            <w:shd w:val="clear" w:color="auto" w:fill="auto"/>
            <w:vAlign w:val="bottom"/>
            <w:hideMark/>
          </w:tcPr>
          <w:p w14:paraId="5E9460AE" w14:textId="77777777" w:rsidR="00B33C22" w:rsidRPr="00B33C22" w:rsidRDefault="00B33C22" w:rsidP="00B33C22">
            <w:pPr>
              <w:rPr>
                <w:color w:val="000000"/>
                <w:szCs w:val="28"/>
              </w:rPr>
            </w:pPr>
            <w:r w:rsidRPr="00B33C22">
              <w:rPr>
                <w:color w:val="000000"/>
                <w:szCs w:val="28"/>
              </w:rPr>
              <w:t>11.33</w:t>
            </w:r>
          </w:p>
        </w:tc>
        <w:tc>
          <w:tcPr>
            <w:tcW w:w="1604" w:type="dxa"/>
            <w:tcBorders>
              <w:top w:val="nil"/>
              <w:left w:val="nil"/>
              <w:bottom w:val="single" w:sz="4" w:space="0" w:color="auto"/>
              <w:right w:val="single" w:sz="4" w:space="0" w:color="auto"/>
            </w:tcBorders>
            <w:shd w:val="clear" w:color="auto" w:fill="auto"/>
            <w:vAlign w:val="bottom"/>
            <w:hideMark/>
          </w:tcPr>
          <w:p w14:paraId="7D4DD5F7" w14:textId="77777777" w:rsidR="00B33C22" w:rsidRPr="00B33C22" w:rsidRDefault="00B33C22" w:rsidP="00B33C22">
            <w:pPr>
              <w:rPr>
                <w:color w:val="000000"/>
                <w:szCs w:val="28"/>
              </w:rPr>
            </w:pPr>
            <w:r w:rsidRPr="00B33C22">
              <w:rPr>
                <w:color w:val="000000"/>
                <w:szCs w:val="28"/>
              </w:rPr>
              <w:t>11.33</w:t>
            </w:r>
          </w:p>
        </w:tc>
        <w:tc>
          <w:tcPr>
            <w:tcW w:w="1491" w:type="dxa"/>
            <w:tcBorders>
              <w:top w:val="nil"/>
              <w:left w:val="nil"/>
              <w:bottom w:val="single" w:sz="4" w:space="0" w:color="auto"/>
              <w:right w:val="single" w:sz="4" w:space="0" w:color="auto"/>
            </w:tcBorders>
            <w:shd w:val="clear" w:color="auto" w:fill="auto"/>
            <w:vAlign w:val="bottom"/>
            <w:hideMark/>
          </w:tcPr>
          <w:p w14:paraId="2E164E02"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28BB5E25"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37178CDB" w14:textId="77777777" w:rsidR="00B33C22" w:rsidRPr="00B33C22" w:rsidRDefault="00B33C22" w:rsidP="00B33C22">
            <w:pPr>
              <w:rPr>
                <w:color w:val="000000"/>
                <w:szCs w:val="28"/>
              </w:rPr>
            </w:pPr>
            <w:r w:rsidRPr="00B33C22">
              <w:rPr>
                <w:color w:val="000000"/>
                <w:szCs w:val="28"/>
              </w:rPr>
              <w:t>0.72512</w:t>
            </w:r>
          </w:p>
        </w:tc>
        <w:tc>
          <w:tcPr>
            <w:tcW w:w="1644" w:type="dxa"/>
            <w:tcBorders>
              <w:top w:val="nil"/>
              <w:left w:val="nil"/>
              <w:bottom w:val="single" w:sz="4" w:space="0" w:color="auto"/>
              <w:right w:val="single" w:sz="4" w:space="0" w:color="auto"/>
            </w:tcBorders>
            <w:shd w:val="clear" w:color="auto" w:fill="auto"/>
            <w:noWrap/>
            <w:vAlign w:val="bottom"/>
            <w:hideMark/>
          </w:tcPr>
          <w:p w14:paraId="1D83781D" w14:textId="77777777" w:rsidR="00B33C22" w:rsidRPr="00B33C22" w:rsidRDefault="00B33C22" w:rsidP="00B33C22">
            <w:pPr>
              <w:rPr>
                <w:color w:val="000000"/>
                <w:szCs w:val="28"/>
              </w:rPr>
            </w:pPr>
            <w:r w:rsidRPr="00B33C22">
              <w:rPr>
                <w:color w:val="000000"/>
                <w:szCs w:val="28"/>
              </w:rPr>
              <w:t>3.40107135</w:t>
            </w:r>
          </w:p>
        </w:tc>
        <w:tc>
          <w:tcPr>
            <w:tcW w:w="1686" w:type="dxa"/>
            <w:tcBorders>
              <w:top w:val="nil"/>
              <w:left w:val="nil"/>
              <w:bottom w:val="single" w:sz="4" w:space="0" w:color="auto"/>
              <w:right w:val="single" w:sz="4" w:space="0" w:color="auto"/>
            </w:tcBorders>
            <w:shd w:val="clear" w:color="auto" w:fill="auto"/>
            <w:noWrap/>
            <w:vAlign w:val="bottom"/>
            <w:hideMark/>
          </w:tcPr>
          <w:p w14:paraId="57A3C01C" w14:textId="77777777" w:rsidR="00B33C22" w:rsidRPr="00B33C22" w:rsidRDefault="00B33C22" w:rsidP="00B33C22">
            <w:pPr>
              <w:rPr>
                <w:color w:val="000000"/>
                <w:szCs w:val="28"/>
              </w:rPr>
            </w:pPr>
            <w:r w:rsidRPr="00B33C22">
              <w:rPr>
                <w:color w:val="000000"/>
                <w:szCs w:val="28"/>
              </w:rPr>
              <w:t>0.294024999</w:t>
            </w:r>
          </w:p>
        </w:tc>
        <w:tc>
          <w:tcPr>
            <w:tcW w:w="1686" w:type="dxa"/>
            <w:tcBorders>
              <w:top w:val="nil"/>
              <w:left w:val="nil"/>
              <w:bottom w:val="single" w:sz="4" w:space="0" w:color="auto"/>
              <w:right w:val="single" w:sz="4" w:space="0" w:color="auto"/>
            </w:tcBorders>
            <w:shd w:val="clear" w:color="auto" w:fill="auto"/>
            <w:vAlign w:val="bottom"/>
            <w:hideMark/>
          </w:tcPr>
          <w:p w14:paraId="400DC844"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BC8A73A" w14:textId="77777777" w:rsidR="00B33C22" w:rsidRPr="00B33C22" w:rsidRDefault="00B33C22" w:rsidP="00B33C22">
            <w:pPr>
              <w:rPr>
                <w:color w:val="000000"/>
                <w:szCs w:val="28"/>
              </w:rPr>
            </w:pPr>
            <w:r w:rsidRPr="00B33C22">
              <w:rPr>
                <w:color w:val="000000"/>
                <w:szCs w:val="28"/>
              </w:rPr>
              <w:t>0.00000461</w:t>
            </w:r>
          </w:p>
        </w:tc>
      </w:tr>
      <w:tr w:rsidR="00B33C22" w:rsidRPr="00B33C22" w14:paraId="734BBDA1"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0365E599"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725E191" w14:textId="77777777" w:rsidR="00B33C22" w:rsidRPr="00B33C22" w:rsidRDefault="00B33C22" w:rsidP="00B33C22">
            <w:pPr>
              <w:rPr>
                <w:color w:val="000000"/>
                <w:szCs w:val="28"/>
              </w:rPr>
            </w:pPr>
            <w:r w:rsidRPr="00B33C22">
              <w:rPr>
                <w:color w:val="000000"/>
                <w:szCs w:val="28"/>
              </w:rPr>
              <w:t>т.1 : пер. Уральский, 4</w:t>
            </w:r>
          </w:p>
        </w:tc>
        <w:tc>
          <w:tcPr>
            <w:tcW w:w="1604" w:type="dxa"/>
            <w:tcBorders>
              <w:top w:val="nil"/>
              <w:left w:val="nil"/>
              <w:bottom w:val="single" w:sz="4" w:space="0" w:color="auto"/>
              <w:right w:val="single" w:sz="4" w:space="0" w:color="auto"/>
            </w:tcBorders>
            <w:shd w:val="clear" w:color="auto" w:fill="auto"/>
            <w:vAlign w:val="bottom"/>
            <w:hideMark/>
          </w:tcPr>
          <w:p w14:paraId="034B605B" w14:textId="77777777" w:rsidR="00B33C22" w:rsidRPr="00B33C22" w:rsidRDefault="00B33C22" w:rsidP="00B33C22">
            <w:pPr>
              <w:rPr>
                <w:color w:val="000000"/>
                <w:szCs w:val="28"/>
              </w:rPr>
            </w:pPr>
            <w:r w:rsidRPr="00B33C22">
              <w:rPr>
                <w:color w:val="000000"/>
                <w:szCs w:val="28"/>
              </w:rPr>
              <w:t>7.65</w:t>
            </w:r>
          </w:p>
        </w:tc>
        <w:tc>
          <w:tcPr>
            <w:tcW w:w="1604" w:type="dxa"/>
            <w:tcBorders>
              <w:top w:val="nil"/>
              <w:left w:val="nil"/>
              <w:bottom w:val="single" w:sz="4" w:space="0" w:color="auto"/>
              <w:right w:val="single" w:sz="4" w:space="0" w:color="auto"/>
            </w:tcBorders>
            <w:shd w:val="clear" w:color="auto" w:fill="auto"/>
            <w:vAlign w:val="bottom"/>
            <w:hideMark/>
          </w:tcPr>
          <w:p w14:paraId="7DBC2D17" w14:textId="77777777" w:rsidR="00B33C22" w:rsidRPr="00B33C22" w:rsidRDefault="00B33C22" w:rsidP="00B33C22">
            <w:pPr>
              <w:rPr>
                <w:color w:val="000000"/>
                <w:szCs w:val="28"/>
              </w:rPr>
            </w:pPr>
            <w:r w:rsidRPr="00B33C22">
              <w:rPr>
                <w:color w:val="000000"/>
                <w:szCs w:val="28"/>
              </w:rPr>
              <w:t>7.65</w:t>
            </w:r>
          </w:p>
        </w:tc>
        <w:tc>
          <w:tcPr>
            <w:tcW w:w="1491" w:type="dxa"/>
            <w:tcBorders>
              <w:top w:val="nil"/>
              <w:left w:val="nil"/>
              <w:bottom w:val="single" w:sz="4" w:space="0" w:color="auto"/>
              <w:right w:val="single" w:sz="4" w:space="0" w:color="auto"/>
            </w:tcBorders>
            <w:shd w:val="clear" w:color="auto" w:fill="auto"/>
            <w:vAlign w:val="bottom"/>
            <w:hideMark/>
          </w:tcPr>
          <w:p w14:paraId="371AC7BD"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196D7C4C"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184632E6" w14:textId="77777777" w:rsidR="00B33C22" w:rsidRPr="00B33C22" w:rsidRDefault="00B33C22" w:rsidP="00B33C22">
            <w:pPr>
              <w:rPr>
                <w:color w:val="000000"/>
                <w:szCs w:val="28"/>
              </w:rPr>
            </w:pPr>
            <w:r w:rsidRPr="00B33C22">
              <w:rPr>
                <w:color w:val="000000"/>
                <w:szCs w:val="28"/>
              </w:rPr>
              <w:t>0.4896</w:t>
            </w:r>
          </w:p>
        </w:tc>
        <w:tc>
          <w:tcPr>
            <w:tcW w:w="1644" w:type="dxa"/>
            <w:tcBorders>
              <w:top w:val="nil"/>
              <w:left w:val="nil"/>
              <w:bottom w:val="single" w:sz="4" w:space="0" w:color="auto"/>
              <w:right w:val="single" w:sz="4" w:space="0" w:color="auto"/>
            </w:tcBorders>
            <w:shd w:val="clear" w:color="auto" w:fill="auto"/>
            <w:noWrap/>
            <w:vAlign w:val="bottom"/>
            <w:hideMark/>
          </w:tcPr>
          <w:p w14:paraId="581B5960" w14:textId="77777777" w:rsidR="00B33C22" w:rsidRPr="00B33C22" w:rsidRDefault="00B33C22" w:rsidP="00B33C22">
            <w:pPr>
              <w:rPr>
                <w:color w:val="000000"/>
                <w:szCs w:val="28"/>
              </w:rPr>
            </w:pPr>
            <w:r w:rsidRPr="00B33C22">
              <w:rPr>
                <w:color w:val="000000"/>
                <w:szCs w:val="28"/>
              </w:rPr>
              <w:t>3.40123326</w:t>
            </w:r>
          </w:p>
        </w:tc>
        <w:tc>
          <w:tcPr>
            <w:tcW w:w="1686" w:type="dxa"/>
            <w:tcBorders>
              <w:top w:val="nil"/>
              <w:left w:val="nil"/>
              <w:bottom w:val="single" w:sz="4" w:space="0" w:color="auto"/>
              <w:right w:val="single" w:sz="4" w:space="0" w:color="auto"/>
            </w:tcBorders>
            <w:shd w:val="clear" w:color="auto" w:fill="auto"/>
            <w:noWrap/>
            <w:vAlign w:val="bottom"/>
            <w:hideMark/>
          </w:tcPr>
          <w:p w14:paraId="2C409E14" w14:textId="77777777" w:rsidR="00B33C22" w:rsidRPr="00B33C22" w:rsidRDefault="00B33C22" w:rsidP="00B33C22">
            <w:pPr>
              <w:rPr>
                <w:color w:val="000000"/>
                <w:szCs w:val="28"/>
              </w:rPr>
            </w:pPr>
            <w:r w:rsidRPr="00B33C22">
              <w:rPr>
                <w:color w:val="000000"/>
                <w:szCs w:val="28"/>
              </w:rPr>
              <w:t>0.294011003</w:t>
            </w:r>
          </w:p>
        </w:tc>
        <w:tc>
          <w:tcPr>
            <w:tcW w:w="1686" w:type="dxa"/>
            <w:tcBorders>
              <w:top w:val="nil"/>
              <w:left w:val="nil"/>
              <w:bottom w:val="single" w:sz="4" w:space="0" w:color="auto"/>
              <w:right w:val="single" w:sz="4" w:space="0" w:color="auto"/>
            </w:tcBorders>
            <w:shd w:val="clear" w:color="auto" w:fill="auto"/>
            <w:vAlign w:val="bottom"/>
            <w:hideMark/>
          </w:tcPr>
          <w:p w14:paraId="45FD35D0"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E065085" w14:textId="77777777" w:rsidR="00B33C22" w:rsidRPr="00B33C22" w:rsidRDefault="00B33C22" w:rsidP="00B33C22">
            <w:pPr>
              <w:rPr>
                <w:color w:val="000000"/>
                <w:szCs w:val="28"/>
              </w:rPr>
            </w:pPr>
            <w:r w:rsidRPr="00B33C22">
              <w:rPr>
                <w:color w:val="000000"/>
                <w:szCs w:val="28"/>
              </w:rPr>
              <w:t>0.00000312</w:t>
            </w:r>
          </w:p>
        </w:tc>
      </w:tr>
      <w:tr w:rsidR="00B33C22" w:rsidRPr="00B33C22" w14:paraId="4AE45E99"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BB6B5FC"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6B705EFC" w14:textId="77777777" w:rsidR="00B33C22" w:rsidRPr="00B33C22" w:rsidRDefault="00B33C22" w:rsidP="00B33C22">
            <w:pPr>
              <w:rPr>
                <w:color w:val="000000"/>
                <w:szCs w:val="28"/>
              </w:rPr>
            </w:pPr>
            <w:r w:rsidRPr="00B33C22">
              <w:rPr>
                <w:color w:val="000000"/>
                <w:szCs w:val="28"/>
              </w:rPr>
              <w:t>ТК1 : ТК4</w:t>
            </w:r>
          </w:p>
        </w:tc>
        <w:tc>
          <w:tcPr>
            <w:tcW w:w="1604" w:type="dxa"/>
            <w:tcBorders>
              <w:top w:val="nil"/>
              <w:left w:val="nil"/>
              <w:bottom w:val="single" w:sz="4" w:space="0" w:color="auto"/>
              <w:right w:val="single" w:sz="4" w:space="0" w:color="auto"/>
            </w:tcBorders>
            <w:shd w:val="clear" w:color="auto" w:fill="auto"/>
            <w:vAlign w:val="bottom"/>
            <w:hideMark/>
          </w:tcPr>
          <w:p w14:paraId="50F8CC9A" w14:textId="77777777" w:rsidR="00B33C22" w:rsidRPr="00B33C22" w:rsidRDefault="00B33C22" w:rsidP="00B33C22">
            <w:pPr>
              <w:rPr>
                <w:color w:val="000000"/>
                <w:szCs w:val="28"/>
              </w:rPr>
            </w:pPr>
            <w:r w:rsidRPr="00B33C22">
              <w:rPr>
                <w:color w:val="000000"/>
                <w:szCs w:val="28"/>
              </w:rPr>
              <w:t>44.03</w:t>
            </w:r>
          </w:p>
        </w:tc>
        <w:tc>
          <w:tcPr>
            <w:tcW w:w="1604" w:type="dxa"/>
            <w:tcBorders>
              <w:top w:val="nil"/>
              <w:left w:val="nil"/>
              <w:bottom w:val="single" w:sz="4" w:space="0" w:color="auto"/>
              <w:right w:val="single" w:sz="4" w:space="0" w:color="auto"/>
            </w:tcBorders>
            <w:shd w:val="clear" w:color="auto" w:fill="auto"/>
            <w:vAlign w:val="bottom"/>
            <w:hideMark/>
          </w:tcPr>
          <w:p w14:paraId="73CE0EE0" w14:textId="77777777" w:rsidR="00B33C22" w:rsidRPr="00B33C22" w:rsidRDefault="00B33C22" w:rsidP="00B33C22">
            <w:pPr>
              <w:rPr>
                <w:color w:val="000000"/>
                <w:szCs w:val="28"/>
              </w:rPr>
            </w:pPr>
            <w:r w:rsidRPr="00B33C22">
              <w:rPr>
                <w:color w:val="000000"/>
                <w:szCs w:val="28"/>
              </w:rPr>
              <w:t>44.03</w:t>
            </w:r>
          </w:p>
        </w:tc>
        <w:tc>
          <w:tcPr>
            <w:tcW w:w="1491" w:type="dxa"/>
            <w:tcBorders>
              <w:top w:val="nil"/>
              <w:left w:val="nil"/>
              <w:bottom w:val="single" w:sz="4" w:space="0" w:color="auto"/>
              <w:right w:val="single" w:sz="4" w:space="0" w:color="auto"/>
            </w:tcBorders>
            <w:shd w:val="clear" w:color="auto" w:fill="auto"/>
            <w:vAlign w:val="bottom"/>
            <w:hideMark/>
          </w:tcPr>
          <w:p w14:paraId="431DACE6"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647EC167"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6DCE820E" w14:textId="77777777" w:rsidR="00B33C22" w:rsidRPr="00B33C22" w:rsidRDefault="00B33C22" w:rsidP="00B33C22">
            <w:pPr>
              <w:rPr>
                <w:color w:val="000000"/>
                <w:szCs w:val="28"/>
              </w:rPr>
            </w:pPr>
            <w:r w:rsidRPr="00B33C22">
              <w:rPr>
                <w:color w:val="000000"/>
                <w:szCs w:val="28"/>
              </w:rPr>
              <w:t>8.806</w:t>
            </w:r>
          </w:p>
        </w:tc>
        <w:tc>
          <w:tcPr>
            <w:tcW w:w="1644" w:type="dxa"/>
            <w:tcBorders>
              <w:top w:val="nil"/>
              <w:left w:val="nil"/>
              <w:bottom w:val="single" w:sz="4" w:space="0" w:color="auto"/>
              <w:right w:val="single" w:sz="4" w:space="0" w:color="auto"/>
            </w:tcBorders>
            <w:shd w:val="clear" w:color="auto" w:fill="auto"/>
            <w:noWrap/>
            <w:vAlign w:val="bottom"/>
            <w:hideMark/>
          </w:tcPr>
          <w:p w14:paraId="266033AC" w14:textId="77777777" w:rsidR="00B33C22" w:rsidRPr="00B33C22" w:rsidRDefault="00B33C22" w:rsidP="00B33C22">
            <w:pPr>
              <w:rPr>
                <w:color w:val="000000"/>
                <w:szCs w:val="28"/>
              </w:rPr>
            </w:pPr>
            <w:r w:rsidRPr="00B33C22">
              <w:rPr>
                <w:color w:val="000000"/>
                <w:szCs w:val="28"/>
              </w:rPr>
              <w:t>4.43466048</w:t>
            </w:r>
          </w:p>
        </w:tc>
        <w:tc>
          <w:tcPr>
            <w:tcW w:w="1686" w:type="dxa"/>
            <w:tcBorders>
              <w:top w:val="nil"/>
              <w:left w:val="nil"/>
              <w:bottom w:val="single" w:sz="4" w:space="0" w:color="auto"/>
              <w:right w:val="single" w:sz="4" w:space="0" w:color="auto"/>
            </w:tcBorders>
            <w:shd w:val="clear" w:color="auto" w:fill="auto"/>
            <w:noWrap/>
            <w:vAlign w:val="bottom"/>
            <w:hideMark/>
          </w:tcPr>
          <w:p w14:paraId="53AB0634" w14:textId="77777777" w:rsidR="00B33C22" w:rsidRPr="00B33C22" w:rsidRDefault="00B33C22" w:rsidP="00B33C22">
            <w:pPr>
              <w:rPr>
                <w:color w:val="000000"/>
                <w:szCs w:val="28"/>
              </w:rPr>
            </w:pPr>
            <w:r w:rsidRPr="00B33C22">
              <w:rPr>
                <w:color w:val="000000"/>
                <w:szCs w:val="28"/>
              </w:rPr>
              <w:t>0.225496406</w:t>
            </w:r>
          </w:p>
        </w:tc>
        <w:tc>
          <w:tcPr>
            <w:tcW w:w="1686" w:type="dxa"/>
            <w:tcBorders>
              <w:top w:val="nil"/>
              <w:left w:val="nil"/>
              <w:bottom w:val="single" w:sz="4" w:space="0" w:color="auto"/>
              <w:right w:val="single" w:sz="4" w:space="0" w:color="auto"/>
            </w:tcBorders>
            <w:shd w:val="clear" w:color="auto" w:fill="auto"/>
            <w:vAlign w:val="bottom"/>
            <w:hideMark/>
          </w:tcPr>
          <w:p w14:paraId="6319E5FC"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398E05E" w14:textId="77777777" w:rsidR="00B33C22" w:rsidRPr="00B33C22" w:rsidRDefault="00B33C22" w:rsidP="00B33C22">
            <w:pPr>
              <w:rPr>
                <w:color w:val="000000"/>
                <w:szCs w:val="28"/>
              </w:rPr>
            </w:pPr>
            <w:r w:rsidRPr="00B33C22">
              <w:rPr>
                <w:color w:val="000000"/>
                <w:szCs w:val="28"/>
              </w:rPr>
              <w:t>0.00002338</w:t>
            </w:r>
          </w:p>
        </w:tc>
      </w:tr>
      <w:tr w:rsidR="00B33C22" w:rsidRPr="00B33C22" w14:paraId="4A788D98"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60DF584"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50908BF0" w14:textId="77777777" w:rsidR="00B33C22" w:rsidRPr="00B33C22" w:rsidRDefault="00B33C22" w:rsidP="00B33C22">
            <w:pPr>
              <w:rPr>
                <w:color w:val="000000"/>
                <w:szCs w:val="28"/>
              </w:rPr>
            </w:pPr>
            <w:r w:rsidRPr="00B33C22">
              <w:rPr>
                <w:color w:val="000000"/>
                <w:szCs w:val="28"/>
              </w:rPr>
              <w:t>ТК4 : ул. Солнечная, 8</w:t>
            </w:r>
          </w:p>
        </w:tc>
        <w:tc>
          <w:tcPr>
            <w:tcW w:w="1604" w:type="dxa"/>
            <w:tcBorders>
              <w:top w:val="nil"/>
              <w:left w:val="nil"/>
              <w:bottom w:val="single" w:sz="4" w:space="0" w:color="auto"/>
              <w:right w:val="single" w:sz="4" w:space="0" w:color="auto"/>
            </w:tcBorders>
            <w:shd w:val="clear" w:color="auto" w:fill="auto"/>
            <w:vAlign w:val="bottom"/>
            <w:hideMark/>
          </w:tcPr>
          <w:p w14:paraId="54555EDD" w14:textId="77777777" w:rsidR="00B33C22" w:rsidRPr="00B33C22" w:rsidRDefault="00B33C22" w:rsidP="00B33C22">
            <w:pPr>
              <w:rPr>
                <w:color w:val="000000"/>
                <w:szCs w:val="28"/>
              </w:rPr>
            </w:pPr>
            <w:r w:rsidRPr="00B33C22">
              <w:rPr>
                <w:color w:val="000000"/>
                <w:szCs w:val="28"/>
              </w:rPr>
              <w:t>6.61</w:t>
            </w:r>
          </w:p>
        </w:tc>
        <w:tc>
          <w:tcPr>
            <w:tcW w:w="1604" w:type="dxa"/>
            <w:tcBorders>
              <w:top w:val="nil"/>
              <w:left w:val="nil"/>
              <w:bottom w:val="single" w:sz="4" w:space="0" w:color="auto"/>
              <w:right w:val="single" w:sz="4" w:space="0" w:color="auto"/>
            </w:tcBorders>
            <w:shd w:val="clear" w:color="auto" w:fill="auto"/>
            <w:vAlign w:val="bottom"/>
            <w:hideMark/>
          </w:tcPr>
          <w:p w14:paraId="6A25149B" w14:textId="77777777" w:rsidR="00B33C22" w:rsidRPr="00B33C22" w:rsidRDefault="00B33C22" w:rsidP="00B33C22">
            <w:pPr>
              <w:rPr>
                <w:color w:val="000000"/>
                <w:szCs w:val="28"/>
              </w:rPr>
            </w:pPr>
            <w:r w:rsidRPr="00B33C22">
              <w:rPr>
                <w:color w:val="000000"/>
                <w:szCs w:val="28"/>
              </w:rPr>
              <w:t>6.61</w:t>
            </w:r>
          </w:p>
        </w:tc>
        <w:tc>
          <w:tcPr>
            <w:tcW w:w="1491" w:type="dxa"/>
            <w:tcBorders>
              <w:top w:val="nil"/>
              <w:left w:val="nil"/>
              <w:bottom w:val="single" w:sz="4" w:space="0" w:color="auto"/>
              <w:right w:val="single" w:sz="4" w:space="0" w:color="auto"/>
            </w:tcBorders>
            <w:shd w:val="clear" w:color="auto" w:fill="auto"/>
            <w:vAlign w:val="bottom"/>
            <w:hideMark/>
          </w:tcPr>
          <w:p w14:paraId="2B9473B9" w14:textId="77777777" w:rsidR="00B33C22" w:rsidRPr="00B33C22" w:rsidRDefault="00B33C22" w:rsidP="00B33C22">
            <w:pPr>
              <w:rPr>
                <w:color w:val="000000"/>
                <w:szCs w:val="28"/>
              </w:rPr>
            </w:pPr>
            <w:r w:rsidRPr="00B33C22">
              <w:rPr>
                <w:color w:val="000000"/>
                <w:szCs w:val="28"/>
              </w:rPr>
              <w:t>80</w:t>
            </w:r>
          </w:p>
        </w:tc>
        <w:tc>
          <w:tcPr>
            <w:tcW w:w="1491" w:type="dxa"/>
            <w:tcBorders>
              <w:top w:val="nil"/>
              <w:left w:val="nil"/>
              <w:bottom w:val="single" w:sz="4" w:space="0" w:color="auto"/>
              <w:right w:val="single" w:sz="4" w:space="0" w:color="auto"/>
            </w:tcBorders>
            <w:shd w:val="clear" w:color="auto" w:fill="auto"/>
            <w:vAlign w:val="bottom"/>
            <w:hideMark/>
          </w:tcPr>
          <w:p w14:paraId="79284BE2" w14:textId="77777777" w:rsidR="00B33C22" w:rsidRPr="00B33C22" w:rsidRDefault="00B33C22" w:rsidP="00B33C22">
            <w:pPr>
              <w:rPr>
                <w:color w:val="000000"/>
                <w:szCs w:val="28"/>
              </w:rPr>
            </w:pPr>
            <w:r w:rsidRPr="00B33C22">
              <w:rPr>
                <w:color w:val="000000"/>
                <w:szCs w:val="28"/>
              </w:rPr>
              <w:t>80</w:t>
            </w:r>
          </w:p>
        </w:tc>
        <w:tc>
          <w:tcPr>
            <w:tcW w:w="1646" w:type="dxa"/>
            <w:tcBorders>
              <w:top w:val="nil"/>
              <w:left w:val="nil"/>
              <w:bottom w:val="single" w:sz="4" w:space="0" w:color="auto"/>
              <w:right w:val="single" w:sz="4" w:space="0" w:color="auto"/>
            </w:tcBorders>
            <w:shd w:val="clear" w:color="auto" w:fill="auto"/>
            <w:vAlign w:val="bottom"/>
            <w:hideMark/>
          </w:tcPr>
          <w:p w14:paraId="19F4087A" w14:textId="77777777" w:rsidR="00B33C22" w:rsidRPr="00B33C22" w:rsidRDefault="00B33C22" w:rsidP="00B33C22">
            <w:pPr>
              <w:rPr>
                <w:color w:val="000000"/>
                <w:szCs w:val="28"/>
              </w:rPr>
            </w:pPr>
            <w:r w:rsidRPr="00B33C22">
              <w:rPr>
                <w:color w:val="000000"/>
                <w:szCs w:val="28"/>
              </w:rPr>
              <w:t>1.0576</w:t>
            </w:r>
          </w:p>
        </w:tc>
        <w:tc>
          <w:tcPr>
            <w:tcW w:w="1644" w:type="dxa"/>
            <w:tcBorders>
              <w:top w:val="nil"/>
              <w:left w:val="nil"/>
              <w:bottom w:val="single" w:sz="4" w:space="0" w:color="auto"/>
              <w:right w:val="single" w:sz="4" w:space="0" w:color="auto"/>
            </w:tcBorders>
            <w:shd w:val="clear" w:color="auto" w:fill="auto"/>
            <w:noWrap/>
            <w:vAlign w:val="bottom"/>
            <w:hideMark/>
          </w:tcPr>
          <w:p w14:paraId="41F5EF09" w14:textId="77777777" w:rsidR="00B33C22" w:rsidRPr="00B33C22" w:rsidRDefault="00B33C22" w:rsidP="00B33C22">
            <w:pPr>
              <w:rPr>
                <w:color w:val="000000"/>
                <w:szCs w:val="28"/>
              </w:rPr>
            </w:pPr>
            <w:r w:rsidRPr="00B33C22">
              <w:rPr>
                <w:color w:val="000000"/>
                <w:szCs w:val="28"/>
              </w:rPr>
              <w:t>4.13435641</w:t>
            </w:r>
          </w:p>
        </w:tc>
        <w:tc>
          <w:tcPr>
            <w:tcW w:w="1686" w:type="dxa"/>
            <w:tcBorders>
              <w:top w:val="nil"/>
              <w:left w:val="nil"/>
              <w:bottom w:val="single" w:sz="4" w:space="0" w:color="auto"/>
              <w:right w:val="single" w:sz="4" w:space="0" w:color="auto"/>
            </w:tcBorders>
            <w:shd w:val="clear" w:color="auto" w:fill="auto"/>
            <w:noWrap/>
            <w:vAlign w:val="bottom"/>
            <w:hideMark/>
          </w:tcPr>
          <w:p w14:paraId="12E00763" w14:textId="77777777" w:rsidR="00B33C22" w:rsidRPr="00B33C22" w:rsidRDefault="00B33C22" w:rsidP="00B33C22">
            <w:pPr>
              <w:rPr>
                <w:color w:val="000000"/>
                <w:szCs w:val="28"/>
              </w:rPr>
            </w:pPr>
            <w:r w:rsidRPr="00B33C22">
              <w:rPr>
                <w:color w:val="000000"/>
                <w:szCs w:val="28"/>
              </w:rPr>
              <w:t>0.241875615</w:t>
            </w:r>
          </w:p>
        </w:tc>
        <w:tc>
          <w:tcPr>
            <w:tcW w:w="1686" w:type="dxa"/>
            <w:tcBorders>
              <w:top w:val="nil"/>
              <w:left w:val="nil"/>
              <w:bottom w:val="single" w:sz="4" w:space="0" w:color="auto"/>
              <w:right w:val="single" w:sz="4" w:space="0" w:color="auto"/>
            </w:tcBorders>
            <w:shd w:val="clear" w:color="auto" w:fill="auto"/>
            <w:vAlign w:val="bottom"/>
            <w:hideMark/>
          </w:tcPr>
          <w:p w14:paraId="37880FA5"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9CD0CFF" w14:textId="77777777" w:rsidR="00B33C22" w:rsidRPr="00B33C22" w:rsidRDefault="00B33C22" w:rsidP="00B33C22">
            <w:pPr>
              <w:rPr>
                <w:color w:val="000000"/>
                <w:szCs w:val="28"/>
              </w:rPr>
            </w:pPr>
            <w:r w:rsidRPr="00B33C22">
              <w:rPr>
                <w:color w:val="000000"/>
                <w:szCs w:val="28"/>
              </w:rPr>
              <w:t>0.00000327</w:t>
            </w:r>
          </w:p>
        </w:tc>
      </w:tr>
      <w:tr w:rsidR="00B33C22" w:rsidRPr="00B33C22" w14:paraId="590EFF05"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0DDCDCE9"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6D137E34" w14:textId="77777777" w:rsidR="00B33C22" w:rsidRPr="00B33C22" w:rsidRDefault="00B33C22" w:rsidP="00B33C22">
            <w:pPr>
              <w:rPr>
                <w:color w:val="000000"/>
                <w:szCs w:val="28"/>
              </w:rPr>
            </w:pPr>
            <w:r w:rsidRPr="00B33C22">
              <w:rPr>
                <w:color w:val="000000"/>
                <w:szCs w:val="28"/>
              </w:rPr>
              <w:t>ТК4 : ТК5</w:t>
            </w:r>
          </w:p>
        </w:tc>
        <w:tc>
          <w:tcPr>
            <w:tcW w:w="1604" w:type="dxa"/>
            <w:tcBorders>
              <w:top w:val="nil"/>
              <w:left w:val="nil"/>
              <w:bottom w:val="single" w:sz="4" w:space="0" w:color="auto"/>
              <w:right w:val="single" w:sz="4" w:space="0" w:color="auto"/>
            </w:tcBorders>
            <w:shd w:val="clear" w:color="auto" w:fill="auto"/>
            <w:vAlign w:val="bottom"/>
            <w:hideMark/>
          </w:tcPr>
          <w:p w14:paraId="1FDD8D80" w14:textId="77777777" w:rsidR="00B33C22" w:rsidRPr="00B33C22" w:rsidRDefault="00B33C22" w:rsidP="00B33C22">
            <w:pPr>
              <w:rPr>
                <w:color w:val="000000"/>
                <w:szCs w:val="28"/>
              </w:rPr>
            </w:pPr>
            <w:r w:rsidRPr="00B33C22">
              <w:rPr>
                <w:color w:val="000000"/>
                <w:szCs w:val="28"/>
              </w:rPr>
              <w:t>6.14</w:t>
            </w:r>
          </w:p>
        </w:tc>
        <w:tc>
          <w:tcPr>
            <w:tcW w:w="1604" w:type="dxa"/>
            <w:tcBorders>
              <w:top w:val="nil"/>
              <w:left w:val="nil"/>
              <w:bottom w:val="single" w:sz="4" w:space="0" w:color="auto"/>
              <w:right w:val="single" w:sz="4" w:space="0" w:color="auto"/>
            </w:tcBorders>
            <w:shd w:val="clear" w:color="auto" w:fill="auto"/>
            <w:vAlign w:val="bottom"/>
            <w:hideMark/>
          </w:tcPr>
          <w:p w14:paraId="118A1DAD" w14:textId="77777777" w:rsidR="00B33C22" w:rsidRPr="00B33C22" w:rsidRDefault="00B33C22" w:rsidP="00B33C22">
            <w:pPr>
              <w:rPr>
                <w:color w:val="000000"/>
                <w:szCs w:val="28"/>
              </w:rPr>
            </w:pPr>
            <w:r w:rsidRPr="00B33C22">
              <w:rPr>
                <w:color w:val="000000"/>
                <w:szCs w:val="28"/>
              </w:rPr>
              <w:t>6.14</w:t>
            </w:r>
          </w:p>
        </w:tc>
        <w:tc>
          <w:tcPr>
            <w:tcW w:w="1491" w:type="dxa"/>
            <w:tcBorders>
              <w:top w:val="nil"/>
              <w:left w:val="nil"/>
              <w:bottom w:val="single" w:sz="4" w:space="0" w:color="auto"/>
              <w:right w:val="single" w:sz="4" w:space="0" w:color="auto"/>
            </w:tcBorders>
            <w:shd w:val="clear" w:color="auto" w:fill="auto"/>
            <w:vAlign w:val="bottom"/>
            <w:hideMark/>
          </w:tcPr>
          <w:p w14:paraId="7AA135D5"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159B313B"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7DBC59DB" w14:textId="77777777" w:rsidR="00B33C22" w:rsidRPr="00B33C22" w:rsidRDefault="00B33C22" w:rsidP="00B33C22">
            <w:pPr>
              <w:rPr>
                <w:color w:val="000000"/>
                <w:szCs w:val="28"/>
              </w:rPr>
            </w:pPr>
            <w:r w:rsidRPr="00B33C22">
              <w:rPr>
                <w:color w:val="000000"/>
                <w:szCs w:val="28"/>
              </w:rPr>
              <w:t>1.228</w:t>
            </w:r>
          </w:p>
        </w:tc>
        <w:tc>
          <w:tcPr>
            <w:tcW w:w="1644" w:type="dxa"/>
            <w:tcBorders>
              <w:top w:val="nil"/>
              <w:left w:val="nil"/>
              <w:bottom w:val="single" w:sz="4" w:space="0" w:color="auto"/>
              <w:right w:val="single" w:sz="4" w:space="0" w:color="auto"/>
            </w:tcBorders>
            <w:shd w:val="clear" w:color="auto" w:fill="auto"/>
            <w:noWrap/>
            <w:vAlign w:val="bottom"/>
            <w:hideMark/>
          </w:tcPr>
          <w:p w14:paraId="3DD013F4" w14:textId="77777777" w:rsidR="00B33C22" w:rsidRPr="00B33C22" w:rsidRDefault="00B33C22" w:rsidP="00B33C22">
            <w:pPr>
              <w:rPr>
                <w:color w:val="000000"/>
                <w:szCs w:val="28"/>
              </w:rPr>
            </w:pPr>
            <w:r w:rsidRPr="00B33C22">
              <w:rPr>
                <w:color w:val="000000"/>
                <w:szCs w:val="28"/>
              </w:rPr>
              <w:t>4.43986995</w:t>
            </w:r>
          </w:p>
        </w:tc>
        <w:tc>
          <w:tcPr>
            <w:tcW w:w="1686" w:type="dxa"/>
            <w:tcBorders>
              <w:top w:val="nil"/>
              <w:left w:val="nil"/>
              <w:bottom w:val="single" w:sz="4" w:space="0" w:color="auto"/>
              <w:right w:val="single" w:sz="4" w:space="0" w:color="auto"/>
            </w:tcBorders>
            <w:shd w:val="clear" w:color="auto" w:fill="auto"/>
            <w:noWrap/>
            <w:vAlign w:val="bottom"/>
            <w:hideMark/>
          </w:tcPr>
          <w:p w14:paraId="729A58F8" w14:textId="77777777" w:rsidR="00B33C22" w:rsidRPr="00B33C22" w:rsidRDefault="00B33C22" w:rsidP="00B33C22">
            <w:pPr>
              <w:rPr>
                <w:color w:val="000000"/>
                <w:szCs w:val="28"/>
              </w:rPr>
            </w:pPr>
            <w:r w:rsidRPr="00B33C22">
              <w:rPr>
                <w:color w:val="000000"/>
                <w:szCs w:val="28"/>
              </w:rPr>
              <w:t>0.225231823</w:t>
            </w:r>
          </w:p>
        </w:tc>
        <w:tc>
          <w:tcPr>
            <w:tcW w:w="1686" w:type="dxa"/>
            <w:tcBorders>
              <w:top w:val="nil"/>
              <w:left w:val="nil"/>
              <w:bottom w:val="single" w:sz="4" w:space="0" w:color="auto"/>
              <w:right w:val="single" w:sz="4" w:space="0" w:color="auto"/>
            </w:tcBorders>
            <w:shd w:val="clear" w:color="auto" w:fill="auto"/>
            <w:vAlign w:val="bottom"/>
            <w:hideMark/>
          </w:tcPr>
          <w:p w14:paraId="2654206D"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46CB2AB" w14:textId="77777777" w:rsidR="00B33C22" w:rsidRPr="00B33C22" w:rsidRDefault="00B33C22" w:rsidP="00B33C22">
            <w:pPr>
              <w:rPr>
                <w:color w:val="000000"/>
                <w:szCs w:val="28"/>
              </w:rPr>
            </w:pPr>
            <w:r w:rsidRPr="00B33C22">
              <w:rPr>
                <w:color w:val="000000"/>
                <w:szCs w:val="28"/>
              </w:rPr>
              <w:t>0.00000326</w:t>
            </w:r>
          </w:p>
        </w:tc>
      </w:tr>
      <w:tr w:rsidR="00B33C22" w:rsidRPr="00B33C22" w14:paraId="44A2D06A"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F5A45CC"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5347AED" w14:textId="77777777" w:rsidR="00B33C22" w:rsidRPr="00B33C22" w:rsidRDefault="00B33C22" w:rsidP="00B33C22">
            <w:pPr>
              <w:rPr>
                <w:color w:val="000000"/>
                <w:szCs w:val="28"/>
              </w:rPr>
            </w:pPr>
            <w:r w:rsidRPr="00B33C22">
              <w:rPr>
                <w:color w:val="000000"/>
                <w:szCs w:val="28"/>
              </w:rPr>
              <w:t>ТК5 : ТК6</w:t>
            </w:r>
          </w:p>
        </w:tc>
        <w:tc>
          <w:tcPr>
            <w:tcW w:w="1604" w:type="dxa"/>
            <w:tcBorders>
              <w:top w:val="nil"/>
              <w:left w:val="nil"/>
              <w:bottom w:val="single" w:sz="4" w:space="0" w:color="auto"/>
              <w:right w:val="single" w:sz="4" w:space="0" w:color="auto"/>
            </w:tcBorders>
            <w:shd w:val="clear" w:color="auto" w:fill="auto"/>
            <w:vAlign w:val="bottom"/>
            <w:hideMark/>
          </w:tcPr>
          <w:p w14:paraId="395CAB71" w14:textId="77777777" w:rsidR="00B33C22" w:rsidRPr="00B33C22" w:rsidRDefault="00B33C22" w:rsidP="00B33C22">
            <w:pPr>
              <w:rPr>
                <w:color w:val="000000"/>
                <w:szCs w:val="28"/>
              </w:rPr>
            </w:pPr>
            <w:r w:rsidRPr="00B33C22">
              <w:rPr>
                <w:color w:val="000000"/>
                <w:szCs w:val="28"/>
              </w:rPr>
              <w:t>29.78</w:t>
            </w:r>
          </w:p>
        </w:tc>
        <w:tc>
          <w:tcPr>
            <w:tcW w:w="1604" w:type="dxa"/>
            <w:tcBorders>
              <w:top w:val="nil"/>
              <w:left w:val="nil"/>
              <w:bottom w:val="single" w:sz="4" w:space="0" w:color="auto"/>
              <w:right w:val="single" w:sz="4" w:space="0" w:color="auto"/>
            </w:tcBorders>
            <w:shd w:val="clear" w:color="auto" w:fill="auto"/>
            <w:vAlign w:val="bottom"/>
            <w:hideMark/>
          </w:tcPr>
          <w:p w14:paraId="3329E39F" w14:textId="77777777" w:rsidR="00B33C22" w:rsidRPr="00B33C22" w:rsidRDefault="00B33C22" w:rsidP="00B33C22">
            <w:pPr>
              <w:rPr>
                <w:color w:val="000000"/>
                <w:szCs w:val="28"/>
              </w:rPr>
            </w:pPr>
            <w:r w:rsidRPr="00B33C22">
              <w:rPr>
                <w:color w:val="000000"/>
                <w:szCs w:val="28"/>
              </w:rPr>
              <w:t>29.78</w:t>
            </w:r>
          </w:p>
        </w:tc>
        <w:tc>
          <w:tcPr>
            <w:tcW w:w="1491" w:type="dxa"/>
            <w:tcBorders>
              <w:top w:val="nil"/>
              <w:left w:val="nil"/>
              <w:bottom w:val="single" w:sz="4" w:space="0" w:color="auto"/>
              <w:right w:val="single" w:sz="4" w:space="0" w:color="auto"/>
            </w:tcBorders>
            <w:shd w:val="clear" w:color="auto" w:fill="auto"/>
            <w:vAlign w:val="bottom"/>
            <w:hideMark/>
          </w:tcPr>
          <w:p w14:paraId="690E0EDF"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5B5D5F1F"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2817077F" w14:textId="77777777" w:rsidR="00B33C22" w:rsidRPr="00B33C22" w:rsidRDefault="00B33C22" w:rsidP="00B33C22">
            <w:pPr>
              <w:rPr>
                <w:color w:val="000000"/>
                <w:szCs w:val="28"/>
              </w:rPr>
            </w:pPr>
            <w:r w:rsidRPr="00B33C22">
              <w:rPr>
                <w:color w:val="000000"/>
                <w:szCs w:val="28"/>
              </w:rPr>
              <w:t>5.956</w:t>
            </w:r>
          </w:p>
        </w:tc>
        <w:tc>
          <w:tcPr>
            <w:tcW w:w="1644" w:type="dxa"/>
            <w:tcBorders>
              <w:top w:val="nil"/>
              <w:left w:val="nil"/>
              <w:bottom w:val="single" w:sz="4" w:space="0" w:color="auto"/>
              <w:right w:val="single" w:sz="4" w:space="0" w:color="auto"/>
            </w:tcBorders>
            <w:shd w:val="clear" w:color="auto" w:fill="auto"/>
            <w:noWrap/>
            <w:vAlign w:val="bottom"/>
            <w:hideMark/>
          </w:tcPr>
          <w:p w14:paraId="168767CF" w14:textId="77777777" w:rsidR="00B33C22" w:rsidRPr="00B33C22" w:rsidRDefault="00B33C22" w:rsidP="00B33C22">
            <w:pPr>
              <w:rPr>
                <w:color w:val="000000"/>
                <w:szCs w:val="28"/>
              </w:rPr>
            </w:pPr>
            <w:r w:rsidRPr="00B33C22">
              <w:rPr>
                <w:color w:val="000000"/>
                <w:szCs w:val="28"/>
              </w:rPr>
              <w:t>4.4366197</w:t>
            </w:r>
          </w:p>
        </w:tc>
        <w:tc>
          <w:tcPr>
            <w:tcW w:w="1686" w:type="dxa"/>
            <w:tcBorders>
              <w:top w:val="nil"/>
              <w:left w:val="nil"/>
              <w:bottom w:val="single" w:sz="4" w:space="0" w:color="auto"/>
              <w:right w:val="single" w:sz="4" w:space="0" w:color="auto"/>
            </w:tcBorders>
            <w:shd w:val="clear" w:color="auto" w:fill="auto"/>
            <w:noWrap/>
            <w:vAlign w:val="bottom"/>
            <w:hideMark/>
          </w:tcPr>
          <w:p w14:paraId="63A62D6A" w14:textId="77777777" w:rsidR="00B33C22" w:rsidRPr="00B33C22" w:rsidRDefault="00B33C22" w:rsidP="00B33C22">
            <w:pPr>
              <w:rPr>
                <w:color w:val="000000"/>
                <w:szCs w:val="28"/>
              </w:rPr>
            </w:pPr>
            <w:r w:rsidRPr="00B33C22">
              <w:rPr>
                <w:color w:val="000000"/>
                <w:szCs w:val="28"/>
              </w:rPr>
              <w:t>0.225396826</w:t>
            </w:r>
          </w:p>
        </w:tc>
        <w:tc>
          <w:tcPr>
            <w:tcW w:w="1686" w:type="dxa"/>
            <w:tcBorders>
              <w:top w:val="nil"/>
              <w:left w:val="nil"/>
              <w:bottom w:val="single" w:sz="4" w:space="0" w:color="auto"/>
              <w:right w:val="single" w:sz="4" w:space="0" w:color="auto"/>
            </w:tcBorders>
            <w:shd w:val="clear" w:color="auto" w:fill="auto"/>
            <w:vAlign w:val="bottom"/>
            <w:hideMark/>
          </w:tcPr>
          <w:p w14:paraId="792924B4"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3A720E7E" w14:textId="77777777" w:rsidR="00B33C22" w:rsidRPr="00B33C22" w:rsidRDefault="00B33C22" w:rsidP="00B33C22">
            <w:pPr>
              <w:rPr>
                <w:color w:val="000000"/>
                <w:szCs w:val="28"/>
              </w:rPr>
            </w:pPr>
            <w:r w:rsidRPr="00B33C22">
              <w:rPr>
                <w:color w:val="000000"/>
                <w:szCs w:val="28"/>
              </w:rPr>
              <w:t>0.00001582</w:t>
            </w:r>
          </w:p>
        </w:tc>
      </w:tr>
      <w:tr w:rsidR="00B33C22" w:rsidRPr="00B33C22" w14:paraId="0622C61D"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52247C7"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F286BE4" w14:textId="77777777" w:rsidR="00B33C22" w:rsidRPr="00B33C22" w:rsidRDefault="00B33C22" w:rsidP="00B33C22">
            <w:pPr>
              <w:rPr>
                <w:color w:val="000000"/>
                <w:szCs w:val="28"/>
              </w:rPr>
            </w:pPr>
            <w:r w:rsidRPr="00B33C22">
              <w:rPr>
                <w:color w:val="000000"/>
                <w:szCs w:val="28"/>
              </w:rPr>
              <w:t>ТК6 : ТК7</w:t>
            </w:r>
          </w:p>
        </w:tc>
        <w:tc>
          <w:tcPr>
            <w:tcW w:w="1604" w:type="dxa"/>
            <w:tcBorders>
              <w:top w:val="nil"/>
              <w:left w:val="nil"/>
              <w:bottom w:val="single" w:sz="4" w:space="0" w:color="auto"/>
              <w:right w:val="single" w:sz="4" w:space="0" w:color="auto"/>
            </w:tcBorders>
            <w:shd w:val="clear" w:color="auto" w:fill="auto"/>
            <w:vAlign w:val="bottom"/>
            <w:hideMark/>
          </w:tcPr>
          <w:p w14:paraId="4CBFF86C" w14:textId="77777777" w:rsidR="00B33C22" w:rsidRPr="00B33C22" w:rsidRDefault="00B33C22" w:rsidP="00B33C22">
            <w:pPr>
              <w:rPr>
                <w:color w:val="000000"/>
                <w:szCs w:val="28"/>
              </w:rPr>
            </w:pPr>
            <w:r w:rsidRPr="00B33C22">
              <w:rPr>
                <w:color w:val="000000"/>
                <w:szCs w:val="28"/>
              </w:rPr>
              <w:t>80.96</w:t>
            </w:r>
          </w:p>
        </w:tc>
        <w:tc>
          <w:tcPr>
            <w:tcW w:w="1604" w:type="dxa"/>
            <w:tcBorders>
              <w:top w:val="nil"/>
              <w:left w:val="nil"/>
              <w:bottom w:val="single" w:sz="4" w:space="0" w:color="auto"/>
              <w:right w:val="single" w:sz="4" w:space="0" w:color="auto"/>
            </w:tcBorders>
            <w:shd w:val="clear" w:color="auto" w:fill="auto"/>
            <w:vAlign w:val="bottom"/>
            <w:hideMark/>
          </w:tcPr>
          <w:p w14:paraId="7BAA24F7" w14:textId="77777777" w:rsidR="00B33C22" w:rsidRPr="00B33C22" w:rsidRDefault="00B33C22" w:rsidP="00B33C22">
            <w:pPr>
              <w:rPr>
                <w:color w:val="000000"/>
                <w:szCs w:val="28"/>
              </w:rPr>
            </w:pPr>
            <w:r w:rsidRPr="00B33C22">
              <w:rPr>
                <w:color w:val="000000"/>
                <w:szCs w:val="28"/>
              </w:rPr>
              <w:t>80.96</w:t>
            </w:r>
          </w:p>
        </w:tc>
        <w:tc>
          <w:tcPr>
            <w:tcW w:w="1491" w:type="dxa"/>
            <w:tcBorders>
              <w:top w:val="nil"/>
              <w:left w:val="nil"/>
              <w:bottom w:val="single" w:sz="4" w:space="0" w:color="auto"/>
              <w:right w:val="single" w:sz="4" w:space="0" w:color="auto"/>
            </w:tcBorders>
            <w:shd w:val="clear" w:color="auto" w:fill="auto"/>
            <w:vAlign w:val="bottom"/>
            <w:hideMark/>
          </w:tcPr>
          <w:p w14:paraId="495920D9"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7B4E0E41"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7C85C341" w14:textId="77777777" w:rsidR="00B33C22" w:rsidRPr="00B33C22" w:rsidRDefault="00B33C22" w:rsidP="00B33C22">
            <w:pPr>
              <w:rPr>
                <w:color w:val="000000"/>
                <w:szCs w:val="28"/>
              </w:rPr>
            </w:pPr>
            <w:r w:rsidRPr="00B33C22">
              <w:rPr>
                <w:color w:val="000000"/>
                <w:szCs w:val="28"/>
              </w:rPr>
              <w:t>16.192</w:t>
            </w:r>
          </w:p>
        </w:tc>
        <w:tc>
          <w:tcPr>
            <w:tcW w:w="1644" w:type="dxa"/>
            <w:tcBorders>
              <w:top w:val="nil"/>
              <w:left w:val="nil"/>
              <w:bottom w:val="single" w:sz="4" w:space="0" w:color="auto"/>
              <w:right w:val="single" w:sz="4" w:space="0" w:color="auto"/>
            </w:tcBorders>
            <w:shd w:val="clear" w:color="auto" w:fill="auto"/>
            <w:noWrap/>
            <w:vAlign w:val="bottom"/>
            <w:hideMark/>
          </w:tcPr>
          <w:p w14:paraId="32A08754" w14:textId="77777777" w:rsidR="00B33C22" w:rsidRPr="00B33C22" w:rsidRDefault="00B33C22" w:rsidP="00B33C22">
            <w:pPr>
              <w:rPr>
                <w:color w:val="000000"/>
                <w:szCs w:val="28"/>
              </w:rPr>
            </w:pPr>
            <w:r w:rsidRPr="00B33C22">
              <w:rPr>
                <w:color w:val="000000"/>
                <w:szCs w:val="28"/>
              </w:rPr>
              <w:t>4.429583</w:t>
            </w:r>
          </w:p>
        </w:tc>
        <w:tc>
          <w:tcPr>
            <w:tcW w:w="1686" w:type="dxa"/>
            <w:tcBorders>
              <w:top w:val="nil"/>
              <w:left w:val="nil"/>
              <w:bottom w:val="single" w:sz="4" w:space="0" w:color="auto"/>
              <w:right w:val="single" w:sz="4" w:space="0" w:color="auto"/>
            </w:tcBorders>
            <w:shd w:val="clear" w:color="auto" w:fill="auto"/>
            <w:noWrap/>
            <w:vAlign w:val="bottom"/>
            <w:hideMark/>
          </w:tcPr>
          <w:p w14:paraId="53747EF3" w14:textId="77777777" w:rsidR="00B33C22" w:rsidRPr="00B33C22" w:rsidRDefault="00B33C22" w:rsidP="00B33C22">
            <w:pPr>
              <w:rPr>
                <w:color w:val="000000"/>
                <w:szCs w:val="28"/>
              </w:rPr>
            </w:pPr>
            <w:r w:rsidRPr="00B33C22">
              <w:rPr>
                <w:color w:val="000000"/>
                <w:szCs w:val="28"/>
              </w:rPr>
              <w:t>0.225754885</w:t>
            </w:r>
          </w:p>
        </w:tc>
        <w:tc>
          <w:tcPr>
            <w:tcW w:w="1686" w:type="dxa"/>
            <w:tcBorders>
              <w:top w:val="nil"/>
              <w:left w:val="nil"/>
              <w:bottom w:val="single" w:sz="4" w:space="0" w:color="auto"/>
              <w:right w:val="single" w:sz="4" w:space="0" w:color="auto"/>
            </w:tcBorders>
            <w:shd w:val="clear" w:color="auto" w:fill="auto"/>
            <w:vAlign w:val="bottom"/>
            <w:hideMark/>
          </w:tcPr>
          <w:p w14:paraId="37371D86"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58747113" w14:textId="77777777" w:rsidR="00B33C22" w:rsidRPr="00B33C22" w:rsidRDefault="00B33C22" w:rsidP="00B33C22">
            <w:pPr>
              <w:rPr>
                <w:color w:val="000000"/>
                <w:szCs w:val="28"/>
              </w:rPr>
            </w:pPr>
            <w:r w:rsidRPr="00B33C22">
              <w:rPr>
                <w:color w:val="000000"/>
                <w:szCs w:val="28"/>
              </w:rPr>
              <w:t>0.00004294</w:t>
            </w:r>
          </w:p>
        </w:tc>
      </w:tr>
      <w:tr w:rsidR="00B33C22" w:rsidRPr="00B33C22" w14:paraId="020330B2"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F1702B3"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0CF87C3" w14:textId="77777777" w:rsidR="00B33C22" w:rsidRPr="00B33C22" w:rsidRDefault="00B33C22" w:rsidP="00B33C22">
            <w:pPr>
              <w:rPr>
                <w:color w:val="000000"/>
                <w:szCs w:val="28"/>
              </w:rPr>
            </w:pPr>
            <w:r w:rsidRPr="00B33C22">
              <w:rPr>
                <w:color w:val="000000"/>
                <w:szCs w:val="28"/>
              </w:rPr>
              <w:t>ТК7 : ТК7-1</w:t>
            </w:r>
          </w:p>
        </w:tc>
        <w:tc>
          <w:tcPr>
            <w:tcW w:w="1604" w:type="dxa"/>
            <w:tcBorders>
              <w:top w:val="nil"/>
              <w:left w:val="nil"/>
              <w:bottom w:val="single" w:sz="4" w:space="0" w:color="auto"/>
              <w:right w:val="single" w:sz="4" w:space="0" w:color="auto"/>
            </w:tcBorders>
            <w:shd w:val="clear" w:color="auto" w:fill="auto"/>
            <w:vAlign w:val="bottom"/>
            <w:hideMark/>
          </w:tcPr>
          <w:p w14:paraId="24980BB3" w14:textId="77777777" w:rsidR="00B33C22" w:rsidRPr="00B33C22" w:rsidRDefault="00B33C22" w:rsidP="00B33C22">
            <w:pPr>
              <w:rPr>
                <w:color w:val="000000"/>
                <w:szCs w:val="28"/>
              </w:rPr>
            </w:pPr>
            <w:r w:rsidRPr="00B33C22">
              <w:rPr>
                <w:color w:val="000000"/>
                <w:szCs w:val="28"/>
              </w:rPr>
              <w:t>54.46</w:t>
            </w:r>
          </w:p>
        </w:tc>
        <w:tc>
          <w:tcPr>
            <w:tcW w:w="1604" w:type="dxa"/>
            <w:tcBorders>
              <w:top w:val="nil"/>
              <w:left w:val="nil"/>
              <w:bottom w:val="single" w:sz="4" w:space="0" w:color="auto"/>
              <w:right w:val="single" w:sz="4" w:space="0" w:color="auto"/>
            </w:tcBorders>
            <w:shd w:val="clear" w:color="auto" w:fill="auto"/>
            <w:vAlign w:val="bottom"/>
            <w:hideMark/>
          </w:tcPr>
          <w:p w14:paraId="78058CEB" w14:textId="77777777" w:rsidR="00B33C22" w:rsidRPr="00B33C22" w:rsidRDefault="00B33C22" w:rsidP="00B33C22">
            <w:pPr>
              <w:rPr>
                <w:color w:val="000000"/>
                <w:szCs w:val="28"/>
              </w:rPr>
            </w:pPr>
            <w:r w:rsidRPr="00B33C22">
              <w:rPr>
                <w:color w:val="000000"/>
                <w:szCs w:val="28"/>
              </w:rPr>
              <w:t>54.46</w:t>
            </w:r>
          </w:p>
        </w:tc>
        <w:tc>
          <w:tcPr>
            <w:tcW w:w="1491" w:type="dxa"/>
            <w:tcBorders>
              <w:top w:val="nil"/>
              <w:left w:val="nil"/>
              <w:bottom w:val="single" w:sz="4" w:space="0" w:color="auto"/>
              <w:right w:val="single" w:sz="4" w:space="0" w:color="auto"/>
            </w:tcBorders>
            <w:shd w:val="clear" w:color="auto" w:fill="auto"/>
            <w:vAlign w:val="bottom"/>
            <w:hideMark/>
          </w:tcPr>
          <w:p w14:paraId="07FC0ABC"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6B348F68"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5A6E8310" w14:textId="77777777" w:rsidR="00B33C22" w:rsidRPr="00B33C22" w:rsidRDefault="00B33C22" w:rsidP="00B33C22">
            <w:pPr>
              <w:rPr>
                <w:color w:val="000000"/>
                <w:szCs w:val="28"/>
              </w:rPr>
            </w:pPr>
            <w:r w:rsidRPr="00B33C22">
              <w:rPr>
                <w:color w:val="000000"/>
                <w:szCs w:val="28"/>
              </w:rPr>
              <w:t>10.892</w:t>
            </w:r>
          </w:p>
        </w:tc>
        <w:tc>
          <w:tcPr>
            <w:tcW w:w="1644" w:type="dxa"/>
            <w:tcBorders>
              <w:top w:val="nil"/>
              <w:left w:val="nil"/>
              <w:bottom w:val="single" w:sz="4" w:space="0" w:color="auto"/>
              <w:right w:val="single" w:sz="4" w:space="0" w:color="auto"/>
            </w:tcBorders>
            <w:shd w:val="clear" w:color="auto" w:fill="auto"/>
            <w:noWrap/>
            <w:vAlign w:val="bottom"/>
            <w:hideMark/>
          </w:tcPr>
          <w:p w14:paraId="5CA6E76F" w14:textId="77777777" w:rsidR="00B33C22" w:rsidRPr="00B33C22" w:rsidRDefault="00B33C22" w:rsidP="00B33C22">
            <w:pPr>
              <w:rPr>
                <w:color w:val="000000"/>
                <w:szCs w:val="28"/>
              </w:rPr>
            </w:pPr>
            <w:r w:rsidRPr="00B33C22">
              <w:rPr>
                <w:color w:val="000000"/>
                <w:szCs w:val="28"/>
              </w:rPr>
              <w:t>4.43322647</w:t>
            </w:r>
          </w:p>
        </w:tc>
        <w:tc>
          <w:tcPr>
            <w:tcW w:w="1686" w:type="dxa"/>
            <w:tcBorders>
              <w:top w:val="nil"/>
              <w:left w:val="nil"/>
              <w:bottom w:val="single" w:sz="4" w:space="0" w:color="auto"/>
              <w:right w:val="single" w:sz="4" w:space="0" w:color="auto"/>
            </w:tcBorders>
            <w:shd w:val="clear" w:color="auto" w:fill="auto"/>
            <w:noWrap/>
            <w:vAlign w:val="bottom"/>
            <w:hideMark/>
          </w:tcPr>
          <w:p w14:paraId="0A097960" w14:textId="77777777" w:rsidR="00B33C22" w:rsidRPr="00B33C22" w:rsidRDefault="00B33C22" w:rsidP="00B33C22">
            <w:pPr>
              <w:rPr>
                <w:color w:val="000000"/>
                <w:szCs w:val="28"/>
              </w:rPr>
            </w:pPr>
            <w:r w:rsidRPr="00B33C22">
              <w:rPr>
                <w:color w:val="000000"/>
                <w:szCs w:val="28"/>
              </w:rPr>
              <w:t>0.225569347</w:t>
            </w:r>
          </w:p>
        </w:tc>
        <w:tc>
          <w:tcPr>
            <w:tcW w:w="1686" w:type="dxa"/>
            <w:tcBorders>
              <w:top w:val="nil"/>
              <w:left w:val="nil"/>
              <w:bottom w:val="single" w:sz="4" w:space="0" w:color="auto"/>
              <w:right w:val="single" w:sz="4" w:space="0" w:color="auto"/>
            </w:tcBorders>
            <w:shd w:val="clear" w:color="auto" w:fill="auto"/>
            <w:vAlign w:val="bottom"/>
            <w:hideMark/>
          </w:tcPr>
          <w:p w14:paraId="28820881"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F8D1249" w14:textId="77777777" w:rsidR="00B33C22" w:rsidRPr="00B33C22" w:rsidRDefault="00B33C22" w:rsidP="00B33C22">
            <w:pPr>
              <w:rPr>
                <w:color w:val="000000"/>
                <w:szCs w:val="28"/>
              </w:rPr>
            </w:pPr>
            <w:r w:rsidRPr="00B33C22">
              <w:rPr>
                <w:color w:val="000000"/>
                <w:szCs w:val="28"/>
              </w:rPr>
              <w:t>0.00002891</w:t>
            </w:r>
          </w:p>
        </w:tc>
      </w:tr>
      <w:tr w:rsidR="00B33C22" w:rsidRPr="00B33C22" w14:paraId="5E85A040"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F6FDCA7"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1170D128" w14:textId="77777777" w:rsidR="00B33C22" w:rsidRPr="00B33C22" w:rsidRDefault="00B33C22" w:rsidP="00B33C22">
            <w:pPr>
              <w:rPr>
                <w:color w:val="000000"/>
                <w:szCs w:val="28"/>
              </w:rPr>
            </w:pPr>
            <w:r w:rsidRPr="00B33C22">
              <w:rPr>
                <w:color w:val="000000"/>
                <w:szCs w:val="28"/>
              </w:rPr>
              <w:t>ТК7 : ул. Гагарина, 30</w:t>
            </w:r>
          </w:p>
        </w:tc>
        <w:tc>
          <w:tcPr>
            <w:tcW w:w="1604" w:type="dxa"/>
            <w:tcBorders>
              <w:top w:val="nil"/>
              <w:left w:val="nil"/>
              <w:bottom w:val="single" w:sz="4" w:space="0" w:color="auto"/>
              <w:right w:val="single" w:sz="4" w:space="0" w:color="auto"/>
            </w:tcBorders>
            <w:shd w:val="clear" w:color="auto" w:fill="auto"/>
            <w:vAlign w:val="bottom"/>
            <w:hideMark/>
          </w:tcPr>
          <w:p w14:paraId="3014B7E2" w14:textId="77777777" w:rsidR="00B33C22" w:rsidRPr="00B33C22" w:rsidRDefault="00B33C22" w:rsidP="00B33C22">
            <w:pPr>
              <w:rPr>
                <w:color w:val="000000"/>
                <w:szCs w:val="28"/>
              </w:rPr>
            </w:pPr>
            <w:r w:rsidRPr="00B33C22">
              <w:rPr>
                <w:color w:val="000000"/>
                <w:szCs w:val="28"/>
              </w:rPr>
              <w:t>25.95</w:t>
            </w:r>
          </w:p>
        </w:tc>
        <w:tc>
          <w:tcPr>
            <w:tcW w:w="1604" w:type="dxa"/>
            <w:tcBorders>
              <w:top w:val="nil"/>
              <w:left w:val="nil"/>
              <w:bottom w:val="single" w:sz="4" w:space="0" w:color="auto"/>
              <w:right w:val="single" w:sz="4" w:space="0" w:color="auto"/>
            </w:tcBorders>
            <w:shd w:val="clear" w:color="auto" w:fill="auto"/>
            <w:vAlign w:val="bottom"/>
            <w:hideMark/>
          </w:tcPr>
          <w:p w14:paraId="25DF3677" w14:textId="77777777" w:rsidR="00B33C22" w:rsidRPr="00B33C22" w:rsidRDefault="00B33C22" w:rsidP="00B33C22">
            <w:pPr>
              <w:rPr>
                <w:color w:val="000000"/>
                <w:szCs w:val="28"/>
              </w:rPr>
            </w:pPr>
            <w:r w:rsidRPr="00B33C22">
              <w:rPr>
                <w:color w:val="000000"/>
                <w:szCs w:val="28"/>
              </w:rPr>
              <w:t>25.95</w:t>
            </w:r>
          </w:p>
        </w:tc>
        <w:tc>
          <w:tcPr>
            <w:tcW w:w="1491" w:type="dxa"/>
            <w:tcBorders>
              <w:top w:val="nil"/>
              <w:left w:val="nil"/>
              <w:bottom w:val="single" w:sz="4" w:space="0" w:color="auto"/>
              <w:right w:val="single" w:sz="4" w:space="0" w:color="auto"/>
            </w:tcBorders>
            <w:shd w:val="clear" w:color="auto" w:fill="auto"/>
            <w:vAlign w:val="bottom"/>
            <w:hideMark/>
          </w:tcPr>
          <w:p w14:paraId="7F393324"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506BE9F5"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56FB3BD6" w14:textId="77777777" w:rsidR="00B33C22" w:rsidRPr="00B33C22" w:rsidRDefault="00B33C22" w:rsidP="00B33C22">
            <w:pPr>
              <w:rPr>
                <w:color w:val="000000"/>
                <w:szCs w:val="28"/>
              </w:rPr>
            </w:pPr>
            <w:r w:rsidRPr="00B33C22">
              <w:rPr>
                <w:color w:val="000000"/>
                <w:szCs w:val="28"/>
              </w:rPr>
              <w:t>5.19</w:t>
            </w:r>
          </w:p>
        </w:tc>
        <w:tc>
          <w:tcPr>
            <w:tcW w:w="1644" w:type="dxa"/>
            <w:tcBorders>
              <w:top w:val="nil"/>
              <w:left w:val="nil"/>
              <w:bottom w:val="single" w:sz="4" w:space="0" w:color="auto"/>
              <w:right w:val="single" w:sz="4" w:space="0" w:color="auto"/>
            </w:tcBorders>
            <w:shd w:val="clear" w:color="auto" w:fill="auto"/>
            <w:noWrap/>
            <w:vAlign w:val="bottom"/>
            <w:hideMark/>
          </w:tcPr>
          <w:p w14:paraId="7F3366CA" w14:textId="77777777" w:rsidR="00B33C22" w:rsidRPr="00B33C22" w:rsidRDefault="00B33C22" w:rsidP="00B33C22">
            <w:pPr>
              <w:rPr>
                <w:color w:val="000000"/>
                <w:szCs w:val="28"/>
              </w:rPr>
            </w:pPr>
            <w:r w:rsidRPr="00B33C22">
              <w:rPr>
                <w:color w:val="000000"/>
                <w:szCs w:val="28"/>
              </w:rPr>
              <w:t>4.43714628</w:t>
            </w:r>
          </w:p>
        </w:tc>
        <w:tc>
          <w:tcPr>
            <w:tcW w:w="1686" w:type="dxa"/>
            <w:tcBorders>
              <w:top w:val="nil"/>
              <w:left w:val="nil"/>
              <w:bottom w:val="single" w:sz="4" w:space="0" w:color="auto"/>
              <w:right w:val="single" w:sz="4" w:space="0" w:color="auto"/>
            </w:tcBorders>
            <w:shd w:val="clear" w:color="auto" w:fill="auto"/>
            <w:noWrap/>
            <w:vAlign w:val="bottom"/>
            <w:hideMark/>
          </w:tcPr>
          <w:p w14:paraId="71FB62B8" w14:textId="77777777" w:rsidR="00B33C22" w:rsidRPr="00B33C22" w:rsidRDefault="00B33C22" w:rsidP="00B33C22">
            <w:pPr>
              <w:rPr>
                <w:color w:val="000000"/>
                <w:szCs w:val="28"/>
              </w:rPr>
            </w:pPr>
            <w:r w:rsidRPr="00B33C22">
              <w:rPr>
                <w:color w:val="000000"/>
                <w:szCs w:val="28"/>
              </w:rPr>
              <w:t>0.225370077</w:t>
            </w:r>
          </w:p>
        </w:tc>
        <w:tc>
          <w:tcPr>
            <w:tcW w:w="1686" w:type="dxa"/>
            <w:tcBorders>
              <w:top w:val="nil"/>
              <w:left w:val="nil"/>
              <w:bottom w:val="single" w:sz="4" w:space="0" w:color="auto"/>
              <w:right w:val="single" w:sz="4" w:space="0" w:color="auto"/>
            </w:tcBorders>
            <w:shd w:val="clear" w:color="auto" w:fill="auto"/>
            <w:vAlign w:val="bottom"/>
            <w:hideMark/>
          </w:tcPr>
          <w:p w14:paraId="5407191D"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F5B5982" w14:textId="77777777" w:rsidR="00B33C22" w:rsidRPr="00B33C22" w:rsidRDefault="00B33C22" w:rsidP="00B33C22">
            <w:pPr>
              <w:rPr>
                <w:color w:val="000000"/>
                <w:szCs w:val="28"/>
              </w:rPr>
            </w:pPr>
            <w:r w:rsidRPr="00B33C22">
              <w:rPr>
                <w:color w:val="000000"/>
                <w:szCs w:val="28"/>
              </w:rPr>
              <w:t>0.00001379</w:t>
            </w:r>
          </w:p>
        </w:tc>
      </w:tr>
      <w:tr w:rsidR="00B33C22" w:rsidRPr="00B33C22" w14:paraId="147382A7"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76190CA"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04FC718C" w14:textId="77777777" w:rsidR="00B33C22" w:rsidRPr="00B33C22" w:rsidRDefault="00B33C22" w:rsidP="00B33C22">
            <w:pPr>
              <w:rPr>
                <w:color w:val="000000"/>
                <w:szCs w:val="28"/>
              </w:rPr>
            </w:pPr>
            <w:r w:rsidRPr="00B33C22">
              <w:rPr>
                <w:color w:val="000000"/>
                <w:szCs w:val="28"/>
              </w:rPr>
              <w:t>ТК6 : ул. Солнечная, 6</w:t>
            </w:r>
          </w:p>
        </w:tc>
        <w:tc>
          <w:tcPr>
            <w:tcW w:w="1604" w:type="dxa"/>
            <w:tcBorders>
              <w:top w:val="nil"/>
              <w:left w:val="nil"/>
              <w:bottom w:val="single" w:sz="4" w:space="0" w:color="auto"/>
              <w:right w:val="single" w:sz="4" w:space="0" w:color="auto"/>
            </w:tcBorders>
            <w:shd w:val="clear" w:color="auto" w:fill="auto"/>
            <w:vAlign w:val="bottom"/>
            <w:hideMark/>
          </w:tcPr>
          <w:p w14:paraId="639CCB5E" w14:textId="77777777" w:rsidR="00B33C22" w:rsidRPr="00B33C22" w:rsidRDefault="00B33C22" w:rsidP="00B33C22">
            <w:pPr>
              <w:rPr>
                <w:color w:val="000000"/>
                <w:szCs w:val="28"/>
              </w:rPr>
            </w:pPr>
            <w:r w:rsidRPr="00B33C22">
              <w:rPr>
                <w:color w:val="000000"/>
                <w:szCs w:val="28"/>
              </w:rPr>
              <w:t>42.32</w:t>
            </w:r>
          </w:p>
        </w:tc>
        <w:tc>
          <w:tcPr>
            <w:tcW w:w="1604" w:type="dxa"/>
            <w:tcBorders>
              <w:top w:val="nil"/>
              <w:left w:val="nil"/>
              <w:bottom w:val="single" w:sz="4" w:space="0" w:color="auto"/>
              <w:right w:val="single" w:sz="4" w:space="0" w:color="auto"/>
            </w:tcBorders>
            <w:shd w:val="clear" w:color="auto" w:fill="auto"/>
            <w:vAlign w:val="bottom"/>
            <w:hideMark/>
          </w:tcPr>
          <w:p w14:paraId="1132C83E" w14:textId="77777777" w:rsidR="00B33C22" w:rsidRPr="00B33C22" w:rsidRDefault="00B33C22" w:rsidP="00B33C22">
            <w:pPr>
              <w:rPr>
                <w:color w:val="000000"/>
                <w:szCs w:val="28"/>
              </w:rPr>
            </w:pPr>
            <w:r w:rsidRPr="00B33C22">
              <w:rPr>
                <w:color w:val="000000"/>
                <w:szCs w:val="28"/>
              </w:rPr>
              <w:t>42.32</w:t>
            </w:r>
          </w:p>
        </w:tc>
        <w:tc>
          <w:tcPr>
            <w:tcW w:w="1491" w:type="dxa"/>
            <w:tcBorders>
              <w:top w:val="nil"/>
              <w:left w:val="nil"/>
              <w:bottom w:val="single" w:sz="4" w:space="0" w:color="auto"/>
              <w:right w:val="single" w:sz="4" w:space="0" w:color="auto"/>
            </w:tcBorders>
            <w:shd w:val="clear" w:color="auto" w:fill="auto"/>
            <w:vAlign w:val="bottom"/>
            <w:hideMark/>
          </w:tcPr>
          <w:p w14:paraId="6438A5FF"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6C451FAB"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32DCE2E0" w14:textId="77777777" w:rsidR="00B33C22" w:rsidRPr="00B33C22" w:rsidRDefault="00B33C22" w:rsidP="00B33C22">
            <w:pPr>
              <w:rPr>
                <w:color w:val="000000"/>
                <w:szCs w:val="28"/>
              </w:rPr>
            </w:pPr>
            <w:r w:rsidRPr="00B33C22">
              <w:rPr>
                <w:color w:val="000000"/>
                <w:szCs w:val="28"/>
              </w:rPr>
              <w:t>4.232</w:t>
            </w:r>
          </w:p>
        </w:tc>
        <w:tc>
          <w:tcPr>
            <w:tcW w:w="1644" w:type="dxa"/>
            <w:tcBorders>
              <w:top w:val="nil"/>
              <w:left w:val="nil"/>
              <w:bottom w:val="single" w:sz="4" w:space="0" w:color="auto"/>
              <w:right w:val="single" w:sz="4" w:space="0" w:color="auto"/>
            </w:tcBorders>
            <w:shd w:val="clear" w:color="auto" w:fill="auto"/>
            <w:noWrap/>
            <w:vAlign w:val="bottom"/>
            <w:hideMark/>
          </w:tcPr>
          <w:p w14:paraId="5EF879AC" w14:textId="77777777" w:rsidR="00B33C22" w:rsidRPr="00B33C22" w:rsidRDefault="00B33C22" w:rsidP="00B33C22">
            <w:pPr>
              <w:rPr>
                <w:color w:val="000000"/>
                <w:szCs w:val="28"/>
              </w:rPr>
            </w:pPr>
            <w:r w:rsidRPr="00B33C22">
              <w:rPr>
                <w:color w:val="000000"/>
                <w:szCs w:val="28"/>
              </w:rPr>
              <w:t>3.67372817</w:t>
            </w:r>
          </w:p>
        </w:tc>
        <w:tc>
          <w:tcPr>
            <w:tcW w:w="1686" w:type="dxa"/>
            <w:tcBorders>
              <w:top w:val="nil"/>
              <w:left w:val="nil"/>
              <w:bottom w:val="single" w:sz="4" w:space="0" w:color="auto"/>
              <w:right w:val="single" w:sz="4" w:space="0" w:color="auto"/>
            </w:tcBorders>
            <w:shd w:val="clear" w:color="auto" w:fill="auto"/>
            <w:noWrap/>
            <w:vAlign w:val="bottom"/>
            <w:hideMark/>
          </w:tcPr>
          <w:p w14:paraId="7D60B491" w14:textId="77777777" w:rsidR="00B33C22" w:rsidRPr="00B33C22" w:rsidRDefault="00B33C22" w:rsidP="00B33C22">
            <w:pPr>
              <w:rPr>
                <w:color w:val="000000"/>
                <w:szCs w:val="28"/>
              </w:rPr>
            </w:pPr>
            <w:r w:rsidRPr="00B33C22">
              <w:rPr>
                <w:color w:val="000000"/>
                <w:szCs w:val="28"/>
              </w:rPr>
              <w:t>0.272203047</w:t>
            </w:r>
          </w:p>
        </w:tc>
        <w:tc>
          <w:tcPr>
            <w:tcW w:w="1686" w:type="dxa"/>
            <w:tcBorders>
              <w:top w:val="nil"/>
              <w:left w:val="nil"/>
              <w:bottom w:val="single" w:sz="4" w:space="0" w:color="auto"/>
              <w:right w:val="single" w:sz="4" w:space="0" w:color="auto"/>
            </w:tcBorders>
            <w:shd w:val="clear" w:color="auto" w:fill="auto"/>
            <w:vAlign w:val="bottom"/>
            <w:hideMark/>
          </w:tcPr>
          <w:p w14:paraId="01FC0CE6"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3D878E86" w14:textId="77777777" w:rsidR="00B33C22" w:rsidRPr="00B33C22" w:rsidRDefault="00B33C22" w:rsidP="00B33C22">
            <w:pPr>
              <w:rPr>
                <w:color w:val="000000"/>
                <w:szCs w:val="28"/>
              </w:rPr>
            </w:pPr>
            <w:r w:rsidRPr="00B33C22">
              <w:rPr>
                <w:color w:val="000000"/>
                <w:szCs w:val="28"/>
              </w:rPr>
              <w:t>0.00001862</w:t>
            </w:r>
          </w:p>
        </w:tc>
      </w:tr>
      <w:tr w:rsidR="00B33C22" w:rsidRPr="00B33C22" w14:paraId="0228B012"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E67EE3A"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642AEB54" w14:textId="77777777" w:rsidR="00B33C22" w:rsidRPr="00B33C22" w:rsidRDefault="00B33C22" w:rsidP="00B33C22">
            <w:pPr>
              <w:rPr>
                <w:color w:val="000000"/>
                <w:szCs w:val="28"/>
              </w:rPr>
            </w:pPr>
            <w:r w:rsidRPr="00B33C22">
              <w:rPr>
                <w:color w:val="000000"/>
                <w:szCs w:val="28"/>
              </w:rPr>
              <w:t>ТК32 : ул. Гагарина, 15</w:t>
            </w:r>
          </w:p>
        </w:tc>
        <w:tc>
          <w:tcPr>
            <w:tcW w:w="1604" w:type="dxa"/>
            <w:tcBorders>
              <w:top w:val="nil"/>
              <w:left w:val="nil"/>
              <w:bottom w:val="single" w:sz="4" w:space="0" w:color="auto"/>
              <w:right w:val="single" w:sz="4" w:space="0" w:color="auto"/>
            </w:tcBorders>
            <w:shd w:val="clear" w:color="auto" w:fill="auto"/>
            <w:vAlign w:val="bottom"/>
            <w:hideMark/>
          </w:tcPr>
          <w:p w14:paraId="5D92E190" w14:textId="77777777" w:rsidR="00B33C22" w:rsidRPr="00B33C22" w:rsidRDefault="00B33C22" w:rsidP="00B33C22">
            <w:pPr>
              <w:rPr>
                <w:color w:val="000000"/>
                <w:szCs w:val="28"/>
              </w:rPr>
            </w:pPr>
            <w:r w:rsidRPr="00B33C22">
              <w:rPr>
                <w:color w:val="000000"/>
                <w:szCs w:val="28"/>
              </w:rPr>
              <w:t>13.48</w:t>
            </w:r>
          </w:p>
        </w:tc>
        <w:tc>
          <w:tcPr>
            <w:tcW w:w="1604" w:type="dxa"/>
            <w:tcBorders>
              <w:top w:val="nil"/>
              <w:left w:val="nil"/>
              <w:bottom w:val="single" w:sz="4" w:space="0" w:color="auto"/>
              <w:right w:val="single" w:sz="4" w:space="0" w:color="auto"/>
            </w:tcBorders>
            <w:shd w:val="clear" w:color="auto" w:fill="auto"/>
            <w:vAlign w:val="bottom"/>
            <w:hideMark/>
          </w:tcPr>
          <w:p w14:paraId="66E4284D" w14:textId="77777777" w:rsidR="00B33C22" w:rsidRPr="00B33C22" w:rsidRDefault="00B33C22" w:rsidP="00B33C22">
            <w:pPr>
              <w:rPr>
                <w:color w:val="000000"/>
                <w:szCs w:val="28"/>
              </w:rPr>
            </w:pPr>
            <w:r w:rsidRPr="00B33C22">
              <w:rPr>
                <w:color w:val="000000"/>
                <w:szCs w:val="28"/>
              </w:rPr>
              <w:t>13.48</w:t>
            </w:r>
          </w:p>
        </w:tc>
        <w:tc>
          <w:tcPr>
            <w:tcW w:w="1491" w:type="dxa"/>
            <w:tcBorders>
              <w:top w:val="nil"/>
              <w:left w:val="nil"/>
              <w:bottom w:val="single" w:sz="4" w:space="0" w:color="auto"/>
              <w:right w:val="single" w:sz="4" w:space="0" w:color="auto"/>
            </w:tcBorders>
            <w:shd w:val="clear" w:color="auto" w:fill="auto"/>
            <w:vAlign w:val="bottom"/>
            <w:hideMark/>
          </w:tcPr>
          <w:p w14:paraId="59EB0DC1"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297B81A7"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0229A3A9" w14:textId="77777777" w:rsidR="00B33C22" w:rsidRPr="00B33C22" w:rsidRDefault="00B33C22" w:rsidP="00B33C22">
            <w:pPr>
              <w:rPr>
                <w:color w:val="000000"/>
                <w:szCs w:val="28"/>
              </w:rPr>
            </w:pPr>
            <w:r w:rsidRPr="00B33C22">
              <w:rPr>
                <w:color w:val="000000"/>
                <w:szCs w:val="28"/>
              </w:rPr>
              <w:t>1.348</w:t>
            </w:r>
          </w:p>
        </w:tc>
        <w:tc>
          <w:tcPr>
            <w:tcW w:w="1644" w:type="dxa"/>
            <w:tcBorders>
              <w:top w:val="nil"/>
              <w:left w:val="nil"/>
              <w:bottom w:val="single" w:sz="4" w:space="0" w:color="auto"/>
              <w:right w:val="single" w:sz="4" w:space="0" w:color="auto"/>
            </w:tcBorders>
            <w:shd w:val="clear" w:color="auto" w:fill="auto"/>
            <w:noWrap/>
            <w:vAlign w:val="bottom"/>
            <w:hideMark/>
          </w:tcPr>
          <w:p w14:paraId="12784285" w14:textId="77777777" w:rsidR="00B33C22" w:rsidRPr="00B33C22" w:rsidRDefault="00B33C22" w:rsidP="00B33C22">
            <w:pPr>
              <w:rPr>
                <w:color w:val="000000"/>
                <w:szCs w:val="28"/>
              </w:rPr>
            </w:pPr>
            <w:r w:rsidRPr="00B33C22">
              <w:rPr>
                <w:color w:val="000000"/>
                <w:szCs w:val="28"/>
              </w:rPr>
              <w:t>3.67571076</w:t>
            </w:r>
          </w:p>
        </w:tc>
        <w:tc>
          <w:tcPr>
            <w:tcW w:w="1686" w:type="dxa"/>
            <w:tcBorders>
              <w:top w:val="nil"/>
              <w:left w:val="nil"/>
              <w:bottom w:val="single" w:sz="4" w:space="0" w:color="auto"/>
              <w:right w:val="single" w:sz="4" w:space="0" w:color="auto"/>
            </w:tcBorders>
            <w:shd w:val="clear" w:color="auto" w:fill="auto"/>
            <w:noWrap/>
            <w:vAlign w:val="bottom"/>
            <w:hideMark/>
          </w:tcPr>
          <w:p w14:paraId="2A9C9DAB" w14:textId="77777777" w:rsidR="00B33C22" w:rsidRPr="00B33C22" w:rsidRDefault="00B33C22" w:rsidP="00B33C22">
            <w:pPr>
              <w:rPr>
                <w:color w:val="000000"/>
                <w:szCs w:val="28"/>
              </w:rPr>
            </w:pPr>
            <w:r w:rsidRPr="00B33C22">
              <w:rPr>
                <w:color w:val="000000"/>
                <w:szCs w:val="28"/>
              </w:rPr>
              <w:t>0.272056227</w:t>
            </w:r>
          </w:p>
        </w:tc>
        <w:tc>
          <w:tcPr>
            <w:tcW w:w="1686" w:type="dxa"/>
            <w:tcBorders>
              <w:top w:val="nil"/>
              <w:left w:val="nil"/>
              <w:bottom w:val="single" w:sz="4" w:space="0" w:color="auto"/>
              <w:right w:val="single" w:sz="4" w:space="0" w:color="auto"/>
            </w:tcBorders>
            <w:shd w:val="clear" w:color="auto" w:fill="auto"/>
            <w:vAlign w:val="bottom"/>
            <w:hideMark/>
          </w:tcPr>
          <w:p w14:paraId="55598030"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5978DD2" w14:textId="77777777" w:rsidR="00B33C22" w:rsidRPr="00B33C22" w:rsidRDefault="00B33C22" w:rsidP="00B33C22">
            <w:pPr>
              <w:rPr>
                <w:color w:val="000000"/>
                <w:szCs w:val="28"/>
              </w:rPr>
            </w:pPr>
            <w:r w:rsidRPr="00B33C22">
              <w:rPr>
                <w:color w:val="000000"/>
                <w:szCs w:val="28"/>
              </w:rPr>
              <w:t>0.00000593</w:t>
            </w:r>
          </w:p>
        </w:tc>
      </w:tr>
      <w:tr w:rsidR="00B33C22" w:rsidRPr="00B33C22" w14:paraId="3A53F2ED"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6DF762E6"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469A12E2" w14:textId="77777777" w:rsidR="00B33C22" w:rsidRPr="00B33C22" w:rsidRDefault="00B33C22" w:rsidP="00B33C22">
            <w:pPr>
              <w:rPr>
                <w:color w:val="000000"/>
                <w:szCs w:val="28"/>
              </w:rPr>
            </w:pPr>
            <w:r w:rsidRPr="00B33C22">
              <w:rPr>
                <w:color w:val="000000"/>
                <w:szCs w:val="28"/>
              </w:rPr>
              <w:t>ТК5 : ТК18</w:t>
            </w:r>
          </w:p>
        </w:tc>
        <w:tc>
          <w:tcPr>
            <w:tcW w:w="1604" w:type="dxa"/>
            <w:tcBorders>
              <w:top w:val="nil"/>
              <w:left w:val="nil"/>
              <w:bottom w:val="single" w:sz="4" w:space="0" w:color="auto"/>
              <w:right w:val="single" w:sz="4" w:space="0" w:color="auto"/>
            </w:tcBorders>
            <w:shd w:val="clear" w:color="auto" w:fill="auto"/>
            <w:vAlign w:val="bottom"/>
            <w:hideMark/>
          </w:tcPr>
          <w:p w14:paraId="1FD3464A" w14:textId="77777777" w:rsidR="00B33C22" w:rsidRPr="00B33C22" w:rsidRDefault="00B33C22" w:rsidP="00B33C22">
            <w:pPr>
              <w:rPr>
                <w:color w:val="000000"/>
                <w:szCs w:val="28"/>
              </w:rPr>
            </w:pPr>
            <w:r w:rsidRPr="00B33C22">
              <w:rPr>
                <w:color w:val="000000"/>
                <w:szCs w:val="28"/>
              </w:rPr>
              <w:t>44.97</w:t>
            </w:r>
          </w:p>
        </w:tc>
        <w:tc>
          <w:tcPr>
            <w:tcW w:w="1604" w:type="dxa"/>
            <w:tcBorders>
              <w:top w:val="nil"/>
              <w:left w:val="nil"/>
              <w:bottom w:val="single" w:sz="4" w:space="0" w:color="auto"/>
              <w:right w:val="single" w:sz="4" w:space="0" w:color="auto"/>
            </w:tcBorders>
            <w:shd w:val="clear" w:color="auto" w:fill="auto"/>
            <w:vAlign w:val="bottom"/>
            <w:hideMark/>
          </w:tcPr>
          <w:p w14:paraId="073C44BA" w14:textId="77777777" w:rsidR="00B33C22" w:rsidRPr="00B33C22" w:rsidRDefault="00B33C22" w:rsidP="00B33C22">
            <w:pPr>
              <w:rPr>
                <w:color w:val="000000"/>
                <w:szCs w:val="28"/>
              </w:rPr>
            </w:pPr>
            <w:r w:rsidRPr="00B33C22">
              <w:rPr>
                <w:color w:val="000000"/>
                <w:szCs w:val="28"/>
              </w:rPr>
              <w:t>44.97</w:t>
            </w:r>
          </w:p>
        </w:tc>
        <w:tc>
          <w:tcPr>
            <w:tcW w:w="1491" w:type="dxa"/>
            <w:tcBorders>
              <w:top w:val="nil"/>
              <w:left w:val="nil"/>
              <w:bottom w:val="single" w:sz="4" w:space="0" w:color="auto"/>
              <w:right w:val="single" w:sz="4" w:space="0" w:color="auto"/>
            </w:tcBorders>
            <w:shd w:val="clear" w:color="auto" w:fill="auto"/>
            <w:vAlign w:val="bottom"/>
            <w:hideMark/>
          </w:tcPr>
          <w:p w14:paraId="2E253DC2"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65BEF911"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6A65E6DA" w14:textId="77777777" w:rsidR="00B33C22" w:rsidRPr="00B33C22" w:rsidRDefault="00B33C22" w:rsidP="00B33C22">
            <w:pPr>
              <w:rPr>
                <w:color w:val="000000"/>
                <w:szCs w:val="28"/>
              </w:rPr>
            </w:pPr>
            <w:r w:rsidRPr="00B33C22">
              <w:rPr>
                <w:color w:val="000000"/>
                <w:szCs w:val="28"/>
              </w:rPr>
              <w:t>8.994</w:t>
            </w:r>
          </w:p>
        </w:tc>
        <w:tc>
          <w:tcPr>
            <w:tcW w:w="1644" w:type="dxa"/>
            <w:tcBorders>
              <w:top w:val="nil"/>
              <w:left w:val="nil"/>
              <w:bottom w:val="single" w:sz="4" w:space="0" w:color="auto"/>
              <w:right w:val="single" w:sz="4" w:space="0" w:color="auto"/>
            </w:tcBorders>
            <w:shd w:val="clear" w:color="auto" w:fill="auto"/>
            <w:noWrap/>
            <w:vAlign w:val="bottom"/>
            <w:hideMark/>
          </w:tcPr>
          <w:p w14:paraId="625625B1" w14:textId="77777777" w:rsidR="00B33C22" w:rsidRPr="00B33C22" w:rsidRDefault="00B33C22" w:rsidP="00B33C22">
            <w:pPr>
              <w:rPr>
                <w:color w:val="000000"/>
                <w:szCs w:val="28"/>
              </w:rPr>
            </w:pPr>
            <w:r w:rsidRPr="00B33C22">
              <w:rPr>
                <w:color w:val="000000"/>
                <w:szCs w:val="28"/>
              </w:rPr>
              <w:t>4.43453124</w:t>
            </w:r>
          </w:p>
        </w:tc>
        <w:tc>
          <w:tcPr>
            <w:tcW w:w="1686" w:type="dxa"/>
            <w:tcBorders>
              <w:top w:val="nil"/>
              <w:left w:val="nil"/>
              <w:bottom w:val="single" w:sz="4" w:space="0" w:color="auto"/>
              <w:right w:val="single" w:sz="4" w:space="0" w:color="auto"/>
            </w:tcBorders>
            <w:shd w:val="clear" w:color="auto" w:fill="auto"/>
            <w:noWrap/>
            <w:vAlign w:val="bottom"/>
            <w:hideMark/>
          </w:tcPr>
          <w:p w14:paraId="1DF0D1BE" w14:textId="77777777" w:rsidR="00B33C22" w:rsidRPr="00B33C22" w:rsidRDefault="00B33C22" w:rsidP="00B33C22">
            <w:pPr>
              <w:rPr>
                <w:color w:val="000000"/>
                <w:szCs w:val="28"/>
              </w:rPr>
            </w:pPr>
            <w:r w:rsidRPr="00B33C22">
              <w:rPr>
                <w:color w:val="000000"/>
                <w:szCs w:val="28"/>
              </w:rPr>
              <w:t>0.225502978</w:t>
            </w:r>
          </w:p>
        </w:tc>
        <w:tc>
          <w:tcPr>
            <w:tcW w:w="1686" w:type="dxa"/>
            <w:tcBorders>
              <w:top w:val="nil"/>
              <w:left w:val="nil"/>
              <w:bottom w:val="single" w:sz="4" w:space="0" w:color="auto"/>
              <w:right w:val="single" w:sz="4" w:space="0" w:color="auto"/>
            </w:tcBorders>
            <w:shd w:val="clear" w:color="auto" w:fill="auto"/>
            <w:vAlign w:val="bottom"/>
            <w:hideMark/>
          </w:tcPr>
          <w:p w14:paraId="3AAB22B7"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525FA544" w14:textId="77777777" w:rsidR="00B33C22" w:rsidRPr="00B33C22" w:rsidRDefault="00B33C22" w:rsidP="00B33C22">
            <w:pPr>
              <w:rPr>
                <w:color w:val="000000"/>
                <w:szCs w:val="28"/>
              </w:rPr>
            </w:pPr>
            <w:r w:rsidRPr="00B33C22">
              <w:rPr>
                <w:color w:val="000000"/>
                <w:szCs w:val="28"/>
              </w:rPr>
              <w:t>0.00002388</w:t>
            </w:r>
          </w:p>
        </w:tc>
      </w:tr>
      <w:tr w:rsidR="00B33C22" w:rsidRPr="00B33C22" w14:paraId="780F1742"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19B440A"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C8E1A95" w14:textId="77777777" w:rsidR="00B33C22" w:rsidRPr="00B33C22" w:rsidRDefault="00B33C22" w:rsidP="00B33C22">
            <w:pPr>
              <w:rPr>
                <w:color w:val="000000"/>
                <w:szCs w:val="28"/>
              </w:rPr>
            </w:pPr>
            <w:r w:rsidRPr="00B33C22">
              <w:rPr>
                <w:color w:val="000000"/>
                <w:szCs w:val="28"/>
              </w:rPr>
              <w:t>ТК29 : ул. Гагарина, 32</w:t>
            </w:r>
          </w:p>
        </w:tc>
        <w:tc>
          <w:tcPr>
            <w:tcW w:w="1604" w:type="dxa"/>
            <w:tcBorders>
              <w:top w:val="nil"/>
              <w:left w:val="nil"/>
              <w:bottom w:val="single" w:sz="4" w:space="0" w:color="auto"/>
              <w:right w:val="single" w:sz="4" w:space="0" w:color="auto"/>
            </w:tcBorders>
            <w:shd w:val="clear" w:color="auto" w:fill="auto"/>
            <w:vAlign w:val="bottom"/>
            <w:hideMark/>
          </w:tcPr>
          <w:p w14:paraId="729EB5FE" w14:textId="77777777" w:rsidR="00B33C22" w:rsidRPr="00B33C22" w:rsidRDefault="00B33C22" w:rsidP="00B33C22">
            <w:pPr>
              <w:rPr>
                <w:color w:val="000000"/>
                <w:szCs w:val="28"/>
              </w:rPr>
            </w:pPr>
            <w:r w:rsidRPr="00B33C22">
              <w:rPr>
                <w:color w:val="000000"/>
                <w:szCs w:val="28"/>
              </w:rPr>
              <w:t>33.32</w:t>
            </w:r>
          </w:p>
        </w:tc>
        <w:tc>
          <w:tcPr>
            <w:tcW w:w="1604" w:type="dxa"/>
            <w:tcBorders>
              <w:top w:val="nil"/>
              <w:left w:val="nil"/>
              <w:bottom w:val="single" w:sz="4" w:space="0" w:color="auto"/>
              <w:right w:val="single" w:sz="4" w:space="0" w:color="auto"/>
            </w:tcBorders>
            <w:shd w:val="clear" w:color="auto" w:fill="auto"/>
            <w:vAlign w:val="bottom"/>
            <w:hideMark/>
          </w:tcPr>
          <w:p w14:paraId="4DB8D8D1" w14:textId="77777777" w:rsidR="00B33C22" w:rsidRPr="00B33C22" w:rsidRDefault="00B33C22" w:rsidP="00B33C22">
            <w:pPr>
              <w:rPr>
                <w:color w:val="000000"/>
                <w:szCs w:val="28"/>
              </w:rPr>
            </w:pPr>
            <w:r w:rsidRPr="00B33C22">
              <w:rPr>
                <w:color w:val="000000"/>
                <w:szCs w:val="28"/>
              </w:rPr>
              <w:t>33.32</w:t>
            </w:r>
          </w:p>
        </w:tc>
        <w:tc>
          <w:tcPr>
            <w:tcW w:w="1491" w:type="dxa"/>
            <w:tcBorders>
              <w:top w:val="nil"/>
              <w:left w:val="nil"/>
              <w:bottom w:val="single" w:sz="4" w:space="0" w:color="auto"/>
              <w:right w:val="single" w:sz="4" w:space="0" w:color="auto"/>
            </w:tcBorders>
            <w:shd w:val="clear" w:color="auto" w:fill="auto"/>
            <w:vAlign w:val="bottom"/>
            <w:hideMark/>
          </w:tcPr>
          <w:p w14:paraId="4762BA65"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319580D2"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4F7BC0BE" w14:textId="77777777" w:rsidR="00B33C22" w:rsidRPr="00B33C22" w:rsidRDefault="00B33C22" w:rsidP="00B33C22">
            <w:pPr>
              <w:rPr>
                <w:color w:val="000000"/>
                <w:szCs w:val="28"/>
              </w:rPr>
            </w:pPr>
            <w:r w:rsidRPr="00B33C22">
              <w:rPr>
                <w:color w:val="000000"/>
                <w:szCs w:val="28"/>
              </w:rPr>
              <w:t>2.13248</w:t>
            </w:r>
          </w:p>
        </w:tc>
        <w:tc>
          <w:tcPr>
            <w:tcW w:w="1644" w:type="dxa"/>
            <w:tcBorders>
              <w:top w:val="nil"/>
              <w:left w:val="nil"/>
              <w:bottom w:val="single" w:sz="4" w:space="0" w:color="auto"/>
              <w:right w:val="single" w:sz="4" w:space="0" w:color="auto"/>
            </w:tcBorders>
            <w:shd w:val="clear" w:color="auto" w:fill="auto"/>
            <w:noWrap/>
            <w:vAlign w:val="bottom"/>
            <w:hideMark/>
          </w:tcPr>
          <w:p w14:paraId="599E2BAA" w14:textId="77777777" w:rsidR="00B33C22" w:rsidRPr="00B33C22" w:rsidRDefault="00B33C22" w:rsidP="00B33C22">
            <w:pPr>
              <w:rPr>
                <w:color w:val="000000"/>
                <w:szCs w:val="28"/>
              </w:rPr>
            </w:pPr>
            <w:r w:rsidRPr="00B33C22">
              <w:rPr>
                <w:color w:val="000000"/>
                <w:szCs w:val="28"/>
              </w:rPr>
              <w:t>3.40010386</w:t>
            </w:r>
          </w:p>
        </w:tc>
        <w:tc>
          <w:tcPr>
            <w:tcW w:w="1686" w:type="dxa"/>
            <w:tcBorders>
              <w:top w:val="nil"/>
              <w:left w:val="nil"/>
              <w:bottom w:val="single" w:sz="4" w:space="0" w:color="auto"/>
              <w:right w:val="single" w:sz="4" w:space="0" w:color="auto"/>
            </w:tcBorders>
            <w:shd w:val="clear" w:color="auto" w:fill="auto"/>
            <w:noWrap/>
            <w:vAlign w:val="bottom"/>
            <w:hideMark/>
          </w:tcPr>
          <w:p w14:paraId="23FDEF27" w14:textId="77777777" w:rsidR="00B33C22" w:rsidRPr="00B33C22" w:rsidRDefault="00B33C22" w:rsidP="00B33C22">
            <w:pPr>
              <w:rPr>
                <w:color w:val="000000"/>
                <w:szCs w:val="28"/>
              </w:rPr>
            </w:pPr>
            <w:r w:rsidRPr="00B33C22">
              <w:rPr>
                <w:color w:val="000000"/>
                <w:szCs w:val="28"/>
              </w:rPr>
              <w:t>0.294108662</w:t>
            </w:r>
          </w:p>
        </w:tc>
        <w:tc>
          <w:tcPr>
            <w:tcW w:w="1686" w:type="dxa"/>
            <w:tcBorders>
              <w:top w:val="nil"/>
              <w:left w:val="nil"/>
              <w:bottom w:val="single" w:sz="4" w:space="0" w:color="auto"/>
              <w:right w:val="single" w:sz="4" w:space="0" w:color="auto"/>
            </w:tcBorders>
            <w:shd w:val="clear" w:color="auto" w:fill="auto"/>
            <w:vAlign w:val="bottom"/>
            <w:hideMark/>
          </w:tcPr>
          <w:p w14:paraId="5FCC6F34"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0D2F508" w14:textId="77777777" w:rsidR="00B33C22" w:rsidRPr="00B33C22" w:rsidRDefault="00B33C22" w:rsidP="00B33C22">
            <w:pPr>
              <w:rPr>
                <w:color w:val="000000"/>
                <w:szCs w:val="28"/>
              </w:rPr>
            </w:pPr>
            <w:r w:rsidRPr="00B33C22">
              <w:rPr>
                <w:color w:val="000000"/>
                <w:szCs w:val="28"/>
              </w:rPr>
              <w:t>0.00001357</w:t>
            </w:r>
          </w:p>
        </w:tc>
      </w:tr>
      <w:tr w:rsidR="00B33C22" w:rsidRPr="00B33C22" w14:paraId="36ACA314"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5FC39A2"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683BE307" w14:textId="77777777" w:rsidR="00B33C22" w:rsidRPr="00B33C22" w:rsidRDefault="00B33C22" w:rsidP="00B33C22">
            <w:pPr>
              <w:rPr>
                <w:color w:val="000000"/>
                <w:szCs w:val="28"/>
              </w:rPr>
            </w:pPr>
            <w:r w:rsidRPr="00B33C22">
              <w:rPr>
                <w:color w:val="000000"/>
                <w:szCs w:val="28"/>
              </w:rPr>
              <w:t>ТК32 : ул. Гагарина, 13</w:t>
            </w:r>
          </w:p>
        </w:tc>
        <w:tc>
          <w:tcPr>
            <w:tcW w:w="1604" w:type="dxa"/>
            <w:tcBorders>
              <w:top w:val="nil"/>
              <w:left w:val="nil"/>
              <w:bottom w:val="single" w:sz="4" w:space="0" w:color="auto"/>
              <w:right w:val="single" w:sz="4" w:space="0" w:color="auto"/>
            </w:tcBorders>
            <w:shd w:val="clear" w:color="auto" w:fill="auto"/>
            <w:vAlign w:val="bottom"/>
            <w:hideMark/>
          </w:tcPr>
          <w:p w14:paraId="5C816207" w14:textId="77777777" w:rsidR="00B33C22" w:rsidRPr="00B33C22" w:rsidRDefault="00B33C22" w:rsidP="00B33C22">
            <w:pPr>
              <w:rPr>
                <w:color w:val="000000"/>
                <w:szCs w:val="28"/>
              </w:rPr>
            </w:pPr>
            <w:r w:rsidRPr="00B33C22">
              <w:rPr>
                <w:color w:val="000000"/>
                <w:szCs w:val="28"/>
              </w:rPr>
              <w:t>69.81</w:t>
            </w:r>
          </w:p>
        </w:tc>
        <w:tc>
          <w:tcPr>
            <w:tcW w:w="1604" w:type="dxa"/>
            <w:tcBorders>
              <w:top w:val="nil"/>
              <w:left w:val="nil"/>
              <w:bottom w:val="single" w:sz="4" w:space="0" w:color="auto"/>
              <w:right w:val="single" w:sz="4" w:space="0" w:color="auto"/>
            </w:tcBorders>
            <w:shd w:val="clear" w:color="auto" w:fill="auto"/>
            <w:vAlign w:val="bottom"/>
            <w:hideMark/>
          </w:tcPr>
          <w:p w14:paraId="6A9A8241" w14:textId="77777777" w:rsidR="00B33C22" w:rsidRPr="00B33C22" w:rsidRDefault="00B33C22" w:rsidP="00B33C22">
            <w:pPr>
              <w:rPr>
                <w:color w:val="000000"/>
                <w:szCs w:val="28"/>
              </w:rPr>
            </w:pPr>
            <w:r w:rsidRPr="00B33C22">
              <w:rPr>
                <w:color w:val="000000"/>
                <w:szCs w:val="28"/>
              </w:rPr>
              <w:t>69.81</w:t>
            </w:r>
          </w:p>
        </w:tc>
        <w:tc>
          <w:tcPr>
            <w:tcW w:w="1491" w:type="dxa"/>
            <w:tcBorders>
              <w:top w:val="nil"/>
              <w:left w:val="nil"/>
              <w:bottom w:val="single" w:sz="4" w:space="0" w:color="auto"/>
              <w:right w:val="single" w:sz="4" w:space="0" w:color="auto"/>
            </w:tcBorders>
            <w:shd w:val="clear" w:color="auto" w:fill="auto"/>
            <w:vAlign w:val="bottom"/>
            <w:hideMark/>
          </w:tcPr>
          <w:p w14:paraId="4483DE0A"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11EA0B17"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5AB82295" w14:textId="77777777" w:rsidR="00B33C22" w:rsidRPr="00B33C22" w:rsidRDefault="00B33C22" w:rsidP="00B33C22">
            <w:pPr>
              <w:rPr>
                <w:color w:val="000000"/>
                <w:szCs w:val="28"/>
              </w:rPr>
            </w:pPr>
            <w:r w:rsidRPr="00B33C22">
              <w:rPr>
                <w:color w:val="000000"/>
                <w:szCs w:val="28"/>
              </w:rPr>
              <w:t>6.981</w:t>
            </w:r>
          </w:p>
        </w:tc>
        <w:tc>
          <w:tcPr>
            <w:tcW w:w="1644" w:type="dxa"/>
            <w:tcBorders>
              <w:top w:val="nil"/>
              <w:left w:val="nil"/>
              <w:bottom w:val="single" w:sz="4" w:space="0" w:color="auto"/>
              <w:right w:val="single" w:sz="4" w:space="0" w:color="auto"/>
            </w:tcBorders>
            <w:shd w:val="clear" w:color="auto" w:fill="auto"/>
            <w:noWrap/>
            <w:vAlign w:val="bottom"/>
            <w:hideMark/>
          </w:tcPr>
          <w:p w14:paraId="651394EE" w14:textId="77777777" w:rsidR="00B33C22" w:rsidRPr="00B33C22" w:rsidRDefault="00B33C22" w:rsidP="00B33C22">
            <w:pPr>
              <w:rPr>
                <w:color w:val="000000"/>
                <w:szCs w:val="28"/>
              </w:rPr>
            </w:pPr>
            <w:r w:rsidRPr="00B33C22">
              <w:rPr>
                <w:color w:val="000000"/>
                <w:szCs w:val="28"/>
              </w:rPr>
              <w:t>3.67183838</w:t>
            </w:r>
          </w:p>
        </w:tc>
        <w:tc>
          <w:tcPr>
            <w:tcW w:w="1686" w:type="dxa"/>
            <w:tcBorders>
              <w:top w:val="nil"/>
              <w:left w:val="nil"/>
              <w:bottom w:val="single" w:sz="4" w:space="0" w:color="auto"/>
              <w:right w:val="single" w:sz="4" w:space="0" w:color="auto"/>
            </w:tcBorders>
            <w:shd w:val="clear" w:color="auto" w:fill="auto"/>
            <w:noWrap/>
            <w:vAlign w:val="bottom"/>
            <w:hideMark/>
          </w:tcPr>
          <w:p w14:paraId="3B455065" w14:textId="77777777" w:rsidR="00B33C22" w:rsidRPr="00B33C22" w:rsidRDefault="00B33C22" w:rsidP="00B33C22">
            <w:pPr>
              <w:rPr>
                <w:color w:val="000000"/>
                <w:szCs w:val="28"/>
              </w:rPr>
            </w:pPr>
            <w:r w:rsidRPr="00B33C22">
              <w:rPr>
                <w:color w:val="000000"/>
                <w:szCs w:val="28"/>
              </w:rPr>
              <w:t>0.272343142</w:t>
            </w:r>
          </w:p>
        </w:tc>
        <w:tc>
          <w:tcPr>
            <w:tcW w:w="1686" w:type="dxa"/>
            <w:tcBorders>
              <w:top w:val="nil"/>
              <w:left w:val="nil"/>
              <w:bottom w:val="single" w:sz="4" w:space="0" w:color="auto"/>
              <w:right w:val="single" w:sz="4" w:space="0" w:color="auto"/>
            </w:tcBorders>
            <w:shd w:val="clear" w:color="auto" w:fill="auto"/>
            <w:vAlign w:val="bottom"/>
            <w:hideMark/>
          </w:tcPr>
          <w:p w14:paraId="6D29F5AD"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DC2D685" w14:textId="77777777" w:rsidR="00B33C22" w:rsidRPr="00B33C22" w:rsidRDefault="00B33C22" w:rsidP="00B33C22">
            <w:pPr>
              <w:rPr>
                <w:color w:val="000000"/>
                <w:szCs w:val="28"/>
              </w:rPr>
            </w:pPr>
            <w:r w:rsidRPr="00B33C22">
              <w:rPr>
                <w:color w:val="000000"/>
                <w:szCs w:val="28"/>
              </w:rPr>
              <w:t>0.00003070</w:t>
            </w:r>
          </w:p>
        </w:tc>
      </w:tr>
      <w:tr w:rsidR="00B33C22" w:rsidRPr="00B33C22" w14:paraId="332A1664"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7F90C5C" w14:textId="77777777" w:rsidR="00B33C22" w:rsidRPr="00B33C22" w:rsidRDefault="00B33C22" w:rsidP="00B33C22">
            <w:pPr>
              <w:rPr>
                <w:color w:val="000000"/>
                <w:szCs w:val="28"/>
              </w:rPr>
            </w:pPr>
            <w:r w:rsidRPr="00B33C22">
              <w:rPr>
                <w:color w:val="000000"/>
                <w:szCs w:val="28"/>
              </w:rPr>
              <w:lastRenderedPageBreak/>
              <w:t>1</w:t>
            </w:r>
          </w:p>
        </w:tc>
        <w:tc>
          <w:tcPr>
            <w:tcW w:w="5654" w:type="dxa"/>
            <w:tcBorders>
              <w:top w:val="nil"/>
              <w:left w:val="nil"/>
              <w:bottom w:val="single" w:sz="4" w:space="0" w:color="auto"/>
              <w:right w:val="single" w:sz="4" w:space="0" w:color="auto"/>
            </w:tcBorders>
            <w:shd w:val="clear" w:color="auto" w:fill="auto"/>
            <w:vAlign w:val="bottom"/>
            <w:hideMark/>
          </w:tcPr>
          <w:p w14:paraId="485BF3F2" w14:textId="77777777" w:rsidR="00B33C22" w:rsidRPr="00B33C22" w:rsidRDefault="00B33C22" w:rsidP="00B33C22">
            <w:pPr>
              <w:rPr>
                <w:color w:val="000000"/>
                <w:szCs w:val="28"/>
              </w:rPr>
            </w:pPr>
            <w:r w:rsidRPr="00B33C22">
              <w:rPr>
                <w:color w:val="000000"/>
                <w:szCs w:val="28"/>
              </w:rPr>
              <w:t>ТК36 : ул. Гагарина, 11</w:t>
            </w:r>
          </w:p>
        </w:tc>
        <w:tc>
          <w:tcPr>
            <w:tcW w:w="1604" w:type="dxa"/>
            <w:tcBorders>
              <w:top w:val="nil"/>
              <w:left w:val="nil"/>
              <w:bottom w:val="single" w:sz="4" w:space="0" w:color="auto"/>
              <w:right w:val="single" w:sz="4" w:space="0" w:color="auto"/>
            </w:tcBorders>
            <w:shd w:val="clear" w:color="auto" w:fill="auto"/>
            <w:vAlign w:val="bottom"/>
            <w:hideMark/>
          </w:tcPr>
          <w:p w14:paraId="0AAA728B" w14:textId="77777777" w:rsidR="00B33C22" w:rsidRPr="00B33C22" w:rsidRDefault="00B33C22" w:rsidP="00B33C22">
            <w:pPr>
              <w:rPr>
                <w:color w:val="000000"/>
                <w:szCs w:val="28"/>
              </w:rPr>
            </w:pPr>
            <w:r w:rsidRPr="00B33C22">
              <w:rPr>
                <w:color w:val="000000"/>
                <w:szCs w:val="28"/>
              </w:rPr>
              <w:t>148.93</w:t>
            </w:r>
          </w:p>
        </w:tc>
        <w:tc>
          <w:tcPr>
            <w:tcW w:w="1604" w:type="dxa"/>
            <w:tcBorders>
              <w:top w:val="nil"/>
              <w:left w:val="nil"/>
              <w:bottom w:val="single" w:sz="4" w:space="0" w:color="auto"/>
              <w:right w:val="single" w:sz="4" w:space="0" w:color="auto"/>
            </w:tcBorders>
            <w:shd w:val="clear" w:color="auto" w:fill="auto"/>
            <w:vAlign w:val="bottom"/>
            <w:hideMark/>
          </w:tcPr>
          <w:p w14:paraId="47F8F9FD" w14:textId="77777777" w:rsidR="00B33C22" w:rsidRPr="00B33C22" w:rsidRDefault="00B33C22" w:rsidP="00B33C22">
            <w:pPr>
              <w:rPr>
                <w:color w:val="000000"/>
                <w:szCs w:val="28"/>
              </w:rPr>
            </w:pPr>
            <w:r w:rsidRPr="00B33C22">
              <w:rPr>
                <w:color w:val="000000"/>
                <w:szCs w:val="28"/>
              </w:rPr>
              <w:t>148.93</w:t>
            </w:r>
          </w:p>
        </w:tc>
        <w:tc>
          <w:tcPr>
            <w:tcW w:w="1491" w:type="dxa"/>
            <w:tcBorders>
              <w:top w:val="nil"/>
              <w:left w:val="nil"/>
              <w:bottom w:val="single" w:sz="4" w:space="0" w:color="auto"/>
              <w:right w:val="single" w:sz="4" w:space="0" w:color="auto"/>
            </w:tcBorders>
            <w:shd w:val="clear" w:color="auto" w:fill="auto"/>
            <w:vAlign w:val="bottom"/>
            <w:hideMark/>
          </w:tcPr>
          <w:p w14:paraId="359B414B"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2024A0AE"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38350329" w14:textId="77777777" w:rsidR="00B33C22" w:rsidRPr="00B33C22" w:rsidRDefault="00B33C22" w:rsidP="00B33C22">
            <w:pPr>
              <w:rPr>
                <w:color w:val="000000"/>
                <w:szCs w:val="28"/>
              </w:rPr>
            </w:pPr>
            <w:r w:rsidRPr="00B33C22">
              <w:rPr>
                <w:color w:val="000000"/>
                <w:szCs w:val="28"/>
              </w:rPr>
              <w:t>29.786</w:t>
            </w:r>
          </w:p>
        </w:tc>
        <w:tc>
          <w:tcPr>
            <w:tcW w:w="1644" w:type="dxa"/>
            <w:tcBorders>
              <w:top w:val="nil"/>
              <w:left w:val="nil"/>
              <w:bottom w:val="single" w:sz="4" w:space="0" w:color="auto"/>
              <w:right w:val="single" w:sz="4" w:space="0" w:color="auto"/>
            </w:tcBorders>
            <w:shd w:val="clear" w:color="auto" w:fill="auto"/>
            <w:noWrap/>
            <w:vAlign w:val="bottom"/>
            <w:hideMark/>
          </w:tcPr>
          <w:p w14:paraId="64C70E77" w14:textId="77777777" w:rsidR="00B33C22" w:rsidRPr="00B33C22" w:rsidRDefault="00B33C22" w:rsidP="00B33C22">
            <w:pPr>
              <w:rPr>
                <w:color w:val="000000"/>
                <w:szCs w:val="28"/>
              </w:rPr>
            </w:pPr>
            <w:r w:rsidRPr="00B33C22">
              <w:rPr>
                <w:color w:val="000000"/>
                <w:szCs w:val="28"/>
              </w:rPr>
              <w:t>4.42023786</w:t>
            </w:r>
          </w:p>
        </w:tc>
        <w:tc>
          <w:tcPr>
            <w:tcW w:w="1686" w:type="dxa"/>
            <w:tcBorders>
              <w:top w:val="nil"/>
              <w:left w:val="nil"/>
              <w:bottom w:val="single" w:sz="4" w:space="0" w:color="auto"/>
              <w:right w:val="single" w:sz="4" w:space="0" w:color="auto"/>
            </w:tcBorders>
            <w:shd w:val="clear" w:color="auto" w:fill="auto"/>
            <w:noWrap/>
            <w:vAlign w:val="bottom"/>
            <w:hideMark/>
          </w:tcPr>
          <w:p w14:paraId="4382CB83" w14:textId="77777777" w:rsidR="00B33C22" w:rsidRPr="00B33C22" w:rsidRDefault="00B33C22" w:rsidP="00B33C22">
            <w:pPr>
              <w:rPr>
                <w:color w:val="000000"/>
                <w:szCs w:val="28"/>
              </w:rPr>
            </w:pPr>
            <w:r w:rsidRPr="00B33C22">
              <w:rPr>
                <w:color w:val="000000"/>
                <w:szCs w:val="28"/>
              </w:rPr>
              <w:t>0.226232169</w:t>
            </w:r>
          </w:p>
        </w:tc>
        <w:tc>
          <w:tcPr>
            <w:tcW w:w="1686" w:type="dxa"/>
            <w:tcBorders>
              <w:top w:val="nil"/>
              <w:left w:val="nil"/>
              <w:bottom w:val="single" w:sz="4" w:space="0" w:color="auto"/>
              <w:right w:val="single" w:sz="4" w:space="0" w:color="auto"/>
            </w:tcBorders>
            <w:shd w:val="clear" w:color="auto" w:fill="auto"/>
            <w:vAlign w:val="bottom"/>
            <w:hideMark/>
          </w:tcPr>
          <w:p w14:paraId="0BC64A18"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5115249A" w14:textId="77777777" w:rsidR="00B33C22" w:rsidRPr="00B33C22" w:rsidRDefault="00B33C22" w:rsidP="00B33C22">
            <w:pPr>
              <w:rPr>
                <w:color w:val="000000"/>
                <w:szCs w:val="28"/>
              </w:rPr>
            </w:pPr>
            <w:r w:rsidRPr="00B33C22">
              <w:rPr>
                <w:color w:val="000000"/>
                <w:szCs w:val="28"/>
              </w:rPr>
              <w:t>0.00007883</w:t>
            </w:r>
          </w:p>
        </w:tc>
      </w:tr>
      <w:tr w:rsidR="00B33C22" w:rsidRPr="00B33C22" w14:paraId="516EEE0D"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0A9CA20"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CBC18A0" w14:textId="77777777" w:rsidR="00B33C22" w:rsidRPr="00B33C22" w:rsidRDefault="00B33C22" w:rsidP="00B33C22">
            <w:pPr>
              <w:rPr>
                <w:color w:val="000000"/>
                <w:szCs w:val="28"/>
              </w:rPr>
            </w:pPr>
            <w:r w:rsidRPr="00B33C22">
              <w:rPr>
                <w:color w:val="000000"/>
                <w:szCs w:val="28"/>
              </w:rPr>
              <w:t>ТК18 : ТК19</w:t>
            </w:r>
          </w:p>
        </w:tc>
        <w:tc>
          <w:tcPr>
            <w:tcW w:w="1604" w:type="dxa"/>
            <w:tcBorders>
              <w:top w:val="nil"/>
              <w:left w:val="nil"/>
              <w:bottom w:val="single" w:sz="4" w:space="0" w:color="auto"/>
              <w:right w:val="single" w:sz="4" w:space="0" w:color="auto"/>
            </w:tcBorders>
            <w:shd w:val="clear" w:color="auto" w:fill="auto"/>
            <w:vAlign w:val="bottom"/>
            <w:hideMark/>
          </w:tcPr>
          <w:p w14:paraId="1709744A" w14:textId="77777777" w:rsidR="00B33C22" w:rsidRPr="00B33C22" w:rsidRDefault="00B33C22" w:rsidP="00B33C22">
            <w:pPr>
              <w:rPr>
                <w:color w:val="000000"/>
                <w:szCs w:val="28"/>
              </w:rPr>
            </w:pPr>
            <w:r w:rsidRPr="00B33C22">
              <w:rPr>
                <w:color w:val="000000"/>
                <w:szCs w:val="28"/>
              </w:rPr>
              <w:t>62.08</w:t>
            </w:r>
          </w:p>
        </w:tc>
        <w:tc>
          <w:tcPr>
            <w:tcW w:w="1604" w:type="dxa"/>
            <w:tcBorders>
              <w:top w:val="nil"/>
              <w:left w:val="nil"/>
              <w:bottom w:val="single" w:sz="4" w:space="0" w:color="auto"/>
              <w:right w:val="single" w:sz="4" w:space="0" w:color="auto"/>
            </w:tcBorders>
            <w:shd w:val="clear" w:color="auto" w:fill="auto"/>
            <w:vAlign w:val="bottom"/>
            <w:hideMark/>
          </w:tcPr>
          <w:p w14:paraId="60BEFD45" w14:textId="77777777" w:rsidR="00B33C22" w:rsidRPr="00B33C22" w:rsidRDefault="00B33C22" w:rsidP="00B33C22">
            <w:pPr>
              <w:rPr>
                <w:color w:val="000000"/>
                <w:szCs w:val="28"/>
              </w:rPr>
            </w:pPr>
            <w:r w:rsidRPr="00B33C22">
              <w:rPr>
                <w:color w:val="000000"/>
                <w:szCs w:val="28"/>
              </w:rPr>
              <w:t>62.08</w:t>
            </w:r>
          </w:p>
        </w:tc>
        <w:tc>
          <w:tcPr>
            <w:tcW w:w="1491" w:type="dxa"/>
            <w:tcBorders>
              <w:top w:val="nil"/>
              <w:left w:val="nil"/>
              <w:bottom w:val="single" w:sz="4" w:space="0" w:color="auto"/>
              <w:right w:val="single" w:sz="4" w:space="0" w:color="auto"/>
            </w:tcBorders>
            <w:shd w:val="clear" w:color="auto" w:fill="auto"/>
            <w:vAlign w:val="bottom"/>
            <w:hideMark/>
          </w:tcPr>
          <w:p w14:paraId="1A07175C"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1D17EF5A"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3A461BC0" w14:textId="77777777" w:rsidR="00B33C22" w:rsidRPr="00B33C22" w:rsidRDefault="00B33C22" w:rsidP="00B33C22">
            <w:pPr>
              <w:rPr>
                <w:color w:val="000000"/>
                <w:szCs w:val="28"/>
              </w:rPr>
            </w:pPr>
            <w:r w:rsidRPr="00B33C22">
              <w:rPr>
                <w:color w:val="000000"/>
                <w:szCs w:val="28"/>
              </w:rPr>
              <w:t>12.416</w:t>
            </w:r>
          </w:p>
        </w:tc>
        <w:tc>
          <w:tcPr>
            <w:tcW w:w="1644" w:type="dxa"/>
            <w:tcBorders>
              <w:top w:val="nil"/>
              <w:left w:val="nil"/>
              <w:bottom w:val="single" w:sz="4" w:space="0" w:color="auto"/>
              <w:right w:val="single" w:sz="4" w:space="0" w:color="auto"/>
            </w:tcBorders>
            <w:shd w:val="clear" w:color="auto" w:fill="auto"/>
            <w:noWrap/>
            <w:vAlign w:val="bottom"/>
            <w:hideMark/>
          </w:tcPr>
          <w:p w14:paraId="2EA3563D" w14:textId="77777777" w:rsidR="00B33C22" w:rsidRPr="00B33C22" w:rsidRDefault="00B33C22" w:rsidP="00B33C22">
            <w:pPr>
              <w:rPr>
                <w:color w:val="000000"/>
                <w:szCs w:val="28"/>
              </w:rPr>
            </w:pPr>
            <w:r w:rsidRPr="00B33C22">
              <w:rPr>
                <w:color w:val="000000"/>
                <w:szCs w:val="28"/>
              </w:rPr>
              <w:t>4.4321788</w:t>
            </w:r>
          </w:p>
        </w:tc>
        <w:tc>
          <w:tcPr>
            <w:tcW w:w="1686" w:type="dxa"/>
            <w:tcBorders>
              <w:top w:val="nil"/>
              <w:left w:val="nil"/>
              <w:bottom w:val="single" w:sz="4" w:space="0" w:color="auto"/>
              <w:right w:val="single" w:sz="4" w:space="0" w:color="auto"/>
            </w:tcBorders>
            <w:shd w:val="clear" w:color="auto" w:fill="auto"/>
            <w:noWrap/>
            <w:vAlign w:val="bottom"/>
            <w:hideMark/>
          </w:tcPr>
          <w:p w14:paraId="4B30328F" w14:textId="77777777" w:rsidR="00B33C22" w:rsidRPr="00B33C22" w:rsidRDefault="00B33C22" w:rsidP="00B33C22">
            <w:pPr>
              <w:rPr>
                <w:color w:val="000000"/>
                <w:szCs w:val="28"/>
              </w:rPr>
            </w:pPr>
            <w:r w:rsidRPr="00B33C22">
              <w:rPr>
                <w:color w:val="000000"/>
                <w:szCs w:val="28"/>
              </w:rPr>
              <w:t>0.225622667</w:t>
            </w:r>
          </w:p>
        </w:tc>
        <w:tc>
          <w:tcPr>
            <w:tcW w:w="1686" w:type="dxa"/>
            <w:tcBorders>
              <w:top w:val="nil"/>
              <w:left w:val="nil"/>
              <w:bottom w:val="single" w:sz="4" w:space="0" w:color="auto"/>
              <w:right w:val="single" w:sz="4" w:space="0" w:color="auto"/>
            </w:tcBorders>
            <w:shd w:val="clear" w:color="auto" w:fill="auto"/>
            <w:vAlign w:val="bottom"/>
            <w:hideMark/>
          </w:tcPr>
          <w:p w14:paraId="13106DF8"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8578AA6" w14:textId="77777777" w:rsidR="00B33C22" w:rsidRPr="00B33C22" w:rsidRDefault="00B33C22" w:rsidP="00B33C22">
            <w:pPr>
              <w:rPr>
                <w:color w:val="000000"/>
                <w:szCs w:val="28"/>
              </w:rPr>
            </w:pPr>
            <w:r w:rsidRPr="00B33C22">
              <w:rPr>
                <w:color w:val="000000"/>
                <w:szCs w:val="28"/>
              </w:rPr>
              <w:t>0.00003295</w:t>
            </w:r>
          </w:p>
        </w:tc>
      </w:tr>
      <w:tr w:rsidR="00B33C22" w:rsidRPr="00B33C22" w14:paraId="26CEEB51"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7AF4A5B"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0AC4528A" w14:textId="77777777" w:rsidR="00B33C22" w:rsidRPr="00B33C22" w:rsidRDefault="00B33C22" w:rsidP="00B33C22">
            <w:pPr>
              <w:rPr>
                <w:color w:val="000000"/>
                <w:szCs w:val="28"/>
              </w:rPr>
            </w:pPr>
            <w:r w:rsidRPr="00B33C22">
              <w:rPr>
                <w:color w:val="000000"/>
                <w:szCs w:val="28"/>
              </w:rPr>
              <w:t>ТК19 : ТК20</w:t>
            </w:r>
          </w:p>
        </w:tc>
        <w:tc>
          <w:tcPr>
            <w:tcW w:w="1604" w:type="dxa"/>
            <w:tcBorders>
              <w:top w:val="nil"/>
              <w:left w:val="nil"/>
              <w:bottom w:val="single" w:sz="4" w:space="0" w:color="auto"/>
              <w:right w:val="single" w:sz="4" w:space="0" w:color="auto"/>
            </w:tcBorders>
            <w:shd w:val="clear" w:color="auto" w:fill="auto"/>
            <w:vAlign w:val="bottom"/>
            <w:hideMark/>
          </w:tcPr>
          <w:p w14:paraId="289F2491" w14:textId="77777777" w:rsidR="00B33C22" w:rsidRPr="00B33C22" w:rsidRDefault="00B33C22" w:rsidP="00B33C22">
            <w:pPr>
              <w:rPr>
                <w:color w:val="000000"/>
                <w:szCs w:val="28"/>
              </w:rPr>
            </w:pPr>
            <w:r w:rsidRPr="00B33C22">
              <w:rPr>
                <w:color w:val="000000"/>
                <w:szCs w:val="28"/>
              </w:rPr>
              <w:t>17.18</w:t>
            </w:r>
          </w:p>
        </w:tc>
        <w:tc>
          <w:tcPr>
            <w:tcW w:w="1604" w:type="dxa"/>
            <w:tcBorders>
              <w:top w:val="nil"/>
              <w:left w:val="nil"/>
              <w:bottom w:val="single" w:sz="4" w:space="0" w:color="auto"/>
              <w:right w:val="single" w:sz="4" w:space="0" w:color="auto"/>
            </w:tcBorders>
            <w:shd w:val="clear" w:color="auto" w:fill="auto"/>
            <w:vAlign w:val="bottom"/>
            <w:hideMark/>
          </w:tcPr>
          <w:p w14:paraId="7C4A9D7F" w14:textId="77777777" w:rsidR="00B33C22" w:rsidRPr="00B33C22" w:rsidRDefault="00B33C22" w:rsidP="00B33C22">
            <w:pPr>
              <w:rPr>
                <w:color w:val="000000"/>
                <w:szCs w:val="28"/>
              </w:rPr>
            </w:pPr>
            <w:r w:rsidRPr="00B33C22">
              <w:rPr>
                <w:color w:val="000000"/>
                <w:szCs w:val="28"/>
              </w:rPr>
              <w:t>17.18</w:t>
            </w:r>
          </w:p>
        </w:tc>
        <w:tc>
          <w:tcPr>
            <w:tcW w:w="1491" w:type="dxa"/>
            <w:tcBorders>
              <w:top w:val="nil"/>
              <w:left w:val="nil"/>
              <w:bottom w:val="single" w:sz="4" w:space="0" w:color="auto"/>
              <w:right w:val="single" w:sz="4" w:space="0" w:color="auto"/>
            </w:tcBorders>
            <w:shd w:val="clear" w:color="auto" w:fill="auto"/>
            <w:vAlign w:val="bottom"/>
            <w:hideMark/>
          </w:tcPr>
          <w:p w14:paraId="558914A3"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06E982AA"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4746783E" w14:textId="77777777" w:rsidR="00B33C22" w:rsidRPr="00B33C22" w:rsidRDefault="00B33C22" w:rsidP="00B33C22">
            <w:pPr>
              <w:rPr>
                <w:color w:val="000000"/>
                <w:szCs w:val="28"/>
              </w:rPr>
            </w:pPr>
            <w:r w:rsidRPr="00B33C22">
              <w:rPr>
                <w:color w:val="000000"/>
                <w:szCs w:val="28"/>
              </w:rPr>
              <w:t>3.436</w:t>
            </w:r>
          </w:p>
        </w:tc>
        <w:tc>
          <w:tcPr>
            <w:tcW w:w="1644" w:type="dxa"/>
            <w:tcBorders>
              <w:top w:val="nil"/>
              <w:left w:val="nil"/>
              <w:bottom w:val="single" w:sz="4" w:space="0" w:color="auto"/>
              <w:right w:val="single" w:sz="4" w:space="0" w:color="auto"/>
            </w:tcBorders>
            <w:shd w:val="clear" w:color="auto" w:fill="auto"/>
            <w:noWrap/>
            <w:vAlign w:val="bottom"/>
            <w:hideMark/>
          </w:tcPr>
          <w:p w14:paraId="757FBD1C" w14:textId="77777777" w:rsidR="00B33C22" w:rsidRPr="00B33C22" w:rsidRDefault="00B33C22" w:rsidP="00B33C22">
            <w:pPr>
              <w:rPr>
                <w:color w:val="000000"/>
                <w:szCs w:val="28"/>
              </w:rPr>
            </w:pPr>
            <w:r w:rsidRPr="00B33C22">
              <w:rPr>
                <w:color w:val="000000"/>
                <w:szCs w:val="28"/>
              </w:rPr>
              <w:t>4.43835206</w:t>
            </w:r>
          </w:p>
        </w:tc>
        <w:tc>
          <w:tcPr>
            <w:tcW w:w="1686" w:type="dxa"/>
            <w:tcBorders>
              <w:top w:val="nil"/>
              <w:left w:val="nil"/>
              <w:bottom w:val="single" w:sz="4" w:space="0" w:color="auto"/>
              <w:right w:val="single" w:sz="4" w:space="0" w:color="auto"/>
            </w:tcBorders>
            <w:shd w:val="clear" w:color="auto" w:fill="auto"/>
            <w:noWrap/>
            <w:vAlign w:val="bottom"/>
            <w:hideMark/>
          </w:tcPr>
          <w:p w14:paraId="4086CC2A" w14:textId="77777777" w:rsidR="00B33C22" w:rsidRPr="00B33C22" w:rsidRDefault="00B33C22" w:rsidP="00B33C22">
            <w:pPr>
              <w:rPr>
                <w:color w:val="000000"/>
                <w:szCs w:val="28"/>
              </w:rPr>
            </w:pPr>
            <w:r w:rsidRPr="00B33C22">
              <w:rPr>
                <w:color w:val="000000"/>
                <w:szCs w:val="28"/>
              </w:rPr>
              <w:t>0.22530885</w:t>
            </w:r>
          </w:p>
        </w:tc>
        <w:tc>
          <w:tcPr>
            <w:tcW w:w="1686" w:type="dxa"/>
            <w:tcBorders>
              <w:top w:val="nil"/>
              <w:left w:val="nil"/>
              <w:bottom w:val="single" w:sz="4" w:space="0" w:color="auto"/>
              <w:right w:val="single" w:sz="4" w:space="0" w:color="auto"/>
            </w:tcBorders>
            <w:shd w:val="clear" w:color="auto" w:fill="auto"/>
            <w:vAlign w:val="bottom"/>
            <w:hideMark/>
          </w:tcPr>
          <w:p w14:paraId="0E533DCE"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A76B372" w14:textId="77777777" w:rsidR="00B33C22" w:rsidRPr="00B33C22" w:rsidRDefault="00B33C22" w:rsidP="00B33C22">
            <w:pPr>
              <w:rPr>
                <w:color w:val="000000"/>
                <w:szCs w:val="28"/>
              </w:rPr>
            </w:pPr>
            <w:r w:rsidRPr="00B33C22">
              <w:rPr>
                <w:color w:val="000000"/>
                <w:szCs w:val="28"/>
              </w:rPr>
              <w:t>0.00000913</w:t>
            </w:r>
          </w:p>
        </w:tc>
      </w:tr>
      <w:tr w:rsidR="00B33C22" w:rsidRPr="00B33C22" w14:paraId="49AEE3AE"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6B26402A"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5787EE0" w14:textId="77777777" w:rsidR="00B33C22" w:rsidRPr="00B33C22" w:rsidRDefault="00B33C22" w:rsidP="00B33C22">
            <w:pPr>
              <w:rPr>
                <w:color w:val="000000"/>
                <w:szCs w:val="28"/>
              </w:rPr>
            </w:pPr>
            <w:r w:rsidRPr="00B33C22">
              <w:rPr>
                <w:color w:val="000000"/>
                <w:szCs w:val="28"/>
              </w:rPr>
              <w:t>ТК20 : ТК21</w:t>
            </w:r>
          </w:p>
        </w:tc>
        <w:tc>
          <w:tcPr>
            <w:tcW w:w="1604" w:type="dxa"/>
            <w:tcBorders>
              <w:top w:val="nil"/>
              <w:left w:val="nil"/>
              <w:bottom w:val="single" w:sz="4" w:space="0" w:color="auto"/>
              <w:right w:val="single" w:sz="4" w:space="0" w:color="auto"/>
            </w:tcBorders>
            <w:shd w:val="clear" w:color="auto" w:fill="auto"/>
            <w:vAlign w:val="bottom"/>
            <w:hideMark/>
          </w:tcPr>
          <w:p w14:paraId="6AA81557" w14:textId="77777777" w:rsidR="00B33C22" w:rsidRPr="00B33C22" w:rsidRDefault="00B33C22" w:rsidP="00B33C22">
            <w:pPr>
              <w:rPr>
                <w:color w:val="000000"/>
                <w:szCs w:val="28"/>
              </w:rPr>
            </w:pPr>
            <w:r w:rsidRPr="00B33C22">
              <w:rPr>
                <w:color w:val="000000"/>
                <w:szCs w:val="28"/>
              </w:rPr>
              <w:t>48.55</w:t>
            </w:r>
          </w:p>
        </w:tc>
        <w:tc>
          <w:tcPr>
            <w:tcW w:w="1604" w:type="dxa"/>
            <w:tcBorders>
              <w:top w:val="nil"/>
              <w:left w:val="nil"/>
              <w:bottom w:val="single" w:sz="4" w:space="0" w:color="auto"/>
              <w:right w:val="single" w:sz="4" w:space="0" w:color="auto"/>
            </w:tcBorders>
            <w:shd w:val="clear" w:color="auto" w:fill="auto"/>
            <w:vAlign w:val="bottom"/>
            <w:hideMark/>
          </w:tcPr>
          <w:p w14:paraId="4D478CC3" w14:textId="77777777" w:rsidR="00B33C22" w:rsidRPr="00B33C22" w:rsidRDefault="00B33C22" w:rsidP="00B33C22">
            <w:pPr>
              <w:rPr>
                <w:color w:val="000000"/>
                <w:szCs w:val="28"/>
              </w:rPr>
            </w:pPr>
            <w:r w:rsidRPr="00B33C22">
              <w:rPr>
                <w:color w:val="000000"/>
                <w:szCs w:val="28"/>
              </w:rPr>
              <w:t>48.55</w:t>
            </w:r>
          </w:p>
        </w:tc>
        <w:tc>
          <w:tcPr>
            <w:tcW w:w="1491" w:type="dxa"/>
            <w:tcBorders>
              <w:top w:val="nil"/>
              <w:left w:val="nil"/>
              <w:bottom w:val="single" w:sz="4" w:space="0" w:color="auto"/>
              <w:right w:val="single" w:sz="4" w:space="0" w:color="auto"/>
            </w:tcBorders>
            <w:shd w:val="clear" w:color="auto" w:fill="auto"/>
            <w:vAlign w:val="bottom"/>
            <w:hideMark/>
          </w:tcPr>
          <w:p w14:paraId="4CEFECBB"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2B599E3F"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2818A856" w14:textId="77777777" w:rsidR="00B33C22" w:rsidRPr="00B33C22" w:rsidRDefault="00B33C22" w:rsidP="00B33C22">
            <w:pPr>
              <w:rPr>
                <w:color w:val="000000"/>
                <w:szCs w:val="28"/>
              </w:rPr>
            </w:pPr>
            <w:r w:rsidRPr="00B33C22">
              <w:rPr>
                <w:color w:val="000000"/>
                <w:szCs w:val="28"/>
              </w:rPr>
              <w:t>9.71</w:t>
            </w:r>
          </w:p>
        </w:tc>
        <w:tc>
          <w:tcPr>
            <w:tcW w:w="1644" w:type="dxa"/>
            <w:tcBorders>
              <w:top w:val="nil"/>
              <w:left w:val="nil"/>
              <w:bottom w:val="single" w:sz="4" w:space="0" w:color="auto"/>
              <w:right w:val="single" w:sz="4" w:space="0" w:color="auto"/>
            </w:tcBorders>
            <w:shd w:val="clear" w:color="auto" w:fill="auto"/>
            <w:noWrap/>
            <w:vAlign w:val="bottom"/>
            <w:hideMark/>
          </w:tcPr>
          <w:p w14:paraId="54FEAFBA" w14:textId="77777777" w:rsidR="00B33C22" w:rsidRPr="00B33C22" w:rsidRDefault="00B33C22" w:rsidP="00B33C22">
            <w:pPr>
              <w:rPr>
                <w:color w:val="000000"/>
                <w:szCs w:val="28"/>
              </w:rPr>
            </w:pPr>
            <w:r w:rsidRPr="00B33C22">
              <w:rPr>
                <w:color w:val="000000"/>
                <w:szCs w:val="28"/>
              </w:rPr>
              <w:t>4.43403903</w:t>
            </w:r>
          </w:p>
        </w:tc>
        <w:tc>
          <w:tcPr>
            <w:tcW w:w="1686" w:type="dxa"/>
            <w:tcBorders>
              <w:top w:val="nil"/>
              <w:left w:val="nil"/>
              <w:bottom w:val="single" w:sz="4" w:space="0" w:color="auto"/>
              <w:right w:val="single" w:sz="4" w:space="0" w:color="auto"/>
            </w:tcBorders>
            <w:shd w:val="clear" w:color="auto" w:fill="auto"/>
            <w:noWrap/>
            <w:vAlign w:val="bottom"/>
            <w:hideMark/>
          </w:tcPr>
          <w:p w14:paraId="49A84D29" w14:textId="77777777" w:rsidR="00B33C22" w:rsidRPr="00B33C22" w:rsidRDefault="00B33C22" w:rsidP="00B33C22">
            <w:pPr>
              <w:rPr>
                <w:color w:val="000000"/>
                <w:szCs w:val="28"/>
              </w:rPr>
            </w:pPr>
            <w:r w:rsidRPr="00B33C22">
              <w:rPr>
                <w:color w:val="000000"/>
                <w:szCs w:val="28"/>
              </w:rPr>
              <w:t>0.22552801</w:t>
            </w:r>
          </w:p>
        </w:tc>
        <w:tc>
          <w:tcPr>
            <w:tcW w:w="1686" w:type="dxa"/>
            <w:tcBorders>
              <w:top w:val="nil"/>
              <w:left w:val="nil"/>
              <w:bottom w:val="single" w:sz="4" w:space="0" w:color="auto"/>
              <w:right w:val="single" w:sz="4" w:space="0" w:color="auto"/>
            </w:tcBorders>
            <w:shd w:val="clear" w:color="auto" w:fill="auto"/>
            <w:vAlign w:val="bottom"/>
            <w:hideMark/>
          </w:tcPr>
          <w:p w14:paraId="58A4E886"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9793339" w14:textId="77777777" w:rsidR="00B33C22" w:rsidRPr="00B33C22" w:rsidRDefault="00B33C22" w:rsidP="00B33C22">
            <w:pPr>
              <w:rPr>
                <w:color w:val="000000"/>
                <w:szCs w:val="28"/>
              </w:rPr>
            </w:pPr>
            <w:r w:rsidRPr="00B33C22">
              <w:rPr>
                <w:color w:val="000000"/>
                <w:szCs w:val="28"/>
              </w:rPr>
              <w:t>0.00002578</w:t>
            </w:r>
          </w:p>
        </w:tc>
      </w:tr>
      <w:tr w:rsidR="00B33C22" w:rsidRPr="00B33C22" w14:paraId="4A086747"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561591C"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12A46B47" w14:textId="77777777" w:rsidR="00B33C22" w:rsidRPr="00B33C22" w:rsidRDefault="00B33C22" w:rsidP="00B33C22">
            <w:pPr>
              <w:rPr>
                <w:color w:val="000000"/>
                <w:szCs w:val="28"/>
              </w:rPr>
            </w:pPr>
            <w:r w:rsidRPr="00B33C22">
              <w:rPr>
                <w:color w:val="000000"/>
                <w:szCs w:val="28"/>
              </w:rPr>
              <w:t>ТК21 : ул. Гагарина, 34</w:t>
            </w:r>
          </w:p>
        </w:tc>
        <w:tc>
          <w:tcPr>
            <w:tcW w:w="1604" w:type="dxa"/>
            <w:tcBorders>
              <w:top w:val="nil"/>
              <w:left w:val="nil"/>
              <w:bottom w:val="single" w:sz="4" w:space="0" w:color="auto"/>
              <w:right w:val="single" w:sz="4" w:space="0" w:color="auto"/>
            </w:tcBorders>
            <w:shd w:val="clear" w:color="auto" w:fill="auto"/>
            <w:vAlign w:val="bottom"/>
            <w:hideMark/>
          </w:tcPr>
          <w:p w14:paraId="48B4500B" w14:textId="77777777" w:rsidR="00B33C22" w:rsidRPr="00B33C22" w:rsidRDefault="00B33C22" w:rsidP="00B33C22">
            <w:pPr>
              <w:rPr>
                <w:color w:val="000000"/>
                <w:szCs w:val="28"/>
              </w:rPr>
            </w:pPr>
            <w:r w:rsidRPr="00B33C22">
              <w:rPr>
                <w:color w:val="000000"/>
                <w:szCs w:val="28"/>
              </w:rPr>
              <w:t>10.40</w:t>
            </w:r>
          </w:p>
        </w:tc>
        <w:tc>
          <w:tcPr>
            <w:tcW w:w="1604" w:type="dxa"/>
            <w:tcBorders>
              <w:top w:val="nil"/>
              <w:left w:val="nil"/>
              <w:bottom w:val="single" w:sz="4" w:space="0" w:color="auto"/>
              <w:right w:val="single" w:sz="4" w:space="0" w:color="auto"/>
            </w:tcBorders>
            <w:shd w:val="clear" w:color="auto" w:fill="auto"/>
            <w:vAlign w:val="bottom"/>
            <w:hideMark/>
          </w:tcPr>
          <w:p w14:paraId="486F9A40" w14:textId="77777777" w:rsidR="00B33C22" w:rsidRPr="00B33C22" w:rsidRDefault="00B33C22" w:rsidP="00B33C22">
            <w:pPr>
              <w:rPr>
                <w:color w:val="000000"/>
                <w:szCs w:val="28"/>
              </w:rPr>
            </w:pPr>
            <w:r w:rsidRPr="00B33C22">
              <w:rPr>
                <w:color w:val="000000"/>
                <w:szCs w:val="28"/>
              </w:rPr>
              <w:t>10.40</w:t>
            </w:r>
          </w:p>
        </w:tc>
        <w:tc>
          <w:tcPr>
            <w:tcW w:w="1491" w:type="dxa"/>
            <w:tcBorders>
              <w:top w:val="nil"/>
              <w:left w:val="nil"/>
              <w:bottom w:val="single" w:sz="4" w:space="0" w:color="auto"/>
              <w:right w:val="single" w:sz="4" w:space="0" w:color="auto"/>
            </w:tcBorders>
            <w:shd w:val="clear" w:color="auto" w:fill="auto"/>
            <w:vAlign w:val="bottom"/>
            <w:hideMark/>
          </w:tcPr>
          <w:p w14:paraId="7C7D646F"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7182F8B2"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488BC6F7" w14:textId="77777777" w:rsidR="00B33C22" w:rsidRPr="00B33C22" w:rsidRDefault="00B33C22" w:rsidP="00B33C22">
            <w:pPr>
              <w:rPr>
                <w:color w:val="000000"/>
                <w:szCs w:val="28"/>
              </w:rPr>
            </w:pPr>
            <w:r w:rsidRPr="00B33C22">
              <w:rPr>
                <w:color w:val="000000"/>
                <w:szCs w:val="28"/>
              </w:rPr>
              <w:t>0.6656</w:t>
            </w:r>
          </w:p>
        </w:tc>
        <w:tc>
          <w:tcPr>
            <w:tcW w:w="1644" w:type="dxa"/>
            <w:tcBorders>
              <w:top w:val="nil"/>
              <w:left w:val="nil"/>
              <w:bottom w:val="single" w:sz="4" w:space="0" w:color="auto"/>
              <w:right w:val="single" w:sz="4" w:space="0" w:color="auto"/>
            </w:tcBorders>
            <w:shd w:val="clear" w:color="auto" w:fill="auto"/>
            <w:noWrap/>
            <w:vAlign w:val="bottom"/>
            <w:hideMark/>
          </w:tcPr>
          <w:p w14:paraId="355CC6C6" w14:textId="77777777" w:rsidR="00B33C22" w:rsidRPr="00B33C22" w:rsidRDefault="00B33C22" w:rsidP="00B33C22">
            <w:pPr>
              <w:rPr>
                <w:color w:val="000000"/>
                <w:szCs w:val="28"/>
              </w:rPr>
            </w:pPr>
            <w:r w:rsidRPr="00B33C22">
              <w:rPr>
                <w:color w:val="000000"/>
                <w:szCs w:val="28"/>
              </w:rPr>
              <w:t>3.40111227</w:t>
            </w:r>
          </w:p>
        </w:tc>
        <w:tc>
          <w:tcPr>
            <w:tcW w:w="1686" w:type="dxa"/>
            <w:tcBorders>
              <w:top w:val="nil"/>
              <w:left w:val="nil"/>
              <w:bottom w:val="single" w:sz="4" w:space="0" w:color="auto"/>
              <w:right w:val="single" w:sz="4" w:space="0" w:color="auto"/>
            </w:tcBorders>
            <w:shd w:val="clear" w:color="auto" w:fill="auto"/>
            <w:noWrap/>
            <w:vAlign w:val="bottom"/>
            <w:hideMark/>
          </w:tcPr>
          <w:p w14:paraId="434279FD" w14:textId="77777777" w:rsidR="00B33C22" w:rsidRPr="00B33C22" w:rsidRDefault="00B33C22" w:rsidP="00B33C22">
            <w:pPr>
              <w:rPr>
                <w:color w:val="000000"/>
                <w:szCs w:val="28"/>
              </w:rPr>
            </w:pPr>
            <w:r w:rsidRPr="00B33C22">
              <w:rPr>
                <w:color w:val="000000"/>
                <w:szCs w:val="28"/>
              </w:rPr>
              <w:t>0.294021462</w:t>
            </w:r>
          </w:p>
        </w:tc>
        <w:tc>
          <w:tcPr>
            <w:tcW w:w="1686" w:type="dxa"/>
            <w:tcBorders>
              <w:top w:val="nil"/>
              <w:left w:val="nil"/>
              <w:bottom w:val="single" w:sz="4" w:space="0" w:color="auto"/>
              <w:right w:val="single" w:sz="4" w:space="0" w:color="auto"/>
            </w:tcBorders>
            <w:shd w:val="clear" w:color="auto" w:fill="auto"/>
            <w:vAlign w:val="bottom"/>
            <w:hideMark/>
          </w:tcPr>
          <w:p w14:paraId="684EB381"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E49387A" w14:textId="77777777" w:rsidR="00B33C22" w:rsidRPr="00B33C22" w:rsidRDefault="00B33C22" w:rsidP="00B33C22">
            <w:pPr>
              <w:rPr>
                <w:color w:val="000000"/>
                <w:szCs w:val="28"/>
              </w:rPr>
            </w:pPr>
            <w:r w:rsidRPr="00B33C22">
              <w:rPr>
                <w:color w:val="000000"/>
                <w:szCs w:val="28"/>
              </w:rPr>
              <w:t>0.00000424</w:t>
            </w:r>
          </w:p>
        </w:tc>
      </w:tr>
      <w:tr w:rsidR="00B33C22" w:rsidRPr="00B33C22" w14:paraId="4DEF51FC"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F6EE928"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1CF37F9F" w14:textId="77777777" w:rsidR="00B33C22" w:rsidRPr="00B33C22" w:rsidRDefault="00B33C22" w:rsidP="00B33C22">
            <w:pPr>
              <w:rPr>
                <w:color w:val="000000"/>
                <w:szCs w:val="28"/>
              </w:rPr>
            </w:pPr>
            <w:r w:rsidRPr="00B33C22">
              <w:rPr>
                <w:color w:val="000000"/>
                <w:szCs w:val="28"/>
              </w:rPr>
              <w:t>ТК21 : ТК22</w:t>
            </w:r>
          </w:p>
        </w:tc>
        <w:tc>
          <w:tcPr>
            <w:tcW w:w="1604" w:type="dxa"/>
            <w:tcBorders>
              <w:top w:val="nil"/>
              <w:left w:val="nil"/>
              <w:bottom w:val="single" w:sz="4" w:space="0" w:color="auto"/>
              <w:right w:val="single" w:sz="4" w:space="0" w:color="auto"/>
            </w:tcBorders>
            <w:shd w:val="clear" w:color="auto" w:fill="auto"/>
            <w:vAlign w:val="bottom"/>
            <w:hideMark/>
          </w:tcPr>
          <w:p w14:paraId="4473B34E" w14:textId="77777777" w:rsidR="00B33C22" w:rsidRPr="00B33C22" w:rsidRDefault="00B33C22" w:rsidP="00B33C22">
            <w:pPr>
              <w:rPr>
                <w:color w:val="000000"/>
                <w:szCs w:val="28"/>
              </w:rPr>
            </w:pPr>
            <w:r w:rsidRPr="00B33C22">
              <w:rPr>
                <w:color w:val="000000"/>
                <w:szCs w:val="28"/>
              </w:rPr>
              <w:t>69.42</w:t>
            </w:r>
          </w:p>
        </w:tc>
        <w:tc>
          <w:tcPr>
            <w:tcW w:w="1604" w:type="dxa"/>
            <w:tcBorders>
              <w:top w:val="nil"/>
              <w:left w:val="nil"/>
              <w:bottom w:val="single" w:sz="4" w:space="0" w:color="auto"/>
              <w:right w:val="single" w:sz="4" w:space="0" w:color="auto"/>
            </w:tcBorders>
            <w:shd w:val="clear" w:color="auto" w:fill="auto"/>
            <w:vAlign w:val="bottom"/>
            <w:hideMark/>
          </w:tcPr>
          <w:p w14:paraId="25B2882F" w14:textId="77777777" w:rsidR="00B33C22" w:rsidRPr="00B33C22" w:rsidRDefault="00B33C22" w:rsidP="00B33C22">
            <w:pPr>
              <w:rPr>
                <w:color w:val="000000"/>
                <w:szCs w:val="28"/>
              </w:rPr>
            </w:pPr>
            <w:r w:rsidRPr="00B33C22">
              <w:rPr>
                <w:color w:val="000000"/>
                <w:szCs w:val="28"/>
              </w:rPr>
              <w:t>69.42</w:t>
            </w:r>
          </w:p>
        </w:tc>
        <w:tc>
          <w:tcPr>
            <w:tcW w:w="1491" w:type="dxa"/>
            <w:tcBorders>
              <w:top w:val="nil"/>
              <w:left w:val="nil"/>
              <w:bottom w:val="single" w:sz="4" w:space="0" w:color="auto"/>
              <w:right w:val="single" w:sz="4" w:space="0" w:color="auto"/>
            </w:tcBorders>
            <w:shd w:val="clear" w:color="auto" w:fill="auto"/>
            <w:vAlign w:val="bottom"/>
            <w:hideMark/>
          </w:tcPr>
          <w:p w14:paraId="4D1F4C8A"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44C81F54"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4C66A126" w14:textId="77777777" w:rsidR="00B33C22" w:rsidRPr="00B33C22" w:rsidRDefault="00B33C22" w:rsidP="00B33C22">
            <w:pPr>
              <w:rPr>
                <w:color w:val="000000"/>
                <w:szCs w:val="28"/>
              </w:rPr>
            </w:pPr>
            <w:r w:rsidRPr="00B33C22">
              <w:rPr>
                <w:color w:val="000000"/>
                <w:szCs w:val="28"/>
              </w:rPr>
              <w:t>13.884</w:t>
            </w:r>
          </w:p>
        </w:tc>
        <w:tc>
          <w:tcPr>
            <w:tcW w:w="1644" w:type="dxa"/>
            <w:tcBorders>
              <w:top w:val="nil"/>
              <w:left w:val="nil"/>
              <w:bottom w:val="single" w:sz="4" w:space="0" w:color="auto"/>
              <w:right w:val="single" w:sz="4" w:space="0" w:color="auto"/>
            </w:tcBorders>
            <w:shd w:val="clear" w:color="auto" w:fill="auto"/>
            <w:noWrap/>
            <w:vAlign w:val="bottom"/>
            <w:hideMark/>
          </w:tcPr>
          <w:p w14:paraId="1840FB29" w14:textId="77777777" w:rsidR="00B33C22" w:rsidRPr="00B33C22" w:rsidRDefault="00B33C22" w:rsidP="00B33C22">
            <w:pPr>
              <w:rPr>
                <w:color w:val="000000"/>
                <w:szCs w:val="28"/>
              </w:rPr>
            </w:pPr>
            <w:r w:rsidRPr="00B33C22">
              <w:rPr>
                <w:color w:val="000000"/>
                <w:szCs w:val="28"/>
              </w:rPr>
              <w:t>4.43116963</w:t>
            </w:r>
          </w:p>
        </w:tc>
        <w:tc>
          <w:tcPr>
            <w:tcW w:w="1686" w:type="dxa"/>
            <w:tcBorders>
              <w:top w:val="nil"/>
              <w:left w:val="nil"/>
              <w:bottom w:val="single" w:sz="4" w:space="0" w:color="auto"/>
              <w:right w:val="single" w:sz="4" w:space="0" w:color="auto"/>
            </w:tcBorders>
            <w:shd w:val="clear" w:color="auto" w:fill="auto"/>
            <w:noWrap/>
            <w:vAlign w:val="bottom"/>
            <w:hideMark/>
          </w:tcPr>
          <w:p w14:paraId="0FF00AE5" w14:textId="77777777" w:rsidR="00B33C22" w:rsidRPr="00B33C22" w:rsidRDefault="00B33C22" w:rsidP="00B33C22">
            <w:pPr>
              <w:rPr>
                <w:color w:val="000000"/>
                <w:szCs w:val="28"/>
              </w:rPr>
            </w:pPr>
            <w:r w:rsidRPr="00B33C22">
              <w:rPr>
                <w:color w:val="000000"/>
                <w:szCs w:val="28"/>
              </w:rPr>
              <w:t>0.225674051</w:t>
            </w:r>
          </w:p>
        </w:tc>
        <w:tc>
          <w:tcPr>
            <w:tcW w:w="1686" w:type="dxa"/>
            <w:tcBorders>
              <w:top w:val="nil"/>
              <w:left w:val="nil"/>
              <w:bottom w:val="single" w:sz="4" w:space="0" w:color="auto"/>
              <w:right w:val="single" w:sz="4" w:space="0" w:color="auto"/>
            </w:tcBorders>
            <w:shd w:val="clear" w:color="auto" w:fill="auto"/>
            <w:vAlign w:val="bottom"/>
            <w:hideMark/>
          </w:tcPr>
          <w:p w14:paraId="06DEB31C"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889EA54" w14:textId="77777777" w:rsidR="00B33C22" w:rsidRPr="00B33C22" w:rsidRDefault="00B33C22" w:rsidP="00B33C22">
            <w:pPr>
              <w:rPr>
                <w:color w:val="000000"/>
                <w:szCs w:val="28"/>
              </w:rPr>
            </w:pPr>
            <w:r w:rsidRPr="00B33C22">
              <w:rPr>
                <w:color w:val="000000"/>
                <w:szCs w:val="28"/>
              </w:rPr>
              <w:t>0.00003684</w:t>
            </w:r>
          </w:p>
        </w:tc>
      </w:tr>
      <w:tr w:rsidR="00B33C22" w:rsidRPr="00B33C22" w14:paraId="4460BF8E"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1291699"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5054D48E" w14:textId="77777777" w:rsidR="00B33C22" w:rsidRPr="00B33C22" w:rsidRDefault="00B33C22" w:rsidP="00B33C22">
            <w:pPr>
              <w:rPr>
                <w:color w:val="000000"/>
                <w:szCs w:val="28"/>
              </w:rPr>
            </w:pPr>
            <w:r w:rsidRPr="00B33C22">
              <w:rPr>
                <w:color w:val="000000"/>
                <w:szCs w:val="28"/>
              </w:rPr>
              <w:t>ТК24 : Церковь</w:t>
            </w:r>
          </w:p>
        </w:tc>
        <w:tc>
          <w:tcPr>
            <w:tcW w:w="1604" w:type="dxa"/>
            <w:tcBorders>
              <w:top w:val="nil"/>
              <w:left w:val="nil"/>
              <w:bottom w:val="single" w:sz="4" w:space="0" w:color="auto"/>
              <w:right w:val="single" w:sz="4" w:space="0" w:color="auto"/>
            </w:tcBorders>
            <w:shd w:val="clear" w:color="auto" w:fill="auto"/>
            <w:vAlign w:val="bottom"/>
            <w:hideMark/>
          </w:tcPr>
          <w:p w14:paraId="616B37DB" w14:textId="77777777" w:rsidR="00B33C22" w:rsidRPr="00B33C22" w:rsidRDefault="00B33C22" w:rsidP="00B33C22">
            <w:pPr>
              <w:rPr>
                <w:color w:val="000000"/>
                <w:szCs w:val="28"/>
              </w:rPr>
            </w:pPr>
            <w:r w:rsidRPr="00B33C22">
              <w:rPr>
                <w:color w:val="000000"/>
                <w:szCs w:val="28"/>
              </w:rPr>
              <w:t>29.42</w:t>
            </w:r>
          </w:p>
        </w:tc>
        <w:tc>
          <w:tcPr>
            <w:tcW w:w="1604" w:type="dxa"/>
            <w:tcBorders>
              <w:top w:val="nil"/>
              <w:left w:val="nil"/>
              <w:bottom w:val="single" w:sz="4" w:space="0" w:color="auto"/>
              <w:right w:val="single" w:sz="4" w:space="0" w:color="auto"/>
            </w:tcBorders>
            <w:shd w:val="clear" w:color="auto" w:fill="auto"/>
            <w:vAlign w:val="bottom"/>
            <w:hideMark/>
          </w:tcPr>
          <w:p w14:paraId="694AB874" w14:textId="77777777" w:rsidR="00B33C22" w:rsidRPr="00B33C22" w:rsidRDefault="00B33C22" w:rsidP="00B33C22">
            <w:pPr>
              <w:rPr>
                <w:color w:val="000000"/>
                <w:szCs w:val="28"/>
              </w:rPr>
            </w:pPr>
            <w:r w:rsidRPr="00B33C22">
              <w:rPr>
                <w:color w:val="000000"/>
                <w:szCs w:val="28"/>
              </w:rPr>
              <w:t>29.42</w:t>
            </w:r>
          </w:p>
        </w:tc>
        <w:tc>
          <w:tcPr>
            <w:tcW w:w="1491" w:type="dxa"/>
            <w:tcBorders>
              <w:top w:val="nil"/>
              <w:left w:val="nil"/>
              <w:bottom w:val="single" w:sz="4" w:space="0" w:color="auto"/>
              <w:right w:val="single" w:sz="4" w:space="0" w:color="auto"/>
            </w:tcBorders>
            <w:shd w:val="clear" w:color="auto" w:fill="auto"/>
            <w:vAlign w:val="bottom"/>
            <w:hideMark/>
          </w:tcPr>
          <w:p w14:paraId="7293298E"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12AE309D"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3F8BAC9C" w14:textId="77777777" w:rsidR="00B33C22" w:rsidRPr="00B33C22" w:rsidRDefault="00B33C22" w:rsidP="00B33C22">
            <w:pPr>
              <w:rPr>
                <w:color w:val="000000"/>
                <w:szCs w:val="28"/>
              </w:rPr>
            </w:pPr>
            <w:r w:rsidRPr="00B33C22">
              <w:rPr>
                <w:color w:val="000000"/>
                <w:szCs w:val="28"/>
              </w:rPr>
              <w:t>2.942</w:t>
            </w:r>
          </w:p>
        </w:tc>
        <w:tc>
          <w:tcPr>
            <w:tcW w:w="1644" w:type="dxa"/>
            <w:tcBorders>
              <w:top w:val="nil"/>
              <w:left w:val="nil"/>
              <w:bottom w:val="single" w:sz="4" w:space="0" w:color="auto"/>
              <w:right w:val="single" w:sz="4" w:space="0" w:color="auto"/>
            </w:tcBorders>
            <w:shd w:val="clear" w:color="auto" w:fill="auto"/>
            <w:noWrap/>
            <w:vAlign w:val="bottom"/>
            <w:hideMark/>
          </w:tcPr>
          <w:p w14:paraId="6C69B1A3" w14:textId="77777777" w:rsidR="00B33C22" w:rsidRPr="00B33C22" w:rsidRDefault="00B33C22" w:rsidP="00B33C22">
            <w:pPr>
              <w:rPr>
                <w:color w:val="000000"/>
                <w:szCs w:val="28"/>
              </w:rPr>
            </w:pPr>
            <w:r w:rsidRPr="00B33C22">
              <w:rPr>
                <w:color w:val="000000"/>
                <w:szCs w:val="28"/>
              </w:rPr>
              <w:t>3.67461497</w:t>
            </w:r>
          </w:p>
        </w:tc>
        <w:tc>
          <w:tcPr>
            <w:tcW w:w="1686" w:type="dxa"/>
            <w:tcBorders>
              <w:top w:val="nil"/>
              <w:left w:val="nil"/>
              <w:bottom w:val="single" w:sz="4" w:space="0" w:color="auto"/>
              <w:right w:val="single" w:sz="4" w:space="0" w:color="auto"/>
            </w:tcBorders>
            <w:shd w:val="clear" w:color="auto" w:fill="auto"/>
            <w:noWrap/>
            <w:vAlign w:val="bottom"/>
            <w:hideMark/>
          </w:tcPr>
          <w:p w14:paraId="2DD0B9AB" w14:textId="77777777" w:rsidR="00B33C22" w:rsidRPr="00B33C22" w:rsidRDefault="00B33C22" w:rsidP="00B33C22">
            <w:pPr>
              <w:rPr>
                <w:color w:val="000000"/>
                <w:szCs w:val="28"/>
              </w:rPr>
            </w:pPr>
            <w:r w:rsidRPr="00B33C22">
              <w:rPr>
                <w:color w:val="000000"/>
                <w:szCs w:val="28"/>
              </w:rPr>
              <w:t>0.272137355</w:t>
            </w:r>
          </w:p>
        </w:tc>
        <w:tc>
          <w:tcPr>
            <w:tcW w:w="1686" w:type="dxa"/>
            <w:tcBorders>
              <w:top w:val="nil"/>
              <w:left w:val="nil"/>
              <w:bottom w:val="single" w:sz="4" w:space="0" w:color="auto"/>
              <w:right w:val="single" w:sz="4" w:space="0" w:color="auto"/>
            </w:tcBorders>
            <w:shd w:val="clear" w:color="auto" w:fill="auto"/>
            <w:vAlign w:val="bottom"/>
            <w:hideMark/>
          </w:tcPr>
          <w:p w14:paraId="3B6FADE9"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66FA6D9" w14:textId="77777777" w:rsidR="00B33C22" w:rsidRPr="00B33C22" w:rsidRDefault="00B33C22" w:rsidP="00B33C22">
            <w:pPr>
              <w:rPr>
                <w:color w:val="000000"/>
                <w:szCs w:val="28"/>
              </w:rPr>
            </w:pPr>
            <w:r w:rsidRPr="00B33C22">
              <w:rPr>
                <w:color w:val="000000"/>
                <w:szCs w:val="28"/>
              </w:rPr>
              <w:t>0.00001295</w:t>
            </w:r>
          </w:p>
        </w:tc>
      </w:tr>
      <w:tr w:rsidR="00B33C22" w:rsidRPr="00B33C22" w14:paraId="6CD9885D"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EA17391"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22DB585F" w14:textId="77777777" w:rsidR="00B33C22" w:rsidRPr="00B33C22" w:rsidRDefault="00B33C22" w:rsidP="00B33C22">
            <w:pPr>
              <w:rPr>
                <w:color w:val="000000"/>
                <w:szCs w:val="28"/>
              </w:rPr>
            </w:pPr>
            <w:r w:rsidRPr="00B33C22">
              <w:rPr>
                <w:color w:val="000000"/>
                <w:szCs w:val="28"/>
              </w:rPr>
              <w:t>ТК19 : ТК29</w:t>
            </w:r>
          </w:p>
        </w:tc>
        <w:tc>
          <w:tcPr>
            <w:tcW w:w="1604" w:type="dxa"/>
            <w:tcBorders>
              <w:top w:val="nil"/>
              <w:left w:val="nil"/>
              <w:bottom w:val="single" w:sz="4" w:space="0" w:color="auto"/>
              <w:right w:val="single" w:sz="4" w:space="0" w:color="auto"/>
            </w:tcBorders>
            <w:shd w:val="clear" w:color="auto" w:fill="auto"/>
            <w:vAlign w:val="bottom"/>
            <w:hideMark/>
          </w:tcPr>
          <w:p w14:paraId="53D9EE0E" w14:textId="77777777" w:rsidR="00B33C22" w:rsidRPr="00B33C22" w:rsidRDefault="00B33C22" w:rsidP="00B33C22">
            <w:pPr>
              <w:rPr>
                <w:color w:val="000000"/>
                <w:szCs w:val="28"/>
              </w:rPr>
            </w:pPr>
            <w:r w:rsidRPr="00B33C22">
              <w:rPr>
                <w:color w:val="000000"/>
                <w:szCs w:val="28"/>
              </w:rPr>
              <w:t>38.57</w:t>
            </w:r>
          </w:p>
        </w:tc>
        <w:tc>
          <w:tcPr>
            <w:tcW w:w="1604" w:type="dxa"/>
            <w:tcBorders>
              <w:top w:val="nil"/>
              <w:left w:val="nil"/>
              <w:bottom w:val="single" w:sz="4" w:space="0" w:color="auto"/>
              <w:right w:val="single" w:sz="4" w:space="0" w:color="auto"/>
            </w:tcBorders>
            <w:shd w:val="clear" w:color="auto" w:fill="auto"/>
            <w:vAlign w:val="bottom"/>
            <w:hideMark/>
          </w:tcPr>
          <w:p w14:paraId="6A8E7C1B" w14:textId="77777777" w:rsidR="00B33C22" w:rsidRPr="00B33C22" w:rsidRDefault="00B33C22" w:rsidP="00B33C22">
            <w:pPr>
              <w:rPr>
                <w:color w:val="000000"/>
                <w:szCs w:val="28"/>
              </w:rPr>
            </w:pPr>
            <w:r w:rsidRPr="00B33C22">
              <w:rPr>
                <w:color w:val="000000"/>
                <w:szCs w:val="28"/>
              </w:rPr>
              <w:t>38.57</w:t>
            </w:r>
          </w:p>
        </w:tc>
        <w:tc>
          <w:tcPr>
            <w:tcW w:w="1491" w:type="dxa"/>
            <w:tcBorders>
              <w:top w:val="nil"/>
              <w:left w:val="nil"/>
              <w:bottom w:val="single" w:sz="4" w:space="0" w:color="auto"/>
              <w:right w:val="single" w:sz="4" w:space="0" w:color="auto"/>
            </w:tcBorders>
            <w:shd w:val="clear" w:color="auto" w:fill="auto"/>
            <w:vAlign w:val="bottom"/>
            <w:hideMark/>
          </w:tcPr>
          <w:p w14:paraId="773BFCA9"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5358CBF7"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1095A437" w14:textId="77777777" w:rsidR="00B33C22" w:rsidRPr="00B33C22" w:rsidRDefault="00B33C22" w:rsidP="00B33C22">
            <w:pPr>
              <w:rPr>
                <w:color w:val="000000"/>
                <w:szCs w:val="28"/>
              </w:rPr>
            </w:pPr>
            <w:r w:rsidRPr="00B33C22">
              <w:rPr>
                <w:color w:val="000000"/>
                <w:szCs w:val="28"/>
              </w:rPr>
              <w:t>7.714</w:t>
            </w:r>
          </w:p>
        </w:tc>
        <w:tc>
          <w:tcPr>
            <w:tcW w:w="1644" w:type="dxa"/>
            <w:tcBorders>
              <w:top w:val="nil"/>
              <w:left w:val="nil"/>
              <w:bottom w:val="single" w:sz="4" w:space="0" w:color="auto"/>
              <w:right w:val="single" w:sz="4" w:space="0" w:color="auto"/>
            </w:tcBorders>
            <w:shd w:val="clear" w:color="auto" w:fill="auto"/>
            <w:noWrap/>
            <w:vAlign w:val="bottom"/>
            <w:hideMark/>
          </w:tcPr>
          <w:p w14:paraId="57C99185" w14:textId="77777777" w:rsidR="00B33C22" w:rsidRPr="00B33C22" w:rsidRDefault="00B33C22" w:rsidP="00B33C22">
            <w:pPr>
              <w:rPr>
                <w:color w:val="000000"/>
                <w:szCs w:val="28"/>
              </w:rPr>
            </w:pPr>
            <w:r w:rsidRPr="00B33C22">
              <w:rPr>
                <w:color w:val="000000"/>
                <w:szCs w:val="28"/>
              </w:rPr>
              <w:t>4.43541117</w:t>
            </w:r>
          </w:p>
        </w:tc>
        <w:tc>
          <w:tcPr>
            <w:tcW w:w="1686" w:type="dxa"/>
            <w:tcBorders>
              <w:top w:val="nil"/>
              <w:left w:val="nil"/>
              <w:bottom w:val="single" w:sz="4" w:space="0" w:color="auto"/>
              <w:right w:val="single" w:sz="4" w:space="0" w:color="auto"/>
            </w:tcBorders>
            <w:shd w:val="clear" w:color="auto" w:fill="auto"/>
            <w:noWrap/>
            <w:vAlign w:val="bottom"/>
            <w:hideMark/>
          </w:tcPr>
          <w:p w14:paraId="6AE0765A" w14:textId="77777777" w:rsidR="00B33C22" w:rsidRPr="00B33C22" w:rsidRDefault="00B33C22" w:rsidP="00B33C22">
            <w:pPr>
              <w:rPr>
                <w:color w:val="000000"/>
                <w:szCs w:val="28"/>
              </w:rPr>
            </w:pPr>
            <w:r w:rsidRPr="00B33C22">
              <w:rPr>
                <w:color w:val="000000"/>
                <w:szCs w:val="28"/>
              </w:rPr>
              <w:t>0.225458241</w:t>
            </w:r>
          </w:p>
        </w:tc>
        <w:tc>
          <w:tcPr>
            <w:tcW w:w="1686" w:type="dxa"/>
            <w:tcBorders>
              <w:top w:val="nil"/>
              <w:left w:val="nil"/>
              <w:bottom w:val="single" w:sz="4" w:space="0" w:color="auto"/>
              <w:right w:val="single" w:sz="4" w:space="0" w:color="auto"/>
            </w:tcBorders>
            <w:shd w:val="clear" w:color="auto" w:fill="auto"/>
            <w:vAlign w:val="bottom"/>
            <w:hideMark/>
          </w:tcPr>
          <w:p w14:paraId="40294F22"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BCDAFAF" w14:textId="77777777" w:rsidR="00B33C22" w:rsidRPr="00B33C22" w:rsidRDefault="00B33C22" w:rsidP="00B33C22">
            <w:pPr>
              <w:rPr>
                <w:color w:val="000000"/>
                <w:szCs w:val="28"/>
              </w:rPr>
            </w:pPr>
            <w:r w:rsidRPr="00B33C22">
              <w:rPr>
                <w:color w:val="000000"/>
                <w:szCs w:val="28"/>
              </w:rPr>
              <w:t>0.00002049</w:t>
            </w:r>
          </w:p>
        </w:tc>
      </w:tr>
      <w:tr w:rsidR="00B33C22" w:rsidRPr="00B33C22" w14:paraId="6B2977F1"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0515609"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B5E9A04" w14:textId="77777777" w:rsidR="00B33C22" w:rsidRPr="00B33C22" w:rsidRDefault="00B33C22" w:rsidP="00B33C22">
            <w:pPr>
              <w:rPr>
                <w:color w:val="000000"/>
                <w:szCs w:val="28"/>
              </w:rPr>
            </w:pPr>
            <w:r w:rsidRPr="00B33C22">
              <w:rPr>
                <w:color w:val="000000"/>
                <w:szCs w:val="28"/>
              </w:rPr>
              <w:t>ТК19 : ТК30</w:t>
            </w:r>
          </w:p>
        </w:tc>
        <w:tc>
          <w:tcPr>
            <w:tcW w:w="1604" w:type="dxa"/>
            <w:tcBorders>
              <w:top w:val="nil"/>
              <w:left w:val="nil"/>
              <w:bottom w:val="single" w:sz="4" w:space="0" w:color="auto"/>
              <w:right w:val="single" w:sz="4" w:space="0" w:color="auto"/>
            </w:tcBorders>
            <w:shd w:val="clear" w:color="auto" w:fill="auto"/>
            <w:vAlign w:val="bottom"/>
            <w:hideMark/>
          </w:tcPr>
          <w:p w14:paraId="77478A4E" w14:textId="77777777" w:rsidR="00B33C22" w:rsidRPr="00B33C22" w:rsidRDefault="00B33C22" w:rsidP="00B33C22">
            <w:pPr>
              <w:rPr>
                <w:color w:val="000000"/>
                <w:szCs w:val="28"/>
              </w:rPr>
            </w:pPr>
            <w:r w:rsidRPr="00B33C22">
              <w:rPr>
                <w:color w:val="000000"/>
                <w:szCs w:val="28"/>
              </w:rPr>
              <w:t>67.16</w:t>
            </w:r>
          </w:p>
        </w:tc>
        <w:tc>
          <w:tcPr>
            <w:tcW w:w="1604" w:type="dxa"/>
            <w:tcBorders>
              <w:top w:val="nil"/>
              <w:left w:val="nil"/>
              <w:bottom w:val="single" w:sz="4" w:space="0" w:color="auto"/>
              <w:right w:val="single" w:sz="4" w:space="0" w:color="auto"/>
            </w:tcBorders>
            <w:shd w:val="clear" w:color="auto" w:fill="auto"/>
            <w:vAlign w:val="bottom"/>
            <w:hideMark/>
          </w:tcPr>
          <w:p w14:paraId="0E91C01C" w14:textId="77777777" w:rsidR="00B33C22" w:rsidRPr="00B33C22" w:rsidRDefault="00B33C22" w:rsidP="00B33C22">
            <w:pPr>
              <w:rPr>
                <w:color w:val="000000"/>
                <w:szCs w:val="28"/>
              </w:rPr>
            </w:pPr>
            <w:r w:rsidRPr="00B33C22">
              <w:rPr>
                <w:color w:val="000000"/>
                <w:szCs w:val="28"/>
              </w:rPr>
              <w:t>67.16</w:t>
            </w:r>
          </w:p>
        </w:tc>
        <w:tc>
          <w:tcPr>
            <w:tcW w:w="1491" w:type="dxa"/>
            <w:tcBorders>
              <w:top w:val="nil"/>
              <w:left w:val="nil"/>
              <w:bottom w:val="single" w:sz="4" w:space="0" w:color="auto"/>
              <w:right w:val="single" w:sz="4" w:space="0" w:color="auto"/>
            </w:tcBorders>
            <w:shd w:val="clear" w:color="auto" w:fill="auto"/>
            <w:vAlign w:val="bottom"/>
            <w:hideMark/>
          </w:tcPr>
          <w:p w14:paraId="0883A9B3"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3E11DBFE"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4E31804E" w14:textId="77777777" w:rsidR="00B33C22" w:rsidRPr="00B33C22" w:rsidRDefault="00B33C22" w:rsidP="00B33C22">
            <w:pPr>
              <w:rPr>
                <w:color w:val="000000"/>
                <w:szCs w:val="28"/>
              </w:rPr>
            </w:pPr>
            <w:r w:rsidRPr="00B33C22">
              <w:rPr>
                <w:color w:val="000000"/>
                <w:szCs w:val="28"/>
              </w:rPr>
              <w:t>13.432</w:t>
            </w:r>
          </w:p>
        </w:tc>
        <w:tc>
          <w:tcPr>
            <w:tcW w:w="1644" w:type="dxa"/>
            <w:tcBorders>
              <w:top w:val="nil"/>
              <w:left w:val="nil"/>
              <w:bottom w:val="single" w:sz="4" w:space="0" w:color="auto"/>
              <w:right w:val="single" w:sz="4" w:space="0" w:color="auto"/>
            </w:tcBorders>
            <w:shd w:val="clear" w:color="auto" w:fill="auto"/>
            <w:noWrap/>
            <w:vAlign w:val="bottom"/>
            <w:hideMark/>
          </w:tcPr>
          <w:p w14:paraId="5C1412CA" w14:textId="77777777" w:rsidR="00B33C22" w:rsidRPr="00B33C22" w:rsidRDefault="00B33C22" w:rsidP="00B33C22">
            <w:pPr>
              <w:rPr>
                <w:color w:val="000000"/>
                <w:szCs w:val="28"/>
              </w:rPr>
            </w:pPr>
            <w:r w:rsidRPr="00B33C22">
              <w:rPr>
                <w:color w:val="000000"/>
                <w:szCs w:val="28"/>
              </w:rPr>
              <w:t>4.43148035</w:t>
            </w:r>
          </w:p>
        </w:tc>
        <w:tc>
          <w:tcPr>
            <w:tcW w:w="1686" w:type="dxa"/>
            <w:tcBorders>
              <w:top w:val="nil"/>
              <w:left w:val="nil"/>
              <w:bottom w:val="single" w:sz="4" w:space="0" w:color="auto"/>
              <w:right w:val="single" w:sz="4" w:space="0" w:color="auto"/>
            </w:tcBorders>
            <w:shd w:val="clear" w:color="auto" w:fill="auto"/>
            <w:noWrap/>
            <w:vAlign w:val="bottom"/>
            <w:hideMark/>
          </w:tcPr>
          <w:p w14:paraId="0921C327" w14:textId="77777777" w:rsidR="00B33C22" w:rsidRPr="00B33C22" w:rsidRDefault="00B33C22" w:rsidP="00B33C22">
            <w:pPr>
              <w:rPr>
                <w:color w:val="000000"/>
                <w:szCs w:val="28"/>
              </w:rPr>
            </w:pPr>
            <w:r w:rsidRPr="00B33C22">
              <w:rPr>
                <w:color w:val="000000"/>
                <w:szCs w:val="28"/>
              </w:rPr>
              <w:t>0.225658227</w:t>
            </w:r>
          </w:p>
        </w:tc>
        <w:tc>
          <w:tcPr>
            <w:tcW w:w="1686" w:type="dxa"/>
            <w:tcBorders>
              <w:top w:val="nil"/>
              <w:left w:val="nil"/>
              <w:bottom w:val="single" w:sz="4" w:space="0" w:color="auto"/>
              <w:right w:val="single" w:sz="4" w:space="0" w:color="auto"/>
            </w:tcBorders>
            <w:shd w:val="clear" w:color="auto" w:fill="auto"/>
            <w:vAlign w:val="bottom"/>
            <w:hideMark/>
          </w:tcPr>
          <w:p w14:paraId="6F4854A1"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4E39DCC" w14:textId="77777777" w:rsidR="00B33C22" w:rsidRPr="00B33C22" w:rsidRDefault="00B33C22" w:rsidP="00B33C22">
            <w:pPr>
              <w:rPr>
                <w:color w:val="000000"/>
                <w:szCs w:val="28"/>
              </w:rPr>
            </w:pPr>
            <w:r w:rsidRPr="00B33C22">
              <w:rPr>
                <w:color w:val="000000"/>
                <w:szCs w:val="28"/>
              </w:rPr>
              <w:t>0.00003564</w:t>
            </w:r>
          </w:p>
        </w:tc>
      </w:tr>
      <w:tr w:rsidR="00B33C22" w:rsidRPr="00B33C22" w14:paraId="43C206F3"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0EB5AC7"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50065271" w14:textId="77777777" w:rsidR="00B33C22" w:rsidRPr="00B33C22" w:rsidRDefault="00B33C22" w:rsidP="00B33C22">
            <w:pPr>
              <w:rPr>
                <w:color w:val="000000"/>
                <w:szCs w:val="28"/>
              </w:rPr>
            </w:pPr>
            <w:r w:rsidRPr="00B33C22">
              <w:rPr>
                <w:color w:val="000000"/>
                <w:szCs w:val="28"/>
              </w:rPr>
              <w:t>ТК30 : ул. Гагарина, 21</w:t>
            </w:r>
          </w:p>
        </w:tc>
        <w:tc>
          <w:tcPr>
            <w:tcW w:w="1604" w:type="dxa"/>
            <w:tcBorders>
              <w:top w:val="nil"/>
              <w:left w:val="nil"/>
              <w:bottom w:val="single" w:sz="4" w:space="0" w:color="auto"/>
              <w:right w:val="single" w:sz="4" w:space="0" w:color="auto"/>
            </w:tcBorders>
            <w:shd w:val="clear" w:color="auto" w:fill="auto"/>
            <w:vAlign w:val="bottom"/>
            <w:hideMark/>
          </w:tcPr>
          <w:p w14:paraId="1D95A433" w14:textId="77777777" w:rsidR="00B33C22" w:rsidRPr="00B33C22" w:rsidRDefault="00B33C22" w:rsidP="00B33C22">
            <w:pPr>
              <w:rPr>
                <w:color w:val="000000"/>
                <w:szCs w:val="28"/>
              </w:rPr>
            </w:pPr>
            <w:r w:rsidRPr="00B33C22">
              <w:rPr>
                <w:color w:val="000000"/>
                <w:szCs w:val="28"/>
              </w:rPr>
              <w:t>58.75</w:t>
            </w:r>
          </w:p>
        </w:tc>
        <w:tc>
          <w:tcPr>
            <w:tcW w:w="1604" w:type="dxa"/>
            <w:tcBorders>
              <w:top w:val="nil"/>
              <w:left w:val="nil"/>
              <w:bottom w:val="single" w:sz="4" w:space="0" w:color="auto"/>
              <w:right w:val="single" w:sz="4" w:space="0" w:color="auto"/>
            </w:tcBorders>
            <w:shd w:val="clear" w:color="auto" w:fill="auto"/>
            <w:vAlign w:val="bottom"/>
            <w:hideMark/>
          </w:tcPr>
          <w:p w14:paraId="10C908A1" w14:textId="77777777" w:rsidR="00B33C22" w:rsidRPr="00B33C22" w:rsidRDefault="00B33C22" w:rsidP="00B33C22">
            <w:pPr>
              <w:rPr>
                <w:color w:val="000000"/>
                <w:szCs w:val="28"/>
              </w:rPr>
            </w:pPr>
            <w:r w:rsidRPr="00B33C22">
              <w:rPr>
                <w:color w:val="000000"/>
                <w:szCs w:val="28"/>
              </w:rPr>
              <w:t>58.75</w:t>
            </w:r>
          </w:p>
        </w:tc>
        <w:tc>
          <w:tcPr>
            <w:tcW w:w="1491" w:type="dxa"/>
            <w:tcBorders>
              <w:top w:val="nil"/>
              <w:left w:val="nil"/>
              <w:bottom w:val="single" w:sz="4" w:space="0" w:color="auto"/>
              <w:right w:val="single" w:sz="4" w:space="0" w:color="auto"/>
            </w:tcBorders>
            <w:shd w:val="clear" w:color="auto" w:fill="auto"/>
            <w:vAlign w:val="bottom"/>
            <w:hideMark/>
          </w:tcPr>
          <w:p w14:paraId="0B5CC2A3"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00A398E6"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1F2D4D14" w14:textId="77777777" w:rsidR="00B33C22" w:rsidRPr="00B33C22" w:rsidRDefault="00B33C22" w:rsidP="00B33C22">
            <w:pPr>
              <w:rPr>
                <w:color w:val="000000"/>
                <w:szCs w:val="28"/>
              </w:rPr>
            </w:pPr>
            <w:r w:rsidRPr="00B33C22">
              <w:rPr>
                <w:color w:val="000000"/>
                <w:szCs w:val="28"/>
              </w:rPr>
              <w:t>3.76</w:t>
            </w:r>
          </w:p>
        </w:tc>
        <w:tc>
          <w:tcPr>
            <w:tcW w:w="1644" w:type="dxa"/>
            <w:tcBorders>
              <w:top w:val="nil"/>
              <w:left w:val="nil"/>
              <w:bottom w:val="single" w:sz="4" w:space="0" w:color="auto"/>
              <w:right w:val="single" w:sz="4" w:space="0" w:color="auto"/>
            </w:tcBorders>
            <w:shd w:val="clear" w:color="auto" w:fill="auto"/>
            <w:noWrap/>
            <w:vAlign w:val="bottom"/>
            <w:hideMark/>
          </w:tcPr>
          <w:p w14:paraId="27F2C179" w14:textId="77777777" w:rsidR="00B33C22" w:rsidRPr="00B33C22" w:rsidRDefault="00B33C22" w:rsidP="00B33C22">
            <w:pPr>
              <w:rPr>
                <w:color w:val="000000"/>
                <w:szCs w:val="28"/>
              </w:rPr>
            </w:pPr>
            <w:r w:rsidRPr="00B33C22">
              <w:rPr>
                <w:color w:val="000000"/>
                <w:szCs w:val="28"/>
              </w:rPr>
              <w:t>3.39898503</w:t>
            </w:r>
          </w:p>
        </w:tc>
        <w:tc>
          <w:tcPr>
            <w:tcW w:w="1686" w:type="dxa"/>
            <w:tcBorders>
              <w:top w:val="nil"/>
              <w:left w:val="nil"/>
              <w:bottom w:val="single" w:sz="4" w:space="0" w:color="auto"/>
              <w:right w:val="single" w:sz="4" w:space="0" w:color="auto"/>
            </w:tcBorders>
            <w:shd w:val="clear" w:color="auto" w:fill="auto"/>
            <w:noWrap/>
            <w:vAlign w:val="bottom"/>
            <w:hideMark/>
          </w:tcPr>
          <w:p w14:paraId="26F50FB2" w14:textId="77777777" w:rsidR="00B33C22" w:rsidRPr="00B33C22" w:rsidRDefault="00B33C22" w:rsidP="00B33C22">
            <w:pPr>
              <w:rPr>
                <w:color w:val="000000"/>
                <w:szCs w:val="28"/>
              </w:rPr>
            </w:pPr>
            <w:r w:rsidRPr="00B33C22">
              <w:rPr>
                <w:color w:val="000000"/>
                <w:szCs w:val="28"/>
              </w:rPr>
              <w:t>0.294205473</w:t>
            </w:r>
          </w:p>
        </w:tc>
        <w:tc>
          <w:tcPr>
            <w:tcW w:w="1686" w:type="dxa"/>
            <w:tcBorders>
              <w:top w:val="nil"/>
              <w:left w:val="nil"/>
              <w:bottom w:val="single" w:sz="4" w:space="0" w:color="auto"/>
              <w:right w:val="single" w:sz="4" w:space="0" w:color="auto"/>
            </w:tcBorders>
            <w:shd w:val="clear" w:color="auto" w:fill="auto"/>
            <w:vAlign w:val="bottom"/>
            <w:hideMark/>
          </w:tcPr>
          <w:p w14:paraId="2267DB7F"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55C5F56" w14:textId="77777777" w:rsidR="00B33C22" w:rsidRPr="00B33C22" w:rsidRDefault="00B33C22" w:rsidP="00B33C22">
            <w:pPr>
              <w:rPr>
                <w:color w:val="000000"/>
                <w:szCs w:val="28"/>
              </w:rPr>
            </w:pPr>
            <w:r w:rsidRPr="00B33C22">
              <w:rPr>
                <w:color w:val="000000"/>
                <w:szCs w:val="28"/>
              </w:rPr>
              <w:t>0.00002391</w:t>
            </w:r>
          </w:p>
        </w:tc>
      </w:tr>
      <w:tr w:rsidR="00B33C22" w:rsidRPr="00B33C22" w14:paraId="3099C0D6"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059169EA"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698F8B2" w14:textId="77777777" w:rsidR="00B33C22" w:rsidRPr="00B33C22" w:rsidRDefault="00B33C22" w:rsidP="00B33C22">
            <w:pPr>
              <w:rPr>
                <w:color w:val="000000"/>
                <w:szCs w:val="28"/>
              </w:rPr>
            </w:pPr>
            <w:r w:rsidRPr="00B33C22">
              <w:rPr>
                <w:color w:val="000000"/>
                <w:szCs w:val="28"/>
              </w:rPr>
              <w:t>ТК30 : ТК31</w:t>
            </w:r>
          </w:p>
        </w:tc>
        <w:tc>
          <w:tcPr>
            <w:tcW w:w="1604" w:type="dxa"/>
            <w:tcBorders>
              <w:top w:val="nil"/>
              <w:left w:val="nil"/>
              <w:bottom w:val="single" w:sz="4" w:space="0" w:color="auto"/>
              <w:right w:val="single" w:sz="4" w:space="0" w:color="auto"/>
            </w:tcBorders>
            <w:shd w:val="clear" w:color="auto" w:fill="auto"/>
            <w:vAlign w:val="bottom"/>
            <w:hideMark/>
          </w:tcPr>
          <w:p w14:paraId="25899178" w14:textId="77777777" w:rsidR="00B33C22" w:rsidRPr="00B33C22" w:rsidRDefault="00B33C22" w:rsidP="00B33C22">
            <w:pPr>
              <w:rPr>
                <w:color w:val="000000"/>
                <w:szCs w:val="28"/>
              </w:rPr>
            </w:pPr>
            <w:r w:rsidRPr="00B33C22">
              <w:rPr>
                <w:color w:val="000000"/>
                <w:szCs w:val="28"/>
              </w:rPr>
              <w:t>41.69</w:t>
            </w:r>
          </w:p>
        </w:tc>
        <w:tc>
          <w:tcPr>
            <w:tcW w:w="1604" w:type="dxa"/>
            <w:tcBorders>
              <w:top w:val="nil"/>
              <w:left w:val="nil"/>
              <w:bottom w:val="single" w:sz="4" w:space="0" w:color="auto"/>
              <w:right w:val="single" w:sz="4" w:space="0" w:color="auto"/>
            </w:tcBorders>
            <w:shd w:val="clear" w:color="auto" w:fill="auto"/>
            <w:vAlign w:val="bottom"/>
            <w:hideMark/>
          </w:tcPr>
          <w:p w14:paraId="299E630A" w14:textId="77777777" w:rsidR="00B33C22" w:rsidRPr="00B33C22" w:rsidRDefault="00B33C22" w:rsidP="00B33C22">
            <w:pPr>
              <w:rPr>
                <w:color w:val="000000"/>
                <w:szCs w:val="28"/>
              </w:rPr>
            </w:pPr>
            <w:r w:rsidRPr="00B33C22">
              <w:rPr>
                <w:color w:val="000000"/>
                <w:szCs w:val="28"/>
              </w:rPr>
              <w:t>41.69</w:t>
            </w:r>
          </w:p>
        </w:tc>
        <w:tc>
          <w:tcPr>
            <w:tcW w:w="1491" w:type="dxa"/>
            <w:tcBorders>
              <w:top w:val="nil"/>
              <w:left w:val="nil"/>
              <w:bottom w:val="single" w:sz="4" w:space="0" w:color="auto"/>
              <w:right w:val="single" w:sz="4" w:space="0" w:color="auto"/>
            </w:tcBorders>
            <w:shd w:val="clear" w:color="auto" w:fill="auto"/>
            <w:vAlign w:val="bottom"/>
            <w:hideMark/>
          </w:tcPr>
          <w:p w14:paraId="3C4A442F" w14:textId="77777777" w:rsidR="00B33C22" w:rsidRPr="00B33C22" w:rsidRDefault="00B33C22" w:rsidP="00B33C22">
            <w:pPr>
              <w:rPr>
                <w:color w:val="000000"/>
                <w:szCs w:val="28"/>
              </w:rPr>
            </w:pPr>
            <w:r w:rsidRPr="00B33C22">
              <w:rPr>
                <w:color w:val="000000"/>
                <w:szCs w:val="28"/>
              </w:rPr>
              <w:t>80</w:t>
            </w:r>
          </w:p>
        </w:tc>
        <w:tc>
          <w:tcPr>
            <w:tcW w:w="1491" w:type="dxa"/>
            <w:tcBorders>
              <w:top w:val="nil"/>
              <w:left w:val="nil"/>
              <w:bottom w:val="single" w:sz="4" w:space="0" w:color="auto"/>
              <w:right w:val="single" w:sz="4" w:space="0" w:color="auto"/>
            </w:tcBorders>
            <w:shd w:val="clear" w:color="auto" w:fill="auto"/>
            <w:vAlign w:val="bottom"/>
            <w:hideMark/>
          </w:tcPr>
          <w:p w14:paraId="082698D8" w14:textId="77777777" w:rsidR="00B33C22" w:rsidRPr="00B33C22" w:rsidRDefault="00B33C22" w:rsidP="00B33C22">
            <w:pPr>
              <w:rPr>
                <w:color w:val="000000"/>
                <w:szCs w:val="28"/>
              </w:rPr>
            </w:pPr>
            <w:r w:rsidRPr="00B33C22">
              <w:rPr>
                <w:color w:val="000000"/>
                <w:szCs w:val="28"/>
              </w:rPr>
              <w:t>80</w:t>
            </w:r>
          </w:p>
        </w:tc>
        <w:tc>
          <w:tcPr>
            <w:tcW w:w="1646" w:type="dxa"/>
            <w:tcBorders>
              <w:top w:val="nil"/>
              <w:left w:val="nil"/>
              <w:bottom w:val="single" w:sz="4" w:space="0" w:color="auto"/>
              <w:right w:val="single" w:sz="4" w:space="0" w:color="auto"/>
            </w:tcBorders>
            <w:shd w:val="clear" w:color="auto" w:fill="auto"/>
            <w:vAlign w:val="bottom"/>
            <w:hideMark/>
          </w:tcPr>
          <w:p w14:paraId="4BC23ACF" w14:textId="77777777" w:rsidR="00B33C22" w:rsidRPr="00B33C22" w:rsidRDefault="00B33C22" w:rsidP="00B33C22">
            <w:pPr>
              <w:rPr>
                <w:color w:val="000000"/>
                <w:szCs w:val="28"/>
              </w:rPr>
            </w:pPr>
            <w:r w:rsidRPr="00B33C22">
              <w:rPr>
                <w:color w:val="000000"/>
                <w:szCs w:val="28"/>
              </w:rPr>
              <w:t>6.6704</w:t>
            </w:r>
          </w:p>
        </w:tc>
        <w:tc>
          <w:tcPr>
            <w:tcW w:w="1644" w:type="dxa"/>
            <w:tcBorders>
              <w:top w:val="nil"/>
              <w:left w:val="nil"/>
              <w:bottom w:val="single" w:sz="4" w:space="0" w:color="auto"/>
              <w:right w:val="single" w:sz="4" w:space="0" w:color="auto"/>
            </w:tcBorders>
            <w:shd w:val="clear" w:color="auto" w:fill="auto"/>
            <w:noWrap/>
            <w:vAlign w:val="bottom"/>
            <w:hideMark/>
          </w:tcPr>
          <w:p w14:paraId="7556F4B5" w14:textId="77777777" w:rsidR="00B33C22" w:rsidRPr="00B33C22" w:rsidRDefault="00B33C22" w:rsidP="00B33C22">
            <w:pPr>
              <w:rPr>
                <w:color w:val="000000"/>
                <w:szCs w:val="28"/>
              </w:rPr>
            </w:pPr>
            <w:r w:rsidRPr="00B33C22">
              <w:rPr>
                <w:color w:val="000000"/>
                <w:szCs w:val="28"/>
              </w:rPr>
              <w:t>4.13049791</w:t>
            </w:r>
          </w:p>
        </w:tc>
        <w:tc>
          <w:tcPr>
            <w:tcW w:w="1686" w:type="dxa"/>
            <w:tcBorders>
              <w:top w:val="nil"/>
              <w:left w:val="nil"/>
              <w:bottom w:val="single" w:sz="4" w:space="0" w:color="auto"/>
              <w:right w:val="single" w:sz="4" w:space="0" w:color="auto"/>
            </w:tcBorders>
            <w:shd w:val="clear" w:color="auto" w:fill="auto"/>
            <w:noWrap/>
            <w:vAlign w:val="bottom"/>
            <w:hideMark/>
          </w:tcPr>
          <w:p w14:paraId="23F6B7F8" w14:textId="77777777" w:rsidR="00B33C22" w:rsidRPr="00B33C22" w:rsidRDefault="00B33C22" w:rsidP="00B33C22">
            <w:pPr>
              <w:rPr>
                <w:color w:val="000000"/>
                <w:szCs w:val="28"/>
              </w:rPr>
            </w:pPr>
            <w:r w:rsidRPr="00B33C22">
              <w:rPr>
                <w:color w:val="000000"/>
                <w:szCs w:val="28"/>
              </w:rPr>
              <w:t>0.242101563</w:t>
            </w:r>
          </w:p>
        </w:tc>
        <w:tc>
          <w:tcPr>
            <w:tcW w:w="1686" w:type="dxa"/>
            <w:tcBorders>
              <w:top w:val="nil"/>
              <w:left w:val="nil"/>
              <w:bottom w:val="single" w:sz="4" w:space="0" w:color="auto"/>
              <w:right w:val="single" w:sz="4" w:space="0" w:color="auto"/>
            </w:tcBorders>
            <w:shd w:val="clear" w:color="auto" w:fill="auto"/>
            <w:vAlign w:val="bottom"/>
            <w:hideMark/>
          </w:tcPr>
          <w:p w14:paraId="4AFC7471"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520BFA9A" w14:textId="77777777" w:rsidR="00B33C22" w:rsidRPr="00B33C22" w:rsidRDefault="00B33C22" w:rsidP="00B33C22">
            <w:pPr>
              <w:rPr>
                <w:color w:val="000000"/>
                <w:szCs w:val="28"/>
              </w:rPr>
            </w:pPr>
            <w:r w:rsidRPr="00B33C22">
              <w:rPr>
                <w:color w:val="000000"/>
                <w:szCs w:val="28"/>
              </w:rPr>
              <w:t>0.00002062</w:t>
            </w:r>
          </w:p>
        </w:tc>
      </w:tr>
      <w:tr w:rsidR="00B33C22" w:rsidRPr="00B33C22" w14:paraId="7521FB56"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58791E2"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0CF4512A" w14:textId="77777777" w:rsidR="00B33C22" w:rsidRPr="00B33C22" w:rsidRDefault="00B33C22" w:rsidP="00B33C22">
            <w:pPr>
              <w:rPr>
                <w:color w:val="000000"/>
                <w:szCs w:val="28"/>
              </w:rPr>
            </w:pPr>
            <w:r w:rsidRPr="00B33C22">
              <w:rPr>
                <w:color w:val="000000"/>
                <w:szCs w:val="28"/>
              </w:rPr>
              <w:t>ТК31 : ул. Гагарина, 17</w:t>
            </w:r>
          </w:p>
        </w:tc>
        <w:tc>
          <w:tcPr>
            <w:tcW w:w="1604" w:type="dxa"/>
            <w:tcBorders>
              <w:top w:val="nil"/>
              <w:left w:val="nil"/>
              <w:bottom w:val="single" w:sz="4" w:space="0" w:color="auto"/>
              <w:right w:val="single" w:sz="4" w:space="0" w:color="auto"/>
            </w:tcBorders>
            <w:shd w:val="clear" w:color="auto" w:fill="auto"/>
            <w:vAlign w:val="bottom"/>
            <w:hideMark/>
          </w:tcPr>
          <w:p w14:paraId="13DA655E" w14:textId="77777777" w:rsidR="00B33C22" w:rsidRPr="00B33C22" w:rsidRDefault="00B33C22" w:rsidP="00B33C22">
            <w:pPr>
              <w:rPr>
                <w:color w:val="000000"/>
                <w:szCs w:val="28"/>
              </w:rPr>
            </w:pPr>
            <w:r w:rsidRPr="00B33C22">
              <w:rPr>
                <w:color w:val="000000"/>
                <w:szCs w:val="28"/>
              </w:rPr>
              <w:t>5.11</w:t>
            </w:r>
          </w:p>
        </w:tc>
        <w:tc>
          <w:tcPr>
            <w:tcW w:w="1604" w:type="dxa"/>
            <w:tcBorders>
              <w:top w:val="nil"/>
              <w:left w:val="nil"/>
              <w:bottom w:val="single" w:sz="4" w:space="0" w:color="auto"/>
              <w:right w:val="single" w:sz="4" w:space="0" w:color="auto"/>
            </w:tcBorders>
            <w:shd w:val="clear" w:color="auto" w:fill="auto"/>
            <w:vAlign w:val="bottom"/>
            <w:hideMark/>
          </w:tcPr>
          <w:p w14:paraId="3C6F87F6" w14:textId="77777777" w:rsidR="00B33C22" w:rsidRPr="00B33C22" w:rsidRDefault="00B33C22" w:rsidP="00B33C22">
            <w:pPr>
              <w:rPr>
                <w:color w:val="000000"/>
                <w:szCs w:val="28"/>
              </w:rPr>
            </w:pPr>
            <w:r w:rsidRPr="00B33C22">
              <w:rPr>
                <w:color w:val="000000"/>
                <w:szCs w:val="28"/>
              </w:rPr>
              <w:t>5.11</w:t>
            </w:r>
          </w:p>
        </w:tc>
        <w:tc>
          <w:tcPr>
            <w:tcW w:w="1491" w:type="dxa"/>
            <w:tcBorders>
              <w:top w:val="nil"/>
              <w:left w:val="nil"/>
              <w:bottom w:val="single" w:sz="4" w:space="0" w:color="auto"/>
              <w:right w:val="single" w:sz="4" w:space="0" w:color="auto"/>
            </w:tcBorders>
            <w:shd w:val="clear" w:color="auto" w:fill="auto"/>
            <w:vAlign w:val="bottom"/>
            <w:hideMark/>
          </w:tcPr>
          <w:p w14:paraId="1DBFC6C7"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61399509"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791764D0" w14:textId="77777777" w:rsidR="00B33C22" w:rsidRPr="00B33C22" w:rsidRDefault="00B33C22" w:rsidP="00B33C22">
            <w:pPr>
              <w:rPr>
                <w:color w:val="000000"/>
                <w:szCs w:val="28"/>
              </w:rPr>
            </w:pPr>
            <w:r w:rsidRPr="00B33C22">
              <w:rPr>
                <w:color w:val="000000"/>
                <w:szCs w:val="28"/>
              </w:rPr>
              <w:t>0.511</w:t>
            </w:r>
          </w:p>
        </w:tc>
        <w:tc>
          <w:tcPr>
            <w:tcW w:w="1644" w:type="dxa"/>
            <w:tcBorders>
              <w:top w:val="nil"/>
              <w:left w:val="nil"/>
              <w:bottom w:val="single" w:sz="4" w:space="0" w:color="auto"/>
              <w:right w:val="single" w:sz="4" w:space="0" w:color="auto"/>
            </w:tcBorders>
            <w:shd w:val="clear" w:color="auto" w:fill="auto"/>
            <w:noWrap/>
            <w:vAlign w:val="bottom"/>
            <w:hideMark/>
          </w:tcPr>
          <w:p w14:paraId="11838B02" w14:textId="77777777" w:rsidR="00B33C22" w:rsidRPr="00B33C22" w:rsidRDefault="00B33C22" w:rsidP="00B33C22">
            <w:pPr>
              <w:rPr>
                <w:color w:val="000000"/>
                <w:szCs w:val="28"/>
              </w:rPr>
            </w:pPr>
            <w:r w:rsidRPr="00B33C22">
              <w:rPr>
                <w:color w:val="000000"/>
                <w:szCs w:val="28"/>
              </w:rPr>
              <w:t>3.67628615</w:t>
            </w:r>
          </w:p>
        </w:tc>
        <w:tc>
          <w:tcPr>
            <w:tcW w:w="1686" w:type="dxa"/>
            <w:tcBorders>
              <w:top w:val="nil"/>
              <w:left w:val="nil"/>
              <w:bottom w:val="single" w:sz="4" w:space="0" w:color="auto"/>
              <w:right w:val="single" w:sz="4" w:space="0" w:color="auto"/>
            </w:tcBorders>
            <w:shd w:val="clear" w:color="auto" w:fill="auto"/>
            <w:noWrap/>
            <w:vAlign w:val="bottom"/>
            <w:hideMark/>
          </w:tcPr>
          <w:p w14:paraId="7E78808C" w14:textId="77777777" w:rsidR="00B33C22" w:rsidRPr="00B33C22" w:rsidRDefault="00B33C22" w:rsidP="00B33C22">
            <w:pPr>
              <w:rPr>
                <w:color w:val="000000"/>
                <w:szCs w:val="28"/>
              </w:rPr>
            </w:pPr>
            <w:r w:rsidRPr="00B33C22">
              <w:rPr>
                <w:color w:val="000000"/>
                <w:szCs w:val="28"/>
              </w:rPr>
              <w:t>0.272013646</w:t>
            </w:r>
          </w:p>
        </w:tc>
        <w:tc>
          <w:tcPr>
            <w:tcW w:w="1686" w:type="dxa"/>
            <w:tcBorders>
              <w:top w:val="nil"/>
              <w:left w:val="nil"/>
              <w:bottom w:val="single" w:sz="4" w:space="0" w:color="auto"/>
              <w:right w:val="single" w:sz="4" w:space="0" w:color="auto"/>
            </w:tcBorders>
            <w:shd w:val="clear" w:color="auto" w:fill="auto"/>
            <w:vAlign w:val="bottom"/>
            <w:hideMark/>
          </w:tcPr>
          <w:p w14:paraId="6FE87D3B"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51942BC" w14:textId="77777777" w:rsidR="00B33C22" w:rsidRPr="00B33C22" w:rsidRDefault="00B33C22" w:rsidP="00B33C22">
            <w:pPr>
              <w:rPr>
                <w:color w:val="000000"/>
                <w:szCs w:val="28"/>
              </w:rPr>
            </w:pPr>
            <w:r w:rsidRPr="00B33C22">
              <w:rPr>
                <w:color w:val="000000"/>
                <w:szCs w:val="28"/>
              </w:rPr>
              <w:t>0.00000225</w:t>
            </w:r>
          </w:p>
        </w:tc>
      </w:tr>
      <w:tr w:rsidR="00B33C22" w:rsidRPr="00B33C22" w14:paraId="1C6DE718"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3B418AA"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1F230681" w14:textId="77777777" w:rsidR="00B33C22" w:rsidRPr="00B33C22" w:rsidRDefault="00B33C22" w:rsidP="00B33C22">
            <w:pPr>
              <w:rPr>
                <w:color w:val="000000"/>
                <w:szCs w:val="28"/>
              </w:rPr>
            </w:pPr>
            <w:r w:rsidRPr="00B33C22">
              <w:rPr>
                <w:color w:val="000000"/>
                <w:szCs w:val="28"/>
              </w:rPr>
              <w:t>ТК30 : ТК32</w:t>
            </w:r>
          </w:p>
        </w:tc>
        <w:tc>
          <w:tcPr>
            <w:tcW w:w="1604" w:type="dxa"/>
            <w:tcBorders>
              <w:top w:val="nil"/>
              <w:left w:val="nil"/>
              <w:bottom w:val="single" w:sz="4" w:space="0" w:color="auto"/>
              <w:right w:val="single" w:sz="4" w:space="0" w:color="auto"/>
            </w:tcBorders>
            <w:shd w:val="clear" w:color="auto" w:fill="auto"/>
            <w:vAlign w:val="bottom"/>
            <w:hideMark/>
          </w:tcPr>
          <w:p w14:paraId="1DBD470D" w14:textId="77777777" w:rsidR="00B33C22" w:rsidRPr="00B33C22" w:rsidRDefault="00B33C22" w:rsidP="00B33C22">
            <w:pPr>
              <w:rPr>
                <w:color w:val="000000"/>
                <w:szCs w:val="28"/>
              </w:rPr>
            </w:pPr>
            <w:r w:rsidRPr="00B33C22">
              <w:rPr>
                <w:color w:val="000000"/>
                <w:szCs w:val="28"/>
              </w:rPr>
              <w:t>94.13</w:t>
            </w:r>
          </w:p>
        </w:tc>
        <w:tc>
          <w:tcPr>
            <w:tcW w:w="1604" w:type="dxa"/>
            <w:tcBorders>
              <w:top w:val="nil"/>
              <w:left w:val="nil"/>
              <w:bottom w:val="single" w:sz="4" w:space="0" w:color="auto"/>
              <w:right w:val="single" w:sz="4" w:space="0" w:color="auto"/>
            </w:tcBorders>
            <w:shd w:val="clear" w:color="auto" w:fill="auto"/>
            <w:vAlign w:val="bottom"/>
            <w:hideMark/>
          </w:tcPr>
          <w:p w14:paraId="015B7C71" w14:textId="77777777" w:rsidR="00B33C22" w:rsidRPr="00B33C22" w:rsidRDefault="00B33C22" w:rsidP="00B33C22">
            <w:pPr>
              <w:rPr>
                <w:color w:val="000000"/>
                <w:szCs w:val="28"/>
              </w:rPr>
            </w:pPr>
            <w:r w:rsidRPr="00B33C22">
              <w:rPr>
                <w:color w:val="000000"/>
                <w:szCs w:val="28"/>
              </w:rPr>
              <w:t>94.13</w:t>
            </w:r>
          </w:p>
        </w:tc>
        <w:tc>
          <w:tcPr>
            <w:tcW w:w="1491" w:type="dxa"/>
            <w:tcBorders>
              <w:top w:val="nil"/>
              <w:left w:val="nil"/>
              <w:bottom w:val="single" w:sz="4" w:space="0" w:color="auto"/>
              <w:right w:val="single" w:sz="4" w:space="0" w:color="auto"/>
            </w:tcBorders>
            <w:shd w:val="clear" w:color="auto" w:fill="auto"/>
            <w:vAlign w:val="bottom"/>
            <w:hideMark/>
          </w:tcPr>
          <w:p w14:paraId="2DC1AFCD"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7A822084"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6D265383" w14:textId="77777777" w:rsidR="00B33C22" w:rsidRPr="00B33C22" w:rsidRDefault="00B33C22" w:rsidP="00B33C22">
            <w:pPr>
              <w:rPr>
                <w:color w:val="000000"/>
                <w:szCs w:val="28"/>
              </w:rPr>
            </w:pPr>
            <w:r w:rsidRPr="00B33C22">
              <w:rPr>
                <w:color w:val="000000"/>
                <w:szCs w:val="28"/>
              </w:rPr>
              <w:t>18.826</w:t>
            </w:r>
          </w:p>
        </w:tc>
        <w:tc>
          <w:tcPr>
            <w:tcW w:w="1644" w:type="dxa"/>
            <w:tcBorders>
              <w:top w:val="nil"/>
              <w:left w:val="nil"/>
              <w:bottom w:val="single" w:sz="4" w:space="0" w:color="auto"/>
              <w:right w:val="single" w:sz="4" w:space="0" w:color="auto"/>
            </w:tcBorders>
            <w:shd w:val="clear" w:color="auto" w:fill="auto"/>
            <w:noWrap/>
            <w:vAlign w:val="bottom"/>
            <w:hideMark/>
          </w:tcPr>
          <w:p w14:paraId="725EABDE" w14:textId="77777777" w:rsidR="00B33C22" w:rsidRPr="00B33C22" w:rsidRDefault="00B33C22" w:rsidP="00B33C22">
            <w:pPr>
              <w:rPr>
                <w:color w:val="000000"/>
                <w:szCs w:val="28"/>
              </w:rPr>
            </w:pPr>
            <w:r w:rsidRPr="00B33C22">
              <w:rPr>
                <w:color w:val="000000"/>
                <w:szCs w:val="28"/>
              </w:rPr>
              <w:t>4.42777227</w:t>
            </w:r>
          </w:p>
        </w:tc>
        <w:tc>
          <w:tcPr>
            <w:tcW w:w="1686" w:type="dxa"/>
            <w:tcBorders>
              <w:top w:val="nil"/>
              <w:left w:val="nil"/>
              <w:bottom w:val="single" w:sz="4" w:space="0" w:color="auto"/>
              <w:right w:val="single" w:sz="4" w:space="0" w:color="auto"/>
            </w:tcBorders>
            <w:shd w:val="clear" w:color="auto" w:fill="auto"/>
            <w:noWrap/>
            <w:vAlign w:val="bottom"/>
            <w:hideMark/>
          </w:tcPr>
          <w:p w14:paraId="34F4576A" w14:textId="77777777" w:rsidR="00B33C22" w:rsidRPr="00B33C22" w:rsidRDefault="00B33C22" w:rsidP="00B33C22">
            <w:pPr>
              <w:rPr>
                <w:color w:val="000000"/>
                <w:szCs w:val="28"/>
              </w:rPr>
            </w:pPr>
            <w:r w:rsidRPr="00B33C22">
              <w:rPr>
                <w:color w:val="000000"/>
                <w:szCs w:val="28"/>
              </w:rPr>
              <w:t>0.225847207</w:t>
            </w:r>
          </w:p>
        </w:tc>
        <w:tc>
          <w:tcPr>
            <w:tcW w:w="1686" w:type="dxa"/>
            <w:tcBorders>
              <w:top w:val="nil"/>
              <w:left w:val="nil"/>
              <w:bottom w:val="single" w:sz="4" w:space="0" w:color="auto"/>
              <w:right w:val="single" w:sz="4" w:space="0" w:color="auto"/>
            </w:tcBorders>
            <w:shd w:val="clear" w:color="auto" w:fill="auto"/>
            <w:vAlign w:val="bottom"/>
            <w:hideMark/>
          </w:tcPr>
          <w:p w14:paraId="1CCA496A"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76F1B10" w14:textId="77777777" w:rsidR="00B33C22" w:rsidRPr="00B33C22" w:rsidRDefault="00B33C22" w:rsidP="00B33C22">
            <w:pPr>
              <w:rPr>
                <w:color w:val="000000"/>
                <w:szCs w:val="28"/>
              </w:rPr>
            </w:pPr>
            <w:r w:rsidRPr="00B33C22">
              <w:rPr>
                <w:color w:val="000000"/>
                <w:szCs w:val="28"/>
              </w:rPr>
              <w:t>0.00004991</w:t>
            </w:r>
          </w:p>
        </w:tc>
      </w:tr>
      <w:tr w:rsidR="00B33C22" w:rsidRPr="00B33C22" w14:paraId="71737025"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F4732A0"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296DF2BA" w14:textId="77777777" w:rsidR="00B33C22" w:rsidRPr="00B33C22" w:rsidRDefault="00B33C22" w:rsidP="00B33C22">
            <w:pPr>
              <w:rPr>
                <w:color w:val="000000"/>
                <w:szCs w:val="28"/>
              </w:rPr>
            </w:pPr>
            <w:r w:rsidRPr="00B33C22">
              <w:rPr>
                <w:color w:val="000000"/>
                <w:szCs w:val="28"/>
              </w:rPr>
              <w:t>ТК22 : ТК26</w:t>
            </w:r>
          </w:p>
        </w:tc>
        <w:tc>
          <w:tcPr>
            <w:tcW w:w="1604" w:type="dxa"/>
            <w:tcBorders>
              <w:top w:val="nil"/>
              <w:left w:val="nil"/>
              <w:bottom w:val="single" w:sz="4" w:space="0" w:color="auto"/>
              <w:right w:val="single" w:sz="4" w:space="0" w:color="auto"/>
            </w:tcBorders>
            <w:shd w:val="clear" w:color="auto" w:fill="auto"/>
            <w:vAlign w:val="bottom"/>
            <w:hideMark/>
          </w:tcPr>
          <w:p w14:paraId="7A0591CC" w14:textId="77777777" w:rsidR="00B33C22" w:rsidRPr="00B33C22" w:rsidRDefault="00B33C22" w:rsidP="00B33C22">
            <w:pPr>
              <w:rPr>
                <w:color w:val="000000"/>
                <w:szCs w:val="28"/>
              </w:rPr>
            </w:pPr>
            <w:r w:rsidRPr="00B33C22">
              <w:rPr>
                <w:color w:val="000000"/>
                <w:szCs w:val="28"/>
              </w:rPr>
              <w:t>55.27</w:t>
            </w:r>
          </w:p>
        </w:tc>
        <w:tc>
          <w:tcPr>
            <w:tcW w:w="1604" w:type="dxa"/>
            <w:tcBorders>
              <w:top w:val="nil"/>
              <w:left w:val="nil"/>
              <w:bottom w:val="single" w:sz="4" w:space="0" w:color="auto"/>
              <w:right w:val="single" w:sz="4" w:space="0" w:color="auto"/>
            </w:tcBorders>
            <w:shd w:val="clear" w:color="auto" w:fill="auto"/>
            <w:vAlign w:val="bottom"/>
            <w:hideMark/>
          </w:tcPr>
          <w:p w14:paraId="42B74335" w14:textId="77777777" w:rsidR="00B33C22" w:rsidRPr="00B33C22" w:rsidRDefault="00B33C22" w:rsidP="00B33C22">
            <w:pPr>
              <w:rPr>
                <w:color w:val="000000"/>
                <w:szCs w:val="28"/>
              </w:rPr>
            </w:pPr>
            <w:r w:rsidRPr="00B33C22">
              <w:rPr>
                <w:color w:val="000000"/>
                <w:szCs w:val="28"/>
              </w:rPr>
              <w:t>55.27</w:t>
            </w:r>
          </w:p>
        </w:tc>
        <w:tc>
          <w:tcPr>
            <w:tcW w:w="1491" w:type="dxa"/>
            <w:tcBorders>
              <w:top w:val="nil"/>
              <w:left w:val="nil"/>
              <w:bottom w:val="single" w:sz="4" w:space="0" w:color="auto"/>
              <w:right w:val="single" w:sz="4" w:space="0" w:color="auto"/>
            </w:tcBorders>
            <w:shd w:val="clear" w:color="auto" w:fill="auto"/>
            <w:vAlign w:val="bottom"/>
            <w:hideMark/>
          </w:tcPr>
          <w:p w14:paraId="0B9A2B16"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3473B4DF"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55EEAC99" w14:textId="77777777" w:rsidR="00B33C22" w:rsidRPr="00B33C22" w:rsidRDefault="00B33C22" w:rsidP="00B33C22">
            <w:pPr>
              <w:rPr>
                <w:color w:val="000000"/>
                <w:szCs w:val="28"/>
              </w:rPr>
            </w:pPr>
            <w:r w:rsidRPr="00B33C22">
              <w:rPr>
                <w:color w:val="000000"/>
                <w:szCs w:val="28"/>
              </w:rPr>
              <w:t>11.054</w:t>
            </w:r>
          </w:p>
        </w:tc>
        <w:tc>
          <w:tcPr>
            <w:tcW w:w="1644" w:type="dxa"/>
            <w:tcBorders>
              <w:top w:val="nil"/>
              <w:left w:val="nil"/>
              <w:bottom w:val="single" w:sz="4" w:space="0" w:color="auto"/>
              <w:right w:val="single" w:sz="4" w:space="0" w:color="auto"/>
            </w:tcBorders>
            <w:shd w:val="clear" w:color="auto" w:fill="auto"/>
            <w:noWrap/>
            <w:vAlign w:val="bottom"/>
            <w:hideMark/>
          </w:tcPr>
          <w:p w14:paraId="40603E67" w14:textId="77777777" w:rsidR="00B33C22" w:rsidRPr="00B33C22" w:rsidRDefault="00B33C22" w:rsidP="00B33C22">
            <w:pPr>
              <w:rPr>
                <w:color w:val="000000"/>
                <w:szCs w:val="28"/>
              </w:rPr>
            </w:pPr>
            <w:r w:rsidRPr="00B33C22">
              <w:rPr>
                <w:color w:val="000000"/>
                <w:szCs w:val="28"/>
              </w:rPr>
              <w:t>4.4331151</w:t>
            </w:r>
          </w:p>
        </w:tc>
        <w:tc>
          <w:tcPr>
            <w:tcW w:w="1686" w:type="dxa"/>
            <w:tcBorders>
              <w:top w:val="nil"/>
              <w:left w:val="nil"/>
              <w:bottom w:val="single" w:sz="4" w:space="0" w:color="auto"/>
              <w:right w:val="single" w:sz="4" w:space="0" w:color="auto"/>
            </w:tcBorders>
            <w:shd w:val="clear" w:color="auto" w:fill="auto"/>
            <w:noWrap/>
            <w:vAlign w:val="bottom"/>
            <w:hideMark/>
          </w:tcPr>
          <w:p w14:paraId="4746C092" w14:textId="77777777" w:rsidR="00B33C22" w:rsidRPr="00B33C22" w:rsidRDefault="00B33C22" w:rsidP="00B33C22">
            <w:pPr>
              <w:rPr>
                <w:color w:val="000000"/>
                <w:szCs w:val="28"/>
              </w:rPr>
            </w:pPr>
            <w:r w:rsidRPr="00B33C22">
              <w:rPr>
                <w:color w:val="000000"/>
                <w:szCs w:val="28"/>
              </w:rPr>
              <w:t>0.225575014</w:t>
            </w:r>
          </w:p>
        </w:tc>
        <w:tc>
          <w:tcPr>
            <w:tcW w:w="1686" w:type="dxa"/>
            <w:tcBorders>
              <w:top w:val="nil"/>
              <w:left w:val="nil"/>
              <w:bottom w:val="single" w:sz="4" w:space="0" w:color="auto"/>
              <w:right w:val="single" w:sz="4" w:space="0" w:color="auto"/>
            </w:tcBorders>
            <w:shd w:val="clear" w:color="auto" w:fill="auto"/>
            <w:vAlign w:val="bottom"/>
            <w:hideMark/>
          </w:tcPr>
          <w:p w14:paraId="00568200"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1C5EF21" w14:textId="77777777" w:rsidR="00B33C22" w:rsidRPr="00B33C22" w:rsidRDefault="00B33C22" w:rsidP="00B33C22">
            <w:pPr>
              <w:rPr>
                <w:color w:val="000000"/>
                <w:szCs w:val="28"/>
              </w:rPr>
            </w:pPr>
            <w:r w:rsidRPr="00B33C22">
              <w:rPr>
                <w:color w:val="000000"/>
                <w:szCs w:val="28"/>
              </w:rPr>
              <w:t>0.00002934</w:t>
            </w:r>
          </w:p>
        </w:tc>
      </w:tr>
      <w:tr w:rsidR="00B33C22" w:rsidRPr="00B33C22" w14:paraId="2ECB9F99"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4A23B9F"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0ED642AB" w14:textId="77777777" w:rsidR="00B33C22" w:rsidRPr="00B33C22" w:rsidRDefault="00B33C22" w:rsidP="00B33C22">
            <w:pPr>
              <w:rPr>
                <w:color w:val="000000"/>
                <w:szCs w:val="28"/>
              </w:rPr>
            </w:pPr>
            <w:r w:rsidRPr="00B33C22">
              <w:rPr>
                <w:color w:val="000000"/>
                <w:szCs w:val="28"/>
              </w:rPr>
              <w:t>ТК26 : ТК27</w:t>
            </w:r>
          </w:p>
        </w:tc>
        <w:tc>
          <w:tcPr>
            <w:tcW w:w="1604" w:type="dxa"/>
            <w:tcBorders>
              <w:top w:val="nil"/>
              <w:left w:val="nil"/>
              <w:bottom w:val="single" w:sz="4" w:space="0" w:color="auto"/>
              <w:right w:val="single" w:sz="4" w:space="0" w:color="auto"/>
            </w:tcBorders>
            <w:shd w:val="clear" w:color="auto" w:fill="auto"/>
            <w:vAlign w:val="bottom"/>
            <w:hideMark/>
          </w:tcPr>
          <w:p w14:paraId="4CC84FFE" w14:textId="77777777" w:rsidR="00B33C22" w:rsidRPr="00B33C22" w:rsidRDefault="00B33C22" w:rsidP="00B33C22">
            <w:pPr>
              <w:rPr>
                <w:color w:val="000000"/>
                <w:szCs w:val="28"/>
              </w:rPr>
            </w:pPr>
            <w:r w:rsidRPr="00B33C22">
              <w:rPr>
                <w:color w:val="000000"/>
                <w:szCs w:val="28"/>
              </w:rPr>
              <w:t>28.91</w:t>
            </w:r>
          </w:p>
        </w:tc>
        <w:tc>
          <w:tcPr>
            <w:tcW w:w="1604" w:type="dxa"/>
            <w:tcBorders>
              <w:top w:val="nil"/>
              <w:left w:val="nil"/>
              <w:bottom w:val="single" w:sz="4" w:space="0" w:color="auto"/>
              <w:right w:val="single" w:sz="4" w:space="0" w:color="auto"/>
            </w:tcBorders>
            <w:shd w:val="clear" w:color="auto" w:fill="auto"/>
            <w:vAlign w:val="bottom"/>
            <w:hideMark/>
          </w:tcPr>
          <w:p w14:paraId="3BB1B41E" w14:textId="77777777" w:rsidR="00B33C22" w:rsidRPr="00B33C22" w:rsidRDefault="00B33C22" w:rsidP="00B33C22">
            <w:pPr>
              <w:rPr>
                <w:color w:val="000000"/>
                <w:szCs w:val="28"/>
              </w:rPr>
            </w:pPr>
            <w:r w:rsidRPr="00B33C22">
              <w:rPr>
                <w:color w:val="000000"/>
                <w:szCs w:val="28"/>
              </w:rPr>
              <w:t>28.91</w:t>
            </w:r>
          </w:p>
        </w:tc>
        <w:tc>
          <w:tcPr>
            <w:tcW w:w="1491" w:type="dxa"/>
            <w:tcBorders>
              <w:top w:val="nil"/>
              <w:left w:val="nil"/>
              <w:bottom w:val="single" w:sz="4" w:space="0" w:color="auto"/>
              <w:right w:val="single" w:sz="4" w:space="0" w:color="auto"/>
            </w:tcBorders>
            <w:shd w:val="clear" w:color="auto" w:fill="auto"/>
            <w:vAlign w:val="bottom"/>
            <w:hideMark/>
          </w:tcPr>
          <w:p w14:paraId="2B57AB81" w14:textId="77777777" w:rsidR="00B33C22" w:rsidRPr="00B33C22" w:rsidRDefault="00B33C22" w:rsidP="00B33C22">
            <w:pPr>
              <w:rPr>
                <w:color w:val="000000"/>
                <w:szCs w:val="28"/>
              </w:rPr>
            </w:pPr>
            <w:r w:rsidRPr="00B33C22">
              <w:rPr>
                <w:color w:val="000000"/>
                <w:szCs w:val="28"/>
              </w:rPr>
              <w:t>80</w:t>
            </w:r>
          </w:p>
        </w:tc>
        <w:tc>
          <w:tcPr>
            <w:tcW w:w="1491" w:type="dxa"/>
            <w:tcBorders>
              <w:top w:val="nil"/>
              <w:left w:val="nil"/>
              <w:bottom w:val="single" w:sz="4" w:space="0" w:color="auto"/>
              <w:right w:val="single" w:sz="4" w:space="0" w:color="auto"/>
            </w:tcBorders>
            <w:shd w:val="clear" w:color="auto" w:fill="auto"/>
            <w:vAlign w:val="bottom"/>
            <w:hideMark/>
          </w:tcPr>
          <w:p w14:paraId="5D5B4E13" w14:textId="77777777" w:rsidR="00B33C22" w:rsidRPr="00B33C22" w:rsidRDefault="00B33C22" w:rsidP="00B33C22">
            <w:pPr>
              <w:rPr>
                <w:color w:val="000000"/>
                <w:szCs w:val="28"/>
              </w:rPr>
            </w:pPr>
            <w:r w:rsidRPr="00B33C22">
              <w:rPr>
                <w:color w:val="000000"/>
                <w:szCs w:val="28"/>
              </w:rPr>
              <w:t>80</w:t>
            </w:r>
          </w:p>
        </w:tc>
        <w:tc>
          <w:tcPr>
            <w:tcW w:w="1646" w:type="dxa"/>
            <w:tcBorders>
              <w:top w:val="nil"/>
              <w:left w:val="nil"/>
              <w:bottom w:val="single" w:sz="4" w:space="0" w:color="auto"/>
              <w:right w:val="single" w:sz="4" w:space="0" w:color="auto"/>
            </w:tcBorders>
            <w:shd w:val="clear" w:color="auto" w:fill="auto"/>
            <w:vAlign w:val="bottom"/>
            <w:hideMark/>
          </w:tcPr>
          <w:p w14:paraId="12CF236B" w14:textId="77777777" w:rsidR="00B33C22" w:rsidRPr="00B33C22" w:rsidRDefault="00B33C22" w:rsidP="00B33C22">
            <w:pPr>
              <w:rPr>
                <w:color w:val="000000"/>
                <w:szCs w:val="28"/>
              </w:rPr>
            </w:pPr>
            <w:r w:rsidRPr="00B33C22">
              <w:rPr>
                <w:color w:val="000000"/>
                <w:szCs w:val="28"/>
              </w:rPr>
              <w:t>4.6256</w:t>
            </w:r>
          </w:p>
        </w:tc>
        <w:tc>
          <w:tcPr>
            <w:tcW w:w="1644" w:type="dxa"/>
            <w:tcBorders>
              <w:top w:val="nil"/>
              <w:left w:val="nil"/>
              <w:bottom w:val="single" w:sz="4" w:space="0" w:color="auto"/>
              <w:right w:val="single" w:sz="4" w:space="0" w:color="auto"/>
            </w:tcBorders>
            <w:shd w:val="clear" w:color="auto" w:fill="auto"/>
            <w:noWrap/>
            <w:vAlign w:val="bottom"/>
            <w:hideMark/>
          </w:tcPr>
          <w:p w14:paraId="2F8E84A8" w14:textId="77777777" w:rsidR="00B33C22" w:rsidRPr="00B33C22" w:rsidRDefault="00B33C22" w:rsidP="00B33C22">
            <w:pPr>
              <w:rPr>
                <w:color w:val="000000"/>
                <w:szCs w:val="28"/>
              </w:rPr>
            </w:pPr>
            <w:r w:rsidRPr="00B33C22">
              <w:rPr>
                <w:color w:val="000000"/>
                <w:szCs w:val="28"/>
              </w:rPr>
              <w:t>4.1319036</w:t>
            </w:r>
          </w:p>
        </w:tc>
        <w:tc>
          <w:tcPr>
            <w:tcW w:w="1686" w:type="dxa"/>
            <w:tcBorders>
              <w:top w:val="nil"/>
              <w:left w:val="nil"/>
              <w:bottom w:val="single" w:sz="4" w:space="0" w:color="auto"/>
              <w:right w:val="single" w:sz="4" w:space="0" w:color="auto"/>
            </w:tcBorders>
            <w:shd w:val="clear" w:color="auto" w:fill="auto"/>
            <w:noWrap/>
            <w:vAlign w:val="bottom"/>
            <w:hideMark/>
          </w:tcPr>
          <w:p w14:paraId="0983F122" w14:textId="77777777" w:rsidR="00B33C22" w:rsidRPr="00B33C22" w:rsidRDefault="00B33C22" w:rsidP="00B33C22">
            <w:pPr>
              <w:rPr>
                <w:color w:val="000000"/>
                <w:szCs w:val="28"/>
              </w:rPr>
            </w:pPr>
            <w:r w:rsidRPr="00B33C22">
              <w:rPr>
                <w:color w:val="000000"/>
                <w:szCs w:val="28"/>
              </w:rPr>
              <w:t>0.242019199</w:t>
            </w:r>
          </w:p>
        </w:tc>
        <w:tc>
          <w:tcPr>
            <w:tcW w:w="1686" w:type="dxa"/>
            <w:tcBorders>
              <w:top w:val="nil"/>
              <w:left w:val="nil"/>
              <w:bottom w:val="single" w:sz="4" w:space="0" w:color="auto"/>
              <w:right w:val="single" w:sz="4" w:space="0" w:color="auto"/>
            </w:tcBorders>
            <w:shd w:val="clear" w:color="auto" w:fill="auto"/>
            <w:vAlign w:val="bottom"/>
            <w:hideMark/>
          </w:tcPr>
          <w:p w14:paraId="25C65F7F"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64A632D" w14:textId="77777777" w:rsidR="00B33C22" w:rsidRPr="00B33C22" w:rsidRDefault="00B33C22" w:rsidP="00B33C22">
            <w:pPr>
              <w:rPr>
                <w:color w:val="000000"/>
                <w:szCs w:val="28"/>
              </w:rPr>
            </w:pPr>
            <w:r w:rsidRPr="00B33C22">
              <w:rPr>
                <w:color w:val="000000"/>
                <w:szCs w:val="28"/>
              </w:rPr>
              <w:t>0.00001430</w:t>
            </w:r>
          </w:p>
        </w:tc>
      </w:tr>
      <w:tr w:rsidR="00B33C22" w:rsidRPr="00B33C22" w14:paraId="38CCFA53"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4B679C9"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76AFF9D" w14:textId="77777777" w:rsidR="00B33C22" w:rsidRPr="00B33C22" w:rsidRDefault="00B33C22" w:rsidP="00B33C22">
            <w:pPr>
              <w:rPr>
                <w:color w:val="000000"/>
                <w:szCs w:val="28"/>
              </w:rPr>
            </w:pPr>
            <w:r w:rsidRPr="00B33C22">
              <w:rPr>
                <w:color w:val="000000"/>
                <w:szCs w:val="28"/>
              </w:rPr>
              <w:t>ТК27 : ТК28</w:t>
            </w:r>
          </w:p>
        </w:tc>
        <w:tc>
          <w:tcPr>
            <w:tcW w:w="1604" w:type="dxa"/>
            <w:tcBorders>
              <w:top w:val="nil"/>
              <w:left w:val="nil"/>
              <w:bottom w:val="single" w:sz="4" w:space="0" w:color="auto"/>
              <w:right w:val="single" w:sz="4" w:space="0" w:color="auto"/>
            </w:tcBorders>
            <w:shd w:val="clear" w:color="auto" w:fill="auto"/>
            <w:vAlign w:val="bottom"/>
            <w:hideMark/>
          </w:tcPr>
          <w:p w14:paraId="5EDD23F1" w14:textId="77777777" w:rsidR="00B33C22" w:rsidRPr="00B33C22" w:rsidRDefault="00B33C22" w:rsidP="00B33C22">
            <w:pPr>
              <w:rPr>
                <w:color w:val="000000"/>
                <w:szCs w:val="28"/>
              </w:rPr>
            </w:pPr>
            <w:r w:rsidRPr="00B33C22">
              <w:rPr>
                <w:color w:val="000000"/>
                <w:szCs w:val="28"/>
              </w:rPr>
              <w:t>34.92</w:t>
            </w:r>
          </w:p>
        </w:tc>
        <w:tc>
          <w:tcPr>
            <w:tcW w:w="1604" w:type="dxa"/>
            <w:tcBorders>
              <w:top w:val="nil"/>
              <w:left w:val="nil"/>
              <w:bottom w:val="single" w:sz="4" w:space="0" w:color="auto"/>
              <w:right w:val="single" w:sz="4" w:space="0" w:color="auto"/>
            </w:tcBorders>
            <w:shd w:val="clear" w:color="auto" w:fill="auto"/>
            <w:vAlign w:val="bottom"/>
            <w:hideMark/>
          </w:tcPr>
          <w:p w14:paraId="64B8C2C5" w14:textId="77777777" w:rsidR="00B33C22" w:rsidRPr="00B33C22" w:rsidRDefault="00B33C22" w:rsidP="00B33C22">
            <w:pPr>
              <w:rPr>
                <w:color w:val="000000"/>
                <w:szCs w:val="28"/>
              </w:rPr>
            </w:pPr>
            <w:r w:rsidRPr="00B33C22">
              <w:rPr>
                <w:color w:val="000000"/>
                <w:szCs w:val="28"/>
              </w:rPr>
              <w:t>34.92</w:t>
            </w:r>
          </w:p>
        </w:tc>
        <w:tc>
          <w:tcPr>
            <w:tcW w:w="1491" w:type="dxa"/>
            <w:tcBorders>
              <w:top w:val="nil"/>
              <w:left w:val="nil"/>
              <w:bottom w:val="single" w:sz="4" w:space="0" w:color="auto"/>
              <w:right w:val="single" w:sz="4" w:space="0" w:color="auto"/>
            </w:tcBorders>
            <w:shd w:val="clear" w:color="auto" w:fill="auto"/>
            <w:vAlign w:val="bottom"/>
            <w:hideMark/>
          </w:tcPr>
          <w:p w14:paraId="1F14E0D3"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7F01CFA5"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0387FAB6" w14:textId="77777777" w:rsidR="00B33C22" w:rsidRPr="00B33C22" w:rsidRDefault="00B33C22" w:rsidP="00B33C22">
            <w:pPr>
              <w:rPr>
                <w:color w:val="000000"/>
                <w:szCs w:val="28"/>
              </w:rPr>
            </w:pPr>
            <w:r w:rsidRPr="00B33C22">
              <w:rPr>
                <w:color w:val="000000"/>
                <w:szCs w:val="28"/>
              </w:rPr>
              <w:t>3.492</w:t>
            </w:r>
          </w:p>
        </w:tc>
        <w:tc>
          <w:tcPr>
            <w:tcW w:w="1644" w:type="dxa"/>
            <w:tcBorders>
              <w:top w:val="nil"/>
              <w:left w:val="nil"/>
              <w:bottom w:val="single" w:sz="4" w:space="0" w:color="auto"/>
              <w:right w:val="single" w:sz="4" w:space="0" w:color="auto"/>
            </w:tcBorders>
            <w:shd w:val="clear" w:color="auto" w:fill="auto"/>
            <w:noWrap/>
            <w:vAlign w:val="bottom"/>
            <w:hideMark/>
          </w:tcPr>
          <w:p w14:paraId="12A9BEB5" w14:textId="77777777" w:rsidR="00B33C22" w:rsidRPr="00B33C22" w:rsidRDefault="00B33C22" w:rsidP="00B33C22">
            <w:pPr>
              <w:rPr>
                <w:color w:val="000000"/>
                <w:szCs w:val="28"/>
              </w:rPr>
            </w:pPr>
            <w:r w:rsidRPr="00B33C22">
              <w:rPr>
                <w:color w:val="000000"/>
                <w:szCs w:val="28"/>
              </w:rPr>
              <w:t>3.67423688</w:t>
            </w:r>
          </w:p>
        </w:tc>
        <w:tc>
          <w:tcPr>
            <w:tcW w:w="1686" w:type="dxa"/>
            <w:tcBorders>
              <w:top w:val="nil"/>
              <w:left w:val="nil"/>
              <w:bottom w:val="single" w:sz="4" w:space="0" w:color="auto"/>
              <w:right w:val="single" w:sz="4" w:space="0" w:color="auto"/>
            </w:tcBorders>
            <w:shd w:val="clear" w:color="auto" w:fill="auto"/>
            <w:noWrap/>
            <w:vAlign w:val="bottom"/>
            <w:hideMark/>
          </w:tcPr>
          <w:p w14:paraId="1505EE23" w14:textId="77777777" w:rsidR="00B33C22" w:rsidRPr="00B33C22" w:rsidRDefault="00B33C22" w:rsidP="00B33C22">
            <w:pPr>
              <w:rPr>
                <w:color w:val="000000"/>
                <w:szCs w:val="28"/>
              </w:rPr>
            </w:pPr>
            <w:r w:rsidRPr="00B33C22">
              <w:rPr>
                <w:color w:val="000000"/>
                <w:szCs w:val="28"/>
              </w:rPr>
              <w:t>0.272165359</w:t>
            </w:r>
          </w:p>
        </w:tc>
        <w:tc>
          <w:tcPr>
            <w:tcW w:w="1686" w:type="dxa"/>
            <w:tcBorders>
              <w:top w:val="nil"/>
              <w:left w:val="nil"/>
              <w:bottom w:val="single" w:sz="4" w:space="0" w:color="auto"/>
              <w:right w:val="single" w:sz="4" w:space="0" w:color="auto"/>
            </w:tcBorders>
            <w:shd w:val="clear" w:color="auto" w:fill="auto"/>
            <w:vAlign w:val="bottom"/>
            <w:hideMark/>
          </w:tcPr>
          <w:p w14:paraId="1F8D7A07"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18F12B2" w14:textId="77777777" w:rsidR="00B33C22" w:rsidRPr="00B33C22" w:rsidRDefault="00B33C22" w:rsidP="00B33C22">
            <w:pPr>
              <w:rPr>
                <w:color w:val="000000"/>
                <w:szCs w:val="28"/>
              </w:rPr>
            </w:pPr>
            <w:r w:rsidRPr="00B33C22">
              <w:rPr>
                <w:color w:val="000000"/>
                <w:szCs w:val="28"/>
              </w:rPr>
              <w:t>0.00001536</w:t>
            </w:r>
          </w:p>
        </w:tc>
      </w:tr>
      <w:tr w:rsidR="00B33C22" w:rsidRPr="00B33C22" w14:paraId="21DFC47A"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AAC1CD1"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27DA4F86" w14:textId="77777777" w:rsidR="00B33C22" w:rsidRPr="00B33C22" w:rsidRDefault="00B33C22" w:rsidP="00B33C22">
            <w:pPr>
              <w:rPr>
                <w:color w:val="000000"/>
                <w:szCs w:val="28"/>
              </w:rPr>
            </w:pPr>
            <w:r w:rsidRPr="00B33C22">
              <w:rPr>
                <w:color w:val="000000"/>
                <w:szCs w:val="28"/>
              </w:rPr>
              <w:t>ТК27 : ул. Гагарина, 42</w:t>
            </w:r>
          </w:p>
        </w:tc>
        <w:tc>
          <w:tcPr>
            <w:tcW w:w="1604" w:type="dxa"/>
            <w:tcBorders>
              <w:top w:val="nil"/>
              <w:left w:val="nil"/>
              <w:bottom w:val="single" w:sz="4" w:space="0" w:color="auto"/>
              <w:right w:val="single" w:sz="4" w:space="0" w:color="auto"/>
            </w:tcBorders>
            <w:shd w:val="clear" w:color="auto" w:fill="auto"/>
            <w:vAlign w:val="bottom"/>
            <w:hideMark/>
          </w:tcPr>
          <w:p w14:paraId="7D299A19" w14:textId="77777777" w:rsidR="00B33C22" w:rsidRPr="00B33C22" w:rsidRDefault="00B33C22" w:rsidP="00B33C22">
            <w:pPr>
              <w:rPr>
                <w:color w:val="000000"/>
                <w:szCs w:val="28"/>
              </w:rPr>
            </w:pPr>
            <w:r w:rsidRPr="00B33C22">
              <w:rPr>
                <w:color w:val="000000"/>
                <w:szCs w:val="28"/>
              </w:rPr>
              <w:t>17.88</w:t>
            </w:r>
          </w:p>
        </w:tc>
        <w:tc>
          <w:tcPr>
            <w:tcW w:w="1604" w:type="dxa"/>
            <w:tcBorders>
              <w:top w:val="nil"/>
              <w:left w:val="nil"/>
              <w:bottom w:val="single" w:sz="4" w:space="0" w:color="auto"/>
              <w:right w:val="single" w:sz="4" w:space="0" w:color="auto"/>
            </w:tcBorders>
            <w:shd w:val="clear" w:color="auto" w:fill="auto"/>
            <w:vAlign w:val="bottom"/>
            <w:hideMark/>
          </w:tcPr>
          <w:p w14:paraId="4009A9CB" w14:textId="77777777" w:rsidR="00B33C22" w:rsidRPr="00B33C22" w:rsidRDefault="00B33C22" w:rsidP="00B33C22">
            <w:pPr>
              <w:rPr>
                <w:color w:val="000000"/>
                <w:szCs w:val="28"/>
              </w:rPr>
            </w:pPr>
            <w:r w:rsidRPr="00B33C22">
              <w:rPr>
                <w:color w:val="000000"/>
                <w:szCs w:val="28"/>
              </w:rPr>
              <w:t>17.88</w:t>
            </w:r>
          </w:p>
        </w:tc>
        <w:tc>
          <w:tcPr>
            <w:tcW w:w="1491" w:type="dxa"/>
            <w:tcBorders>
              <w:top w:val="nil"/>
              <w:left w:val="nil"/>
              <w:bottom w:val="single" w:sz="4" w:space="0" w:color="auto"/>
              <w:right w:val="single" w:sz="4" w:space="0" w:color="auto"/>
            </w:tcBorders>
            <w:shd w:val="clear" w:color="auto" w:fill="auto"/>
            <w:vAlign w:val="bottom"/>
            <w:hideMark/>
          </w:tcPr>
          <w:p w14:paraId="4DC39C33"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644C26FE"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5880CFA4" w14:textId="77777777" w:rsidR="00B33C22" w:rsidRPr="00B33C22" w:rsidRDefault="00B33C22" w:rsidP="00B33C22">
            <w:pPr>
              <w:rPr>
                <w:color w:val="000000"/>
                <w:szCs w:val="28"/>
              </w:rPr>
            </w:pPr>
            <w:r w:rsidRPr="00B33C22">
              <w:rPr>
                <w:color w:val="000000"/>
                <w:szCs w:val="28"/>
              </w:rPr>
              <w:t>1.788</w:t>
            </w:r>
          </w:p>
        </w:tc>
        <w:tc>
          <w:tcPr>
            <w:tcW w:w="1644" w:type="dxa"/>
            <w:tcBorders>
              <w:top w:val="nil"/>
              <w:left w:val="nil"/>
              <w:bottom w:val="single" w:sz="4" w:space="0" w:color="auto"/>
              <w:right w:val="single" w:sz="4" w:space="0" w:color="auto"/>
            </w:tcBorders>
            <w:shd w:val="clear" w:color="auto" w:fill="auto"/>
            <w:noWrap/>
            <w:vAlign w:val="bottom"/>
            <w:hideMark/>
          </w:tcPr>
          <w:p w14:paraId="60AA9999" w14:textId="77777777" w:rsidR="00B33C22" w:rsidRPr="00B33C22" w:rsidRDefault="00B33C22" w:rsidP="00B33C22">
            <w:pPr>
              <w:rPr>
                <w:color w:val="000000"/>
                <w:szCs w:val="28"/>
              </w:rPr>
            </w:pPr>
            <w:r w:rsidRPr="00B33C22">
              <w:rPr>
                <w:color w:val="000000"/>
                <w:szCs w:val="28"/>
              </w:rPr>
              <w:t>3.67540828</w:t>
            </w:r>
          </w:p>
        </w:tc>
        <w:tc>
          <w:tcPr>
            <w:tcW w:w="1686" w:type="dxa"/>
            <w:tcBorders>
              <w:top w:val="nil"/>
              <w:left w:val="nil"/>
              <w:bottom w:val="single" w:sz="4" w:space="0" w:color="auto"/>
              <w:right w:val="single" w:sz="4" w:space="0" w:color="auto"/>
            </w:tcBorders>
            <w:shd w:val="clear" w:color="auto" w:fill="auto"/>
            <w:noWrap/>
            <w:vAlign w:val="bottom"/>
            <w:hideMark/>
          </w:tcPr>
          <w:p w14:paraId="0BD36651" w14:textId="77777777" w:rsidR="00B33C22" w:rsidRPr="00B33C22" w:rsidRDefault="00B33C22" w:rsidP="00B33C22">
            <w:pPr>
              <w:rPr>
                <w:color w:val="000000"/>
                <w:szCs w:val="28"/>
              </w:rPr>
            </w:pPr>
            <w:r w:rsidRPr="00B33C22">
              <w:rPr>
                <w:color w:val="000000"/>
                <w:szCs w:val="28"/>
              </w:rPr>
              <w:t>0.272078616</w:t>
            </w:r>
          </w:p>
        </w:tc>
        <w:tc>
          <w:tcPr>
            <w:tcW w:w="1686" w:type="dxa"/>
            <w:tcBorders>
              <w:top w:val="nil"/>
              <w:left w:val="nil"/>
              <w:bottom w:val="single" w:sz="4" w:space="0" w:color="auto"/>
              <w:right w:val="single" w:sz="4" w:space="0" w:color="auto"/>
            </w:tcBorders>
            <w:shd w:val="clear" w:color="auto" w:fill="auto"/>
            <w:vAlign w:val="bottom"/>
            <w:hideMark/>
          </w:tcPr>
          <w:p w14:paraId="4808DBD6"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6E6733E" w14:textId="77777777" w:rsidR="00B33C22" w:rsidRPr="00B33C22" w:rsidRDefault="00B33C22" w:rsidP="00B33C22">
            <w:pPr>
              <w:rPr>
                <w:color w:val="000000"/>
                <w:szCs w:val="28"/>
              </w:rPr>
            </w:pPr>
            <w:r w:rsidRPr="00B33C22">
              <w:rPr>
                <w:color w:val="000000"/>
                <w:szCs w:val="28"/>
              </w:rPr>
              <w:t>0.00000787</w:t>
            </w:r>
          </w:p>
        </w:tc>
      </w:tr>
      <w:tr w:rsidR="00B33C22" w:rsidRPr="00B33C22" w14:paraId="0ED88169"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0814394"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1A0A54A4" w14:textId="77777777" w:rsidR="00B33C22" w:rsidRPr="00B33C22" w:rsidRDefault="00B33C22" w:rsidP="00B33C22">
            <w:pPr>
              <w:rPr>
                <w:color w:val="000000"/>
                <w:szCs w:val="28"/>
              </w:rPr>
            </w:pPr>
            <w:r w:rsidRPr="00B33C22">
              <w:rPr>
                <w:color w:val="000000"/>
                <w:szCs w:val="28"/>
              </w:rPr>
              <w:t>ТК26 : ул. Гагарина, 40</w:t>
            </w:r>
          </w:p>
        </w:tc>
        <w:tc>
          <w:tcPr>
            <w:tcW w:w="1604" w:type="dxa"/>
            <w:tcBorders>
              <w:top w:val="nil"/>
              <w:left w:val="nil"/>
              <w:bottom w:val="single" w:sz="4" w:space="0" w:color="auto"/>
              <w:right w:val="single" w:sz="4" w:space="0" w:color="auto"/>
            </w:tcBorders>
            <w:shd w:val="clear" w:color="auto" w:fill="auto"/>
            <w:vAlign w:val="bottom"/>
            <w:hideMark/>
          </w:tcPr>
          <w:p w14:paraId="195DE32F" w14:textId="77777777" w:rsidR="00B33C22" w:rsidRPr="00B33C22" w:rsidRDefault="00B33C22" w:rsidP="00B33C22">
            <w:pPr>
              <w:rPr>
                <w:color w:val="000000"/>
                <w:szCs w:val="28"/>
              </w:rPr>
            </w:pPr>
            <w:r w:rsidRPr="00B33C22">
              <w:rPr>
                <w:color w:val="000000"/>
                <w:szCs w:val="28"/>
              </w:rPr>
              <w:t>22.49</w:t>
            </w:r>
          </w:p>
        </w:tc>
        <w:tc>
          <w:tcPr>
            <w:tcW w:w="1604" w:type="dxa"/>
            <w:tcBorders>
              <w:top w:val="nil"/>
              <w:left w:val="nil"/>
              <w:bottom w:val="single" w:sz="4" w:space="0" w:color="auto"/>
              <w:right w:val="single" w:sz="4" w:space="0" w:color="auto"/>
            </w:tcBorders>
            <w:shd w:val="clear" w:color="auto" w:fill="auto"/>
            <w:vAlign w:val="bottom"/>
            <w:hideMark/>
          </w:tcPr>
          <w:p w14:paraId="41E1401D" w14:textId="77777777" w:rsidR="00B33C22" w:rsidRPr="00B33C22" w:rsidRDefault="00B33C22" w:rsidP="00B33C22">
            <w:pPr>
              <w:rPr>
                <w:color w:val="000000"/>
                <w:szCs w:val="28"/>
              </w:rPr>
            </w:pPr>
            <w:r w:rsidRPr="00B33C22">
              <w:rPr>
                <w:color w:val="000000"/>
                <w:szCs w:val="28"/>
              </w:rPr>
              <w:t>22.49</w:t>
            </w:r>
          </w:p>
        </w:tc>
        <w:tc>
          <w:tcPr>
            <w:tcW w:w="1491" w:type="dxa"/>
            <w:tcBorders>
              <w:top w:val="nil"/>
              <w:left w:val="nil"/>
              <w:bottom w:val="single" w:sz="4" w:space="0" w:color="auto"/>
              <w:right w:val="single" w:sz="4" w:space="0" w:color="auto"/>
            </w:tcBorders>
            <w:shd w:val="clear" w:color="auto" w:fill="auto"/>
            <w:vAlign w:val="bottom"/>
            <w:hideMark/>
          </w:tcPr>
          <w:p w14:paraId="796581A8"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462C042A"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21A89C19" w14:textId="77777777" w:rsidR="00B33C22" w:rsidRPr="00B33C22" w:rsidRDefault="00B33C22" w:rsidP="00B33C22">
            <w:pPr>
              <w:rPr>
                <w:color w:val="000000"/>
                <w:szCs w:val="28"/>
              </w:rPr>
            </w:pPr>
            <w:r w:rsidRPr="00B33C22">
              <w:rPr>
                <w:color w:val="000000"/>
                <w:szCs w:val="28"/>
              </w:rPr>
              <w:t>2.249</w:t>
            </w:r>
          </w:p>
        </w:tc>
        <w:tc>
          <w:tcPr>
            <w:tcW w:w="1644" w:type="dxa"/>
            <w:tcBorders>
              <w:top w:val="nil"/>
              <w:left w:val="nil"/>
              <w:bottom w:val="single" w:sz="4" w:space="0" w:color="auto"/>
              <w:right w:val="single" w:sz="4" w:space="0" w:color="auto"/>
            </w:tcBorders>
            <w:shd w:val="clear" w:color="auto" w:fill="auto"/>
            <w:noWrap/>
            <w:vAlign w:val="bottom"/>
            <w:hideMark/>
          </w:tcPr>
          <w:p w14:paraId="5C792094" w14:textId="77777777" w:rsidR="00B33C22" w:rsidRPr="00B33C22" w:rsidRDefault="00B33C22" w:rsidP="00B33C22">
            <w:pPr>
              <w:rPr>
                <w:color w:val="000000"/>
                <w:szCs w:val="28"/>
              </w:rPr>
            </w:pPr>
            <w:r w:rsidRPr="00B33C22">
              <w:rPr>
                <w:color w:val="000000"/>
                <w:szCs w:val="28"/>
              </w:rPr>
              <w:t>3.67509137</w:t>
            </w:r>
          </w:p>
        </w:tc>
        <w:tc>
          <w:tcPr>
            <w:tcW w:w="1686" w:type="dxa"/>
            <w:tcBorders>
              <w:top w:val="nil"/>
              <w:left w:val="nil"/>
              <w:bottom w:val="single" w:sz="4" w:space="0" w:color="auto"/>
              <w:right w:val="single" w:sz="4" w:space="0" w:color="auto"/>
            </w:tcBorders>
            <w:shd w:val="clear" w:color="auto" w:fill="auto"/>
            <w:noWrap/>
            <w:vAlign w:val="bottom"/>
            <w:hideMark/>
          </w:tcPr>
          <w:p w14:paraId="2DE3C221" w14:textId="77777777" w:rsidR="00B33C22" w:rsidRPr="00B33C22" w:rsidRDefault="00B33C22" w:rsidP="00B33C22">
            <w:pPr>
              <w:rPr>
                <w:color w:val="000000"/>
                <w:szCs w:val="28"/>
              </w:rPr>
            </w:pPr>
            <w:r w:rsidRPr="00B33C22">
              <w:rPr>
                <w:color w:val="000000"/>
                <w:szCs w:val="28"/>
              </w:rPr>
              <w:t>0.272102078</w:t>
            </w:r>
          </w:p>
        </w:tc>
        <w:tc>
          <w:tcPr>
            <w:tcW w:w="1686" w:type="dxa"/>
            <w:tcBorders>
              <w:top w:val="nil"/>
              <w:left w:val="nil"/>
              <w:bottom w:val="single" w:sz="4" w:space="0" w:color="auto"/>
              <w:right w:val="single" w:sz="4" w:space="0" w:color="auto"/>
            </w:tcBorders>
            <w:shd w:val="clear" w:color="auto" w:fill="auto"/>
            <w:vAlign w:val="bottom"/>
            <w:hideMark/>
          </w:tcPr>
          <w:p w14:paraId="159B4934"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15401DF" w14:textId="77777777" w:rsidR="00B33C22" w:rsidRPr="00B33C22" w:rsidRDefault="00B33C22" w:rsidP="00B33C22">
            <w:pPr>
              <w:rPr>
                <w:color w:val="000000"/>
                <w:szCs w:val="28"/>
              </w:rPr>
            </w:pPr>
            <w:r w:rsidRPr="00B33C22">
              <w:rPr>
                <w:color w:val="000000"/>
                <w:szCs w:val="28"/>
              </w:rPr>
              <w:t>0.00000990</w:t>
            </w:r>
          </w:p>
        </w:tc>
      </w:tr>
      <w:tr w:rsidR="00B33C22" w:rsidRPr="00B33C22" w14:paraId="3D21639A"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2E951DE"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6BF683E1" w14:textId="77777777" w:rsidR="00B33C22" w:rsidRPr="00B33C22" w:rsidRDefault="00B33C22" w:rsidP="00B33C22">
            <w:pPr>
              <w:rPr>
                <w:color w:val="000000"/>
                <w:szCs w:val="28"/>
              </w:rPr>
            </w:pPr>
            <w:r w:rsidRPr="00B33C22">
              <w:rPr>
                <w:color w:val="000000"/>
                <w:szCs w:val="28"/>
              </w:rPr>
              <w:t>ТК22 : ТК23</w:t>
            </w:r>
          </w:p>
        </w:tc>
        <w:tc>
          <w:tcPr>
            <w:tcW w:w="1604" w:type="dxa"/>
            <w:tcBorders>
              <w:top w:val="nil"/>
              <w:left w:val="nil"/>
              <w:bottom w:val="single" w:sz="4" w:space="0" w:color="auto"/>
              <w:right w:val="single" w:sz="4" w:space="0" w:color="auto"/>
            </w:tcBorders>
            <w:shd w:val="clear" w:color="auto" w:fill="auto"/>
            <w:vAlign w:val="bottom"/>
            <w:hideMark/>
          </w:tcPr>
          <w:p w14:paraId="6B2E4935" w14:textId="77777777" w:rsidR="00B33C22" w:rsidRPr="00B33C22" w:rsidRDefault="00B33C22" w:rsidP="00B33C22">
            <w:pPr>
              <w:rPr>
                <w:color w:val="000000"/>
                <w:szCs w:val="28"/>
              </w:rPr>
            </w:pPr>
            <w:r w:rsidRPr="00B33C22">
              <w:rPr>
                <w:color w:val="000000"/>
                <w:szCs w:val="28"/>
              </w:rPr>
              <w:t>25.12</w:t>
            </w:r>
          </w:p>
        </w:tc>
        <w:tc>
          <w:tcPr>
            <w:tcW w:w="1604" w:type="dxa"/>
            <w:tcBorders>
              <w:top w:val="nil"/>
              <w:left w:val="nil"/>
              <w:bottom w:val="single" w:sz="4" w:space="0" w:color="auto"/>
              <w:right w:val="single" w:sz="4" w:space="0" w:color="auto"/>
            </w:tcBorders>
            <w:shd w:val="clear" w:color="auto" w:fill="auto"/>
            <w:vAlign w:val="bottom"/>
            <w:hideMark/>
          </w:tcPr>
          <w:p w14:paraId="69BB5F3A" w14:textId="77777777" w:rsidR="00B33C22" w:rsidRPr="00B33C22" w:rsidRDefault="00B33C22" w:rsidP="00B33C22">
            <w:pPr>
              <w:rPr>
                <w:color w:val="000000"/>
                <w:szCs w:val="28"/>
              </w:rPr>
            </w:pPr>
            <w:r w:rsidRPr="00B33C22">
              <w:rPr>
                <w:color w:val="000000"/>
                <w:szCs w:val="28"/>
              </w:rPr>
              <w:t>25.12</w:t>
            </w:r>
          </w:p>
        </w:tc>
        <w:tc>
          <w:tcPr>
            <w:tcW w:w="1491" w:type="dxa"/>
            <w:tcBorders>
              <w:top w:val="nil"/>
              <w:left w:val="nil"/>
              <w:bottom w:val="single" w:sz="4" w:space="0" w:color="auto"/>
              <w:right w:val="single" w:sz="4" w:space="0" w:color="auto"/>
            </w:tcBorders>
            <w:shd w:val="clear" w:color="auto" w:fill="auto"/>
            <w:vAlign w:val="bottom"/>
            <w:hideMark/>
          </w:tcPr>
          <w:p w14:paraId="54412057"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61829580"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69AE3EEB" w14:textId="77777777" w:rsidR="00B33C22" w:rsidRPr="00B33C22" w:rsidRDefault="00B33C22" w:rsidP="00B33C22">
            <w:pPr>
              <w:rPr>
                <w:color w:val="000000"/>
                <w:szCs w:val="28"/>
              </w:rPr>
            </w:pPr>
            <w:r w:rsidRPr="00B33C22">
              <w:rPr>
                <w:color w:val="000000"/>
                <w:szCs w:val="28"/>
              </w:rPr>
              <w:t>5.024</w:t>
            </w:r>
          </w:p>
        </w:tc>
        <w:tc>
          <w:tcPr>
            <w:tcW w:w="1644" w:type="dxa"/>
            <w:tcBorders>
              <w:top w:val="nil"/>
              <w:left w:val="nil"/>
              <w:bottom w:val="single" w:sz="4" w:space="0" w:color="auto"/>
              <w:right w:val="single" w:sz="4" w:space="0" w:color="auto"/>
            </w:tcBorders>
            <w:shd w:val="clear" w:color="auto" w:fill="auto"/>
            <w:noWrap/>
            <w:vAlign w:val="bottom"/>
            <w:hideMark/>
          </w:tcPr>
          <w:p w14:paraId="5CB09B08" w14:textId="77777777" w:rsidR="00B33C22" w:rsidRPr="00B33C22" w:rsidRDefault="00B33C22" w:rsidP="00B33C22">
            <w:pPr>
              <w:rPr>
                <w:color w:val="000000"/>
                <w:szCs w:val="28"/>
              </w:rPr>
            </w:pPr>
            <w:r w:rsidRPr="00B33C22">
              <w:rPr>
                <w:color w:val="000000"/>
                <w:szCs w:val="28"/>
              </w:rPr>
              <w:t>4.4372604</w:t>
            </w:r>
          </w:p>
        </w:tc>
        <w:tc>
          <w:tcPr>
            <w:tcW w:w="1686" w:type="dxa"/>
            <w:tcBorders>
              <w:top w:val="nil"/>
              <w:left w:val="nil"/>
              <w:bottom w:val="single" w:sz="4" w:space="0" w:color="auto"/>
              <w:right w:val="single" w:sz="4" w:space="0" w:color="auto"/>
            </w:tcBorders>
            <w:shd w:val="clear" w:color="auto" w:fill="auto"/>
            <w:noWrap/>
            <w:vAlign w:val="bottom"/>
            <w:hideMark/>
          </w:tcPr>
          <w:p w14:paraId="7E385DB1" w14:textId="77777777" w:rsidR="00B33C22" w:rsidRPr="00B33C22" w:rsidRDefault="00B33C22" w:rsidP="00B33C22">
            <w:pPr>
              <w:rPr>
                <w:color w:val="000000"/>
                <w:szCs w:val="28"/>
              </w:rPr>
            </w:pPr>
            <w:r w:rsidRPr="00B33C22">
              <w:rPr>
                <w:color w:val="000000"/>
                <w:szCs w:val="28"/>
              </w:rPr>
              <w:t>0.225364281</w:t>
            </w:r>
          </w:p>
        </w:tc>
        <w:tc>
          <w:tcPr>
            <w:tcW w:w="1686" w:type="dxa"/>
            <w:tcBorders>
              <w:top w:val="nil"/>
              <w:left w:val="nil"/>
              <w:bottom w:val="single" w:sz="4" w:space="0" w:color="auto"/>
              <w:right w:val="single" w:sz="4" w:space="0" w:color="auto"/>
            </w:tcBorders>
            <w:shd w:val="clear" w:color="auto" w:fill="auto"/>
            <w:vAlign w:val="bottom"/>
            <w:hideMark/>
          </w:tcPr>
          <w:p w14:paraId="536F3CB2"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D7859FE" w14:textId="77777777" w:rsidR="00B33C22" w:rsidRPr="00B33C22" w:rsidRDefault="00B33C22" w:rsidP="00B33C22">
            <w:pPr>
              <w:rPr>
                <w:color w:val="000000"/>
                <w:szCs w:val="28"/>
              </w:rPr>
            </w:pPr>
            <w:r w:rsidRPr="00B33C22">
              <w:rPr>
                <w:color w:val="000000"/>
                <w:szCs w:val="28"/>
              </w:rPr>
              <w:t>0.00001335</w:t>
            </w:r>
          </w:p>
        </w:tc>
      </w:tr>
      <w:tr w:rsidR="00B33C22" w:rsidRPr="00B33C22" w14:paraId="7462E802"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4F6EE60"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5023B423" w14:textId="77777777" w:rsidR="00B33C22" w:rsidRPr="00B33C22" w:rsidRDefault="00B33C22" w:rsidP="00B33C22">
            <w:pPr>
              <w:rPr>
                <w:color w:val="000000"/>
                <w:szCs w:val="28"/>
              </w:rPr>
            </w:pPr>
            <w:r w:rsidRPr="00B33C22">
              <w:rPr>
                <w:color w:val="000000"/>
                <w:szCs w:val="28"/>
              </w:rPr>
              <w:t>ТК23 : ТК24</w:t>
            </w:r>
          </w:p>
        </w:tc>
        <w:tc>
          <w:tcPr>
            <w:tcW w:w="1604" w:type="dxa"/>
            <w:tcBorders>
              <w:top w:val="nil"/>
              <w:left w:val="nil"/>
              <w:bottom w:val="single" w:sz="4" w:space="0" w:color="auto"/>
              <w:right w:val="single" w:sz="4" w:space="0" w:color="auto"/>
            </w:tcBorders>
            <w:shd w:val="clear" w:color="auto" w:fill="auto"/>
            <w:vAlign w:val="bottom"/>
            <w:hideMark/>
          </w:tcPr>
          <w:p w14:paraId="04C285B3" w14:textId="77777777" w:rsidR="00B33C22" w:rsidRPr="00B33C22" w:rsidRDefault="00B33C22" w:rsidP="00B33C22">
            <w:pPr>
              <w:rPr>
                <w:color w:val="000000"/>
                <w:szCs w:val="28"/>
              </w:rPr>
            </w:pPr>
            <w:r w:rsidRPr="00B33C22">
              <w:rPr>
                <w:color w:val="000000"/>
                <w:szCs w:val="28"/>
              </w:rPr>
              <w:t>50.36</w:t>
            </w:r>
          </w:p>
        </w:tc>
        <w:tc>
          <w:tcPr>
            <w:tcW w:w="1604" w:type="dxa"/>
            <w:tcBorders>
              <w:top w:val="nil"/>
              <w:left w:val="nil"/>
              <w:bottom w:val="single" w:sz="4" w:space="0" w:color="auto"/>
              <w:right w:val="single" w:sz="4" w:space="0" w:color="auto"/>
            </w:tcBorders>
            <w:shd w:val="clear" w:color="auto" w:fill="auto"/>
            <w:vAlign w:val="bottom"/>
            <w:hideMark/>
          </w:tcPr>
          <w:p w14:paraId="358FD57B" w14:textId="77777777" w:rsidR="00B33C22" w:rsidRPr="00B33C22" w:rsidRDefault="00B33C22" w:rsidP="00B33C22">
            <w:pPr>
              <w:rPr>
                <w:color w:val="000000"/>
                <w:szCs w:val="28"/>
              </w:rPr>
            </w:pPr>
            <w:r w:rsidRPr="00B33C22">
              <w:rPr>
                <w:color w:val="000000"/>
                <w:szCs w:val="28"/>
              </w:rPr>
              <w:t>50.36</w:t>
            </w:r>
          </w:p>
        </w:tc>
        <w:tc>
          <w:tcPr>
            <w:tcW w:w="1491" w:type="dxa"/>
            <w:tcBorders>
              <w:top w:val="nil"/>
              <w:left w:val="nil"/>
              <w:bottom w:val="single" w:sz="4" w:space="0" w:color="auto"/>
              <w:right w:val="single" w:sz="4" w:space="0" w:color="auto"/>
            </w:tcBorders>
            <w:shd w:val="clear" w:color="auto" w:fill="auto"/>
            <w:vAlign w:val="bottom"/>
            <w:hideMark/>
          </w:tcPr>
          <w:p w14:paraId="69FDA506"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42B0D31C"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149FC3A6" w14:textId="77777777" w:rsidR="00B33C22" w:rsidRPr="00B33C22" w:rsidRDefault="00B33C22" w:rsidP="00B33C22">
            <w:pPr>
              <w:rPr>
                <w:color w:val="000000"/>
                <w:szCs w:val="28"/>
              </w:rPr>
            </w:pPr>
            <w:r w:rsidRPr="00B33C22">
              <w:rPr>
                <w:color w:val="000000"/>
                <w:szCs w:val="28"/>
              </w:rPr>
              <w:t>10.072</w:t>
            </w:r>
          </w:p>
        </w:tc>
        <w:tc>
          <w:tcPr>
            <w:tcW w:w="1644" w:type="dxa"/>
            <w:tcBorders>
              <w:top w:val="nil"/>
              <w:left w:val="nil"/>
              <w:bottom w:val="single" w:sz="4" w:space="0" w:color="auto"/>
              <w:right w:val="single" w:sz="4" w:space="0" w:color="auto"/>
            </w:tcBorders>
            <w:shd w:val="clear" w:color="auto" w:fill="auto"/>
            <w:noWrap/>
            <w:vAlign w:val="bottom"/>
            <w:hideMark/>
          </w:tcPr>
          <w:p w14:paraId="50216F0D" w14:textId="77777777" w:rsidR="00B33C22" w:rsidRPr="00B33C22" w:rsidRDefault="00B33C22" w:rsidP="00B33C22">
            <w:pPr>
              <w:rPr>
                <w:color w:val="000000"/>
                <w:szCs w:val="28"/>
              </w:rPr>
            </w:pPr>
            <w:r w:rsidRPr="00B33C22">
              <w:rPr>
                <w:color w:val="000000"/>
                <w:szCs w:val="28"/>
              </w:rPr>
              <w:t>4.43379017</w:t>
            </w:r>
          </w:p>
        </w:tc>
        <w:tc>
          <w:tcPr>
            <w:tcW w:w="1686" w:type="dxa"/>
            <w:tcBorders>
              <w:top w:val="nil"/>
              <w:left w:val="nil"/>
              <w:bottom w:val="single" w:sz="4" w:space="0" w:color="auto"/>
              <w:right w:val="single" w:sz="4" w:space="0" w:color="auto"/>
            </w:tcBorders>
            <w:shd w:val="clear" w:color="auto" w:fill="auto"/>
            <w:noWrap/>
            <w:vAlign w:val="bottom"/>
            <w:hideMark/>
          </w:tcPr>
          <w:p w14:paraId="2DAE24F5" w14:textId="77777777" w:rsidR="00B33C22" w:rsidRPr="00B33C22" w:rsidRDefault="00B33C22" w:rsidP="00B33C22">
            <w:pPr>
              <w:rPr>
                <w:color w:val="000000"/>
                <w:szCs w:val="28"/>
              </w:rPr>
            </w:pPr>
            <w:r w:rsidRPr="00B33C22">
              <w:rPr>
                <w:color w:val="000000"/>
                <w:szCs w:val="28"/>
              </w:rPr>
              <w:t>0.225540669</w:t>
            </w:r>
          </w:p>
        </w:tc>
        <w:tc>
          <w:tcPr>
            <w:tcW w:w="1686" w:type="dxa"/>
            <w:tcBorders>
              <w:top w:val="nil"/>
              <w:left w:val="nil"/>
              <w:bottom w:val="single" w:sz="4" w:space="0" w:color="auto"/>
              <w:right w:val="single" w:sz="4" w:space="0" w:color="auto"/>
            </w:tcBorders>
            <w:shd w:val="clear" w:color="auto" w:fill="auto"/>
            <w:vAlign w:val="bottom"/>
            <w:hideMark/>
          </w:tcPr>
          <w:p w14:paraId="0CCC9FAD"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1166D11" w14:textId="77777777" w:rsidR="00B33C22" w:rsidRPr="00B33C22" w:rsidRDefault="00B33C22" w:rsidP="00B33C22">
            <w:pPr>
              <w:rPr>
                <w:color w:val="000000"/>
                <w:szCs w:val="28"/>
              </w:rPr>
            </w:pPr>
            <w:r w:rsidRPr="00B33C22">
              <w:rPr>
                <w:color w:val="000000"/>
                <w:szCs w:val="28"/>
              </w:rPr>
              <w:t>0.00002674</w:t>
            </w:r>
          </w:p>
        </w:tc>
      </w:tr>
      <w:tr w:rsidR="00B33C22" w:rsidRPr="00B33C22" w14:paraId="29D84CB7"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16B95D5"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675FBEA7" w14:textId="77777777" w:rsidR="00B33C22" w:rsidRPr="00B33C22" w:rsidRDefault="00B33C22" w:rsidP="00B33C22">
            <w:pPr>
              <w:rPr>
                <w:color w:val="000000"/>
                <w:szCs w:val="28"/>
              </w:rPr>
            </w:pPr>
            <w:r w:rsidRPr="00B33C22">
              <w:rPr>
                <w:color w:val="000000"/>
                <w:szCs w:val="28"/>
              </w:rPr>
              <w:t>ТК23 : ул. Гагарина, 23а</w:t>
            </w:r>
          </w:p>
        </w:tc>
        <w:tc>
          <w:tcPr>
            <w:tcW w:w="1604" w:type="dxa"/>
            <w:tcBorders>
              <w:top w:val="nil"/>
              <w:left w:val="nil"/>
              <w:bottom w:val="single" w:sz="4" w:space="0" w:color="auto"/>
              <w:right w:val="single" w:sz="4" w:space="0" w:color="auto"/>
            </w:tcBorders>
            <w:shd w:val="clear" w:color="auto" w:fill="auto"/>
            <w:vAlign w:val="bottom"/>
            <w:hideMark/>
          </w:tcPr>
          <w:p w14:paraId="5F22084C" w14:textId="77777777" w:rsidR="00B33C22" w:rsidRPr="00B33C22" w:rsidRDefault="00B33C22" w:rsidP="00B33C22">
            <w:pPr>
              <w:rPr>
                <w:color w:val="000000"/>
                <w:szCs w:val="28"/>
              </w:rPr>
            </w:pPr>
            <w:r w:rsidRPr="00B33C22">
              <w:rPr>
                <w:color w:val="000000"/>
                <w:szCs w:val="28"/>
              </w:rPr>
              <w:t>16.01</w:t>
            </w:r>
          </w:p>
        </w:tc>
        <w:tc>
          <w:tcPr>
            <w:tcW w:w="1604" w:type="dxa"/>
            <w:tcBorders>
              <w:top w:val="nil"/>
              <w:left w:val="nil"/>
              <w:bottom w:val="single" w:sz="4" w:space="0" w:color="auto"/>
              <w:right w:val="single" w:sz="4" w:space="0" w:color="auto"/>
            </w:tcBorders>
            <w:shd w:val="clear" w:color="auto" w:fill="auto"/>
            <w:vAlign w:val="bottom"/>
            <w:hideMark/>
          </w:tcPr>
          <w:p w14:paraId="37A54093" w14:textId="77777777" w:rsidR="00B33C22" w:rsidRPr="00B33C22" w:rsidRDefault="00B33C22" w:rsidP="00B33C22">
            <w:pPr>
              <w:rPr>
                <w:color w:val="000000"/>
                <w:szCs w:val="28"/>
              </w:rPr>
            </w:pPr>
            <w:r w:rsidRPr="00B33C22">
              <w:rPr>
                <w:color w:val="000000"/>
                <w:szCs w:val="28"/>
              </w:rPr>
              <w:t>16.01</w:t>
            </w:r>
          </w:p>
        </w:tc>
        <w:tc>
          <w:tcPr>
            <w:tcW w:w="1491" w:type="dxa"/>
            <w:tcBorders>
              <w:top w:val="nil"/>
              <w:left w:val="nil"/>
              <w:bottom w:val="single" w:sz="4" w:space="0" w:color="auto"/>
              <w:right w:val="single" w:sz="4" w:space="0" w:color="auto"/>
            </w:tcBorders>
            <w:shd w:val="clear" w:color="auto" w:fill="auto"/>
            <w:vAlign w:val="bottom"/>
            <w:hideMark/>
          </w:tcPr>
          <w:p w14:paraId="59AB0FA2"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12839797"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5D5B383F" w14:textId="77777777" w:rsidR="00B33C22" w:rsidRPr="00B33C22" w:rsidRDefault="00B33C22" w:rsidP="00B33C22">
            <w:pPr>
              <w:rPr>
                <w:color w:val="000000"/>
                <w:szCs w:val="28"/>
              </w:rPr>
            </w:pPr>
            <w:r w:rsidRPr="00B33C22">
              <w:rPr>
                <w:color w:val="000000"/>
                <w:szCs w:val="28"/>
              </w:rPr>
              <w:t>1.02464</w:t>
            </w:r>
          </w:p>
        </w:tc>
        <w:tc>
          <w:tcPr>
            <w:tcW w:w="1644" w:type="dxa"/>
            <w:tcBorders>
              <w:top w:val="nil"/>
              <w:left w:val="nil"/>
              <w:bottom w:val="single" w:sz="4" w:space="0" w:color="auto"/>
              <w:right w:val="single" w:sz="4" w:space="0" w:color="auto"/>
            </w:tcBorders>
            <w:shd w:val="clear" w:color="auto" w:fill="auto"/>
            <w:noWrap/>
            <w:vAlign w:val="bottom"/>
            <w:hideMark/>
          </w:tcPr>
          <w:p w14:paraId="0F89B22A" w14:textId="77777777" w:rsidR="00B33C22" w:rsidRPr="00B33C22" w:rsidRDefault="00B33C22" w:rsidP="00B33C22">
            <w:pPr>
              <w:rPr>
                <w:color w:val="000000"/>
                <w:szCs w:val="28"/>
              </w:rPr>
            </w:pPr>
            <w:r w:rsidRPr="00B33C22">
              <w:rPr>
                <w:color w:val="000000"/>
                <w:szCs w:val="28"/>
              </w:rPr>
              <w:t>3.40086545</w:t>
            </w:r>
          </w:p>
        </w:tc>
        <w:tc>
          <w:tcPr>
            <w:tcW w:w="1686" w:type="dxa"/>
            <w:tcBorders>
              <w:top w:val="nil"/>
              <w:left w:val="nil"/>
              <w:bottom w:val="single" w:sz="4" w:space="0" w:color="auto"/>
              <w:right w:val="single" w:sz="4" w:space="0" w:color="auto"/>
            </w:tcBorders>
            <w:shd w:val="clear" w:color="auto" w:fill="auto"/>
            <w:noWrap/>
            <w:vAlign w:val="bottom"/>
            <w:hideMark/>
          </w:tcPr>
          <w:p w14:paraId="3084B09A" w14:textId="77777777" w:rsidR="00B33C22" w:rsidRPr="00B33C22" w:rsidRDefault="00B33C22" w:rsidP="00B33C22">
            <w:pPr>
              <w:rPr>
                <w:color w:val="000000"/>
                <w:szCs w:val="28"/>
              </w:rPr>
            </w:pPr>
            <w:r w:rsidRPr="00B33C22">
              <w:rPr>
                <w:color w:val="000000"/>
                <w:szCs w:val="28"/>
              </w:rPr>
              <w:t>0.294042801</w:t>
            </w:r>
          </w:p>
        </w:tc>
        <w:tc>
          <w:tcPr>
            <w:tcW w:w="1686" w:type="dxa"/>
            <w:tcBorders>
              <w:top w:val="nil"/>
              <w:left w:val="nil"/>
              <w:bottom w:val="single" w:sz="4" w:space="0" w:color="auto"/>
              <w:right w:val="single" w:sz="4" w:space="0" w:color="auto"/>
            </w:tcBorders>
            <w:shd w:val="clear" w:color="auto" w:fill="auto"/>
            <w:vAlign w:val="bottom"/>
            <w:hideMark/>
          </w:tcPr>
          <w:p w14:paraId="6D77D863"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9B54301" w14:textId="77777777" w:rsidR="00B33C22" w:rsidRPr="00B33C22" w:rsidRDefault="00B33C22" w:rsidP="00B33C22">
            <w:pPr>
              <w:rPr>
                <w:color w:val="000000"/>
                <w:szCs w:val="28"/>
              </w:rPr>
            </w:pPr>
            <w:r w:rsidRPr="00B33C22">
              <w:rPr>
                <w:color w:val="000000"/>
                <w:szCs w:val="28"/>
              </w:rPr>
              <w:t>0.00000652</w:t>
            </w:r>
          </w:p>
        </w:tc>
      </w:tr>
      <w:tr w:rsidR="00B33C22" w:rsidRPr="00B33C22" w14:paraId="11420E07"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6A03C9AA"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2E5C8003" w14:textId="77777777" w:rsidR="00B33C22" w:rsidRPr="00B33C22" w:rsidRDefault="00B33C22" w:rsidP="00B33C22">
            <w:pPr>
              <w:rPr>
                <w:color w:val="000000"/>
                <w:szCs w:val="28"/>
              </w:rPr>
            </w:pPr>
            <w:r w:rsidRPr="00B33C22">
              <w:rPr>
                <w:color w:val="000000"/>
                <w:szCs w:val="28"/>
              </w:rPr>
              <w:t>ТК30 : ул. Солнечная, 3</w:t>
            </w:r>
          </w:p>
        </w:tc>
        <w:tc>
          <w:tcPr>
            <w:tcW w:w="1604" w:type="dxa"/>
            <w:tcBorders>
              <w:top w:val="nil"/>
              <w:left w:val="nil"/>
              <w:bottom w:val="single" w:sz="4" w:space="0" w:color="auto"/>
              <w:right w:val="single" w:sz="4" w:space="0" w:color="auto"/>
            </w:tcBorders>
            <w:shd w:val="clear" w:color="auto" w:fill="auto"/>
            <w:vAlign w:val="bottom"/>
            <w:hideMark/>
          </w:tcPr>
          <w:p w14:paraId="2DA7B33B" w14:textId="77777777" w:rsidR="00B33C22" w:rsidRPr="00B33C22" w:rsidRDefault="00B33C22" w:rsidP="00B33C22">
            <w:pPr>
              <w:rPr>
                <w:color w:val="000000"/>
                <w:szCs w:val="28"/>
              </w:rPr>
            </w:pPr>
            <w:r w:rsidRPr="00B33C22">
              <w:rPr>
                <w:color w:val="000000"/>
                <w:szCs w:val="28"/>
              </w:rPr>
              <w:t>14.77</w:t>
            </w:r>
          </w:p>
        </w:tc>
        <w:tc>
          <w:tcPr>
            <w:tcW w:w="1604" w:type="dxa"/>
            <w:tcBorders>
              <w:top w:val="nil"/>
              <w:left w:val="nil"/>
              <w:bottom w:val="single" w:sz="4" w:space="0" w:color="auto"/>
              <w:right w:val="single" w:sz="4" w:space="0" w:color="auto"/>
            </w:tcBorders>
            <w:shd w:val="clear" w:color="auto" w:fill="auto"/>
            <w:vAlign w:val="bottom"/>
            <w:hideMark/>
          </w:tcPr>
          <w:p w14:paraId="1593A47F" w14:textId="77777777" w:rsidR="00B33C22" w:rsidRPr="00B33C22" w:rsidRDefault="00B33C22" w:rsidP="00B33C22">
            <w:pPr>
              <w:rPr>
                <w:color w:val="000000"/>
                <w:szCs w:val="28"/>
              </w:rPr>
            </w:pPr>
            <w:r w:rsidRPr="00B33C22">
              <w:rPr>
                <w:color w:val="000000"/>
                <w:szCs w:val="28"/>
              </w:rPr>
              <w:t>14.77</w:t>
            </w:r>
          </w:p>
        </w:tc>
        <w:tc>
          <w:tcPr>
            <w:tcW w:w="1491" w:type="dxa"/>
            <w:tcBorders>
              <w:top w:val="nil"/>
              <w:left w:val="nil"/>
              <w:bottom w:val="single" w:sz="4" w:space="0" w:color="auto"/>
              <w:right w:val="single" w:sz="4" w:space="0" w:color="auto"/>
            </w:tcBorders>
            <w:shd w:val="clear" w:color="auto" w:fill="auto"/>
            <w:vAlign w:val="bottom"/>
            <w:hideMark/>
          </w:tcPr>
          <w:p w14:paraId="5C1A493E"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7778B6B2"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6D05CF6F" w14:textId="77777777" w:rsidR="00B33C22" w:rsidRPr="00B33C22" w:rsidRDefault="00B33C22" w:rsidP="00B33C22">
            <w:pPr>
              <w:rPr>
                <w:color w:val="000000"/>
                <w:szCs w:val="28"/>
              </w:rPr>
            </w:pPr>
            <w:r w:rsidRPr="00B33C22">
              <w:rPr>
                <w:color w:val="000000"/>
                <w:szCs w:val="28"/>
              </w:rPr>
              <w:t>1.477</w:t>
            </w:r>
          </w:p>
        </w:tc>
        <w:tc>
          <w:tcPr>
            <w:tcW w:w="1644" w:type="dxa"/>
            <w:tcBorders>
              <w:top w:val="nil"/>
              <w:left w:val="nil"/>
              <w:bottom w:val="single" w:sz="4" w:space="0" w:color="auto"/>
              <w:right w:val="single" w:sz="4" w:space="0" w:color="auto"/>
            </w:tcBorders>
            <w:shd w:val="clear" w:color="auto" w:fill="auto"/>
            <w:noWrap/>
            <w:vAlign w:val="bottom"/>
            <w:hideMark/>
          </w:tcPr>
          <w:p w14:paraId="12F3D06F" w14:textId="77777777" w:rsidR="00B33C22" w:rsidRPr="00B33C22" w:rsidRDefault="00B33C22" w:rsidP="00B33C22">
            <w:pPr>
              <w:rPr>
                <w:color w:val="000000"/>
                <w:szCs w:val="28"/>
              </w:rPr>
            </w:pPr>
            <w:r w:rsidRPr="00B33C22">
              <w:rPr>
                <w:color w:val="000000"/>
                <w:szCs w:val="28"/>
              </w:rPr>
              <w:t>3.67562208</w:t>
            </w:r>
          </w:p>
        </w:tc>
        <w:tc>
          <w:tcPr>
            <w:tcW w:w="1686" w:type="dxa"/>
            <w:tcBorders>
              <w:top w:val="nil"/>
              <w:left w:val="nil"/>
              <w:bottom w:val="single" w:sz="4" w:space="0" w:color="auto"/>
              <w:right w:val="single" w:sz="4" w:space="0" w:color="auto"/>
            </w:tcBorders>
            <w:shd w:val="clear" w:color="auto" w:fill="auto"/>
            <w:noWrap/>
            <w:vAlign w:val="bottom"/>
            <w:hideMark/>
          </w:tcPr>
          <w:p w14:paraId="2E8FF696" w14:textId="77777777" w:rsidR="00B33C22" w:rsidRPr="00B33C22" w:rsidRDefault="00B33C22" w:rsidP="00B33C22">
            <w:pPr>
              <w:rPr>
                <w:color w:val="000000"/>
                <w:szCs w:val="28"/>
              </w:rPr>
            </w:pPr>
            <w:r w:rsidRPr="00B33C22">
              <w:rPr>
                <w:color w:val="000000"/>
                <w:szCs w:val="28"/>
              </w:rPr>
              <w:t>0.27206279</w:t>
            </w:r>
          </w:p>
        </w:tc>
        <w:tc>
          <w:tcPr>
            <w:tcW w:w="1686" w:type="dxa"/>
            <w:tcBorders>
              <w:top w:val="nil"/>
              <w:left w:val="nil"/>
              <w:bottom w:val="single" w:sz="4" w:space="0" w:color="auto"/>
              <w:right w:val="single" w:sz="4" w:space="0" w:color="auto"/>
            </w:tcBorders>
            <w:shd w:val="clear" w:color="auto" w:fill="auto"/>
            <w:vAlign w:val="bottom"/>
            <w:hideMark/>
          </w:tcPr>
          <w:p w14:paraId="63F39E2C"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407FB58" w14:textId="77777777" w:rsidR="00B33C22" w:rsidRPr="00B33C22" w:rsidRDefault="00B33C22" w:rsidP="00B33C22">
            <w:pPr>
              <w:rPr>
                <w:color w:val="000000"/>
                <w:szCs w:val="28"/>
              </w:rPr>
            </w:pPr>
            <w:r w:rsidRPr="00B33C22">
              <w:rPr>
                <w:color w:val="000000"/>
                <w:szCs w:val="28"/>
              </w:rPr>
              <w:t>0.00000650</w:t>
            </w:r>
          </w:p>
        </w:tc>
      </w:tr>
      <w:tr w:rsidR="00B33C22" w:rsidRPr="00B33C22" w14:paraId="647300A6"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E20D8B8"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D26CAD5" w14:textId="77777777" w:rsidR="00B33C22" w:rsidRPr="00B33C22" w:rsidRDefault="00B33C22" w:rsidP="00B33C22">
            <w:pPr>
              <w:rPr>
                <w:color w:val="000000"/>
                <w:szCs w:val="28"/>
              </w:rPr>
            </w:pPr>
            <w:r w:rsidRPr="00B33C22">
              <w:rPr>
                <w:color w:val="000000"/>
                <w:szCs w:val="28"/>
              </w:rPr>
              <w:t>ТК18 : ул. Солнечная, 7</w:t>
            </w:r>
          </w:p>
        </w:tc>
        <w:tc>
          <w:tcPr>
            <w:tcW w:w="1604" w:type="dxa"/>
            <w:tcBorders>
              <w:top w:val="nil"/>
              <w:left w:val="nil"/>
              <w:bottom w:val="single" w:sz="4" w:space="0" w:color="auto"/>
              <w:right w:val="single" w:sz="4" w:space="0" w:color="auto"/>
            </w:tcBorders>
            <w:shd w:val="clear" w:color="auto" w:fill="auto"/>
            <w:vAlign w:val="bottom"/>
            <w:hideMark/>
          </w:tcPr>
          <w:p w14:paraId="14402BDE" w14:textId="77777777" w:rsidR="00B33C22" w:rsidRPr="00B33C22" w:rsidRDefault="00B33C22" w:rsidP="00B33C22">
            <w:pPr>
              <w:rPr>
                <w:color w:val="000000"/>
                <w:szCs w:val="28"/>
              </w:rPr>
            </w:pPr>
            <w:r w:rsidRPr="00B33C22">
              <w:rPr>
                <w:color w:val="000000"/>
                <w:szCs w:val="28"/>
              </w:rPr>
              <w:t>7.20</w:t>
            </w:r>
          </w:p>
        </w:tc>
        <w:tc>
          <w:tcPr>
            <w:tcW w:w="1604" w:type="dxa"/>
            <w:tcBorders>
              <w:top w:val="nil"/>
              <w:left w:val="nil"/>
              <w:bottom w:val="single" w:sz="4" w:space="0" w:color="auto"/>
              <w:right w:val="single" w:sz="4" w:space="0" w:color="auto"/>
            </w:tcBorders>
            <w:shd w:val="clear" w:color="auto" w:fill="auto"/>
            <w:vAlign w:val="bottom"/>
            <w:hideMark/>
          </w:tcPr>
          <w:p w14:paraId="7CDF98FE" w14:textId="77777777" w:rsidR="00B33C22" w:rsidRPr="00B33C22" w:rsidRDefault="00B33C22" w:rsidP="00B33C22">
            <w:pPr>
              <w:rPr>
                <w:color w:val="000000"/>
                <w:szCs w:val="28"/>
              </w:rPr>
            </w:pPr>
            <w:r w:rsidRPr="00B33C22">
              <w:rPr>
                <w:color w:val="000000"/>
                <w:szCs w:val="28"/>
              </w:rPr>
              <w:t>7.20</w:t>
            </w:r>
          </w:p>
        </w:tc>
        <w:tc>
          <w:tcPr>
            <w:tcW w:w="1491" w:type="dxa"/>
            <w:tcBorders>
              <w:top w:val="nil"/>
              <w:left w:val="nil"/>
              <w:bottom w:val="single" w:sz="4" w:space="0" w:color="auto"/>
              <w:right w:val="single" w:sz="4" w:space="0" w:color="auto"/>
            </w:tcBorders>
            <w:shd w:val="clear" w:color="auto" w:fill="auto"/>
            <w:vAlign w:val="bottom"/>
            <w:hideMark/>
          </w:tcPr>
          <w:p w14:paraId="28FD5511"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19B52C58"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5672E42A" w14:textId="77777777" w:rsidR="00B33C22" w:rsidRPr="00B33C22" w:rsidRDefault="00B33C22" w:rsidP="00B33C22">
            <w:pPr>
              <w:rPr>
                <w:color w:val="000000"/>
                <w:szCs w:val="28"/>
              </w:rPr>
            </w:pPr>
            <w:r w:rsidRPr="00B33C22">
              <w:rPr>
                <w:color w:val="000000"/>
                <w:szCs w:val="28"/>
              </w:rPr>
              <w:t>0.72</w:t>
            </w:r>
          </w:p>
        </w:tc>
        <w:tc>
          <w:tcPr>
            <w:tcW w:w="1644" w:type="dxa"/>
            <w:tcBorders>
              <w:top w:val="nil"/>
              <w:left w:val="nil"/>
              <w:bottom w:val="single" w:sz="4" w:space="0" w:color="auto"/>
              <w:right w:val="single" w:sz="4" w:space="0" w:color="auto"/>
            </w:tcBorders>
            <w:shd w:val="clear" w:color="auto" w:fill="auto"/>
            <w:noWrap/>
            <w:vAlign w:val="bottom"/>
            <w:hideMark/>
          </w:tcPr>
          <w:p w14:paraId="10A801F1" w14:textId="77777777" w:rsidR="00B33C22" w:rsidRPr="00B33C22" w:rsidRDefault="00B33C22" w:rsidP="00B33C22">
            <w:pPr>
              <w:rPr>
                <w:color w:val="000000"/>
                <w:szCs w:val="28"/>
              </w:rPr>
            </w:pPr>
            <w:r w:rsidRPr="00B33C22">
              <w:rPr>
                <w:color w:val="000000"/>
                <w:szCs w:val="28"/>
              </w:rPr>
              <w:t>3.67614248</w:t>
            </w:r>
          </w:p>
        </w:tc>
        <w:tc>
          <w:tcPr>
            <w:tcW w:w="1686" w:type="dxa"/>
            <w:tcBorders>
              <w:top w:val="nil"/>
              <w:left w:val="nil"/>
              <w:bottom w:val="single" w:sz="4" w:space="0" w:color="auto"/>
              <w:right w:val="single" w:sz="4" w:space="0" w:color="auto"/>
            </w:tcBorders>
            <w:shd w:val="clear" w:color="auto" w:fill="auto"/>
            <w:noWrap/>
            <w:vAlign w:val="bottom"/>
            <w:hideMark/>
          </w:tcPr>
          <w:p w14:paraId="185F367F" w14:textId="77777777" w:rsidR="00B33C22" w:rsidRPr="00B33C22" w:rsidRDefault="00B33C22" w:rsidP="00B33C22">
            <w:pPr>
              <w:rPr>
                <w:color w:val="000000"/>
                <w:szCs w:val="28"/>
              </w:rPr>
            </w:pPr>
            <w:r w:rsidRPr="00B33C22">
              <w:rPr>
                <w:color w:val="000000"/>
                <w:szCs w:val="28"/>
              </w:rPr>
              <w:t>0.272024277</w:t>
            </w:r>
          </w:p>
        </w:tc>
        <w:tc>
          <w:tcPr>
            <w:tcW w:w="1686" w:type="dxa"/>
            <w:tcBorders>
              <w:top w:val="nil"/>
              <w:left w:val="nil"/>
              <w:bottom w:val="single" w:sz="4" w:space="0" w:color="auto"/>
              <w:right w:val="single" w:sz="4" w:space="0" w:color="auto"/>
            </w:tcBorders>
            <w:shd w:val="clear" w:color="auto" w:fill="auto"/>
            <w:vAlign w:val="bottom"/>
            <w:hideMark/>
          </w:tcPr>
          <w:p w14:paraId="17BA659B"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4D89903" w14:textId="77777777" w:rsidR="00B33C22" w:rsidRPr="00B33C22" w:rsidRDefault="00B33C22" w:rsidP="00B33C22">
            <w:pPr>
              <w:rPr>
                <w:color w:val="000000"/>
                <w:szCs w:val="28"/>
              </w:rPr>
            </w:pPr>
            <w:r w:rsidRPr="00B33C22">
              <w:rPr>
                <w:color w:val="000000"/>
                <w:szCs w:val="28"/>
              </w:rPr>
              <w:t>0.00000317</w:t>
            </w:r>
          </w:p>
        </w:tc>
      </w:tr>
      <w:tr w:rsidR="00B33C22" w:rsidRPr="00B33C22" w14:paraId="4E852B6A"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AECC41C"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582C3DE9" w14:textId="77777777" w:rsidR="00B33C22" w:rsidRPr="00B33C22" w:rsidRDefault="00B33C22" w:rsidP="00B33C22">
            <w:pPr>
              <w:rPr>
                <w:color w:val="000000"/>
                <w:szCs w:val="28"/>
              </w:rPr>
            </w:pPr>
            <w:r w:rsidRPr="00B33C22">
              <w:rPr>
                <w:color w:val="000000"/>
                <w:szCs w:val="28"/>
              </w:rPr>
              <w:t>ТК31 : ТК32</w:t>
            </w:r>
          </w:p>
        </w:tc>
        <w:tc>
          <w:tcPr>
            <w:tcW w:w="1604" w:type="dxa"/>
            <w:tcBorders>
              <w:top w:val="nil"/>
              <w:left w:val="nil"/>
              <w:bottom w:val="single" w:sz="4" w:space="0" w:color="auto"/>
              <w:right w:val="single" w:sz="4" w:space="0" w:color="auto"/>
            </w:tcBorders>
            <w:shd w:val="clear" w:color="auto" w:fill="auto"/>
            <w:vAlign w:val="bottom"/>
            <w:hideMark/>
          </w:tcPr>
          <w:p w14:paraId="34500862" w14:textId="77777777" w:rsidR="00B33C22" w:rsidRPr="00B33C22" w:rsidRDefault="00B33C22" w:rsidP="00B33C22">
            <w:pPr>
              <w:rPr>
                <w:color w:val="000000"/>
                <w:szCs w:val="28"/>
              </w:rPr>
            </w:pPr>
            <w:r w:rsidRPr="00B33C22">
              <w:rPr>
                <w:color w:val="000000"/>
                <w:szCs w:val="28"/>
              </w:rPr>
              <w:t>64.72</w:t>
            </w:r>
          </w:p>
        </w:tc>
        <w:tc>
          <w:tcPr>
            <w:tcW w:w="1604" w:type="dxa"/>
            <w:tcBorders>
              <w:top w:val="nil"/>
              <w:left w:val="nil"/>
              <w:bottom w:val="single" w:sz="4" w:space="0" w:color="auto"/>
              <w:right w:val="single" w:sz="4" w:space="0" w:color="auto"/>
            </w:tcBorders>
            <w:shd w:val="clear" w:color="auto" w:fill="auto"/>
            <w:vAlign w:val="bottom"/>
            <w:hideMark/>
          </w:tcPr>
          <w:p w14:paraId="7D5E714A" w14:textId="77777777" w:rsidR="00B33C22" w:rsidRPr="00B33C22" w:rsidRDefault="00B33C22" w:rsidP="00B33C22">
            <w:pPr>
              <w:rPr>
                <w:color w:val="000000"/>
                <w:szCs w:val="28"/>
              </w:rPr>
            </w:pPr>
            <w:r w:rsidRPr="00B33C22">
              <w:rPr>
                <w:color w:val="000000"/>
                <w:szCs w:val="28"/>
              </w:rPr>
              <w:t>64.72</w:t>
            </w:r>
          </w:p>
        </w:tc>
        <w:tc>
          <w:tcPr>
            <w:tcW w:w="1491" w:type="dxa"/>
            <w:tcBorders>
              <w:top w:val="nil"/>
              <w:left w:val="nil"/>
              <w:bottom w:val="single" w:sz="4" w:space="0" w:color="auto"/>
              <w:right w:val="single" w:sz="4" w:space="0" w:color="auto"/>
            </w:tcBorders>
            <w:shd w:val="clear" w:color="auto" w:fill="auto"/>
            <w:vAlign w:val="bottom"/>
            <w:hideMark/>
          </w:tcPr>
          <w:p w14:paraId="2B2D0DFC"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7A7E37D0"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57301A67" w14:textId="77777777" w:rsidR="00B33C22" w:rsidRPr="00B33C22" w:rsidRDefault="00B33C22" w:rsidP="00B33C22">
            <w:pPr>
              <w:rPr>
                <w:color w:val="000000"/>
                <w:szCs w:val="28"/>
              </w:rPr>
            </w:pPr>
            <w:r w:rsidRPr="00B33C22">
              <w:rPr>
                <w:color w:val="000000"/>
                <w:szCs w:val="28"/>
              </w:rPr>
              <w:t>6.472</w:t>
            </w:r>
          </w:p>
        </w:tc>
        <w:tc>
          <w:tcPr>
            <w:tcW w:w="1644" w:type="dxa"/>
            <w:tcBorders>
              <w:top w:val="nil"/>
              <w:left w:val="nil"/>
              <w:bottom w:val="single" w:sz="4" w:space="0" w:color="auto"/>
              <w:right w:val="single" w:sz="4" w:space="0" w:color="auto"/>
            </w:tcBorders>
            <w:shd w:val="clear" w:color="auto" w:fill="auto"/>
            <w:noWrap/>
            <w:vAlign w:val="bottom"/>
            <w:hideMark/>
          </w:tcPr>
          <w:p w14:paraId="6B71B45C" w14:textId="77777777" w:rsidR="00B33C22" w:rsidRPr="00B33C22" w:rsidRDefault="00B33C22" w:rsidP="00B33C22">
            <w:pPr>
              <w:rPr>
                <w:color w:val="000000"/>
                <w:szCs w:val="28"/>
              </w:rPr>
            </w:pPr>
            <w:r w:rsidRPr="00B33C22">
              <w:rPr>
                <w:color w:val="000000"/>
                <w:szCs w:val="28"/>
              </w:rPr>
              <w:t>3.67218829</w:t>
            </w:r>
          </w:p>
        </w:tc>
        <w:tc>
          <w:tcPr>
            <w:tcW w:w="1686" w:type="dxa"/>
            <w:tcBorders>
              <w:top w:val="nil"/>
              <w:left w:val="nil"/>
              <w:bottom w:val="single" w:sz="4" w:space="0" w:color="auto"/>
              <w:right w:val="single" w:sz="4" w:space="0" w:color="auto"/>
            </w:tcBorders>
            <w:shd w:val="clear" w:color="auto" w:fill="auto"/>
            <w:noWrap/>
            <w:vAlign w:val="bottom"/>
            <w:hideMark/>
          </w:tcPr>
          <w:p w14:paraId="0421308D" w14:textId="77777777" w:rsidR="00B33C22" w:rsidRPr="00B33C22" w:rsidRDefault="00B33C22" w:rsidP="00B33C22">
            <w:pPr>
              <w:rPr>
                <w:color w:val="000000"/>
                <w:szCs w:val="28"/>
              </w:rPr>
            </w:pPr>
            <w:r w:rsidRPr="00B33C22">
              <w:rPr>
                <w:color w:val="000000"/>
                <w:szCs w:val="28"/>
              </w:rPr>
              <w:t>0.272317191</w:t>
            </w:r>
          </w:p>
        </w:tc>
        <w:tc>
          <w:tcPr>
            <w:tcW w:w="1686" w:type="dxa"/>
            <w:tcBorders>
              <w:top w:val="nil"/>
              <w:left w:val="nil"/>
              <w:bottom w:val="single" w:sz="4" w:space="0" w:color="auto"/>
              <w:right w:val="single" w:sz="4" w:space="0" w:color="auto"/>
            </w:tcBorders>
            <w:shd w:val="clear" w:color="auto" w:fill="auto"/>
            <w:vAlign w:val="bottom"/>
            <w:hideMark/>
          </w:tcPr>
          <w:p w14:paraId="08503FE8"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9B060FB" w14:textId="77777777" w:rsidR="00B33C22" w:rsidRPr="00B33C22" w:rsidRDefault="00B33C22" w:rsidP="00B33C22">
            <w:pPr>
              <w:rPr>
                <w:color w:val="000000"/>
                <w:szCs w:val="28"/>
              </w:rPr>
            </w:pPr>
            <w:r w:rsidRPr="00B33C22">
              <w:rPr>
                <w:color w:val="000000"/>
                <w:szCs w:val="28"/>
              </w:rPr>
              <w:t>0.00002846</w:t>
            </w:r>
          </w:p>
        </w:tc>
      </w:tr>
      <w:tr w:rsidR="00B33C22" w:rsidRPr="00B33C22" w14:paraId="3CBD2A08"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65DF5E1E"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452A9238" w14:textId="77777777" w:rsidR="00B33C22" w:rsidRPr="00B33C22" w:rsidRDefault="00B33C22" w:rsidP="00B33C22">
            <w:pPr>
              <w:rPr>
                <w:color w:val="000000"/>
                <w:szCs w:val="28"/>
              </w:rPr>
            </w:pPr>
            <w:r w:rsidRPr="00B33C22">
              <w:rPr>
                <w:color w:val="000000"/>
                <w:szCs w:val="28"/>
              </w:rPr>
              <w:t>ТК24 : ТК25</w:t>
            </w:r>
          </w:p>
        </w:tc>
        <w:tc>
          <w:tcPr>
            <w:tcW w:w="1604" w:type="dxa"/>
            <w:tcBorders>
              <w:top w:val="nil"/>
              <w:left w:val="nil"/>
              <w:bottom w:val="single" w:sz="4" w:space="0" w:color="auto"/>
              <w:right w:val="single" w:sz="4" w:space="0" w:color="auto"/>
            </w:tcBorders>
            <w:shd w:val="clear" w:color="auto" w:fill="auto"/>
            <w:vAlign w:val="bottom"/>
            <w:hideMark/>
          </w:tcPr>
          <w:p w14:paraId="0D3848B6" w14:textId="77777777" w:rsidR="00B33C22" w:rsidRPr="00B33C22" w:rsidRDefault="00B33C22" w:rsidP="00B33C22">
            <w:pPr>
              <w:rPr>
                <w:color w:val="000000"/>
                <w:szCs w:val="28"/>
              </w:rPr>
            </w:pPr>
            <w:r w:rsidRPr="00B33C22">
              <w:rPr>
                <w:color w:val="000000"/>
                <w:szCs w:val="28"/>
              </w:rPr>
              <w:t>140.76</w:t>
            </w:r>
          </w:p>
        </w:tc>
        <w:tc>
          <w:tcPr>
            <w:tcW w:w="1604" w:type="dxa"/>
            <w:tcBorders>
              <w:top w:val="nil"/>
              <w:left w:val="nil"/>
              <w:bottom w:val="single" w:sz="4" w:space="0" w:color="auto"/>
              <w:right w:val="single" w:sz="4" w:space="0" w:color="auto"/>
            </w:tcBorders>
            <w:shd w:val="clear" w:color="auto" w:fill="auto"/>
            <w:vAlign w:val="bottom"/>
            <w:hideMark/>
          </w:tcPr>
          <w:p w14:paraId="434A23D7" w14:textId="77777777" w:rsidR="00B33C22" w:rsidRPr="00B33C22" w:rsidRDefault="00B33C22" w:rsidP="00B33C22">
            <w:pPr>
              <w:rPr>
                <w:color w:val="000000"/>
                <w:szCs w:val="28"/>
              </w:rPr>
            </w:pPr>
            <w:r w:rsidRPr="00B33C22">
              <w:rPr>
                <w:color w:val="000000"/>
                <w:szCs w:val="28"/>
              </w:rPr>
              <w:t>140.76</w:t>
            </w:r>
          </w:p>
        </w:tc>
        <w:tc>
          <w:tcPr>
            <w:tcW w:w="1491" w:type="dxa"/>
            <w:tcBorders>
              <w:top w:val="nil"/>
              <w:left w:val="nil"/>
              <w:bottom w:val="single" w:sz="4" w:space="0" w:color="auto"/>
              <w:right w:val="single" w:sz="4" w:space="0" w:color="auto"/>
            </w:tcBorders>
            <w:shd w:val="clear" w:color="auto" w:fill="auto"/>
            <w:vAlign w:val="bottom"/>
            <w:hideMark/>
          </w:tcPr>
          <w:p w14:paraId="0E4DD204"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5A7E8DF0"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441809A7" w14:textId="77777777" w:rsidR="00B33C22" w:rsidRPr="00B33C22" w:rsidRDefault="00B33C22" w:rsidP="00B33C22">
            <w:pPr>
              <w:rPr>
                <w:color w:val="000000"/>
                <w:szCs w:val="28"/>
              </w:rPr>
            </w:pPr>
            <w:r w:rsidRPr="00B33C22">
              <w:rPr>
                <w:color w:val="000000"/>
                <w:szCs w:val="28"/>
              </w:rPr>
              <w:t>28.152</w:t>
            </w:r>
          </w:p>
        </w:tc>
        <w:tc>
          <w:tcPr>
            <w:tcW w:w="1644" w:type="dxa"/>
            <w:tcBorders>
              <w:top w:val="nil"/>
              <w:left w:val="nil"/>
              <w:bottom w:val="single" w:sz="4" w:space="0" w:color="auto"/>
              <w:right w:val="single" w:sz="4" w:space="0" w:color="auto"/>
            </w:tcBorders>
            <w:shd w:val="clear" w:color="auto" w:fill="auto"/>
            <w:noWrap/>
            <w:vAlign w:val="bottom"/>
            <w:hideMark/>
          </w:tcPr>
          <w:p w14:paraId="693720DC" w14:textId="77777777" w:rsidR="00B33C22" w:rsidRPr="00B33C22" w:rsidRDefault="00B33C22" w:rsidP="00B33C22">
            <w:pPr>
              <w:rPr>
                <w:color w:val="000000"/>
                <w:szCs w:val="28"/>
              </w:rPr>
            </w:pPr>
            <w:r w:rsidRPr="00B33C22">
              <w:rPr>
                <w:color w:val="000000"/>
                <w:szCs w:val="28"/>
              </w:rPr>
              <w:t>4.42136115</w:t>
            </w:r>
          </w:p>
        </w:tc>
        <w:tc>
          <w:tcPr>
            <w:tcW w:w="1686" w:type="dxa"/>
            <w:tcBorders>
              <w:top w:val="nil"/>
              <w:left w:val="nil"/>
              <w:bottom w:val="single" w:sz="4" w:space="0" w:color="auto"/>
              <w:right w:val="single" w:sz="4" w:space="0" w:color="auto"/>
            </w:tcBorders>
            <w:shd w:val="clear" w:color="auto" w:fill="auto"/>
            <w:noWrap/>
            <w:vAlign w:val="bottom"/>
            <w:hideMark/>
          </w:tcPr>
          <w:p w14:paraId="02F485EC" w14:textId="77777777" w:rsidR="00B33C22" w:rsidRPr="00B33C22" w:rsidRDefault="00B33C22" w:rsidP="00B33C22">
            <w:pPr>
              <w:rPr>
                <w:color w:val="000000"/>
                <w:szCs w:val="28"/>
              </w:rPr>
            </w:pPr>
            <w:r w:rsidRPr="00B33C22">
              <w:rPr>
                <w:color w:val="000000"/>
                <w:szCs w:val="28"/>
              </w:rPr>
              <w:t>0.226174693</w:t>
            </w:r>
          </w:p>
        </w:tc>
        <w:tc>
          <w:tcPr>
            <w:tcW w:w="1686" w:type="dxa"/>
            <w:tcBorders>
              <w:top w:val="nil"/>
              <w:left w:val="nil"/>
              <w:bottom w:val="single" w:sz="4" w:space="0" w:color="auto"/>
              <w:right w:val="single" w:sz="4" w:space="0" w:color="auto"/>
            </w:tcBorders>
            <w:shd w:val="clear" w:color="auto" w:fill="auto"/>
            <w:vAlign w:val="bottom"/>
            <w:hideMark/>
          </w:tcPr>
          <w:p w14:paraId="79C254B8"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F391A92" w14:textId="77777777" w:rsidR="00B33C22" w:rsidRPr="00B33C22" w:rsidRDefault="00B33C22" w:rsidP="00B33C22">
            <w:pPr>
              <w:rPr>
                <w:color w:val="000000"/>
                <w:szCs w:val="28"/>
              </w:rPr>
            </w:pPr>
            <w:r w:rsidRPr="00B33C22">
              <w:rPr>
                <w:color w:val="000000"/>
                <w:szCs w:val="28"/>
              </w:rPr>
              <w:t>0.00007453</w:t>
            </w:r>
          </w:p>
        </w:tc>
      </w:tr>
      <w:tr w:rsidR="00B33C22" w:rsidRPr="00B33C22" w14:paraId="3A79F43E"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0024A53"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2EA2EB1" w14:textId="77777777" w:rsidR="00B33C22" w:rsidRPr="00B33C22" w:rsidRDefault="00B33C22" w:rsidP="00B33C22">
            <w:pPr>
              <w:rPr>
                <w:color w:val="000000"/>
                <w:szCs w:val="28"/>
              </w:rPr>
            </w:pPr>
            <w:r w:rsidRPr="00B33C22">
              <w:rPr>
                <w:color w:val="000000"/>
                <w:szCs w:val="28"/>
              </w:rPr>
              <w:t>ТК25 : ул. Садовая, 1</w:t>
            </w:r>
          </w:p>
        </w:tc>
        <w:tc>
          <w:tcPr>
            <w:tcW w:w="1604" w:type="dxa"/>
            <w:tcBorders>
              <w:top w:val="nil"/>
              <w:left w:val="nil"/>
              <w:bottom w:val="single" w:sz="4" w:space="0" w:color="auto"/>
              <w:right w:val="single" w:sz="4" w:space="0" w:color="auto"/>
            </w:tcBorders>
            <w:shd w:val="clear" w:color="auto" w:fill="auto"/>
            <w:vAlign w:val="bottom"/>
            <w:hideMark/>
          </w:tcPr>
          <w:p w14:paraId="5D0DFC4A" w14:textId="77777777" w:rsidR="00B33C22" w:rsidRPr="00B33C22" w:rsidRDefault="00B33C22" w:rsidP="00B33C22">
            <w:pPr>
              <w:rPr>
                <w:color w:val="000000"/>
                <w:szCs w:val="28"/>
              </w:rPr>
            </w:pPr>
            <w:r w:rsidRPr="00B33C22">
              <w:rPr>
                <w:color w:val="000000"/>
                <w:szCs w:val="28"/>
              </w:rPr>
              <w:t>78.40</w:t>
            </w:r>
          </w:p>
        </w:tc>
        <w:tc>
          <w:tcPr>
            <w:tcW w:w="1604" w:type="dxa"/>
            <w:tcBorders>
              <w:top w:val="nil"/>
              <w:left w:val="nil"/>
              <w:bottom w:val="single" w:sz="4" w:space="0" w:color="auto"/>
              <w:right w:val="single" w:sz="4" w:space="0" w:color="auto"/>
            </w:tcBorders>
            <w:shd w:val="clear" w:color="auto" w:fill="auto"/>
            <w:vAlign w:val="bottom"/>
            <w:hideMark/>
          </w:tcPr>
          <w:p w14:paraId="7C94815D" w14:textId="77777777" w:rsidR="00B33C22" w:rsidRPr="00B33C22" w:rsidRDefault="00B33C22" w:rsidP="00B33C22">
            <w:pPr>
              <w:rPr>
                <w:color w:val="000000"/>
                <w:szCs w:val="28"/>
              </w:rPr>
            </w:pPr>
            <w:r w:rsidRPr="00B33C22">
              <w:rPr>
                <w:color w:val="000000"/>
                <w:szCs w:val="28"/>
              </w:rPr>
              <w:t>78.40</w:t>
            </w:r>
          </w:p>
        </w:tc>
        <w:tc>
          <w:tcPr>
            <w:tcW w:w="1491" w:type="dxa"/>
            <w:tcBorders>
              <w:top w:val="nil"/>
              <w:left w:val="nil"/>
              <w:bottom w:val="single" w:sz="4" w:space="0" w:color="auto"/>
              <w:right w:val="single" w:sz="4" w:space="0" w:color="auto"/>
            </w:tcBorders>
            <w:shd w:val="clear" w:color="auto" w:fill="auto"/>
            <w:vAlign w:val="bottom"/>
            <w:hideMark/>
          </w:tcPr>
          <w:p w14:paraId="6833CEDC"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2693B45A"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0B7A9FCA" w14:textId="77777777" w:rsidR="00B33C22" w:rsidRPr="00B33C22" w:rsidRDefault="00B33C22" w:rsidP="00B33C22">
            <w:pPr>
              <w:rPr>
                <w:color w:val="000000"/>
                <w:szCs w:val="28"/>
              </w:rPr>
            </w:pPr>
            <w:r w:rsidRPr="00B33C22">
              <w:rPr>
                <w:color w:val="000000"/>
                <w:szCs w:val="28"/>
              </w:rPr>
              <w:t>15.68</w:t>
            </w:r>
          </w:p>
        </w:tc>
        <w:tc>
          <w:tcPr>
            <w:tcW w:w="1644" w:type="dxa"/>
            <w:tcBorders>
              <w:top w:val="nil"/>
              <w:left w:val="nil"/>
              <w:bottom w:val="single" w:sz="4" w:space="0" w:color="auto"/>
              <w:right w:val="single" w:sz="4" w:space="0" w:color="auto"/>
            </w:tcBorders>
            <w:shd w:val="clear" w:color="auto" w:fill="auto"/>
            <w:noWrap/>
            <w:vAlign w:val="bottom"/>
            <w:hideMark/>
          </w:tcPr>
          <w:p w14:paraId="7A50B99C" w14:textId="77777777" w:rsidR="00B33C22" w:rsidRPr="00B33C22" w:rsidRDefault="00B33C22" w:rsidP="00B33C22">
            <w:pPr>
              <w:rPr>
                <w:color w:val="000000"/>
                <w:szCs w:val="28"/>
              </w:rPr>
            </w:pPr>
            <w:r w:rsidRPr="00B33C22">
              <w:rPr>
                <w:color w:val="000000"/>
                <w:szCs w:val="28"/>
              </w:rPr>
              <w:t>4.42993498</w:t>
            </w:r>
          </w:p>
        </w:tc>
        <w:tc>
          <w:tcPr>
            <w:tcW w:w="1686" w:type="dxa"/>
            <w:tcBorders>
              <w:top w:val="nil"/>
              <w:left w:val="nil"/>
              <w:bottom w:val="single" w:sz="4" w:space="0" w:color="auto"/>
              <w:right w:val="single" w:sz="4" w:space="0" w:color="auto"/>
            </w:tcBorders>
            <w:shd w:val="clear" w:color="auto" w:fill="auto"/>
            <w:noWrap/>
            <w:vAlign w:val="bottom"/>
            <w:hideMark/>
          </w:tcPr>
          <w:p w14:paraId="05ED7C7A" w14:textId="77777777" w:rsidR="00B33C22" w:rsidRPr="00B33C22" w:rsidRDefault="00B33C22" w:rsidP="00B33C22">
            <w:pPr>
              <w:rPr>
                <w:color w:val="000000"/>
                <w:szCs w:val="28"/>
              </w:rPr>
            </w:pPr>
            <w:r w:rsidRPr="00B33C22">
              <w:rPr>
                <w:color w:val="000000"/>
                <w:szCs w:val="28"/>
              </w:rPr>
              <w:t>0.225736948</w:t>
            </w:r>
          </w:p>
        </w:tc>
        <w:tc>
          <w:tcPr>
            <w:tcW w:w="1686" w:type="dxa"/>
            <w:tcBorders>
              <w:top w:val="nil"/>
              <w:left w:val="nil"/>
              <w:bottom w:val="single" w:sz="4" w:space="0" w:color="auto"/>
              <w:right w:val="single" w:sz="4" w:space="0" w:color="auto"/>
            </w:tcBorders>
            <w:shd w:val="clear" w:color="auto" w:fill="auto"/>
            <w:vAlign w:val="bottom"/>
            <w:hideMark/>
          </w:tcPr>
          <w:p w14:paraId="02CD0FE4"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FE760D1" w14:textId="77777777" w:rsidR="00B33C22" w:rsidRPr="00B33C22" w:rsidRDefault="00B33C22" w:rsidP="00B33C22">
            <w:pPr>
              <w:rPr>
                <w:color w:val="000000"/>
                <w:szCs w:val="28"/>
              </w:rPr>
            </w:pPr>
            <w:r w:rsidRPr="00B33C22">
              <w:rPr>
                <w:color w:val="000000"/>
                <w:szCs w:val="28"/>
              </w:rPr>
              <w:t>0.00004159</w:t>
            </w:r>
          </w:p>
        </w:tc>
      </w:tr>
      <w:tr w:rsidR="00B33C22" w:rsidRPr="00B33C22" w14:paraId="3F610369"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39BAF7C"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6A81465" w14:textId="77777777" w:rsidR="00B33C22" w:rsidRPr="00B33C22" w:rsidRDefault="00B33C22" w:rsidP="00B33C22">
            <w:pPr>
              <w:rPr>
                <w:color w:val="000000"/>
                <w:szCs w:val="28"/>
              </w:rPr>
            </w:pPr>
            <w:r w:rsidRPr="00B33C22">
              <w:rPr>
                <w:color w:val="000000"/>
                <w:szCs w:val="28"/>
              </w:rPr>
              <w:t>ТК25 : ул. Мира, 13/1</w:t>
            </w:r>
          </w:p>
        </w:tc>
        <w:tc>
          <w:tcPr>
            <w:tcW w:w="1604" w:type="dxa"/>
            <w:tcBorders>
              <w:top w:val="nil"/>
              <w:left w:val="nil"/>
              <w:bottom w:val="single" w:sz="4" w:space="0" w:color="auto"/>
              <w:right w:val="single" w:sz="4" w:space="0" w:color="auto"/>
            </w:tcBorders>
            <w:shd w:val="clear" w:color="auto" w:fill="auto"/>
            <w:vAlign w:val="bottom"/>
            <w:hideMark/>
          </w:tcPr>
          <w:p w14:paraId="69233357" w14:textId="77777777" w:rsidR="00B33C22" w:rsidRPr="00B33C22" w:rsidRDefault="00B33C22" w:rsidP="00B33C22">
            <w:pPr>
              <w:rPr>
                <w:color w:val="000000"/>
                <w:szCs w:val="28"/>
              </w:rPr>
            </w:pPr>
            <w:r w:rsidRPr="00B33C22">
              <w:rPr>
                <w:color w:val="000000"/>
                <w:szCs w:val="28"/>
              </w:rPr>
              <w:t>22.56</w:t>
            </w:r>
          </w:p>
        </w:tc>
        <w:tc>
          <w:tcPr>
            <w:tcW w:w="1604" w:type="dxa"/>
            <w:tcBorders>
              <w:top w:val="nil"/>
              <w:left w:val="nil"/>
              <w:bottom w:val="single" w:sz="4" w:space="0" w:color="auto"/>
              <w:right w:val="single" w:sz="4" w:space="0" w:color="auto"/>
            </w:tcBorders>
            <w:shd w:val="clear" w:color="auto" w:fill="auto"/>
            <w:vAlign w:val="bottom"/>
            <w:hideMark/>
          </w:tcPr>
          <w:p w14:paraId="067589D8" w14:textId="77777777" w:rsidR="00B33C22" w:rsidRPr="00B33C22" w:rsidRDefault="00B33C22" w:rsidP="00B33C22">
            <w:pPr>
              <w:rPr>
                <w:color w:val="000000"/>
                <w:szCs w:val="28"/>
              </w:rPr>
            </w:pPr>
            <w:r w:rsidRPr="00B33C22">
              <w:rPr>
                <w:color w:val="000000"/>
                <w:szCs w:val="28"/>
              </w:rPr>
              <w:t>22.56</w:t>
            </w:r>
          </w:p>
        </w:tc>
        <w:tc>
          <w:tcPr>
            <w:tcW w:w="1491" w:type="dxa"/>
            <w:tcBorders>
              <w:top w:val="nil"/>
              <w:left w:val="nil"/>
              <w:bottom w:val="single" w:sz="4" w:space="0" w:color="auto"/>
              <w:right w:val="single" w:sz="4" w:space="0" w:color="auto"/>
            </w:tcBorders>
            <w:shd w:val="clear" w:color="auto" w:fill="auto"/>
            <w:vAlign w:val="bottom"/>
            <w:hideMark/>
          </w:tcPr>
          <w:p w14:paraId="6635D2E5"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39E89A92"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2B7EA4CA" w14:textId="77777777" w:rsidR="00B33C22" w:rsidRPr="00B33C22" w:rsidRDefault="00B33C22" w:rsidP="00B33C22">
            <w:pPr>
              <w:rPr>
                <w:color w:val="000000"/>
                <w:szCs w:val="28"/>
              </w:rPr>
            </w:pPr>
            <w:r w:rsidRPr="00B33C22">
              <w:rPr>
                <w:color w:val="000000"/>
                <w:szCs w:val="28"/>
              </w:rPr>
              <w:t>2.256</w:t>
            </w:r>
          </w:p>
        </w:tc>
        <w:tc>
          <w:tcPr>
            <w:tcW w:w="1644" w:type="dxa"/>
            <w:tcBorders>
              <w:top w:val="nil"/>
              <w:left w:val="nil"/>
              <w:bottom w:val="single" w:sz="4" w:space="0" w:color="auto"/>
              <w:right w:val="single" w:sz="4" w:space="0" w:color="auto"/>
            </w:tcBorders>
            <w:shd w:val="clear" w:color="auto" w:fill="auto"/>
            <w:noWrap/>
            <w:vAlign w:val="bottom"/>
            <w:hideMark/>
          </w:tcPr>
          <w:p w14:paraId="34849361" w14:textId="77777777" w:rsidR="00B33C22" w:rsidRPr="00B33C22" w:rsidRDefault="00B33C22" w:rsidP="00B33C22">
            <w:pPr>
              <w:rPr>
                <w:color w:val="000000"/>
                <w:szCs w:val="28"/>
              </w:rPr>
            </w:pPr>
            <w:r w:rsidRPr="00B33C22">
              <w:rPr>
                <w:color w:val="000000"/>
                <w:szCs w:val="28"/>
              </w:rPr>
              <w:t>3.67508656</w:t>
            </w:r>
          </w:p>
        </w:tc>
        <w:tc>
          <w:tcPr>
            <w:tcW w:w="1686" w:type="dxa"/>
            <w:tcBorders>
              <w:top w:val="nil"/>
              <w:left w:val="nil"/>
              <w:bottom w:val="single" w:sz="4" w:space="0" w:color="auto"/>
              <w:right w:val="single" w:sz="4" w:space="0" w:color="auto"/>
            </w:tcBorders>
            <w:shd w:val="clear" w:color="auto" w:fill="auto"/>
            <w:noWrap/>
            <w:vAlign w:val="bottom"/>
            <w:hideMark/>
          </w:tcPr>
          <w:p w14:paraId="5D16BA57" w14:textId="77777777" w:rsidR="00B33C22" w:rsidRPr="00B33C22" w:rsidRDefault="00B33C22" w:rsidP="00B33C22">
            <w:pPr>
              <w:rPr>
                <w:color w:val="000000"/>
                <w:szCs w:val="28"/>
              </w:rPr>
            </w:pPr>
            <w:r w:rsidRPr="00B33C22">
              <w:rPr>
                <w:color w:val="000000"/>
                <w:szCs w:val="28"/>
              </w:rPr>
              <w:t>0.272102435</w:t>
            </w:r>
          </w:p>
        </w:tc>
        <w:tc>
          <w:tcPr>
            <w:tcW w:w="1686" w:type="dxa"/>
            <w:tcBorders>
              <w:top w:val="nil"/>
              <w:left w:val="nil"/>
              <w:bottom w:val="single" w:sz="4" w:space="0" w:color="auto"/>
              <w:right w:val="single" w:sz="4" w:space="0" w:color="auto"/>
            </w:tcBorders>
            <w:shd w:val="clear" w:color="auto" w:fill="auto"/>
            <w:vAlign w:val="bottom"/>
            <w:hideMark/>
          </w:tcPr>
          <w:p w14:paraId="4BF78E18"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3131D89" w14:textId="77777777" w:rsidR="00B33C22" w:rsidRPr="00B33C22" w:rsidRDefault="00B33C22" w:rsidP="00B33C22">
            <w:pPr>
              <w:rPr>
                <w:color w:val="000000"/>
                <w:szCs w:val="28"/>
              </w:rPr>
            </w:pPr>
            <w:r w:rsidRPr="00B33C22">
              <w:rPr>
                <w:color w:val="000000"/>
                <w:szCs w:val="28"/>
              </w:rPr>
              <w:t>0.00000993</w:t>
            </w:r>
          </w:p>
        </w:tc>
      </w:tr>
      <w:tr w:rsidR="00B33C22" w:rsidRPr="00B33C22" w14:paraId="448A81E0"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07CCA9B1"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519696E9" w14:textId="77777777" w:rsidR="00B33C22" w:rsidRPr="00B33C22" w:rsidRDefault="00B33C22" w:rsidP="00B33C22">
            <w:pPr>
              <w:rPr>
                <w:color w:val="000000"/>
                <w:szCs w:val="28"/>
              </w:rPr>
            </w:pPr>
            <w:r w:rsidRPr="00B33C22">
              <w:rPr>
                <w:color w:val="000000"/>
                <w:szCs w:val="28"/>
              </w:rPr>
              <w:t>ТК28 : ул. Гагарина, 44</w:t>
            </w:r>
          </w:p>
        </w:tc>
        <w:tc>
          <w:tcPr>
            <w:tcW w:w="1604" w:type="dxa"/>
            <w:tcBorders>
              <w:top w:val="nil"/>
              <w:left w:val="nil"/>
              <w:bottom w:val="single" w:sz="4" w:space="0" w:color="auto"/>
              <w:right w:val="single" w:sz="4" w:space="0" w:color="auto"/>
            </w:tcBorders>
            <w:shd w:val="clear" w:color="auto" w:fill="auto"/>
            <w:vAlign w:val="bottom"/>
            <w:hideMark/>
          </w:tcPr>
          <w:p w14:paraId="1928378C" w14:textId="77777777" w:rsidR="00B33C22" w:rsidRPr="00B33C22" w:rsidRDefault="00B33C22" w:rsidP="00B33C22">
            <w:pPr>
              <w:rPr>
                <w:color w:val="000000"/>
                <w:szCs w:val="28"/>
              </w:rPr>
            </w:pPr>
            <w:r w:rsidRPr="00B33C22">
              <w:rPr>
                <w:color w:val="000000"/>
                <w:szCs w:val="28"/>
              </w:rPr>
              <w:t>14.08</w:t>
            </w:r>
          </w:p>
        </w:tc>
        <w:tc>
          <w:tcPr>
            <w:tcW w:w="1604" w:type="dxa"/>
            <w:tcBorders>
              <w:top w:val="nil"/>
              <w:left w:val="nil"/>
              <w:bottom w:val="single" w:sz="4" w:space="0" w:color="auto"/>
              <w:right w:val="single" w:sz="4" w:space="0" w:color="auto"/>
            </w:tcBorders>
            <w:shd w:val="clear" w:color="auto" w:fill="auto"/>
            <w:vAlign w:val="bottom"/>
            <w:hideMark/>
          </w:tcPr>
          <w:p w14:paraId="36E7B39A" w14:textId="77777777" w:rsidR="00B33C22" w:rsidRPr="00B33C22" w:rsidRDefault="00B33C22" w:rsidP="00B33C22">
            <w:pPr>
              <w:rPr>
                <w:color w:val="000000"/>
                <w:szCs w:val="28"/>
              </w:rPr>
            </w:pPr>
            <w:r w:rsidRPr="00B33C22">
              <w:rPr>
                <w:color w:val="000000"/>
                <w:szCs w:val="28"/>
              </w:rPr>
              <w:t>14.08</w:t>
            </w:r>
          </w:p>
        </w:tc>
        <w:tc>
          <w:tcPr>
            <w:tcW w:w="1491" w:type="dxa"/>
            <w:tcBorders>
              <w:top w:val="nil"/>
              <w:left w:val="nil"/>
              <w:bottom w:val="single" w:sz="4" w:space="0" w:color="auto"/>
              <w:right w:val="single" w:sz="4" w:space="0" w:color="auto"/>
            </w:tcBorders>
            <w:shd w:val="clear" w:color="auto" w:fill="auto"/>
            <w:vAlign w:val="bottom"/>
            <w:hideMark/>
          </w:tcPr>
          <w:p w14:paraId="71E1E832"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0295AA6C"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42B7A635" w14:textId="77777777" w:rsidR="00B33C22" w:rsidRPr="00B33C22" w:rsidRDefault="00B33C22" w:rsidP="00B33C22">
            <w:pPr>
              <w:rPr>
                <w:color w:val="000000"/>
                <w:szCs w:val="28"/>
              </w:rPr>
            </w:pPr>
            <w:r w:rsidRPr="00B33C22">
              <w:rPr>
                <w:color w:val="000000"/>
                <w:szCs w:val="28"/>
              </w:rPr>
              <w:t>1.408</w:t>
            </w:r>
          </w:p>
        </w:tc>
        <w:tc>
          <w:tcPr>
            <w:tcW w:w="1644" w:type="dxa"/>
            <w:tcBorders>
              <w:top w:val="nil"/>
              <w:left w:val="nil"/>
              <w:bottom w:val="single" w:sz="4" w:space="0" w:color="auto"/>
              <w:right w:val="single" w:sz="4" w:space="0" w:color="auto"/>
            </w:tcBorders>
            <w:shd w:val="clear" w:color="auto" w:fill="auto"/>
            <w:noWrap/>
            <w:vAlign w:val="bottom"/>
            <w:hideMark/>
          </w:tcPr>
          <w:p w14:paraId="1A702935" w14:textId="77777777" w:rsidR="00B33C22" w:rsidRPr="00B33C22" w:rsidRDefault="00B33C22" w:rsidP="00B33C22">
            <w:pPr>
              <w:rPr>
                <w:color w:val="000000"/>
                <w:szCs w:val="28"/>
              </w:rPr>
            </w:pPr>
            <w:r w:rsidRPr="00B33C22">
              <w:rPr>
                <w:color w:val="000000"/>
                <w:szCs w:val="28"/>
              </w:rPr>
              <w:t>3.67566951</w:t>
            </w:r>
          </w:p>
        </w:tc>
        <w:tc>
          <w:tcPr>
            <w:tcW w:w="1686" w:type="dxa"/>
            <w:tcBorders>
              <w:top w:val="nil"/>
              <w:left w:val="nil"/>
              <w:bottom w:val="single" w:sz="4" w:space="0" w:color="auto"/>
              <w:right w:val="single" w:sz="4" w:space="0" w:color="auto"/>
            </w:tcBorders>
            <w:shd w:val="clear" w:color="auto" w:fill="auto"/>
            <w:noWrap/>
            <w:vAlign w:val="bottom"/>
            <w:hideMark/>
          </w:tcPr>
          <w:p w14:paraId="5BE99A96" w14:textId="77777777" w:rsidR="00B33C22" w:rsidRPr="00B33C22" w:rsidRDefault="00B33C22" w:rsidP="00B33C22">
            <w:pPr>
              <w:rPr>
                <w:color w:val="000000"/>
                <w:szCs w:val="28"/>
              </w:rPr>
            </w:pPr>
            <w:r w:rsidRPr="00B33C22">
              <w:rPr>
                <w:color w:val="000000"/>
                <w:szCs w:val="28"/>
              </w:rPr>
              <w:t>0.27205928</w:t>
            </w:r>
          </w:p>
        </w:tc>
        <w:tc>
          <w:tcPr>
            <w:tcW w:w="1686" w:type="dxa"/>
            <w:tcBorders>
              <w:top w:val="nil"/>
              <w:left w:val="nil"/>
              <w:bottom w:val="single" w:sz="4" w:space="0" w:color="auto"/>
              <w:right w:val="single" w:sz="4" w:space="0" w:color="auto"/>
            </w:tcBorders>
            <w:shd w:val="clear" w:color="auto" w:fill="auto"/>
            <w:vAlign w:val="bottom"/>
            <w:hideMark/>
          </w:tcPr>
          <w:p w14:paraId="2BDC5F82"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048D119" w14:textId="77777777" w:rsidR="00B33C22" w:rsidRPr="00B33C22" w:rsidRDefault="00B33C22" w:rsidP="00B33C22">
            <w:pPr>
              <w:rPr>
                <w:color w:val="000000"/>
                <w:szCs w:val="28"/>
              </w:rPr>
            </w:pPr>
            <w:r w:rsidRPr="00B33C22">
              <w:rPr>
                <w:color w:val="000000"/>
                <w:szCs w:val="28"/>
              </w:rPr>
              <w:t>0.00000620</w:t>
            </w:r>
          </w:p>
        </w:tc>
      </w:tr>
      <w:tr w:rsidR="00B33C22" w:rsidRPr="00B33C22" w14:paraId="79EFA9CF"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0A54765"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2FB09914" w14:textId="77777777" w:rsidR="00B33C22" w:rsidRPr="00B33C22" w:rsidRDefault="00B33C22" w:rsidP="00B33C22">
            <w:pPr>
              <w:rPr>
                <w:color w:val="000000"/>
                <w:szCs w:val="28"/>
              </w:rPr>
            </w:pPr>
            <w:r w:rsidRPr="00B33C22">
              <w:rPr>
                <w:color w:val="000000"/>
                <w:szCs w:val="28"/>
              </w:rPr>
              <w:t>т.2 : ул. Набережная, 46</w:t>
            </w:r>
          </w:p>
        </w:tc>
        <w:tc>
          <w:tcPr>
            <w:tcW w:w="1604" w:type="dxa"/>
            <w:tcBorders>
              <w:top w:val="nil"/>
              <w:left w:val="nil"/>
              <w:bottom w:val="single" w:sz="4" w:space="0" w:color="auto"/>
              <w:right w:val="single" w:sz="4" w:space="0" w:color="auto"/>
            </w:tcBorders>
            <w:shd w:val="clear" w:color="auto" w:fill="auto"/>
            <w:vAlign w:val="bottom"/>
            <w:hideMark/>
          </w:tcPr>
          <w:p w14:paraId="24ED4E43" w14:textId="77777777" w:rsidR="00B33C22" w:rsidRPr="00B33C22" w:rsidRDefault="00B33C22" w:rsidP="00B33C22">
            <w:pPr>
              <w:rPr>
                <w:color w:val="000000"/>
                <w:szCs w:val="28"/>
              </w:rPr>
            </w:pPr>
            <w:r w:rsidRPr="00B33C22">
              <w:rPr>
                <w:color w:val="000000"/>
                <w:szCs w:val="28"/>
              </w:rPr>
              <w:t>24.03</w:t>
            </w:r>
          </w:p>
        </w:tc>
        <w:tc>
          <w:tcPr>
            <w:tcW w:w="1604" w:type="dxa"/>
            <w:tcBorders>
              <w:top w:val="nil"/>
              <w:left w:val="nil"/>
              <w:bottom w:val="single" w:sz="4" w:space="0" w:color="auto"/>
              <w:right w:val="single" w:sz="4" w:space="0" w:color="auto"/>
            </w:tcBorders>
            <w:shd w:val="clear" w:color="auto" w:fill="auto"/>
            <w:vAlign w:val="bottom"/>
            <w:hideMark/>
          </w:tcPr>
          <w:p w14:paraId="3EE02A72" w14:textId="77777777" w:rsidR="00B33C22" w:rsidRPr="00B33C22" w:rsidRDefault="00B33C22" w:rsidP="00B33C22">
            <w:pPr>
              <w:rPr>
                <w:color w:val="000000"/>
                <w:szCs w:val="28"/>
              </w:rPr>
            </w:pPr>
            <w:r w:rsidRPr="00B33C22">
              <w:rPr>
                <w:color w:val="000000"/>
                <w:szCs w:val="28"/>
              </w:rPr>
              <w:t>24.03</w:t>
            </w:r>
          </w:p>
        </w:tc>
        <w:tc>
          <w:tcPr>
            <w:tcW w:w="1491" w:type="dxa"/>
            <w:tcBorders>
              <w:top w:val="nil"/>
              <w:left w:val="nil"/>
              <w:bottom w:val="single" w:sz="4" w:space="0" w:color="auto"/>
              <w:right w:val="single" w:sz="4" w:space="0" w:color="auto"/>
            </w:tcBorders>
            <w:shd w:val="clear" w:color="auto" w:fill="auto"/>
            <w:vAlign w:val="bottom"/>
            <w:hideMark/>
          </w:tcPr>
          <w:p w14:paraId="38C9238B"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176553F4"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255283EB" w14:textId="77777777" w:rsidR="00B33C22" w:rsidRPr="00B33C22" w:rsidRDefault="00B33C22" w:rsidP="00B33C22">
            <w:pPr>
              <w:rPr>
                <w:color w:val="000000"/>
                <w:szCs w:val="28"/>
              </w:rPr>
            </w:pPr>
            <w:r w:rsidRPr="00B33C22">
              <w:rPr>
                <w:color w:val="000000"/>
                <w:szCs w:val="28"/>
              </w:rPr>
              <w:t>2.403</w:t>
            </w:r>
          </w:p>
        </w:tc>
        <w:tc>
          <w:tcPr>
            <w:tcW w:w="1644" w:type="dxa"/>
            <w:tcBorders>
              <w:top w:val="nil"/>
              <w:left w:val="nil"/>
              <w:bottom w:val="single" w:sz="4" w:space="0" w:color="auto"/>
              <w:right w:val="single" w:sz="4" w:space="0" w:color="auto"/>
            </w:tcBorders>
            <w:shd w:val="clear" w:color="auto" w:fill="auto"/>
            <w:noWrap/>
            <w:vAlign w:val="bottom"/>
            <w:hideMark/>
          </w:tcPr>
          <w:p w14:paraId="699BA4C3" w14:textId="77777777" w:rsidR="00B33C22" w:rsidRPr="00B33C22" w:rsidRDefault="00B33C22" w:rsidP="00B33C22">
            <w:pPr>
              <w:rPr>
                <w:color w:val="000000"/>
                <w:szCs w:val="28"/>
              </w:rPr>
            </w:pPr>
            <w:r w:rsidRPr="00B33C22">
              <w:rPr>
                <w:color w:val="000000"/>
                <w:szCs w:val="28"/>
              </w:rPr>
              <w:t>3.67498551</w:t>
            </w:r>
          </w:p>
        </w:tc>
        <w:tc>
          <w:tcPr>
            <w:tcW w:w="1686" w:type="dxa"/>
            <w:tcBorders>
              <w:top w:val="nil"/>
              <w:left w:val="nil"/>
              <w:bottom w:val="single" w:sz="4" w:space="0" w:color="auto"/>
              <w:right w:val="single" w:sz="4" w:space="0" w:color="auto"/>
            </w:tcBorders>
            <w:shd w:val="clear" w:color="auto" w:fill="auto"/>
            <w:noWrap/>
            <w:vAlign w:val="bottom"/>
            <w:hideMark/>
          </w:tcPr>
          <w:p w14:paraId="130CB73E" w14:textId="77777777" w:rsidR="00B33C22" w:rsidRPr="00B33C22" w:rsidRDefault="00B33C22" w:rsidP="00B33C22">
            <w:pPr>
              <w:rPr>
                <w:color w:val="000000"/>
                <w:szCs w:val="28"/>
              </w:rPr>
            </w:pPr>
            <w:r w:rsidRPr="00B33C22">
              <w:rPr>
                <w:color w:val="000000"/>
                <w:szCs w:val="28"/>
              </w:rPr>
              <w:t>0.272109917</w:t>
            </w:r>
          </w:p>
        </w:tc>
        <w:tc>
          <w:tcPr>
            <w:tcW w:w="1686" w:type="dxa"/>
            <w:tcBorders>
              <w:top w:val="nil"/>
              <w:left w:val="nil"/>
              <w:bottom w:val="single" w:sz="4" w:space="0" w:color="auto"/>
              <w:right w:val="single" w:sz="4" w:space="0" w:color="auto"/>
            </w:tcBorders>
            <w:shd w:val="clear" w:color="auto" w:fill="auto"/>
            <w:vAlign w:val="bottom"/>
            <w:hideMark/>
          </w:tcPr>
          <w:p w14:paraId="69DE764D"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66D4B55" w14:textId="77777777" w:rsidR="00B33C22" w:rsidRPr="00B33C22" w:rsidRDefault="00B33C22" w:rsidP="00B33C22">
            <w:pPr>
              <w:rPr>
                <w:color w:val="000000"/>
                <w:szCs w:val="28"/>
              </w:rPr>
            </w:pPr>
            <w:r w:rsidRPr="00B33C22">
              <w:rPr>
                <w:color w:val="000000"/>
                <w:szCs w:val="28"/>
              </w:rPr>
              <w:t>0.00001058</w:t>
            </w:r>
          </w:p>
        </w:tc>
      </w:tr>
      <w:tr w:rsidR="00B33C22" w:rsidRPr="00B33C22" w14:paraId="482C0C6E"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A52514C"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4305CE6A" w14:textId="77777777" w:rsidR="00B33C22" w:rsidRPr="00B33C22" w:rsidRDefault="00B33C22" w:rsidP="00B33C22">
            <w:pPr>
              <w:rPr>
                <w:color w:val="000000"/>
                <w:szCs w:val="28"/>
              </w:rPr>
            </w:pPr>
            <w:r w:rsidRPr="00B33C22">
              <w:rPr>
                <w:color w:val="000000"/>
                <w:szCs w:val="28"/>
              </w:rPr>
              <w:t>т.2 : ул. Набережная</w:t>
            </w:r>
          </w:p>
        </w:tc>
        <w:tc>
          <w:tcPr>
            <w:tcW w:w="1604" w:type="dxa"/>
            <w:tcBorders>
              <w:top w:val="nil"/>
              <w:left w:val="nil"/>
              <w:bottom w:val="single" w:sz="4" w:space="0" w:color="auto"/>
              <w:right w:val="single" w:sz="4" w:space="0" w:color="auto"/>
            </w:tcBorders>
            <w:shd w:val="clear" w:color="auto" w:fill="auto"/>
            <w:vAlign w:val="bottom"/>
            <w:hideMark/>
          </w:tcPr>
          <w:p w14:paraId="50CC9172" w14:textId="77777777" w:rsidR="00B33C22" w:rsidRPr="00B33C22" w:rsidRDefault="00B33C22" w:rsidP="00B33C22">
            <w:pPr>
              <w:rPr>
                <w:color w:val="000000"/>
                <w:szCs w:val="28"/>
              </w:rPr>
            </w:pPr>
            <w:r w:rsidRPr="00B33C22">
              <w:rPr>
                <w:color w:val="000000"/>
                <w:szCs w:val="28"/>
              </w:rPr>
              <w:t>15.38</w:t>
            </w:r>
          </w:p>
        </w:tc>
        <w:tc>
          <w:tcPr>
            <w:tcW w:w="1604" w:type="dxa"/>
            <w:tcBorders>
              <w:top w:val="nil"/>
              <w:left w:val="nil"/>
              <w:bottom w:val="single" w:sz="4" w:space="0" w:color="auto"/>
              <w:right w:val="single" w:sz="4" w:space="0" w:color="auto"/>
            </w:tcBorders>
            <w:shd w:val="clear" w:color="auto" w:fill="auto"/>
            <w:vAlign w:val="bottom"/>
            <w:hideMark/>
          </w:tcPr>
          <w:p w14:paraId="52F4B38E" w14:textId="77777777" w:rsidR="00B33C22" w:rsidRPr="00B33C22" w:rsidRDefault="00B33C22" w:rsidP="00B33C22">
            <w:pPr>
              <w:rPr>
                <w:color w:val="000000"/>
                <w:szCs w:val="28"/>
              </w:rPr>
            </w:pPr>
            <w:r w:rsidRPr="00B33C22">
              <w:rPr>
                <w:color w:val="000000"/>
                <w:szCs w:val="28"/>
              </w:rPr>
              <w:t>15.38</w:t>
            </w:r>
          </w:p>
        </w:tc>
        <w:tc>
          <w:tcPr>
            <w:tcW w:w="1491" w:type="dxa"/>
            <w:tcBorders>
              <w:top w:val="nil"/>
              <w:left w:val="nil"/>
              <w:bottom w:val="single" w:sz="4" w:space="0" w:color="auto"/>
              <w:right w:val="single" w:sz="4" w:space="0" w:color="auto"/>
            </w:tcBorders>
            <w:shd w:val="clear" w:color="auto" w:fill="auto"/>
            <w:vAlign w:val="bottom"/>
            <w:hideMark/>
          </w:tcPr>
          <w:p w14:paraId="10993311"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6048DCE7"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664F7FEE" w14:textId="77777777" w:rsidR="00B33C22" w:rsidRPr="00B33C22" w:rsidRDefault="00B33C22" w:rsidP="00B33C22">
            <w:pPr>
              <w:rPr>
                <w:color w:val="000000"/>
                <w:szCs w:val="28"/>
              </w:rPr>
            </w:pPr>
            <w:r w:rsidRPr="00B33C22">
              <w:rPr>
                <w:color w:val="000000"/>
                <w:szCs w:val="28"/>
              </w:rPr>
              <w:t>1.538</w:t>
            </w:r>
          </w:p>
        </w:tc>
        <w:tc>
          <w:tcPr>
            <w:tcW w:w="1644" w:type="dxa"/>
            <w:tcBorders>
              <w:top w:val="nil"/>
              <w:left w:val="nil"/>
              <w:bottom w:val="single" w:sz="4" w:space="0" w:color="auto"/>
              <w:right w:val="single" w:sz="4" w:space="0" w:color="auto"/>
            </w:tcBorders>
            <w:shd w:val="clear" w:color="auto" w:fill="auto"/>
            <w:noWrap/>
            <w:vAlign w:val="bottom"/>
            <w:hideMark/>
          </w:tcPr>
          <w:p w14:paraId="12EBAA86" w14:textId="77777777" w:rsidR="00B33C22" w:rsidRPr="00B33C22" w:rsidRDefault="00B33C22" w:rsidP="00B33C22">
            <w:pPr>
              <w:rPr>
                <w:color w:val="000000"/>
                <w:szCs w:val="28"/>
              </w:rPr>
            </w:pPr>
            <w:r w:rsidRPr="00B33C22">
              <w:rPr>
                <w:color w:val="000000"/>
                <w:szCs w:val="28"/>
              </w:rPr>
              <w:t>3.67558015</w:t>
            </w:r>
          </w:p>
        </w:tc>
        <w:tc>
          <w:tcPr>
            <w:tcW w:w="1686" w:type="dxa"/>
            <w:tcBorders>
              <w:top w:val="nil"/>
              <w:left w:val="nil"/>
              <w:bottom w:val="single" w:sz="4" w:space="0" w:color="auto"/>
              <w:right w:val="single" w:sz="4" w:space="0" w:color="auto"/>
            </w:tcBorders>
            <w:shd w:val="clear" w:color="auto" w:fill="auto"/>
            <w:noWrap/>
            <w:vAlign w:val="bottom"/>
            <w:hideMark/>
          </w:tcPr>
          <w:p w14:paraId="75F9A115" w14:textId="77777777" w:rsidR="00B33C22" w:rsidRPr="00B33C22" w:rsidRDefault="00B33C22" w:rsidP="00B33C22">
            <w:pPr>
              <w:rPr>
                <w:color w:val="000000"/>
                <w:szCs w:val="28"/>
              </w:rPr>
            </w:pPr>
            <w:r w:rsidRPr="00B33C22">
              <w:rPr>
                <w:color w:val="000000"/>
                <w:szCs w:val="28"/>
              </w:rPr>
              <w:t>0.272065894</w:t>
            </w:r>
          </w:p>
        </w:tc>
        <w:tc>
          <w:tcPr>
            <w:tcW w:w="1686" w:type="dxa"/>
            <w:tcBorders>
              <w:top w:val="nil"/>
              <w:left w:val="nil"/>
              <w:bottom w:val="single" w:sz="4" w:space="0" w:color="auto"/>
              <w:right w:val="single" w:sz="4" w:space="0" w:color="auto"/>
            </w:tcBorders>
            <w:shd w:val="clear" w:color="auto" w:fill="auto"/>
            <w:vAlign w:val="bottom"/>
            <w:hideMark/>
          </w:tcPr>
          <w:p w14:paraId="04A58AA2"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5DC420D2" w14:textId="77777777" w:rsidR="00B33C22" w:rsidRPr="00B33C22" w:rsidRDefault="00B33C22" w:rsidP="00B33C22">
            <w:pPr>
              <w:rPr>
                <w:color w:val="000000"/>
                <w:szCs w:val="28"/>
              </w:rPr>
            </w:pPr>
            <w:r w:rsidRPr="00B33C22">
              <w:rPr>
                <w:color w:val="000000"/>
                <w:szCs w:val="28"/>
              </w:rPr>
              <w:t>0.00000677</w:t>
            </w:r>
          </w:p>
        </w:tc>
      </w:tr>
      <w:tr w:rsidR="00B33C22" w:rsidRPr="00B33C22" w14:paraId="23DACAC0"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CE5A044"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0423567" w14:textId="77777777" w:rsidR="00B33C22" w:rsidRPr="00B33C22" w:rsidRDefault="00B33C22" w:rsidP="00B33C22">
            <w:pPr>
              <w:rPr>
                <w:color w:val="000000"/>
                <w:szCs w:val="28"/>
              </w:rPr>
            </w:pPr>
            <w:r w:rsidRPr="00B33C22">
              <w:rPr>
                <w:color w:val="000000"/>
                <w:szCs w:val="28"/>
              </w:rPr>
              <w:t>т.2 : ул. Миасская, 1</w:t>
            </w:r>
          </w:p>
        </w:tc>
        <w:tc>
          <w:tcPr>
            <w:tcW w:w="1604" w:type="dxa"/>
            <w:tcBorders>
              <w:top w:val="nil"/>
              <w:left w:val="nil"/>
              <w:bottom w:val="single" w:sz="4" w:space="0" w:color="auto"/>
              <w:right w:val="single" w:sz="4" w:space="0" w:color="auto"/>
            </w:tcBorders>
            <w:shd w:val="clear" w:color="auto" w:fill="auto"/>
            <w:vAlign w:val="bottom"/>
            <w:hideMark/>
          </w:tcPr>
          <w:p w14:paraId="3707B56B" w14:textId="77777777" w:rsidR="00B33C22" w:rsidRPr="00B33C22" w:rsidRDefault="00B33C22" w:rsidP="00B33C22">
            <w:pPr>
              <w:rPr>
                <w:color w:val="000000"/>
                <w:szCs w:val="28"/>
              </w:rPr>
            </w:pPr>
            <w:r w:rsidRPr="00B33C22">
              <w:rPr>
                <w:color w:val="000000"/>
                <w:szCs w:val="28"/>
              </w:rPr>
              <w:t>60.81</w:t>
            </w:r>
          </w:p>
        </w:tc>
        <w:tc>
          <w:tcPr>
            <w:tcW w:w="1604" w:type="dxa"/>
            <w:tcBorders>
              <w:top w:val="nil"/>
              <w:left w:val="nil"/>
              <w:bottom w:val="single" w:sz="4" w:space="0" w:color="auto"/>
              <w:right w:val="single" w:sz="4" w:space="0" w:color="auto"/>
            </w:tcBorders>
            <w:shd w:val="clear" w:color="auto" w:fill="auto"/>
            <w:vAlign w:val="bottom"/>
            <w:hideMark/>
          </w:tcPr>
          <w:p w14:paraId="3DC78D3B" w14:textId="77777777" w:rsidR="00B33C22" w:rsidRPr="00B33C22" w:rsidRDefault="00B33C22" w:rsidP="00B33C22">
            <w:pPr>
              <w:rPr>
                <w:color w:val="000000"/>
                <w:szCs w:val="28"/>
              </w:rPr>
            </w:pPr>
            <w:r w:rsidRPr="00B33C22">
              <w:rPr>
                <w:color w:val="000000"/>
                <w:szCs w:val="28"/>
              </w:rPr>
              <w:t>60.81</w:t>
            </w:r>
          </w:p>
        </w:tc>
        <w:tc>
          <w:tcPr>
            <w:tcW w:w="1491" w:type="dxa"/>
            <w:tcBorders>
              <w:top w:val="nil"/>
              <w:left w:val="nil"/>
              <w:bottom w:val="single" w:sz="4" w:space="0" w:color="auto"/>
              <w:right w:val="single" w:sz="4" w:space="0" w:color="auto"/>
            </w:tcBorders>
            <w:shd w:val="clear" w:color="auto" w:fill="auto"/>
            <w:vAlign w:val="bottom"/>
            <w:hideMark/>
          </w:tcPr>
          <w:p w14:paraId="2B81F597"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33B75D93"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1C8DA154" w14:textId="77777777" w:rsidR="00B33C22" w:rsidRPr="00B33C22" w:rsidRDefault="00B33C22" w:rsidP="00B33C22">
            <w:pPr>
              <w:rPr>
                <w:color w:val="000000"/>
                <w:szCs w:val="28"/>
              </w:rPr>
            </w:pPr>
            <w:r w:rsidRPr="00B33C22">
              <w:rPr>
                <w:color w:val="000000"/>
                <w:szCs w:val="28"/>
              </w:rPr>
              <w:t>6.081</w:t>
            </w:r>
          </w:p>
        </w:tc>
        <w:tc>
          <w:tcPr>
            <w:tcW w:w="1644" w:type="dxa"/>
            <w:tcBorders>
              <w:top w:val="nil"/>
              <w:left w:val="nil"/>
              <w:bottom w:val="single" w:sz="4" w:space="0" w:color="auto"/>
              <w:right w:val="single" w:sz="4" w:space="0" w:color="auto"/>
            </w:tcBorders>
            <w:shd w:val="clear" w:color="auto" w:fill="auto"/>
            <w:noWrap/>
            <w:vAlign w:val="bottom"/>
            <w:hideMark/>
          </w:tcPr>
          <w:p w14:paraId="0072CD97" w14:textId="77777777" w:rsidR="00B33C22" w:rsidRPr="00B33C22" w:rsidRDefault="00B33C22" w:rsidP="00B33C22">
            <w:pPr>
              <w:rPr>
                <w:color w:val="000000"/>
                <w:szCs w:val="28"/>
              </w:rPr>
            </w:pPr>
            <w:r w:rsidRPr="00B33C22">
              <w:rPr>
                <w:color w:val="000000"/>
                <w:szCs w:val="28"/>
              </w:rPr>
              <w:t>3.67245708</w:t>
            </w:r>
          </w:p>
        </w:tc>
        <w:tc>
          <w:tcPr>
            <w:tcW w:w="1686" w:type="dxa"/>
            <w:tcBorders>
              <w:top w:val="nil"/>
              <w:left w:val="nil"/>
              <w:bottom w:val="single" w:sz="4" w:space="0" w:color="auto"/>
              <w:right w:val="single" w:sz="4" w:space="0" w:color="auto"/>
            </w:tcBorders>
            <w:shd w:val="clear" w:color="auto" w:fill="auto"/>
            <w:noWrap/>
            <w:vAlign w:val="bottom"/>
            <w:hideMark/>
          </w:tcPr>
          <w:p w14:paraId="4F45C490" w14:textId="77777777" w:rsidR="00B33C22" w:rsidRPr="00B33C22" w:rsidRDefault="00B33C22" w:rsidP="00B33C22">
            <w:pPr>
              <w:rPr>
                <w:color w:val="000000"/>
                <w:szCs w:val="28"/>
              </w:rPr>
            </w:pPr>
            <w:r w:rsidRPr="00B33C22">
              <w:rPr>
                <w:color w:val="000000"/>
                <w:szCs w:val="28"/>
              </w:rPr>
              <w:t>0.27229726</w:t>
            </w:r>
          </w:p>
        </w:tc>
        <w:tc>
          <w:tcPr>
            <w:tcW w:w="1686" w:type="dxa"/>
            <w:tcBorders>
              <w:top w:val="nil"/>
              <w:left w:val="nil"/>
              <w:bottom w:val="single" w:sz="4" w:space="0" w:color="auto"/>
              <w:right w:val="single" w:sz="4" w:space="0" w:color="auto"/>
            </w:tcBorders>
            <w:shd w:val="clear" w:color="auto" w:fill="auto"/>
            <w:vAlign w:val="bottom"/>
            <w:hideMark/>
          </w:tcPr>
          <w:p w14:paraId="4292B6AF"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1772BDF" w14:textId="77777777" w:rsidR="00B33C22" w:rsidRPr="00B33C22" w:rsidRDefault="00B33C22" w:rsidP="00B33C22">
            <w:pPr>
              <w:rPr>
                <w:color w:val="000000"/>
                <w:szCs w:val="28"/>
              </w:rPr>
            </w:pPr>
            <w:r w:rsidRPr="00B33C22">
              <w:rPr>
                <w:color w:val="000000"/>
                <w:szCs w:val="28"/>
              </w:rPr>
              <w:t>0.00002674</w:t>
            </w:r>
          </w:p>
        </w:tc>
      </w:tr>
      <w:tr w:rsidR="00B33C22" w:rsidRPr="00B33C22" w14:paraId="0A1668C4"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BA0FF32"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0A6AD3AB" w14:textId="77777777" w:rsidR="00B33C22" w:rsidRPr="00B33C22" w:rsidRDefault="00B33C22" w:rsidP="00B33C22">
            <w:pPr>
              <w:rPr>
                <w:color w:val="000000"/>
                <w:szCs w:val="28"/>
              </w:rPr>
            </w:pPr>
            <w:r w:rsidRPr="00B33C22">
              <w:rPr>
                <w:color w:val="000000"/>
                <w:szCs w:val="28"/>
              </w:rPr>
              <w:t>ТК7-2 : ТК8</w:t>
            </w:r>
          </w:p>
        </w:tc>
        <w:tc>
          <w:tcPr>
            <w:tcW w:w="1604" w:type="dxa"/>
            <w:tcBorders>
              <w:top w:val="nil"/>
              <w:left w:val="nil"/>
              <w:bottom w:val="single" w:sz="4" w:space="0" w:color="auto"/>
              <w:right w:val="single" w:sz="4" w:space="0" w:color="auto"/>
            </w:tcBorders>
            <w:shd w:val="clear" w:color="auto" w:fill="auto"/>
            <w:vAlign w:val="bottom"/>
            <w:hideMark/>
          </w:tcPr>
          <w:p w14:paraId="3F470AEE" w14:textId="77777777" w:rsidR="00B33C22" w:rsidRPr="00B33C22" w:rsidRDefault="00B33C22" w:rsidP="00B33C22">
            <w:pPr>
              <w:rPr>
                <w:color w:val="000000"/>
                <w:szCs w:val="28"/>
              </w:rPr>
            </w:pPr>
            <w:r w:rsidRPr="00B33C22">
              <w:rPr>
                <w:color w:val="000000"/>
                <w:szCs w:val="28"/>
              </w:rPr>
              <w:t>71.00</w:t>
            </w:r>
          </w:p>
        </w:tc>
        <w:tc>
          <w:tcPr>
            <w:tcW w:w="1604" w:type="dxa"/>
            <w:tcBorders>
              <w:top w:val="nil"/>
              <w:left w:val="nil"/>
              <w:bottom w:val="single" w:sz="4" w:space="0" w:color="auto"/>
              <w:right w:val="single" w:sz="4" w:space="0" w:color="auto"/>
            </w:tcBorders>
            <w:shd w:val="clear" w:color="auto" w:fill="auto"/>
            <w:vAlign w:val="bottom"/>
            <w:hideMark/>
          </w:tcPr>
          <w:p w14:paraId="237B3510" w14:textId="77777777" w:rsidR="00B33C22" w:rsidRPr="00B33C22" w:rsidRDefault="00B33C22" w:rsidP="00B33C22">
            <w:pPr>
              <w:rPr>
                <w:color w:val="000000"/>
                <w:szCs w:val="28"/>
              </w:rPr>
            </w:pPr>
            <w:r w:rsidRPr="00B33C22">
              <w:rPr>
                <w:color w:val="000000"/>
                <w:szCs w:val="28"/>
              </w:rPr>
              <w:t>71.00</w:t>
            </w:r>
          </w:p>
        </w:tc>
        <w:tc>
          <w:tcPr>
            <w:tcW w:w="1491" w:type="dxa"/>
            <w:tcBorders>
              <w:top w:val="nil"/>
              <w:left w:val="nil"/>
              <w:bottom w:val="single" w:sz="4" w:space="0" w:color="auto"/>
              <w:right w:val="single" w:sz="4" w:space="0" w:color="auto"/>
            </w:tcBorders>
            <w:shd w:val="clear" w:color="auto" w:fill="auto"/>
            <w:vAlign w:val="bottom"/>
            <w:hideMark/>
          </w:tcPr>
          <w:p w14:paraId="48AF702B"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0D6EF4CB"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74B1DB0C" w14:textId="77777777" w:rsidR="00B33C22" w:rsidRPr="00B33C22" w:rsidRDefault="00B33C22" w:rsidP="00B33C22">
            <w:pPr>
              <w:rPr>
                <w:color w:val="000000"/>
                <w:szCs w:val="28"/>
              </w:rPr>
            </w:pPr>
            <w:r w:rsidRPr="00B33C22">
              <w:rPr>
                <w:color w:val="000000"/>
                <w:szCs w:val="28"/>
              </w:rPr>
              <w:t>7.1</w:t>
            </w:r>
          </w:p>
        </w:tc>
        <w:tc>
          <w:tcPr>
            <w:tcW w:w="1644" w:type="dxa"/>
            <w:tcBorders>
              <w:top w:val="nil"/>
              <w:left w:val="nil"/>
              <w:bottom w:val="single" w:sz="4" w:space="0" w:color="auto"/>
              <w:right w:val="single" w:sz="4" w:space="0" w:color="auto"/>
            </w:tcBorders>
            <w:shd w:val="clear" w:color="auto" w:fill="auto"/>
            <w:noWrap/>
            <w:vAlign w:val="bottom"/>
            <w:hideMark/>
          </w:tcPr>
          <w:p w14:paraId="662D4A40" w14:textId="77777777" w:rsidR="00B33C22" w:rsidRPr="00B33C22" w:rsidRDefault="00B33C22" w:rsidP="00B33C22">
            <w:pPr>
              <w:rPr>
                <w:color w:val="000000"/>
                <w:szCs w:val="28"/>
              </w:rPr>
            </w:pPr>
            <w:r w:rsidRPr="00B33C22">
              <w:rPr>
                <w:color w:val="000000"/>
                <w:szCs w:val="28"/>
              </w:rPr>
              <w:t>3.67175657</w:t>
            </w:r>
          </w:p>
        </w:tc>
        <w:tc>
          <w:tcPr>
            <w:tcW w:w="1686" w:type="dxa"/>
            <w:tcBorders>
              <w:top w:val="nil"/>
              <w:left w:val="nil"/>
              <w:bottom w:val="single" w:sz="4" w:space="0" w:color="auto"/>
              <w:right w:val="single" w:sz="4" w:space="0" w:color="auto"/>
            </w:tcBorders>
            <w:shd w:val="clear" w:color="auto" w:fill="auto"/>
            <w:noWrap/>
            <w:vAlign w:val="bottom"/>
            <w:hideMark/>
          </w:tcPr>
          <w:p w14:paraId="728672DB" w14:textId="77777777" w:rsidR="00B33C22" w:rsidRPr="00B33C22" w:rsidRDefault="00B33C22" w:rsidP="00B33C22">
            <w:pPr>
              <w:rPr>
                <w:color w:val="000000"/>
                <w:szCs w:val="28"/>
              </w:rPr>
            </w:pPr>
            <w:r w:rsidRPr="00B33C22">
              <w:rPr>
                <w:color w:val="000000"/>
                <w:szCs w:val="28"/>
              </w:rPr>
              <w:t>0.27234921</w:t>
            </w:r>
          </w:p>
        </w:tc>
        <w:tc>
          <w:tcPr>
            <w:tcW w:w="1686" w:type="dxa"/>
            <w:tcBorders>
              <w:top w:val="nil"/>
              <w:left w:val="nil"/>
              <w:bottom w:val="single" w:sz="4" w:space="0" w:color="auto"/>
              <w:right w:val="single" w:sz="4" w:space="0" w:color="auto"/>
            </w:tcBorders>
            <w:shd w:val="clear" w:color="auto" w:fill="auto"/>
            <w:vAlign w:val="bottom"/>
            <w:hideMark/>
          </w:tcPr>
          <w:p w14:paraId="2AF13432"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26C26BA" w14:textId="77777777" w:rsidR="00B33C22" w:rsidRPr="00B33C22" w:rsidRDefault="00B33C22" w:rsidP="00B33C22">
            <w:pPr>
              <w:rPr>
                <w:color w:val="000000"/>
                <w:szCs w:val="28"/>
              </w:rPr>
            </w:pPr>
            <w:r w:rsidRPr="00B33C22">
              <w:rPr>
                <w:color w:val="000000"/>
                <w:szCs w:val="28"/>
              </w:rPr>
              <w:t>0.00003122</w:t>
            </w:r>
          </w:p>
        </w:tc>
      </w:tr>
      <w:tr w:rsidR="00B33C22" w:rsidRPr="00B33C22" w14:paraId="43C9FC44"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8BDEDB7"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49554D07" w14:textId="77777777" w:rsidR="00B33C22" w:rsidRPr="00B33C22" w:rsidRDefault="00B33C22" w:rsidP="00B33C22">
            <w:pPr>
              <w:rPr>
                <w:color w:val="000000"/>
                <w:szCs w:val="28"/>
              </w:rPr>
            </w:pPr>
            <w:r w:rsidRPr="00B33C22">
              <w:rPr>
                <w:color w:val="000000"/>
                <w:szCs w:val="28"/>
              </w:rPr>
              <w:t>ТК7-2 : ул. Гагарина, 24</w:t>
            </w:r>
          </w:p>
        </w:tc>
        <w:tc>
          <w:tcPr>
            <w:tcW w:w="1604" w:type="dxa"/>
            <w:tcBorders>
              <w:top w:val="nil"/>
              <w:left w:val="nil"/>
              <w:bottom w:val="single" w:sz="4" w:space="0" w:color="auto"/>
              <w:right w:val="single" w:sz="4" w:space="0" w:color="auto"/>
            </w:tcBorders>
            <w:shd w:val="clear" w:color="auto" w:fill="auto"/>
            <w:vAlign w:val="bottom"/>
            <w:hideMark/>
          </w:tcPr>
          <w:p w14:paraId="6878E20A" w14:textId="77777777" w:rsidR="00B33C22" w:rsidRPr="00B33C22" w:rsidRDefault="00B33C22" w:rsidP="00B33C22">
            <w:pPr>
              <w:rPr>
                <w:color w:val="000000"/>
                <w:szCs w:val="28"/>
              </w:rPr>
            </w:pPr>
            <w:r w:rsidRPr="00B33C22">
              <w:rPr>
                <w:color w:val="000000"/>
                <w:szCs w:val="28"/>
              </w:rPr>
              <w:t>10.99</w:t>
            </w:r>
          </w:p>
        </w:tc>
        <w:tc>
          <w:tcPr>
            <w:tcW w:w="1604" w:type="dxa"/>
            <w:tcBorders>
              <w:top w:val="nil"/>
              <w:left w:val="nil"/>
              <w:bottom w:val="single" w:sz="4" w:space="0" w:color="auto"/>
              <w:right w:val="single" w:sz="4" w:space="0" w:color="auto"/>
            </w:tcBorders>
            <w:shd w:val="clear" w:color="auto" w:fill="auto"/>
            <w:vAlign w:val="bottom"/>
            <w:hideMark/>
          </w:tcPr>
          <w:p w14:paraId="00848FB9" w14:textId="77777777" w:rsidR="00B33C22" w:rsidRPr="00B33C22" w:rsidRDefault="00B33C22" w:rsidP="00B33C22">
            <w:pPr>
              <w:rPr>
                <w:color w:val="000000"/>
                <w:szCs w:val="28"/>
              </w:rPr>
            </w:pPr>
            <w:r w:rsidRPr="00B33C22">
              <w:rPr>
                <w:color w:val="000000"/>
                <w:szCs w:val="28"/>
              </w:rPr>
              <w:t>10.99</w:t>
            </w:r>
          </w:p>
        </w:tc>
        <w:tc>
          <w:tcPr>
            <w:tcW w:w="1491" w:type="dxa"/>
            <w:tcBorders>
              <w:top w:val="nil"/>
              <w:left w:val="nil"/>
              <w:bottom w:val="single" w:sz="4" w:space="0" w:color="auto"/>
              <w:right w:val="single" w:sz="4" w:space="0" w:color="auto"/>
            </w:tcBorders>
            <w:shd w:val="clear" w:color="auto" w:fill="auto"/>
            <w:vAlign w:val="bottom"/>
            <w:hideMark/>
          </w:tcPr>
          <w:p w14:paraId="788A69DF" w14:textId="77777777" w:rsidR="00B33C22" w:rsidRPr="00B33C22" w:rsidRDefault="00B33C22" w:rsidP="00B33C22">
            <w:pPr>
              <w:rPr>
                <w:color w:val="000000"/>
                <w:szCs w:val="28"/>
              </w:rPr>
            </w:pPr>
            <w:r w:rsidRPr="00B33C22">
              <w:rPr>
                <w:color w:val="000000"/>
                <w:szCs w:val="28"/>
              </w:rPr>
              <w:t>80</w:t>
            </w:r>
          </w:p>
        </w:tc>
        <w:tc>
          <w:tcPr>
            <w:tcW w:w="1491" w:type="dxa"/>
            <w:tcBorders>
              <w:top w:val="nil"/>
              <w:left w:val="nil"/>
              <w:bottom w:val="single" w:sz="4" w:space="0" w:color="auto"/>
              <w:right w:val="single" w:sz="4" w:space="0" w:color="auto"/>
            </w:tcBorders>
            <w:shd w:val="clear" w:color="auto" w:fill="auto"/>
            <w:vAlign w:val="bottom"/>
            <w:hideMark/>
          </w:tcPr>
          <w:p w14:paraId="710C7CA8" w14:textId="77777777" w:rsidR="00B33C22" w:rsidRPr="00B33C22" w:rsidRDefault="00B33C22" w:rsidP="00B33C22">
            <w:pPr>
              <w:rPr>
                <w:color w:val="000000"/>
                <w:szCs w:val="28"/>
              </w:rPr>
            </w:pPr>
            <w:r w:rsidRPr="00B33C22">
              <w:rPr>
                <w:color w:val="000000"/>
                <w:szCs w:val="28"/>
              </w:rPr>
              <w:t>80</w:t>
            </w:r>
          </w:p>
        </w:tc>
        <w:tc>
          <w:tcPr>
            <w:tcW w:w="1646" w:type="dxa"/>
            <w:tcBorders>
              <w:top w:val="nil"/>
              <w:left w:val="nil"/>
              <w:bottom w:val="single" w:sz="4" w:space="0" w:color="auto"/>
              <w:right w:val="single" w:sz="4" w:space="0" w:color="auto"/>
            </w:tcBorders>
            <w:shd w:val="clear" w:color="auto" w:fill="auto"/>
            <w:vAlign w:val="bottom"/>
            <w:hideMark/>
          </w:tcPr>
          <w:p w14:paraId="07172CF3" w14:textId="77777777" w:rsidR="00B33C22" w:rsidRPr="00B33C22" w:rsidRDefault="00B33C22" w:rsidP="00B33C22">
            <w:pPr>
              <w:rPr>
                <w:color w:val="000000"/>
                <w:szCs w:val="28"/>
              </w:rPr>
            </w:pPr>
            <w:r w:rsidRPr="00B33C22">
              <w:rPr>
                <w:color w:val="000000"/>
                <w:szCs w:val="28"/>
              </w:rPr>
              <w:t>1.7584</w:t>
            </w:r>
          </w:p>
        </w:tc>
        <w:tc>
          <w:tcPr>
            <w:tcW w:w="1644" w:type="dxa"/>
            <w:tcBorders>
              <w:top w:val="nil"/>
              <w:left w:val="nil"/>
              <w:bottom w:val="single" w:sz="4" w:space="0" w:color="auto"/>
              <w:right w:val="single" w:sz="4" w:space="0" w:color="auto"/>
            </w:tcBorders>
            <w:shd w:val="clear" w:color="auto" w:fill="auto"/>
            <w:noWrap/>
            <w:vAlign w:val="bottom"/>
            <w:hideMark/>
          </w:tcPr>
          <w:p w14:paraId="1F2419C1" w14:textId="77777777" w:rsidR="00B33C22" w:rsidRPr="00B33C22" w:rsidRDefault="00B33C22" w:rsidP="00B33C22">
            <w:pPr>
              <w:rPr>
                <w:color w:val="000000"/>
                <w:szCs w:val="28"/>
              </w:rPr>
            </w:pPr>
            <w:r w:rsidRPr="00B33C22">
              <w:rPr>
                <w:color w:val="000000"/>
                <w:szCs w:val="28"/>
              </w:rPr>
              <w:t>4.13387465</w:t>
            </w:r>
          </w:p>
        </w:tc>
        <w:tc>
          <w:tcPr>
            <w:tcW w:w="1686" w:type="dxa"/>
            <w:tcBorders>
              <w:top w:val="nil"/>
              <w:left w:val="nil"/>
              <w:bottom w:val="single" w:sz="4" w:space="0" w:color="auto"/>
              <w:right w:val="single" w:sz="4" w:space="0" w:color="auto"/>
            </w:tcBorders>
            <w:shd w:val="clear" w:color="auto" w:fill="auto"/>
            <w:noWrap/>
            <w:vAlign w:val="bottom"/>
            <w:hideMark/>
          </w:tcPr>
          <w:p w14:paraId="46FCD2C9" w14:textId="77777777" w:rsidR="00B33C22" w:rsidRPr="00B33C22" w:rsidRDefault="00B33C22" w:rsidP="00B33C22">
            <w:pPr>
              <w:rPr>
                <w:color w:val="000000"/>
                <w:szCs w:val="28"/>
              </w:rPr>
            </w:pPr>
            <w:r w:rsidRPr="00B33C22">
              <w:rPr>
                <w:color w:val="000000"/>
                <w:szCs w:val="28"/>
              </w:rPr>
              <w:t>0.241903803</w:t>
            </w:r>
          </w:p>
        </w:tc>
        <w:tc>
          <w:tcPr>
            <w:tcW w:w="1686" w:type="dxa"/>
            <w:tcBorders>
              <w:top w:val="nil"/>
              <w:left w:val="nil"/>
              <w:bottom w:val="single" w:sz="4" w:space="0" w:color="auto"/>
              <w:right w:val="single" w:sz="4" w:space="0" w:color="auto"/>
            </w:tcBorders>
            <w:shd w:val="clear" w:color="auto" w:fill="auto"/>
            <w:vAlign w:val="bottom"/>
            <w:hideMark/>
          </w:tcPr>
          <w:p w14:paraId="6C2F4268"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C13845E" w14:textId="77777777" w:rsidR="00B33C22" w:rsidRPr="00B33C22" w:rsidRDefault="00B33C22" w:rsidP="00B33C22">
            <w:pPr>
              <w:rPr>
                <w:color w:val="000000"/>
                <w:szCs w:val="28"/>
              </w:rPr>
            </w:pPr>
            <w:r w:rsidRPr="00B33C22">
              <w:rPr>
                <w:color w:val="000000"/>
                <w:szCs w:val="28"/>
              </w:rPr>
              <w:t>0.00000544</w:t>
            </w:r>
          </w:p>
        </w:tc>
      </w:tr>
      <w:tr w:rsidR="00B33C22" w:rsidRPr="00B33C22" w14:paraId="62959B6E"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6DF88C2"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88E3BF7" w14:textId="77777777" w:rsidR="00B33C22" w:rsidRPr="00B33C22" w:rsidRDefault="00B33C22" w:rsidP="00B33C22">
            <w:pPr>
              <w:rPr>
                <w:color w:val="000000"/>
                <w:szCs w:val="28"/>
              </w:rPr>
            </w:pPr>
            <w:r w:rsidRPr="00B33C22">
              <w:rPr>
                <w:color w:val="000000"/>
                <w:szCs w:val="28"/>
              </w:rPr>
              <w:t>ул. Гагарина, 24 : ул. Гагарина, 26</w:t>
            </w:r>
          </w:p>
        </w:tc>
        <w:tc>
          <w:tcPr>
            <w:tcW w:w="1604" w:type="dxa"/>
            <w:tcBorders>
              <w:top w:val="nil"/>
              <w:left w:val="nil"/>
              <w:bottom w:val="single" w:sz="4" w:space="0" w:color="auto"/>
              <w:right w:val="single" w:sz="4" w:space="0" w:color="auto"/>
            </w:tcBorders>
            <w:shd w:val="clear" w:color="auto" w:fill="auto"/>
            <w:vAlign w:val="bottom"/>
            <w:hideMark/>
          </w:tcPr>
          <w:p w14:paraId="439F4321" w14:textId="77777777" w:rsidR="00B33C22" w:rsidRPr="00B33C22" w:rsidRDefault="00B33C22" w:rsidP="00B33C22">
            <w:pPr>
              <w:rPr>
                <w:color w:val="000000"/>
                <w:szCs w:val="28"/>
              </w:rPr>
            </w:pPr>
            <w:r w:rsidRPr="00B33C22">
              <w:rPr>
                <w:color w:val="000000"/>
                <w:szCs w:val="28"/>
              </w:rPr>
              <w:t>47.15</w:t>
            </w:r>
          </w:p>
        </w:tc>
        <w:tc>
          <w:tcPr>
            <w:tcW w:w="1604" w:type="dxa"/>
            <w:tcBorders>
              <w:top w:val="nil"/>
              <w:left w:val="nil"/>
              <w:bottom w:val="single" w:sz="4" w:space="0" w:color="auto"/>
              <w:right w:val="single" w:sz="4" w:space="0" w:color="auto"/>
            </w:tcBorders>
            <w:shd w:val="clear" w:color="auto" w:fill="auto"/>
            <w:vAlign w:val="bottom"/>
            <w:hideMark/>
          </w:tcPr>
          <w:p w14:paraId="4FDF1F01" w14:textId="77777777" w:rsidR="00B33C22" w:rsidRPr="00B33C22" w:rsidRDefault="00B33C22" w:rsidP="00B33C22">
            <w:pPr>
              <w:rPr>
                <w:color w:val="000000"/>
                <w:szCs w:val="28"/>
              </w:rPr>
            </w:pPr>
            <w:r w:rsidRPr="00B33C22">
              <w:rPr>
                <w:color w:val="000000"/>
                <w:szCs w:val="28"/>
              </w:rPr>
              <w:t>47.15</w:t>
            </w:r>
          </w:p>
        </w:tc>
        <w:tc>
          <w:tcPr>
            <w:tcW w:w="1491" w:type="dxa"/>
            <w:tcBorders>
              <w:top w:val="nil"/>
              <w:left w:val="nil"/>
              <w:bottom w:val="single" w:sz="4" w:space="0" w:color="auto"/>
              <w:right w:val="single" w:sz="4" w:space="0" w:color="auto"/>
            </w:tcBorders>
            <w:shd w:val="clear" w:color="auto" w:fill="auto"/>
            <w:vAlign w:val="bottom"/>
            <w:hideMark/>
          </w:tcPr>
          <w:p w14:paraId="3DB55749"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70E250E7"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35468F67" w14:textId="77777777" w:rsidR="00B33C22" w:rsidRPr="00B33C22" w:rsidRDefault="00B33C22" w:rsidP="00B33C22">
            <w:pPr>
              <w:rPr>
                <w:color w:val="000000"/>
                <w:szCs w:val="28"/>
              </w:rPr>
            </w:pPr>
            <w:r w:rsidRPr="00B33C22">
              <w:rPr>
                <w:color w:val="000000"/>
                <w:szCs w:val="28"/>
              </w:rPr>
              <w:t>4.715</w:t>
            </w:r>
          </w:p>
        </w:tc>
        <w:tc>
          <w:tcPr>
            <w:tcW w:w="1644" w:type="dxa"/>
            <w:tcBorders>
              <w:top w:val="nil"/>
              <w:left w:val="nil"/>
              <w:bottom w:val="single" w:sz="4" w:space="0" w:color="auto"/>
              <w:right w:val="single" w:sz="4" w:space="0" w:color="auto"/>
            </w:tcBorders>
            <w:shd w:val="clear" w:color="auto" w:fill="auto"/>
            <w:noWrap/>
            <w:vAlign w:val="bottom"/>
            <w:hideMark/>
          </w:tcPr>
          <w:p w14:paraId="6EF82208" w14:textId="77777777" w:rsidR="00B33C22" w:rsidRPr="00B33C22" w:rsidRDefault="00B33C22" w:rsidP="00B33C22">
            <w:pPr>
              <w:rPr>
                <w:color w:val="000000"/>
                <w:szCs w:val="28"/>
              </w:rPr>
            </w:pPr>
            <w:r w:rsidRPr="00B33C22">
              <w:rPr>
                <w:color w:val="000000"/>
                <w:szCs w:val="28"/>
              </w:rPr>
              <w:t>3.67339613</w:t>
            </w:r>
          </w:p>
        </w:tc>
        <w:tc>
          <w:tcPr>
            <w:tcW w:w="1686" w:type="dxa"/>
            <w:tcBorders>
              <w:top w:val="nil"/>
              <w:left w:val="nil"/>
              <w:bottom w:val="single" w:sz="4" w:space="0" w:color="auto"/>
              <w:right w:val="single" w:sz="4" w:space="0" w:color="auto"/>
            </w:tcBorders>
            <w:shd w:val="clear" w:color="auto" w:fill="auto"/>
            <w:noWrap/>
            <w:vAlign w:val="bottom"/>
            <w:hideMark/>
          </w:tcPr>
          <w:p w14:paraId="403E6EEA" w14:textId="77777777" w:rsidR="00B33C22" w:rsidRPr="00B33C22" w:rsidRDefault="00B33C22" w:rsidP="00B33C22">
            <w:pPr>
              <w:rPr>
                <w:color w:val="000000"/>
                <w:szCs w:val="28"/>
              </w:rPr>
            </w:pPr>
            <w:r w:rsidRPr="00B33C22">
              <w:rPr>
                <w:color w:val="000000"/>
                <w:szCs w:val="28"/>
              </w:rPr>
              <w:t>0.272227651</w:t>
            </w:r>
          </w:p>
        </w:tc>
        <w:tc>
          <w:tcPr>
            <w:tcW w:w="1686" w:type="dxa"/>
            <w:tcBorders>
              <w:top w:val="nil"/>
              <w:left w:val="nil"/>
              <w:bottom w:val="single" w:sz="4" w:space="0" w:color="auto"/>
              <w:right w:val="single" w:sz="4" w:space="0" w:color="auto"/>
            </w:tcBorders>
            <w:shd w:val="clear" w:color="auto" w:fill="auto"/>
            <w:vAlign w:val="bottom"/>
            <w:hideMark/>
          </w:tcPr>
          <w:p w14:paraId="3631D0F7"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302A51EC" w14:textId="77777777" w:rsidR="00B33C22" w:rsidRPr="00B33C22" w:rsidRDefault="00B33C22" w:rsidP="00B33C22">
            <w:pPr>
              <w:rPr>
                <w:color w:val="000000"/>
                <w:szCs w:val="28"/>
              </w:rPr>
            </w:pPr>
            <w:r w:rsidRPr="00B33C22">
              <w:rPr>
                <w:color w:val="000000"/>
                <w:szCs w:val="28"/>
              </w:rPr>
              <w:t>0.00002074</w:t>
            </w:r>
          </w:p>
        </w:tc>
      </w:tr>
      <w:tr w:rsidR="00B33C22" w:rsidRPr="00B33C22" w14:paraId="513642F9"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078BCDB"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52F1D4A1" w14:textId="77777777" w:rsidR="00B33C22" w:rsidRPr="00B33C22" w:rsidRDefault="00B33C22" w:rsidP="00B33C22">
            <w:pPr>
              <w:rPr>
                <w:color w:val="000000"/>
                <w:szCs w:val="28"/>
              </w:rPr>
            </w:pPr>
            <w:r w:rsidRPr="00B33C22">
              <w:rPr>
                <w:color w:val="000000"/>
                <w:szCs w:val="28"/>
              </w:rPr>
              <w:t>ТК7-1 : ТК7-2</w:t>
            </w:r>
          </w:p>
        </w:tc>
        <w:tc>
          <w:tcPr>
            <w:tcW w:w="1604" w:type="dxa"/>
            <w:tcBorders>
              <w:top w:val="nil"/>
              <w:left w:val="nil"/>
              <w:bottom w:val="single" w:sz="4" w:space="0" w:color="auto"/>
              <w:right w:val="single" w:sz="4" w:space="0" w:color="auto"/>
            </w:tcBorders>
            <w:shd w:val="clear" w:color="auto" w:fill="auto"/>
            <w:vAlign w:val="bottom"/>
            <w:hideMark/>
          </w:tcPr>
          <w:p w14:paraId="227711BC" w14:textId="77777777" w:rsidR="00B33C22" w:rsidRPr="00B33C22" w:rsidRDefault="00B33C22" w:rsidP="00B33C22">
            <w:pPr>
              <w:rPr>
                <w:color w:val="000000"/>
                <w:szCs w:val="28"/>
              </w:rPr>
            </w:pPr>
            <w:r w:rsidRPr="00B33C22">
              <w:rPr>
                <w:color w:val="000000"/>
                <w:szCs w:val="28"/>
              </w:rPr>
              <w:t>79.25</w:t>
            </w:r>
          </w:p>
        </w:tc>
        <w:tc>
          <w:tcPr>
            <w:tcW w:w="1604" w:type="dxa"/>
            <w:tcBorders>
              <w:top w:val="nil"/>
              <w:left w:val="nil"/>
              <w:bottom w:val="single" w:sz="4" w:space="0" w:color="auto"/>
              <w:right w:val="single" w:sz="4" w:space="0" w:color="auto"/>
            </w:tcBorders>
            <w:shd w:val="clear" w:color="auto" w:fill="auto"/>
            <w:vAlign w:val="bottom"/>
            <w:hideMark/>
          </w:tcPr>
          <w:p w14:paraId="4CF02CB1" w14:textId="77777777" w:rsidR="00B33C22" w:rsidRPr="00B33C22" w:rsidRDefault="00B33C22" w:rsidP="00B33C22">
            <w:pPr>
              <w:rPr>
                <w:color w:val="000000"/>
                <w:szCs w:val="28"/>
              </w:rPr>
            </w:pPr>
            <w:r w:rsidRPr="00B33C22">
              <w:rPr>
                <w:color w:val="000000"/>
                <w:szCs w:val="28"/>
              </w:rPr>
              <w:t>79.25</w:t>
            </w:r>
          </w:p>
        </w:tc>
        <w:tc>
          <w:tcPr>
            <w:tcW w:w="1491" w:type="dxa"/>
            <w:tcBorders>
              <w:top w:val="nil"/>
              <w:left w:val="nil"/>
              <w:bottom w:val="single" w:sz="4" w:space="0" w:color="auto"/>
              <w:right w:val="single" w:sz="4" w:space="0" w:color="auto"/>
            </w:tcBorders>
            <w:shd w:val="clear" w:color="auto" w:fill="auto"/>
            <w:vAlign w:val="bottom"/>
            <w:hideMark/>
          </w:tcPr>
          <w:p w14:paraId="34EF6282"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5EA2F7C1"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2D07A1D9" w14:textId="77777777" w:rsidR="00B33C22" w:rsidRPr="00B33C22" w:rsidRDefault="00B33C22" w:rsidP="00B33C22">
            <w:pPr>
              <w:rPr>
                <w:color w:val="000000"/>
                <w:szCs w:val="28"/>
              </w:rPr>
            </w:pPr>
            <w:r w:rsidRPr="00B33C22">
              <w:rPr>
                <w:color w:val="000000"/>
                <w:szCs w:val="28"/>
              </w:rPr>
              <w:t>15.85</w:t>
            </w:r>
          </w:p>
        </w:tc>
        <w:tc>
          <w:tcPr>
            <w:tcW w:w="1644" w:type="dxa"/>
            <w:tcBorders>
              <w:top w:val="nil"/>
              <w:left w:val="nil"/>
              <w:bottom w:val="single" w:sz="4" w:space="0" w:color="auto"/>
              <w:right w:val="single" w:sz="4" w:space="0" w:color="auto"/>
            </w:tcBorders>
            <w:shd w:val="clear" w:color="auto" w:fill="auto"/>
            <w:noWrap/>
            <w:vAlign w:val="bottom"/>
            <w:hideMark/>
          </w:tcPr>
          <w:p w14:paraId="18D8C98B" w14:textId="77777777" w:rsidR="00B33C22" w:rsidRPr="00B33C22" w:rsidRDefault="00B33C22" w:rsidP="00B33C22">
            <w:pPr>
              <w:rPr>
                <w:color w:val="000000"/>
                <w:szCs w:val="28"/>
              </w:rPr>
            </w:pPr>
            <w:r w:rsidRPr="00B33C22">
              <w:rPr>
                <w:color w:val="000000"/>
                <w:szCs w:val="28"/>
              </w:rPr>
              <w:t>4.42981811</w:t>
            </w:r>
          </w:p>
        </w:tc>
        <w:tc>
          <w:tcPr>
            <w:tcW w:w="1686" w:type="dxa"/>
            <w:tcBorders>
              <w:top w:val="nil"/>
              <w:left w:val="nil"/>
              <w:bottom w:val="single" w:sz="4" w:space="0" w:color="auto"/>
              <w:right w:val="single" w:sz="4" w:space="0" w:color="auto"/>
            </w:tcBorders>
            <w:shd w:val="clear" w:color="auto" w:fill="auto"/>
            <w:noWrap/>
            <w:vAlign w:val="bottom"/>
            <w:hideMark/>
          </w:tcPr>
          <w:p w14:paraId="4FB88674" w14:textId="77777777" w:rsidR="00B33C22" w:rsidRPr="00B33C22" w:rsidRDefault="00B33C22" w:rsidP="00B33C22">
            <w:pPr>
              <w:rPr>
                <w:color w:val="000000"/>
                <w:szCs w:val="28"/>
              </w:rPr>
            </w:pPr>
            <w:r w:rsidRPr="00B33C22">
              <w:rPr>
                <w:color w:val="000000"/>
                <w:szCs w:val="28"/>
              </w:rPr>
              <w:t>0.225742903</w:t>
            </w:r>
          </w:p>
        </w:tc>
        <w:tc>
          <w:tcPr>
            <w:tcW w:w="1686" w:type="dxa"/>
            <w:tcBorders>
              <w:top w:val="nil"/>
              <w:left w:val="nil"/>
              <w:bottom w:val="single" w:sz="4" w:space="0" w:color="auto"/>
              <w:right w:val="single" w:sz="4" w:space="0" w:color="auto"/>
            </w:tcBorders>
            <w:shd w:val="clear" w:color="auto" w:fill="auto"/>
            <w:vAlign w:val="bottom"/>
            <w:hideMark/>
          </w:tcPr>
          <w:p w14:paraId="750AE961"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3EA814E4" w14:textId="77777777" w:rsidR="00B33C22" w:rsidRPr="00B33C22" w:rsidRDefault="00B33C22" w:rsidP="00B33C22">
            <w:pPr>
              <w:rPr>
                <w:color w:val="000000"/>
                <w:szCs w:val="28"/>
              </w:rPr>
            </w:pPr>
            <w:r w:rsidRPr="00B33C22">
              <w:rPr>
                <w:color w:val="000000"/>
                <w:szCs w:val="28"/>
              </w:rPr>
              <w:t>0.00004204</w:t>
            </w:r>
          </w:p>
        </w:tc>
      </w:tr>
      <w:tr w:rsidR="00B33C22" w:rsidRPr="00B33C22" w14:paraId="63FEDA7A"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9B423A0"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EC76A71" w14:textId="77777777" w:rsidR="00B33C22" w:rsidRPr="00B33C22" w:rsidRDefault="00B33C22" w:rsidP="00B33C22">
            <w:pPr>
              <w:rPr>
                <w:color w:val="000000"/>
                <w:szCs w:val="28"/>
              </w:rPr>
            </w:pPr>
            <w:r w:rsidRPr="00B33C22">
              <w:rPr>
                <w:color w:val="000000"/>
                <w:szCs w:val="28"/>
              </w:rPr>
              <w:t>ТК7-1 : ул. Гагарина, 28</w:t>
            </w:r>
          </w:p>
        </w:tc>
        <w:tc>
          <w:tcPr>
            <w:tcW w:w="1604" w:type="dxa"/>
            <w:tcBorders>
              <w:top w:val="nil"/>
              <w:left w:val="nil"/>
              <w:bottom w:val="single" w:sz="4" w:space="0" w:color="auto"/>
              <w:right w:val="single" w:sz="4" w:space="0" w:color="auto"/>
            </w:tcBorders>
            <w:shd w:val="clear" w:color="auto" w:fill="auto"/>
            <w:vAlign w:val="bottom"/>
            <w:hideMark/>
          </w:tcPr>
          <w:p w14:paraId="434B6F88" w14:textId="77777777" w:rsidR="00B33C22" w:rsidRPr="00B33C22" w:rsidRDefault="00B33C22" w:rsidP="00B33C22">
            <w:pPr>
              <w:rPr>
                <w:color w:val="000000"/>
                <w:szCs w:val="28"/>
              </w:rPr>
            </w:pPr>
            <w:r w:rsidRPr="00B33C22">
              <w:rPr>
                <w:color w:val="000000"/>
                <w:szCs w:val="28"/>
              </w:rPr>
              <w:t>43.13</w:t>
            </w:r>
          </w:p>
        </w:tc>
        <w:tc>
          <w:tcPr>
            <w:tcW w:w="1604" w:type="dxa"/>
            <w:tcBorders>
              <w:top w:val="nil"/>
              <w:left w:val="nil"/>
              <w:bottom w:val="single" w:sz="4" w:space="0" w:color="auto"/>
              <w:right w:val="single" w:sz="4" w:space="0" w:color="auto"/>
            </w:tcBorders>
            <w:shd w:val="clear" w:color="auto" w:fill="auto"/>
            <w:vAlign w:val="bottom"/>
            <w:hideMark/>
          </w:tcPr>
          <w:p w14:paraId="40027F43" w14:textId="77777777" w:rsidR="00B33C22" w:rsidRPr="00B33C22" w:rsidRDefault="00B33C22" w:rsidP="00B33C22">
            <w:pPr>
              <w:rPr>
                <w:color w:val="000000"/>
                <w:szCs w:val="28"/>
              </w:rPr>
            </w:pPr>
            <w:r w:rsidRPr="00B33C22">
              <w:rPr>
                <w:color w:val="000000"/>
                <w:szCs w:val="28"/>
              </w:rPr>
              <w:t>43.13</w:t>
            </w:r>
          </w:p>
        </w:tc>
        <w:tc>
          <w:tcPr>
            <w:tcW w:w="1491" w:type="dxa"/>
            <w:tcBorders>
              <w:top w:val="nil"/>
              <w:left w:val="nil"/>
              <w:bottom w:val="single" w:sz="4" w:space="0" w:color="auto"/>
              <w:right w:val="single" w:sz="4" w:space="0" w:color="auto"/>
            </w:tcBorders>
            <w:shd w:val="clear" w:color="auto" w:fill="auto"/>
            <w:vAlign w:val="bottom"/>
            <w:hideMark/>
          </w:tcPr>
          <w:p w14:paraId="3AD8F26D" w14:textId="77777777" w:rsidR="00B33C22" w:rsidRPr="00B33C22" w:rsidRDefault="00B33C22" w:rsidP="00B33C22">
            <w:pPr>
              <w:rPr>
                <w:color w:val="000000"/>
                <w:szCs w:val="28"/>
              </w:rPr>
            </w:pPr>
            <w:r w:rsidRPr="00B33C22">
              <w:rPr>
                <w:color w:val="000000"/>
                <w:szCs w:val="28"/>
              </w:rPr>
              <w:t>80</w:t>
            </w:r>
          </w:p>
        </w:tc>
        <w:tc>
          <w:tcPr>
            <w:tcW w:w="1491" w:type="dxa"/>
            <w:tcBorders>
              <w:top w:val="nil"/>
              <w:left w:val="nil"/>
              <w:bottom w:val="single" w:sz="4" w:space="0" w:color="auto"/>
              <w:right w:val="single" w:sz="4" w:space="0" w:color="auto"/>
            </w:tcBorders>
            <w:shd w:val="clear" w:color="auto" w:fill="auto"/>
            <w:vAlign w:val="bottom"/>
            <w:hideMark/>
          </w:tcPr>
          <w:p w14:paraId="2FD90535" w14:textId="77777777" w:rsidR="00B33C22" w:rsidRPr="00B33C22" w:rsidRDefault="00B33C22" w:rsidP="00B33C22">
            <w:pPr>
              <w:rPr>
                <w:color w:val="000000"/>
                <w:szCs w:val="28"/>
              </w:rPr>
            </w:pPr>
            <w:r w:rsidRPr="00B33C22">
              <w:rPr>
                <w:color w:val="000000"/>
                <w:szCs w:val="28"/>
              </w:rPr>
              <w:t>80</w:t>
            </w:r>
          </w:p>
        </w:tc>
        <w:tc>
          <w:tcPr>
            <w:tcW w:w="1646" w:type="dxa"/>
            <w:tcBorders>
              <w:top w:val="nil"/>
              <w:left w:val="nil"/>
              <w:bottom w:val="single" w:sz="4" w:space="0" w:color="auto"/>
              <w:right w:val="single" w:sz="4" w:space="0" w:color="auto"/>
            </w:tcBorders>
            <w:shd w:val="clear" w:color="auto" w:fill="auto"/>
            <w:vAlign w:val="bottom"/>
            <w:hideMark/>
          </w:tcPr>
          <w:p w14:paraId="33A99247" w14:textId="77777777" w:rsidR="00B33C22" w:rsidRPr="00B33C22" w:rsidRDefault="00B33C22" w:rsidP="00B33C22">
            <w:pPr>
              <w:rPr>
                <w:color w:val="000000"/>
                <w:szCs w:val="28"/>
              </w:rPr>
            </w:pPr>
            <w:r w:rsidRPr="00B33C22">
              <w:rPr>
                <w:color w:val="000000"/>
                <w:szCs w:val="28"/>
              </w:rPr>
              <w:t>6.9008</w:t>
            </w:r>
          </w:p>
        </w:tc>
        <w:tc>
          <w:tcPr>
            <w:tcW w:w="1644" w:type="dxa"/>
            <w:tcBorders>
              <w:top w:val="nil"/>
              <w:left w:val="nil"/>
              <w:bottom w:val="single" w:sz="4" w:space="0" w:color="auto"/>
              <w:right w:val="single" w:sz="4" w:space="0" w:color="auto"/>
            </w:tcBorders>
            <w:shd w:val="clear" w:color="auto" w:fill="auto"/>
            <w:noWrap/>
            <w:vAlign w:val="bottom"/>
            <w:hideMark/>
          </w:tcPr>
          <w:p w14:paraId="0B5D8756" w14:textId="77777777" w:rsidR="00B33C22" w:rsidRPr="00B33C22" w:rsidRDefault="00B33C22" w:rsidP="00B33C22">
            <w:pPr>
              <w:rPr>
                <w:color w:val="000000"/>
                <w:szCs w:val="28"/>
              </w:rPr>
            </w:pPr>
            <w:r w:rsidRPr="00B33C22">
              <w:rPr>
                <w:color w:val="000000"/>
                <w:szCs w:val="28"/>
              </w:rPr>
              <w:t>4.13033953</w:t>
            </w:r>
          </w:p>
        </w:tc>
        <w:tc>
          <w:tcPr>
            <w:tcW w:w="1686" w:type="dxa"/>
            <w:tcBorders>
              <w:top w:val="nil"/>
              <w:left w:val="nil"/>
              <w:bottom w:val="single" w:sz="4" w:space="0" w:color="auto"/>
              <w:right w:val="single" w:sz="4" w:space="0" w:color="auto"/>
            </w:tcBorders>
            <w:shd w:val="clear" w:color="auto" w:fill="auto"/>
            <w:noWrap/>
            <w:vAlign w:val="bottom"/>
            <w:hideMark/>
          </w:tcPr>
          <w:p w14:paraId="1E1DA40B" w14:textId="77777777" w:rsidR="00B33C22" w:rsidRPr="00B33C22" w:rsidRDefault="00B33C22" w:rsidP="00B33C22">
            <w:pPr>
              <w:rPr>
                <w:color w:val="000000"/>
                <w:szCs w:val="28"/>
              </w:rPr>
            </w:pPr>
            <w:r w:rsidRPr="00B33C22">
              <w:rPr>
                <w:color w:val="000000"/>
                <w:szCs w:val="28"/>
              </w:rPr>
              <w:t>0.242110847</w:t>
            </w:r>
          </w:p>
        </w:tc>
        <w:tc>
          <w:tcPr>
            <w:tcW w:w="1686" w:type="dxa"/>
            <w:tcBorders>
              <w:top w:val="nil"/>
              <w:left w:val="nil"/>
              <w:bottom w:val="single" w:sz="4" w:space="0" w:color="auto"/>
              <w:right w:val="single" w:sz="4" w:space="0" w:color="auto"/>
            </w:tcBorders>
            <w:shd w:val="clear" w:color="auto" w:fill="auto"/>
            <w:vAlign w:val="bottom"/>
            <w:hideMark/>
          </w:tcPr>
          <w:p w14:paraId="722AFD81"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64C30F3" w14:textId="77777777" w:rsidR="00B33C22" w:rsidRPr="00B33C22" w:rsidRDefault="00B33C22" w:rsidP="00B33C22">
            <w:pPr>
              <w:rPr>
                <w:color w:val="000000"/>
                <w:szCs w:val="28"/>
              </w:rPr>
            </w:pPr>
            <w:r w:rsidRPr="00B33C22">
              <w:rPr>
                <w:color w:val="000000"/>
                <w:szCs w:val="28"/>
              </w:rPr>
              <w:t>0.00002133</w:t>
            </w:r>
          </w:p>
        </w:tc>
      </w:tr>
      <w:tr w:rsidR="00B33C22" w:rsidRPr="00B33C22" w14:paraId="38453658"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310726E"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6902C651" w14:textId="77777777" w:rsidR="00B33C22" w:rsidRPr="00B33C22" w:rsidRDefault="00B33C22" w:rsidP="00B33C22">
            <w:pPr>
              <w:rPr>
                <w:color w:val="000000"/>
                <w:szCs w:val="28"/>
              </w:rPr>
            </w:pPr>
            <w:r w:rsidRPr="00B33C22">
              <w:rPr>
                <w:color w:val="000000"/>
                <w:szCs w:val="28"/>
              </w:rPr>
              <w:t>ТК35 : ТК36</w:t>
            </w:r>
          </w:p>
        </w:tc>
        <w:tc>
          <w:tcPr>
            <w:tcW w:w="1604" w:type="dxa"/>
            <w:tcBorders>
              <w:top w:val="nil"/>
              <w:left w:val="nil"/>
              <w:bottom w:val="single" w:sz="4" w:space="0" w:color="auto"/>
              <w:right w:val="single" w:sz="4" w:space="0" w:color="auto"/>
            </w:tcBorders>
            <w:shd w:val="clear" w:color="auto" w:fill="auto"/>
            <w:vAlign w:val="bottom"/>
            <w:hideMark/>
          </w:tcPr>
          <w:p w14:paraId="2A7F01E5" w14:textId="77777777" w:rsidR="00B33C22" w:rsidRPr="00B33C22" w:rsidRDefault="00B33C22" w:rsidP="00B33C22">
            <w:pPr>
              <w:rPr>
                <w:color w:val="000000"/>
                <w:szCs w:val="28"/>
              </w:rPr>
            </w:pPr>
            <w:r w:rsidRPr="00B33C22">
              <w:rPr>
                <w:color w:val="000000"/>
                <w:szCs w:val="28"/>
              </w:rPr>
              <w:t>94.07</w:t>
            </w:r>
          </w:p>
        </w:tc>
        <w:tc>
          <w:tcPr>
            <w:tcW w:w="1604" w:type="dxa"/>
            <w:tcBorders>
              <w:top w:val="nil"/>
              <w:left w:val="nil"/>
              <w:bottom w:val="single" w:sz="4" w:space="0" w:color="auto"/>
              <w:right w:val="single" w:sz="4" w:space="0" w:color="auto"/>
            </w:tcBorders>
            <w:shd w:val="clear" w:color="auto" w:fill="auto"/>
            <w:vAlign w:val="bottom"/>
            <w:hideMark/>
          </w:tcPr>
          <w:p w14:paraId="65787A51" w14:textId="77777777" w:rsidR="00B33C22" w:rsidRPr="00B33C22" w:rsidRDefault="00B33C22" w:rsidP="00B33C22">
            <w:pPr>
              <w:rPr>
                <w:color w:val="000000"/>
                <w:szCs w:val="28"/>
              </w:rPr>
            </w:pPr>
            <w:r w:rsidRPr="00B33C22">
              <w:rPr>
                <w:color w:val="000000"/>
                <w:szCs w:val="28"/>
              </w:rPr>
              <w:t>94.07</w:t>
            </w:r>
          </w:p>
        </w:tc>
        <w:tc>
          <w:tcPr>
            <w:tcW w:w="1491" w:type="dxa"/>
            <w:tcBorders>
              <w:top w:val="nil"/>
              <w:left w:val="nil"/>
              <w:bottom w:val="single" w:sz="4" w:space="0" w:color="auto"/>
              <w:right w:val="single" w:sz="4" w:space="0" w:color="auto"/>
            </w:tcBorders>
            <w:shd w:val="clear" w:color="auto" w:fill="auto"/>
            <w:vAlign w:val="bottom"/>
            <w:hideMark/>
          </w:tcPr>
          <w:p w14:paraId="59F9643E"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4F87912A"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1ED8CEA7" w14:textId="77777777" w:rsidR="00B33C22" w:rsidRPr="00B33C22" w:rsidRDefault="00B33C22" w:rsidP="00B33C22">
            <w:pPr>
              <w:rPr>
                <w:color w:val="000000"/>
                <w:szCs w:val="28"/>
              </w:rPr>
            </w:pPr>
            <w:r w:rsidRPr="00B33C22">
              <w:rPr>
                <w:color w:val="000000"/>
                <w:szCs w:val="28"/>
              </w:rPr>
              <w:t>18.814</w:t>
            </w:r>
          </w:p>
        </w:tc>
        <w:tc>
          <w:tcPr>
            <w:tcW w:w="1644" w:type="dxa"/>
            <w:tcBorders>
              <w:top w:val="nil"/>
              <w:left w:val="nil"/>
              <w:bottom w:val="single" w:sz="4" w:space="0" w:color="auto"/>
              <w:right w:val="single" w:sz="4" w:space="0" w:color="auto"/>
            </w:tcBorders>
            <w:shd w:val="clear" w:color="auto" w:fill="auto"/>
            <w:noWrap/>
            <w:vAlign w:val="bottom"/>
            <w:hideMark/>
          </w:tcPr>
          <w:p w14:paraId="7E7CA0B3" w14:textId="77777777" w:rsidR="00B33C22" w:rsidRPr="00B33C22" w:rsidRDefault="00B33C22" w:rsidP="00B33C22">
            <w:pPr>
              <w:rPr>
                <w:color w:val="000000"/>
                <w:szCs w:val="28"/>
              </w:rPr>
            </w:pPr>
            <w:r w:rsidRPr="00B33C22">
              <w:rPr>
                <w:color w:val="000000"/>
                <w:szCs w:val="28"/>
              </w:rPr>
              <w:t>4.42778052</w:t>
            </w:r>
          </w:p>
        </w:tc>
        <w:tc>
          <w:tcPr>
            <w:tcW w:w="1686" w:type="dxa"/>
            <w:tcBorders>
              <w:top w:val="nil"/>
              <w:left w:val="nil"/>
              <w:bottom w:val="single" w:sz="4" w:space="0" w:color="auto"/>
              <w:right w:val="single" w:sz="4" w:space="0" w:color="auto"/>
            </w:tcBorders>
            <w:shd w:val="clear" w:color="auto" w:fill="auto"/>
            <w:noWrap/>
            <w:vAlign w:val="bottom"/>
            <w:hideMark/>
          </w:tcPr>
          <w:p w14:paraId="0E2DF089" w14:textId="77777777" w:rsidR="00B33C22" w:rsidRPr="00B33C22" w:rsidRDefault="00B33C22" w:rsidP="00B33C22">
            <w:pPr>
              <w:rPr>
                <w:color w:val="000000"/>
                <w:szCs w:val="28"/>
              </w:rPr>
            </w:pPr>
            <w:r w:rsidRPr="00B33C22">
              <w:rPr>
                <w:color w:val="000000"/>
                <w:szCs w:val="28"/>
              </w:rPr>
              <w:t>0.225846786</w:t>
            </w:r>
          </w:p>
        </w:tc>
        <w:tc>
          <w:tcPr>
            <w:tcW w:w="1686" w:type="dxa"/>
            <w:tcBorders>
              <w:top w:val="nil"/>
              <w:left w:val="nil"/>
              <w:bottom w:val="single" w:sz="4" w:space="0" w:color="auto"/>
              <w:right w:val="single" w:sz="4" w:space="0" w:color="auto"/>
            </w:tcBorders>
            <w:shd w:val="clear" w:color="auto" w:fill="auto"/>
            <w:vAlign w:val="bottom"/>
            <w:hideMark/>
          </w:tcPr>
          <w:p w14:paraId="137174D7"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29C1102" w14:textId="77777777" w:rsidR="00B33C22" w:rsidRPr="00B33C22" w:rsidRDefault="00B33C22" w:rsidP="00B33C22">
            <w:pPr>
              <w:rPr>
                <w:color w:val="000000"/>
                <w:szCs w:val="28"/>
              </w:rPr>
            </w:pPr>
            <w:r w:rsidRPr="00B33C22">
              <w:rPr>
                <w:color w:val="000000"/>
                <w:szCs w:val="28"/>
              </w:rPr>
              <w:t>0.00004988</w:t>
            </w:r>
          </w:p>
        </w:tc>
      </w:tr>
      <w:tr w:rsidR="00B33C22" w:rsidRPr="00B33C22" w14:paraId="054CAABF"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242A5C9" w14:textId="77777777" w:rsidR="00B33C22" w:rsidRPr="00B33C22" w:rsidRDefault="00B33C22" w:rsidP="00B33C22">
            <w:pPr>
              <w:rPr>
                <w:color w:val="000000"/>
                <w:szCs w:val="28"/>
              </w:rPr>
            </w:pPr>
            <w:r w:rsidRPr="00B33C22">
              <w:rPr>
                <w:color w:val="000000"/>
                <w:szCs w:val="28"/>
              </w:rPr>
              <w:lastRenderedPageBreak/>
              <w:t>1</w:t>
            </w:r>
          </w:p>
        </w:tc>
        <w:tc>
          <w:tcPr>
            <w:tcW w:w="5654" w:type="dxa"/>
            <w:tcBorders>
              <w:top w:val="nil"/>
              <w:left w:val="nil"/>
              <w:bottom w:val="single" w:sz="4" w:space="0" w:color="auto"/>
              <w:right w:val="single" w:sz="4" w:space="0" w:color="auto"/>
            </w:tcBorders>
            <w:shd w:val="clear" w:color="auto" w:fill="auto"/>
            <w:vAlign w:val="bottom"/>
            <w:hideMark/>
          </w:tcPr>
          <w:p w14:paraId="61DEFC5D" w14:textId="77777777" w:rsidR="00B33C22" w:rsidRPr="00B33C22" w:rsidRDefault="00B33C22" w:rsidP="00B33C22">
            <w:pPr>
              <w:rPr>
                <w:color w:val="000000"/>
                <w:szCs w:val="28"/>
              </w:rPr>
            </w:pPr>
            <w:r w:rsidRPr="00B33C22">
              <w:rPr>
                <w:color w:val="000000"/>
                <w:szCs w:val="28"/>
              </w:rPr>
              <w:t>ТК32 : ТК33</w:t>
            </w:r>
          </w:p>
        </w:tc>
        <w:tc>
          <w:tcPr>
            <w:tcW w:w="1604" w:type="dxa"/>
            <w:tcBorders>
              <w:top w:val="nil"/>
              <w:left w:val="nil"/>
              <w:bottom w:val="single" w:sz="4" w:space="0" w:color="auto"/>
              <w:right w:val="single" w:sz="4" w:space="0" w:color="auto"/>
            </w:tcBorders>
            <w:shd w:val="clear" w:color="auto" w:fill="auto"/>
            <w:vAlign w:val="bottom"/>
            <w:hideMark/>
          </w:tcPr>
          <w:p w14:paraId="42846EA7" w14:textId="77777777" w:rsidR="00B33C22" w:rsidRPr="00B33C22" w:rsidRDefault="00B33C22" w:rsidP="00B33C22">
            <w:pPr>
              <w:rPr>
                <w:color w:val="000000"/>
                <w:szCs w:val="28"/>
              </w:rPr>
            </w:pPr>
            <w:r w:rsidRPr="00B33C22">
              <w:rPr>
                <w:color w:val="000000"/>
                <w:szCs w:val="28"/>
              </w:rPr>
              <w:t>96.00</w:t>
            </w:r>
          </w:p>
        </w:tc>
        <w:tc>
          <w:tcPr>
            <w:tcW w:w="1604" w:type="dxa"/>
            <w:tcBorders>
              <w:top w:val="nil"/>
              <w:left w:val="nil"/>
              <w:bottom w:val="single" w:sz="4" w:space="0" w:color="auto"/>
              <w:right w:val="single" w:sz="4" w:space="0" w:color="auto"/>
            </w:tcBorders>
            <w:shd w:val="clear" w:color="auto" w:fill="auto"/>
            <w:vAlign w:val="bottom"/>
            <w:hideMark/>
          </w:tcPr>
          <w:p w14:paraId="6D95C199" w14:textId="77777777" w:rsidR="00B33C22" w:rsidRPr="00B33C22" w:rsidRDefault="00B33C22" w:rsidP="00B33C22">
            <w:pPr>
              <w:rPr>
                <w:color w:val="000000"/>
                <w:szCs w:val="28"/>
              </w:rPr>
            </w:pPr>
            <w:r w:rsidRPr="00B33C22">
              <w:rPr>
                <w:color w:val="000000"/>
                <w:szCs w:val="28"/>
              </w:rPr>
              <w:t>96.00</w:t>
            </w:r>
          </w:p>
        </w:tc>
        <w:tc>
          <w:tcPr>
            <w:tcW w:w="1491" w:type="dxa"/>
            <w:tcBorders>
              <w:top w:val="nil"/>
              <w:left w:val="nil"/>
              <w:bottom w:val="single" w:sz="4" w:space="0" w:color="auto"/>
              <w:right w:val="single" w:sz="4" w:space="0" w:color="auto"/>
            </w:tcBorders>
            <w:shd w:val="clear" w:color="auto" w:fill="auto"/>
            <w:vAlign w:val="bottom"/>
            <w:hideMark/>
          </w:tcPr>
          <w:p w14:paraId="25310EFB"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66188B86"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56AD7370" w14:textId="77777777" w:rsidR="00B33C22" w:rsidRPr="00B33C22" w:rsidRDefault="00B33C22" w:rsidP="00B33C22">
            <w:pPr>
              <w:rPr>
                <w:color w:val="000000"/>
                <w:szCs w:val="28"/>
              </w:rPr>
            </w:pPr>
            <w:r w:rsidRPr="00B33C22">
              <w:rPr>
                <w:color w:val="000000"/>
                <w:szCs w:val="28"/>
              </w:rPr>
              <w:t>19.2</w:t>
            </w:r>
          </w:p>
        </w:tc>
        <w:tc>
          <w:tcPr>
            <w:tcW w:w="1644" w:type="dxa"/>
            <w:tcBorders>
              <w:top w:val="nil"/>
              <w:left w:val="nil"/>
              <w:bottom w:val="single" w:sz="4" w:space="0" w:color="auto"/>
              <w:right w:val="single" w:sz="4" w:space="0" w:color="auto"/>
            </w:tcBorders>
            <w:shd w:val="clear" w:color="auto" w:fill="auto"/>
            <w:noWrap/>
            <w:vAlign w:val="bottom"/>
            <w:hideMark/>
          </w:tcPr>
          <w:p w14:paraId="57326EC5" w14:textId="77777777" w:rsidR="00B33C22" w:rsidRPr="00B33C22" w:rsidRDefault="00B33C22" w:rsidP="00B33C22">
            <w:pPr>
              <w:rPr>
                <w:color w:val="000000"/>
                <w:szCs w:val="28"/>
              </w:rPr>
            </w:pPr>
            <w:r w:rsidRPr="00B33C22">
              <w:rPr>
                <w:color w:val="000000"/>
                <w:szCs w:val="28"/>
              </w:rPr>
              <w:t>4.42751516</w:t>
            </w:r>
          </w:p>
        </w:tc>
        <w:tc>
          <w:tcPr>
            <w:tcW w:w="1686" w:type="dxa"/>
            <w:tcBorders>
              <w:top w:val="nil"/>
              <w:left w:val="nil"/>
              <w:bottom w:val="single" w:sz="4" w:space="0" w:color="auto"/>
              <w:right w:val="single" w:sz="4" w:space="0" w:color="auto"/>
            </w:tcBorders>
            <w:shd w:val="clear" w:color="auto" w:fill="auto"/>
            <w:noWrap/>
            <w:vAlign w:val="bottom"/>
            <w:hideMark/>
          </w:tcPr>
          <w:p w14:paraId="44D068A9" w14:textId="77777777" w:rsidR="00B33C22" w:rsidRPr="00B33C22" w:rsidRDefault="00B33C22" w:rsidP="00B33C22">
            <w:pPr>
              <w:rPr>
                <w:color w:val="000000"/>
                <w:szCs w:val="28"/>
              </w:rPr>
            </w:pPr>
            <w:r w:rsidRPr="00B33C22">
              <w:rPr>
                <w:color w:val="000000"/>
                <w:szCs w:val="28"/>
              </w:rPr>
              <w:t>0.225860322</w:t>
            </w:r>
          </w:p>
        </w:tc>
        <w:tc>
          <w:tcPr>
            <w:tcW w:w="1686" w:type="dxa"/>
            <w:tcBorders>
              <w:top w:val="nil"/>
              <w:left w:val="nil"/>
              <w:bottom w:val="single" w:sz="4" w:space="0" w:color="auto"/>
              <w:right w:val="single" w:sz="4" w:space="0" w:color="auto"/>
            </w:tcBorders>
            <w:shd w:val="clear" w:color="auto" w:fill="auto"/>
            <w:vAlign w:val="bottom"/>
            <w:hideMark/>
          </w:tcPr>
          <w:p w14:paraId="0A4C0738"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1BDB16F" w14:textId="77777777" w:rsidR="00B33C22" w:rsidRPr="00B33C22" w:rsidRDefault="00B33C22" w:rsidP="00B33C22">
            <w:pPr>
              <w:rPr>
                <w:color w:val="000000"/>
                <w:szCs w:val="28"/>
              </w:rPr>
            </w:pPr>
            <w:r w:rsidRPr="00B33C22">
              <w:rPr>
                <w:color w:val="000000"/>
                <w:szCs w:val="28"/>
              </w:rPr>
              <w:t>0.00005090</w:t>
            </w:r>
          </w:p>
        </w:tc>
      </w:tr>
      <w:tr w:rsidR="00B33C22" w:rsidRPr="00B33C22" w14:paraId="26B69ECF"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693F166F"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44C913E" w14:textId="77777777" w:rsidR="00B33C22" w:rsidRPr="00B33C22" w:rsidRDefault="00B33C22" w:rsidP="00B33C22">
            <w:pPr>
              <w:rPr>
                <w:color w:val="000000"/>
                <w:szCs w:val="28"/>
              </w:rPr>
            </w:pPr>
            <w:r w:rsidRPr="00B33C22">
              <w:rPr>
                <w:color w:val="000000"/>
                <w:szCs w:val="28"/>
              </w:rPr>
              <w:t>ТК8 : ТК9</w:t>
            </w:r>
          </w:p>
        </w:tc>
        <w:tc>
          <w:tcPr>
            <w:tcW w:w="1604" w:type="dxa"/>
            <w:tcBorders>
              <w:top w:val="nil"/>
              <w:left w:val="nil"/>
              <w:bottom w:val="single" w:sz="4" w:space="0" w:color="auto"/>
              <w:right w:val="single" w:sz="4" w:space="0" w:color="auto"/>
            </w:tcBorders>
            <w:shd w:val="clear" w:color="auto" w:fill="auto"/>
            <w:vAlign w:val="bottom"/>
            <w:hideMark/>
          </w:tcPr>
          <w:p w14:paraId="786CC718" w14:textId="77777777" w:rsidR="00B33C22" w:rsidRPr="00B33C22" w:rsidRDefault="00B33C22" w:rsidP="00B33C22">
            <w:pPr>
              <w:rPr>
                <w:color w:val="000000"/>
                <w:szCs w:val="28"/>
              </w:rPr>
            </w:pPr>
            <w:r w:rsidRPr="00B33C22">
              <w:rPr>
                <w:color w:val="000000"/>
                <w:szCs w:val="28"/>
              </w:rPr>
              <w:t>64.12</w:t>
            </w:r>
          </w:p>
        </w:tc>
        <w:tc>
          <w:tcPr>
            <w:tcW w:w="1604" w:type="dxa"/>
            <w:tcBorders>
              <w:top w:val="nil"/>
              <w:left w:val="nil"/>
              <w:bottom w:val="single" w:sz="4" w:space="0" w:color="auto"/>
              <w:right w:val="single" w:sz="4" w:space="0" w:color="auto"/>
            </w:tcBorders>
            <w:shd w:val="clear" w:color="auto" w:fill="auto"/>
            <w:vAlign w:val="bottom"/>
            <w:hideMark/>
          </w:tcPr>
          <w:p w14:paraId="001EE02E" w14:textId="77777777" w:rsidR="00B33C22" w:rsidRPr="00B33C22" w:rsidRDefault="00B33C22" w:rsidP="00B33C22">
            <w:pPr>
              <w:rPr>
                <w:color w:val="000000"/>
                <w:szCs w:val="28"/>
              </w:rPr>
            </w:pPr>
            <w:r w:rsidRPr="00B33C22">
              <w:rPr>
                <w:color w:val="000000"/>
                <w:szCs w:val="28"/>
              </w:rPr>
              <w:t>64.12</w:t>
            </w:r>
          </w:p>
        </w:tc>
        <w:tc>
          <w:tcPr>
            <w:tcW w:w="1491" w:type="dxa"/>
            <w:tcBorders>
              <w:top w:val="nil"/>
              <w:left w:val="nil"/>
              <w:bottom w:val="single" w:sz="4" w:space="0" w:color="auto"/>
              <w:right w:val="single" w:sz="4" w:space="0" w:color="auto"/>
            </w:tcBorders>
            <w:shd w:val="clear" w:color="auto" w:fill="auto"/>
            <w:vAlign w:val="bottom"/>
            <w:hideMark/>
          </w:tcPr>
          <w:p w14:paraId="3B8AECF3" w14:textId="77777777" w:rsidR="00B33C22" w:rsidRPr="00B33C22" w:rsidRDefault="00B33C22" w:rsidP="00B33C22">
            <w:pPr>
              <w:rPr>
                <w:color w:val="000000"/>
                <w:szCs w:val="28"/>
              </w:rPr>
            </w:pPr>
            <w:r w:rsidRPr="00B33C22">
              <w:rPr>
                <w:color w:val="000000"/>
                <w:szCs w:val="28"/>
              </w:rPr>
              <w:t>80</w:t>
            </w:r>
          </w:p>
        </w:tc>
        <w:tc>
          <w:tcPr>
            <w:tcW w:w="1491" w:type="dxa"/>
            <w:tcBorders>
              <w:top w:val="nil"/>
              <w:left w:val="nil"/>
              <w:bottom w:val="single" w:sz="4" w:space="0" w:color="auto"/>
              <w:right w:val="single" w:sz="4" w:space="0" w:color="auto"/>
            </w:tcBorders>
            <w:shd w:val="clear" w:color="auto" w:fill="auto"/>
            <w:vAlign w:val="bottom"/>
            <w:hideMark/>
          </w:tcPr>
          <w:p w14:paraId="5BB0EE82" w14:textId="77777777" w:rsidR="00B33C22" w:rsidRPr="00B33C22" w:rsidRDefault="00B33C22" w:rsidP="00B33C22">
            <w:pPr>
              <w:rPr>
                <w:color w:val="000000"/>
                <w:szCs w:val="28"/>
              </w:rPr>
            </w:pPr>
            <w:r w:rsidRPr="00B33C22">
              <w:rPr>
                <w:color w:val="000000"/>
                <w:szCs w:val="28"/>
              </w:rPr>
              <w:t>80</w:t>
            </w:r>
          </w:p>
        </w:tc>
        <w:tc>
          <w:tcPr>
            <w:tcW w:w="1646" w:type="dxa"/>
            <w:tcBorders>
              <w:top w:val="nil"/>
              <w:left w:val="nil"/>
              <w:bottom w:val="single" w:sz="4" w:space="0" w:color="auto"/>
              <w:right w:val="single" w:sz="4" w:space="0" w:color="auto"/>
            </w:tcBorders>
            <w:shd w:val="clear" w:color="auto" w:fill="auto"/>
            <w:vAlign w:val="bottom"/>
            <w:hideMark/>
          </w:tcPr>
          <w:p w14:paraId="2DBADD59" w14:textId="77777777" w:rsidR="00B33C22" w:rsidRPr="00B33C22" w:rsidRDefault="00B33C22" w:rsidP="00B33C22">
            <w:pPr>
              <w:rPr>
                <w:color w:val="000000"/>
                <w:szCs w:val="28"/>
              </w:rPr>
            </w:pPr>
            <w:r w:rsidRPr="00B33C22">
              <w:rPr>
                <w:color w:val="000000"/>
                <w:szCs w:val="28"/>
              </w:rPr>
              <w:t>10.2592</w:t>
            </w:r>
          </w:p>
        </w:tc>
        <w:tc>
          <w:tcPr>
            <w:tcW w:w="1644" w:type="dxa"/>
            <w:tcBorders>
              <w:top w:val="nil"/>
              <w:left w:val="nil"/>
              <w:bottom w:val="single" w:sz="4" w:space="0" w:color="auto"/>
              <w:right w:val="single" w:sz="4" w:space="0" w:color="auto"/>
            </w:tcBorders>
            <w:shd w:val="clear" w:color="auto" w:fill="auto"/>
            <w:noWrap/>
            <w:vAlign w:val="bottom"/>
            <w:hideMark/>
          </w:tcPr>
          <w:p w14:paraId="74CA7D4A" w14:textId="77777777" w:rsidR="00B33C22" w:rsidRPr="00B33C22" w:rsidRDefault="00B33C22" w:rsidP="00B33C22">
            <w:pPr>
              <w:rPr>
                <w:color w:val="000000"/>
                <w:szCs w:val="28"/>
              </w:rPr>
            </w:pPr>
            <w:r w:rsidRPr="00B33C22">
              <w:rPr>
                <w:color w:val="000000"/>
                <w:szCs w:val="28"/>
              </w:rPr>
              <w:t>4.12803081</w:t>
            </w:r>
          </w:p>
        </w:tc>
        <w:tc>
          <w:tcPr>
            <w:tcW w:w="1686" w:type="dxa"/>
            <w:tcBorders>
              <w:top w:val="nil"/>
              <w:left w:val="nil"/>
              <w:bottom w:val="single" w:sz="4" w:space="0" w:color="auto"/>
              <w:right w:val="single" w:sz="4" w:space="0" w:color="auto"/>
            </w:tcBorders>
            <w:shd w:val="clear" w:color="auto" w:fill="auto"/>
            <w:noWrap/>
            <w:vAlign w:val="bottom"/>
            <w:hideMark/>
          </w:tcPr>
          <w:p w14:paraId="1735778C" w14:textId="77777777" w:rsidR="00B33C22" w:rsidRPr="00B33C22" w:rsidRDefault="00B33C22" w:rsidP="00B33C22">
            <w:pPr>
              <w:rPr>
                <w:color w:val="000000"/>
                <w:szCs w:val="28"/>
              </w:rPr>
            </w:pPr>
            <w:r w:rsidRPr="00B33C22">
              <w:rPr>
                <w:color w:val="000000"/>
                <w:szCs w:val="28"/>
              </w:rPr>
              <w:t>0.242246254</w:t>
            </w:r>
          </w:p>
        </w:tc>
        <w:tc>
          <w:tcPr>
            <w:tcW w:w="1686" w:type="dxa"/>
            <w:tcBorders>
              <w:top w:val="nil"/>
              <w:left w:val="nil"/>
              <w:bottom w:val="single" w:sz="4" w:space="0" w:color="auto"/>
              <w:right w:val="single" w:sz="4" w:space="0" w:color="auto"/>
            </w:tcBorders>
            <w:shd w:val="clear" w:color="auto" w:fill="auto"/>
            <w:vAlign w:val="bottom"/>
            <w:hideMark/>
          </w:tcPr>
          <w:p w14:paraId="7937EC7B"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178147B" w14:textId="77777777" w:rsidR="00B33C22" w:rsidRPr="00B33C22" w:rsidRDefault="00B33C22" w:rsidP="00B33C22">
            <w:pPr>
              <w:rPr>
                <w:color w:val="000000"/>
                <w:szCs w:val="28"/>
              </w:rPr>
            </w:pPr>
            <w:r w:rsidRPr="00B33C22">
              <w:rPr>
                <w:color w:val="000000"/>
                <w:szCs w:val="28"/>
              </w:rPr>
              <w:t>0.00003170</w:t>
            </w:r>
          </w:p>
        </w:tc>
      </w:tr>
      <w:tr w:rsidR="00B33C22" w:rsidRPr="00B33C22" w14:paraId="39502A20"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6F722DF"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12019D48" w14:textId="77777777" w:rsidR="00B33C22" w:rsidRPr="00B33C22" w:rsidRDefault="00B33C22" w:rsidP="00B33C22">
            <w:pPr>
              <w:rPr>
                <w:color w:val="000000"/>
                <w:szCs w:val="28"/>
              </w:rPr>
            </w:pPr>
            <w:r w:rsidRPr="00B33C22">
              <w:rPr>
                <w:color w:val="000000"/>
                <w:szCs w:val="28"/>
              </w:rPr>
              <w:t>ТК9 : т.2</w:t>
            </w:r>
          </w:p>
        </w:tc>
        <w:tc>
          <w:tcPr>
            <w:tcW w:w="1604" w:type="dxa"/>
            <w:tcBorders>
              <w:top w:val="nil"/>
              <w:left w:val="nil"/>
              <w:bottom w:val="single" w:sz="4" w:space="0" w:color="auto"/>
              <w:right w:val="single" w:sz="4" w:space="0" w:color="auto"/>
            </w:tcBorders>
            <w:shd w:val="clear" w:color="auto" w:fill="auto"/>
            <w:vAlign w:val="bottom"/>
            <w:hideMark/>
          </w:tcPr>
          <w:p w14:paraId="62FB8595" w14:textId="77777777" w:rsidR="00B33C22" w:rsidRPr="00B33C22" w:rsidRDefault="00B33C22" w:rsidP="00B33C22">
            <w:pPr>
              <w:rPr>
                <w:color w:val="000000"/>
                <w:szCs w:val="28"/>
              </w:rPr>
            </w:pPr>
            <w:r w:rsidRPr="00B33C22">
              <w:rPr>
                <w:color w:val="000000"/>
                <w:szCs w:val="28"/>
              </w:rPr>
              <w:t>28.64</w:t>
            </w:r>
          </w:p>
        </w:tc>
        <w:tc>
          <w:tcPr>
            <w:tcW w:w="1604" w:type="dxa"/>
            <w:tcBorders>
              <w:top w:val="nil"/>
              <w:left w:val="nil"/>
              <w:bottom w:val="single" w:sz="4" w:space="0" w:color="auto"/>
              <w:right w:val="single" w:sz="4" w:space="0" w:color="auto"/>
            </w:tcBorders>
            <w:shd w:val="clear" w:color="auto" w:fill="auto"/>
            <w:vAlign w:val="bottom"/>
            <w:hideMark/>
          </w:tcPr>
          <w:p w14:paraId="66408855" w14:textId="77777777" w:rsidR="00B33C22" w:rsidRPr="00B33C22" w:rsidRDefault="00B33C22" w:rsidP="00B33C22">
            <w:pPr>
              <w:rPr>
                <w:color w:val="000000"/>
                <w:szCs w:val="28"/>
              </w:rPr>
            </w:pPr>
            <w:r w:rsidRPr="00B33C22">
              <w:rPr>
                <w:color w:val="000000"/>
                <w:szCs w:val="28"/>
              </w:rPr>
              <w:t>28.64</w:t>
            </w:r>
          </w:p>
        </w:tc>
        <w:tc>
          <w:tcPr>
            <w:tcW w:w="1491" w:type="dxa"/>
            <w:tcBorders>
              <w:top w:val="nil"/>
              <w:left w:val="nil"/>
              <w:bottom w:val="single" w:sz="4" w:space="0" w:color="auto"/>
              <w:right w:val="single" w:sz="4" w:space="0" w:color="auto"/>
            </w:tcBorders>
            <w:shd w:val="clear" w:color="auto" w:fill="auto"/>
            <w:vAlign w:val="bottom"/>
            <w:hideMark/>
          </w:tcPr>
          <w:p w14:paraId="54BB1199"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279F09ED"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1B4C9FCB" w14:textId="77777777" w:rsidR="00B33C22" w:rsidRPr="00B33C22" w:rsidRDefault="00B33C22" w:rsidP="00B33C22">
            <w:pPr>
              <w:rPr>
                <w:color w:val="000000"/>
                <w:szCs w:val="28"/>
              </w:rPr>
            </w:pPr>
            <w:r w:rsidRPr="00B33C22">
              <w:rPr>
                <w:color w:val="000000"/>
                <w:szCs w:val="28"/>
              </w:rPr>
              <w:t>2.864</w:t>
            </w:r>
          </w:p>
        </w:tc>
        <w:tc>
          <w:tcPr>
            <w:tcW w:w="1644" w:type="dxa"/>
            <w:tcBorders>
              <w:top w:val="nil"/>
              <w:left w:val="nil"/>
              <w:bottom w:val="single" w:sz="4" w:space="0" w:color="auto"/>
              <w:right w:val="single" w:sz="4" w:space="0" w:color="auto"/>
            </w:tcBorders>
            <w:shd w:val="clear" w:color="auto" w:fill="auto"/>
            <w:noWrap/>
            <w:vAlign w:val="bottom"/>
            <w:hideMark/>
          </w:tcPr>
          <w:p w14:paraId="659AE84A" w14:textId="77777777" w:rsidR="00B33C22" w:rsidRPr="00B33C22" w:rsidRDefault="00B33C22" w:rsidP="00B33C22">
            <w:pPr>
              <w:rPr>
                <w:color w:val="000000"/>
                <w:szCs w:val="28"/>
              </w:rPr>
            </w:pPr>
            <w:r w:rsidRPr="00B33C22">
              <w:rPr>
                <w:color w:val="000000"/>
                <w:szCs w:val="28"/>
              </w:rPr>
              <w:t>3.67466859</w:t>
            </w:r>
          </w:p>
        </w:tc>
        <w:tc>
          <w:tcPr>
            <w:tcW w:w="1686" w:type="dxa"/>
            <w:tcBorders>
              <w:top w:val="nil"/>
              <w:left w:val="nil"/>
              <w:bottom w:val="single" w:sz="4" w:space="0" w:color="auto"/>
              <w:right w:val="single" w:sz="4" w:space="0" w:color="auto"/>
            </w:tcBorders>
            <w:shd w:val="clear" w:color="auto" w:fill="auto"/>
            <w:noWrap/>
            <w:vAlign w:val="bottom"/>
            <w:hideMark/>
          </w:tcPr>
          <w:p w14:paraId="02CE4BE8" w14:textId="77777777" w:rsidR="00B33C22" w:rsidRPr="00B33C22" w:rsidRDefault="00B33C22" w:rsidP="00B33C22">
            <w:pPr>
              <w:rPr>
                <w:color w:val="000000"/>
                <w:szCs w:val="28"/>
              </w:rPr>
            </w:pPr>
            <w:r w:rsidRPr="00B33C22">
              <w:rPr>
                <w:color w:val="000000"/>
                <w:szCs w:val="28"/>
              </w:rPr>
              <w:t>0.272133384</w:t>
            </w:r>
          </w:p>
        </w:tc>
        <w:tc>
          <w:tcPr>
            <w:tcW w:w="1686" w:type="dxa"/>
            <w:tcBorders>
              <w:top w:val="nil"/>
              <w:left w:val="nil"/>
              <w:bottom w:val="single" w:sz="4" w:space="0" w:color="auto"/>
              <w:right w:val="single" w:sz="4" w:space="0" w:color="auto"/>
            </w:tcBorders>
            <w:shd w:val="clear" w:color="auto" w:fill="auto"/>
            <w:vAlign w:val="bottom"/>
            <w:hideMark/>
          </w:tcPr>
          <w:p w14:paraId="3F42C1C6"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F108F23" w14:textId="77777777" w:rsidR="00B33C22" w:rsidRPr="00B33C22" w:rsidRDefault="00B33C22" w:rsidP="00B33C22">
            <w:pPr>
              <w:rPr>
                <w:color w:val="000000"/>
                <w:szCs w:val="28"/>
              </w:rPr>
            </w:pPr>
            <w:r w:rsidRPr="00B33C22">
              <w:rPr>
                <w:color w:val="000000"/>
                <w:szCs w:val="28"/>
              </w:rPr>
              <w:t>0.00001260</w:t>
            </w:r>
          </w:p>
        </w:tc>
      </w:tr>
      <w:tr w:rsidR="00B33C22" w:rsidRPr="00B33C22" w14:paraId="52AB280D"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36CE391"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136318A1" w14:textId="77777777" w:rsidR="00B33C22" w:rsidRPr="00B33C22" w:rsidRDefault="00B33C22" w:rsidP="00B33C22">
            <w:pPr>
              <w:rPr>
                <w:color w:val="000000"/>
                <w:szCs w:val="28"/>
              </w:rPr>
            </w:pPr>
            <w:r w:rsidRPr="00B33C22">
              <w:rPr>
                <w:color w:val="000000"/>
                <w:szCs w:val="28"/>
              </w:rPr>
              <w:t>т.2 : ул. Гагарина, 18</w:t>
            </w:r>
          </w:p>
        </w:tc>
        <w:tc>
          <w:tcPr>
            <w:tcW w:w="1604" w:type="dxa"/>
            <w:tcBorders>
              <w:top w:val="nil"/>
              <w:left w:val="nil"/>
              <w:bottom w:val="single" w:sz="4" w:space="0" w:color="auto"/>
              <w:right w:val="single" w:sz="4" w:space="0" w:color="auto"/>
            </w:tcBorders>
            <w:shd w:val="clear" w:color="auto" w:fill="auto"/>
            <w:vAlign w:val="bottom"/>
            <w:hideMark/>
          </w:tcPr>
          <w:p w14:paraId="5BB4A1FE" w14:textId="77777777" w:rsidR="00B33C22" w:rsidRPr="00B33C22" w:rsidRDefault="00B33C22" w:rsidP="00B33C22">
            <w:pPr>
              <w:rPr>
                <w:color w:val="000000"/>
                <w:szCs w:val="28"/>
              </w:rPr>
            </w:pPr>
            <w:r w:rsidRPr="00B33C22">
              <w:rPr>
                <w:color w:val="000000"/>
                <w:szCs w:val="28"/>
              </w:rPr>
              <w:t>12.04</w:t>
            </w:r>
          </w:p>
        </w:tc>
        <w:tc>
          <w:tcPr>
            <w:tcW w:w="1604" w:type="dxa"/>
            <w:tcBorders>
              <w:top w:val="nil"/>
              <w:left w:val="nil"/>
              <w:bottom w:val="single" w:sz="4" w:space="0" w:color="auto"/>
              <w:right w:val="single" w:sz="4" w:space="0" w:color="auto"/>
            </w:tcBorders>
            <w:shd w:val="clear" w:color="auto" w:fill="auto"/>
            <w:vAlign w:val="bottom"/>
            <w:hideMark/>
          </w:tcPr>
          <w:p w14:paraId="3BB76E62" w14:textId="77777777" w:rsidR="00B33C22" w:rsidRPr="00B33C22" w:rsidRDefault="00B33C22" w:rsidP="00B33C22">
            <w:pPr>
              <w:rPr>
                <w:color w:val="000000"/>
                <w:szCs w:val="28"/>
              </w:rPr>
            </w:pPr>
            <w:r w:rsidRPr="00B33C22">
              <w:rPr>
                <w:color w:val="000000"/>
                <w:szCs w:val="28"/>
              </w:rPr>
              <w:t>12.04</w:t>
            </w:r>
          </w:p>
        </w:tc>
        <w:tc>
          <w:tcPr>
            <w:tcW w:w="1491" w:type="dxa"/>
            <w:tcBorders>
              <w:top w:val="nil"/>
              <w:left w:val="nil"/>
              <w:bottom w:val="single" w:sz="4" w:space="0" w:color="auto"/>
              <w:right w:val="single" w:sz="4" w:space="0" w:color="auto"/>
            </w:tcBorders>
            <w:shd w:val="clear" w:color="auto" w:fill="auto"/>
            <w:vAlign w:val="bottom"/>
            <w:hideMark/>
          </w:tcPr>
          <w:p w14:paraId="071268AB"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68460B09"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62224AD5" w14:textId="77777777" w:rsidR="00B33C22" w:rsidRPr="00B33C22" w:rsidRDefault="00B33C22" w:rsidP="00B33C22">
            <w:pPr>
              <w:rPr>
                <w:color w:val="000000"/>
                <w:szCs w:val="28"/>
              </w:rPr>
            </w:pPr>
            <w:r w:rsidRPr="00B33C22">
              <w:rPr>
                <w:color w:val="000000"/>
                <w:szCs w:val="28"/>
              </w:rPr>
              <w:t>0.77056</w:t>
            </w:r>
          </w:p>
        </w:tc>
        <w:tc>
          <w:tcPr>
            <w:tcW w:w="1644" w:type="dxa"/>
            <w:tcBorders>
              <w:top w:val="nil"/>
              <w:left w:val="nil"/>
              <w:bottom w:val="single" w:sz="4" w:space="0" w:color="auto"/>
              <w:right w:val="single" w:sz="4" w:space="0" w:color="auto"/>
            </w:tcBorders>
            <w:shd w:val="clear" w:color="auto" w:fill="auto"/>
            <w:noWrap/>
            <w:vAlign w:val="bottom"/>
            <w:hideMark/>
          </w:tcPr>
          <w:p w14:paraId="589DC32A" w14:textId="77777777" w:rsidR="00B33C22" w:rsidRPr="00B33C22" w:rsidRDefault="00B33C22" w:rsidP="00B33C22">
            <w:pPr>
              <w:rPr>
                <w:color w:val="000000"/>
                <w:szCs w:val="28"/>
              </w:rPr>
            </w:pPr>
            <w:r w:rsidRPr="00B33C22">
              <w:rPr>
                <w:color w:val="000000"/>
                <w:szCs w:val="28"/>
              </w:rPr>
              <w:t>3.40104011</w:t>
            </w:r>
          </w:p>
        </w:tc>
        <w:tc>
          <w:tcPr>
            <w:tcW w:w="1686" w:type="dxa"/>
            <w:tcBorders>
              <w:top w:val="nil"/>
              <w:left w:val="nil"/>
              <w:bottom w:val="single" w:sz="4" w:space="0" w:color="auto"/>
              <w:right w:val="single" w:sz="4" w:space="0" w:color="auto"/>
            </w:tcBorders>
            <w:shd w:val="clear" w:color="auto" w:fill="auto"/>
            <w:noWrap/>
            <w:vAlign w:val="bottom"/>
            <w:hideMark/>
          </w:tcPr>
          <w:p w14:paraId="375510C7" w14:textId="77777777" w:rsidR="00B33C22" w:rsidRPr="00B33C22" w:rsidRDefault="00B33C22" w:rsidP="00B33C22">
            <w:pPr>
              <w:rPr>
                <w:color w:val="000000"/>
                <w:szCs w:val="28"/>
              </w:rPr>
            </w:pPr>
            <w:r w:rsidRPr="00B33C22">
              <w:rPr>
                <w:color w:val="000000"/>
                <w:szCs w:val="28"/>
              </w:rPr>
              <w:t>0.2940277</w:t>
            </w:r>
          </w:p>
        </w:tc>
        <w:tc>
          <w:tcPr>
            <w:tcW w:w="1686" w:type="dxa"/>
            <w:tcBorders>
              <w:top w:val="nil"/>
              <w:left w:val="nil"/>
              <w:bottom w:val="single" w:sz="4" w:space="0" w:color="auto"/>
              <w:right w:val="single" w:sz="4" w:space="0" w:color="auto"/>
            </w:tcBorders>
            <w:shd w:val="clear" w:color="auto" w:fill="auto"/>
            <w:vAlign w:val="bottom"/>
            <w:hideMark/>
          </w:tcPr>
          <w:p w14:paraId="5571790F"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D3E1B53" w14:textId="77777777" w:rsidR="00B33C22" w:rsidRPr="00B33C22" w:rsidRDefault="00B33C22" w:rsidP="00B33C22">
            <w:pPr>
              <w:rPr>
                <w:color w:val="000000"/>
                <w:szCs w:val="28"/>
              </w:rPr>
            </w:pPr>
            <w:r w:rsidRPr="00B33C22">
              <w:rPr>
                <w:color w:val="000000"/>
                <w:szCs w:val="28"/>
              </w:rPr>
              <w:t>0.00000490</w:t>
            </w:r>
          </w:p>
        </w:tc>
      </w:tr>
      <w:tr w:rsidR="00B33C22" w:rsidRPr="00B33C22" w14:paraId="718F0463"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0B2C5FF4"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4069D654" w14:textId="77777777" w:rsidR="00B33C22" w:rsidRPr="00B33C22" w:rsidRDefault="00B33C22" w:rsidP="00B33C22">
            <w:pPr>
              <w:rPr>
                <w:color w:val="000000"/>
                <w:szCs w:val="28"/>
              </w:rPr>
            </w:pPr>
            <w:r w:rsidRPr="00B33C22">
              <w:rPr>
                <w:color w:val="000000"/>
                <w:szCs w:val="28"/>
              </w:rPr>
              <w:t>т.2 : ул. Гагарина, 14</w:t>
            </w:r>
          </w:p>
        </w:tc>
        <w:tc>
          <w:tcPr>
            <w:tcW w:w="1604" w:type="dxa"/>
            <w:tcBorders>
              <w:top w:val="nil"/>
              <w:left w:val="nil"/>
              <w:bottom w:val="single" w:sz="4" w:space="0" w:color="auto"/>
              <w:right w:val="single" w:sz="4" w:space="0" w:color="auto"/>
            </w:tcBorders>
            <w:shd w:val="clear" w:color="auto" w:fill="auto"/>
            <w:vAlign w:val="bottom"/>
            <w:hideMark/>
          </w:tcPr>
          <w:p w14:paraId="37502151" w14:textId="77777777" w:rsidR="00B33C22" w:rsidRPr="00B33C22" w:rsidRDefault="00B33C22" w:rsidP="00B33C22">
            <w:pPr>
              <w:rPr>
                <w:color w:val="000000"/>
                <w:szCs w:val="28"/>
              </w:rPr>
            </w:pPr>
            <w:r w:rsidRPr="00B33C22">
              <w:rPr>
                <w:color w:val="000000"/>
                <w:szCs w:val="28"/>
              </w:rPr>
              <w:t>12.42</w:t>
            </w:r>
          </w:p>
        </w:tc>
        <w:tc>
          <w:tcPr>
            <w:tcW w:w="1604" w:type="dxa"/>
            <w:tcBorders>
              <w:top w:val="nil"/>
              <w:left w:val="nil"/>
              <w:bottom w:val="single" w:sz="4" w:space="0" w:color="auto"/>
              <w:right w:val="single" w:sz="4" w:space="0" w:color="auto"/>
            </w:tcBorders>
            <w:shd w:val="clear" w:color="auto" w:fill="auto"/>
            <w:vAlign w:val="bottom"/>
            <w:hideMark/>
          </w:tcPr>
          <w:p w14:paraId="181B013C" w14:textId="77777777" w:rsidR="00B33C22" w:rsidRPr="00B33C22" w:rsidRDefault="00B33C22" w:rsidP="00B33C22">
            <w:pPr>
              <w:rPr>
                <w:color w:val="000000"/>
                <w:szCs w:val="28"/>
              </w:rPr>
            </w:pPr>
            <w:r w:rsidRPr="00B33C22">
              <w:rPr>
                <w:color w:val="000000"/>
                <w:szCs w:val="28"/>
              </w:rPr>
              <w:t>12.42</w:t>
            </w:r>
          </w:p>
        </w:tc>
        <w:tc>
          <w:tcPr>
            <w:tcW w:w="1491" w:type="dxa"/>
            <w:tcBorders>
              <w:top w:val="nil"/>
              <w:left w:val="nil"/>
              <w:bottom w:val="single" w:sz="4" w:space="0" w:color="auto"/>
              <w:right w:val="single" w:sz="4" w:space="0" w:color="auto"/>
            </w:tcBorders>
            <w:shd w:val="clear" w:color="auto" w:fill="auto"/>
            <w:vAlign w:val="bottom"/>
            <w:hideMark/>
          </w:tcPr>
          <w:p w14:paraId="5F0B2859"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4A17B819"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0AFE61CA" w14:textId="77777777" w:rsidR="00B33C22" w:rsidRPr="00B33C22" w:rsidRDefault="00B33C22" w:rsidP="00B33C22">
            <w:pPr>
              <w:rPr>
                <w:color w:val="000000"/>
                <w:szCs w:val="28"/>
              </w:rPr>
            </w:pPr>
            <w:r w:rsidRPr="00B33C22">
              <w:rPr>
                <w:color w:val="000000"/>
                <w:szCs w:val="28"/>
              </w:rPr>
              <w:t>0.79488</w:t>
            </w:r>
          </w:p>
        </w:tc>
        <w:tc>
          <w:tcPr>
            <w:tcW w:w="1644" w:type="dxa"/>
            <w:tcBorders>
              <w:top w:val="nil"/>
              <w:left w:val="nil"/>
              <w:bottom w:val="single" w:sz="4" w:space="0" w:color="auto"/>
              <w:right w:val="single" w:sz="4" w:space="0" w:color="auto"/>
            </w:tcBorders>
            <w:shd w:val="clear" w:color="auto" w:fill="auto"/>
            <w:noWrap/>
            <w:vAlign w:val="bottom"/>
            <w:hideMark/>
          </w:tcPr>
          <w:p w14:paraId="5BFA3987" w14:textId="77777777" w:rsidR="00B33C22" w:rsidRPr="00B33C22" w:rsidRDefault="00B33C22" w:rsidP="00B33C22">
            <w:pPr>
              <w:rPr>
                <w:color w:val="000000"/>
                <w:szCs w:val="28"/>
              </w:rPr>
            </w:pPr>
            <w:r w:rsidRPr="00B33C22">
              <w:rPr>
                <w:color w:val="000000"/>
                <w:szCs w:val="28"/>
              </w:rPr>
              <w:t>3.40102339</w:t>
            </w:r>
          </w:p>
        </w:tc>
        <w:tc>
          <w:tcPr>
            <w:tcW w:w="1686" w:type="dxa"/>
            <w:tcBorders>
              <w:top w:val="nil"/>
              <w:left w:val="nil"/>
              <w:bottom w:val="single" w:sz="4" w:space="0" w:color="auto"/>
              <w:right w:val="single" w:sz="4" w:space="0" w:color="auto"/>
            </w:tcBorders>
            <w:shd w:val="clear" w:color="auto" w:fill="auto"/>
            <w:noWrap/>
            <w:vAlign w:val="bottom"/>
            <w:hideMark/>
          </w:tcPr>
          <w:p w14:paraId="297DE442" w14:textId="77777777" w:rsidR="00B33C22" w:rsidRPr="00B33C22" w:rsidRDefault="00B33C22" w:rsidP="00B33C22">
            <w:pPr>
              <w:rPr>
                <w:color w:val="000000"/>
                <w:szCs w:val="28"/>
              </w:rPr>
            </w:pPr>
            <w:r w:rsidRPr="00B33C22">
              <w:rPr>
                <w:color w:val="000000"/>
                <w:szCs w:val="28"/>
              </w:rPr>
              <w:t>0.294029145</w:t>
            </w:r>
          </w:p>
        </w:tc>
        <w:tc>
          <w:tcPr>
            <w:tcW w:w="1686" w:type="dxa"/>
            <w:tcBorders>
              <w:top w:val="nil"/>
              <w:left w:val="nil"/>
              <w:bottom w:val="single" w:sz="4" w:space="0" w:color="auto"/>
              <w:right w:val="single" w:sz="4" w:space="0" w:color="auto"/>
            </w:tcBorders>
            <w:shd w:val="clear" w:color="auto" w:fill="auto"/>
            <w:vAlign w:val="bottom"/>
            <w:hideMark/>
          </w:tcPr>
          <w:p w14:paraId="5DAA8740"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21382D4" w14:textId="77777777" w:rsidR="00B33C22" w:rsidRPr="00B33C22" w:rsidRDefault="00B33C22" w:rsidP="00B33C22">
            <w:pPr>
              <w:rPr>
                <w:color w:val="000000"/>
                <w:szCs w:val="28"/>
              </w:rPr>
            </w:pPr>
            <w:r w:rsidRPr="00B33C22">
              <w:rPr>
                <w:color w:val="000000"/>
                <w:szCs w:val="28"/>
              </w:rPr>
              <w:t>0.00000506</w:t>
            </w:r>
          </w:p>
        </w:tc>
      </w:tr>
      <w:tr w:rsidR="00B33C22" w:rsidRPr="00B33C22" w14:paraId="5C93DB29"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6A83018"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4D49D25F" w14:textId="77777777" w:rsidR="00B33C22" w:rsidRPr="00B33C22" w:rsidRDefault="00B33C22" w:rsidP="00B33C22">
            <w:pPr>
              <w:rPr>
                <w:color w:val="000000"/>
                <w:szCs w:val="28"/>
              </w:rPr>
            </w:pPr>
            <w:r w:rsidRPr="00B33C22">
              <w:rPr>
                <w:color w:val="000000"/>
                <w:szCs w:val="28"/>
              </w:rPr>
              <w:t>т.2 : т.3</w:t>
            </w:r>
          </w:p>
        </w:tc>
        <w:tc>
          <w:tcPr>
            <w:tcW w:w="1604" w:type="dxa"/>
            <w:tcBorders>
              <w:top w:val="nil"/>
              <w:left w:val="nil"/>
              <w:bottom w:val="single" w:sz="4" w:space="0" w:color="auto"/>
              <w:right w:val="single" w:sz="4" w:space="0" w:color="auto"/>
            </w:tcBorders>
            <w:shd w:val="clear" w:color="auto" w:fill="auto"/>
            <w:vAlign w:val="bottom"/>
            <w:hideMark/>
          </w:tcPr>
          <w:p w14:paraId="2418758F" w14:textId="77777777" w:rsidR="00B33C22" w:rsidRPr="00B33C22" w:rsidRDefault="00B33C22" w:rsidP="00B33C22">
            <w:pPr>
              <w:rPr>
                <w:color w:val="000000"/>
                <w:szCs w:val="28"/>
              </w:rPr>
            </w:pPr>
            <w:r w:rsidRPr="00B33C22">
              <w:rPr>
                <w:color w:val="000000"/>
                <w:szCs w:val="28"/>
              </w:rPr>
              <w:t>25.48</w:t>
            </w:r>
          </w:p>
        </w:tc>
        <w:tc>
          <w:tcPr>
            <w:tcW w:w="1604" w:type="dxa"/>
            <w:tcBorders>
              <w:top w:val="nil"/>
              <w:left w:val="nil"/>
              <w:bottom w:val="single" w:sz="4" w:space="0" w:color="auto"/>
              <w:right w:val="single" w:sz="4" w:space="0" w:color="auto"/>
            </w:tcBorders>
            <w:shd w:val="clear" w:color="auto" w:fill="auto"/>
            <w:vAlign w:val="bottom"/>
            <w:hideMark/>
          </w:tcPr>
          <w:p w14:paraId="5962A9C4" w14:textId="77777777" w:rsidR="00B33C22" w:rsidRPr="00B33C22" w:rsidRDefault="00B33C22" w:rsidP="00B33C22">
            <w:pPr>
              <w:rPr>
                <w:color w:val="000000"/>
                <w:szCs w:val="28"/>
              </w:rPr>
            </w:pPr>
            <w:r w:rsidRPr="00B33C22">
              <w:rPr>
                <w:color w:val="000000"/>
                <w:szCs w:val="28"/>
              </w:rPr>
              <w:t>25.48</w:t>
            </w:r>
          </w:p>
        </w:tc>
        <w:tc>
          <w:tcPr>
            <w:tcW w:w="1491" w:type="dxa"/>
            <w:tcBorders>
              <w:top w:val="nil"/>
              <w:left w:val="nil"/>
              <w:bottom w:val="single" w:sz="4" w:space="0" w:color="auto"/>
              <w:right w:val="single" w:sz="4" w:space="0" w:color="auto"/>
            </w:tcBorders>
            <w:shd w:val="clear" w:color="auto" w:fill="auto"/>
            <w:vAlign w:val="bottom"/>
            <w:hideMark/>
          </w:tcPr>
          <w:p w14:paraId="3917B499"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5D7816BD"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630D4399" w14:textId="77777777" w:rsidR="00B33C22" w:rsidRPr="00B33C22" w:rsidRDefault="00B33C22" w:rsidP="00B33C22">
            <w:pPr>
              <w:rPr>
                <w:color w:val="000000"/>
                <w:szCs w:val="28"/>
              </w:rPr>
            </w:pPr>
            <w:r w:rsidRPr="00B33C22">
              <w:rPr>
                <w:color w:val="000000"/>
                <w:szCs w:val="28"/>
              </w:rPr>
              <w:t>1.63072</w:t>
            </w:r>
          </w:p>
        </w:tc>
        <w:tc>
          <w:tcPr>
            <w:tcW w:w="1644" w:type="dxa"/>
            <w:tcBorders>
              <w:top w:val="nil"/>
              <w:left w:val="nil"/>
              <w:bottom w:val="single" w:sz="4" w:space="0" w:color="auto"/>
              <w:right w:val="single" w:sz="4" w:space="0" w:color="auto"/>
            </w:tcBorders>
            <w:shd w:val="clear" w:color="auto" w:fill="auto"/>
            <w:noWrap/>
            <w:vAlign w:val="bottom"/>
            <w:hideMark/>
          </w:tcPr>
          <w:p w14:paraId="0EE736DA" w14:textId="77777777" w:rsidR="00B33C22" w:rsidRPr="00B33C22" w:rsidRDefault="00B33C22" w:rsidP="00B33C22">
            <w:pPr>
              <w:rPr>
                <w:color w:val="000000"/>
                <w:szCs w:val="28"/>
              </w:rPr>
            </w:pPr>
            <w:r w:rsidRPr="00B33C22">
              <w:rPr>
                <w:color w:val="000000"/>
                <w:szCs w:val="28"/>
              </w:rPr>
              <w:t>3.4004488</w:t>
            </w:r>
          </w:p>
        </w:tc>
        <w:tc>
          <w:tcPr>
            <w:tcW w:w="1686" w:type="dxa"/>
            <w:tcBorders>
              <w:top w:val="nil"/>
              <w:left w:val="nil"/>
              <w:bottom w:val="single" w:sz="4" w:space="0" w:color="auto"/>
              <w:right w:val="single" w:sz="4" w:space="0" w:color="auto"/>
            </w:tcBorders>
            <w:shd w:val="clear" w:color="auto" w:fill="auto"/>
            <w:noWrap/>
            <w:vAlign w:val="bottom"/>
            <w:hideMark/>
          </w:tcPr>
          <w:p w14:paraId="572FFCBF" w14:textId="77777777" w:rsidR="00B33C22" w:rsidRPr="00B33C22" w:rsidRDefault="00B33C22" w:rsidP="00B33C22">
            <w:pPr>
              <w:rPr>
                <w:color w:val="000000"/>
                <w:szCs w:val="28"/>
              </w:rPr>
            </w:pPr>
            <w:r w:rsidRPr="00B33C22">
              <w:rPr>
                <w:color w:val="000000"/>
                <w:szCs w:val="28"/>
              </w:rPr>
              <w:t>0.294078829</w:t>
            </w:r>
          </w:p>
        </w:tc>
        <w:tc>
          <w:tcPr>
            <w:tcW w:w="1686" w:type="dxa"/>
            <w:tcBorders>
              <w:top w:val="nil"/>
              <w:left w:val="nil"/>
              <w:bottom w:val="single" w:sz="4" w:space="0" w:color="auto"/>
              <w:right w:val="single" w:sz="4" w:space="0" w:color="auto"/>
            </w:tcBorders>
            <w:shd w:val="clear" w:color="auto" w:fill="auto"/>
            <w:vAlign w:val="bottom"/>
            <w:hideMark/>
          </w:tcPr>
          <w:p w14:paraId="67000406"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6A755D1" w14:textId="77777777" w:rsidR="00B33C22" w:rsidRPr="00B33C22" w:rsidRDefault="00B33C22" w:rsidP="00B33C22">
            <w:pPr>
              <w:rPr>
                <w:color w:val="000000"/>
                <w:szCs w:val="28"/>
              </w:rPr>
            </w:pPr>
            <w:r w:rsidRPr="00B33C22">
              <w:rPr>
                <w:color w:val="000000"/>
                <w:szCs w:val="28"/>
              </w:rPr>
              <w:t>0.00001038</w:t>
            </w:r>
          </w:p>
        </w:tc>
      </w:tr>
      <w:tr w:rsidR="00B33C22" w:rsidRPr="00B33C22" w14:paraId="6EAA2D7B"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F4BA27D"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03A57326" w14:textId="77777777" w:rsidR="00B33C22" w:rsidRPr="00B33C22" w:rsidRDefault="00B33C22" w:rsidP="00B33C22">
            <w:pPr>
              <w:rPr>
                <w:color w:val="000000"/>
                <w:szCs w:val="28"/>
              </w:rPr>
            </w:pPr>
            <w:r w:rsidRPr="00B33C22">
              <w:rPr>
                <w:color w:val="000000"/>
                <w:szCs w:val="28"/>
              </w:rPr>
              <w:t>т.3 : ул. Гагарина, 16</w:t>
            </w:r>
          </w:p>
        </w:tc>
        <w:tc>
          <w:tcPr>
            <w:tcW w:w="1604" w:type="dxa"/>
            <w:tcBorders>
              <w:top w:val="nil"/>
              <w:left w:val="nil"/>
              <w:bottom w:val="single" w:sz="4" w:space="0" w:color="auto"/>
              <w:right w:val="single" w:sz="4" w:space="0" w:color="auto"/>
            </w:tcBorders>
            <w:shd w:val="clear" w:color="auto" w:fill="auto"/>
            <w:vAlign w:val="bottom"/>
            <w:hideMark/>
          </w:tcPr>
          <w:p w14:paraId="7D3F3532" w14:textId="77777777" w:rsidR="00B33C22" w:rsidRPr="00B33C22" w:rsidRDefault="00B33C22" w:rsidP="00B33C22">
            <w:pPr>
              <w:rPr>
                <w:color w:val="000000"/>
                <w:szCs w:val="28"/>
              </w:rPr>
            </w:pPr>
            <w:r w:rsidRPr="00B33C22">
              <w:rPr>
                <w:color w:val="000000"/>
                <w:szCs w:val="28"/>
              </w:rPr>
              <w:t>8.03</w:t>
            </w:r>
          </w:p>
        </w:tc>
        <w:tc>
          <w:tcPr>
            <w:tcW w:w="1604" w:type="dxa"/>
            <w:tcBorders>
              <w:top w:val="nil"/>
              <w:left w:val="nil"/>
              <w:bottom w:val="single" w:sz="4" w:space="0" w:color="auto"/>
              <w:right w:val="single" w:sz="4" w:space="0" w:color="auto"/>
            </w:tcBorders>
            <w:shd w:val="clear" w:color="auto" w:fill="auto"/>
            <w:vAlign w:val="bottom"/>
            <w:hideMark/>
          </w:tcPr>
          <w:p w14:paraId="7CE8A86F" w14:textId="77777777" w:rsidR="00B33C22" w:rsidRPr="00B33C22" w:rsidRDefault="00B33C22" w:rsidP="00B33C22">
            <w:pPr>
              <w:rPr>
                <w:color w:val="000000"/>
                <w:szCs w:val="28"/>
              </w:rPr>
            </w:pPr>
            <w:r w:rsidRPr="00B33C22">
              <w:rPr>
                <w:color w:val="000000"/>
                <w:szCs w:val="28"/>
              </w:rPr>
              <w:t>8.03</w:t>
            </w:r>
          </w:p>
        </w:tc>
        <w:tc>
          <w:tcPr>
            <w:tcW w:w="1491" w:type="dxa"/>
            <w:tcBorders>
              <w:top w:val="nil"/>
              <w:left w:val="nil"/>
              <w:bottom w:val="single" w:sz="4" w:space="0" w:color="auto"/>
              <w:right w:val="single" w:sz="4" w:space="0" w:color="auto"/>
            </w:tcBorders>
            <w:shd w:val="clear" w:color="auto" w:fill="auto"/>
            <w:vAlign w:val="bottom"/>
            <w:hideMark/>
          </w:tcPr>
          <w:p w14:paraId="0492B279" w14:textId="77777777" w:rsidR="00B33C22" w:rsidRPr="00B33C22" w:rsidRDefault="00B33C22" w:rsidP="00B33C22">
            <w:pPr>
              <w:rPr>
                <w:color w:val="000000"/>
                <w:szCs w:val="28"/>
              </w:rPr>
            </w:pPr>
            <w:r w:rsidRPr="00B33C22">
              <w:rPr>
                <w:color w:val="000000"/>
                <w:szCs w:val="28"/>
              </w:rPr>
              <w:t>25</w:t>
            </w:r>
          </w:p>
        </w:tc>
        <w:tc>
          <w:tcPr>
            <w:tcW w:w="1491" w:type="dxa"/>
            <w:tcBorders>
              <w:top w:val="nil"/>
              <w:left w:val="nil"/>
              <w:bottom w:val="single" w:sz="4" w:space="0" w:color="auto"/>
              <w:right w:val="single" w:sz="4" w:space="0" w:color="auto"/>
            </w:tcBorders>
            <w:shd w:val="clear" w:color="auto" w:fill="auto"/>
            <w:vAlign w:val="bottom"/>
            <w:hideMark/>
          </w:tcPr>
          <w:p w14:paraId="0AD58116" w14:textId="77777777" w:rsidR="00B33C22" w:rsidRPr="00B33C22" w:rsidRDefault="00B33C22" w:rsidP="00B33C22">
            <w:pPr>
              <w:rPr>
                <w:color w:val="000000"/>
                <w:szCs w:val="28"/>
              </w:rPr>
            </w:pPr>
            <w:r w:rsidRPr="00B33C22">
              <w:rPr>
                <w:color w:val="000000"/>
                <w:szCs w:val="28"/>
              </w:rPr>
              <w:t>25</w:t>
            </w:r>
          </w:p>
        </w:tc>
        <w:tc>
          <w:tcPr>
            <w:tcW w:w="1646" w:type="dxa"/>
            <w:tcBorders>
              <w:top w:val="nil"/>
              <w:left w:val="nil"/>
              <w:bottom w:val="single" w:sz="4" w:space="0" w:color="auto"/>
              <w:right w:val="single" w:sz="4" w:space="0" w:color="auto"/>
            </w:tcBorders>
            <w:shd w:val="clear" w:color="auto" w:fill="auto"/>
            <w:vAlign w:val="bottom"/>
            <w:hideMark/>
          </w:tcPr>
          <w:p w14:paraId="3BC5D427" w14:textId="77777777" w:rsidR="00B33C22" w:rsidRPr="00B33C22" w:rsidRDefault="00B33C22" w:rsidP="00B33C22">
            <w:pPr>
              <w:rPr>
                <w:color w:val="000000"/>
                <w:szCs w:val="28"/>
              </w:rPr>
            </w:pPr>
            <w:r w:rsidRPr="00B33C22">
              <w:rPr>
                <w:color w:val="000000"/>
                <w:szCs w:val="28"/>
              </w:rPr>
              <w:t>0.4015</w:t>
            </w:r>
          </w:p>
        </w:tc>
        <w:tc>
          <w:tcPr>
            <w:tcW w:w="1644" w:type="dxa"/>
            <w:tcBorders>
              <w:top w:val="nil"/>
              <w:left w:val="nil"/>
              <w:bottom w:val="single" w:sz="4" w:space="0" w:color="auto"/>
              <w:right w:val="single" w:sz="4" w:space="0" w:color="auto"/>
            </w:tcBorders>
            <w:shd w:val="clear" w:color="auto" w:fill="auto"/>
            <w:noWrap/>
            <w:vAlign w:val="bottom"/>
            <w:hideMark/>
          </w:tcPr>
          <w:p w14:paraId="2F68A79F" w14:textId="77777777" w:rsidR="00B33C22" w:rsidRPr="00B33C22" w:rsidRDefault="00B33C22" w:rsidP="00B33C22">
            <w:pPr>
              <w:rPr>
                <w:color w:val="000000"/>
                <w:szCs w:val="28"/>
              </w:rPr>
            </w:pPr>
            <w:r w:rsidRPr="00B33C22">
              <w:rPr>
                <w:color w:val="000000"/>
                <w:szCs w:val="28"/>
              </w:rPr>
              <w:t>3.29432308</w:t>
            </w:r>
          </w:p>
        </w:tc>
        <w:tc>
          <w:tcPr>
            <w:tcW w:w="1686" w:type="dxa"/>
            <w:tcBorders>
              <w:top w:val="nil"/>
              <w:left w:val="nil"/>
              <w:bottom w:val="single" w:sz="4" w:space="0" w:color="auto"/>
              <w:right w:val="single" w:sz="4" w:space="0" w:color="auto"/>
            </w:tcBorders>
            <w:shd w:val="clear" w:color="auto" w:fill="auto"/>
            <w:noWrap/>
            <w:vAlign w:val="bottom"/>
            <w:hideMark/>
          </w:tcPr>
          <w:p w14:paraId="5CF3553A" w14:textId="77777777" w:rsidR="00B33C22" w:rsidRPr="00B33C22" w:rsidRDefault="00B33C22" w:rsidP="00B33C22">
            <w:pPr>
              <w:rPr>
                <w:color w:val="000000"/>
                <w:szCs w:val="28"/>
              </w:rPr>
            </w:pPr>
            <w:r w:rsidRPr="00B33C22">
              <w:rPr>
                <w:color w:val="000000"/>
                <w:szCs w:val="28"/>
              </w:rPr>
              <w:t>0.303552498</w:t>
            </w:r>
          </w:p>
        </w:tc>
        <w:tc>
          <w:tcPr>
            <w:tcW w:w="1686" w:type="dxa"/>
            <w:tcBorders>
              <w:top w:val="nil"/>
              <w:left w:val="nil"/>
              <w:bottom w:val="single" w:sz="4" w:space="0" w:color="auto"/>
              <w:right w:val="single" w:sz="4" w:space="0" w:color="auto"/>
            </w:tcBorders>
            <w:shd w:val="clear" w:color="auto" w:fill="auto"/>
            <w:vAlign w:val="bottom"/>
            <w:hideMark/>
          </w:tcPr>
          <w:p w14:paraId="7E19836F"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33D432B6" w14:textId="77777777" w:rsidR="00B33C22" w:rsidRPr="00B33C22" w:rsidRDefault="00B33C22" w:rsidP="00B33C22">
            <w:pPr>
              <w:rPr>
                <w:color w:val="000000"/>
                <w:szCs w:val="28"/>
              </w:rPr>
            </w:pPr>
            <w:r w:rsidRPr="00B33C22">
              <w:rPr>
                <w:color w:val="000000"/>
                <w:szCs w:val="28"/>
              </w:rPr>
              <w:t>0.00000317</w:t>
            </w:r>
          </w:p>
        </w:tc>
      </w:tr>
      <w:tr w:rsidR="00B33C22" w:rsidRPr="00B33C22" w14:paraId="426D62EF"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19FBED3"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86850F0" w14:textId="77777777" w:rsidR="00B33C22" w:rsidRPr="00B33C22" w:rsidRDefault="00B33C22" w:rsidP="00B33C22">
            <w:pPr>
              <w:rPr>
                <w:color w:val="000000"/>
                <w:szCs w:val="28"/>
              </w:rPr>
            </w:pPr>
            <w:r w:rsidRPr="00B33C22">
              <w:rPr>
                <w:color w:val="000000"/>
                <w:szCs w:val="28"/>
              </w:rPr>
              <w:t>т.3 : ул. Гагарина, 12</w:t>
            </w:r>
          </w:p>
        </w:tc>
        <w:tc>
          <w:tcPr>
            <w:tcW w:w="1604" w:type="dxa"/>
            <w:tcBorders>
              <w:top w:val="nil"/>
              <w:left w:val="nil"/>
              <w:bottom w:val="single" w:sz="4" w:space="0" w:color="auto"/>
              <w:right w:val="single" w:sz="4" w:space="0" w:color="auto"/>
            </w:tcBorders>
            <w:shd w:val="clear" w:color="auto" w:fill="auto"/>
            <w:vAlign w:val="bottom"/>
            <w:hideMark/>
          </w:tcPr>
          <w:p w14:paraId="14F5C814" w14:textId="77777777" w:rsidR="00B33C22" w:rsidRPr="00B33C22" w:rsidRDefault="00B33C22" w:rsidP="00B33C22">
            <w:pPr>
              <w:rPr>
                <w:color w:val="000000"/>
                <w:szCs w:val="28"/>
              </w:rPr>
            </w:pPr>
            <w:r w:rsidRPr="00B33C22">
              <w:rPr>
                <w:color w:val="000000"/>
                <w:szCs w:val="28"/>
              </w:rPr>
              <w:t>12.23</w:t>
            </w:r>
          </w:p>
        </w:tc>
        <w:tc>
          <w:tcPr>
            <w:tcW w:w="1604" w:type="dxa"/>
            <w:tcBorders>
              <w:top w:val="nil"/>
              <w:left w:val="nil"/>
              <w:bottom w:val="single" w:sz="4" w:space="0" w:color="auto"/>
              <w:right w:val="single" w:sz="4" w:space="0" w:color="auto"/>
            </w:tcBorders>
            <w:shd w:val="clear" w:color="auto" w:fill="auto"/>
            <w:vAlign w:val="bottom"/>
            <w:hideMark/>
          </w:tcPr>
          <w:p w14:paraId="34096648" w14:textId="77777777" w:rsidR="00B33C22" w:rsidRPr="00B33C22" w:rsidRDefault="00B33C22" w:rsidP="00B33C22">
            <w:pPr>
              <w:rPr>
                <w:color w:val="000000"/>
                <w:szCs w:val="28"/>
              </w:rPr>
            </w:pPr>
            <w:r w:rsidRPr="00B33C22">
              <w:rPr>
                <w:color w:val="000000"/>
                <w:szCs w:val="28"/>
              </w:rPr>
              <w:t>12.23</w:t>
            </w:r>
          </w:p>
        </w:tc>
        <w:tc>
          <w:tcPr>
            <w:tcW w:w="1491" w:type="dxa"/>
            <w:tcBorders>
              <w:top w:val="nil"/>
              <w:left w:val="nil"/>
              <w:bottom w:val="single" w:sz="4" w:space="0" w:color="auto"/>
              <w:right w:val="single" w:sz="4" w:space="0" w:color="auto"/>
            </w:tcBorders>
            <w:shd w:val="clear" w:color="auto" w:fill="auto"/>
            <w:vAlign w:val="bottom"/>
            <w:hideMark/>
          </w:tcPr>
          <w:p w14:paraId="67A5A8C7" w14:textId="77777777" w:rsidR="00B33C22" w:rsidRPr="00B33C22" w:rsidRDefault="00B33C22" w:rsidP="00B33C22">
            <w:pPr>
              <w:rPr>
                <w:color w:val="000000"/>
                <w:szCs w:val="28"/>
              </w:rPr>
            </w:pPr>
            <w:r w:rsidRPr="00B33C22">
              <w:rPr>
                <w:color w:val="000000"/>
                <w:szCs w:val="28"/>
              </w:rPr>
              <w:t>25</w:t>
            </w:r>
          </w:p>
        </w:tc>
        <w:tc>
          <w:tcPr>
            <w:tcW w:w="1491" w:type="dxa"/>
            <w:tcBorders>
              <w:top w:val="nil"/>
              <w:left w:val="nil"/>
              <w:bottom w:val="single" w:sz="4" w:space="0" w:color="auto"/>
              <w:right w:val="single" w:sz="4" w:space="0" w:color="auto"/>
            </w:tcBorders>
            <w:shd w:val="clear" w:color="auto" w:fill="auto"/>
            <w:vAlign w:val="bottom"/>
            <w:hideMark/>
          </w:tcPr>
          <w:p w14:paraId="5948C537" w14:textId="77777777" w:rsidR="00B33C22" w:rsidRPr="00B33C22" w:rsidRDefault="00B33C22" w:rsidP="00B33C22">
            <w:pPr>
              <w:rPr>
                <w:color w:val="000000"/>
                <w:szCs w:val="28"/>
              </w:rPr>
            </w:pPr>
            <w:r w:rsidRPr="00B33C22">
              <w:rPr>
                <w:color w:val="000000"/>
                <w:szCs w:val="28"/>
              </w:rPr>
              <w:t>25</w:t>
            </w:r>
          </w:p>
        </w:tc>
        <w:tc>
          <w:tcPr>
            <w:tcW w:w="1646" w:type="dxa"/>
            <w:tcBorders>
              <w:top w:val="nil"/>
              <w:left w:val="nil"/>
              <w:bottom w:val="single" w:sz="4" w:space="0" w:color="auto"/>
              <w:right w:val="single" w:sz="4" w:space="0" w:color="auto"/>
            </w:tcBorders>
            <w:shd w:val="clear" w:color="auto" w:fill="auto"/>
            <w:vAlign w:val="bottom"/>
            <w:hideMark/>
          </w:tcPr>
          <w:p w14:paraId="57C2B089" w14:textId="77777777" w:rsidR="00B33C22" w:rsidRPr="00B33C22" w:rsidRDefault="00B33C22" w:rsidP="00B33C22">
            <w:pPr>
              <w:rPr>
                <w:color w:val="000000"/>
                <w:szCs w:val="28"/>
              </w:rPr>
            </w:pPr>
            <w:r w:rsidRPr="00B33C22">
              <w:rPr>
                <w:color w:val="000000"/>
                <w:szCs w:val="28"/>
              </w:rPr>
              <w:t>0.6115</w:t>
            </w:r>
          </w:p>
        </w:tc>
        <w:tc>
          <w:tcPr>
            <w:tcW w:w="1644" w:type="dxa"/>
            <w:tcBorders>
              <w:top w:val="nil"/>
              <w:left w:val="nil"/>
              <w:bottom w:val="single" w:sz="4" w:space="0" w:color="auto"/>
              <w:right w:val="single" w:sz="4" w:space="0" w:color="auto"/>
            </w:tcBorders>
            <w:shd w:val="clear" w:color="auto" w:fill="auto"/>
            <w:noWrap/>
            <w:vAlign w:val="bottom"/>
            <w:hideMark/>
          </w:tcPr>
          <w:p w14:paraId="62FB64A3" w14:textId="77777777" w:rsidR="00B33C22" w:rsidRPr="00B33C22" w:rsidRDefault="00B33C22" w:rsidP="00B33C22">
            <w:pPr>
              <w:rPr>
                <w:color w:val="000000"/>
                <w:szCs w:val="28"/>
              </w:rPr>
            </w:pPr>
            <w:r w:rsidRPr="00B33C22">
              <w:rPr>
                <w:color w:val="000000"/>
                <w:szCs w:val="28"/>
              </w:rPr>
              <w:t>3.29417872</w:t>
            </w:r>
          </w:p>
        </w:tc>
        <w:tc>
          <w:tcPr>
            <w:tcW w:w="1686" w:type="dxa"/>
            <w:tcBorders>
              <w:top w:val="nil"/>
              <w:left w:val="nil"/>
              <w:bottom w:val="single" w:sz="4" w:space="0" w:color="auto"/>
              <w:right w:val="single" w:sz="4" w:space="0" w:color="auto"/>
            </w:tcBorders>
            <w:shd w:val="clear" w:color="auto" w:fill="auto"/>
            <w:noWrap/>
            <w:vAlign w:val="bottom"/>
            <w:hideMark/>
          </w:tcPr>
          <w:p w14:paraId="6150BE7E" w14:textId="77777777" w:rsidR="00B33C22" w:rsidRPr="00B33C22" w:rsidRDefault="00B33C22" w:rsidP="00B33C22">
            <w:pPr>
              <w:rPr>
                <w:color w:val="000000"/>
                <w:szCs w:val="28"/>
              </w:rPr>
            </w:pPr>
            <w:r w:rsidRPr="00B33C22">
              <w:rPr>
                <w:color w:val="000000"/>
                <w:szCs w:val="28"/>
              </w:rPr>
              <w:t>0.3035658</w:t>
            </w:r>
          </w:p>
        </w:tc>
        <w:tc>
          <w:tcPr>
            <w:tcW w:w="1686" w:type="dxa"/>
            <w:tcBorders>
              <w:top w:val="nil"/>
              <w:left w:val="nil"/>
              <w:bottom w:val="single" w:sz="4" w:space="0" w:color="auto"/>
              <w:right w:val="single" w:sz="4" w:space="0" w:color="auto"/>
            </w:tcBorders>
            <w:shd w:val="clear" w:color="auto" w:fill="auto"/>
            <w:vAlign w:val="bottom"/>
            <w:hideMark/>
          </w:tcPr>
          <w:p w14:paraId="71A8DC95"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6234726" w14:textId="77777777" w:rsidR="00B33C22" w:rsidRPr="00B33C22" w:rsidRDefault="00B33C22" w:rsidP="00B33C22">
            <w:pPr>
              <w:rPr>
                <w:color w:val="000000"/>
                <w:szCs w:val="28"/>
              </w:rPr>
            </w:pPr>
            <w:r w:rsidRPr="00B33C22">
              <w:rPr>
                <w:color w:val="000000"/>
                <w:szCs w:val="28"/>
              </w:rPr>
              <w:t>0.00000482</w:t>
            </w:r>
          </w:p>
        </w:tc>
      </w:tr>
      <w:tr w:rsidR="00B33C22" w:rsidRPr="00B33C22" w14:paraId="60C8D158"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979347A"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9DF1B5D" w14:textId="77777777" w:rsidR="00B33C22" w:rsidRPr="00B33C22" w:rsidRDefault="00B33C22" w:rsidP="00B33C22">
            <w:pPr>
              <w:rPr>
                <w:color w:val="000000"/>
                <w:szCs w:val="28"/>
              </w:rPr>
            </w:pPr>
            <w:r w:rsidRPr="00B33C22">
              <w:rPr>
                <w:color w:val="000000"/>
                <w:szCs w:val="28"/>
              </w:rPr>
              <w:t>ТК9 : ул. Гагарина, 8</w:t>
            </w:r>
          </w:p>
        </w:tc>
        <w:tc>
          <w:tcPr>
            <w:tcW w:w="1604" w:type="dxa"/>
            <w:tcBorders>
              <w:top w:val="nil"/>
              <w:left w:val="nil"/>
              <w:bottom w:val="single" w:sz="4" w:space="0" w:color="auto"/>
              <w:right w:val="single" w:sz="4" w:space="0" w:color="auto"/>
            </w:tcBorders>
            <w:shd w:val="clear" w:color="auto" w:fill="auto"/>
            <w:vAlign w:val="bottom"/>
            <w:hideMark/>
          </w:tcPr>
          <w:p w14:paraId="3F29A01E" w14:textId="77777777" w:rsidR="00B33C22" w:rsidRPr="00B33C22" w:rsidRDefault="00B33C22" w:rsidP="00B33C22">
            <w:pPr>
              <w:rPr>
                <w:color w:val="000000"/>
                <w:szCs w:val="28"/>
              </w:rPr>
            </w:pPr>
            <w:r w:rsidRPr="00B33C22">
              <w:rPr>
                <w:color w:val="000000"/>
                <w:szCs w:val="28"/>
              </w:rPr>
              <w:t>135</w:t>
            </w:r>
          </w:p>
        </w:tc>
        <w:tc>
          <w:tcPr>
            <w:tcW w:w="1604" w:type="dxa"/>
            <w:tcBorders>
              <w:top w:val="nil"/>
              <w:left w:val="nil"/>
              <w:bottom w:val="single" w:sz="4" w:space="0" w:color="auto"/>
              <w:right w:val="single" w:sz="4" w:space="0" w:color="auto"/>
            </w:tcBorders>
            <w:shd w:val="clear" w:color="auto" w:fill="auto"/>
            <w:vAlign w:val="bottom"/>
            <w:hideMark/>
          </w:tcPr>
          <w:p w14:paraId="3AF076DD" w14:textId="77777777" w:rsidR="00B33C22" w:rsidRPr="00B33C22" w:rsidRDefault="00B33C22" w:rsidP="00B33C22">
            <w:pPr>
              <w:rPr>
                <w:color w:val="000000"/>
                <w:szCs w:val="28"/>
              </w:rPr>
            </w:pPr>
            <w:r w:rsidRPr="00B33C22">
              <w:rPr>
                <w:color w:val="000000"/>
                <w:szCs w:val="28"/>
              </w:rPr>
              <w:t>135</w:t>
            </w:r>
          </w:p>
        </w:tc>
        <w:tc>
          <w:tcPr>
            <w:tcW w:w="1491" w:type="dxa"/>
            <w:tcBorders>
              <w:top w:val="nil"/>
              <w:left w:val="nil"/>
              <w:bottom w:val="single" w:sz="4" w:space="0" w:color="auto"/>
              <w:right w:val="single" w:sz="4" w:space="0" w:color="auto"/>
            </w:tcBorders>
            <w:shd w:val="clear" w:color="auto" w:fill="auto"/>
            <w:vAlign w:val="bottom"/>
            <w:hideMark/>
          </w:tcPr>
          <w:p w14:paraId="360CDF91" w14:textId="77777777" w:rsidR="00B33C22" w:rsidRPr="00B33C22" w:rsidRDefault="00B33C22" w:rsidP="00B33C22">
            <w:pPr>
              <w:rPr>
                <w:color w:val="000000"/>
                <w:szCs w:val="28"/>
              </w:rPr>
            </w:pPr>
            <w:r w:rsidRPr="00B33C22">
              <w:rPr>
                <w:color w:val="000000"/>
                <w:szCs w:val="28"/>
              </w:rPr>
              <w:t>25</w:t>
            </w:r>
          </w:p>
        </w:tc>
        <w:tc>
          <w:tcPr>
            <w:tcW w:w="1491" w:type="dxa"/>
            <w:tcBorders>
              <w:top w:val="nil"/>
              <w:left w:val="nil"/>
              <w:bottom w:val="single" w:sz="4" w:space="0" w:color="auto"/>
              <w:right w:val="single" w:sz="4" w:space="0" w:color="auto"/>
            </w:tcBorders>
            <w:shd w:val="clear" w:color="auto" w:fill="auto"/>
            <w:vAlign w:val="bottom"/>
            <w:hideMark/>
          </w:tcPr>
          <w:p w14:paraId="26E98B01" w14:textId="77777777" w:rsidR="00B33C22" w:rsidRPr="00B33C22" w:rsidRDefault="00B33C22" w:rsidP="00B33C22">
            <w:pPr>
              <w:rPr>
                <w:color w:val="000000"/>
                <w:szCs w:val="28"/>
              </w:rPr>
            </w:pPr>
            <w:r w:rsidRPr="00B33C22">
              <w:rPr>
                <w:color w:val="000000"/>
                <w:szCs w:val="28"/>
              </w:rPr>
              <w:t>25</w:t>
            </w:r>
          </w:p>
        </w:tc>
        <w:tc>
          <w:tcPr>
            <w:tcW w:w="1646" w:type="dxa"/>
            <w:tcBorders>
              <w:top w:val="nil"/>
              <w:left w:val="nil"/>
              <w:bottom w:val="single" w:sz="4" w:space="0" w:color="auto"/>
              <w:right w:val="single" w:sz="4" w:space="0" w:color="auto"/>
            </w:tcBorders>
            <w:shd w:val="clear" w:color="auto" w:fill="auto"/>
            <w:vAlign w:val="bottom"/>
            <w:hideMark/>
          </w:tcPr>
          <w:p w14:paraId="68866A38" w14:textId="77777777" w:rsidR="00B33C22" w:rsidRPr="00B33C22" w:rsidRDefault="00B33C22" w:rsidP="00B33C22">
            <w:pPr>
              <w:rPr>
                <w:color w:val="000000"/>
                <w:szCs w:val="28"/>
              </w:rPr>
            </w:pPr>
            <w:r w:rsidRPr="00B33C22">
              <w:rPr>
                <w:color w:val="000000"/>
                <w:szCs w:val="28"/>
              </w:rPr>
              <w:t>6.75</w:t>
            </w:r>
          </w:p>
        </w:tc>
        <w:tc>
          <w:tcPr>
            <w:tcW w:w="1644" w:type="dxa"/>
            <w:tcBorders>
              <w:top w:val="nil"/>
              <w:left w:val="nil"/>
              <w:bottom w:val="single" w:sz="4" w:space="0" w:color="auto"/>
              <w:right w:val="single" w:sz="4" w:space="0" w:color="auto"/>
            </w:tcBorders>
            <w:shd w:val="clear" w:color="auto" w:fill="auto"/>
            <w:noWrap/>
            <w:vAlign w:val="bottom"/>
            <w:hideMark/>
          </w:tcPr>
          <w:p w14:paraId="07A5E3C7" w14:textId="77777777" w:rsidR="00B33C22" w:rsidRPr="00B33C22" w:rsidRDefault="00B33C22" w:rsidP="00B33C22">
            <w:pPr>
              <w:rPr>
                <w:color w:val="000000"/>
                <w:szCs w:val="28"/>
              </w:rPr>
            </w:pPr>
            <w:r w:rsidRPr="00B33C22">
              <w:rPr>
                <w:color w:val="000000"/>
                <w:szCs w:val="28"/>
              </w:rPr>
              <w:t>3.28995883</w:t>
            </w:r>
          </w:p>
        </w:tc>
        <w:tc>
          <w:tcPr>
            <w:tcW w:w="1686" w:type="dxa"/>
            <w:tcBorders>
              <w:top w:val="nil"/>
              <w:left w:val="nil"/>
              <w:bottom w:val="single" w:sz="4" w:space="0" w:color="auto"/>
              <w:right w:val="single" w:sz="4" w:space="0" w:color="auto"/>
            </w:tcBorders>
            <w:shd w:val="clear" w:color="auto" w:fill="auto"/>
            <w:noWrap/>
            <w:vAlign w:val="bottom"/>
            <w:hideMark/>
          </w:tcPr>
          <w:p w14:paraId="021FFF52" w14:textId="77777777" w:rsidR="00B33C22" w:rsidRPr="00B33C22" w:rsidRDefault="00B33C22" w:rsidP="00B33C22">
            <w:pPr>
              <w:rPr>
                <w:color w:val="000000"/>
                <w:szCs w:val="28"/>
              </w:rPr>
            </w:pPr>
            <w:r w:rsidRPr="00B33C22">
              <w:rPr>
                <w:color w:val="000000"/>
                <w:szCs w:val="28"/>
              </w:rPr>
              <w:t>0.303955171</w:t>
            </w:r>
          </w:p>
        </w:tc>
        <w:tc>
          <w:tcPr>
            <w:tcW w:w="1686" w:type="dxa"/>
            <w:tcBorders>
              <w:top w:val="nil"/>
              <w:left w:val="nil"/>
              <w:bottom w:val="single" w:sz="4" w:space="0" w:color="auto"/>
              <w:right w:val="single" w:sz="4" w:space="0" w:color="auto"/>
            </w:tcBorders>
            <w:shd w:val="clear" w:color="auto" w:fill="auto"/>
            <w:vAlign w:val="bottom"/>
            <w:hideMark/>
          </w:tcPr>
          <w:p w14:paraId="20929ED8"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33E484D6" w14:textId="77777777" w:rsidR="00B33C22" w:rsidRPr="00B33C22" w:rsidRDefault="00B33C22" w:rsidP="00B33C22">
            <w:pPr>
              <w:rPr>
                <w:color w:val="000000"/>
                <w:szCs w:val="28"/>
              </w:rPr>
            </w:pPr>
            <w:r w:rsidRPr="00B33C22">
              <w:rPr>
                <w:color w:val="000000"/>
                <w:szCs w:val="28"/>
              </w:rPr>
              <w:t>0.00005319</w:t>
            </w:r>
          </w:p>
        </w:tc>
      </w:tr>
      <w:tr w:rsidR="00B33C22" w:rsidRPr="00B33C22" w14:paraId="19FD12FA"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3140160"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018582A4" w14:textId="77777777" w:rsidR="00B33C22" w:rsidRPr="00B33C22" w:rsidRDefault="00B33C22" w:rsidP="00B33C22">
            <w:pPr>
              <w:rPr>
                <w:color w:val="000000"/>
                <w:szCs w:val="28"/>
              </w:rPr>
            </w:pPr>
            <w:r w:rsidRPr="00B33C22">
              <w:rPr>
                <w:color w:val="000000"/>
                <w:szCs w:val="28"/>
              </w:rPr>
              <w:t>ТК8 : ТК10</w:t>
            </w:r>
          </w:p>
        </w:tc>
        <w:tc>
          <w:tcPr>
            <w:tcW w:w="1604" w:type="dxa"/>
            <w:tcBorders>
              <w:top w:val="nil"/>
              <w:left w:val="nil"/>
              <w:bottom w:val="single" w:sz="4" w:space="0" w:color="auto"/>
              <w:right w:val="single" w:sz="4" w:space="0" w:color="auto"/>
            </w:tcBorders>
            <w:shd w:val="clear" w:color="auto" w:fill="auto"/>
            <w:vAlign w:val="bottom"/>
            <w:hideMark/>
          </w:tcPr>
          <w:p w14:paraId="79F17AFB" w14:textId="77777777" w:rsidR="00B33C22" w:rsidRPr="00B33C22" w:rsidRDefault="00B33C22" w:rsidP="00B33C22">
            <w:pPr>
              <w:rPr>
                <w:color w:val="000000"/>
                <w:szCs w:val="28"/>
              </w:rPr>
            </w:pPr>
            <w:r w:rsidRPr="00B33C22">
              <w:rPr>
                <w:color w:val="000000"/>
                <w:szCs w:val="28"/>
              </w:rPr>
              <w:t>33.19</w:t>
            </w:r>
          </w:p>
        </w:tc>
        <w:tc>
          <w:tcPr>
            <w:tcW w:w="1604" w:type="dxa"/>
            <w:tcBorders>
              <w:top w:val="nil"/>
              <w:left w:val="nil"/>
              <w:bottom w:val="single" w:sz="4" w:space="0" w:color="auto"/>
              <w:right w:val="single" w:sz="4" w:space="0" w:color="auto"/>
            </w:tcBorders>
            <w:shd w:val="clear" w:color="auto" w:fill="auto"/>
            <w:vAlign w:val="bottom"/>
            <w:hideMark/>
          </w:tcPr>
          <w:p w14:paraId="4007F23C" w14:textId="77777777" w:rsidR="00B33C22" w:rsidRPr="00B33C22" w:rsidRDefault="00B33C22" w:rsidP="00B33C22">
            <w:pPr>
              <w:rPr>
                <w:color w:val="000000"/>
                <w:szCs w:val="28"/>
              </w:rPr>
            </w:pPr>
            <w:r w:rsidRPr="00B33C22">
              <w:rPr>
                <w:color w:val="000000"/>
                <w:szCs w:val="28"/>
              </w:rPr>
              <w:t>33.19</w:t>
            </w:r>
          </w:p>
        </w:tc>
        <w:tc>
          <w:tcPr>
            <w:tcW w:w="1491" w:type="dxa"/>
            <w:tcBorders>
              <w:top w:val="nil"/>
              <w:left w:val="nil"/>
              <w:bottom w:val="single" w:sz="4" w:space="0" w:color="auto"/>
              <w:right w:val="single" w:sz="4" w:space="0" w:color="auto"/>
            </w:tcBorders>
            <w:shd w:val="clear" w:color="auto" w:fill="auto"/>
            <w:vAlign w:val="bottom"/>
            <w:hideMark/>
          </w:tcPr>
          <w:p w14:paraId="0BE4C157"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61D9DC67"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7DE9454A" w14:textId="77777777" w:rsidR="00B33C22" w:rsidRPr="00B33C22" w:rsidRDefault="00B33C22" w:rsidP="00B33C22">
            <w:pPr>
              <w:rPr>
                <w:color w:val="000000"/>
                <w:szCs w:val="28"/>
              </w:rPr>
            </w:pPr>
            <w:r w:rsidRPr="00B33C22">
              <w:rPr>
                <w:color w:val="000000"/>
                <w:szCs w:val="28"/>
              </w:rPr>
              <w:t>6.638</w:t>
            </w:r>
          </w:p>
        </w:tc>
        <w:tc>
          <w:tcPr>
            <w:tcW w:w="1644" w:type="dxa"/>
            <w:tcBorders>
              <w:top w:val="nil"/>
              <w:left w:val="nil"/>
              <w:bottom w:val="single" w:sz="4" w:space="0" w:color="auto"/>
              <w:right w:val="single" w:sz="4" w:space="0" w:color="auto"/>
            </w:tcBorders>
            <w:shd w:val="clear" w:color="auto" w:fill="auto"/>
            <w:noWrap/>
            <w:vAlign w:val="bottom"/>
            <w:hideMark/>
          </w:tcPr>
          <w:p w14:paraId="79141AF8" w14:textId="77777777" w:rsidR="00B33C22" w:rsidRPr="00B33C22" w:rsidRDefault="00B33C22" w:rsidP="00B33C22">
            <w:pPr>
              <w:rPr>
                <w:color w:val="000000"/>
                <w:szCs w:val="28"/>
              </w:rPr>
            </w:pPr>
            <w:r w:rsidRPr="00B33C22">
              <w:rPr>
                <w:color w:val="000000"/>
                <w:szCs w:val="28"/>
              </w:rPr>
              <w:t>4.43615086</w:t>
            </w:r>
          </w:p>
        </w:tc>
        <w:tc>
          <w:tcPr>
            <w:tcW w:w="1686" w:type="dxa"/>
            <w:tcBorders>
              <w:top w:val="nil"/>
              <w:left w:val="nil"/>
              <w:bottom w:val="single" w:sz="4" w:space="0" w:color="auto"/>
              <w:right w:val="single" w:sz="4" w:space="0" w:color="auto"/>
            </w:tcBorders>
            <w:shd w:val="clear" w:color="auto" w:fill="auto"/>
            <w:noWrap/>
            <w:vAlign w:val="bottom"/>
            <w:hideMark/>
          </w:tcPr>
          <w:p w14:paraId="135B9C4D" w14:textId="77777777" w:rsidR="00B33C22" w:rsidRPr="00B33C22" w:rsidRDefault="00B33C22" w:rsidP="00B33C22">
            <w:pPr>
              <w:rPr>
                <w:color w:val="000000"/>
                <w:szCs w:val="28"/>
              </w:rPr>
            </w:pPr>
            <w:r w:rsidRPr="00B33C22">
              <w:rPr>
                <w:color w:val="000000"/>
                <w:szCs w:val="28"/>
              </w:rPr>
              <w:t>0.225420648</w:t>
            </w:r>
          </w:p>
        </w:tc>
        <w:tc>
          <w:tcPr>
            <w:tcW w:w="1686" w:type="dxa"/>
            <w:tcBorders>
              <w:top w:val="nil"/>
              <w:left w:val="nil"/>
              <w:bottom w:val="single" w:sz="4" w:space="0" w:color="auto"/>
              <w:right w:val="single" w:sz="4" w:space="0" w:color="auto"/>
            </w:tcBorders>
            <w:shd w:val="clear" w:color="auto" w:fill="auto"/>
            <w:vAlign w:val="bottom"/>
            <w:hideMark/>
          </w:tcPr>
          <w:p w14:paraId="3C87E15B"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3DD406B" w14:textId="77777777" w:rsidR="00B33C22" w:rsidRPr="00B33C22" w:rsidRDefault="00B33C22" w:rsidP="00B33C22">
            <w:pPr>
              <w:rPr>
                <w:color w:val="000000"/>
                <w:szCs w:val="28"/>
              </w:rPr>
            </w:pPr>
            <w:r w:rsidRPr="00B33C22">
              <w:rPr>
                <w:color w:val="000000"/>
                <w:szCs w:val="28"/>
              </w:rPr>
              <w:t>0.00001763</w:t>
            </w:r>
          </w:p>
        </w:tc>
      </w:tr>
      <w:tr w:rsidR="00B33C22" w:rsidRPr="00B33C22" w14:paraId="692D9B5C"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CCDCCF3"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1E3C4EBC" w14:textId="77777777" w:rsidR="00B33C22" w:rsidRPr="00B33C22" w:rsidRDefault="00B33C22" w:rsidP="00B33C22">
            <w:pPr>
              <w:rPr>
                <w:color w:val="000000"/>
                <w:szCs w:val="28"/>
              </w:rPr>
            </w:pPr>
            <w:r w:rsidRPr="00B33C22">
              <w:rPr>
                <w:color w:val="000000"/>
                <w:szCs w:val="28"/>
              </w:rPr>
              <w:t>ТК10 : ТК11</w:t>
            </w:r>
          </w:p>
        </w:tc>
        <w:tc>
          <w:tcPr>
            <w:tcW w:w="1604" w:type="dxa"/>
            <w:tcBorders>
              <w:top w:val="nil"/>
              <w:left w:val="nil"/>
              <w:bottom w:val="single" w:sz="4" w:space="0" w:color="auto"/>
              <w:right w:val="single" w:sz="4" w:space="0" w:color="auto"/>
            </w:tcBorders>
            <w:shd w:val="clear" w:color="auto" w:fill="auto"/>
            <w:vAlign w:val="bottom"/>
            <w:hideMark/>
          </w:tcPr>
          <w:p w14:paraId="0AA54E94" w14:textId="77777777" w:rsidR="00B33C22" w:rsidRPr="00B33C22" w:rsidRDefault="00B33C22" w:rsidP="00B33C22">
            <w:pPr>
              <w:rPr>
                <w:color w:val="000000"/>
                <w:szCs w:val="28"/>
              </w:rPr>
            </w:pPr>
            <w:r w:rsidRPr="00B33C22">
              <w:rPr>
                <w:color w:val="000000"/>
                <w:szCs w:val="28"/>
              </w:rPr>
              <w:t>18.94</w:t>
            </w:r>
          </w:p>
        </w:tc>
        <w:tc>
          <w:tcPr>
            <w:tcW w:w="1604" w:type="dxa"/>
            <w:tcBorders>
              <w:top w:val="nil"/>
              <w:left w:val="nil"/>
              <w:bottom w:val="single" w:sz="4" w:space="0" w:color="auto"/>
              <w:right w:val="single" w:sz="4" w:space="0" w:color="auto"/>
            </w:tcBorders>
            <w:shd w:val="clear" w:color="auto" w:fill="auto"/>
            <w:vAlign w:val="bottom"/>
            <w:hideMark/>
          </w:tcPr>
          <w:p w14:paraId="02C433CC" w14:textId="77777777" w:rsidR="00B33C22" w:rsidRPr="00B33C22" w:rsidRDefault="00B33C22" w:rsidP="00B33C22">
            <w:pPr>
              <w:rPr>
                <w:color w:val="000000"/>
                <w:szCs w:val="28"/>
              </w:rPr>
            </w:pPr>
            <w:r w:rsidRPr="00B33C22">
              <w:rPr>
                <w:color w:val="000000"/>
                <w:szCs w:val="28"/>
              </w:rPr>
              <w:t>18.94</w:t>
            </w:r>
          </w:p>
        </w:tc>
        <w:tc>
          <w:tcPr>
            <w:tcW w:w="1491" w:type="dxa"/>
            <w:tcBorders>
              <w:top w:val="nil"/>
              <w:left w:val="nil"/>
              <w:bottom w:val="single" w:sz="4" w:space="0" w:color="auto"/>
              <w:right w:val="single" w:sz="4" w:space="0" w:color="auto"/>
            </w:tcBorders>
            <w:shd w:val="clear" w:color="auto" w:fill="auto"/>
            <w:vAlign w:val="bottom"/>
            <w:hideMark/>
          </w:tcPr>
          <w:p w14:paraId="3C03DD25"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7B47AB95"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078E6D7E" w14:textId="77777777" w:rsidR="00B33C22" w:rsidRPr="00B33C22" w:rsidRDefault="00B33C22" w:rsidP="00B33C22">
            <w:pPr>
              <w:rPr>
                <w:color w:val="000000"/>
                <w:szCs w:val="28"/>
              </w:rPr>
            </w:pPr>
            <w:r w:rsidRPr="00B33C22">
              <w:rPr>
                <w:color w:val="000000"/>
                <w:szCs w:val="28"/>
              </w:rPr>
              <w:t>3.788</w:t>
            </w:r>
          </w:p>
        </w:tc>
        <w:tc>
          <w:tcPr>
            <w:tcW w:w="1644" w:type="dxa"/>
            <w:tcBorders>
              <w:top w:val="nil"/>
              <w:left w:val="nil"/>
              <w:bottom w:val="single" w:sz="4" w:space="0" w:color="auto"/>
              <w:right w:val="single" w:sz="4" w:space="0" w:color="auto"/>
            </w:tcBorders>
            <w:shd w:val="clear" w:color="auto" w:fill="auto"/>
            <w:noWrap/>
            <w:vAlign w:val="bottom"/>
            <w:hideMark/>
          </w:tcPr>
          <w:p w14:paraId="7E0B1FB6" w14:textId="77777777" w:rsidR="00B33C22" w:rsidRPr="00B33C22" w:rsidRDefault="00B33C22" w:rsidP="00B33C22">
            <w:pPr>
              <w:rPr>
                <w:color w:val="000000"/>
                <w:szCs w:val="28"/>
              </w:rPr>
            </w:pPr>
            <w:r w:rsidRPr="00B33C22">
              <w:rPr>
                <w:color w:val="000000"/>
                <w:szCs w:val="28"/>
              </w:rPr>
              <w:t>4.43811008</w:t>
            </w:r>
          </w:p>
        </w:tc>
        <w:tc>
          <w:tcPr>
            <w:tcW w:w="1686" w:type="dxa"/>
            <w:tcBorders>
              <w:top w:val="nil"/>
              <w:left w:val="nil"/>
              <w:bottom w:val="single" w:sz="4" w:space="0" w:color="auto"/>
              <w:right w:val="single" w:sz="4" w:space="0" w:color="auto"/>
            </w:tcBorders>
            <w:shd w:val="clear" w:color="auto" w:fill="auto"/>
            <w:noWrap/>
            <w:vAlign w:val="bottom"/>
            <w:hideMark/>
          </w:tcPr>
          <w:p w14:paraId="0BCC7804" w14:textId="77777777" w:rsidR="00B33C22" w:rsidRPr="00B33C22" w:rsidRDefault="00B33C22" w:rsidP="00B33C22">
            <w:pPr>
              <w:rPr>
                <w:color w:val="000000"/>
                <w:szCs w:val="28"/>
              </w:rPr>
            </w:pPr>
            <w:r w:rsidRPr="00B33C22">
              <w:rPr>
                <w:color w:val="000000"/>
                <w:szCs w:val="28"/>
              </w:rPr>
              <w:t>0.225321135</w:t>
            </w:r>
          </w:p>
        </w:tc>
        <w:tc>
          <w:tcPr>
            <w:tcW w:w="1686" w:type="dxa"/>
            <w:tcBorders>
              <w:top w:val="nil"/>
              <w:left w:val="nil"/>
              <w:bottom w:val="single" w:sz="4" w:space="0" w:color="auto"/>
              <w:right w:val="single" w:sz="4" w:space="0" w:color="auto"/>
            </w:tcBorders>
            <w:shd w:val="clear" w:color="auto" w:fill="auto"/>
            <w:vAlign w:val="bottom"/>
            <w:hideMark/>
          </w:tcPr>
          <w:p w14:paraId="3E24DE56"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7725B84" w14:textId="77777777" w:rsidR="00B33C22" w:rsidRPr="00B33C22" w:rsidRDefault="00B33C22" w:rsidP="00B33C22">
            <w:pPr>
              <w:rPr>
                <w:color w:val="000000"/>
                <w:szCs w:val="28"/>
              </w:rPr>
            </w:pPr>
            <w:r w:rsidRPr="00B33C22">
              <w:rPr>
                <w:color w:val="000000"/>
                <w:szCs w:val="28"/>
              </w:rPr>
              <w:t>0.00001007</w:t>
            </w:r>
          </w:p>
        </w:tc>
      </w:tr>
      <w:tr w:rsidR="00B33C22" w:rsidRPr="00B33C22" w14:paraId="6F5B0503"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5AE1268"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5204EE88" w14:textId="77777777" w:rsidR="00B33C22" w:rsidRPr="00B33C22" w:rsidRDefault="00B33C22" w:rsidP="00B33C22">
            <w:pPr>
              <w:rPr>
                <w:color w:val="000000"/>
                <w:szCs w:val="28"/>
              </w:rPr>
            </w:pPr>
            <w:r w:rsidRPr="00B33C22">
              <w:rPr>
                <w:color w:val="000000"/>
                <w:szCs w:val="28"/>
              </w:rPr>
              <w:t>ТК11 : ул. Гагарина, 22</w:t>
            </w:r>
          </w:p>
        </w:tc>
        <w:tc>
          <w:tcPr>
            <w:tcW w:w="1604" w:type="dxa"/>
            <w:tcBorders>
              <w:top w:val="nil"/>
              <w:left w:val="nil"/>
              <w:bottom w:val="single" w:sz="4" w:space="0" w:color="auto"/>
              <w:right w:val="single" w:sz="4" w:space="0" w:color="auto"/>
            </w:tcBorders>
            <w:shd w:val="clear" w:color="auto" w:fill="auto"/>
            <w:vAlign w:val="bottom"/>
            <w:hideMark/>
          </w:tcPr>
          <w:p w14:paraId="223FAD93" w14:textId="77777777" w:rsidR="00B33C22" w:rsidRPr="00B33C22" w:rsidRDefault="00B33C22" w:rsidP="00B33C22">
            <w:pPr>
              <w:rPr>
                <w:color w:val="000000"/>
                <w:szCs w:val="28"/>
              </w:rPr>
            </w:pPr>
            <w:r w:rsidRPr="00B33C22">
              <w:rPr>
                <w:color w:val="000000"/>
                <w:szCs w:val="28"/>
              </w:rPr>
              <w:t>14.52</w:t>
            </w:r>
          </w:p>
        </w:tc>
        <w:tc>
          <w:tcPr>
            <w:tcW w:w="1604" w:type="dxa"/>
            <w:tcBorders>
              <w:top w:val="nil"/>
              <w:left w:val="nil"/>
              <w:bottom w:val="single" w:sz="4" w:space="0" w:color="auto"/>
              <w:right w:val="single" w:sz="4" w:space="0" w:color="auto"/>
            </w:tcBorders>
            <w:shd w:val="clear" w:color="auto" w:fill="auto"/>
            <w:vAlign w:val="bottom"/>
            <w:hideMark/>
          </w:tcPr>
          <w:p w14:paraId="7FF2B5E4" w14:textId="77777777" w:rsidR="00B33C22" w:rsidRPr="00B33C22" w:rsidRDefault="00B33C22" w:rsidP="00B33C22">
            <w:pPr>
              <w:rPr>
                <w:color w:val="000000"/>
                <w:szCs w:val="28"/>
              </w:rPr>
            </w:pPr>
            <w:r w:rsidRPr="00B33C22">
              <w:rPr>
                <w:color w:val="000000"/>
                <w:szCs w:val="28"/>
              </w:rPr>
              <w:t>14.52</w:t>
            </w:r>
          </w:p>
        </w:tc>
        <w:tc>
          <w:tcPr>
            <w:tcW w:w="1491" w:type="dxa"/>
            <w:tcBorders>
              <w:top w:val="nil"/>
              <w:left w:val="nil"/>
              <w:bottom w:val="single" w:sz="4" w:space="0" w:color="auto"/>
              <w:right w:val="single" w:sz="4" w:space="0" w:color="auto"/>
            </w:tcBorders>
            <w:shd w:val="clear" w:color="auto" w:fill="auto"/>
            <w:vAlign w:val="bottom"/>
            <w:hideMark/>
          </w:tcPr>
          <w:p w14:paraId="1D38F5B3" w14:textId="77777777" w:rsidR="00B33C22" w:rsidRPr="00B33C22" w:rsidRDefault="00B33C22" w:rsidP="00B33C22">
            <w:pPr>
              <w:rPr>
                <w:color w:val="000000"/>
                <w:szCs w:val="28"/>
              </w:rPr>
            </w:pPr>
            <w:r w:rsidRPr="00B33C22">
              <w:rPr>
                <w:color w:val="000000"/>
                <w:szCs w:val="28"/>
              </w:rPr>
              <w:t>80</w:t>
            </w:r>
          </w:p>
        </w:tc>
        <w:tc>
          <w:tcPr>
            <w:tcW w:w="1491" w:type="dxa"/>
            <w:tcBorders>
              <w:top w:val="nil"/>
              <w:left w:val="nil"/>
              <w:bottom w:val="single" w:sz="4" w:space="0" w:color="auto"/>
              <w:right w:val="single" w:sz="4" w:space="0" w:color="auto"/>
            </w:tcBorders>
            <w:shd w:val="clear" w:color="auto" w:fill="auto"/>
            <w:vAlign w:val="bottom"/>
            <w:hideMark/>
          </w:tcPr>
          <w:p w14:paraId="2D368FE6" w14:textId="77777777" w:rsidR="00B33C22" w:rsidRPr="00B33C22" w:rsidRDefault="00B33C22" w:rsidP="00B33C22">
            <w:pPr>
              <w:rPr>
                <w:color w:val="000000"/>
                <w:szCs w:val="28"/>
              </w:rPr>
            </w:pPr>
            <w:r w:rsidRPr="00B33C22">
              <w:rPr>
                <w:color w:val="000000"/>
                <w:szCs w:val="28"/>
              </w:rPr>
              <w:t>80</w:t>
            </w:r>
          </w:p>
        </w:tc>
        <w:tc>
          <w:tcPr>
            <w:tcW w:w="1646" w:type="dxa"/>
            <w:tcBorders>
              <w:top w:val="nil"/>
              <w:left w:val="nil"/>
              <w:bottom w:val="single" w:sz="4" w:space="0" w:color="auto"/>
              <w:right w:val="single" w:sz="4" w:space="0" w:color="auto"/>
            </w:tcBorders>
            <w:shd w:val="clear" w:color="auto" w:fill="auto"/>
            <w:vAlign w:val="bottom"/>
            <w:hideMark/>
          </w:tcPr>
          <w:p w14:paraId="213B230E" w14:textId="77777777" w:rsidR="00B33C22" w:rsidRPr="00B33C22" w:rsidRDefault="00B33C22" w:rsidP="00B33C22">
            <w:pPr>
              <w:rPr>
                <w:color w:val="000000"/>
                <w:szCs w:val="28"/>
              </w:rPr>
            </w:pPr>
            <w:r w:rsidRPr="00B33C22">
              <w:rPr>
                <w:color w:val="000000"/>
                <w:szCs w:val="28"/>
              </w:rPr>
              <w:t>2.3232</w:t>
            </w:r>
          </w:p>
        </w:tc>
        <w:tc>
          <w:tcPr>
            <w:tcW w:w="1644" w:type="dxa"/>
            <w:tcBorders>
              <w:top w:val="nil"/>
              <w:left w:val="nil"/>
              <w:bottom w:val="single" w:sz="4" w:space="0" w:color="auto"/>
              <w:right w:val="single" w:sz="4" w:space="0" w:color="auto"/>
            </w:tcBorders>
            <w:shd w:val="clear" w:color="auto" w:fill="auto"/>
            <w:noWrap/>
            <w:vAlign w:val="bottom"/>
            <w:hideMark/>
          </w:tcPr>
          <w:p w14:paraId="74BC81E9" w14:textId="77777777" w:rsidR="00B33C22" w:rsidRPr="00B33C22" w:rsidRDefault="00B33C22" w:rsidP="00B33C22">
            <w:pPr>
              <w:rPr>
                <w:color w:val="000000"/>
                <w:szCs w:val="28"/>
              </w:rPr>
            </w:pPr>
            <w:r w:rsidRPr="00B33C22">
              <w:rPr>
                <w:color w:val="000000"/>
                <w:szCs w:val="28"/>
              </w:rPr>
              <w:t>4.13348638</w:t>
            </w:r>
          </w:p>
        </w:tc>
        <w:tc>
          <w:tcPr>
            <w:tcW w:w="1686" w:type="dxa"/>
            <w:tcBorders>
              <w:top w:val="nil"/>
              <w:left w:val="nil"/>
              <w:bottom w:val="single" w:sz="4" w:space="0" w:color="auto"/>
              <w:right w:val="single" w:sz="4" w:space="0" w:color="auto"/>
            </w:tcBorders>
            <w:shd w:val="clear" w:color="auto" w:fill="auto"/>
            <w:noWrap/>
            <w:vAlign w:val="bottom"/>
            <w:hideMark/>
          </w:tcPr>
          <w:p w14:paraId="7ED0BFD3" w14:textId="77777777" w:rsidR="00B33C22" w:rsidRPr="00B33C22" w:rsidRDefault="00B33C22" w:rsidP="00B33C22">
            <w:pPr>
              <w:rPr>
                <w:color w:val="000000"/>
                <w:szCs w:val="28"/>
              </w:rPr>
            </w:pPr>
            <w:r w:rsidRPr="00B33C22">
              <w:rPr>
                <w:color w:val="000000"/>
                <w:szCs w:val="28"/>
              </w:rPr>
              <w:t>0.241926526</w:t>
            </w:r>
          </w:p>
        </w:tc>
        <w:tc>
          <w:tcPr>
            <w:tcW w:w="1686" w:type="dxa"/>
            <w:tcBorders>
              <w:top w:val="nil"/>
              <w:left w:val="nil"/>
              <w:bottom w:val="single" w:sz="4" w:space="0" w:color="auto"/>
              <w:right w:val="single" w:sz="4" w:space="0" w:color="auto"/>
            </w:tcBorders>
            <w:shd w:val="clear" w:color="auto" w:fill="auto"/>
            <w:vAlign w:val="bottom"/>
            <w:hideMark/>
          </w:tcPr>
          <w:p w14:paraId="295C0F58"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BC56907" w14:textId="77777777" w:rsidR="00B33C22" w:rsidRPr="00B33C22" w:rsidRDefault="00B33C22" w:rsidP="00B33C22">
            <w:pPr>
              <w:rPr>
                <w:color w:val="000000"/>
                <w:szCs w:val="28"/>
              </w:rPr>
            </w:pPr>
            <w:r w:rsidRPr="00B33C22">
              <w:rPr>
                <w:color w:val="000000"/>
                <w:szCs w:val="28"/>
              </w:rPr>
              <w:t>0.00000719</w:t>
            </w:r>
          </w:p>
        </w:tc>
      </w:tr>
      <w:tr w:rsidR="00B33C22" w:rsidRPr="00B33C22" w14:paraId="61F02802"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1DC2B45"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4674AE30" w14:textId="77777777" w:rsidR="00B33C22" w:rsidRPr="00B33C22" w:rsidRDefault="00B33C22" w:rsidP="00B33C22">
            <w:pPr>
              <w:rPr>
                <w:color w:val="000000"/>
                <w:szCs w:val="28"/>
              </w:rPr>
            </w:pPr>
            <w:r w:rsidRPr="00B33C22">
              <w:rPr>
                <w:color w:val="000000"/>
                <w:szCs w:val="28"/>
              </w:rPr>
              <w:t>ТК10 : ул. Гагарина, 20</w:t>
            </w:r>
          </w:p>
        </w:tc>
        <w:tc>
          <w:tcPr>
            <w:tcW w:w="1604" w:type="dxa"/>
            <w:tcBorders>
              <w:top w:val="nil"/>
              <w:left w:val="nil"/>
              <w:bottom w:val="single" w:sz="4" w:space="0" w:color="auto"/>
              <w:right w:val="single" w:sz="4" w:space="0" w:color="auto"/>
            </w:tcBorders>
            <w:shd w:val="clear" w:color="auto" w:fill="auto"/>
            <w:vAlign w:val="bottom"/>
            <w:hideMark/>
          </w:tcPr>
          <w:p w14:paraId="054B4327" w14:textId="77777777" w:rsidR="00B33C22" w:rsidRPr="00B33C22" w:rsidRDefault="00B33C22" w:rsidP="00B33C22">
            <w:pPr>
              <w:rPr>
                <w:color w:val="000000"/>
                <w:szCs w:val="28"/>
              </w:rPr>
            </w:pPr>
            <w:r w:rsidRPr="00B33C22">
              <w:rPr>
                <w:color w:val="000000"/>
                <w:szCs w:val="28"/>
              </w:rPr>
              <w:t>21.56</w:t>
            </w:r>
          </w:p>
        </w:tc>
        <w:tc>
          <w:tcPr>
            <w:tcW w:w="1604" w:type="dxa"/>
            <w:tcBorders>
              <w:top w:val="nil"/>
              <w:left w:val="nil"/>
              <w:bottom w:val="single" w:sz="4" w:space="0" w:color="auto"/>
              <w:right w:val="single" w:sz="4" w:space="0" w:color="auto"/>
            </w:tcBorders>
            <w:shd w:val="clear" w:color="auto" w:fill="auto"/>
            <w:vAlign w:val="bottom"/>
            <w:hideMark/>
          </w:tcPr>
          <w:p w14:paraId="335BEF3C" w14:textId="77777777" w:rsidR="00B33C22" w:rsidRPr="00B33C22" w:rsidRDefault="00B33C22" w:rsidP="00B33C22">
            <w:pPr>
              <w:rPr>
                <w:color w:val="000000"/>
                <w:szCs w:val="28"/>
              </w:rPr>
            </w:pPr>
            <w:r w:rsidRPr="00B33C22">
              <w:rPr>
                <w:color w:val="000000"/>
                <w:szCs w:val="28"/>
              </w:rPr>
              <w:t>21.56</w:t>
            </w:r>
          </w:p>
        </w:tc>
        <w:tc>
          <w:tcPr>
            <w:tcW w:w="1491" w:type="dxa"/>
            <w:tcBorders>
              <w:top w:val="nil"/>
              <w:left w:val="nil"/>
              <w:bottom w:val="single" w:sz="4" w:space="0" w:color="auto"/>
              <w:right w:val="single" w:sz="4" w:space="0" w:color="auto"/>
            </w:tcBorders>
            <w:shd w:val="clear" w:color="auto" w:fill="auto"/>
            <w:vAlign w:val="bottom"/>
            <w:hideMark/>
          </w:tcPr>
          <w:p w14:paraId="68F58FE2"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2F9DCF0F"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541D32E3" w14:textId="77777777" w:rsidR="00B33C22" w:rsidRPr="00B33C22" w:rsidRDefault="00B33C22" w:rsidP="00B33C22">
            <w:pPr>
              <w:rPr>
                <w:color w:val="000000"/>
                <w:szCs w:val="28"/>
              </w:rPr>
            </w:pPr>
            <w:r w:rsidRPr="00B33C22">
              <w:rPr>
                <w:color w:val="000000"/>
                <w:szCs w:val="28"/>
              </w:rPr>
              <w:t>1.37984</w:t>
            </w:r>
          </w:p>
        </w:tc>
        <w:tc>
          <w:tcPr>
            <w:tcW w:w="1644" w:type="dxa"/>
            <w:tcBorders>
              <w:top w:val="nil"/>
              <w:left w:val="nil"/>
              <w:bottom w:val="single" w:sz="4" w:space="0" w:color="auto"/>
              <w:right w:val="single" w:sz="4" w:space="0" w:color="auto"/>
            </w:tcBorders>
            <w:shd w:val="clear" w:color="auto" w:fill="auto"/>
            <w:noWrap/>
            <w:vAlign w:val="bottom"/>
            <w:hideMark/>
          </w:tcPr>
          <w:p w14:paraId="7F361065" w14:textId="77777777" w:rsidR="00B33C22" w:rsidRPr="00B33C22" w:rsidRDefault="00B33C22" w:rsidP="00B33C22">
            <w:pPr>
              <w:rPr>
                <w:color w:val="000000"/>
                <w:szCs w:val="28"/>
              </w:rPr>
            </w:pPr>
            <w:r w:rsidRPr="00B33C22">
              <w:rPr>
                <w:color w:val="000000"/>
                <w:szCs w:val="28"/>
              </w:rPr>
              <w:t>3.40062126</w:t>
            </w:r>
          </w:p>
        </w:tc>
        <w:tc>
          <w:tcPr>
            <w:tcW w:w="1686" w:type="dxa"/>
            <w:tcBorders>
              <w:top w:val="nil"/>
              <w:left w:val="nil"/>
              <w:bottom w:val="single" w:sz="4" w:space="0" w:color="auto"/>
              <w:right w:val="single" w:sz="4" w:space="0" w:color="auto"/>
            </w:tcBorders>
            <w:shd w:val="clear" w:color="auto" w:fill="auto"/>
            <w:noWrap/>
            <w:vAlign w:val="bottom"/>
            <w:hideMark/>
          </w:tcPr>
          <w:p w14:paraId="581FDC0A" w14:textId="77777777" w:rsidR="00B33C22" w:rsidRPr="00B33C22" w:rsidRDefault="00B33C22" w:rsidP="00B33C22">
            <w:pPr>
              <w:rPr>
                <w:color w:val="000000"/>
                <w:szCs w:val="28"/>
              </w:rPr>
            </w:pPr>
            <w:r w:rsidRPr="00B33C22">
              <w:rPr>
                <w:color w:val="000000"/>
                <w:szCs w:val="28"/>
              </w:rPr>
              <w:t>0.294063914</w:t>
            </w:r>
          </w:p>
        </w:tc>
        <w:tc>
          <w:tcPr>
            <w:tcW w:w="1686" w:type="dxa"/>
            <w:tcBorders>
              <w:top w:val="nil"/>
              <w:left w:val="nil"/>
              <w:bottom w:val="single" w:sz="4" w:space="0" w:color="auto"/>
              <w:right w:val="single" w:sz="4" w:space="0" w:color="auto"/>
            </w:tcBorders>
            <w:shd w:val="clear" w:color="auto" w:fill="auto"/>
            <w:vAlign w:val="bottom"/>
            <w:hideMark/>
          </w:tcPr>
          <w:p w14:paraId="59495475"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D39EAC3" w14:textId="77777777" w:rsidR="00B33C22" w:rsidRPr="00B33C22" w:rsidRDefault="00B33C22" w:rsidP="00B33C22">
            <w:pPr>
              <w:rPr>
                <w:color w:val="000000"/>
                <w:szCs w:val="28"/>
              </w:rPr>
            </w:pPr>
            <w:r w:rsidRPr="00B33C22">
              <w:rPr>
                <w:color w:val="000000"/>
                <w:szCs w:val="28"/>
              </w:rPr>
              <w:t>0.00000878</w:t>
            </w:r>
          </w:p>
        </w:tc>
      </w:tr>
      <w:tr w:rsidR="00B33C22" w:rsidRPr="00B33C22" w14:paraId="6C693F12"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53BC797"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164D726" w14:textId="77777777" w:rsidR="00B33C22" w:rsidRPr="00B33C22" w:rsidRDefault="00B33C22" w:rsidP="00B33C22">
            <w:pPr>
              <w:rPr>
                <w:color w:val="000000"/>
                <w:szCs w:val="28"/>
              </w:rPr>
            </w:pPr>
            <w:r w:rsidRPr="00B33C22">
              <w:rPr>
                <w:color w:val="000000"/>
                <w:szCs w:val="28"/>
              </w:rPr>
              <w:t>ТК14 : пер. Первомайский, 1</w:t>
            </w:r>
          </w:p>
        </w:tc>
        <w:tc>
          <w:tcPr>
            <w:tcW w:w="1604" w:type="dxa"/>
            <w:tcBorders>
              <w:top w:val="nil"/>
              <w:left w:val="nil"/>
              <w:bottom w:val="single" w:sz="4" w:space="0" w:color="auto"/>
              <w:right w:val="single" w:sz="4" w:space="0" w:color="auto"/>
            </w:tcBorders>
            <w:shd w:val="clear" w:color="auto" w:fill="auto"/>
            <w:vAlign w:val="bottom"/>
            <w:hideMark/>
          </w:tcPr>
          <w:p w14:paraId="449ED134" w14:textId="77777777" w:rsidR="00B33C22" w:rsidRPr="00B33C22" w:rsidRDefault="00B33C22" w:rsidP="00B33C22">
            <w:pPr>
              <w:rPr>
                <w:color w:val="000000"/>
                <w:szCs w:val="28"/>
              </w:rPr>
            </w:pPr>
            <w:r w:rsidRPr="00B33C22">
              <w:rPr>
                <w:color w:val="000000"/>
                <w:szCs w:val="28"/>
              </w:rPr>
              <w:t>20.32</w:t>
            </w:r>
          </w:p>
        </w:tc>
        <w:tc>
          <w:tcPr>
            <w:tcW w:w="1604" w:type="dxa"/>
            <w:tcBorders>
              <w:top w:val="nil"/>
              <w:left w:val="nil"/>
              <w:bottom w:val="single" w:sz="4" w:space="0" w:color="auto"/>
              <w:right w:val="single" w:sz="4" w:space="0" w:color="auto"/>
            </w:tcBorders>
            <w:shd w:val="clear" w:color="auto" w:fill="auto"/>
            <w:vAlign w:val="bottom"/>
            <w:hideMark/>
          </w:tcPr>
          <w:p w14:paraId="1BCC903C" w14:textId="77777777" w:rsidR="00B33C22" w:rsidRPr="00B33C22" w:rsidRDefault="00B33C22" w:rsidP="00B33C22">
            <w:pPr>
              <w:rPr>
                <w:color w:val="000000"/>
                <w:szCs w:val="28"/>
              </w:rPr>
            </w:pPr>
            <w:r w:rsidRPr="00B33C22">
              <w:rPr>
                <w:color w:val="000000"/>
                <w:szCs w:val="28"/>
              </w:rPr>
              <w:t>20.32</w:t>
            </w:r>
          </w:p>
        </w:tc>
        <w:tc>
          <w:tcPr>
            <w:tcW w:w="1491" w:type="dxa"/>
            <w:tcBorders>
              <w:top w:val="nil"/>
              <w:left w:val="nil"/>
              <w:bottom w:val="single" w:sz="4" w:space="0" w:color="auto"/>
              <w:right w:val="single" w:sz="4" w:space="0" w:color="auto"/>
            </w:tcBorders>
            <w:shd w:val="clear" w:color="auto" w:fill="auto"/>
            <w:vAlign w:val="bottom"/>
            <w:hideMark/>
          </w:tcPr>
          <w:p w14:paraId="11C60732"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750EC1E2"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5230E832" w14:textId="77777777" w:rsidR="00B33C22" w:rsidRPr="00B33C22" w:rsidRDefault="00B33C22" w:rsidP="00B33C22">
            <w:pPr>
              <w:rPr>
                <w:color w:val="000000"/>
                <w:szCs w:val="28"/>
              </w:rPr>
            </w:pPr>
            <w:r w:rsidRPr="00B33C22">
              <w:rPr>
                <w:color w:val="000000"/>
                <w:szCs w:val="28"/>
              </w:rPr>
              <w:t>1.30048</w:t>
            </w:r>
          </w:p>
        </w:tc>
        <w:tc>
          <w:tcPr>
            <w:tcW w:w="1644" w:type="dxa"/>
            <w:tcBorders>
              <w:top w:val="nil"/>
              <w:left w:val="nil"/>
              <w:bottom w:val="single" w:sz="4" w:space="0" w:color="auto"/>
              <w:right w:val="single" w:sz="4" w:space="0" w:color="auto"/>
            </w:tcBorders>
            <w:shd w:val="clear" w:color="auto" w:fill="auto"/>
            <w:noWrap/>
            <w:vAlign w:val="bottom"/>
            <w:hideMark/>
          </w:tcPr>
          <w:p w14:paraId="3948B1FD" w14:textId="77777777" w:rsidR="00B33C22" w:rsidRPr="00B33C22" w:rsidRDefault="00B33C22" w:rsidP="00B33C22">
            <w:pPr>
              <w:rPr>
                <w:color w:val="000000"/>
                <w:szCs w:val="28"/>
              </w:rPr>
            </w:pPr>
            <w:r w:rsidRPr="00B33C22">
              <w:rPr>
                <w:color w:val="000000"/>
                <w:szCs w:val="28"/>
              </w:rPr>
              <w:t>3.40067582</w:t>
            </w:r>
          </w:p>
        </w:tc>
        <w:tc>
          <w:tcPr>
            <w:tcW w:w="1686" w:type="dxa"/>
            <w:tcBorders>
              <w:top w:val="nil"/>
              <w:left w:val="nil"/>
              <w:bottom w:val="single" w:sz="4" w:space="0" w:color="auto"/>
              <w:right w:val="single" w:sz="4" w:space="0" w:color="auto"/>
            </w:tcBorders>
            <w:shd w:val="clear" w:color="auto" w:fill="auto"/>
            <w:noWrap/>
            <w:vAlign w:val="bottom"/>
            <w:hideMark/>
          </w:tcPr>
          <w:p w14:paraId="34E0F8FF" w14:textId="77777777" w:rsidR="00B33C22" w:rsidRPr="00B33C22" w:rsidRDefault="00B33C22" w:rsidP="00B33C22">
            <w:pPr>
              <w:rPr>
                <w:color w:val="000000"/>
                <w:szCs w:val="28"/>
              </w:rPr>
            </w:pPr>
            <w:r w:rsidRPr="00B33C22">
              <w:rPr>
                <w:color w:val="000000"/>
                <w:szCs w:val="28"/>
              </w:rPr>
              <w:t>0.294059197</w:t>
            </w:r>
          </w:p>
        </w:tc>
        <w:tc>
          <w:tcPr>
            <w:tcW w:w="1686" w:type="dxa"/>
            <w:tcBorders>
              <w:top w:val="nil"/>
              <w:left w:val="nil"/>
              <w:bottom w:val="single" w:sz="4" w:space="0" w:color="auto"/>
              <w:right w:val="single" w:sz="4" w:space="0" w:color="auto"/>
            </w:tcBorders>
            <w:shd w:val="clear" w:color="auto" w:fill="auto"/>
            <w:vAlign w:val="bottom"/>
            <w:hideMark/>
          </w:tcPr>
          <w:p w14:paraId="35BD306B"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35F75449" w14:textId="77777777" w:rsidR="00B33C22" w:rsidRPr="00B33C22" w:rsidRDefault="00B33C22" w:rsidP="00B33C22">
            <w:pPr>
              <w:rPr>
                <w:color w:val="000000"/>
                <w:szCs w:val="28"/>
              </w:rPr>
            </w:pPr>
            <w:r w:rsidRPr="00B33C22">
              <w:rPr>
                <w:color w:val="000000"/>
                <w:szCs w:val="28"/>
              </w:rPr>
              <w:t>0.00000827</w:t>
            </w:r>
          </w:p>
        </w:tc>
      </w:tr>
      <w:tr w:rsidR="00B33C22" w:rsidRPr="00B33C22" w14:paraId="4D2A4C48"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CA58B7B"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15E49D91" w14:textId="77777777" w:rsidR="00B33C22" w:rsidRPr="00B33C22" w:rsidRDefault="00B33C22" w:rsidP="00B33C22">
            <w:pPr>
              <w:rPr>
                <w:color w:val="000000"/>
                <w:szCs w:val="28"/>
              </w:rPr>
            </w:pPr>
            <w:r w:rsidRPr="00B33C22">
              <w:rPr>
                <w:color w:val="000000"/>
                <w:szCs w:val="28"/>
              </w:rPr>
              <w:t>ТК14 : ТК15</w:t>
            </w:r>
          </w:p>
        </w:tc>
        <w:tc>
          <w:tcPr>
            <w:tcW w:w="1604" w:type="dxa"/>
            <w:tcBorders>
              <w:top w:val="nil"/>
              <w:left w:val="nil"/>
              <w:bottom w:val="single" w:sz="4" w:space="0" w:color="auto"/>
              <w:right w:val="single" w:sz="4" w:space="0" w:color="auto"/>
            </w:tcBorders>
            <w:shd w:val="clear" w:color="auto" w:fill="auto"/>
            <w:vAlign w:val="bottom"/>
            <w:hideMark/>
          </w:tcPr>
          <w:p w14:paraId="7E7D79C5" w14:textId="77777777" w:rsidR="00B33C22" w:rsidRPr="00B33C22" w:rsidRDefault="00B33C22" w:rsidP="00B33C22">
            <w:pPr>
              <w:rPr>
                <w:color w:val="000000"/>
                <w:szCs w:val="28"/>
              </w:rPr>
            </w:pPr>
            <w:r w:rsidRPr="00B33C22">
              <w:rPr>
                <w:color w:val="000000"/>
                <w:szCs w:val="28"/>
              </w:rPr>
              <w:t>33.79</w:t>
            </w:r>
          </w:p>
        </w:tc>
        <w:tc>
          <w:tcPr>
            <w:tcW w:w="1604" w:type="dxa"/>
            <w:tcBorders>
              <w:top w:val="nil"/>
              <w:left w:val="nil"/>
              <w:bottom w:val="single" w:sz="4" w:space="0" w:color="auto"/>
              <w:right w:val="single" w:sz="4" w:space="0" w:color="auto"/>
            </w:tcBorders>
            <w:shd w:val="clear" w:color="auto" w:fill="auto"/>
            <w:vAlign w:val="bottom"/>
            <w:hideMark/>
          </w:tcPr>
          <w:p w14:paraId="2EB58051" w14:textId="77777777" w:rsidR="00B33C22" w:rsidRPr="00B33C22" w:rsidRDefault="00B33C22" w:rsidP="00B33C22">
            <w:pPr>
              <w:rPr>
                <w:color w:val="000000"/>
                <w:szCs w:val="28"/>
              </w:rPr>
            </w:pPr>
            <w:r w:rsidRPr="00B33C22">
              <w:rPr>
                <w:color w:val="000000"/>
                <w:szCs w:val="28"/>
              </w:rPr>
              <w:t>33.79</w:t>
            </w:r>
          </w:p>
        </w:tc>
        <w:tc>
          <w:tcPr>
            <w:tcW w:w="1491" w:type="dxa"/>
            <w:tcBorders>
              <w:top w:val="nil"/>
              <w:left w:val="nil"/>
              <w:bottom w:val="single" w:sz="4" w:space="0" w:color="auto"/>
              <w:right w:val="single" w:sz="4" w:space="0" w:color="auto"/>
            </w:tcBorders>
            <w:shd w:val="clear" w:color="auto" w:fill="auto"/>
            <w:vAlign w:val="bottom"/>
            <w:hideMark/>
          </w:tcPr>
          <w:p w14:paraId="04085FBF"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504DDE54"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56572258" w14:textId="77777777" w:rsidR="00B33C22" w:rsidRPr="00B33C22" w:rsidRDefault="00B33C22" w:rsidP="00B33C22">
            <w:pPr>
              <w:rPr>
                <w:color w:val="000000"/>
                <w:szCs w:val="28"/>
              </w:rPr>
            </w:pPr>
            <w:r w:rsidRPr="00B33C22">
              <w:rPr>
                <w:color w:val="000000"/>
                <w:szCs w:val="28"/>
              </w:rPr>
              <w:t>6.758</w:t>
            </w:r>
          </w:p>
        </w:tc>
        <w:tc>
          <w:tcPr>
            <w:tcW w:w="1644" w:type="dxa"/>
            <w:tcBorders>
              <w:top w:val="nil"/>
              <w:left w:val="nil"/>
              <w:bottom w:val="single" w:sz="4" w:space="0" w:color="auto"/>
              <w:right w:val="single" w:sz="4" w:space="0" w:color="auto"/>
            </w:tcBorders>
            <w:shd w:val="clear" w:color="auto" w:fill="auto"/>
            <w:noWrap/>
            <w:vAlign w:val="bottom"/>
            <w:hideMark/>
          </w:tcPr>
          <w:p w14:paraId="67CD5E09" w14:textId="77777777" w:rsidR="00B33C22" w:rsidRPr="00B33C22" w:rsidRDefault="00B33C22" w:rsidP="00B33C22">
            <w:pPr>
              <w:rPr>
                <w:color w:val="000000"/>
                <w:szCs w:val="28"/>
              </w:rPr>
            </w:pPr>
            <w:r w:rsidRPr="00B33C22">
              <w:rPr>
                <w:color w:val="000000"/>
                <w:szCs w:val="28"/>
              </w:rPr>
              <w:t>4.43606837</w:t>
            </w:r>
          </w:p>
        </w:tc>
        <w:tc>
          <w:tcPr>
            <w:tcW w:w="1686" w:type="dxa"/>
            <w:tcBorders>
              <w:top w:val="nil"/>
              <w:left w:val="nil"/>
              <w:bottom w:val="single" w:sz="4" w:space="0" w:color="auto"/>
              <w:right w:val="single" w:sz="4" w:space="0" w:color="auto"/>
            </w:tcBorders>
            <w:shd w:val="clear" w:color="auto" w:fill="auto"/>
            <w:noWrap/>
            <w:vAlign w:val="bottom"/>
            <w:hideMark/>
          </w:tcPr>
          <w:p w14:paraId="4C9D77D4" w14:textId="77777777" w:rsidR="00B33C22" w:rsidRPr="00B33C22" w:rsidRDefault="00B33C22" w:rsidP="00B33C22">
            <w:pPr>
              <w:rPr>
                <w:color w:val="000000"/>
                <w:szCs w:val="28"/>
              </w:rPr>
            </w:pPr>
            <w:r w:rsidRPr="00B33C22">
              <w:rPr>
                <w:color w:val="000000"/>
                <w:szCs w:val="28"/>
              </w:rPr>
              <w:t>0.22542484</w:t>
            </w:r>
          </w:p>
        </w:tc>
        <w:tc>
          <w:tcPr>
            <w:tcW w:w="1686" w:type="dxa"/>
            <w:tcBorders>
              <w:top w:val="nil"/>
              <w:left w:val="nil"/>
              <w:bottom w:val="single" w:sz="4" w:space="0" w:color="auto"/>
              <w:right w:val="single" w:sz="4" w:space="0" w:color="auto"/>
            </w:tcBorders>
            <w:shd w:val="clear" w:color="auto" w:fill="auto"/>
            <w:vAlign w:val="bottom"/>
            <w:hideMark/>
          </w:tcPr>
          <w:p w14:paraId="500AE3D2"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CD2C708" w14:textId="77777777" w:rsidR="00B33C22" w:rsidRPr="00B33C22" w:rsidRDefault="00B33C22" w:rsidP="00B33C22">
            <w:pPr>
              <w:rPr>
                <w:color w:val="000000"/>
                <w:szCs w:val="28"/>
              </w:rPr>
            </w:pPr>
            <w:r w:rsidRPr="00B33C22">
              <w:rPr>
                <w:color w:val="000000"/>
                <w:szCs w:val="28"/>
              </w:rPr>
              <w:t>0.00001795</w:t>
            </w:r>
          </w:p>
        </w:tc>
      </w:tr>
      <w:tr w:rsidR="00B33C22" w:rsidRPr="00B33C22" w14:paraId="12B133A1"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6ABD3FD8"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9472B90" w14:textId="77777777" w:rsidR="00B33C22" w:rsidRPr="00B33C22" w:rsidRDefault="00B33C22" w:rsidP="00B33C22">
            <w:pPr>
              <w:rPr>
                <w:color w:val="000000"/>
                <w:szCs w:val="28"/>
              </w:rPr>
            </w:pPr>
            <w:r w:rsidRPr="00B33C22">
              <w:rPr>
                <w:color w:val="000000"/>
                <w:szCs w:val="28"/>
              </w:rPr>
              <w:t>ТК15 : пер. Первомайский, 4</w:t>
            </w:r>
          </w:p>
        </w:tc>
        <w:tc>
          <w:tcPr>
            <w:tcW w:w="1604" w:type="dxa"/>
            <w:tcBorders>
              <w:top w:val="nil"/>
              <w:left w:val="nil"/>
              <w:bottom w:val="single" w:sz="4" w:space="0" w:color="auto"/>
              <w:right w:val="single" w:sz="4" w:space="0" w:color="auto"/>
            </w:tcBorders>
            <w:shd w:val="clear" w:color="auto" w:fill="auto"/>
            <w:vAlign w:val="bottom"/>
            <w:hideMark/>
          </w:tcPr>
          <w:p w14:paraId="3A5F3B4F" w14:textId="77777777" w:rsidR="00B33C22" w:rsidRPr="00B33C22" w:rsidRDefault="00B33C22" w:rsidP="00B33C22">
            <w:pPr>
              <w:rPr>
                <w:color w:val="000000"/>
                <w:szCs w:val="28"/>
              </w:rPr>
            </w:pPr>
            <w:r w:rsidRPr="00B33C22">
              <w:rPr>
                <w:color w:val="000000"/>
                <w:szCs w:val="28"/>
              </w:rPr>
              <w:t>19.35</w:t>
            </w:r>
          </w:p>
        </w:tc>
        <w:tc>
          <w:tcPr>
            <w:tcW w:w="1604" w:type="dxa"/>
            <w:tcBorders>
              <w:top w:val="nil"/>
              <w:left w:val="nil"/>
              <w:bottom w:val="single" w:sz="4" w:space="0" w:color="auto"/>
              <w:right w:val="single" w:sz="4" w:space="0" w:color="auto"/>
            </w:tcBorders>
            <w:shd w:val="clear" w:color="auto" w:fill="auto"/>
            <w:vAlign w:val="bottom"/>
            <w:hideMark/>
          </w:tcPr>
          <w:p w14:paraId="7273133F" w14:textId="77777777" w:rsidR="00B33C22" w:rsidRPr="00B33C22" w:rsidRDefault="00B33C22" w:rsidP="00B33C22">
            <w:pPr>
              <w:rPr>
                <w:color w:val="000000"/>
                <w:szCs w:val="28"/>
              </w:rPr>
            </w:pPr>
            <w:r w:rsidRPr="00B33C22">
              <w:rPr>
                <w:color w:val="000000"/>
                <w:szCs w:val="28"/>
              </w:rPr>
              <w:t>19.35</w:t>
            </w:r>
          </w:p>
        </w:tc>
        <w:tc>
          <w:tcPr>
            <w:tcW w:w="1491" w:type="dxa"/>
            <w:tcBorders>
              <w:top w:val="nil"/>
              <w:left w:val="nil"/>
              <w:bottom w:val="single" w:sz="4" w:space="0" w:color="auto"/>
              <w:right w:val="single" w:sz="4" w:space="0" w:color="auto"/>
            </w:tcBorders>
            <w:shd w:val="clear" w:color="auto" w:fill="auto"/>
            <w:vAlign w:val="bottom"/>
            <w:hideMark/>
          </w:tcPr>
          <w:p w14:paraId="43B65804"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455B5C4E"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5CF107C8" w14:textId="77777777" w:rsidR="00B33C22" w:rsidRPr="00B33C22" w:rsidRDefault="00B33C22" w:rsidP="00B33C22">
            <w:pPr>
              <w:rPr>
                <w:color w:val="000000"/>
                <w:szCs w:val="28"/>
              </w:rPr>
            </w:pPr>
            <w:r w:rsidRPr="00B33C22">
              <w:rPr>
                <w:color w:val="000000"/>
                <w:szCs w:val="28"/>
              </w:rPr>
              <w:t>1.2384</w:t>
            </w:r>
          </w:p>
        </w:tc>
        <w:tc>
          <w:tcPr>
            <w:tcW w:w="1644" w:type="dxa"/>
            <w:tcBorders>
              <w:top w:val="nil"/>
              <w:left w:val="nil"/>
              <w:bottom w:val="single" w:sz="4" w:space="0" w:color="auto"/>
              <w:right w:val="single" w:sz="4" w:space="0" w:color="auto"/>
            </w:tcBorders>
            <w:shd w:val="clear" w:color="auto" w:fill="auto"/>
            <w:noWrap/>
            <w:vAlign w:val="bottom"/>
            <w:hideMark/>
          </w:tcPr>
          <w:p w14:paraId="25C46FA1" w14:textId="77777777" w:rsidR="00B33C22" w:rsidRPr="00B33C22" w:rsidRDefault="00B33C22" w:rsidP="00B33C22">
            <w:pPr>
              <w:rPr>
                <w:color w:val="000000"/>
                <w:szCs w:val="28"/>
              </w:rPr>
            </w:pPr>
            <w:r w:rsidRPr="00B33C22">
              <w:rPr>
                <w:color w:val="000000"/>
                <w:szCs w:val="28"/>
              </w:rPr>
              <w:t>3.4007185</w:t>
            </w:r>
          </w:p>
        </w:tc>
        <w:tc>
          <w:tcPr>
            <w:tcW w:w="1686" w:type="dxa"/>
            <w:tcBorders>
              <w:top w:val="nil"/>
              <w:left w:val="nil"/>
              <w:bottom w:val="single" w:sz="4" w:space="0" w:color="auto"/>
              <w:right w:val="single" w:sz="4" w:space="0" w:color="auto"/>
            </w:tcBorders>
            <w:shd w:val="clear" w:color="auto" w:fill="auto"/>
            <w:noWrap/>
            <w:vAlign w:val="bottom"/>
            <w:hideMark/>
          </w:tcPr>
          <w:p w14:paraId="7BFB4382" w14:textId="77777777" w:rsidR="00B33C22" w:rsidRPr="00B33C22" w:rsidRDefault="00B33C22" w:rsidP="00B33C22">
            <w:pPr>
              <w:rPr>
                <w:color w:val="000000"/>
                <w:szCs w:val="28"/>
              </w:rPr>
            </w:pPr>
            <w:r w:rsidRPr="00B33C22">
              <w:rPr>
                <w:color w:val="000000"/>
                <w:szCs w:val="28"/>
              </w:rPr>
              <w:t>0.294055507</w:t>
            </w:r>
          </w:p>
        </w:tc>
        <w:tc>
          <w:tcPr>
            <w:tcW w:w="1686" w:type="dxa"/>
            <w:tcBorders>
              <w:top w:val="nil"/>
              <w:left w:val="nil"/>
              <w:bottom w:val="single" w:sz="4" w:space="0" w:color="auto"/>
              <w:right w:val="single" w:sz="4" w:space="0" w:color="auto"/>
            </w:tcBorders>
            <w:shd w:val="clear" w:color="auto" w:fill="auto"/>
            <w:vAlign w:val="bottom"/>
            <w:hideMark/>
          </w:tcPr>
          <w:p w14:paraId="7159D220"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DDF183A" w14:textId="77777777" w:rsidR="00B33C22" w:rsidRPr="00B33C22" w:rsidRDefault="00B33C22" w:rsidP="00B33C22">
            <w:pPr>
              <w:rPr>
                <w:color w:val="000000"/>
                <w:szCs w:val="28"/>
              </w:rPr>
            </w:pPr>
            <w:r w:rsidRPr="00B33C22">
              <w:rPr>
                <w:color w:val="000000"/>
                <w:szCs w:val="28"/>
              </w:rPr>
              <w:t>0.00000788</w:t>
            </w:r>
          </w:p>
        </w:tc>
      </w:tr>
      <w:tr w:rsidR="00B33C22" w:rsidRPr="00B33C22" w14:paraId="1BF4F975"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31650B3"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A22B91E" w14:textId="77777777" w:rsidR="00B33C22" w:rsidRPr="00B33C22" w:rsidRDefault="00B33C22" w:rsidP="00B33C22">
            <w:pPr>
              <w:rPr>
                <w:color w:val="000000"/>
                <w:szCs w:val="28"/>
              </w:rPr>
            </w:pPr>
            <w:r w:rsidRPr="00B33C22">
              <w:rPr>
                <w:color w:val="000000"/>
                <w:szCs w:val="28"/>
              </w:rPr>
              <w:t>ТК15 : пер. Первомайский, 3</w:t>
            </w:r>
          </w:p>
        </w:tc>
        <w:tc>
          <w:tcPr>
            <w:tcW w:w="1604" w:type="dxa"/>
            <w:tcBorders>
              <w:top w:val="nil"/>
              <w:left w:val="nil"/>
              <w:bottom w:val="single" w:sz="4" w:space="0" w:color="auto"/>
              <w:right w:val="single" w:sz="4" w:space="0" w:color="auto"/>
            </w:tcBorders>
            <w:shd w:val="clear" w:color="auto" w:fill="auto"/>
            <w:vAlign w:val="bottom"/>
            <w:hideMark/>
          </w:tcPr>
          <w:p w14:paraId="2124A8CA" w14:textId="77777777" w:rsidR="00B33C22" w:rsidRPr="00B33C22" w:rsidRDefault="00B33C22" w:rsidP="00B33C22">
            <w:pPr>
              <w:rPr>
                <w:color w:val="000000"/>
                <w:szCs w:val="28"/>
              </w:rPr>
            </w:pPr>
            <w:r w:rsidRPr="00B33C22">
              <w:rPr>
                <w:color w:val="000000"/>
                <w:szCs w:val="28"/>
              </w:rPr>
              <w:t>19.1</w:t>
            </w:r>
          </w:p>
        </w:tc>
        <w:tc>
          <w:tcPr>
            <w:tcW w:w="1604" w:type="dxa"/>
            <w:tcBorders>
              <w:top w:val="nil"/>
              <w:left w:val="nil"/>
              <w:bottom w:val="single" w:sz="4" w:space="0" w:color="auto"/>
              <w:right w:val="single" w:sz="4" w:space="0" w:color="auto"/>
            </w:tcBorders>
            <w:shd w:val="clear" w:color="auto" w:fill="auto"/>
            <w:vAlign w:val="bottom"/>
            <w:hideMark/>
          </w:tcPr>
          <w:p w14:paraId="166C0EA6" w14:textId="77777777" w:rsidR="00B33C22" w:rsidRPr="00B33C22" w:rsidRDefault="00B33C22" w:rsidP="00B33C22">
            <w:pPr>
              <w:rPr>
                <w:color w:val="000000"/>
                <w:szCs w:val="28"/>
              </w:rPr>
            </w:pPr>
            <w:r w:rsidRPr="00B33C22">
              <w:rPr>
                <w:color w:val="000000"/>
                <w:szCs w:val="28"/>
              </w:rPr>
              <w:t>19.1</w:t>
            </w:r>
          </w:p>
        </w:tc>
        <w:tc>
          <w:tcPr>
            <w:tcW w:w="1491" w:type="dxa"/>
            <w:tcBorders>
              <w:top w:val="nil"/>
              <w:left w:val="nil"/>
              <w:bottom w:val="single" w:sz="4" w:space="0" w:color="auto"/>
              <w:right w:val="single" w:sz="4" w:space="0" w:color="auto"/>
            </w:tcBorders>
            <w:shd w:val="clear" w:color="auto" w:fill="auto"/>
            <w:vAlign w:val="bottom"/>
            <w:hideMark/>
          </w:tcPr>
          <w:p w14:paraId="4A7AB1CC"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6003C17D"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0B22C536" w14:textId="77777777" w:rsidR="00B33C22" w:rsidRPr="00B33C22" w:rsidRDefault="00B33C22" w:rsidP="00B33C22">
            <w:pPr>
              <w:rPr>
                <w:color w:val="000000"/>
                <w:szCs w:val="28"/>
              </w:rPr>
            </w:pPr>
            <w:r w:rsidRPr="00B33C22">
              <w:rPr>
                <w:color w:val="000000"/>
                <w:szCs w:val="28"/>
              </w:rPr>
              <w:t>1.91</w:t>
            </w:r>
          </w:p>
        </w:tc>
        <w:tc>
          <w:tcPr>
            <w:tcW w:w="1644" w:type="dxa"/>
            <w:tcBorders>
              <w:top w:val="nil"/>
              <w:left w:val="nil"/>
              <w:bottom w:val="single" w:sz="4" w:space="0" w:color="auto"/>
              <w:right w:val="single" w:sz="4" w:space="0" w:color="auto"/>
            </w:tcBorders>
            <w:shd w:val="clear" w:color="auto" w:fill="auto"/>
            <w:noWrap/>
            <w:vAlign w:val="bottom"/>
            <w:hideMark/>
          </w:tcPr>
          <w:p w14:paraId="4FF45234" w14:textId="77777777" w:rsidR="00B33C22" w:rsidRPr="00B33C22" w:rsidRDefault="00B33C22" w:rsidP="00B33C22">
            <w:pPr>
              <w:rPr>
                <w:color w:val="000000"/>
                <w:szCs w:val="28"/>
              </w:rPr>
            </w:pPr>
            <w:r w:rsidRPr="00B33C22">
              <w:rPr>
                <w:color w:val="000000"/>
                <w:szCs w:val="28"/>
              </w:rPr>
              <w:t>3.67532442</w:t>
            </w:r>
          </w:p>
        </w:tc>
        <w:tc>
          <w:tcPr>
            <w:tcW w:w="1686" w:type="dxa"/>
            <w:tcBorders>
              <w:top w:val="nil"/>
              <w:left w:val="nil"/>
              <w:bottom w:val="single" w:sz="4" w:space="0" w:color="auto"/>
              <w:right w:val="single" w:sz="4" w:space="0" w:color="auto"/>
            </w:tcBorders>
            <w:shd w:val="clear" w:color="auto" w:fill="auto"/>
            <w:noWrap/>
            <w:vAlign w:val="bottom"/>
            <w:hideMark/>
          </w:tcPr>
          <w:p w14:paraId="6B026776" w14:textId="77777777" w:rsidR="00B33C22" w:rsidRPr="00B33C22" w:rsidRDefault="00B33C22" w:rsidP="00B33C22">
            <w:pPr>
              <w:rPr>
                <w:color w:val="000000"/>
                <w:szCs w:val="28"/>
              </w:rPr>
            </w:pPr>
            <w:r w:rsidRPr="00B33C22">
              <w:rPr>
                <w:color w:val="000000"/>
                <w:szCs w:val="28"/>
              </w:rPr>
              <w:t>0.272084825</w:t>
            </w:r>
          </w:p>
        </w:tc>
        <w:tc>
          <w:tcPr>
            <w:tcW w:w="1686" w:type="dxa"/>
            <w:tcBorders>
              <w:top w:val="nil"/>
              <w:left w:val="nil"/>
              <w:bottom w:val="single" w:sz="4" w:space="0" w:color="auto"/>
              <w:right w:val="single" w:sz="4" w:space="0" w:color="auto"/>
            </w:tcBorders>
            <w:shd w:val="clear" w:color="auto" w:fill="auto"/>
            <w:vAlign w:val="bottom"/>
            <w:hideMark/>
          </w:tcPr>
          <w:p w14:paraId="5647FA26"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2546D61" w14:textId="77777777" w:rsidR="00B33C22" w:rsidRPr="00B33C22" w:rsidRDefault="00B33C22" w:rsidP="00B33C22">
            <w:pPr>
              <w:rPr>
                <w:color w:val="000000"/>
                <w:szCs w:val="28"/>
              </w:rPr>
            </w:pPr>
            <w:r w:rsidRPr="00B33C22">
              <w:rPr>
                <w:color w:val="000000"/>
                <w:szCs w:val="28"/>
              </w:rPr>
              <w:t>0.00000841</w:t>
            </w:r>
          </w:p>
        </w:tc>
      </w:tr>
      <w:tr w:rsidR="00B33C22" w:rsidRPr="00B33C22" w14:paraId="2776A478"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012C177"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0A94C268" w14:textId="77777777" w:rsidR="00B33C22" w:rsidRPr="00B33C22" w:rsidRDefault="00B33C22" w:rsidP="00B33C22">
            <w:pPr>
              <w:rPr>
                <w:color w:val="000000"/>
                <w:szCs w:val="28"/>
              </w:rPr>
            </w:pPr>
            <w:r w:rsidRPr="00B33C22">
              <w:rPr>
                <w:color w:val="000000"/>
                <w:szCs w:val="28"/>
              </w:rPr>
              <w:t>ТК16 : ТК17</w:t>
            </w:r>
          </w:p>
        </w:tc>
        <w:tc>
          <w:tcPr>
            <w:tcW w:w="1604" w:type="dxa"/>
            <w:tcBorders>
              <w:top w:val="nil"/>
              <w:left w:val="nil"/>
              <w:bottom w:val="single" w:sz="4" w:space="0" w:color="auto"/>
              <w:right w:val="single" w:sz="4" w:space="0" w:color="auto"/>
            </w:tcBorders>
            <w:shd w:val="clear" w:color="auto" w:fill="auto"/>
            <w:vAlign w:val="bottom"/>
            <w:hideMark/>
          </w:tcPr>
          <w:p w14:paraId="07F2D0E6" w14:textId="77777777" w:rsidR="00B33C22" w:rsidRPr="00B33C22" w:rsidRDefault="00B33C22" w:rsidP="00B33C22">
            <w:pPr>
              <w:rPr>
                <w:color w:val="000000"/>
                <w:szCs w:val="28"/>
              </w:rPr>
            </w:pPr>
            <w:r w:rsidRPr="00B33C22">
              <w:rPr>
                <w:color w:val="000000"/>
                <w:szCs w:val="28"/>
              </w:rPr>
              <w:t>37.47</w:t>
            </w:r>
          </w:p>
        </w:tc>
        <w:tc>
          <w:tcPr>
            <w:tcW w:w="1604" w:type="dxa"/>
            <w:tcBorders>
              <w:top w:val="nil"/>
              <w:left w:val="nil"/>
              <w:bottom w:val="single" w:sz="4" w:space="0" w:color="auto"/>
              <w:right w:val="single" w:sz="4" w:space="0" w:color="auto"/>
            </w:tcBorders>
            <w:shd w:val="clear" w:color="auto" w:fill="auto"/>
            <w:vAlign w:val="bottom"/>
            <w:hideMark/>
          </w:tcPr>
          <w:p w14:paraId="0944B51D" w14:textId="77777777" w:rsidR="00B33C22" w:rsidRPr="00B33C22" w:rsidRDefault="00B33C22" w:rsidP="00B33C22">
            <w:pPr>
              <w:rPr>
                <w:color w:val="000000"/>
                <w:szCs w:val="28"/>
              </w:rPr>
            </w:pPr>
            <w:r w:rsidRPr="00B33C22">
              <w:rPr>
                <w:color w:val="000000"/>
                <w:szCs w:val="28"/>
              </w:rPr>
              <w:t>37.47</w:t>
            </w:r>
          </w:p>
        </w:tc>
        <w:tc>
          <w:tcPr>
            <w:tcW w:w="1491" w:type="dxa"/>
            <w:tcBorders>
              <w:top w:val="nil"/>
              <w:left w:val="nil"/>
              <w:bottom w:val="single" w:sz="4" w:space="0" w:color="auto"/>
              <w:right w:val="single" w:sz="4" w:space="0" w:color="auto"/>
            </w:tcBorders>
            <w:shd w:val="clear" w:color="auto" w:fill="auto"/>
            <w:vAlign w:val="bottom"/>
            <w:hideMark/>
          </w:tcPr>
          <w:p w14:paraId="2BE4DDCC"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061DA0CC"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39AE62BD" w14:textId="77777777" w:rsidR="00B33C22" w:rsidRPr="00B33C22" w:rsidRDefault="00B33C22" w:rsidP="00B33C22">
            <w:pPr>
              <w:rPr>
                <w:color w:val="000000"/>
                <w:szCs w:val="28"/>
              </w:rPr>
            </w:pPr>
            <w:r w:rsidRPr="00B33C22">
              <w:rPr>
                <w:color w:val="000000"/>
                <w:szCs w:val="28"/>
              </w:rPr>
              <w:t>2.39808</w:t>
            </w:r>
          </w:p>
        </w:tc>
        <w:tc>
          <w:tcPr>
            <w:tcW w:w="1644" w:type="dxa"/>
            <w:tcBorders>
              <w:top w:val="nil"/>
              <w:left w:val="nil"/>
              <w:bottom w:val="single" w:sz="4" w:space="0" w:color="auto"/>
              <w:right w:val="single" w:sz="4" w:space="0" w:color="auto"/>
            </w:tcBorders>
            <w:shd w:val="clear" w:color="auto" w:fill="auto"/>
            <w:noWrap/>
            <w:vAlign w:val="bottom"/>
            <w:hideMark/>
          </w:tcPr>
          <w:p w14:paraId="720EC213" w14:textId="77777777" w:rsidR="00B33C22" w:rsidRPr="00B33C22" w:rsidRDefault="00B33C22" w:rsidP="00B33C22">
            <w:pPr>
              <w:rPr>
                <w:color w:val="000000"/>
                <w:szCs w:val="28"/>
              </w:rPr>
            </w:pPr>
            <w:r w:rsidRPr="00B33C22">
              <w:rPr>
                <w:color w:val="000000"/>
                <w:szCs w:val="28"/>
              </w:rPr>
              <w:t>3.39992128</w:t>
            </w:r>
          </w:p>
        </w:tc>
        <w:tc>
          <w:tcPr>
            <w:tcW w:w="1686" w:type="dxa"/>
            <w:tcBorders>
              <w:top w:val="nil"/>
              <w:left w:val="nil"/>
              <w:bottom w:val="single" w:sz="4" w:space="0" w:color="auto"/>
              <w:right w:val="single" w:sz="4" w:space="0" w:color="auto"/>
            </w:tcBorders>
            <w:shd w:val="clear" w:color="auto" w:fill="auto"/>
            <w:noWrap/>
            <w:vAlign w:val="bottom"/>
            <w:hideMark/>
          </w:tcPr>
          <w:p w14:paraId="3B3855CD" w14:textId="77777777" w:rsidR="00B33C22" w:rsidRPr="00B33C22" w:rsidRDefault="00B33C22" w:rsidP="00B33C22">
            <w:pPr>
              <w:rPr>
                <w:color w:val="000000"/>
                <w:szCs w:val="28"/>
              </w:rPr>
            </w:pPr>
            <w:r w:rsidRPr="00B33C22">
              <w:rPr>
                <w:color w:val="000000"/>
                <w:szCs w:val="28"/>
              </w:rPr>
              <w:t>0.294124457</w:t>
            </w:r>
          </w:p>
        </w:tc>
        <w:tc>
          <w:tcPr>
            <w:tcW w:w="1686" w:type="dxa"/>
            <w:tcBorders>
              <w:top w:val="nil"/>
              <w:left w:val="nil"/>
              <w:bottom w:val="single" w:sz="4" w:space="0" w:color="auto"/>
              <w:right w:val="single" w:sz="4" w:space="0" w:color="auto"/>
            </w:tcBorders>
            <w:shd w:val="clear" w:color="auto" w:fill="auto"/>
            <w:vAlign w:val="bottom"/>
            <w:hideMark/>
          </w:tcPr>
          <w:p w14:paraId="7B407FE5"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4778001" w14:textId="77777777" w:rsidR="00B33C22" w:rsidRPr="00B33C22" w:rsidRDefault="00B33C22" w:rsidP="00B33C22">
            <w:pPr>
              <w:rPr>
                <w:color w:val="000000"/>
                <w:szCs w:val="28"/>
              </w:rPr>
            </w:pPr>
            <w:r w:rsidRPr="00B33C22">
              <w:rPr>
                <w:color w:val="000000"/>
                <w:szCs w:val="28"/>
              </w:rPr>
              <w:t>0.00001526</w:t>
            </w:r>
          </w:p>
        </w:tc>
      </w:tr>
      <w:tr w:rsidR="00B33C22" w:rsidRPr="00B33C22" w14:paraId="6481B22F"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0D905E0C"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674ACA7" w14:textId="77777777" w:rsidR="00B33C22" w:rsidRPr="00B33C22" w:rsidRDefault="00B33C22" w:rsidP="00B33C22">
            <w:pPr>
              <w:rPr>
                <w:color w:val="000000"/>
                <w:szCs w:val="28"/>
              </w:rPr>
            </w:pPr>
            <w:r w:rsidRPr="00B33C22">
              <w:rPr>
                <w:color w:val="000000"/>
                <w:szCs w:val="28"/>
              </w:rPr>
              <w:t>ТК17 : пер. Первомайский, 10</w:t>
            </w:r>
          </w:p>
        </w:tc>
        <w:tc>
          <w:tcPr>
            <w:tcW w:w="1604" w:type="dxa"/>
            <w:tcBorders>
              <w:top w:val="nil"/>
              <w:left w:val="nil"/>
              <w:bottom w:val="single" w:sz="4" w:space="0" w:color="auto"/>
              <w:right w:val="single" w:sz="4" w:space="0" w:color="auto"/>
            </w:tcBorders>
            <w:shd w:val="clear" w:color="auto" w:fill="auto"/>
            <w:vAlign w:val="bottom"/>
            <w:hideMark/>
          </w:tcPr>
          <w:p w14:paraId="751068A4" w14:textId="77777777" w:rsidR="00B33C22" w:rsidRPr="00B33C22" w:rsidRDefault="00B33C22" w:rsidP="00B33C22">
            <w:pPr>
              <w:rPr>
                <w:color w:val="000000"/>
                <w:szCs w:val="28"/>
              </w:rPr>
            </w:pPr>
            <w:r w:rsidRPr="00B33C22">
              <w:rPr>
                <w:color w:val="000000"/>
                <w:szCs w:val="28"/>
              </w:rPr>
              <w:t>15.68</w:t>
            </w:r>
          </w:p>
        </w:tc>
        <w:tc>
          <w:tcPr>
            <w:tcW w:w="1604" w:type="dxa"/>
            <w:tcBorders>
              <w:top w:val="nil"/>
              <w:left w:val="nil"/>
              <w:bottom w:val="single" w:sz="4" w:space="0" w:color="auto"/>
              <w:right w:val="single" w:sz="4" w:space="0" w:color="auto"/>
            </w:tcBorders>
            <w:shd w:val="clear" w:color="auto" w:fill="auto"/>
            <w:vAlign w:val="bottom"/>
            <w:hideMark/>
          </w:tcPr>
          <w:p w14:paraId="118B6407" w14:textId="77777777" w:rsidR="00B33C22" w:rsidRPr="00B33C22" w:rsidRDefault="00B33C22" w:rsidP="00B33C22">
            <w:pPr>
              <w:rPr>
                <w:color w:val="000000"/>
                <w:szCs w:val="28"/>
              </w:rPr>
            </w:pPr>
            <w:r w:rsidRPr="00B33C22">
              <w:rPr>
                <w:color w:val="000000"/>
                <w:szCs w:val="28"/>
              </w:rPr>
              <w:t>15.68</w:t>
            </w:r>
          </w:p>
        </w:tc>
        <w:tc>
          <w:tcPr>
            <w:tcW w:w="1491" w:type="dxa"/>
            <w:tcBorders>
              <w:top w:val="nil"/>
              <w:left w:val="nil"/>
              <w:bottom w:val="single" w:sz="4" w:space="0" w:color="auto"/>
              <w:right w:val="single" w:sz="4" w:space="0" w:color="auto"/>
            </w:tcBorders>
            <w:shd w:val="clear" w:color="auto" w:fill="auto"/>
            <w:vAlign w:val="bottom"/>
            <w:hideMark/>
          </w:tcPr>
          <w:p w14:paraId="2B890B2E"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437EA4C0"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6C8326B3" w14:textId="77777777" w:rsidR="00B33C22" w:rsidRPr="00B33C22" w:rsidRDefault="00B33C22" w:rsidP="00B33C22">
            <w:pPr>
              <w:rPr>
                <w:color w:val="000000"/>
                <w:szCs w:val="28"/>
              </w:rPr>
            </w:pPr>
            <w:r w:rsidRPr="00B33C22">
              <w:rPr>
                <w:color w:val="000000"/>
                <w:szCs w:val="28"/>
              </w:rPr>
              <w:t>1.00352</w:t>
            </w:r>
          </w:p>
        </w:tc>
        <w:tc>
          <w:tcPr>
            <w:tcW w:w="1644" w:type="dxa"/>
            <w:tcBorders>
              <w:top w:val="nil"/>
              <w:left w:val="nil"/>
              <w:bottom w:val="single" w:sz="4" w:space="0" w:color="auto"/>
              <w:right w:val="single" w:sz="4" w:space="0" w:color="auto"/>
            </w:tcBorders>
            <w:shd w:val="clear" w:color="auto" w:fill="auto"/>
            <w:noWrap/>
            <w:vAlign w:val="bottom"/>
            <w:hideMark/>
          </w:tcPr>
          <w:p w14:paraId="7E708FC5" w14:textId="77777777" w:rsidR="00B33C22" w:rsidRPr="00B33C22" w:rsidRDefault="00B33C22" w:rsidP="00B33C22">
            <w:pPr>
              <w:rPr>
                <w:color w:val="000000"/>
                <w:szCs w:val="28"/>
              </w:rPr>
            </w:pPr>
            <w:r w:rsidRPr="00B33C22">
              <w:rPr>
                <w:color w:val="000000"/>
                <w:szCs w:val="28"/>
              </w:rPr>
              <w:t>3.40087996</w:t>
            </w:r>
          </w:p>
        </w:tc>
        <w:tc>
          <w:tcPr>
            <w:tcW w:w="1686" w:type="dxa"/>
            <w:tcBorders>
              <w:top w:val="nil"/>
              <w:left w:val="nil"/>
              <w:bottom w:val="single" w:sz="4" w:space="0" w:color="auto"/>
              <w:right w:val="single" w:sz="4" w:space="0" w:color="auto"/>
            </w:tcBorders>
            <w:shd w:val="clear" w:color="auto" w:fill="auto"/>
            <w:noWrap/>
            <w:vAlign w:val="bottom"/>
            <w:hideMark/>
          </w:tcPr>
          <w:p w14:paraId="3F486463" w14:textId="77777777" w:rsidR="00B33C22" w:rsidRPr="00B33C22" w:rsidRDefault="00B33C22" w:rsidP="00B33C22">
            <w:pPr>
              <w:rPr>
                <w:color w:val="000000"/>
                <w:szCs w:val="28"/>
              </w:rPr>
            </w:pPr>
            <w:r w:rsidRPr="00B33C22">
              <w:rPr>
                <w:color w:val="000000"/>
                <w:szCs w:val="28"/>
              </w:rPr>
              <w:t>0.294041545</w:t>
            </w:r>
          </w:p>
        </w:tc>
        <w:tc>
          <w:tcPr>
            <w:tcW w:w="1686" w:type="dxa"/>
            <w:tcBorders>
              <w:top w:val="nil"/>
              <w:left w:val="nil"/>
              <w:bottom w:val="single" w:sz="4" w:space="0" w:color="auto"/>
              <w:right w:val="single" w:sz="4" w:space="0" w:color="auto"/>
            </w:tcBorders>
            <w:shd w:val="clear" w:color="auto" w:fill="auto"/>
            <w:vAlign w:val="bottom"/>
            <w:hideMark/>
          </w:tcPr>
          <w:p w14:paraId="5740127D"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50122E29" w14:textId="77777777" w:rsidR="00B33C22" w:rsidRPr="00B33C22" w:rsidRDefault="00B33C22" w:rsidP="00B33C22">
            <w:pPr>
              <w:rPr>
                <w:color w:val="000000"/>
                <w:szCs w:val="28"/>
              </w:rPr>
            </w:pPr>
            <w:r w:rsidRPr="00B33C22">
              <w:rPr>
                <w:color w:val="000000"/>
                <w:szCs w:val="28"/>
              </w:rPr>
              <w:t>0.00000639</w:t>
            </w:r>
          </w:p>
        </w:tc>
      </w:tr>
      <w:tr w:rsidR="00B33C22" w:rsidRPr="00B33C22" w14:paraId="63DDFC4A"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E9DA65D"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61043033" w14:textId="77777777" w:rsidR="00B33C22" w:rsidRPr="00B33C22" w:rsidRDefault="00B33C22" w:rsidP="00B33C22">
            <w:pPr>
              <w:rPr>
                <w:color w:val="000000"/>
                <w:szCs w:val="28"/>
              </w:rPr>
            </w:pPr>
            <w:r w:rsidRPr="00B33C22">
              <w:rPr>
                <w:color w:val="000000"/>
                <w:szCs w:val="28"/>
              </w:rPr>
              <w:t>ТК16 : пер. Первомайский, 8</w:t>
            </w:r>
          </w:p>
        </w:tc>
        <w:tc>
          <w:tcPr>
            <w:tcW w:w="1604" w:type="dxa"/>
            <w:tcBorders>
              <w:top w:val="nil"/>
              <w:left w:val="nil"/>
              <w:bottom w:val="single" w:sz="4" w:space="0" w:color="auto"/>
              <w:right w:val="single" w:sz="4" w:space="0" w:color="auto"/>
            </w:tcBorders>
            <w:shd w:val="clear" w:color="auto" w:fill="auto"/>
            <w:vAlign w:val="bottom"/>
            <w:hideMark/>
          </w:tcPr>
          <w:p w14:paraId="78B9FC60" w14:textId="77777777" w:rsidR="00B33C22" w:rsidRPr="00B33C22" w:rsidRDefault="00B33C22" w:rsidP="00B33C22">
            <w:pPr>
              <w:rPr>
                <w:color w:val="000000"/>
                <w:szCs w:val="28"/>
              </w:rPr>
            </w:pPr>
            <w:r w:rsidRPr="00B33C22">
              <w:rPr>
                <w:color w:val="000000"/>
                <w:szCs w:val="28"/>
              </w:rPr>
              <w:t>21.64</w:t>
            </w:r>
          </w:p>
        </w:tc>
        <w:tc>
          <w:tcPr>
            <w:tcW w:w="1604" w:type="dxa"/>
            <w:tcBorders>
              <w:top w:val="nil"/>
              <w:left w:val="nil"/>
              <w:bottom w:val="single" w:sz="4" w:space="0" w:color="auto"/>
              <w:right w:val="single" w:sz="4" w:space="0" w:color="auto"/>
            </w:tcBorders>
            <w:shd w:val="clear" w:color="auto" w:fill="auto"/>
            <w:vAlign w:val="bottom"/>
            <w:hideMark/>
          </w:tcPr>
          <w:p w14:paraId="1213E5A4" w14:textId="77777777" w:rsidR="00B33C22" w:rsidRPr="00B33C22" w:rsidRDefault="00B33C22" w:rsidP="00B33C22">
            <w:pPr>
              <w:rPr>
                <w:color w:val="000000"/>
                <w:szCs w:val="28"/>
              </w:rPr>
            </w:pPr>
            <w:r w:rsidRPr="00B33C22">
              <w:rPr>
                <w:color w:val="000000"/>
                <w:szCs w:val="28"/>
              </w:rPr>
              <w:t>21.64</w:t>
            </w:r>
          </w:p>
        </w:tc>
        <w:tc>
          <w:tcPr>
            <w:tcW w:w="1491" w:type="dxa"/>
            <w:tcBorders>
              <w:top w:val="nil"/>
              <w:left w:val="nil"/>
              <w:bottom w:val="single" w:sz="4" w:space="0" w:color="auto"/>
              <w:right w:val="single" w:sz="4" w:space="0" w:color="auto"/>
            </w:tcBorders>
            <w:shd w:val="clear" w:color="auto" w:fill="auto"/>
            <w:vAlign w:val="bottom"/>
            <w:hideMark/>
          </w:tcPr>
          <w:p w14:paraId="205D744F" w14:textId="77777777" w:rsidR="00B33C22" w:rsidRPr="00B33C22" w:rsidRDefault="00B33C22" w:rsidP="00B33C22">
            <w:pPr>
              <w:rPr>
                <w:color w:val="000000"/>
                <w:szCs w:val="28"/>
              </w:rPr>
            </w:pPr>
            <w:r w:rsidRPr="00B33C22">
              <w:rPr>
                <w:color w:val="000000"/>
                <w:szCs w:val="28"/>
              </w:rPr>
              <w:t>25</w:t>
            </w:r>
          </w:p>
        </w:tc>
        <w:tc>
          <w:tcPr>
            <w:tcW w:w="1491" w:type="dxa"/>
            <w:tcBorders>
              <w:top w:val="nil"/>
              <w:left w:val="nil"/>
              <w:bottom w:val="single" w:sz="4" w:space="0" w:color="auto"/>
              <w:right w:val="single" w:sz="4" w:space="0" w:color="auto"/>
            </w:tcBorders>
            <w:shd w:val="clear" w:color="auto" w:fill="auto"/>
            <w:vAlign w:val="bottom"/>
            <w:hideMark/>
          </w:tcPr>
          <w:p w14:paraId="3C43C93A" w14:textId="77777777" w:rsidR="00B33C22" w:rsidRPr="00B33C22" w:rsidRDefault="00B33C22" w:rsidP="00B33C22">
            <w:pPr>
              <w:rPr>
                <w:color w:val="000000"/>
                <w:szCs w:val="28"/>
              </w:rPr>
            </w:pPr>
            <w:r w:rsidRPr="00B33C22">
              <w:rPr>
                <w:color w:val="000000"/>
                <w:szCs w:val="28"/>
              </w:rPr>
              <w:t>25</w:t>
            </w:r>
          </w:p>
        </w:tc>
        <w:tc>
          <w:tcPr>
            <w:tcW w:w="1646" w:type="dxa"/>
            <w:tcBorders>
              <w:top w:val="nil"/>
              <w:left w:val="nil"/>
              <w:bottom w:val="single" w:sz="4" w:space="0" w:color="auto"/>
              <w:right w:val="single" w:sz="4" w:space="0" w:color="auto"/>
            </w:tcBorders>
            <w:shd w:val="clear" w:color="auto" w:fill="auto"/>
            <w:vAlign w:val="bottom"/>
            <w:hideMark/>
          </w:tcPr>
          <w:p w14:paraId="0F8B7756" w14:textId="77777777" w:rsidR="00B33C22" w:rsidRPr="00B33C22" w:rsidRDefault="00B33C22" w:rsidP="00B33C22">
            <w:pPr>
              <w:rPr>
                <w:color w:val="000000"/>
                <w:szCs w:val="28"/>
              </w:rPr>
            </w:pPr>
            <w:r w:rsidRPr="00B33C22">
              <w:rPr>
                <w:color w:val="000000"/>
                <w:szCs w:val="28"/>
              </w:rPr>
              <w:t>1.082</w:t>
            </w:r>
          </w:p>
        </w:tc>
        <w:tc>
          <w:tcPr>
            <w:tcW w:w="1644" w:type="dxa"/>
            <w:tcBorders>
              <w:top w:val="nil"/>
              <w:left w:val="nil"/>
              <w:bottom w:val="single" w:sz="4" w:space="0" w:color="auto"/>
              <w:right w:val="single" w:sz="4" w:space="0" w:color="auto"/>
            </w:tcBorders>
            <w:shd w:val="clear" w:color="auto" w:fill="auto"/>
            <w:noWrap/>
            <w:vAlign w:val="bottom"/>
            <w:hideMark/>
          </w:tcPr>
          <w:p w14:paraId="746DD9BB" w14:textId="77777777" w:rsidR="00B33C22" w:rsidRPr="00B33C22" w:rsidRDefault="00B33C22" w:rsidP="00B33C22">
            <w:pPr>
              <w:rPr>
                <w:color w:val="000000"/>
                <w:szCs w:val="28"/>
              </w:rPr>
            </w:pPr>
            <w:r w:rsidRPr="00B33C22">
              <w:rPr>
                <w:color w:val="000000"/>
                <w:szCs w:val="28"/>
              </w:rPr>
              <w:t>3.29385528</w:t>
            </w:r>
          </w:p>
        </w:tc>
        <w:tc>
          <w:tcPr>
            <w:tcW w:w="1686" w:type="dxa"/>
            <w:tcBorders>
              <w:top w:val="nil"/>
              <w:left w:val="nil"/>
              <w:bottom w:val="single" w:sz="4" w:space="0" w:color="auto"/>
              <w:right w:val="single" w:sz="4" w:space="0" w:color="auto"/>
            </w:tcBorders>
            <w:shd w:val="clear" w:color="auto" w:fill="auto"/>
            <w:noWrap/>
            <w:vAlign w:val="bottom"/>
            <w:hideMark/>
          </w:tcPr>
          <w:p w14:paraId="3546E3AE" w14:textId="77777777" w:rsidR="00B33C22" w:rsidRPr="00B33C22" w:rsidRDefault="00B33C22" w:rsidP="00B33C22">
            <w:pPr>
              <w:rPr>
                <w:color w:val="000000"/>
                <w:szCs w:val="28"/>
              </w:rPr>
            </w:pPr>
            <w:r w:rsidRPr="00B33C22">
              <w:rPr>
                <w:color w:val="000000"/>
                <w:szCs w:val="28"/>
              </w:rPr>
              <w:t>0.303595609</w:t>
            </w:r>
          </w:p>
        </w:tc>
        <w:tc>
          <w:tcPr>
            <w:tcW w:w="1686" w:type="dxa"/>
            <w:tcBorders>
              <w:top w:val="nil"/>
              <w:left w:val="nil"/>
              <w:bottom w:val="single" w:sz="4" w:space="0" w:color="auto"/>
              <w:right w:val="single" w:sz="4" w:space="0" w:color="auto"/>
            </w:tcBorders>
            <w:shd w:val="clear" w:color="auto" w:fill="auto"/>
            <w:vAlign w:val="bottom"/>
            <w:hideMark/>
          </w:tcPr>
          <w:p w14:paraId="7B9950B7"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3BA79C3" w14:textId="77777777" w:rsidR="00B33C22" w:rsidRPr="00B33C22" w:rsidRDefault="00B33C22" w:rsidP="00B33C22">
            <w:pPr>
              <w:rPr>
                <w:color w:val="000000"/>
                <w:szCs w:val="28"/>
              </w:rPr>
            </w:pPr>
            <w:r w:rsidRPr="00B33C22">
              <w:rPr>
                <w:color w:val="000000"/>
                <w:szCs w:val="28"/>
              </w:rPr>
              <w:t>0.00000854</w:t>
            </w:r>
          </w:p>
        </w:tc>
      </w:tr>
      <w:tr w:rsidR="00B33C22" w:rsidRPr="00B33C22" w14:paraId="519BACF6"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624838A"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51D72B1C" w14:textId="77777777" w:rsidR="00B33C22" w:rsidRPr="00B33C22" w:rsidRDefault="00B33C22" w:rsidP="00B33C22">
            <w:pPr>
              <w:rPr>
                <w:color w:val="000000"/>
                <w:szCs w:val="28"/>
              </w:rPr>
            </w:pPr>
            <w:r w:rsidRPr="00B33C22">
              <w:rPr>
                <w:color w:val="000000"/>
                <w:szCs w:val="28"/>
              </w:rPr>
              <w:t>ТК15 : ТК15-1</w:t>
            </w:r>
          </w:p>
        </w:tc>
        <w:tc>
          <w:tcPr>
            <w:tcW w:w="1604" w:type="dxa"/>
            <w:tcBorders>
              <w:top w:val="nil"/>
              <w:left w:val="nil"/>
              <w:bottom w:val="single" w:sz="4" w:space="0" w:color="auto"/>
              <w:right w:val="single" w:sz="4" w:space="0" w:color="auto"/>
            </w:tcBorders>
            <w:shd w:val="clear" w:color="auto" w:fill="auto"/>
            <w:vAlign w:val="bottom"/>
            <w:hideMark/>
          </w:tcPr>
          <w:p w14:paraId="469DB32E" w14:textId="77777777" w:rsidR="00B33C22" w:rsidRPr="00B33C22" w:rsidRDefault="00B33C22" w:rsidP="00B33C22">
            <w:pPr>
              <w:rPr>
                <w:color w:val="000000"/>
                <w:szCs w:val="28"/>
              </w:rPr>
            </w:pPr>
            <w:r w:rsidRPr="00B33C22">
              <w:rPr>
                <w:color w:val="000000"/>
                <w:szCs w:val="28"/>
              </w:rPr>
              <w:t>58.55</w:t>
            </w:r>
          </w:p>
        </w:tc>
        <w:tc>
          <w:tcPr>
            <w:tcW w:w="1604" w:type="dxa"/>
            <w:tcBorders>
              <w:top w:val="nil"/>
              <w:left w:val="nil"/>
              <w:bottom w:val="single" w:sz="4" w:space="0" w:color="auto"/>
              <w:right w:val="single" w:sz="4" w:space="0" w:color="auto"/>
            </w:tcBorders>
            <w:shd w:val="clear" w:color="auto" w:fill="auto"/>
            <w:vAlign w:val="bottom"/>
            <w:hideMark/>
          </w:tcPr>
          <w:p w14:paraId="2AEFB5AB" w14:textId="77777777" w:rsidR="00B33C22" w:rsidRPr="00B33C22" w:rsidRDefault="00B33C22" w:rsidP="00B33C22">
            <w:pPr>
              <w:rPr>
                <w:color w:val="000000"/>
                <w:szCs w:val="28"/>
              </w:rPr>
            </w:pPr>
            <w:r w:rsidRPr="00B33C22">
              <w:rPr>
                <w:color w:val="000000"/>
                <w:szCs w:val="28"/>
              </w:rPr>
              <w:t>58.55</w:t>
            </w:r>
          </w:p>
        </w:tc>
        <w:tc>
          <w:tcPr>
            <w:tcW w:w="1491" w:type="dxa"/>
            <w:tcBorders>
              <w:top w:val="nil"/>
              <w:left w:val="nil"/>
              <w:bottom w:val="single" w:sz="4" w:space="0" w:color="auto"/>
              <w:right w:val="single" w:sz="4" w:space="0" w:color="auto"/>
            </w:tcBorders>
            <w:shd w:val="clear" w:color="auto" w:fill="auto"/>
            <w:vAlign w:val="bottom"/>
            <w:hideMark/>
          </w:tcPr>
          <w:p w14:paraId="49191F50"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63D310C2"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3336D45E" w14:textId="77777777" w:rsidR="00B33C22" w:rsidRPr="00B33C22" w:rsidRDefault="00B33C22" w:rsidP="00B33C22">
            <w:pPr>
              <w:rPr>
                <w:color w:val="000000"/>
                <w:szCs w:val="28"/>
              </w:rPr>
            </w:pPr>
            <w:r w:rsidRPr="00B33C22">
              <w:rPr>
                <w:color w:val="000000"/>
                <w:szCs w:val="28"/>
              </w:rPr>
              <w:t>11.71</w:t>
            </w:r>
          </w:p>
        </w:tc>
        <w:tc>
          <w:tcPr>
            <w:tcW w:w="1644" w:type="dxa"/>
            <w:tcBorders>
              <w:top w:val="nil"/>
              <w:left w:val="nil"/>
              <w:bottom w:val="single" w:sz="4" w:space="0" w:color="auto"/>
              <w:right w:val="single" w:sz="4" w:space="0" w:color="auto"/>
            </w:tcBorders>
            <w:shd w:val="clear" w:color="auto" w:fill="auto"/>
            <w:noWrap/>
            <w:vAlign w:val="bottom"/>
            <w:hideMark/>
          </w:tcPr>
          <w:p w14:paraId="597DF795" w14:textId="77777777" w:rsidR="00B33C22" w:rsidRPr="00B33C22" w:rsidRDefault="00B33C22" w:rsidP="00B33C22">
            <w:pPr>
              <w:rPr>
                <w:color w:val="000000"/>
                <w:szCs w:val="28"/>
              </w:rPr>
            </w:pPr>
            <w:r w:rsidRPr="00B33C22">
              <w:rPr>
                <w:color w:val="000000"/>
                <w:szCs w:val="28"/>
              </w:rPr>
              <w:t>4.43266414</w:t>
            </w:r>
          </w:p>
        </w:tc>
        <w:tc>
          <w:tcPr>
            <w:tcW w:w="1686" w:type="dxa"/>
            <w:tcBorders>
              <w:top w:val="nil"/>
              <w:left w:val="nil"/>
              <w:bottom w:val="single" w:sz="4" w:space="0" w:color="auto"/>
              <w:right w:val="single" w:sz="4" w:space="0" w:color="auto"/>
            </w:tcBorders>
            <w:shd w:val="clear" w:color="auto" w:fill="auto"/>
            <w:noWrap/>
            <w:vAlign w:val="bottom"/>
            <w:hideMark/>
          </w:tcPr>
          <w:p w14:paraId="508FFC60" w14:textId="77777777" w:rsidR="00B33C22" w:rsidRPr="00B33C22" w:rsidRDefault="00B33C22" w:rsidP="00B33C22">
            <w:pPr>
              <w:rPr>
                <w:color w:val="000000"/>
                <w:szCs w:val="28"/>
              </w:rPr>
            </w:pPr>
            <w:r w:rsidRPr="00B33C22">
              <w:rPr>
                <w:color w:val="000000"/>
                <w:szCs w:val="28"/>
              </w:rPr>
              <w:t>0.225597963</w:t>
            </w:r>
          </w:p>
        </w:tc>
        <w:tc>
          <w:tcPr>
            <w:tcW w:w="1686" w:type="dxa"/>
            <w:tcBorders>
              <w:top w:val="nil"/>
              <w:left w:val="nil"/>
              <w:bottom w:val="single" w:sz="4" w:space="0" w:color="auto"/>
              <w:right w:val="single" w:sz="4" w:space="0" w:color="auto"/>
            </w:tcBorders>
            <w:shd w:val="clear" w:color="auto" w:fill="auto"/>
            <w:vAlign w:val="bottom"/>
            <w:hideMark/>
          </w:tcPr>
          <w:p w14:paraId="3ED1C245"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016B147" w14:textId="77777777" w:rsidR="00B33C22" w:rsidRPr="00B33C22" w:rsidRDefault="00B33C22" w:rsidP="00B33C22">
            <w:pPr>
              <w:rPr>
                <w:color w:val="000000"/>
                <w:szCs w:val="28"/>
              </w:rPr>
            </w:pPr>
            <w:r w:rsidRPr="00B33C22">
              <w:rPr>
                <w:color w:val="000000"/>
                <w:szCs w:val="28"/>
              </w:rPr>
              <w:t>0.00003108</w:t>
            </w:r>
          </w:p>
        </w:tc>
      </w:tr>
      <w:tr w:rsidR="00B33C22" w:rsidRPr="00B33C22" w14:paraId="690A68D9"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C472DBC"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1B2735E" w14:textId="77777777" w:rsidR="00B33C22" w:rsidRPr="00B33C22" w:rsidRDefault="00B33C22" w:rsidP="00B33C22">
            <w:pPr>
              <w:rPr>
                <w:color w:val="000000"/>
                <w:szCs w:val="28"/>
              </w:rPr>
            </w:pPr>
            <w:r w:rsidRPr="00B33C22">
              <w:rPr>
                <w:color w:val="000000"/>
                <w:szCs w:val="28"/>
              </w:rPr>
              <w:t>ТК15-1 : ТК16</w:t>
            </w:r>
          </w:p>
        </w:tc>
        <w:tc>
          <w:tcPr>
            <w:tcW w:w="1604" w:type="dxa"/>
            <w:tcBorders>
              <w:top w:val="nil"/>
              <w:left w:val="nil"/>
              <w:bottom w:val="single" w:sz="4" w:space="0" w:color="auto"/>
              <w:right w:val="single" w:sz="4" w:space="0" w:color="auto"/>
            </w:tcBorders>
            <w:shd w:val="clear" w:color="auto" w:fill="auto"/>
            <w:vAlign w:val="bottom"/>
            <w:hideMark/>
          </w:tcPr>
          <w:p w14:paraId="2600B078" w14:textId="77777777" w:rsidR="00B33C22" w:rsidRPr="00B33C22" w:rsidRDefault="00B33C22" w:rsidP="00B33C22">
            <w:pPr>
              <w:rPr>
                <w:color w:val="000000"/>
                <w:szCs w:val="28"/>
              </w:rPr>
            </w:pPr>
            <w:r w:rsidRPr="00B33C22">
              <w:rPr>
                <w:color w:val="000000"/>
                <w:szCs w:val="28"/>
              </w:rPr>
              <w:t>45.58</w:t>
            </w:r>
          </w:p>
        </w:tc>
        <w:tc>
          <w:tcPr>
            <w:tcW w:w="1604" w:type="dxa"/>
            <w:tcBorders>
              <w:top w:val="nil"/>
              <w:left w:val="nil"/>
              <w:bottom w:val="single" w:sz="4" w:space="0" w:color="auto"/>
              <w:right w:val="single" w:sz="4" w:space="0" w:color="auto"/>
            </w:tcBorders>
            <w:shd w:val="clear" w:color="auto" w:fill="auto"/>
            <w:vAlign w:val="bottom"/>
            <w:hideMark/>
          </w:tcPr>
          <w:p w14:paraId="037EC4D6" w14:textId="77777777" w:rsidR="00B33C22" w:rsidRPr="00B33C22" w:rsidRDefault="00B33C22" w:rsidP="00B33C22">
            <w:pPr>
              <w:rPr>
                <w:color w:val="000000"/>
                <w:szCs w:val="28"/>
              </w:rPr>
            </w:pPr>
            <w:r w:rsidRPr="00B33C22">
              <w:rPr>
                <w:color w:val="000000"/>
                <w:szCs w:val="28"/>
              </w:rPr>
              <w:t>45.58</w:t>
            </w:r>
          </w:p>
        </w:tc>
        <w:tc>
          <w:tcPr>
            <w:tcW w:w="1491" w:type="dxa"/>
            <w:tcBorders>
              <w:top w:val="nil"/>
              <w:left w:val="nil"/>
              <w:bottom w:val="single" w:sz="4" w:space="0" w:color="auto"/>
              <w:right w:val="single" w:sz="4" w:space="0" w:color="auto"/>
            </w:tcBorders>
            <w:shd w:val="clear" w:color="auto" w:fill="auto"/>
            <w:vAlign w:val="bottom"/>
            <w:hideMark/>
          </w:tcPr>
          <w:p w14:paraId="31520608"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32BE34E7"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46004D25" w14:textId="77777777" w:rsidR="00B33C22" w:rsidRPr="00B33C22" w:rsidRDefault="00B33C22" w:rsidP="00B33C22">
            <w:pPr>
              <w:rPr>
                <w:color w:val="000000"/>
                <w:szCs w:val="28"/>
              </w:rPr>
            </w:pPr>
            <w:r w:rsidRPr="00B33C22">
              <w:rPr>
                <w:color w:val="000000"/>
                <w:szCs w:val="28"/>
              </w:rPr>
              <w:t>4.558</w:t>
            </w:r>
          </w:p>
        </w:tc>
        <w:tc>
          <w:tcPr>
            <w:tcW w:w="1644" w:type="dxa"/>
            <w:tcBorders>
              <w:top w:val="nil"/>
              <w:left w:val="nil"/>
              <w:bottom w:val="single" w:sz="4" w:space="0" w:color="auto"/>
              <w:right w:val="single" w:sz="4" w:space="0" w:color="auto"/>
            </w:tcBorders>
            <w:shd w:val="clear" w:color="auto" w:fill="auto"/>
            <w:noWrap/>
            <w:vAlign w:val="bottom"/>
            <w:hideMark/>
          </w:tcPr>
          <w:p w14:paraId="149C6C5F" w14:textId="77777777" w:rsidR="00B33C22" w:rsidRPr="00B33C22" w:rsidRDefault="00B33C22" w:rsidP="00B33C22">
            <w:pPr>
              <w:rPr>
                <w:color w:val="000000"/>
                <w:szCs w:val="28"/>
              </w:rPr>
            </w:pPr>
            <w:r w:rsidRPr="00B33C22">
              <w:rPr>
                <w:color w:val="000000"/>
                <w:szCs w:val="28"/>
              </w:rPr>
              <w:t>3.67350406</w:t>
            </w:r>
          </w:p>
        </w:tc>
        <w:tc>
          <w:tcPr>
            <w:tcW w:w="1686" w:type="dxa"/>
            <w:tcBorders>
              <w:top w:val="nil"/>
              <w:left w:val="nil"/>
              <w:bottom w:val="single" w:sz="4" w:space="0" w:color="auto"/>
              <w:right w:val="single" w:sz="4" w:space="0" w:color="auto"/>
            </w:tcBorders>
            <w:shd w:val="clear" w:color="auto" w:fill="auto"/>
            <w:noWrap/>
            <w:vAlign w:val="bottom"/>
            <w:hideMark/>
          </w:tcPr>
          <w:p w14:paraId="4FF62984" w14:textId="77777777" w:rsidR="00B33C22" w:rsidRPr="00B33C22" w:rsidRDefault="00B33C22" w:rsidP="00B33C22">
            <w:pPr>
              <w:rPr>
                <w:color w:val="000000"/>
                <w:szCs w:val="28"/>
              </w:rPr>
            </w:pPr>
            <w:r w:rsidRPr="00B33C22">
              <w:rPr>
                <w:color w:val="000000"/>
                <w:szCs w:val="28"/>
              </w:rPr>
              <w:t>0.272219653</w:t>
            </w:r>
          </w:p>
        </w:tc>
        <w:tc>
          <w:tcPr>
            <w:tcW w:w="1686" w:type="dxa"/>
            <w:tcBorders>
              <w:top w:val="nil"/>
              <w:left w:val="nil"/>
              <w:bottom w:val="single" w:sz="4" w:space="0" w:color="auto"/>
              <w:right w:val="single" w:sz="4" w:space="0" w:color="auto"/>
            </w:tcBorders>
            <w:shd w:val="clear" w:color="auto" w:fill="auto"/>
            <w:vAlign w:val="bottom"/>
            <w:hideMark/>
          </w:tcPr>
          <w:p w14:paraId="31A37EDA"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8463920" w14:textId="77777777" w:rsidR="00B33C22" w:rsidRPr="00B33C22" w:rsidRDefault="00B33C22" w:rsidP="00B33C22">
            <w:pPr>
              <w:rPr>
                <w:color w:val="000000"/>
                <w:szCs w:val="28"/>
              </w:rPr>
            </w:pPr>
            <w:r w:rsidRPr="00B33C22">
              <w:rPr>
                <w:color w:val="000000"/>
                <w:szCs w:val="28"/>
              </w:rPr>
              <w:t>0.00002005</w:t>
            </w:r>
          </w:p>
        </w:tc>
      </w:tr>
      <w:tr w:rsidR="00B33C22" w:rsidRPr="00B33C22" w14:paraId="0D8CDCC4"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F654012"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A57DA50" w14:textId="77777777" w:rsidR="00B33C22" w:rsidRPr="00B33C22" w:rsidRDefault="00B33C22" w:rsidP="00B33C22">
            <w:pPr>
              <w:rPr>
                <w:color w:val="000000"/>
                <w:szCs w:val="28"/>
              </w:rPr>
            </w:pPr>
            <w:r w:rsidRPr="00B33C22">
              <w:rPr>
                <w:color w:val="000000"/>
                <w:szCs w:val="28"/>
              </w:rPr>
              <w:t>ТК15-1 : пер. Первомайский, 6</w:t>
            </w:r>
          </w:p>
        </w:tc>
        <w:tc>
          <w:tcPr>
            <w:tcW w:w="1604" w:type="dxa"/>
            <w:tcBorders>
              <w:top w:val="nil"/>
              <w:left w:val="nil"/>
              <w:bottom w:val="single" w:sz="4" w:space="0" w:color="auto"/>
              <w:right w:val="single" w:sz="4" w:space="0" w:color="auto"/>
            </w:tcBorders>
            <w:shd w:val="clear" w:color="auto" w:fill="auto"/>
            <w:vAlign w:val="bottom"/>
            <w:hideMark/>
          </w:tcPr>
          <w:p w14:paraId="175F1EDC" w14:textId="77777777" w:rsidR="00B33C22" w:rsidRPr="00B33C22" w:rsidRDefault="00B33C22" w:rsidP="00B33C22">
            <w:pPr>
              <w:rPr>
                <w:color w:val="000000"/>
                <w:szCs w:val="28"/>
              </w:rPr>
            </w:pPr>
            <w:r w:rsidRPr="00B33C22">
              <w:rPr>
                <w:color w:val="000000"/>
                <w:szCs w:val="28"/>
              </w:rPr>
              <w:t>15.02</w:t>
            </w:r>
          </w:p>
        </w:tc>
        <w:tc>
          <w:tcPr>
            <w:tcW w:w="1604" w:type="dxa"/>
            <w:tcBorders>
              <w:top w:val="nil"/>
              <w:left w:val="nil"/>
              <w:bottom w:val="single" w:sz="4" w:space="0" w:color="auto"/>
              <w:right w:val="single" w:sz="4" w:space="0" w:color="auto"/>
            </w:tcBorders>
            <w:shd w:val="clear" w:color="auto" w:fill="auto"/>
            <w:vAlign w:val="bottom"/>
            <w:hideMark/>
          </w:tcPr>
          <w:p w14:paraId="372F91B3" w14:textId="77777777" w:rsidR="00B33C22" w:rsidRPr="00B33C22" w:rsidRDefault="00B33C22" w:rsidP="00B33C22">
            <w:pPr>
              <w:rPr>
                <w:color w:val="000000"/>
                <w:szCs w:val="28"/>
              </w:rPr>
            </w:pPr>
            <w:r w:rsidRPr="00B33C22">
              <w:rPr>
                <w:color w:val="000000"/>
                <w:szCs w:val="28"/>
              </w:rPr>
              <w:t>15.02</w:t>
            </w:r>
          </w:p>
        </w:tc>
        <w:tc>
          <w:tcPr>
            <w:tcW w:w="1491" w:type="dxa"/>
            <w:tcBorders>
              <w:top w:val="nil"/>
              <w:left w:val="nil"/>
              <w:bottom w:val="single" w:sz="4" w:space="0" w:color="auto"/>
              <w:right w:val="single" w:sz="4" w:space="0" w:color="auto"/>
            </w:tcBorders>
            <w:shd w:val="clear" w:color="auto" w:fill="auto"/>
            <w:vAlign w:val="bottom"/>
            <w:hideMark/>
          </w:tcPr>
          <w:p w14:paraId="36F54736"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7AB9AB85"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3FF60367" w14:textId="77777777" w:rsidR="00B33C22" w:rsidRPr="00B33C22" w:rsidRDefault="00B33C22" w:rsidP="00B33C22">
            <w:pPr>
              <w:rPr>
                <w:color w:val="000000"/>
                <w:szCs w:val="28"/>
              </w:rPr>
            </w:pPr>
            <w:r w:rsidRPr="00B33C22">
              <w:rPr>
                <w:color w:val="000000"/>
                <w:szCs w:val="28"/>
              </w:rPr>
              <w:t>0.96128</w:t>
            </w:r>
          </w:p>
        </w:tc>
        <w:tc>
          <w:tcPr>
            <w:tcW w:w="1644" w:type="dxa"/>
            <w:tcBorders>
              <w:top w:val="nil"/>
              <w:left w:val="nil"/>
              <w:bottom w:val="single" w:sz="4" w:space="0" w:color="auto"/>
              <w:right w:val="single" w:sz="4" w:space="0" w:color="auto"/>
            </w:tcBorders>
            <w:shd w:val="clear" w:color="auto" w:fill="auto"/>
            <w:noWrap/>
            <w:vAlign w:val="bottom"/>
            <w:hideMark/>
          </w:tcPr>
          <w:p w14:paraId="5BED6A72" w14:textId="77777777" w:rsidR="00B33C22" w:rsidRPr="00B33C22" w:rsidRDefault="00B33C22" w:rsidP="00B33C22">
            <w:pPr>
              <w:rPr>
                <w:color w:val="000000"/>
                <w:szCs w:val="28"/>
              </w:rPr>
            </w:pPr>
            <w:r w:rsidRPr="00B33C22">
              <w:rPr>
                <w:color w:val="000000"/>
                <w:szCs w:val="28"/>
              </w:rPr>
              <w:t>3.400909</w:t>
            </w:r>
          </w:p>
        </w:tc>
        <w:tc>
          <w:tcPr>
            <w:tcW w:w="1686" w:type="dxa"/>
            <w:tcBorders>
              <w:top w:val="nil"/>
              <w:left w:val="nil"/>
              <w:bottom w:val="single" w:sz="4" w:space="0" w:color="auto"/>
              <w:right w:val="single" w:sz="4" w:space="0" w:color="auto"/>
            </w:tcBorders>
            <w:shd w:val="clear" w:color="auto" w:fill="auto"/>
            <w:noWrap/>
            <w:vAlign w:val="bottom"/>
            <w:hideMark/>
          </w:tcPr>
          <w:p w14:paraId="3E19840F" w14:textId="77777777" w:rsidR="00B33C22" w:rsidRPr="00B33C22" w:rsidRDefault="00B33C22" w:rsidP="00B33C22">
            <w:pPr>
              <w:rPr>
                <w:color w:val="000000"/>
                <w:szCs w:val="28"/>
              </w:rPr>
            </w:pPr>
            <w:r w:rsidRPr="00B33C22">
              <w:rPr>
                <w:color w:val="000000"/>
                <w:szCs w:val="28"/>
              </w:rPr>
              <w:t>0.294039035</w:t>
            </w:r>
          </w:p>
        </w:tc>
        <w:tc>
          <w:tcPr>
            <w:tcW w:w="1686" w:type="dxa"/>
            <w:tcBorders>
              <w:top w:val="nil"/>
              <w:left w:val="nil"/>
              <w:bottom w:val="single" w:sz="4" w:space="0" w:color="auto"/>
              <w:right w:val="single" w:sz="4" w:space="0" w:color="auto"/>
            </w:tcBorders>
            <w:shd w:val="clear" w:color="auto" w:fill="auto"/>
            <w:vAlign w:val="bottom"/>
            <w:hideMark/>
          </w:tcPr>
          <w:p w14:paraId="73EC1BD2"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3F44877" w14:textId="77777777" w:rsidR="00B33C22" w:rsidRPr="00B33C22" w:rsidRDefault="00B33C22" w:rsidP="00B33C22">
            <w:pPr>
              <w:rPr>
                <w:color w:val="000000"/>
                <w:szCs w:val="28"/>
              </w:rPr>
            </w:pPr>
            <w:r w:rsidRPr="00B33C22">
              <w:rPr>
                <w:color w:val="000000"/>
                <w:szCs w:val="28"/>
              </w:rPr>
              <w:t>0.00000612</w:t>
            </w:r>
          </w:p>
        </w:tc>
      </w:tr>
      <w:tr w:rsidR="00B33C22" w:rsidRPr="00B33C22" w14:paraId="7CA1D157"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6FFE1561"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018723B4" w14:textId="77777777" w:rsidR="00B33C22" w:rsidRPr="00B33C22" w:rsidRDefault="00B33C22" w:rsidP="00B33C22">
            <w:pPr>
              <w:rPr>
                <w:color w:val="000000"/>
                <w:szCs w:val="28"/>
              </w:rPr>
            </w:pPr>
            <w:r w:rsidRPr="00B33C22">
              <w:rPr>
                <w:color w:val="000000"/>
                <w:szCs w:val="28"/>
              </w:rPr>
              <w:t>ТК11 : ТК12</w:t>
            </w:r>
          </w:p>
        </w:tc>
        <w:tc>
          <w:tcPr>
            <w:tcW w:w="1604" w:type="dxa"/>
            <w:tcBorders>
              <w:top w:val="nil"/>
              <w:left w:val="nil"/>
              <w:bottom w:val="single" w:sz="4" w:space="0" w:color="auto"/>
              <w:right w:val="single" w:sz="4" w:space="0" w:color="auto"/>
            </w:tcBorders>
            <w:shd w:val="clear" w:color="auto" w:fill="auto"/>
            <w:vAlign w:val="bottom"/>
            <w:hideMark/>
          </w:tcPr>
          <w:p w14:paraId="38714E70" w14:textId="77777777" w:rsidR="00B33C22" w:rsidRPr="00B33C22" w:rsidRDefault="00B33C22" w:rsidP="00B33C22">
            <w:pPr>
              <w:rPr>
                <w:color w:val="000000"/>
                <w:szCs w:val="28"/>
              </w:rPr>
            </w:pPr>
            <w:r w:rsidRPr="00B33C22">
              <w:rPr>
                <w:color w:val="000000"/>
                <w:szCs w:val="28"/>
              </w:rPr>
              <w:t>26.8</w:t>
            </w:r>
          </w:p>
        </w:tc>
        <w:tc>
          <w:tcPr>
            <w:tcW w:w="1604" w:type="dxa"/>
            <w:tcBorders>
              <w:top w:val="nil"/>
              <w:left w:val="nil"/>
              <w:bottom w:val="single" w:sz="4" w:space="0" w:color="auto"/>
              <w:right w:val="single" w:sz="4" w:space="0" w:color="auto"/>
            </w:tcBorders>
            <w:shd w:val="clear" w:color="auto" w:fill="auto"/>
            <w:vAlign w:val="bottom"/>
            <w:hideMark/>
          </w:tcPr>
          <w:p w14:paraId="6DDAF24E" w14:textId="77777777" w:rsidR="00B33C22" w:rsidRPr="00B33C22" w:rsidRDefault="00B33C22" w:rsidP="00B33C22">
            <w:pPr>
              <w:rPr>
                <w:color w:val="000000"/>
                <w:szCs w:val="28"/>
              </w:rPr>
            </w:pPr>
            <w:r w:rsidRPr="00B33C22">
              <w:rPr>
                <w:color w:val="000000"/>
                <w:szCs w:val="28"/>
              </w:rPr>
              <w:t>26.8</w:t>
            </w:r>
          </w:p>
        </w:tc>
        <w:tc>
          <w:tcPr>
            <w:tcW w:w="1491" w:type="dxa"/>
            <w:tcBorders>
              <w:top w:val="nil"/>
              <w:left w:val="nil"/>
              <w:bottom w:val="single" w:sz="4" w:space="0" w:color="auto"/>
              <w:right w:val="single" w:sz="4" w:space="0" w:color="auto"/>
            </w:tcBorders>
            <w:shd w:val="clear" w:color="auto" w:fill="auto"/>
            <w:vAlign w:val="bottom"/>
            <w:hideMark/>
          </w:tcPr>
          <w:p w14:paraId="038E9AEB"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10D9D129"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0F39D6AF" w14:textId="77777777" w:rsidR="00B33C22" w:rsidRPr="00B33C22" w:rsidRDefault="00B33C22" w:rsidP="00B33C22">
            <w:pPr>
              <w:rPr>
                <w:color w:val="000000"/>
                <w:szCs w:val="28"/>
              </w:rPr>
            </w:pPr>
            <w:r w:rsidRPr="00B33C22">
              <w:rPr>
                <w:color w:val="000000"/>
                <w:szCs w:val="28"/>
              </w:rPr>
              <w:t>5.36</w:t>
            </w:r>
          </w:p>
        </w:tc>
        <w:tc>
          <w:tcPr>
            <w:tcW w:w="1644" w:type="dxa"/>
            <w:tcBorders>
              <w:top w:val="nil"/>
              <w:left w:val="nil"/>
              <w:bottom w:val="single" w:sz="4" w:space="0" w:color="auto"/>
              <w:right w:val="single" w:sz="4" w:space="0" w:color="auto"/>
            </w:tcBorders>
            <w:shd w:val="clear" w:color="auto" w:fill="auto"/>
            <w:noWrap/>
            <w:vAlign w:val="bottom"/>
            <w:hideMark/>
          </w:tcPr>
          <w:p w14:paraId="38EDA14F" w14:textId="77777777" w:rsidR="00B33C22" w:rsidRPr="00B33C22" w:rsidRDefault="00B33C22" w:rsidP="00B33C22">
            <w:pPr>
              <w:rPr>
                <w:color w:val="000000"/>
                <w:szCs w:val="28"/>
              </w:rPr>
            </w:pPr>
            <w:r w:rsidRPr="00B33C22">
              <w:rPr>
                <w:color w:val="000000"/>
                <w:szCs w:val="28"/>
              </w:rPr>
              <w:t>4.43702942</w:t>
            </w:r>
          </w:p>
        </w:tc>
        <w:tc>
          <w:tcPr>
            <w:tcW w:w="1686" w:type="dxa"/>
            <w:tcBorders>
              <w:top w:val="nil"/>
              <w:left w:val="nil"/>
              <w:bottom w:val="single" w:sz="4" w:space="0" w:color="auto"/>
              <w:right w:val="single" w:sz="4" w:space="0" w:color="auto"/>
            </w:tcBorders>
            <w:shd w:val="clear" w:color="auto" w:fill="auto"/>
            <w:noWrap/>
            <w:vAlign w:val="bottom"/>
            <w:hideMark/>
          </w:tcPr>
          <w:p w14:paraId="0F523436" w14:textId="77777777" w:rsidR="00B33C22" w:rsidRPr="00B33C22" w:rsidRDefault="00B33C22" w:rsidP="00B33C22">
            <w:pPr>
              <w:rPr>
                <w:color w:val="000000"/>
                <w:szCs w:val="28"/>
              </w:rPr>
            </w:pPr>
            <w:r w:rsidRPr="00B33C22">
              <w:rPr>
                <w:color w:val="000000"/>
                <w:szCs w:val="28"/>
              </w:rPr>
              <w:t>0.225376013</w:t>
            </w:r>
          </w:p>
        </w:tc>
        <w:tc>
          <w:tcPr>
            <w:tcW w:w="1686" w:type="dxa"/>
            <w:tcBorders>
              <w:top w:val="nil"/>
              <w:left w:val="nil"/>
              <w:bottom w:val="single" w:sz="4" w:space="0" w:color="auto"/>
              <w:right w:val="single" w:sz="4" w:space="0" w:color="auto"/>
            </w:tcBorders>
            <w:shd w:val="clear" w:color="auto" w:fill="auto"/>
            <w:vAlign w:val="bottom"/>
            <w:hideMark/>
          </w:tcPr>
          <w:p w14:paraId="5FA9AD4B"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B6A007F" w14:textId="77777777" w:rsidR="00B33C22" w:rsidRPr="00B33C22" w:rsidRDefault="00B33C22" w:rsidP="00B33C22">
            <w:pPr>
              <w:rPr>
                <w:color w:val="000000"/>
                <w:szCs w:val="28"/>
              </w:rPr>
            </w:pPr>
            <w:r w:rsidRPr="00B33C22">
              <w:rPr>
                <w:color w:val="000000"/>
                <w:szCs w:val="28"/>
              </w:rPr>
              <w:t>0.00001424</w:t>
            </w:r>
          </w:p>
        </w:tc>
      </w:tr>
      <w:tr w:rsidR="00B33C22" w:rsidRPr="00B33C22" w14:paraId="71422238"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66E8E233"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0F3AB870" w14:textId="77777777" w:rsidR="00B33C22" w:rsidRPr="00B33C22" w:rsidRDefault="00B33C22" w:rsidP="00B33C22">
            <w:pPr>
              <w:rPr>
                <w:color w:val="000000"/>
                <w:szCs w:val="28"/>
              </w:rPr>
            </w:pPr>
            <w:r w:rsidRPr="00B33C22">
              <w:rPr>
                <w:color w:val="000000"/>
                <w:szCs w:val="28"/>
              </w:rPr>
              <w:t>ТК12 : ТК13</w:t>
            </w:r>
          </w:p>
        </w:tc>
        <w:tc>
          <w:tcPr>
            <w:tcW w:w="1604" w:type="dxa"/>
            <w:tcBorders>
              <w:top w:val="nil"/>
              <w:left w:val="nil"/>
              <w:bottom w:val="single" w:sz="4" w:space="0" w:color="auto"/>
              <w:right w:val="single" w:sz="4" w:space="0" w:color="auto"/>
            </w:tcBorders>
            <w:shd w:val="clear" w:color="auto" w:fill="auto"/>
            <w:vAlign w:val="bottom"/>
            <w:hideMark/>
          </w:tcPr>
          <w:p w14:paraId="5AC26878" w14:textId="77777777" w:rsidR="00B33C22" w:rsidRPr="00B33C22" w:rsidRDefault="00B33C22" w:rsidP="00B33C22">
            <w:pPr>
              <w:rPr>
                <w:color w:val="000000"/>
                <w:szCs w:val="28"/>
              </w:rPr>
            </w:pPr>
            <w:r w:rsidRPr="00B33C22">
              <w:rPr>
                <w:color w:val="000000"/>
                <w:szCs w:val="28"/>
              </w:rPr>
              <w:t>5.07</w:t>
            </w:r>
          </w:p>
        </w:tc>
        <w:tc>
          <w:tcPr>
            <w:tcW w:w="1604" w:type="dxa"/>
            <w:tcBorders>
              <w:top w:val="nil"/>
              <w:left w:val="nil"/>
              <w:bottom w:val="single" w:sz="4" w:space="0" w:color="auto"/>
              <w:right w:val="single" w:sz="4" w:space="0" w:color="auto"/>
            </w:tcBorders>
            <w:shd w:val="clear" w:color="auto" w:fill="auto"/>
            <w:vAlign w:val="bottom"/>
            <w:hideMark/>
          </w:tcPr>
          <w:p w14:paraId="6F2E9DE1" w14:textId="77777777" w:rsidR="00B33C22" w:rsidRPr="00B33C22" w:rsidRDefault="00B33C22" w:rsidP="00B33C22">
            <w:pPr>
              <w:rPr>
                <w:color w:val="000000"/>
                <w:szCs w:val="28"/>
              </w:rPr>
            </w:pPr>
            <w:r w:rsidRPr="00B33C22">
              <w:rPr>
                <w:color w:val="000000"/>
                <w:szCs w:val="28"/>
              </w:rPr>
              <w:t>5.07</w:t>
            </w:r>
          </w:p>
        </w:tc>
        <w:tc>
          <w:tcPr>
            <w:tcW w:w="1491" w:type="dxa"/>
            <w:tcBorders>
              <w:top w:val="nil"/>
              <w:left w:val="nil"/>
              <w:bottom w:val="single" w:sz="4" w:space="0" w:color="auto"/>
              <w:right w:val="single" w:sz="4" w:space="0" w:color="auto"/>
            </w:tcBorders>
            <w:shd w:val="clear" w:color="auto" w:fill="auto"/>
            <w:vAlign w:val="bottom"/>
            <w:hideMark/>
          </w:tcPr>
          <w:p w14:paraId="6A6BBC38"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4220975F"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775BE7FB" w14:textId="77777777" w:rsidR="00B33C22" w:rsidRPr="00B33C22" w:rsidRDefault="00B33C22" w:rsidP="00B33C22">
            <w:pPr>
              <w:rPr>
                <w:color w:val="000000"/>
                <w:szCs w:val="28"/>
              </w:rPr>
            </w:pPr>
            <w:r w:rsidRPr="00B33C22">
              <w:rPr>
                <w:color w:val="000000"/>
                <w:szCs w:val="28"/>
              </w:rPr>
              <w:t>1.014</w:t>
            </w:r>
          </w:p>
        </w:tc>
        <w:tc>
          <w:tcPr>
            <w:tcW w:w="1644" w:type="dxa"/>
            <w:tcBorders>
              <w:top w:val="nil"/>
              <w:left w:val="nil"/>
              <w:bottom w:val="single" w:sz="4" w:space="0" w:color="auto"/>
              <w:right w:val="single" w:sz="4" w:space="0" w:color="auto"/>
            </w:tcBorders>
            <w:shd w:val="clear" w:color="auto" w:fill="auto"/>
            <w:noWrap/>
            <w:vAlign w:val="bottom"/>
            <w:hideMark/>
          </w:tcPr>
          <w:p w14:paraId="1BDF8B89" w14:textId="77777777" w:rsidR="00B33C22" w:rsidRPr="00B33C22" w:rsidRDefault="00B33C22" w:rsidP="00B33C22">
            <w:pPr>
              <w:rPr>
                <w:color w:val="000000"/>
                <w:szCs w:val="28"/>
              </w:rPr>
            </w:pPr>
            <w:r w:rsidRPr="00B33C22">
              <w:rPr>
                <w:color w:val="000000"/>
                <w:szCs w:val="28"/>
              </w:rPr>
              <w:t>4.44001706</w:t>
            </w:r>
          </w:p>
        </w:tc>
        <w:tc>
          <w:tcPr>
            <w:tcW w:w="1686" w:type="dxa"/>
            <w:tcBorders>
              <w:top w:val="nil"/>
              <w:left w:val="nil"/>
              <w:bottom w:val="single" w:sz="4" w:space="0" w:color="auto"/>
              <w:right w:val="single" w:sz="4" w:space="0" w:color="auto"/>
            </w:tcBorders>
            <w:shd w:val="clear" w:color="auto" w:fill="auto"/>
            <w:noWrap/>
            <w:vAlign w:val="bottom"/>
            <w:hideMark/>
          </w:tcPr>
          <w:p w14:paraId="69F8CA47" w14:textId="77777777" w:rsidR="00B33C22" w:rsidRPr="00B33C22" w:rsidRDefault="00B33C22" w:rsidP="00B33C22">
            <w:pPr>
              <w:rPr>
                <w:color w:val="000000"/>
                <w:szCs w:val="28"/>
              </w:rPr>
            </w:pPr>
            <w:r w:rsidRPr="00B33C22">
              <w:rPr>
                <w:color w:val="000000"/>
                <w:szCs w:val="28"/>
              </w:rPr>
              <w:t>0.22522436</w:t>
            </w:r>
          </w:p>
        </w:tc>
        <w:tc>
          <w:tcPr>
            <w:tcW w:w="1686" w:type="dxa"/>
            <w:tcBorders>
              <w:top w:val="nil"/>
              <w:left w:val="nil"/>
              <w:bottom w:val="single" w:sz="4" w:space="0" w:color="auto"/>
              <w:right w:val="single" w:sz="4" w:space="0" w:color="auto"/>
            </w:tcBorders>
            <w:shd w:val="clear" w:color="auto" w:fill="auto"/>
            <w:vAlign w:val="bottom"/>
            <w:hideMark/>
          </w:tcPr>
          <w:p w14:paraId="0874F8E3"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A7CCFF2" w14:textId="77777777" w:rsidR="00B33C22" w:rsidRPr="00B33C22" w:rsidRDefault="00B33C22" w:rsidP="00B33C22">
            <w:pPr>
              <w:rPr>
                <w:color w:val="000000"/>
                <w:szCs w:val="28"/>
              </w:rPr>
            </w:pPr>
            <w:r w:rsidRPr="00B33C22">
              <w:rPr>
                <w:color w:val="000000"/>
                <w:szCs w:val="28"/>
              </w:rPr>
              <w:t>0.00000270</w:t>
            </w:r>
          </w:p>
        </w:tc>
      </w:tr>
      <w:tr w:rsidR="00B33C22" w:rsidRPr="00B33C22" w14:paraId="6A2509A6"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127BE1A"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CB49362" w14:textId="77777777" w:rsidR="00B33C22" w:rsidRPr="00B33C22" w:rsidRDefault="00B33C22" w:rsidP="00B33C22">
            <w:pPr>
              <w:rPr>
                <w:color w:val="000000"/>
                <w:szCs w:val="28"/>
              </w:rPr>
            </w:pPr>
            <w:r w:rsidRPr="00B33C22">
              <w:rPr>
                <w:color w:val="000000"/>
                <w:szCs w:val="28"/>
              </w:rPr>
              <w:t>ТК14 : ТК13</w:t>
            </w:r>
          </w:p>
        </w:tc>
        <w:tc>
          <w:tcPr>
            <w:tcW w:w="1604" w:type="dxa"/>
            <w:tcBorders>
              <w:top w:val="nil"/>
              <w:left w:val="nil"/>
              <w:bottom w:val="single" w:sz="4" w:space="0" w:color="auto"/>
              <w:right w:val="single" w:sz="4" w:space="0" w:color="auto"/>
            </w:tcBorders>
            <w:shd w:val="clear" w:color="auto" w:fill="auto"/>
            <w:vAlign w:val="bottom"/>
            <w:hideMark/>
          </w:tcPr>
          <w:p w14:paraId="7686E952" w14:textId="77777777" w:rsidR="00B33C22" w:rsidRPr="00B33C22" w:rsidRDefault="00B33C22" w:rsidP="00B33C22">
            <w:pPr>
              <w:rPr>
                <w:color w:val="000000"/>
                <w:szCs w:val="28"/>
              </w:rPr>
            </w:pPr>
            <w:r w:rsidRPr="00B33C22">
              <w:rPr>
                <w:color w:val="000000"/>
                <w:szCs w:val="28"/>
              </w:rPr>
              <w:t>64</w:t>
            </w:r>
          </w:p>
        </w:tc>
        <w:tc>
          <w:tcPr>
            <w:tcW w:w="1604" w:type="dxa"/>
            <w:tcBorders>
              <w:top w:val="nil"/>
              <w:left w:val="nil"/>
              <w:bottom w:val="single" w:sz="4" w:space="0" w:color="auto"/>
              <w:right w:val="single" w:sz="4" w:space="0" w:color="auto"/>
            </w:tcBorders>
            <w:shd w:val="clear" w:color="auto" w:fill="auto"/>
            <w:vAlign w:val="bottom"/>
            <w:hideMark/>
          </w:tcPr>
          <w:p w14:paraId="30B1DD03" w14:textId="77777777" w:rsidR="00B33C22" w:rsidRPr="00B33C22" w:rsidRDefault="00B33C22" w:rsidP="00B33C22">
            <w:pPr>
              <w:rPr>
                <w:color w:val="000000"/>
                <w:szCs w:val="28"/>
              </w:rPr>
            </w:pPr>
            <w:r w:rsidRPr="00B33C22">
              <w:rPr>
                <w:color w:val="000000"/>
                <w:szCs w:val="28"/>
              </w:rPr>
              <w:t>64</w:t>
            </w:r>
          </w:p>
        </w:tc>
        <w:tc>
          <w:tcPr>
            <w:tcW w:w="1491" w:type="dxa"/>
            <w:tcBorders>
              <w:top w:val="nil"/>
              <w:left w:val="nil"/>
              <w:bottom w:val="single" w:sz="4" w:space="0" w:color="auto"/>
              <w:right w:val="single" w:sz="4" w:space="0" w:color="auto"/>
            </w:tcBorders>
            <w:shd w:val="clear" w:color="auto" w:fill="auto"/>
            <w:vAlign w:val="bottom"/>
            <w:hideMark/>
          </w:tcPr>
          <w:p w14:paraId="3278770F"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527C526A"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06728FCB" w14:textId="77777777" w:rsidR="00B33C22" w:rsidRPr="00B33C22" w:rsidRDefault="00B33C22" w:rsidP="00B33C22">
            <w:pPr>
              <w:rPr>
                <w:color w:val="000000"/>
                <w:szCs w:val="28"/>
              </w:rPr>
            </w:pPr>
            <w:r w:rsidRPr="00B33C22">
              <w:rPr>
                <w:color w:val="000000"/>
                <w:szCs w:val="28"/>
              </w:rPr>
              <w:t>12.8</w:t>
            </w:r>
          </w:p>
        </w:tc>
        <w:tc>
          <w:tcPr>
            <w:tcW w:w="1644" w:type="dxa"/>
            <w:tcBorders>
              <w:top w:val="nil"/>
              <w:left w:val="nil"/>
              <w:bottom w:val="single" w:sz="4" w:space="0" w:color="auto"/>
              <w:right w:val="single" w:sz="4" w:space="0" w:color="auto"/>
            </w:tcBorders>
            <w:shd w:val="clear" w:color="auto" w:fill="auto"/>
            <w:noWrap/>
            <w:vAlign w:val="bottom"/>
            <w:hideMark/>
          </w:tcPr>
          <w:p w14:paraId="740305B5" w14:textId="77777777" w:rsidR="00B33C22" w:rsidRPr="00B33C22" w:rsidRDefault="00B33C22" w:rsidP="00B33C22">
            <w:pPr>
              <w:rPr>
                <w:color w:val="000000"/>
                <w:szCs w:val="28"/>
              </w:rPr>
            </w:pPr>
            <w:r w:rsidRPr="00B33C22">
              <w:rPr>
                <w:color w:val="000000"/>
                <w:szCs w:val="28"/>
              </w:rPr>
              <w:t>4.43191482</w:t>
            </w:r>
          </w:p>
        </w:tc>
        <w:tc>
          <w:tcPr>
            <w:tcW w:w="1686" w:type="dxa"/>
            <w:tcBorders>
              <w:top w:val="nil"/>
              <w:left w:val="nil"/>
              <w:bottom w:val="single" w:sz="4" w:space="0" w:color="auto"/>
              <w:right w:val="single" w:sz="4" w:space="0" w:color="auto"/>
            </w:tcBorders>
            <w:shd w:val="clear" w:color="auto" w:fill="auto"/>
            <w:noWrap/>
            <w:vAlign w:val="bottom"/>
            <w:hideMark/>
          </w:tcPr>
          <w:p w14:paraId="32FEDBFA" w14:textId="77777777" w:rsidR="00B33C22" w:rsidRPr="00B33C22" w:rsidRDefault="00B33C22" w:rsidP="00B33C22">
            <w:pPr>
              <w:rPr>
                <w:color w:val="000000"/>
                <w:szCs w:val="28"/>
              </w:rPr>
            </w:pPr>
            <w:r w:rsidRPr="00B33C22">
              <w:rPr>
                <w:color w:val="000000"/>
                <w:szCs w:val="28"/>
              </w:rPr>
              <w:t>0.225636106</w:t>
            </w:r>
          </w:p>
        </w:tc>
        <w:tc>
          <w:tcPr>
            <w:tcW w:w="1686" w:type="dxa"/>
            <w:tcBorders>
              <w:top w:val="nil"/>
              <w:left w:val="nil"/>
              <w:bottom w:val="single" w:sz="4" w:space="0" w:color="auto"/>
              <w:right w:val="single" w:sz="4" w:space="0" w:color="auto"/>
            </w:tcBorders>
            <w:shd w:val="clear" w:color="auto" w:fill="auto"/>
            <w:vAlign w:val="bottom"/>
            <w:hideMark/>
          </w:tcPr>
          <w:p w14:paraId="7649DCF5"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AAEACBA" w14:textId="77777777" w:rsidR="00B33C22" w:rsidRPr="00B33C22" w:rsidRDefault="00B33C22" w:rsidP="00B33C22">
            <w:pPr>
              <w:rPr>
                <w:color w:val="000000"/>
                <w:szCs w:val="28"/>
              </w:rPr>
            </w:pPr>
            <w:r w:rsidRPr="00B33C22">
              <w:rPr>
                <w:color w:val="000000"/>
                <w:szCs w:val="28"/>
              </w:rPr>
              <w:t>0.00003397</w:t>
            </w:r>
          </w:p>
        </w:tc>
      </w:tr>
    </w:tbl>
    <w:p w14:paraId="17C126BF" w14:textId="59EE1684" w:rsidR="00F77BBD" w:rsidRDefault="00F77BBD" w:rsidP="00B33C22">
      <w:pPr>
        <w:spacing w:after="160" w:line="259" w:lineRule="auto"/>
        <w:rPr>
          <w:rFonts w:eastAsiaTheme="minorHAnsi"/>
          <w:szCs w:val="28"/>
          <w:lang w:eastAsia="en-US"/>
        </w:rPr>
      </w:pPr>
    </w:p>
    <w:sectPr w:rsidR="00F77BBD" w:rsidSect="00A004DE">
      <w:pgSz w:w="23814" w:h="16840" w:orient="landscape" w:code="9"/>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EBF86" w14:textId="77777777" w:rsidR="00A8638A" w:rsidRDefault="00A8638A" w:rsidP="00C067B0">
      <w:r>
        <w:separator/>
      </w:r>
    </w:p>
  </w:endnote>
  <w:endnote w:type="continuationSeparator" w:id="0">
    <w:p w14:paraId="2EABEAB8" w14:textId="77777777" w:rsidR="00A8638A" w:rsidRDefault="00A8638A" w:rsidP="00C06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UniversalMath1 BT">
    <w:charset w:val="02"/>
    <w:family w:val="roman"/>
    <w:pitch w:val="variable"/>
    <w:sig w:usb0="00000000" w:usb1="10000000" w:usb2="00000000" w:usb3="00000000" w:csb0="80000000" w:csb1="00000000"/>
  </w:font>
  <w:font w:name="Arial CYR">
    <w:altName w:val="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B63E0" w14:textId="77777777" w:rsidR="00A8638A" w:rsidRDefault="00A8638A" w:rsidP="00C067B0">
      <w:r>
        <w:separator/>
      </w:r>
    </w:p>
  </w:footnote>
  <w:footnote w:type="continuationSeparator" w:id="0">
    <w:p w14:paraId="62130E71" w14:textId="77777777" w:rsidR="00A8638A" w:rsidRDefault="00A8638A" w:rsidP="00C067B0">
      <w:r>
        <w:continuationSeparator/>
      </w:r>
    </w:p>
  </w:footnote>
  <w:footnote w:id="1">
    <w:p w14:paraId="4828A38D" w14:textId="5E241BD3" w:rsidR="007B2D2C" w:rsidRPr="00FE5998" w:rsidRDefault="007B2D2C" w:rsidP="00387A07">
      <w:pPr>
        <w:pStyle w:val="ab"/>
        <w:rPr>
          <w:sz w:val="28"/>
          <w:szCs w:val="28"/>
        </w:rPr>
      </w:pPr>
      <w:r w:rsidRPr="00FE5998">
        <w:rPr>
          <w:rStyle w:val="ad"/>
          <w:sz w:val="28"/>
          <w:szCs w:val="28"/>
        </w:rPr>
        <w:footnoteRef/>
      </w:r>
      <w:r w:rsidRPr="00FE5998">
        <w:rPr>
          <w:sz w:val="28"/>
          <w:szCs w:val="28"/>
        </w:rPr>
        <w:t xml:space="preserve"> </w:t>
      </w:r>
      <w:r w:rsidRPr="00FE5998">
        <w:rPr>
          <w:rStyle w:val="af9"/>
          <w:color w:val="auto"/>
          <w:sz w:val="28"/>
          <w:szCs w:val="28"/>
        </w:rPr>
        <w:t>https://pkk.rosreestr.ru/</w:t>
      </w:r>
      <w:r w:rsidRPr="00FE5998">
        <w:rPr>
          <w:sz w:val="28"/>
          <w:szCs w:val="28"/>
        </w:rPr>
        <w:t xml:space="preserve"> - официальный сайт. Публичная кадастровая карта Российской Федерации</w:t>
      </w:r>
    </w:p>
  </w:footnote>
  <w:footnote w:id="2">
    <w:p w14:paraId="0FBD8CEB" w14:textId="77777777" w:rsidR="007B2D2C" w:rsidRPr="00481393" w:rsidRDefault="007B2D2C" w:rsidP="00C067B0">
      <w:pPr>
        <w:pStyle w:val="ab"/>
        <w:rPr>
          <w:sz w:val="28"/>
          <w:szCs w:val="28"/>
        </w:rPr>
      </w:pPr>
      <w:r w:rsidRPr="00481393">
        <w:rPr>
          <w:rStyle w:val="ad"/>
          <w:sz w:val="28"/>
          <w:szCs w:val="28"/>
        </w:rPr>
        <w:footnoteRef/>
      </w:r>
      <w:r w:rsidRPr="00481393">
        <w:rPr>
          <w:sz w:val="28"/>
          <w:szCs w:val="28"/>
        </w:rPr>
        <w:t xml:space="preserve"> СНиП 41-02-2003 "Тепловые сети"</w:t>
      </w:r>
    </w:p>
  </w:footnote>
  <w:footnote w:id="3">
    <w:p w14:paraId="75D3C5CB" w14:textId="77777777" w:rsidR="007B2D2C" w:rsidRPr="003C6E12" w:rsidRDefault="007B2D2C" w:rsidP="00C067B0">
      <w:pPr>
        <w:pStyle w:val="ab"/>
      </w:pPr>
      <w:r w:rsidRPr="00481393">
        <w:rPr>
          <w:rStyle w:val="ad"/>
          <w:sz w:val="28"/>
          <w:szCs w:val="28"/>
        </w:rPr>
        <w:footnoteRef/>
      </w:r>
      <w:r w:rsidRPr="00481393">
        <w:rPr>
          <w:sz w:val="28"/>
          <w:szCs w:val="28"/>
        </w:rPr>
        <w:t xml:space="preserve"> Приказ от 24 марта 2003 г. № 115 "Об утверждении Правил технической эксплуатации тепловых энергоустановок"</w:t>
      </w:r>
    </w:p>
  </w:footnote>
  <w:footnote w:id="4">
    <w:p w14:paraId="58580650" w14:textId="77777777" w:rsidR="007B2D2C" w:rsidRPr="00FE5998" w:rsidRDefault="007B2D2C" w:rsidP="00C771AA">
      <w:pPr>
        <w:pStyle w:val="ab"/>
        <w:rPr>
          <w:sz w:val="28"/>
          <w:szCs w:val="28"/>
        </w:rPr>
      </w:pPr>
      <w:r w:rsidRPr="00FE5998">
        <w:rPr>
          <w:rStyle w:val="ad"/>
          <w:sz w:val="28"/>
          <w:szCs w:val="28"/>
        </w:rPr>
        <w:footnoteRef/>
      </w:r>
      <w:r w:rsidRPr="00FE5998">
        <w:rPr>
          <w:sz w:val="28"/>
          <w:szCs w:val="28"/>
        </w:rPr>
        <w:t xml:space="preserve"> Согласно п.6.82 МДК 4-02.2001 «Типовая инструкция по технической эксплуатации тепловых сетей систем коммунального теплоснабжения»</w:t>
      </w:r>
    </w:p>
  </w:footnote>
  <w:footnote w:id="5">
    <w:p w14:paraId="60E3FF84" w14:textId="05F58F23" w:rsidR="007B2D2C" w:rsidRPr="00FE5998" w:rsidRDefault="007B2D2C" w:rsidP="00084D8B">
      <w:pPr>
        <w:pStyle w:val="ab"/>
        <w:jc w:val="both"/>
        <w:rPr>
          <w:sz w:val="28"/>
          <w:szCs w:val="28"/>
        </w:rPr>
      </w:pPr>
      <w:r w:rsidRPr="00FE5998">
        <w:rPr>
          <w:rStyle w:val="ad"/>
          <w:sz w:val="28"/>
          <w:szCs w:val="28"/>
        </w:rPr>
        <w:footnoteRef/>
      </w:r>
      <w:r w:rsidRPr="00FE5998">
        <w:rPr>
          <w:sz w:val="28"/>
          <w:szCs w:val="28"/>
        </w:rPr>
        <w:t xml:space="preserve"> dom.gosuslugi.ru - Государственная информационная система жилищно-коммунального хозяйства</w:t>
      </w:r>
    </w:p>
  </w:footnote>
  <w:footnote w:id="6">
    <w:p w14:paraId="4A0F2DB1" w14:textId="687259F5" w:rsidR="007B2D2C" w:rsidRPr="00B11646" w:rsidRDefault="007B2D2C" w:rsidP="00564444">
      <w:pPr>
        <w:pStyle w:val="ab"/>
        <w:rPr>
          <w:sz w:val="28"/>
          <w:szCs w:val="28"/>
        </w:rPr>
      </w:pPr>
      <w:r w:rsidRPr="00B11646">
        <w:rPr>
          <w:rStyle w:val="ad"/>
          <w:sz w:val="28"/>
          <w:szCs w:val="28"/>
        </w:rPr>
        <w:footnoteRef/>
      </w:r>
      <w:r w:rsidRPr="00B11646">
        <w:rPr>
          <w:sz w:val="28"/>
          <w:szCs w:val="28"/>
        </w:rPr>
        <w:t xml:space="preserve"> Жилищный кодекс Российской Федерации от 29 декабря 2004года №188-ФЗ</w:t>
      </w:r>
    </w:p>
  </w:footnote>
  <w:footnote w:id="7">
    <w:p w14:paraId="4358BF49" w14:textId="24DEB80A" w:rsidR="007B2D2C" w:rsidRPr="00407A3A" w:rsidRDefault="007B2D2C" w:rsidP="00407A3A">
      <w:pPr>
        <w:pStyle w:val="ab"/>
        <w:jc w:val="both"/>
        <w:rPr>
          <w:sz w:val="28"/>
          <w:szCs w:val="28"/>
        </w:rPr>
      </w:pPr>
      <w:r w:rsidRPr="00407A3A">
        <w:rPr>
          <w:rStyle w:val="ad"/>
          <w:sz w:val="28"/>
          <w:szCs w:val="28"/>
        </w:rPr>
        <w:footnoteRef/>
      </w:r>
      <w:r w:rsidRPr="00407A3A">
        <w:rPr>
          <w:sz w:val="28"/>
          <w:szCs w:val="28"/>
        </w:rPr>
        <w:t xml:space="preserve"> Постановление </w:t>
      </w:r>
      <w:r>
        <w:rPr>
          <w:sz w:val="28"/>
          <w:szCs w:val="28"/>
        </w:rPr>
        <w:t>Администрации Сосновского муниципального района Челябинской области от 29 января 2010года №569 «О нормативах потребления коммунальных услуг»</w:t>
      </w:r>
    </w:p>
  </w:footnote>
  <w:footnote w:id="8">
    <w:p w14:paraId="26ED5ADB" w14:textId="2BBFBBAF" w:rsidR="007B2D2C" w:rsidRPr="004A01D8" w:rsidRDefault="007B2D2C">
      <w:pPr>
        <w:pStyle w:val="ab"/>
        <w:rPr>
          <w:sz w:val="28"/>
          <w:szCs w:val="28"/>
        </w:rPr>
      </w:pPr>
      <w:r w:rsidRPr="004A01D8">
        <w:rPr>
          <w:rStyle w:val="ad"/>
          <w:sz w:val="28"/>
          <w:szCs w:val="28"/>
        </w:rPr>
        <w:footnoteRef/>
      </w:r>
      <w:r w:rsidRPr="004A01D8">
        <w:rPr>
          <w:sz w:val="28"/>
          <w:szCs w:val="28"/>
        </w:rPr>
        <w:t xml:space="preserve"> https://ri.eias.ru/- Федеральная антимонопольная служба</w:t>
      </w:r>
    </w:p>
  </w:footnote>
  <w:footnote w:id="9">
    <w:p w14:paraId="3EAF2125" w14:textId="77777777" w:rsidR="007B2D2C" w:rsidRDefault="007B2D2C" w:rsidP="0055320E">
      <w:pPr>
        <w:pStyle w:val="ab"/>
        <w:jc w:val="both"/>
      </w:pPr>
      <w:r>
        <w:rPr>
          <w:rStyle w:val="ad"/>
        </w:rPr>
        <w:footnoteRef/>
      </w:r>
      <w:r>
        <w:t xml:space="preserve"> </w:t>
      </w:r>
      <w:r w:rsidRPr="005560F3">
        <w:rPr>
          <w:sz w:val="28"/>
          <w:szCs w:val="28"/>
        </w:rPr>
        <w:t>Приказ Министерства энергетики РФ от 5 марта 2020 г. №212 «Об утверждении Методических указаний по разработке схем теплоснабжения»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530740"/>
      <w:docPartObj>
        <w:docPartGallery w:val="Page Numbers (Top of Page)"/>
        <w:docPartUnique/>
      </w:docPartObj>
    </w:sdtPr>
    <w:sdtEndPr/>
    <w:sdtContent>
      <w:p w14:paraId="13FCB6F2" w14:textId="521A3BEE" w:rsidR="007B2D2C" w:rsidRDefault="007B2D2C" w:rsidP="008C0394">
        <w:pPr>
          <w:pStyle w:val="af1"/>
          <w:jc w:val="center"/>
        </w:pPr>
        <w:r>
          <w:fldChar w:fldCharType="begin"/>
        </w:r>
        <w:r>
          <w:instrText>PAGE   \* MERGEFORMAT</w:instrText>
        </w:r>
        <w:r>
          <w:fldChar w:fldCharType="separate"/>
        </w:r>
        <w:r w:rsidR="00A91218">
          <w:rPr>
            <w:noProof/>
          </w:rPr>
          <w:t>23</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882591"/>
      <w:docPartObj>
        <w:docPartGallery w:val="Page Numbers (Top of Page)"/>
        <w:docPartUnique/>
      </w:docPartObj>
    </w:sdtPr>
    <w:sdtEndPr/>
    <w:sdtContent>
      <w:p w14:paraId="75C8E250" w14:textId="50A9977D" w:rsidR="007B2D2C" w:rsidRDefault="007B2D2C" w:rsidP="008C0394">
        <w:pPr>
          <w:pStyle w:val="af1"/>
          <w:jc w:val="center"/>
        </w:pPr>
        <w:r>
          <w:fldChar w:fldCharType="begin"/>
        </w:r>
        <w:r>
          <w:instrText>PAGE   \* MERGEFORMAT</w:instrText>
        </w:r>
        <w:r>
          <w:fldChar w:fldCharType="separate"/>
        </w:r>
        <w:r w:rsidR="00E7595D">
          <w:rPr>
            <w:noProof/>
          </w:rPr>
          <w:t>123</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1C6"/>
    <w:multiLevelType w:val="hybridMultilevel"/>
    <w:tmpl w:val="832A6B4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49E4D32"/>
    <w:multiLevelType w:val="hybridMultilevel"/>
    <w:tmpl w:val="595A5AA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A10D48"/>
    <w:multiLevelType w:val="hybridMultilevel"/>
    <w:tmpl w:val="74DA2D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C596853"/>
    <w:multiLevelType w:val="hybridMultilevel"/>
    <w:tmpl w:val="0674E3F6"/>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D066044"/>
    <w:multiLevelType w:val="hybridMultilevel"/>
    <w:tmpl w:val="AF480FAE"/>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D7C73C1"/>
    <w:multiLevelType w:val="hybridMultilevel"/>
    <w:tmpl w:val="1D40658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8773582"/>
    <w:multiLevelType w:val="hybridMultilevel"/>
    <w:tmpl w:val="160E5B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BD62750"/>
    <w:multiLevelType w:val="hybridMultilevel"/>
    <w:tmpl w:val="CCDE19E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0912043"/>
    <w:multiLevelType w:val="hybridMultilevel"/>
    <w:tmpl w:val="6EF06528"/>
    <w:lvl w:ilvl="0" w:tplc="36B8C0D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1D64672"/>
    <w:multiLevelType w:val="hybridMultilevel"/>
    <w:tmpl w:val="8696A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9C4B12"/>
    <w:multiLevelType w:val="hybridMultilevel"/>
    <w:tmpl w:val="63FE846A"/>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3B47820"/>
    <w:multiLevelType w:val="hybridMultilevel"/>
    <w:tmpl w:val="5E4054FA"/>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4936769"/>
    <w:multiLevelType w:val="hybridMultilevel"/>
    <w:tmpl w:val="F17CDF1E"/>
    <w:lvl w:ilvl="0" w:tplc="CDB65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EF5532"/>
    <w:multiLevelType w:val="hybridMultilevel"/>
    <w:tmpl w:val="2DC684C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6F83294"/>
    <w:multiLevelType w:val="hybridMultilevel"/>
    <w:tmpl w:val="3F62E63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7F51ABC"/>
    <w:multiLevelType w:val="hybridMultilevel"/>
    <w:tmpl w:val="83CEF7E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FCD79B5"/>
    <w:multiLevelType w:val="hybridMultilevel"/>
    <w:tmpl w:val="E71CD5D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31D13C1"/>
    <w:multiLevelType w:val="hybridMultilevel"/>
    <w:tmpl w:val="0996394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53E4B79"/>
    <w:multiLevelType w:val="hybridMultilevel"/>
    <w:tmpl w:val="4126B23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56948A2"/>
    <w:multiLevelType w:val="hybridMultilevel"/>
    <w:tmpl w:val="56243B44"/>
    <w:lvl w:ilvl="0" w:tplc="FDF8B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1262AB"/>
    <w:multiLevelType w:val="hybridMultilevel"/>
    <w:tmpl w:val="09AA14D6"/>
    <w:lvl w:ilvl="0" w:tplc="AA3A16EA">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74E6CC3"/>
    <w:multiLevelType w:val="hybridMultilevel"/>
    <w:tmpl w:val="74C62E2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AE47122"/>
    <w:multiLevelType w:val="hybridMultilevel"/>
    <w:tmpl w:val="D64CC87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D4D7338"/>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FAD0A02"/>
    <w:multiLevelType w:val="hybridMultilevel"/>
    <w:tmpl w:val="3F60A632"/>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FFA1B3F"/>
    <w:multiLevelType w:val="hybridMultilevel"/>
    <w:tmpl w:val="C9EABDF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7AB1CCB"/>
    <w:multiLevelType w:val="multilevel"/>
    <w:tmpl w:val="0192B900"/>
    <w:lvl w:ilvl="0">
      <w:start w:val="1"/>
      <w:numFmt w:val="decimal"/>
      <w:lvlText w:val="%1."/>
      <w:lvlJc w:val="left"/>
      <w:pPr>
        <w:ind w:left="2119" w:hanging="141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7" w15:restartNumberingAfterBreak="0">
    <w:nsid w:val="50727594"/>
    <w:multiLevelType w:val="hybridMultilevel"/>
    <w:tmpl w:val="186EB8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0C01A89"/>
    <w:multiLevelType w:val="hybridMultilevel"/>
    <w:tmpl w:val="497ECBD8"/>
    <w:lvl w:ilvl="0" w:tplc="FDF8BE88">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3BF01AC"/>
    <w:multiLevelType w:val="hybridMultilevel"/>
    <w:tmpl w:val="9EFCBAA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4C96C63"/>
    <w:multiLevelType w:val="hybridMultilevel"/>
    <w:tmpl w:val="CB54C9F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712220F"/>
    <w:multiLevelType w:val="hybridMultilevel"/>
    <w:tmpl w:val="989C178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B714A13"/>
    <w:multiLevelType w:val="hybridMultilevel"/>
    <w:tmpl w:val="01045E0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FD36578"/>
    <w:multiLevelType w:val="hybridMultilevel"/>
    <w:tmpl w:val="EFA08FE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15:restartNumberingAfterBreak="0">
    <w:nsid w:val="637D77B9"/>
    <w:multiLevelType w:val="hybridMultilevel"/>
    <w:tmpl w:val="9E0231D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15:restartNumberingAfterBreak="0">
    <w:nsid w:val="69D6051E"/>
    <w:multiLevelType w:val="hybridMultilevel"/>
    <w:tmpl w:val="1C1CC882"/>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A504979"/>
    <w:multiLevelType w:val="hybridMultilevel"/>
    <w:tmpl w:val="EA02D9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C165135"/>
    <w:multiLevelType w:val="hybridMultilevel"/>
    <w:tmpl w:val="4662A39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D3970D8"/>
    <w:multiLevelType w:val="hybridMultilevel"/>
    <w:tmpl w:val="AC5249F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E4355C0"/>
    <w:multiLevelType w:val="hybridMultilevel"/>
    <w:tmpl w:val="D22209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2F737BA"/>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73A3E80"/>
    <w:multiLevelType w:val="hybridMultilevel"/>
    <w:tmpl w:val="0A34F1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89B2F77"/>
    <w:multiLevelType w:val="hybridMultilevel"/>
    <w:tmpl w:val="5C243A86"/>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F43081A"/>
    <w:multiLevelType w:val="hybridMultilevel"/>
    <w:tmpl w:val="16B2023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6"/>
  </w:num>
  <w:num w:numId="2">
    <w:abstractNumId w:val="5"/>
  </w:num>
  <w:num w:numId="3">
    <w:abstractNumId w:val="32"/>
  </w:num>
  <w:num w:numId="4">
    <w:abstractNumId w:val="39"/>
  </w:num>
  <w:num w:numId="5">
    <w:abstractNumId w:val="15"/>
  </w:num>
  <w:num w:numId="6">
    <w:abstractNumId w:val="17"/>
  </w:num>
  <w:num w:numId="7">
    <w:abstractNumId w:val="37"/>
  </w:num>
  <w:num w:numId="8">
    <w:abstractNumId w:val="6"/>
  </w:num>
  <w:num w:numId="9">
    <w:abstractNumId w:val="0"/>
  </w:num>
  <w:num w:numId="10">
    <w:abstractNumId w:val="29"/>
  </w:num>
  <w:num w:numId="11">
    <w:abstractNumId w:val="21"/>
  </w:num>
  <w:num w:numId="12">
    <w:abstractNumId w:val="41"/>
  </w:num>
  <w:num w:numId="13">
    <w:abstractNumId w:val="25"/>
  </w:num>
  <w:num w:numId="14">
    <w:abstractNumId w:val="30"/>
  </w:num>
  <w:num w:numId="15">
    <w:abstractNumId w:val="31"/>
  </w:num>
  <w:num w:numId="16">
    <w:abstractNumId w:val="27"/>
  </w:num>
  <w:num w:numId="17">
    <w:abstractNumId w:val="19"/>
  </w:num>
  <w:num w:numId="18">
    <w:abstractNumId w:val="22"/>
  </w:num>
  <w:num w:numId="19">
    <w:abstractNumId w:val="38"/>
  </w:num>
  <w:num w:numId="20">
    <w:abstractNumId w:val="11"/>
  </w:num>
  <w:num w:numId="21">
    <w:abstractNumId w:val="24"/>
  </w:num>
  <w:num w:numId="22">
    <w:abstractNumId w:val="13"/>
  </w:num>
  <w:num w:numId="23">
    <w:abstractNumId w:val="16"/>
  </w:num>
  <w:num w:numId="24">
    <w:abstractNumId w:val="4"/>
  </w:num>
  <w:num w:numId="25">
    <w:abstractNumId w:val="28"/>
  </w:num>
  <w:num w:numId="26">
    <w:abstractNumId w:val="18"/>
  </w:num>
  <w:num w:numId="27">
    <w:abstractNumId w:val="23"/>
  </w:num>
  <w:num w:numId="28">
    <w:abstractNumId w:val="40"/>
  </w:num>
  <w:num w:numId="29">
    <w:abstractNumId w:val="2"/>
  </w:num>
  <w:num w:numId="30">
    <w:abstractNumId w:val="9"/>
  </w:num>
  <w:num w:numId="31">
    <w:abstractNumId w:val="8"/>
  </w:num>
  <w:num w:numId="32">
    <w:abstractNumId w:val="10"/>
  </w:num>
  <w:num w:numId="33">
    <w:abstractNumId w:val="20"/>
  </w:num>
  <w:num w:numId="34">
    <w:abstractNumId w:val="42"/>
  </w:num>
  <w:num w:numId="35">
    <w:abstractNumId w:val="35"/>
  </w:num>
  <w:num w:numId="36">
    <w:abstractNumId w:val="14"/>
  </w:num>
  <w:num w:numId="37">
    <w:abstractNumId w:val="12"/>
  </w:num>
  <w:num w:numId="38">
    <w:abstractNumId w:val="43"/>
  </w:num>
  <w:num w:numId="39">
    <w:abstractNumId w:val="3"/>
  </w:num>
  <w:num w:numId="40">
    <w:abstractNumId w:val="33"/>
  </w:num>
  <w:num w:numId="41">
    <w:abstractNumId w:val="34"/>
  </w:num>
  <w:num w:numId="42">
    <w:abstractNumId w:val="7"/>
  </w:num>
  <w:num w:numId="43">
    <w:abstractNumId w:val="1"/>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44C"/>
    <w:rsid w:val="000016ED"/>
    <w:rsid w:val="00002776"/>
    <w:rsid w:val="000034B5"/>
    <w:rsid w:val="000043DC"/>
    <w:rsid w:val="00011B1D"/>
    <w:rsid w:val="000124AD"/>
    <w:rsid w:val="000144D4"/>
    <w:rsid w:val="00015B0F"/>
    <w:rsid w:val="0001675C"/>
    <w:rsid w:val="0002120B"/>
    <w:rsid w:val="000254E9"/>
    <w:rsid w:val="000259E3"/>
    <w:rsid w:val="000269D0"/>
    <w:rsid w:val="00027E04"/>
    <w:rsid w:val="000307E6"/>
    <w:rsid w:val="00032B2D"/>
    <w:rsid w:val="00034B9D"/>
    <w:rsid w:val="00041EFF"/>
    <w:rsid w:val="00042285"/>
    <w:rsid w:val="00044F5E"/>
    <w:rsid w:val="00044F67"/>
    <w:rsid w:val="000529A4"/>
    <w:rsid w:val="00052F05"/>
    <w:rsid w:val="000542BE"/>
    <w:rsid w:val="000567E0"/>
    <w:rsid w:val="0005729F"/>
    <w:rsid w:val="00057C41"/>
    <w:rsid w:val="00063A58"/>
    <w:rsid w:val="00067D65"/>
    <w:rsid w:val="00074E95"/>
    <w:rsid w:val="000820DB"/>
    <w:rsid w:val="00084D8B"/>
    <w:rsid w:val="00085C9F"/>
    <w:rsid w:val="00085F35"/>
    <w:rsid w:val="000865A7"/>
    <w:rsid w:val="00090976"/>
    <w:rsid w:val="00090B87"/>
    <w:rsid w:val="00092469"/>
    <w:rsid w:val="00093B94"/>
    <w:rsid w:val="000A3ADB"/>
    <w:rsid w:val="000B010C"/>
    <w:rsid w:val="000B1539"/>
    <w:rsid w:val="000B3004"/>
    <w:rsid w:val="000B64C3"/>
    <w:rsid w:val="000B6A05"/>
    <w:rsid w:val="000C33DF"/>
    <w:rsid w:val="000D32E3"/>
    <w:rsid w:val="000D644D"/>
    <w:rsid w:val="000D6CFC"/>
    <w:rsid w:val="000D6D7C"/>
    <w:rsid w:val="000E0D9F"/>
    <w:rsid w:val="000E0E2C"/>
    <w:rsid w:val="000E1C65"/>
    <w:rsid w:val="000E2A82"/>
    <w:rsid w:val="000E2C96"/>
    <w:rsid w:val="000E4C42"/>
    <w:rsid w:val="000E54E6"/>
    <w:rsid w:val="000F2295"/>
    <w:rsid w:val="000F2CC2"/>
    <w:rsid w:val="000F4185"/>
    <w:rsid w:val="000F69B0"/>
    <w:rsid w:val="00103B73"/>
    <w:rsid w:val="001060EA"/>
    <w:rsid w:val="001145AA"/>
    <w:rsid w:val="00114DA1"/>
    <w:rsid w:val="00115696"/>
    <w:rsid w:val="00116457"/>
    <w:rsid w:val="0012033E"/>
    <w:rsid w:val="001223BB"/>
    <w:rsid w:val="0013183D"/>
    <w:rsid w:val="00133670"/>
    <w:rsid w:val="00135674"/>
    <w:rsid w:val="00135A26"/>
    <w:rsid w:val="0013637D"/>
    <w:rsid w:val="0013653C"/>
    <w:rsid w:val="00140757"/>
    <w:rsid w:val="00141265"/>
    <w:rsid w:val="00142A46"/>
    <w:rsid w:val="00142B8B"/>
    <w:rsid w:val="001444F6"/>
    <w:rsid w:val="00152EC8"/>
    <w:rsid w:val="00160CDF"/>
    <w:rsid w:val="001613DF"/>
    <w:rsid w:val="00161CC1"/>
    <w:rsid w:val="00167DBA"/>
    <w:rsid w:val="00167E94"/>
    <w:rsid w:val="0017208B"/>
    <w:rsid w:val="001726A1"/>
    <w:rsid w:val="001739AC"/>
    <w:rsid w:val="0018323C"/>
    <w:rsid w:val="00183B09"/>
    <w:rsid w:val="00184435"/>
    <w:rsid w:val="001858E1"/>
    <w:rsid w:val="00186386"/>
    <w:rsid w:val="0018666C"/>
    <w:rsid w:val="00186E4B"/>
    <w:rsid w:val="0018745A"/>
    <w:rsid w:val="00187E1B"/>
    <w:rsid w:val="00190692"/>
    <w:rsid w:val="00190E59"/>
    <w:rsid w:val="00191CE0"/>
    <w:rsid w:val="00192DCF"/>
    <w:rsid w:val="001B0AC1"/>
    <w:rsid w:val="001B4574"/>
    <w:rsid w:val="001B73A0"/>
    <w:rsid w:val="001C0E04"/>
    <w:rsid w:val="001C1A72"/>
    <w:rsid w:val="001C34EA"/>
    <w:rsid w:val="001C5C8E"/>
    <w:rsid w:val="001C786A"/>
    <w:rsid w:val="001D2CAF"/>
    <w:rsid w:val="001D588D"/>
    <w:rsid w:val="001E05AB"/>
    <w:rsid w:val="001E1464"/>
    <w:rsid w:val="001E237D"/>
    <w:rsid w:val="001E2BC6"/>
    <w:rsid w:val="001E2F71"/>
    <w:rsid w:val="001E5BBF"/>
    <w:rsid w:val="001E709E"/>
    <w:rsid w:val="001F002C"/>
    <w:rsid w:val="001F0FF3"/>
    <w:rsid w:val="001F1FD1"/>
    <w:rsid w:val="001F2A5F"/>
    <w:rsid w:val="001F3830"/>
    <w:rsid w:val="00202913"/>
    <w:rsid w:val="00203F41"/>
    <w:rsid w:val="00204083"/>
    <w:rsid w:val="002050E4"/>
    <w:rsid w:val="0020573C"/>
    <w:rsid w:val="00206EB6"/>
    <w:rsid w:val="00206FEB"/>
    <w:rsid w:val="002114F8"/>
    <w:rsid w:val="0021168F"/>
    <w:rsid w:val="00211D84"/>
    <w:rsid w:val="00215238"/>
    <w:rsid w:val="002154A1"/>
    <w:rsid w:val="00222CF3"/>
    <w:rsid w:val="00222EFA"/>
    <w:rsid w:val="00224127"/>
    <w:rsid w:val="00226B3A"/>
    <w:rsid w:val="002270FE"/>
    <w:rsid w:val="0023097D"/>
    <w:rsid w:val="0023236C"/>
    <w:rsid w:val="002348CB"/>
    <w:rsid w:val="002355D4"/>
    <w:rsid w:val="002367C8"/>
    <w:rsid w:val="00247BA3"/>
    <w:rsid w:val="00250C2D"/>
    <w:rsid w:val="00254752"/>
    <w:rsid w:val="002610E9"/>
    <w:rsid w:val="00262E73"/>
    <w:rsid w:val="002630DF"/>
    <w:rsid w:val="00263126"/>
    <w:rsid w:val="00271F8F"/>
    <w:rsid w:val="00273D3A"/>
    <w:rsid w:val="00273F52"/>
    <w:rsid w:val="002768E4"/>
    <w:rsid w:val="00277AAC"/>
    <w:rsid w:val="00282131"/>
    <w:rsid w:val="002821B8"/>
    <w:rsid w:val="00282507"/>
    <w:rsid w:val="00282798"/>
    <w:rsid w:val="0028463B"/>
    <w:rsid w:val="00284CE0"/>
    <w:rsid w:val="002854CD"/>
    <w:rsid w:val="0028576B"/>
    <w:rsid w:val="00285F2D"/>
    <w:rsid w:val="002920FF"/>
    <w:rsid w:val="00292ECA"/>
    <w:rsid w:val="00293492"/>
    <w:rsid w:val="002A0C85"/>
    <w:rsid w:val="002A0EFA"/>
    <w:rsid w:val="002A122F"/>
    <w:rsid w:val="002A1C7B"/>
    <w:rsid w:val="002A3230"/>
    <w:rsid w:val="002A5816"/>
    <w:rsid w:val="002A6C74"/>
    <w:rsid w:val="002B34D1"/>
    <w:rsid w:val="002B3E68"/>
    <w:rsid w:val="002B4CA2"/>
    <w:rsid w:val="002B4FC9"/>
    <w:rsid w:val="002B5FB8"/>
    <w:rsid w:val="002B7943"/>
    <w:rsid w:val="002C0397"/>
    <w:rsid w:val="002C059E"/>
    <w:rsid w:val="002C604C"/>
    <w:rsid w:val="002C60DB"/>
    <w:rsid w:val="002C7AFB"/>
    <w:rsid w:val="002D74C4"/>
    <w:rsid w:val="002D7AB5"/>
    <w:rsid w:val="002D7C48"/>
    <w:rsid w:val="002D7E0B"/>
    <w:rsid w:val="002E1C7A"/>
    <w:rsid w:val="002E61BB"/>
    <w:rsid w:val="002F333D"/>
    <w:rsid w:val="002F753E"/>
    <w:rsid w:val="00302754"/>
    <w:rsid w:val="00302999"/>
    <w:rsid w:val="00302E00"/>
    <w:rsid w:val="0030307B"/>
    <w:rsid w:val="003112AC"/>
    <w:rsid w:val="00311BC6"/>
    <w:rsid w:val="00315375"/>
    <w:rsid w:val="0032049D"/>
    <w:rsid w:val="00320F47"/>
    <w:rsid w:val="003219B4"/>
    <w:rsid w:val="0032750D"/>
    <w:rsid w:val="00327A5A"/>
    <w:rsid w:val="0033122B"/>
    <w:rsid w:val="0033437C"/>
    <w:rsid w:val="00335294"/>
    <w:rsid w:val="0033698E"/>
    <w:rsid w:val="00336DEF"/>
    <w:rsid w:val="003416CF"/>
    <w:rsid w:val="003431BA"/>
    <w:rsid w:val="00344823"/>
    <w:rsid w:val="0034534C"/>
    <w:rsid w:val="00347ABC"/>
    <w:rsid w:val="003508A1"/>
    <w:rsid w:val="00350AF1"/>
    <w:rsid w:val="00351280"/>
    <w:rsid w:val="003514E1"/>
    <w:rsid w:val="00353813"/>
    <w:rsid w:val="003554B7"/>
    <w:rsid w:val="003570EC"/>
    <w:rsid w:val="00361247"/>
    <w:rsid w:val="00363E0F"/>
    <w:rsid w:val="00367B6C"/>
    <w:rsid w:val="00376322"/>
    <w:rsid w:val="00380F1B"/>
    <w:rsid w:val="0038491C"/>
    <w:rsid w:val="0038722B"/>
    <w:rsid w:val="00387A07"/>
    <w:rsid w:val="003906E4"/>
    <w:rsid w:val="0039181C"/>
    <w:rsid w:val="00397DBF"/>
    <w:rsid w:val="003A34AE"/>
    <w:rsid w:val="003A5AD4"/>
    <w:rsid w:val="003A5E12"/>
    <w:rsid w:val="003A6406"/>
    <w:rsid w:val="003B24FF"/>
    <w:rsid w:val="003B37D7"/>
    <w:rsid w:val="003B39F1"/>
    <w:rsid w:val="003B7211"/>
    <w:rsid w:val="003D0E6C"/>
    <w:rsid w:val="003D1CB4"/>
    <w:rsid w:val="003D1D17"/>
    <w:rsid w:val="003D4247"/>
    <w:rsid w:val="003E00BA"/>
    <w:rsid w:val="003E0DCB"/>
    <w:rsid w:val="003E16C6"/>
    <w:rsid w:val="003E5161"/>
    <w:rsid w:val="003E5BC8"/>
    <w:rsid w:val="003E62B8"/>
    <w:rsid w:val="003E6A32"/>
    <w:rsid w:val="003F1904"/>
    <w:rsid w:val="003F4FA8"/>
    <w:rsid w:val="003F52B2"/>
    <w:rsid w:val="003F58D2"/>
    <w:rsid w:val="00400C95"/>
    <w:rsid w:val="00407A3A"/>
    <w:rsid w:val="00410167"/>
    <w:rsid w:val="004207FD"/>
    <w:rsid w:val="004209B9"/>
    <w:rsid w:val="00423A43"/>
    <w:rsid w:val="004247A4"/>
    <w:rsid w:val="00432A5B"/>
    <w:rsid w:val="00440924"/>
    <w:rsid w:val="004428FA"/>
    <w:rsid w:val="00443B7F"/>
    <w:rsid w:val="0044486A"/>
    <w:rsid w:val="0044598B"/>
    <w:rsid w:val="004476C4"/>
    <w:rsid w:val="00451CA0"/>
    <w:rsid w:val="00453DCF"/>
    <w:rsid w:val="00460BF9"/>
    <w:rsid w:val="00463E95"/>
    <w:rsid w:val="00465DA2"/>
    <w:rsid w:val="004662F8"/>
    <w:rsid w:val="0047072B"/>
    <w:rsid w:val="0047349B"/>
    <w:rsid w:val="004812D2"/>
    <w:rsid w:val="00481393"/>
    <w:rsid w:val="00481836"/>
    <w:rsid w:val="0048355E"/>
    <w:rsid w:val="00484B4C"/>
    <w:rsid w:val="00487C33"/>
    <w:rsid w:val="004914F1"/>
    <w:rsid w:val="0049620A"/>
    <w:rsid w:val="004972EF"/>
    <w:rsid w:val="00497DD3"/>
    <w:rsid w:val="004A01D8"/>
    <w:rsid w:val="004A240A"/>
    <w:rsid w:val="004A2E58"/>
    <w:rsid w:val="004A4112"/>
    <w:rsid w:val="004B276D"/>
    <w:rsid w:val="004B4D69"/>
    <w:rsid w:val="004B6BBA"/>
    <w:rsid w:val="004B714A"/>
    <w:rsid w:val="004B77C5"/>
    <w:rsid w:val="004C2AD7"/>
    <w:rsid w:val="004C34B6"/>
    <w:rsid w:val="004C3A2B"/>
    <w:rsid w:val="004C4BFC"/>
    <w:rsid w:val="004C5CD8"/>
    <w:rsid w:val="004D14BB"/>
    <w:rsid w:val="004D5EA1"/>
    <w:rsid w:val="004D73F6"/>
    <w:rsid w:val="004E2A38"/>
    <w:rsid w:val="004E2FD4"/>
    <w:rsid w:val="004E3339"/>
    <w:rsid w:val="004E4DDD"/>
    <w:rsid w:val="004E5853"/>
    <w:rsid w:val="004E6B7A"/>
    <w:rsid w:val="004F030E"/>
    <w:rsid w:val="004F174E"/>
    <w:rsid w:val="005011F5"/>
    <w:rsid w:val="00501B97"/>
    <w:rsid w:val="00505522"/>
    <w:rsid w:val="00505B49"/>
    <w:rsid w:val="00511928"/>
    <w:rsid w:val="00512D71"/>
    <w:rsid w:val="00513E70"/>
    <w:rsid w:val="0051506C"/>
    <w:rsid w:val="0051572B"/>
    <w:rsid w:val="0051588A"/>
    <w:rsid w:val="00516F19"/>
    <w:rsid w:val="005175DE"/>
    <w:rsid w:val="005205E5"/>
    <w:rsid w:val="005212E0"/>
    <w:rsid w:val="005219A7"/>
    <w:rsid w:val="005260BF"/>
    <w:rsid w:val="00527976"/>
    <w:rsid w:val="005301FA"/>
    <w:rsid w:val="0053062A"/>
    <w:rsid w:val="00531ECE"/>
    <w:rsid w:val="00532099"/>
    <w:rsid w:val="005346D8"/>
    <w:rsid w:val="00536886"/>
    <w:rsid w:val="00543077"/>
    <w:rsid w:val="00543479"/>
    <w:rsid w:val="00544CE9"/>
    <w:rsid w:val="00545945"/>
    <w:rsid w:val="00546C1D"/>
    <w:rsid w:val="00546C57"/>
    <w:rsid w:val="00546CA5"/>
    <w:rsid w:val="00547982"/>
    <w:rsid w:val="0055157D"/>
    <w:rsid w:val="005519D2"/>
    <w:rsid w:val="0055320E"/>
    <w:rsid w:val="00555794"/>
    <w:rsid w:val="005560F3"/>
    <w:rsid w:val="00557776"/>
    <w:rsid w:val="0056006D"/>
    <w:rsid w:val="005607DC"/>
    <w:rsid w:val="00561675"/>
    <w:rsid w:val="00563CC2"/>
    <w:rsid w:val="00564444"/>
    <w:rsid w:val="005728E4"/>
    <w:rsid w:val="005747C8"/>
    <w:rsid w:val="005762AA"/>
    <w:rsid w:val="00576B29"/>
    <w:rsid w:val="00584252"/>
    <w:rsid w:val="0058598D"/>
    <w:rsid w:val="00587683"/>
    <w:rsid w:val="00591F01"/>
    <w:rsid w:val="0059526B"/>
    <w:rsid w:val="00595AB4"/>
    <w:rsid w:val="00597C31"/>
    <w:rsid w:val="005A1DC0"/>
    <w:rsid w:val="005A2B0E"/>
    <w:rsid w:val="005A4FF7"/>
    <w:rsid w:val="005A63A6"/>
    <w:rsid w:val="005B2D03"/>
    <w:rsid w:val="005C1D9D"/>
    <w:rsid w:val="005C3868"/>
    <w:rsid w:val="005C7D67"/>
    <w:rsid w:val="005D54AD"/>
    <w:rsid w:val="005D54E8"/>
    <w:rsid w:val="005D64D1"/>
    <w:rsid w:val="005D6A90"/>
    <w:rsid w:val="005D74BC"/>
    <w:rsid w:val="005E1FE1"/>
    <w:rsid w:val="005E3802"/>
    <w:rsid w:val="005F0379"/>
    <w:rsid w:val="005F0665"/>
    <w:rsid w:val="005F0FB1"/>
    <w:rsid w:val="005F3D1E"/>
    <w:rsid w:val="005F3D64"/>
    <w:rsid w:val="00602D50"/>
    <w:rsid w:val="0060394F"/>
    <w:rsid w:val="00603C05"/>
    <w:rsid w:val="0061102A"/>
    <w:rsid w:val="00612778"/>
    <w:rsid w:val="006145CF"/>
    <w:rsid w:val="00614E5D"/>
    <w:rsid w:val="00615092"/>
    <w:rsid w:val="006204EE"/>
    <w:rsid w:val="0062244D"/>
    <w:rsid w:val="006237BB"/>
    <w:rsid w:val="00624EE9"/>
    <w:rsid w:val="00626563"/>
    <w:rsid w:val="006327D1"/>
    <w:rsid w:val="00633C5A"/>
    <w:rsid w:val="00633FB3"/>
    <w:rsid w:val="006347D3"/>
    <w:rsid w:val="00636EDC"/>
    <w:rsid w:val="00641842"/>
    <w:rsid w:val="00643B32"/>
    <w:rsid w:val="006447D8"/>
    <w:rsid w:val="0064707D"/>
    <w:rsid w:val="00647C0B"/>
    <w:rsid w:val="006573C1"/>
    <w:rsid w:val="00657E49"/>
    <w:rsid w:val="006637F8"/>
    <w:rsid w:val="00664F91"/>
    <w:rsid w:val="0067052A"/>
    <w:rsid w:val="006728E2"/>
    <w:rsid w:val="006808D4"/>
    <w:rsid w:val="00693A96"/>
    <w:rsid w:val="00693C4D"/>
    <w:rsid w:val="00696D8D"/>
    <w:rsid w:val="006A0485"/>
    <w:rsid w:val="006A1F65"/>
    <w:rsid w:val="006A21DA"/>
    <w:rsid w:val="006A26DA"/>
    <w:rsid w:val="006A2C4A"/>
    <w:rsid w:val="006A66C3"/>
    <w:rsid w:val="006A6E0A"/>
    <w:rsid w:val="006B1ADC"/>
    <w:rsid w:val="006B2B48"/>
    <w:rsid w:val="006B3E1B"/>
    <w:rsid w:val="006B447E"/>
    <w:rsid w:val="006B4A92"/>
    <w:rsid w:val="006B638C"/>
    <w:rsid w:val="006B6F51"/>
    <w:rsid w:val="006B72BE"/>
    <w:rsid w:val="006B7A82"/>
    <w:rsid w:val="006C5157"/>
    <w:rsid w:val="006C6E0A"/>
    <w:rsid w:val="006C7B24"/>
    <w:rsid w:val="006D20CE"/>
    <w:rsid w:val="006D7BD3"/>
    <w:rsid w:val="006E1642"/>
    <w:rsid w:val="006E28F9"/>
    <w:rsid w:val="006F11BC"/>
    <w:rsid w:val="006F287E"/>
    <w:rsid w:val="006F416E"/>
    <w:rsid w:val="006F656F"/>
    <w:rsid w:val="00700F2C"/>
    <w:rsid w:val="00702FEE"/>
    <w:rsid w:val="007033D0"/>
    <w:rsid w:val="007061B5"/>
    <w:rsid w:val="00707677"/>
    <w:rsid w:val="0071595B"/>
    <w:rsid w:val="00717966"/>
    <w:rsid w:val="007232A8"/>
    <w:rsid w:val="0072593D"/>
    <w:rsid w:val="00727983"/>
    <w:rsid w:val="00727F1F"/>
    <w:rsid w:val="0073101E"/>
    <w:rsid w:val="00732147"/>
    <w:rsid w:val="007325C1"/>
    <w:rsid w:val="00733FCF"/>
    <w:rsid w:val="007341BA"/>
    <w:rsid w:val="007346C7"/>
    <w:rsid w:val="00740BDC"/>
    <w:rsid w:val="007444D0"/>
    <w:rsid w:val="0075295D"/>
    <w:rsid w:val="007535B6"/>
    <w:rsid w:val="0076438C"/>
    <w:rsid w:val="00764732"/>
    <w:rsid w:val="00766697"/>
    <w:rsid w:val="007672D5"/>
    <w:rsid w:val="00770EFE"/>
    <w:rsid w:val="007734AD"/>
    <w:rsid w:val="00773C90"/>
    <w:rsid w:val="00774196"/>
    <w:rsid w:val="007756AA"/>
    <w:rsid w:val="00777CAD"/>
    <w:rsid w:val="0078292D"/>
    <w:rsid w:val="007867F7"/>
    <w:rsid w:val="007913D4"/>
    <w:rsid w:val="00792FDB"/>
    <w:rsid w:val="00794917"/>
    <w:rsid w:val="00794D81"/>
    <w:rsid w:val="00795EF1"/>
    <w:rsid w:val="00796F43"/>
    <w:rsid w:val="007A0996"/>
    <w:rsid w:val="007A3A2E"/>
    <w:rsid w:val="007A6AB8"/>
    <w:rsid w:val="007A7D5B"/>
    <w:rsid w:val="007B1080"/>
    <w:rsid w:val="007B16CB"/>
    <w:rsid w:val="007B2D2C"/>
    <w:rsid w:val="007B7E4B"/>
    <w:rsid w:val="007C0220"/>
    <w:rsid w:val="007C0A55"/>
    <w:rsid w:val="007C16CF"/>
    <w:rsid w:val="007C2FA5"/>
    <w:rsid w:val="007C36FA"/>
    <w:rsid w:val="007C7506"/>
    <w:rsid w:val="007C7857"/>
    <w:rsid w:val="007D1D2E"/>
    <w:rsid w:val="007D2CED"/>
    <w:rsid w:val="007D430D"/>
    <w:rsid w:val="007D720A"/>
    <w:rsid w:val="007E1CA7"/>
    <w:rsid w:val="007E27CD"/>
    <w:rsid w:val="007E3F83"/>
    <w:rsid w:val="007E4376"/>
    <w:rsid w:val="007E4F11"/>
    <w:rsid w:val="007E7CF2"/>
    <w:rsid w:val="007F3376"/>
    <w:rsid w:val="007F602A"/>
    <w:rsid w:val="007F6D83"/>
    <w:rsid w:val="00801E74"/>
    <w:rsid w:val="00801F7A"/>
    <w:rsid w:val="008028C3"/>
    <w:rsid w:val="00802EE9"/>
    <w:rsid w:val="008056B0"/>
    <w:rsid w:val="008066D8"/>
    <w:rsid w:val="008070C3"/>
    <w:rsid w:val="00811772"/>
    <w:rsid w:val="008128C6"/>
    <w:rsid w:val="00812CA2"/>
    <w:rsid w:val="00813C89"/>
    <w:rsid w:val="00814CB3"/>
    <w:rsid w:val="00817182"/>
    <w:rsid w:val="00821AEA"/>
    <w:rsid w:val="00823624"/>
    <w:rsid w:val="008239DB"/>
    <w:rsid w:val="00832288"/>
    <w:rsid w:val="00832BA4"/>
    <w:rsid w:val="008334C5"/>
    <w:rsid w:val="00841126"/>
    <w:rsid w:val="00842E77"/>
    <w:rsid w:val="00843ACF"/>
    <w:rsid w:val="0084510F"/>
    <w:rsid w:val="00846CAE"/>
    <w:rsid w:val="008524B7"/>
    <w:rsid w:val="00852887"/>
    <w:rsid w:val="008537E1"/>
    <w:rsid w:val="00860951"/>
    <w:rsid w:val="00861F0C"/>
    <w:rsid w:val="0086261C"/>
    <w:rsid w:val="00865E2C"/>
    <w:rsid w:val="00867F33"/>
    <w:rsid w:val="00872993"/>
    <w:rsid w:val="0087376F"/>
    <w:rsid w:val="008752AE"/>
    <w:rsid w:val="00880F04"/>
    <w:rsid w:val="008812FB"/>
    <w:rsid w:val="0088146A"/>
    <w:rsid w:val="00882739"/>
    <w:rsid w:val="008827A9"/>
    <w:rsid w:val="00883BB0"/>
    <w:rsid w:val="00885026"/>
    <w:rsid w:val="00886253"/>
    <w:rsid w:val="008900B2"/>
    <w:rsid w:val="008907E9"/>
    <w:rsid w:val="00894D5F"/>
    <w:rsid w:val="00896C30"/>
    <w:rsid w:val="00897A8A"/>
    <w:rsid w:val="008A1857"/>
    <w:rsid w:val="008A4231"/>
    <w:rsid w:val="008B0A90"/>
    <w:rsid w:val="008B1E85"/>
    <w:rsid w:val="008B2AAD"/>
    <w:rsid w:val="008B7A3D"/>
    <w:rsid w:val="008B7B6B"/>
    <w:rsid w:val="008C0394"/>
    <w:rsid w:val="008C2B70"/>
    <w:rsid w:val="008C2CC4"/>
    <w:rsid w:val="008C4695"/>
    <w:rsid w:val="008C60AD"/>
    <w:rsid w:val="008D718A"/>
    <w:rsid w:val="008E0CA0"/>
    <w:rsid w:val="008F250E"/>
    <w:rsid w:val="008F2B76"/>
    <w:rsid w:val="008F4691"/>
    <w:rsid w:val="0090158E"/>
    <w:rsid w:val="00903263"/>
    <w:rsid w:val="00905715"/>
    <w:rsid w:val="00911A58"/>
    <w:rsid w:val="009125B5"/>
    <w:rsid w:val="00912A73"/>
    <w:rsid w:val="00912BCD"/>
    <w:rsid w:val="00913885"/>
    <w:rsid w:val="00914691"/>
    <w:rsid w:val="00921832"/>
    <w:rsid w:val="00921907"/>
    <w:rsid w:val="009256F5"/>
    <w:rsid w:val="009276BA"/>
    <w:rsid w:val="00927D75"/>
    <w:rsid w:val="00930F5F"/>
    <w:rsid w:val="009422BE"/>
    <w:rsid w:val="00943BD1"/>
    <w:rsid w:val="009443A6"/>
    <w:rsid w:val="0095242E"/>
    <w:rsid w:val="009537F6"/>
    <w:rsid w:val="009553F4"/>
    <w:rsid w:val="00960A76"/>
    <w:rsid w:val="00960C07"/>
    <w:rsid w:val="00964AB3"/>
    <w:rsid w:val="009678D9"/>
    <w:rsid w:val="0097039A"/>
    <w:rsid w:val="009725CE"/>
    <w:rsid w:val="009726E6"/>
    <w:rsid w:val="00973D9C"/>
    <w:rsid w:val="00980420"/>
    <w:rsid w:val="00981295"/>
    <w:rsid w:val="00981853"/>
    <w:rsid w:val="00983254"/>
    <w:rsid w:val="009839C4"/>
    <w:rsid w:val="0098600F"/>
    <w:rsid w:val="0098652A"/>
    <w:rsid w:val="00986AF0"/>
    <w:rsid w:val="009872B5"/>
    <w:rsid w:val="0098772D"/>
    <w:rsid w:val="00990F16"/>
    <w:rsid w:val="009A0380"/>
    <w:rsid w:val="009A22B5"/>
    <w:rsid w:val="009A7ECE"/>
    <w:rsid w:val="009B08F5"/>
    <w:rsid w:val="009B14A3"/>
    <w:rsid w:val="009B23A5"/>
    <w:rsid w:val="009B2D0F"/>
    <w:rsid w:val="009B3D9A"/>
    <w:rsid w:val="009B469D"/>
    <w:rsid w:val="009B6823"/>
    <w:rsid w:val="009B7029"/>
    <w:rsid w:val="009C0A0C"/>
    <w:rsid w:val="009C0BC0"/>
    <w:rsid w:val="009C3FF8"/>
    <w:rsid w:val="009C423E"/>
    <w:rsid w:val="009D0AA3"/>
    <w:rsid w:val="009D6AA0"/>
    <w:rsid w:val="009E1445"/>
    <w:rsid w:val="009E295B"/>
    <w:rsid w:val="009E4541"/>
    <w:rsid w:val="009E6413"/>
    <w:rsid w:val="009F3066"/>
    <w:rsid w:val="009F3F79"/>
    <w:rsid w:val="009F6D45"/>
    <w:rsid w:val="009F70D6"/>
    <w:rsid w:val="00A004DE"/>
    <w:rsid w:val="00A0611C"/>
    <w:rsid w:val="00A07230"/>
    <w:rsid w:val="00A10220"/>
    <w:rsid w:val="00A107EF"/>
    <w:rsid w:val="00A1266A"/>
    <w:rsid w:val="00A130CD"/>
    <w:rsid w:val="00A14012"/>
    <w:rsid w:val="00A23529"/>
    <w:rsid w:val="00A24A1E"/>
    <w:rsid w:val="00A25995"/>
    <w:rsid w:val="00A276C9"/>
    <w:rsid w:val="00A30252"/>
    <w:rsid w:val="00A307F6"/>
    <w:rsid w:val="00A3258B"/>
    <w:rsid w:val="00A32C82"/>
    <w:rsid w:val="00A34956"/>
    <w:rsid w:val="00A440C1"/>
    <w:rsid w:val="00A44318"/>
    <w:rsid w:val="00A52595"/>
    <w:rsid w:val="00A54650"/>
    <w:rsid w:val="00A549F1"/>
    <w:rsid w:val="00A54D78"/>
    <w:rsid w:val="00A566CD"/>
    <w:rsid w:val="00A62E98"/>
    <w:rsid w:val="00A630D3"/>
    <w:rsid w:val="00A658A9"/>
    <w:rsid w:val="00A6602A"/>
    <w:rsid w:val="00A673B3"/>
    <w:rsid w:val="00A71A5B"/>
    <w:rsid w:val="00A71C99"/>
    <w:rsid w:val="00A74A50"/>
    <w:rsid w:val="00A7622F"/>
    <w:rsid w:val="00A77120"/>
    <w:rsid w:val="00A80437"/>
    <w:rsid w:val="00A805F5"/>
    <w:rsid w:val="00A80BF9"/>
    <w:rsid w:val="00A833D8"/>
    <w:rsid w:val="00A83659"/>
    <w:rsid w:val="00A8638A"/>
    <w:rsid w:val="00A91218"/>
    <w:rsid w:val="00A92CC8"/>
    <w:rsid w:val="00A95118"/>
    <w:rsid w:val="00AA308C"/>
    <w:rsid w:val="00AA4AAF"/>
    <w:rsid w:val="00AA4EC5"/>
    <w:rsid w:val="00AA6F8F"/>
    <w:rsid w:val="00AA7A01"/>
    <w:rsid w:val="00AB0590"/>
    <w:rsid w:val="00AC2E2E"/>
    <w:rsid w:val="00AC3D56"/>
    <w:rsid w:val="00AC7348"/>
    <w:rsid w:val="00AD54B5"/>
    <w:rsid w:val="00AD6984"/>
    <w:rsid w:val="00AD7BA6"/>
    <w:rsid w:val="00AE0854"/>
    <w:rsid w:val="00AE33ED"/>
    <w:rsid w:val="00AE357F"/>
    <w:rsid w:val="00AE44C0"/>
    <w:rsid w:val="00AE59AE"/>
    <w:rsid w:val="00AF0F18"/>
    <w:rsid w:val="00AF2BA0"/>
    <w:rsid w:val="00AF3230"/>
    <w:rsid w:val="00AF494C"/>
    <w:rsid w:val="00AF6302"/>
    <w:rsid w:val="00B05CCB"/>
    <w:rsid w:val="00B06812"/>
    <w:rsid w:val="00B07AB5"/>
    <w:rsid w:val="00B07DF5"/>
    <w:rsid w:val="00B11646"/>
    <w:rsid w:val="00B12E6F"/>
    <w:rsid w:val="00B1720D"/>
    <w:rsid w:val="00B24BCA"/>
    <w:rsid w:val="00B25118"/>
    <w:rsid w:val="00B253D2"/>
    <w:rsid w:val="00B31B14"/>
    <w:rsid w:val="00B33C22"/>
    <w:rsid w:val="00B36785"/>
    <w:rsid w:val="00B3679D"/>
    <w:rsid w:val="00B37714"/>
    <w:rsid w:val="00B42969"/>
    <w:rsid w:val="00B45D67"/>
    <w:rsid w:val="00B50F9A"/>
    <w:rsid w:val="00B53CA5"/>
    <w:rsid w:val="00B57139"/>
    <w:rsid w:val="00B57D5B"/>
    <w:rsid w:val="00B71E79"/>
    <w:rsid w:val="00B720BA"/>
    <w:rsid w:val="00B850AD"/>
    <w:rsid w:val="00B85B83"/>
    <w:rsid w:val="00B95680"/>
    <w:rsid w:val="00B95AED"/>
    <w:rsid w:val="00BA12F8"/>
    <w:rsid w:val="00BA40D4"/>
    <w:rsid w:val="00BA6FBD"/>
    <w:rsid w:val="00BB0131"/>
    <w:rsid w:val="00BB034E"/>
    <w:rsid w:val="00BB0BF6"/>
    <w:rsid w:val="00BB3B12"/>
    <w:rsid w:val="00BB61CD"/>
    <w:rsid w:val="00BB7599"/>
    <w:rsid w:val="00BC1E45"/>
    <w:rsid w:val="00BC285E"/>
    <w:rsid w:val="00BC35FC"/>
    <w:rsid w:val="00BC53F2"/>
    <w:rsid w:val="00BC7D16"/>
    <w:rsid w:val="00BD1000"/>
    <w:rsid w:val="00BD3831"/>
    <w:rsid w:val="00BD4292"/>
    <w:rsid w:val="00BD46CA"/>
    <w:rsid w:val="00BE060E"/>
    <w:rsid w:val="00BE0ABB"/>
    <w:rsid w:val="00BE6200"/>
    <w:rsid w:val="00BE788C"/>
    <w:rsid w:val="00BF0028"/>
    <w:rsid w:val="00C0081F"/>
    <w:rsid w:val="00C01CB5"/>
    <w:rsid w:val="00C021E5"/>
    <w:rsid w:val="00C028CC"/>
    <w:rsid w:val="00C02A17"/>
    <w:rsid w:val="00C05F61"/>
    <w:rsid w:val="00C067B0"/>
    <w:rsid w:val="00C10DC5"/>
    <w:rsid w:val="00C120AD"/>
    <w:rsid w:val="00C12789"/>
    <w:rsid w:val="00C14883"/>
    <w:rsid w:val="00C16091"/>
    <w:rsid w:val="00C17988"/>
    <w:rsid w:val="00C17E8F"/>
    <w:rsid w:val="00C17EEE"/>
    <w:rsid w:val="00C20DAF"/>
    <w:rsid w:val="00C21964"/>
    <w:rsid w:val="00C233C7"/>
    <w:rsid w:val="00C24FE8"/>
    <w:rsid w:val="00C30546"/>
    <w:rsid w:val="00C305E2"/>
    <w:rsid w:val="00C31113"/>
    <w:rsid w:val="00C32379"/>
    <w:rsid w:val="00C34D09"/>
    <w:rsid w:val="00C3529C"/>
    <w:rsid w:val="00C37641"/>
    <w:rsid w:val="00C37F2B"/>
    <w:rsid w:val="00C4109E"/>
    <w:rsid w:val="00C42590"/>
    <w:rsid w:val="00C44CB4"/>
    <w:rsid w:val="00C505CD"/>
    <w:rsid w:val="00C53406"/>
    <w:rsid w:val="00C54072"/>
    <w:rsid w:val="00C67CB2"/>
    <w:rsid w:val="00C70B85"/>
    <w:rsid w:val="00C71332"/>
    <w:rsid w:val="00C71544"/>
    <w:rsid w:val="00C72C77"/>
    <w:rsid w:val="00C7377C"/>
    <w:rsid w:val="00C7385B"/>
    <w:rsid w:val="00C771AA"/>
    <w:rsid w:val="00C82D88"/>
    <w:rsid w:val="00C83DD6"/>
    <w:rsid w:val="00C8770C"/>
    <w:rsid w:val="00C9056E"/>
    <w:rsid w:val="00C90ECF"/>
    <w:rsid w:val="00C91967"/>
    <w:rsid w:val="00C92E8B"/>
    <w:rsid w:val="00C938E5"/>
    <w:rsid w:val="00C94250"/>
    <w:rsid w:val="00C94A44"/>
    <w:rsid w:val="00C94BF7"/>
    <w:rsid w:val="00C94ED3"/>
    <w:rsid w:val="00CA2B95"/>
    <w:rsid w:val="00CA3A8A"/>
    <w:rsid w:val="00CA45BA"/>
    <w:rsid w:val="00CA6740"/>
    <w:rsid w:val="00CA69D1"/>
    <w:rsid w:val="00CB142C"/>
    <w:rsid w:val="00CB3FD1"/>
    <w:rsid w:val="00CC0A62"/>
    <w:rsid w:val="00CC1634"/>
    <w:rsid w:val="00CC5590"/>
    <w:rsid w:val="00CC70B5"/>
    <w:rsid w:val="00CC7649"/>
    <w:rsid w:val="00CD06EC"/>
    <w:rsid w:val="00CD5625"/>
    <w:rsid w:val="00CD7A36"/>
    <w:rsid w:val="00CE4565"/>
    <w:rsid w:val="00CE4B3E"/>
    <w:rsid w:val="00CE5237"/>
    <w:rsid w:val="00CF1F75"/>
    <w:rsid w:val="00CF25A4"/>
    <w:rsid w:val="00CF3FC3"/>
    <w:rsid w:val="00D033E1"/>
    <w:rsid w:val="00D059B5"/>
    <w:rsid w:val="00D05A1D"/>
    <w:rsid w:val="00D05F14"/>
    <w:rsid w:val="00D06762"/>
    <w:rsid w:val="00D06B04"/>
    <w:rsid w:val="00D14D3E"/>
    <w:rsid w:val="00D206E9"/>
    <w:rsid w:val="00D2098C"/>
    <w:rsid w:val="00D25A5B"/>
    <w:rsid w:val="00D3106E"/>
    <w:rsid w:val="00D32B38"/>
    <w:rsid w:val="00D35EBE"/>
    <w:rsid w:val="00D41BA9"/>
    <w:rsid w:val="00D42028"/>
    <w:rsid w:val="00D51177"/>
    <w:rsid w:val="00D54E84"/>
    <w:rsid w:val="00D624A4"/>
    <w:rsid w:val="00D67DC9"/>
    <w:rsid w:val="00D67F25"/>
    <w:rsid w:val="00D72871"/>
    <w:rsid w:val="00D77C69"/>
    <w:rsid w:val="00D80819"/>
    <w:rsid w:val="00D81605"/>
    <w:rsid w:val="00D82537"/>
    <w:rsid w:val="00D830E1"/>
    <w:rsid w:val="00D846B0"/>
    <w:rsid w:val="00D9137E"/>
    <w:rsid w:val="00D9379B"/>
    <w:rsid w:val="00D945D1"/>
    <w:rsid w:val="00D97346"/>
    <w:rsid w:val="00DA08FE"/>
    <w:rsid w:val="00DA169A"/>
    <w:rsid w:val="00DA196F"/>
    <w:rsid w:val="00DA426E"/>
    <w:rsid w:val="00DB0907"/>
    <w:rsid w:val="00DB19C9"/>
    <w:rsid w:val="00DB1FFD"/>
    <w:rsid w:val="00DB5464"/>
    <w:rsid w:val="00DB6064"/>
    <w:rsid w:val="00DB6FEB"/>
    <w:rsid w:val="00DC5769"/>
    <w:rsid w:val="00DC6692"/>
    <w:rsid w:val="00DD1051"/>
    <w:rsid w:val="00DE35D4"/>
    <w:rsid w:val="00DE5750"/>
    <w:rsid w:val="00DE5852"/>
    <w:rsid w:val="00DE59D6"/>
    <w:rsid w:val="00DF08AD"/>
    <w:rsid w:val="00DF198A"/>
    <w:rsid w:val="00DF2062"/>
    <w:rsid w:val="00DF5014"/>
    <w:rsid w:val="00DF5EB2"/>
    <w:rsid w:val="00DF62C4"/>
    <w:rsid w:val="00DF706C"/>
    <w:rsid w:val="00E01755"/>
    <w:rsid w:val="00E0364C"/>
    <w:rsid w:val="00E04E57"/>
    <w:rsid w:val="00E05080"/>
    <w:rsid w:val="00E065FD"/>
    <w:rsid w:val="00E06A03"/>
    <w:rsid w:val="00E1044C"/>
    <w:rsid w:val="00E12D79"/>
    <w:rsid w:val="00E1531D"/>
    <w:rsid w:val="00E2176E"/>
    <w:rsid w:val="00E223B9"/>
    <w:rsid w:val="00E22458"/>
    <w:rsid w:val="00E23256"/>
    <w:rsid w:val="00E27B02"/>
    <w:rsid w:val="00E3029F"/>
    <w:rsid w:val="00E30663"/>
    <w:rsid w:val="00E31768"/>
    <w:rsid w:val="00E32EE0"/>
    <w:rsid w:val="00E343C4"/>
    <w:rsid w:val="00E35A79"/>
    <w:rsid w:val="00E368D5"/>
    <w:rsid w:val="00E40041"/>
    <w:rsid w:val="00E405C3"/>
    <w:rsid w:val="00E40B88"/>
    <w:rsid w:val="00E41EC1"/>
    <w:rsid w:val="00E42A15"/>
    <w:rsid w:val="00E46254"/>
    <w:rsid w:val="00E467A5"/>
    <w:rsid w:val="00E50571"/>
    <w:rsid w:val="00E50BFC"/>
    <w:rsid w:val="00E5161D"/>
    <w:rsid w:val="00E544E4"/>
    <w:rsid w:val="00E549EB"/>
    <w:rsid w:val="00E5654D"/>
    <w:rsid w:val="00E60202"/>
    <w:rsid w:val="00E614F6"/>
    <w:rsid w:val="00E6323A"/>
    <w:rsid w:val="00E64A53"/>
    <w:rsid w:val="00E64AE0"/>
    <w:rsid w:val="00E65BDA"/>
    <w:rsid w:val="00E67220"/>
    <w:rsid w:val="00E6776D"/>
    <w:rsid w:val="00E677C5"/>
    <w:rsid w:val="00E71116"/>
    <w:rsid w:val="00E7595D"/>
    <w:rsid w:val="00E77372"/>
    <w:rsid w:val="00E773E6"/>
    <w:rsid w:val="00E80616"/>
    <w:rsid w:val="00E806E8"/>
    <w:rsid w:val="00E822F2"/>
    <w:rsid w:val="00E835D5"/>
    <w:rsid w:val="00E8625A"/>
    <w:rsid w:val="00E87944"/>
    <w:rsid w:val="00E9017F"/>
    <w:rsid w:val="00E9206D"/>
    <w:rsid w:val="00EA39A1"/>
    <w:rsid w:val="00EB4BF0"/>
    <w:rsid w:val="00EB5186"/>
    <w:rsid w:val="00EB5E09"/>
    <w:rsid w:val="00EB5EC5"/>
    <w:rsid w:val="00EC4937"/>
    <w:rsid w:val="00EC4EBD"/>
    <w:rsid w:val="00EC7839"/>
    <w:rsid w:val="00ED139E"/>
    <w:rsid w:val="00ED4599"/>
    <w:rsid w:val="00ED747C"/>
    <w:rsid w:val="00EE2D48"/>
    <w:rsid w:val="00EE5985"/>
    <w:rsid w:val="00EE7AC3"/>
    <w:rsid w:val="00EF0AE0"/>
    <w:rsid w:val="00EF20D9"/>
    <w:rsid w:val="00EF26AB"/>
    <w:rsid w:val="00EF3426"/>
    <w:rsid w:val="00EF481F"/>
    <w:rsid w:val="00EF5070"/>
    <w:rsid w:val="00F04932"/>
    <w:rsid w:val="00F06198"/>
    <w:rsid w:val="00F06923"/>
    <w:rsid w:val="00F06E15"/>
    <w:rsid w:val="00F06FD4"/>
    <w:rsid w:val="00F10328"/>
    <w:rsid w:val="00F1204F"/>
    <w:rsid w:val="00F120CC"/>
    <w:rsid w:val="00F179B2"/>
    <w:rsid w:val="00F2107F"/>
    <w:rsid w:val="00F216E8"/>
    <w:rsid w:val="00F23C56"/>
    <w:rsid w:val="00F249C2"/>
    <w:rsid w:val="00F30F61"/>
    <w:rsid w:val="00F331D8"/>
    <w:rsid w:val="00F358E7"/>
    <w:rsid w:val="00F42BE5"/>
    <w:rsid w:val="00F434BE"/>
    <w:rsid w:val="00F443A6"/>
    <w:rsid w:val="00F46849"/>
    <w:rsid w:val="00F5077A"/>
    <w:rsid w:val="00F5206C"/>
    <w:rsid w:val="00F53D94"/>
    <w:rsid w:val="00F55007"/>
    <w:rsid w:val="00F550B0"/>
    <w:rsid w:val="00F5533E"/>
    <w:rsid w:val="00F666FC"/>
    <w:rsid w:val="00F72D70"/>
    <w:rsid w:val="00F73FB7"/>
    <w:rsid w:val="00F77BBD"/>
    <w:rsid w:val="00F96914"/>
    <w:rsid w:val="00FA14DE"/>
    <w:rsid w:val="00FB054A"/>
    <w:rsid w:val="00FB1E45"/>
    <w:rsid w:val="00FB3703"/>
    <w:rsid w:val="00FB374F"/>
    <w:rsid w:val="00FC1233"/>
    <w:rsid w:val="00FC5508"/>
    <w:rsid w:val="00FC7024"/>
    <w:rsid w:val="00FD5DA3"/>
    <w:rsid w:val="00FE2084"/>
    <w:rsid w:val="00FE20FB"/>
    <w:rsid w:val="00FE5998"/>
    <w:rsid w:val="00FE63C1"/>
    <w:rsid w:val="00FE79B6"/>
    <w:rsid w:val="00FF004E"/>
    <w:rsid w:val="00FF0AC6"/>
    <w:rsid w:val="00FF0ADE"/>
    <w:rsid w:val="00FF3062"/>
    <w:rsid w:val="00FF3731"/>
    <w:rsid w:val="00FF4102"/>
    <w:rsid w:val="00FF42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EDD0E"/>
  <w15:docId w15:val="{70C94F2D-AF59-4C7F-8C96-6AECE6D10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rsid w:val="00FE63C1"/>
    <w:pPr>
      <w:spacing w:after="0" w:line="240" w:lineRule="auto"/>
    </w:pPr>
    <w:rPr>
      <w:rFonts w:ascii="Times New Roman" w:eastAsia="Times New Roman" w:hAnsi="Times New Roman" w:cs="Times New Roman"/>
      <w:sz w:val="28"/>
      <w:szCs w:val="24"/>
      <w:lang w:eastAsia="ru-RU"/>
    </w:rPr>
  </w:style>
  <w:style w:type="paragraph" w:styleId="1">
    <w:name w:val="heading 1"/>
    <w:basedOn w:val="a1"/>
    <w:next w:val="a1"/>
    <w:link w:val="10"/>
    <w:uiPriority w:val="9"/>
    <w:rsid w:val="00990F16"/>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aliases w:val="Подзаголовок 1 уровня, Знак2"/>
    <w:basedOn w:val="a1"/>
    <w:next w:val="a1"/>
    <w:link w:val="20"/>
    <w:uiPriority w:val="99"/>
    <w:unhideWhenUsed/>
    <w:rsid w:val="00990F16"/>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aliases w:val="(заголовок в тексте)"/>
    <w:basedOn w:val="a1"/>
    <w:next w:val="a1"/>
    <w:link w:val="30"/>
    <w:uiPriority w:val="9"/>
    <w:unhideWhenUsed/>
    <w:rsid w:val="00990F16"/>
    <w:pPr>
      <w:keepNext/>
      <w:keepLines/>
      <w:spacing w:before="40"/>
      <w:outlineLvl w:val="2"/>
    </w:pPr>
    <w:rPr>
      <w:rFonts w:asciiTheme="majorHAnsi" w:eastAsiaTheme="majorEastAsia" w:hAnsiTheme="majorHAnsi" w:cstheme="majorBidi"/>
      <w:color w:val="1F3763"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990F16"/>
    <w:rPr>
      <w:rFonts w:asciiTheme="majorHAnsi" w:eastAsiaTheme="majorEastAsia" w:hAnsiTheme="majorHAnsi" w:cstheme="majorBidi"/>
      <w:color w:val="2F5496" w:themeColor="accent1" w:themeShade="BF"/>
      <w:sz w:val="32"/>
      <w:szCs w:val="32"/>
    </w:rPr>
  </w:style>
  <w:style w:type="character" w:customStyle="1" w:styleId="20">
    <w:name w:val="Заголовок 2 Знак"/>
    <w:aliases w:val="Подзаголовок 1 уровня Знак, Знак2 Знак"/>
    <w:basedOn w:val="a2"/>
    <w:link w:val="2"/>
    <w:uiPriority w:val="9"/>
    <w:semiHidden/>
    <w:rsid w:val="00990F16"/>
    <w:rPr>
      <w:rFonts w:asciiTheme="majorHAnsi" w:eastAsiaTheme="majorEastAsia" w:hAnsiTheme="majorHAnsi" w:cstheme="majorBidi"/>
      <w:color w:val="2F5496" w:themeColor="accent1" w:themeShade="BF"/>
      <w:sz w:val="26"/>
      <w:szCs w:val="26"/>
    </w:rPr>
  </w:style>
  <w:style w:type="character" w:customStyle="1" w:styleId="30">
    <w:name w:val="Заголовок 3 Знак"/>
    <w:aliases w:val="(заголовок в тексте) Знак"/>
    <w:basedOn w:val="a2"/>
    <w:link w:val="3"/>
    <w:uiPriority w:val="9"/>
    <w:rsid w:val="00990F16"/>
    <w:rPr>
      <w:rFonts w:asciiTheme="majorHAnsi" w:eastAsiaTheme="majorEastAsia" w:hAnsiTheme="majorHAnsi" w:cstheme="majorBidi"/>
      <w:color w:val="1F3763" w:themeColor="accent1" w:themeShade="7F"/>
      <w:sz w:val="24"/>
      <w:szCs w:val="24"/>
    </w:rPr>
  </w:style>
  <w:style w:type="paragraph" w:customStyle="1" w:styleId="a5">
    <w:name w:val="!Оглавление"/>
    <w:basedOn w:val="a1"/>
    <w:link w:val="a6"/>
    <w:autoRedefine/>
    <w:rsid w:val="00B71E79"/>
    <w:pPr>
      <w:spacing w:line="259" w:lineRule="auto"/>
      <w:ind w:firstLine="709"/>
      <w:jc w:val="both"/>
    </w:pPr>
    <w:rPr>
      <w:rFonts w:eastAsiaTheme="minorHAnsi"/>
      <w:szCs w:val="28"/>
      <w:lang w:eastAsia="en-US"/>
    </w:rPr>
  </w:style>
  <w:style w:type="character" w:customStyle="1" w:styleId="a6">
    <w:name w:val="!Оглавление Знак"/>
    <w:basedOn w:val="a2"/>
    <w:link w:val="a5"/>
    <w:rsid w:val="00B71E79"/>
    <w:rPr>
      <w:rFonts w:ascii="Times New Roman" w:hAnsi="Times New Roman" w:cs="Times New Roman"/>
      <w:sz w:val="28"/>
      <w:szCs w:val="28"/>
    </w:rPr>
  </w:style>
  <w:style w:type="paragraph" w:customStyle="1" w:styleId="a7">
    <w:name w:val="!Основной текст"/>
    <w:basedOn w:val="a5"/>
    <w:link w:val="a8"/>
    <w:autoRedefine/>
    <w:qFormat/>
    <w:rsid w:val="0023236C"/>
    <w:pPr>
      <w:spacing w:line="240" w:lineRule="auto"/>
    </w:pPr>
  </w:style>
  <w:style w:type="character" w:customStyle="1" w:styleId="a8">
    <w:name w:val="!Основной текст Знак"/>
    <w:basedOn w:val="a6"/>
    <w:link w:val="a7"/>
    <w:rsid w:val="0023236C"/>
    <w:rPr>
      <w:rFonts w:ascii="Times New Roman" w:hAnsi="Times New Roman" w:cs="Times New Roman"/>
      <w:sz w:val="28"/>
      <w:szCs w:val="28"/>
    </w:rPr>
  </w:style>
  <w:style w:type="paragraph" w:customStyle="1" w:styleId="a9">
    <w:name w:val="!Таблицы"/>
    <w:basedOn w:val="a7"/>
    <w:link w:val="aa"/>
    <w:autoRedefine/>
    <w:rsid w:val="00717966"/>
  </w:style>
  <w:style w:type="character" w:customStyle="1" w:styleId="aa">
    <w:name w:val="!Таблицы Знак"/>
    <w:basedOn w:val="a8"/>
    <w:link w:val="a9"/>
    <w:rsid w:val="00717966"/>
    <w:rPr>
      <w:rFonts w:ascii="Times New Roman" w:hAnsi="Times New Roman" w:cs="Times New Roman"/>
      <w:sz w:val="28"/>
      <w:szCs w:val="28"/>
    </w:rPr>
  </w:style>
  <w:style w:type="paragraph" w:styleId="ab">
    <w:name w:val="footnote text"/>
    <w:basedOn w:val="a1"/>
    <w:link w:val="ac"/>
    <w:uiPriority w:val="99"/>
    <w:unhideWhenUsed/>
    <w:rsid w:val="00C067B0"/>
    <w:rPr>
      <w:sz w:val="20"/>
      <w:szCs w:val="20"/>
    </w:rPr>
  </w:style>
  <w:style w:type="character" w:customStyle="1" w:styleId="ac">
    <w:name w:val="Текст сноски Знак"/>
    <w:basedOn w:val="a2"/>
    <w:link w:val="ab"/>
    <w:uiPriority w:val="99"/>
    <w:rsid w:val="00C067B0"/>
    <w:rPr>
      <w:rFonts w:ascii="Times New Roman" w:eastAsia="Times New Roman" w:hAnsi="Times New Roman" w:cs="Times New Roman"/>
      <w:sz w:val="20"/>
      <w:szCs w:val="20"/>
      <w:lang w:eastAsia="ru-RU"/>
    </w:rPr>
  </w:style>
  <w:style w:type="character" w:styleId="ad">
    <w:name w:val="footnote reference"/>
    <w:basedOn w:val="a2"/>
    <w:uiPriority w:val="99"/>
    <w:semiHidden/>
    <w:unhideWhenUsed/>
    <w:rsid w:val="00C067B0"/>
    <w:rPr>
      <w:vertAlign w:val="superscript"/>
    </w:rPr>
  </w:style>
  <w:style w:type="paragraph" w:customStyle="1" w:styleId="ae">
    <w:name w:val="!обыч"/>
    <w:basedOn w:val="af"/>
    <w:rsid w:val="00C771AA"/>
    <w:pPr>
      <w:widowControl w:val="0"/>
      <w:tabs>
        <w:tab w:val="left" w:pos="993"/>
      </w:tabs>
      <w:autoSpaceDE w:val="0"/>
      <w:autoSpaceDN w:val="0"/>
      <w:adjustRightInd w:val="0"/>
      <w:spacing w:before="120" w:after="120" w:line="360" w:lineRule="auto"/>
      <w:ind w:left="0" w:firstLine="709"/>
      <w:jc w:val="both"/>
    </w:pPr>
    <w:rPr>
      <w:rFonts w:ascii="Times New Roman" w:eastAsia="Calibri" w:hAnsi="Times New Roman" w:cs="Times New Roman"/>
      <w:sz w:val="28"/>
      <w:szCs w:val="28"/>
      <w:lang w:eastAsia="ru-RU"/>
    </w:rPr>
  </w:style>
  <w:style w:type="paragraph" w:styleId="af">
    <w:name w:val="List Paragraph"/>
    <w:basedOn w:val="a1"/>
    <w:link w:val="af0"/>
    <w:uiPriority w:val="34"/>
    <w:rsid w:val="00C771AA"/>
    <w:pPr>
      <w:spacing w:after="160" w:line="259" w:lineRule="auto"/>
      <w:ind w:left="720"/>
      <w:contextualSpacing/>
    </w:pPr>
    <w:rPr>
      <w:rFonts w:asciiTheme="minorHAnsi" w:eastAsiaTheme="minorHAnsi" w:hAnsiTheme="minorHAnsi" w:cstheme="minorBidi"/>
      <w:sz w:val="22"/>
      <w:szCs w:val="22"/>
      <w:lang w:eastAsia="en-US"/>
    </w:rPr>
  </w:style>
  <w:style w:type="paragraph" w:styleId="af1">
    <w:name w:val="header"/>
    <w:basedOn w:val="a1"/>
    <w:link w:val="af2"/>
    <w:uiPriority w:val="99"/>
    <w:unhideWhenUsed/>
    <w:rsid w:val="00C771AA"/>
    <w:pPr>
      <w:tabs>
        <w:tab w:val="center" w:pos="4677"/>
        <w:tab w:val="right" w:pos="9355"/>
      </w:tabs>
    </w:pPr>
  </w:style>
  <w:style w:type="character" w:customStyle="1" w:styleId="af2">
    <w:name w:val="Верхний колонтитул Знак"/>
    <w:basedOn w:val="a2"/>
    <w:link w:val="af1"/>
    <w:uiPriority w:val="99"/>
    <w:rsid w:val="00C771AA"/>
    <w:rPr>
      <w:rFonts w:ascii="Times New Roman" w:eastAsia="Times New Roman" w:hAnsi="Times New Roman" w:cs="Times New Roman"/>
      <w:sz w:val="24"/>
      <w:szCs w:val="24"/>
      <w:lang w:eastAsia="ru-RU"/>
    </w:rPr>
  </w:style>
  <w:style w:type="table" w:styleId="af3">
    <w:name w:val="Table Grid"/>
    <w:basedOn w:val="a3"/>
    <w:uiPriority w:val="99"/>
    <w:rsid w:val="00C71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basedOn w:val="a1"/>
    <w:link w:val="af5"/>
    <w:uiPriority w:val="99"/>
    <w:unhideWhenUsed/>
    <w:rsid w:val="00A83659"/>
    <w:pPr>
      <w:tabs>
        <w:tab w:val="center" w:pos="4677"/>
        <w:tab w:val="right" w:pos="9355"/>
      </w:tabs>
    </w:pPr>
    <w:rPr>
      <w:rFonts w:asciiTheme="minorHAnsi" w:eastAsiaTheme="minorHAnsi" w:hAnsiTheme="minorHAnsi" w:cstheme="minorBidi"/>
      <w:sz w:val="22"/>
      <w:szCs w:val="22"/>
      <w:lang w:eastAsia="en-US"/>
    </w:rPr>
  </w:style>
  <w:style w:type="character" w:customStyle="1" w:styleId="af5">
    <w:name w:val="Нижний колонтитул Знак"/>
    <w:basedOn w:val="a2"/>
    <w:link w:val="af4"/>
    <w:uiPriority w:val="99"/>
    <w:rsid w:val="00A83659"/>
  </w:style>
  <w:style w:type="character" w:customStyle="1" w:styleId="af6">
    <w:name w:val="Цветовое выделение"/>
    <w:uiPriority w:val="99"/>
    <w:rsid w:val="00311BC6"/>
    <w:rPr>
      <w:b/>
      <w:bCs/>
      <w:color w:val="26282F"/>
    </w:rPr>
  </w:style>
  <w:style w:type="paragraph" w:customStyle="1" w:styleId="af7">
    <w:name w:val="Нормальный (таблица)"/>
    <w:basedOn w:val="a1"/>
    <w:next w:val="a1"/>
    <w:uiPriority w:val="99"/>
    <w:rsid w:val="00311BC6"/>
    <w:pPr>
      <w:widowControl w:val="0"/>
      <w:autoSpaceDE w:val="0"/>
      <w:autoSpaceDN w:val="0"/>
      <w:adjustRightInd w:val="0"/>
      <w:jc w:val="both"/>
    </w:pPr>
    <w:rPr>
      <w:rFonts w:ascii="Times New Roman CYR" w:eastAsiaTheme="minorEastAsia" w:hAnsi="Times New Roman CYR" w:cs="Times New Roman CYR"/>
    </w:rPr>
  </w:style>
  <w:style w:type="paragraph" w:customStyle="1" w:styleId="af8">
    <w:name w:val="Прижатый влево"/>
    <w:basedOn w:val="a1"/>
    <w:next w:val="a1"/>
    <w:uiPriority w:val="99"/>
    <w:rsid w:val="00311BC6"/>
    <w:pPr>
      <w:widowControl w:val="0"/>
      <w:autoSpaceDE w:val="0"/>
      <w:autoSpaceDN w:val="0"/>
      <w:adjustRightInd w:val="0"/>
    </w:pPr>
    <w:rPr>
      <w:rFonts w:ascii="Times New Roman CYR" w:eastAsiaTheme="minorEastAsia" w:hAnsi="Times New Roman CYR" w:cs="Times New Roman CYR"/>
    </w:rPr>
  </w:style>
  <w:style w:type="paragraph" w:customStyle="1" w:styleId="13">
    <w:name w:val="!Табл_13"/>
    <w:basedOn w:val="a1"/>
    <w:link w:val="130"/>
    <w:rsid w:val="00544CE9"/>
    <w:pPr>
      <w:widowControl w:val="0"/>
      <w:tabs>
        <w:tab w:val="left" w:pos="993"/>
      </w:tabs>
      <w:autoSpaceDE w:val="0"/>
      <w:autoSpaceDN w:val="0"/>
      <w:adjustRightInd w:val="0"/>
      <w:spacing w:before="120" w:after="120"/>
      <w:contextualSpacing/>
      <w:jc w:val="both"/>
    </w:pPr>
    <w:rPr>
      <w:rFonts w:eastAsia="Calibri"/>
      <w:szCs w:val="28"/>
    </w:rPr>
  </w:style>
  <w:style w:type="character" w:customStyle="1" w:styleId="130">
    <w:name w:val="!Табл_13 Знак"/>
    <w:basedOn w:val="a2"/>
    <w:link w:val="13"/>
    <w:rsid w:val="00544CE9"/>
    <w:rPr>
      <w:rFonts w:ascii="Times New Roman" w:eastAsia="Calibri" w:hAnsi="Times New Roman" w:cs="Times New Roman"/>
      <w:sz w:val="28"/>
      <w:szCs w:val="28"/>
      <w:lang w:eastAsia="ru-RU"/>
    </w:rPr>
  </w:style>
  <w:style w:type="paragraph" w:styleId="11">
    <w:name w:val="toc 1"/>
    <w:basedOn w:val="a1"/>
    <w:next w:val="a1"/>
    <w:autoRedefine/>
    <w:uiPriority w:val="39"/>
    <w:unhideWhenUsed/>
    <w:rsid w:val="00990F16"/>
    <w:pPr>
      <w:spacing w:after="100" w:line="259" w:lineRule="auto"/>
    </w:pPr>
    <w:rPr>
      <w:rFonts w:asciiTheme="minorHAnsi" w:eastAsiaTheme="minorHAnsi" w:hAnsiTheme="minorHAnsi" w:cstheme="minorBidi"/>
      <w:sz w:val="22"/>
      <w:szCs w:val="22"/>
      <w:lang w:eastAsia="en-US"/>
    </w:rPr>
  </w:style>
  <w:style w:type="paragraph" w:styleId="21">
    <w:name w:val="toc 2"/>
    <w:basedOn w:val="a1"/>
    <w:next w:val="a1"/>
    <w:autoRedefine/>
    <w:uiPriority w:val="39"/>
    <w:unhideWhenUsed/>
    <w:rsid w:val="00990F16"/>
    <w:pPr>
      <w:spacing w:after="100" w:line="259" w:lineRule="auto"/>
      <w:ind w:left="220"/>
    </w:pPr>
    <w:rPr>
      <w:rFonts w:asciiTheme="minorHAnsi" w:eastAsiaTheme="minorEastAsia" w:hAnsiTheme="minorHAnsi" w:cstheme="minorBidi"/>
      <w:sz w:val="22"/>
      <w:szCs w:val="22"/>
    </w:rPr>
  </w:style>
  <w:style w:type="paragraph" w:styleId="31">
    <w:name w:val="toc 3"/>
    <w:basedOn w:val="a1"/>
    <w:next w:val="a1"/>
    <w:autoRedefine/>
    <w:uiPriority w:val="39"/>
    <w:unhideWhenUsed/>
    <w:rsid w:val="00990F16"/>
    <w:pPr>
      <w:spacing w:after="100" w:line="259" w:lineRule="auto"/>
      <w:ind w:left="440"/>
    </w:pPr>
    <w:rPr>
      <w:rFonts w:asciiTheme="minorHAnsi" w:eastAsiaTheme="minorEastAsia" w:hAnsiTheme="minorHAnsi" w:cstheme="minorBidi"/>
      <w:sz w:val="22"/>
      <w:szCs w:val="22"/>
    </w:rPr>
  </w:style>
  <w:style w:type="paragraph" w:styleId="4">
    <w:name w:val="toc 4"/>
    <w:basedOn w:val="a1"/>
    <w:next w:val="a1"/>
    <w:autoRedefine/>
    <w:uiPriority w:val="39"/>
    <w:unhideWhenUsed/>
    <w:rsid w:val="00990F16"/>
    <w:pPr>
      <w:spacing w:after="100" w:line="259" w:lineRule="auto"/>
      <w:ind w:left="660"/>
    </w:pPr>
    <w:rPr>
      <w:rFonts w:asciiTheme="minorHAnsi" w:eastAsiaTheme="minorEastAsia" w:hAnsiTheme="minorHAnsi" w:cstheme="minorBidi"/>
      <w:sz w:val="22"/>
      <w:szCs w:val="22"/>
    </w:rPr>
  </w:style>
  <w:style w:type="paragraph" w:styleId="5">
    <w:name w:val="toc 5"/>
    <w:basedOn w:val="a1"/>
    <w:next w:val="a1"/>
    <w:autoRedefine/>
    <w:uiPriority w:val="39"/>
    <w:unhideWhenUsed/>
    <w:rsid w:val="00990F16"/>
    <w:pPr>
      <w:spacing w:after="100" w:line="259" w:lineRule="auto"/>
      <w:ind w:left="880"/>
    </w:pPr>
    <w:rPr>
      <w:rFonts w:asciiTheme="minorHAnsi" w:eastAsiaTheme="minorEastAsia" w:hAnsiTheme="minorHAnsi" w:cstheme="minorBidi"/>
      <w:sz w:val="22"/>
      <w:szCs w:val="22"/>
    </w:rPr>
  </w:style>
  <w:style w:type="paragraph" w:styleId="6">
    <w:name w:val="toc 6"/>
    <w:basedOn w:val="a1"/>
    <w:next w:val="a1"/>
    <w:autoRedefine/>
    <w:uiPriority w:val="39"/>
    <w:unhideWhenUsed/>
    <w:rsid w:val="00990F16"/>
    <w:pPr>
      <w:spacing w:after="100" w:line="259" w:lineRule="auto"/>
      <w:ind w:left="1100"/>
    </w:pPr>
    <w:rPr>
      <w:rFonts w:asciiTheme="minorHAnsi" w:eastAsiaTheme="minorEastAsia" w:hAnsiTheme="minorHAnsi" w:cstheme="minorBidi"/>
      <w:sz w:val="22"/>
      <w:szCs w:val="22"/>
    </w:rPr>
  </w:style>
  <w:style w:type="paragraph" w:styleId="7">
    <w:name w:val="toc 7"/>
    <w:basedOn w:val="a1"/>
    <w:next w:val="a1"/>
    <w:autoRedefine/>
    <w:uiPriority w:val="39"/>
    <w:unhideWhenUsed/>
    <w:rsid w:val="00990F16"/>
    <w:pPr>
      <w:spacing w:after="100" w:line="259" w:lineRule="auto"/>
      <w:ind w:left="1320"/>
    </w:pPr>
    <w:rPr>
      <w:rFonts w:asciiTheme="minorHAnsi" w:eastAsiaTheme="minorEastAsia" w:hAnsiTheme="minorHAnsi" w:cstheme="minorBidi"/>
      <w:sz w:val="22"/>
      <w:szCs w:val="22"/>
    </w:rPr>
  </w:style>
  <w:style w:type="paragraph" w:styleId="8">
    <w:name w:val="toc 8"/>
    <w:basedOn w:val="a1"/>
    <w:next w:val="a1"/>
    <w:autoRedefine/>
    <w:uiPriority w:val="39"/>
    <w:unhideWhenUsed/>
    <w:rsid w:val="00990F16"/>
    <w:pPr>
      <w:spacing w:after="100" w:line="259" w:lineRule="auto"/>
      <w:ind w:left="1540"/>
    </w:pPr>
    <w:rPr>
      <w:rFonts w:asciiTheme="minorHAnsi" w:eastAsiaTheme="minorEastAsia" w:hAnsiTheme="minorHAnsi" w:cstheme="minorBidi"/>
      <w:sz w:val="22"/>
      <w:szCs w:val="22"/>
    </w:rPr>
  </w:style>
  <w:style w:type="paragraph" w:styleId="9">
    <w:name w:val="toc 9"/>
    <w:basedOn w:val="a1"/>
    <w:next w:val="a1"/>
    <w:autoRedefine/>
    <w:uiPriority w:val="39"/>
    <w:unhideWhenUsed/>
    <w:rsid w:val="00990F16"/>
    <w:pPr>
      <w:spacing w:after="100" w:line="259" w:lineRule="auto"/>
      <w:ind w:left="1760"/>
    </w:pPr>
    <w:rPr>
      <w:rFonts w:asciiTheme="minorHAnsi" w:eastAsiaTheme="minorEastAsia" w:hAnsiTheme="minorHAnsi" w:cstheme="minorBidi"/>
      <w:sz w:val="22"/>
      <w:szCs w:val="22"/>
    </w:rPr>
  </w:style>
  <w:style w:type="character" w:styleId="af9">
    <w:name w:val="Hyperlink"/>
    <w:basedOn w:val="a2"/>
    <w:uiPriority w:val="99"/>
    <w:unhideWhenUsed/>
    <w:rsid w:val="00990F16"/>
    <w:rPr>
      <w:color w:val="0563C1" w:themeColor="hyperlink"/>
      <w:u w:val="single"/>
    </w:rPr>
  </w:style>
  <w:style w:type="character" w:customStyle="1" w:styleId="12">
    <w:name w:val="Неразрешенное упоминание1"/>
    <w:basedOn w:val="a2"/>
    <w:uiPriority w:val="99"/>
    <w:semiHidden/>
    <w:unhideWhenUsed/>
    <w:rsid w:val="00990F16"/>
    <w:rPr>
      <w:color w:val="605E5C"/>
      <w:shd w:val="clear" w:color="auto" w:fill="E1DFDD"/>
    </w:rPr>
  </w:style>
  <w:style w:type="paragraph" w:styleId="afa">
    <w:name w:val="Balloon Text"/>
    <w:basedOn w:val="a1"/>
    <w:link w:val="afb"/>
    <w:uiPriority w:val="99"/>
    <w:semiHidden/>
    <w:unhideWhenUsed/>
    <w:rsid w:val="00EF481F"/>
    <w:rPr>
      <w:rFonts w:ascii="Segoe UI" w:hAnsi="Segoe UI" w:cs="Segoe UI"/>
      <w:sz w:val="18"/>
      <w:szCs w:val="18"/>
    </w:rPr>
  </w:style>
  <w:style w:type="character" w:customStyle="1" w:styleId="afb">
    <w:name w:val="Текст выноски Знак"/>
    <w:basedOn w:val="a2"/>
    <w:link w:val="afa"/>
    <w:uiPriority w:val="99"/>
    <w:semiHidden/>
    <w:rsid w:val="00EF481F"/>
    <w:rPr>
      <w:rFonts w:ascii="Segoe UI" w:hAnsi="Segoe UI" w:cs="Segoe UI"/>
      <w:sz w:val="18"/>
      <w:szCs w:val="18"/>
    </w:rPr>
  </w:style>
  <w:style w:type="character" w:styleId="afc">
    <w:name w:val="annotation reference"/>
    <w:basedOn w:val="a2"/>
    <w:uiPriority w:val="99"/>
    <w:semiHidden/>
    <w:unhideWhenUsed/>
    <w:rsid w:val="00BD4292"/>
    <w:rPr>
      <w:sz w:val="16"/>
      <w:szCs w:val="16"/>
    </w:rPr>
  </w:style>
  <w:style w:type="paragraph" w:styleId="afd">
    <w:name w:val="annotation text"/>
    <w:basedOn w:val="a1"/>
    <w:link w:val="afe"/>
    <w:uiPriority w:val="99"/>
    <w:semiHidden/>
    <w:unhideWhenUsed/>
    <w:rsid w:val="00BD4292"/>
    <w:rPr>
      <w:sz w:val="20"/>
      <w:szCs w:val="20"/>
    </w:rPr>
  </w:style>
  <w:style w:type="character" w:customStyle="1" w:styleId="afe">
    <w:name w:val="Текст примечания Знак"/>
    <w:basedOn w:val="a2"/>
    <w:link w:val="afd"/>
    <w:uiPriority w:val="99"/>
    <w:semiHidden/>
    <w:rsid w:val="00BD4292"/>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semiHidden/>
    <w:unhideWhenUsed/>
    <w:rsid w:val="00BD4292"/>
    <w:rPr>
      <w:b/>
      <w:bCs/>
    </w:rPr>
  </w:style>
  <w:style w:type="character" w:customStyle="1" w:styleId="aff0">
    <w:name w:val="Тема примечания Знак"/>
    <w:basedOn w:val="afe"/>
    <w:link w:val="aff"/>
    <w:uiPriority w:val="99"/>
    <w:semiHidden/>
    <w:rsid w:val="00BD4292"/>
    <w:rPr>
      <w:rFonts w:ascii="Times New Roman" w:eastAsia="Times New Roman" w:hAnsi="Times New Roman" w:cs="Times New Roman"/>
      <w:b/>
      <w:bCs/>
      <w:sz w:val="20"/>
      <w:szCs w:val="20"/>
      <w:lang w:eastAsia="ru-RU"/>
    </w:rPr>
  </w:style>
  <w:style w:type="paragraph" w:customStyle="1" w:styleId="aff1">
    <w:name w:val="!табл"/>
    <w:basedOn w:val="af"/>
    <w:link w:val="aff2"/>
    <w:rsid w:val="002630DF"/>
    <w:pPr>
      <w:widowControl w:val="0"/>
      <w:tabs>
        <w:tab w:val="left" w:pos="993"/>
      </w:tabs>
      <w:autoSpaceDE w:val="0"/>
      <w:autoSpaceDN w:val="0"/>
      <w:adjustRightInd w:val="0"/>
      <w:spacing w:before="120" w:after="120" w:line="240" w:lineRule="auto"/>
      <w:ind w:left="0"/>
      <w:jc w:val="both"/>
    </w:pPr>
    <w:rPr>
      <w:rFonts w:ascii="Times New Roman" w:eastAsia="Calibri" w:hAnsi="Times New Roman" w:cs="Times New Roman"/>
      <w:sz w:val="28"/>
      <w:szCs w:val="28"/>
      <w:lang w:eastAsia="ru-RU"/>
    </w:rPr>
  </w:style>
  <w:style w:type="character" w:customStyle="1" w:styleId="aff2">
    <w:name w:val="!табл Знак"/>
    <w:basedOn w:val="a2"/>
    <w:link w:val="aff1"/>
    <w:rsid w:val="002630DF"/>
    <w:rPr>
      <w:rFonts w:ascii="Times New Roman" w:eastAsia="Calibri" w:hAnsi="Times New Roman" w:cs="Times New Roman"/>
      <w:sz w:val="28"/>
      <w:szCs w:val="28"/>
      <w:lang w:eastAsia="ru-RU"/>
    </w:rPr>
  </w:style>
  <w:style w:type="character" w:customStyle="1" w:styleId="aff3">
    <w:name w:val="Гипертекстовая ссылка"/>
    <w:basedOn w:val="af6"/>
    <w:uiPriority w:val="99"/>
    <w:rsid w:val="00F2107F"/>
    <w:rPr>
      <w:b w:val="0"/>
      <w:bCs w:val="0"/>
      <w:color w:val="106BBE"/>
    </w:rPr>
  </w:style>
  <w:style w:type="character" w:customStyle="1" w:styleId="22">
    <w:name w:val="Неразрешенное упоминание2"/>
    <w:basedOn w:val="a2"/>
    <w:uiPriority w:val="99"/>
    <w:semiHidden/>
    <w:unhideWhenUsed/>
    <w:rsid w:val="006B6F51"/>
    <w:rPr>
      <w:color w:val="605E5C"/>
      <w:shd w:val="clear" w:color="auto" w:fill="E1DFDD"/>
    </w:rPr>
  </w:style>
  <w:style w:type="character" w:styleId="aff4">
    <w:name w:val="FollowedHyperlink"/>
    <w:basedOn w:val="a2"/>
    <w:uiPriority w:val="99"/>
    <w:semiHidden/>
    <w:unhideWhenUsed/>
    <w:rsid w:val="00BB034E"/>
    <w:rPr>
      <w:color w:val="954F72" w:themeColor="followedHyperlink"/>
      <w:u w:val="single"/>
    </w:rPr>
  </w:style>
  <w:style w:type="character" w:styleId="aff5">
    <w:name w:val="Placeholder Text"/>
    <w:basedOn w:val="a2"/>
    <w:uiPriority w:val="99"/>
    <w:semiHidden/>
    <w:rsid w:val="00A34956"/>
    <w:rPr>
      <w:color w:val="808080"/>
    </w:rPr>
  </w:style>
  <w:style w:type="paragraph" w:customStyle="1" w:styleId="a">
    <w:name w:val="!Табуляция"/>
    <w:basedOn w:val="a7"/>
    <w:link w:val="aff6"/>
    <w:autoRedefine/>
    <w:rsid w:val="00FB374F"/>
    <w:pPr>
      <w:numPr>
        <w:numId w:val="31"/>
      </w:numPr>
    </w:pPr>
  </w:style>
  <w:style w:type="character" w:customStyle="1" w:styleId="aff6">
    <w:name w:val="!Табуляция Знак"/>
    <w:basedOn w:val="a8"/>
    <w:link w:val="a"/>
    <w:rsid w:val="00FB374F"/>
    <w:rPr>
      <w:rFonts w:ascii="Times New Roman" w:hAnsi="Times New Roman" w:cs="Times New Roman"/>
      <w:b w:val="0"/>
      <w:sz w:val="28"/>
      <w:szCs w:val="28"/>
    </w:rPr>
  </w:style>
  <w:style w:type="paragraph" w:customStyle="1" w:styleId="msonormal0">
    <w:name w:val="msonormal"/>
    <w:basedOn w:val="a1"/>
    <w:rsid w:val="00F53D94"/>
    <w:pPr>
      <w:spacing w:before="100" w:beforeAutospacing="1" w:after="100" w:afterAutospacing="1"/>
    </w:pPr>
    <w:rPr>
      <w:sz w:val="24"/>
    </w:rPr>
  </w:style>
  <w:style w:type="paragraph" w:customStyle="1" w:styleId="xl63">
    <w:name w:val="xl63"/>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4">
    <w:name w:val="xl64"/>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65">
    <w:name w:val="xl65"/>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6">
    <w:name w:val="xl66"/>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7">
    <w:name w:val="xl67"/>
    <w:basedOn w:val="a1"/>
    <w:rsid w:val="00F53D94"/>
    <w:pPr>
      <w:spacing w:before="100" w:beforeAutospacing="1" w:after="100" w:afterAutospacing="1"/>
      <w:textAlignment w:val="top"/>
    </w:pPr>
    <w:rPr>
      <w:sz w:val="24"/>
    </w:rPr>
  </w:style>
  <w:style w:type="paragraph" w:customStyle="1" w:styleId="xl68">
    <w:name w:val="xl68"/>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69">
    <w:name w:val="xl69"/>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rPr>
  </w:style>
  <w:style w:type="paragraph" w:customStyle="1" w:styleId="xl70">
    <w:name w:val="xl70"/>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2">
    <w:name w:val="xl72"/>
    <w:basedOn w:val="a1"/>
    <w:rsid w:val="00F53D94"/>
    <w:pPr>
      <w:pBdr>
        <w:top w:val="single" w:sz="4" w:space="0" w:color="auto"/>
        <w:left w:val="single" w:sz="4" w:space="0" w:color="auto"/>
        <w:bottom w:val="single" w:sz="4" w:space="0" w:color="auto"/>
      </w:pBdr>
      <w:spacing w:before="100" w:beforeAutospacing="1" w:after="100" w:afterAutospacing="1"/>
      <w:jc w:val="center"/>
      <w:textAlignment w:val="center"/>
    </w:pPr>
    <w:rPr>
      <w:sz w:val="24"/>
    </w:rPr>
  </w:style>
  <w:style w:type="paragraph" w:customStyle="1" w:styleId="xl73">
    <w:name w:val="xl73"/>
    <w:basedOn w:val="a1"/>
    <w:rsid w:val="00F53D94"/>
    <w:pPr>
      <w:pBdr>
        <w:top w:val="single" w:sz="4" w:space="0" w:color="auto"/>
        <w:bottom w:val="single" w:sz="4" w:space="0" w:color="auto"/>
      </w:pBdr>
      <w:spacing w:before="100" w:beforeAutospacing="1" w:after="100" w:afterAutospacing="1"/>
      <w:jc w:val="center"/>
      <w:textAlignment w:val="center"/>
    </w:pPr>
    <w:rPr>
      <w:sz w:val="24"/>
    </w:rPr>
  </w:style>
  <w:style w:type="paragraph" w:customStyle="1" w:styleId="xl74">
    <w:name w:val="xl74"/>
    <w:basedOn w:val="a1"/>
    <w:rsid w:val="00F53D94"/>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1">
    <w:name w:val="xl71"/>
    <w:basedOn w:val="a1"/>
    <w:rsid w:val="00636E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5">
    <w:name w:val="xl75"/>
    <w:basedOn w:val="a1"/>
    <w:rsid w:val="00636EDC"/>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6">
    <w:name w:val="xl76"/>
    <w:basedOn w:val="a1"/>
    <w:rsid w:val="00636E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210">
    <w:name w:val="Заголовок 21"/>
    <w:basedOn w:val="a1"/>
    <w:next w:val="a1"/>
    <w:uiPriority w:val="9"/>
    <w:semiHidden/>
    <w:unhideWhenUsed/>
    <w:qFormat/>
    <w:rsid w:val="005B2D03"/>
    <w:pPr>
      <w:keepNext/>
      <w:keepLines/>
      <w:spacing w:before="40" w:line="259" w:lineRule="auto"/>
      <w:ind w:firstLine="709"/>
      <w:outlineLvl w:val="1"/>
    </w:pPr>
    <w:rPr>
      <w:rFonts w:ascii="Calibri Light" w:hAnsi="Calibri Light"/>
      <w:color w:val="2E74B5"/>
      <w:sz w:val="26"/>
      <w:szCs w:val="26"/>
      <w:lang w:eastAsia="en-US"/>
    </w:rPr>
  </w:style>
  <w:style w:type="character" w:customStyle="1" w:styleId="af0">
    <w:name w:val="Абзац списка Знак"/>
    <w:basedOn w:val="a2"/>
    <w:link w:val="af"/>
    <w:uiPriority w:val="34"/>
    <w:rsid w:val="005B2D03"/>
  </w:style>
  <w:style w:type="character" w:customStyle="1" w:styleId="23">
    <w:name w:val="Основной текст (2)_"/>
    <w:basedOn w:val="a2"/>
    <w:link w:val="24"/>
    <w:rsid w:val="005B2D03"/>
    <w:rPr>
      <w:rFonts w:ascii="Times New Roman" w:eastAsia="Times New Roman" w:hAnsi="Times New Roman" w:cs="Times New Roman"/>
      <w:sz w:val="26"/>
      <w:szCs w:val="26"/>
      <w:shd w:val="clear" w:color="auto" w:fill="FFFFFF"/>
    </w:rPr>
  </w:style>
  <w:style w:type="paragraph" w:customStyle="1" w:styleId="24">
    <w:name w:val="Основной текст (2)"/>
    <w:basedOn w:val="a1"/>
    <w:link w:val="23"/>
    <w:rsid w:val="005B2D03"/>
    <w:pPr>
      <w:widowControl w:val="0"/>
      <w:shd w:val="clear" w:color="auto" w:fill="FFFFFF"/>
      <w:spacing w:before="420" w:line="446" w:lineRule="exact"/>
      <w:ind w:firstLine="709"/>
      <w:jc w:val="both"/>
    </w:pPr>
    <w:rPr>
      <w:sz w:val="26"/>
      <w:szCs w:val="26"/>
      <w:lang w:eastAsia="en-US"/>
    </w:rPr>
  </w:style>
  <w:style w:type="character" w:customStyle="1" w:styleId="211">
    <w:name w:val="Заголовок 2 Знак1"/>
    <w:basedOn w:val="a2"/>
    <w:uiPriority w:val="9"/>
    <w:semiHidden/>
    <w:rsid w:val="005B2D03"/>
    <w:rPr>
      <w:rFonts w:ascii="Cambria" w:eastAsia="Times New Roman" w:hAnsi="Cambria" w:cs="Times New Roman"/>
      <w:color w:val="365F91"/>
      <w:sz w:val="26"/>
      <w:szCs w:val="26"/>
    </w:rPr>
  </w:style>
  <w:style w:type="paragraph" w:customStyle="1" w:styleId="xl77">
    <w:name w:val="xl77"/>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rFonts w:ascii="Arial" w:hAnsi="Arial" w:cs="Arial"/>
      <w:sz w:val="16"/>
      <w:szCs w:val="16"/>
    </w:rPr>
  </w:style>
  <w:style w:type="paragraph" w:customStyle="1" w:styleId="xl78">
    <w:name w:val="xl7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79">
    <w:name w:val="xl79"/>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sz w:val="24"/>
    </w:rPr>
  </w:style>
  <w:style w:type="paragraph" w:customStyle="1" w:styleId="xl80">
    <w:name w:val="xl80"/>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1">
    <w:name w:val="xl81"/>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textAlignment w:val="top"/>
    </w:pPr>
    <w:rPr>
      <w:rFonts w:ascii="Arial" w:hAnsi="Arial" w:cs="Arial"/>
      <w:sz w:val="16"/>
      <w:szCs w:val="16"/>
    </w:rPr>
  </w:style>
  <w:style w:type="paragraph" w:customStyle="1" w:styleId="xl82">
    <w:name w:val="xl82"/>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3">
    <w:name w:val="xl83"/>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4">
    <w:name w:val="xl84"/>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5">
    <w:name w:val="xl85"/>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pPr>
    <w:rPr>
      <w:sz w:val="24"/>
    </w:rPr>
  </w:style>
  <w:style w:type="paragraph" w:customStyle="1" w:styleId="xl86">
    <w:name w:val="xl86"/>
    <w:basedOn w:val="a1"/>
    <w:rsid w:val="005B2D03"/>
    <w:pPr>
      <w:shd w:val="clear" w:color="000000" w:fill="FFFF00"/>
      <w:spacing w:before="100" w:beforeAutospacing="1" w:after="100" w:afterAutospacing="1"/>
      <w:ind w:firstLine="709"/>
    </w:pPr>
    <w:rPr>
      <w:sz w:val="24"/>
    </w:rPr>
  </w:style>
  <w:style w:type="paragraph" w:customStyle="1" w:styleId="xl87">
    <w:name w:val="xl87"/>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88">
    <w:name w:val="xl88"/>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textAlignment w:val="top"/>
    </w:pPr>
    <w:rPr>
      <w:rFonts w:ascii="Arial" w:hAnsi="Arial" w:cs="Arial"/>
      <w:sz w:val="16"/>
      <w:szCs w:val="16"/>
    </w:rPr>
  </w:style>
  <w:style w:type="paragraph" w:customStyle="1" w:styleId="xl89">
    <w:name w:val="xl89"/>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0">
    <w:name w:val="xl90"/>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1">
    <w:name w:val="xl91"/>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2">
    <w:name w:val="xl92"/>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pPr>
    <w:rPr>
      <w:sz w:val="24"/>
    </w:rPr>
  </w:style>
  <w:style w:type="paragraph" w:customStyle="1" w:styleId="xl93">
    <w:name w:val="xl93"/>
    <w:basedOn w:val="a1"/>
    <w:rsid w:val="005B2D03"/>
    <w:pPr>
      <w:shd w:val="clear" w:color="000000" w:fill="99CC00"/>
      <w:spacing w:before="100" w:beforeAutospacing="1" w:after="100" w:afterAutospacing="1"/>
      <w:ind w:firstLine="709"/>
    </w:pPr>
    <w:rPr>
      <w:sz w:val="24"/>
    </w:rPr>
  </w:style>
  <w:style w:type="paragraph" w:customStyle="1" w:styleId="xl94">
    <w:name w:val="xl94"/>
    <w:basedOn w:val="a1"/>
    <w:rsid w:val="005B2D03"/>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95">
    <w:name w:val="xl95"/>
    <w:basedOn w:val="a1"/>
    <w:rsid w:val="005B2D03"/>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96">
    <w:name w:val="xl96"/>
    <w:basedOn w:val="a1"/>
    <w:rsid w:val="005B2D03"/>
    <w:pPr>
      <w:pBdr>
        <w:top w:val="single" w:sz="4" w:space="0" w:color="auto"/>
        <w:left w:val="single" w:sz="4" w:space="0" w:color="auto"/>
        <w:bottom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7">
    <w:name w:val="xl97"/>
    <w:basedOn w:val="a1"/>
    <w:rsid w:val="005B2D03"/>
    <w:pPr>
      <w:pBdr>
        <w:top w:val="single" w:sz="4" w:space="0" w:color="auto"/>
        <w:bottom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8">
    <w:name w:val="xl98"/>
    <w:basedOn w:val="a1"/>
    <w:rsid w:val="005B2D03"/>
    <w:pPr>
      <w:pBdr>
        <w:top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9">
    <w:name w:val="xl99"/>
    <w:basedOn w:val="a1"/>
    <w:rsid w:val="005B2D03"/>
    <w:pPr>
      <w:pBdr>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0">
    <w:name w:val="xl100"/>
    <w:basedOn w:val="a1"/>
    <w:rsid w:val="005B2D03"/>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1">
    <w:name w:val="xl101"/>
    <w:basedOn w:val="a1"/>
    <w:rsid w:val="005B2D03"/>
    <w:pPr>
      <w:pBdr>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2">
    <w:name w:val="xl102"/>
    <w:basedOn w:val="a1"/>
    <w:rsid w:val="005B2D03"/>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3">
    <w:name w:val="xl103"/>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pPr>
    <w:rPr>
      <w:sz w:val="24"/>
    </w:rPr>
  </w:style>
  <w:style w:type="paragraph" w:customStyle="1" w:styleId="xl104">
    <w:name w:val="xl104"/>
    <w:basedOn w:val="a1"/>
    <w:rsid w:val="005B2D03"/>
    <w:pPr>
      <w:pBdr>
        <w:top w:val="single" w:sz="4" w:space="0" w:color="auto"/>
        <w:bottom w:val="single" w:sz="4" w:space="0" w:color="auto"/>
      </w:pBdr>
      <w:spacing w:before="100" w:beforeAutospacing="1" w:after="100" w:afterAutospacing="1"/>
      <w:ind w:firstLine="709"/>
      <w:jc w:val="center"/>
    </w:pPr>
    <w:rPr>
      <w:sz w:val="24"/>
    </w:rPr>
  </w:style>
  <w:style w:type="paragraph" w:customStyle="1" w:styleId="xl105">
    <w:name w:val="xl105"/>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pPr>
    <w:rPr>
      <w:sz w:val="24"/>
    </w:rPr>
  </w:style>
  <w:style w:type="paragraph" w:customStyle="1" w:styleId="xl106">
    <w:name w:val="xl106"/>
    <w:basedOn w:val="a1"/>
    <w:rsid w:val="005B2D03"/>
    <w:pPr>
      <w:pBdr>
        <w:top w:val="single" w:sz="4" w:space="0" w:color="auto"/>
        <w:left w:val="single" w:sz="4" w:space="0" w:color="auto"/>
        <w:bottom w:val="single" w:sz="4" w:space="0" w:color="auto"/>
      </w:pBdr>
      <w:shd w:val="clear" w:color="000000" w:fill="CCFFCC"/>
      <w:spacing w:before="100" w:beforeAutospacing="1" w:after="100" w:afterAutospacing="1"/>
      <w:ind w:firstLine="709"/>
      <w:jc w:val="center"/>
      <w:textAlignment w:val="center"/>
    </w:pPr>
    <w:rPr>
      <w:b/>
      <w:bCs/>
      <w:sz w:val="24"/>
    </w:rPr>
  </w:style>
  <w:style w:type="paragraph" w:customStyle="1" w:styleId="xl107">
    <w:name w:val="xl107"/>
    <w:basedOn w:val="a1"/>
    <w:rsid w:val="005B2D03"/>
    <w:pPr>
      <w:pBdr>
        <w:top w:val="single" w:sz="4" w:space="0" w:color="auto"/>
        <w:bottom w:val="single" w:sz="4" w:space="0" w:color="auto"/>
      </w:pBdr>
      <w:shd w:val="clear" w:color="000000" w:fill="CCFFCC"/>
      <w:spacing w:before="100" w:beforeAutospacing="1" w:after="100" w:afterAutospacing="1"/>
      <w:ind w:firstLine="709"/>
      <w:jc w:val="center"/>
      <w:textAlignment w:val="center"/>
    </w:pPr>
    <w:rPr>
      <w:b/>
      <w:bCs/>
      <w:sz w:val="24"/>
    </w:rPr>
  </w:style>
  <w:style w:type="paragraph" w:customStyle="1" w:styleId="aff7">
    <w:name w:val="!огл"/>
    <w:basedOn w:val="a1"/>
    <w:link w:val="aff8"/>
    <w:autoRedefine/>
    <w:rsid w:val="00921832"/>
    <w:pPr>
      <w:ind w:firstLine="709"/>
      <w:jc w:val="both"/>
    </w:pPr>
    <w:rPr>
      <w:rFonts w:eastAsia="Calibri"/>
      <w:szCs w:val="28"/>
      <w:lang w:eastAsia="en-US"/>
    </w:rPr>
  </w:style>
  <w:style w:type="character" w:customStyle="1" w:styleId="aff8">
    <w:name w:val="!огл Знак"/>
    <w:basedOn w:val="a2"/>
    <w:link w:val="aff7"/>
    <w:rsid w:val="00921832"/>
    <w:rPr>
      <w:rFonts w:ascii="Times New Roman" w:eastAsia="Calibri" w:hAnsi="Times New Roman" w:cs="Times New Roman"/>
      <w:sz w:val="28"/>
      <w:szCs w:val="28"/>
    </w:rPr>
  </w:style>
  <w:style w:type="table" w:customStyle="1" w:styleId="TableNormal1">
    <w:name w:val="Table Normal1"/>
    <w:uiPriority w:val="99"/>
    <w:semiHidden/>
    <w:rsid w:val="005B2D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f9">
    <w:name w:val="Body Text"/>
    <w:basedOn w:val="a1"/>
    <w:link w:val="affa"/>
    <w:uiPriority w:val="99"/>
    <w:rsid w:val="005B2D03"/>
    <w:pPr>
      <w:widowControl w:val="0"/>
      <w:autoSpaceDE w:val="0"/>
      <w:autoSpaceDN w:val="0"/>
      <w:ind w:left="160" w:firstLine="709"/>
    </w:pPr>
    <w:rPr>
      <w:rFonts w:ascii="Arial" w:eastAsia="Calibri" w:hAnsi="Arial" w:cs="Arial"/>
      <w:szCs w:val="28"/>
      <w:lang w:val="en-US" w:eastAsia="en-US"/>
    </w:rPr>
  </w:style>
  <w:style w:type="character" w:customStyle="1" w:styleId="affa">
    <w:name w:val="Основной текст Знак"/>
    <w:basedOn w:val="a2"/>
    <w:link w:val="aff9"/>
    <w:uiPriority w:val="99"/>
    <w:rsid w:val="005B2D03"/>
    <w:rPr>
      <w:rFonts w:ascii="Arial" w:eastAsia="Calibri" w:hAnsi="Arial" w:cs="Arial"/>
      <w:sz w:val="28"/>
      <w:szCs w:val="28"/>
      <w:lang w:val="en-US"/>
    </w:rPr>
  </w:style>
  <w:style w:type="paragraph" w:customStyle="1" w:styleId="TableParagraph">
    <w:name w:val="Table Paragraph"/>
    <w:basedOn w:val="a1"/>
    <w:uiPriority w:val="99"/>
    <w:rsid w:val="005B2D03"/>
    <w:pPr>
      <w:widowControl w:val="0"/>
      <w:autoSpaceDE w:val="0"/>
      <w:autoSpaceDN w:val="0"/>
      <w:spacing w:line="314" w:lineRule="exact"/>
      <w:ind w:firstLine="709"/>
    </w:pPr>
    <w:rPr>
      <w:rFonts w:ascii="Arial" w:eastAsia="Calibri" w:hAnsi="Arial" w:cs="Arial"/>
      <w:sz w:val="22"/>
      <w:szCs w:val="22"/>
      <w:lang w:val="en-US" w:eastAsia="en-US"/>
    </w:rPr>
  </w:style>
  <w:style w:type="paragraph" w:customStyle="1" w:styleId="affb">
    <w:name w:val="!осн"/>
    <w:basedOn w:val="aff7"/>
    <w:link w:val="affc"/>
    <w:uiPriority w:val="99"/>
    <w:rsid w:val="005B2D03"/>
    <w:rPr>
      <w:b/>
    </w:rPr>
  </w:style>
  <w:style w:type="character" w:customStyle="1" w:styleId="affc">
    <w:name w:val="!осн Знак"/>
    <w:basedOn w:val="aff8"/>
    <w:link w:val="affb"/>
    <w:uiPriority w:val="99"/>
    <w:locked/>
    <w:rsid w:val="005B2D03"/>
    <w:rPr>
      <w:rFonts w:ascii="Times New Roman" w:eastAsia="Calibri" w:hAnsi="Times New Roman" w:cs="Times New Roman"/>
      <w:b/>
      <w:sz w:val="28"/>
      <w:szCs w:val="28"/>
    </w:rPr>
  </w:style>
  <w:style w:type="paragraph" w:styleId="affd">
    <w:name w:val="Document Map"/>
    <w:basedOn w:val="a1"/>
    <w:link w:val="affe"/>
    <w:uiPriority w:val="99"/>
    <w:semiHidden/>
    <w:rsid w:val="005B2D03"/>
    <w:pPr>
      <w:shd w:val="clear" w:color="auto" w:fill="000080"/>
      <w:spacing w:after="160" w:line="259" w:lineRule="auto"/>
      <w:ind w:firstLine="709"/>
    </w:pPr>
    <w:rPr>
      <w:rFonts w:ascii="Tahoma" w:eastAsia="Calibri" w:hAnsi="Tahoma" w:cs="Tahoma"/>
      <w:sz w:val="20"/>
      <w:szCs w:val="20"/>
      <w:lang w:eastAsia="en-US"/>
    </w:rPr>
  </w:style>
  <w:style w:type="character" w:customStyle="1" w:styleId="affe">
    <w:name w:val="Схема документа Знак"/>
    <w:basedOn w:val="a2"/>
    <w:link w:val="affd"/>
    <w:uiPriority w:val="99"/>
    <w:semiHidden/>
    <w:rsid w:val="005B2D03"/>
    <w:rPr>
      <w:rFonts w:ascii="Tahoma" w:eastAsia="Calibri" w:hAnsi="Tahoma" w:cs="Tahoma"/>
      <w:sz w:val="20"/>
      <w:szCs w:val="20"/>
      <w:shd w:val="clear" w:color="auto" w:fill="000080"/>
    </w:rPr>
  </w:style>
  <w:style w:type="table" w:customStyle="1" w:styleId="14">
    <w:name w:val="Сетка таблицы1"/>
    <w:basedOn w:val="a3"/>
    <w:next w:val="af3"/>
    <w:locked/>
    <w:rsid w:val="005B2D0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Normal (Web)"/>
    <w:basedOn w:val="a1"/>
    <w:uiPriority w:val="99"/>
    <w:semiHidden/>
    <w:unhideWhenUsed/>
    <w:rsid w:val="005B2D03"/>
    <w:pPr>
      <w:ind w:firstLine="709"/>
    </w:pPr>
    <w:rPr>
      <w:rFonts w:eastAsia="Calibri"/>
      <w:sz w:val="24"/>
      <w:lang w:eastAsia="en-US"/>
    </w:rPr>
  </w:style>
  <w:style w:type="paragraph" w:customStyle="1" w:styleId="25">
    <w:name w:val="!табл_2"/>
    <w:basedOn w:val="aff1"/>
    <w:rsid w:val="005B2D03"/>
    <w:pPr>
      <w:ind w:firstLine="709"/>
    </w:pPr>
  </w:style>
  <w:style w:type="paragraph" w:customStyle="1" w:styleId="font5">
    <w:name w:val="font5"/>
    <w:basedOn w:val="a1"/>
    <w:rsid w:val="005B2D03"/>
    <w:pPr>
      <w:spacing w:before="100" w:beforeAutospacing="1" w:after="100" w:afterAutospacing="1"/>
      <w:ind w:firstLine="709"/>
    </w:pPr>
    <w:rPr>
      <w:sz w:val="24"/>
    </w:rPr>
  </w:style>
  <w:style w:type="paragraph" w:customStyle="1" w:styleId="font6">
    <w:name w:val="font6"/>
    <w:basedOn w:val="a1"/>
    <w:rsid w:val="005B2D03"/>
    <w:pPr>
      <w:spacing w:before="100" w:beforeAutospacing="1" w:after="100" w:afterAutospacing="1"/>
      <w:ind w:firstLine="709"/>
    </w:pPr>
    <w:rPr>
      <w:b/>
      <w:bCs/>
      <w:sz w:val="24"/>
    </w:rPr>
  </w:style>
  <w:style w:type="paragraph" w:customStyle="1" w:styleId="font7">
    <w:name w:val="font7"/>
    <w:basedOn w:val="a1"/>
    <w:rsid w:val="005B2D03"/>
    <w:pPr>
      <w:spacing w:before="100" w:beforeAutospacing="1" w:after="100" w:afterAutospacing="1"/>
      <w:ind w:firstLine="709"/>
    </w:pPr>
    <w:rPr>
      <w:rFonts w:ascii="UniversalMath1 BT" w:hAnsi="UniversalMath1 BT"/>
      <w:b/>
      <w:bCs/>
      <w:sz w:val="24"/>
    </w:rPr>
  </w:style>
  <w:style w:type="paragraph" w:customStyle="1" w:styleId="font8">
    <w:name w:val="font8"/>
    <w:basedOn w:val="a1"/>
    <w:rsid w:val="005B2D03"/>
    <w:pPr>
      <w:spacing w:before="100" w:beforeAutospacing="1" w:after="100" w:afterAutospacing="1"/>
      <w:ind w:firstLine="709"/>
    </w:pPr>
    <w:rPr>
      <w:b/>
      <w:bCs/>
      <w:sz w:val="24"/>
    </w:rPr>
  </w:style>
  <w:style w:type="paragraph" w:customStyle="1" w:styleId="font9">
    <w:name w:val="font9"/>
    <w:basedOn w:val="a1"/>
    <w:rsid w:val="005B2D03"/>
    <w:pPr>
      <w:spacing w:before="100" w:beforeAutospacing="1" w:after="100" w:afterAutospacing="1"/>
      <w:ind w:firstLine="709"/>
    </w:pPr>
    <w:rPr>
      <w:b/>
      <w:bCs/>
      <w:i/>
      <w:iCs/>
      <w:sz w:val="24"/>
    </w:rPr>
  </w:style>
  <w:style w:type="paragraph" w:customStyle="1" w:styleId="font10">
    <w:name w:val="font10"/>
    <w:basedOn w:val="a1"/>
    <w:rsid w:val="005B2D03"/>
    <w:pPr>
      <w:spacing w:before="100" w:beforeAutospacing="1" w:after="100" w:afterAutospacing="1"/>
      <w:ind w:firstLine="709"/>
    </w:pPr>
    <w:rPr>
      <w:b/>
      <w:bCs/>
      <w:i/>
      <w:iCs/>
      <w:sz w:val="24"/>
    </w:rPr>
  </w:style>
  <w:style w:type="paragraph" w:customStyle="1" w:styleId="font11">
    <w:name w:val="font11"/>
    <w:basedOn w:val="a1"/>
    <w:rsid w:val="005B2D03"/>
    <w:pPr>
      <w:spacing w:before="100" w:beforeAutospacing="1" w:after="100" w:afterAutospacing="1"/>
      <w:ind w:firstLine="709"/>
    </w:pPr>
    <w:rPr>
      <w:i/>
      <w:iCs/>
      <w:sz w:val="24"/>
    </w:rPr>
  </w:style>
  <w:style w:type="paragraph" w:customStyle="1" w:styleId="font12">
    <w:name w:val="font12"/>
    <w:basedOn w:val="a1"/>
    <w:rsid w:val="005B2D03"/>
    <w:pPr>
      <w:spacing w:before="100" w:beforeAutospacing="1" w:after="100" w:afterAutospacing="1"/>
      <w:ind w:firstLine="709"/>
    </w:pPr>
    <w:rPr>
      <w:i/>
      <w:iCs/>
      <w:sz w:val="24"/>
    </w:rPr>
  </w:style>
  <w:style w:type="paragraph" w:customStyle="1" w:styleId="xl109">
    <w:name w:val="xl109"/>
    <w:basedOn w:val="a1"/>
    <w:rsid w:val="005B2D03"/>
    <w:pPr>
      <w:spacing w:before="100" w:beforeAutospacing="1" w:after="100" w:afterAutospacing="1"/>
      <w:ind w:firstLine="709"/>
    </w:pPr>
    <w:rPr>
      <w:rFonts w:ascii="Arial CYR" w:hAnsi="Arial CYR" w:cs="Arial CYR"/>
      <w:sz w:val="20"/>
      <w:szCs w:val="20"/>
    </w:rPr>
  </w:style>
  <w:style w:type="paragraph" w:customStyle="1" w:styleId="xl110">
    <w:name w:val="xl110"/>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1">
    <w:name w:val="xl11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2">
    <w:name w:val="xl112"/>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3">
    <w:name w:val="xl11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4">
    <w:name w:val="xl11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5">
    <w:name w:val="xl115"/>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6">
    <w:name w:val="xl116"/>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7">
    <w:name w:val="xl117"/>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8">
    <w:name w:val="xl11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9">
    <w:name w:val="xl11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20">
    <w:name w:val="xl120"/>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center"/>
    </w:pPr>
    <w:rPr>
      <w:sz w:val="24"/>
    </w:rPr>
  </w:style>
  <w:style w:type="paragraph" w:customStyle="1" w:styleId="xl121">
    <w:name w:val="xl12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center"/>
    </w:pPr>
    <w:rPr>
      <w:sz w:val="24"/>
    </w:rPr>
  </w:style>
  <w:style w:type="paragraph" w:customStyle="1" w:styleId="xl122">
    <w:name w:val="xl122"/>
    <w:basedOn w:val="a1"/>
    <w:rsid w:val="005B2D03"/>
    <w:pPr>
      <w:spacing w:before="100" w:beforeAutospacing="1" w:after="100" w:afterAutospacing="1"/>
      <w:ind w:firstLine="709"/>
    </w:pPr>
    <w:rPr>
      <w:rFonts w:ascii="Arial CYR" w:hAnsi="Arial CYR" w:cs="Arial CYR"/>
      <w:sz w:val="20"/>
      <w:szCs w:val="20"/>
    </w:rPr>
  </w:style>
  <w:style w:type="paragraph" w:customStyle="1" w:styleId="xl123">
    <w:name w:val="xl12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24">
    <w:name w:val="xl12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25">
    <w:name w:val="xl125"/>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6">
    <w:name w:val="xl126"/>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7">
    <w:name w:val="xl127"/>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8">
    <w:name w:val="xl12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29">
    <w:name w:val="xl12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30">
    <w:name w:val="xl130"/>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sz w:val="24"/>
    </w:rPr>
  </w:style>
  <w:style w:type="paragraph" w:customStyle="1" w:styleId="xl131">
    <w:name w:val="xl13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ascii="Arial CYR" w:hAnsi="Arial CYR" w:cs="Arial CYR"/>
      <w:sz w:val="20"/>
      <w:szCs w:val="20"/>
    </w:rPr>
  </w:style>
  <w:style w:type="character" w:customStyle="1" w:styleId="110">
    <w:name w:val="Заголовок 1 Знак1"/>
    <w:basedOn w:val="a2"/>
    <w:uiPriority w:val="9"/>
    <w:rsid w:val="005B2D03"/>
    <w:rPr>
      <w:rFonts w:ascii="Calibri Light" w:eastAsia="Times New Roman" w:hAnsi="Calibri Light" w:cs="Times New Roman"/>
      <w:color w:val="2E74B5"/>
      <w:sz w:val="32"/>
      <w:szCs w:val="32"/>
    </w:rPr>
  </w:style>
  <w:style w:type="paragraph" w:customStyle="1" w:styleId="26">
    <w:name w:val="!огл_2"/>
    <w:basedOn w:val="aff7"/>
    <w:rsid w:val="005B2D03"/>
  </w:style>
  <w:style w:type="paragraph" w:customStyle="1" w:styleId="40">
    <w:name w:val="!Огл_4"/>
    <w:basedOn w:val="aff7"/>
    <w:link w:val="41"/>
    <w:rsid w:val="005B2D03"/>
  </w:style>
  <w:style w:type="paragraph" w:customStyle="1" w:styleId="42">
    <w:name w:val="!Табл_4"/>
    <w:basedOn w:val="aff1"/>
    <w:link w:val="43"/>
    <w:rsid w:val="005B2D03"/>
    <w:pPr>
      <w:ind w:firstLine="709"/>
    </w:pPr>
  </w:style>
  <w:style w:type="character" w:customStyle="1" w:styleId="41">
    <w:name w:val="!Огл_4 Знак"/>
    <w:basedOn w:val="aff8"/>
    <w:link w:val="40"/>
    <w:rsid w:val="005B2D03"/>
    <w:rPr>
      <w:rFonts w:ascii="Times New Roman" w:eastAsia="Calibri" w:hAnsi="Times New Roman" w:cs="Times New Roman"/>
      <w:sz w:val="28"/>
      <w:szCs w:val="28"/>
    </w:rPr>
  </w:style>
  <w:style w:type="paragraph" w:customStyle="1" w:styleId="50">
    <w:name w:val="!Огл_5"/>
    <w:basedOn w:val="aff7"/>
    <w:link w:val="51"/>
    <w:rsid w:val="005B2D03"/>
  </w:style>
  <w:style w:type="character" w:customStyle="1" w:styleId="43">
    <w:name w:val="!Табл_4 Знак"/>
    <w:basedOn w:val="aff2"/>
    <w:link w:val="42"/>
    <w:rsid w:val="005B2D03"/>
    <w:rPr>
      <w:rFonts w:ascii="Times New Roman" w:eastAsia="Calibri" w:hAnsi="Times New Roman" w:cs="Times New Roman"/>
      <w:sz w:val="28"/>
      <w:szCs w:val="28"/>
      <w:lang w:eastAsia="ru-RU"/>
    </w:rPr>
  </w:style>
  <w:style w:type="paragraph" w:customStyle="1" w:styleId="60">
    <w:name w:val="!огл_6"/>
    <w:basedOn w:val="a1"/>
    <w:link w:val="61"/>
    <w:rsid w:val="005B2D03"/>
    <w:pPr>
      <w:spacing w:after="160" w:line="259" w:lineRule="auto"/>
      <w:ind w:firstLine="709"/>
      <w:jc w:val="both"/>
    </w:pPr>
    <w:rPr>
      <w:rFonts w:eastAsia="Calibri"/>
      <w:b/>
      <w:szCs w:val="28"/>
      <w:lang w:eastAsia="en-US"/>
    </w:rPr>
  </w:style>
  <w:style w:type="character" w:customStyle="1" w:styleId="51">
    <w:name w:val="!Огл_5 Знак"/>
    <w:basedOn w:val="aff8"/>
    <w:link w:val="50"/>
    <w:rsid w:val="005B2D03"/>
    <w:rPr>
      <w:rFonts w:ascii="Times New Roman" w:eastAsia="Calibri" w:hAnsi="Times New Roman" w:cs="Times New Roman"/>
      <w:sz w:val="28"/>
      <w:szCs w:val="28"/>
    </w:rPr>
  </w:style>
  <w:style w:type="paragraph" w:customStyle="1" w:styleId="62">
    <w:name w:val="!табл_6"/>
    <w:basedOn w:val="a1"/>
    <w:link w:val="63"/>
    <w:rsid w:val="005B2D03"/>
    <w:pPr>
      <w:widowControl w:val="0"/>
      <w:tabs>
        <w:tab w:val="left" w:pos="993"/>
      </w:tabs>
      <w:autoSpaceDE w:val="0"/>
      <w:autoSpaceDN w:val="0"/>
      <w:adjustRightInd w:val="0"/>
      <w:spacing w:before="120" w:after="120"/>
      <w:ind w:firstLine="709"/>
      <w:contextualSpacing/>
      <w:jc w:val="both"/>
    </w:pPr>
    <w:rPr>
      <w:rFonts w:eastAsia="Calibri"/>
      <w:szCs w:val="28"/>
      <w:lang w:eastAsia="en-US"/>
    </w:rPr>
  </w:style>
  <w:style w:type="character" w:customStyle="1" w:styleId="61">
    <w:name w:val="!огл_6 Знак"/>
    <w:basedOn w:val="a2"/>
    <w:link w:val="60"/>
    <w:rsid w:val="005B2D03"/>
    <w:rPr>
      <w:rFonts w:ascii="Times New Roman" w:eastAsia="Calibri" w:hAnsi="Times New Roman" w:cs="Times New Roman"/>
      <w:b/>
      <w:sz w:val="28"/>
      <w:szCs w:val="28"/>
    </w:rPr>
  </w:style>
  <w:style w:type="paragraph" w:customStyle="1" w:styleId="70">
    <w:name w:val="!Огл_7"/>
    <w:basedOn w:val="aff7"/>
    <w:link w:val="71"/>
    <w:rsid w:val="005B2D03"/>
  </w:style>
  <w:style w:type="character" w:customStyle="1" w:styleId="63">
    <w:name w:val="!табл_6 Знак"/>
    <w:basedOn w:val="a2"/>
    <w:link w:val="62"/>
    <w:rsid w:val="005B2D03"/>
    <w:rPr>
      <w:rFonts w:ascii="Times New Roman" w:eastAsia="Calibri" w:hAnsi="Times New Roman" w:cs="Times New Roman"/>
      <w:sz w:val="28"/>
      <w:szCs w:val="28"/>
    </w:rPr>
  </w:style>
  <w:style w:type="paragraph" w:customStyle="1" w:styleId="72">
    <w:name w:val="!Табл_7"/>
    <w:basedOn w:val="aff1"/>
    <w:link w:val="73"/>
    <w:rsid w:val="005B2D03"/>
    <w:pPr>
      <w:ind w:firstLine="709"/>
    </w:pPr>
  </w:style>
  <w:style w:type="character" w:customStyle="1" w:styleId="71">
    <w:name w:val="!Огл_7 Знак"/>
    <w:basedOn w:val="aff8"/>
    <w:link w:val="70"/>
    <w:rsid w:val="005B2D03"/>
    <w:rPr>
      <w:rFonts w:ascii="Times New Roman" w:eastAsia="Calibri" w:hAnsi="Times New Roman" w:cs="Times New Roman"/>
      <w:sz w:val="28"/>
      <w:szCs w:val="28"/>
    </w:rPr>
  </w:style>
  <w:style w:type="paragraph" w:customStyle="1" w:styleId="80">
    <w:name w:val="!Огл_8"/>
    <w:basedOn w:val="aff7"/>
    <w:rsid w:val="005B2D03"/>
  </w:style>
  <w:style w:type="character" w:customStyle="1" w:styleId="73">
    <w:name w:val="!Табл_7 Знак"/>
    <w:basedOn w:val="aff2"/>
    <w:link w:val="72"/>
    <w:rsid w:val="005B2D03"/>
    <w:rPr>
      <w:rFonts w:ascii="Times New Roman" w:eastAsia="Calibri" w:hAnsi="Times New Roman" w:cs="Times New Roman"/>
      <w:sz w:val="28"/>
      <w:szCs w:val="28"/>
      <w:lang w:eastAsia="ru-RU"/>
    </w:rPr>
  </w:style>
  <w:style w:type="paragraph" w:customStyle="1" w:styleId="100">
    <w:name w:val="!Огл_10"/>
    <w:basedOn w:val="aff7"/>
    <w:link w:val="101"/>
    <w:rsid w:val="005B2D03"/>
  </w:style>
  <w:style w:type="paragraph" w:customStyle="1" w:styleId="102">
    <w:name w:val="!табл_10"/>
    <w:basedOn w:val="aff1"/>
    <w:link w:val="103"/>
    <w:rsid w:val="005B2D03"/>
    <w:pPr>
      <w:ind w:firstLine="709"/>
    </w:pPr>
  </w:style>
  <w:style w:type="character" w:customStyle="1" w:styleId="101">
    <w:name w:val="!Огл_10 Знак"/>
    <w:basedOn w:val="aff8"/>
    <w:link w:val="100"/>
    <w:rsid w:val="005B2D03"/>
    <w:rPr>
      <w:rFonts w:ascii="Times New Roman" w:eastAsia="Calibri" w:hAnsi="Times New Roman" w:cs="Times New Roman"/>
      <w:sz w:val="28"/>
      <w:szCs w:val="28"/>
    </w:rPr>
  </w:style>
  <w:style w:type="paragraph" w:customStyle="1" w:styleId="111">
    <w:name w:val="!Огл_11"/>
    <w:basedOn w:val="aff7"/>
    <w:link w:val="112"/>
    <w:rsid w:val="005B2D03"/>
  </w:style>
  <w:style w:type="character" w:customStyle="1" w:styleId="103">
    <w:name w:val="!табл_10 Знак"/>
    <w:basedOn w:val="aff2"/>
    <w:link w:val="102"/>
    <w:rsid w:val="005B2D03"/>
    <w:rPr>
      <w:rFonts w:ascii="Times New Roman" w:eastAsia="Calibri" w:hAnsi="Times New Roman" w:cs="Times New Roman"/>
      <w:sz w:val="28"/>
      <w:szCs w:val="28"/>
      <w:lang w:eastAsia="ru-RU"/>
    </w:rPr>
  </w:style>
  <w:style w:type="paragraph" w:customStyle="1" w:styleId="113">
    <w:name w:val="!Табл_11"/>
    <w:basedOn w:val="aff1"/>
    <w:link w:val="114"/>
    <w:rsid w:val="005B2D03"/>
    <w:pPr>
      <w:ind w:firstLine="709"/>
    </w:pPr>
  </w:style>
  <w:style w:type="character" w:customStyle="1" w:styleId="112">
    <w:name w:val="!Огл_11 Знак"/>
    <w:basedOn w:val="aff8"/>
    <w:link w:val="111"/>
    <w:rsid w:val="005B2D03"/>
    <w:rPr>
      <w:rFonts w:ascii="Times New Roman" w:eastAsia="Calibri" w:hAnsi="Times New Roman" w:cs="Times New Roman"/>
      <w:sz w:val="28"/>
      <w:szCs w:val="28"/>
    </w:rPr>
  </w:style>
  <w:style w:type="paragraph" w:customStyle="1" w:styleId="120">
    <w:name w:val="!Огл_12"/>
    <w:basedOn w:val="a5"/>
    <w:link w:val="121"/>
    <w:rsid w:val="005B2D03"/>
    <w:pPr>
      <w:widowControl w:val="0"/>
      <w:autoSpaceDE w:val="0"/>
      <w:autoSpaceDN w:val="0"/>
      <w:adjustRightInd w:val="0"/>
      <w:spacing w:line="240" w:lineRule="auto"/>
    </w:pPr>
    <w:rPr>
      <w:rFonts w:eastAsia="Calibri"/>
    </w:rPr>
  </w:style>
  <w:style w:type="character" w:customStyle="1" w:styleId="114">
    <w:name w:val="!Табл_11 Знак"/>
    <w:basedOn w:val="aff2"/>
    <w:link w:val="113"/>
    <w:rsid w:val="005B2D03"/>
    <w:rPr>
      <w:rFonts w:ascii="Times New Roman" w:eastAsia="Calibri" w:hAnsi="Times New Roman" w:cs="Times New Roman"/>
      <w:sz w:val="28"/>
      <w:szCs w:val="28"/>
      <w:lang w:eastAsia="ru-RU"/>
    </w:rPr>
  </w:style>
  <w:style w:type="paragraph" w:customStyle="1" w:styleId="122">
    <w:name w:val="!Табл_12"/>
    <w:basedOn w:val="aff1"/>
    <w:link w:val="123"/>
    <w:rsid w:val="005B2D03"/>
    <w:pPr>
      <w:ind w:firstLine="709"/>
    </w:pPr>
  </w:style>
  <w:style w:type="character" w:customStyle="1" w:styleId="121">
    <w:name w:val="!Огл_12 Знак"/>
    <w:basedOn w:val="a6"/>
    <w:link w:val="120"/>
    <w:rsid w:val="005B2D03"/>
    <w:rPr>
      <w:rFonts w:ascii="Times New Roman" w:eastAsia="Calibri" w:hAnsi="Times New Roman" w:cs="Times New Roman"/>
      <w:sz w:val="28"/>
      <w:szCs w:val="28"/>
    </w:rPr>
  </w:style>
  <w:style w:type="table" w:customStyle="1" w:styleId="115">
    <w:name w:val="Сетка таблицы11"/>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3">
    <w:name w:val="!Табл_12 Знак"/>
    <w:basedOn w:val="aff2"/>
    <w:link w:val="122"/>
    <w:rsid w:val="005B2D03"/>
    <w:rPr>
      <w:rFonts w:ascii="Times New Roman" w:eastAsia="Calibri" w:hAnsi="Times New Roman" w:cs="Times New Roman"/>
      <w:sz w:val="28"/>
      <w:szCs w:val="28"/>
      <w:lang w:eastAsia="ru-RU"/>
    </w:rPr>
  </w:style>
  <w:style w:type="paragraph" w:customStyle="1" w:styleId="140">
    <w:name w:val="!Огл_14"/>
    <w:basedOn w:val="aff7"/>
    <w:link w:val="141"/>
    <w:rsid w:val="005B2D03"/>
  </w:style>
  <w:style w:type="table" w:customStyle="1" w:styleId="27">
    <w:name w:val="Сетка таблицы2"/>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1">
    <w:name w:val="!Огл_14 Знак"/>
    <w:basedOn w:val="aff8"/>
    <w:link w:val="140"/>
    <w:rsid w:val="005B2D03"/>
    <w:rPr>
      <w:rFonts w:ascii="Times New Roman" w:eastAsia="Calibri" w:hAnsi="Times New Roman" w:cs="Times New Roman"/>
      <w:sz w:val="28"/>
      <w:szCs w:val="28"/>
    </w:rPr>
  </w:style>
  <w:style w:type="paragraph" w:customStyle="1" w:styleId="15">
    <w:name w:val="!Огл_15"/>
    <w:basedOn w:val="a1"/>
    <w:link w:val="150"/>
    <w:rsid w:val="005B2D03"/>
    <w:pPr>
      <w:widowControl w:val="0"/>
      <w:autoSpaceDE w:val="0"/>
      <w:autoSpaceDN w:val="0"/>
      <w:adjustRightInd w:val="0"/>
      <w:spacing w:after="120"/>
      <w:ind w:firstLine="709"/>
      <w:jc w:val="both"/>
    </w:pPr>
    <w:rPr>
      <w:rFonts w:eastAsia="Calibri"/>
      <w:b/>
      <w:szCs w:val="28"/>
      <w:lang w:eastAsia="en-US"/>
    </w:rPr>
  </w:style>
  <w:style w:type="paragraph" w:customStyle="1" w:styleId="16">
    <w:name w:val="!Огл_16"/>
    <w:basedOn w:val="a5"/>
    <w:link w:val="160"/>
    <w:rsid w:val="005B2D03"/>
    <w:pPr>
      <w:widowControl w:val="0"/>
      <w:autoSpaceDE w:val="0"/>
      <w:autoSpaceDN w:val="0"/>
      <w:adjustRightInd w:val="0"/>
      <w:spacing w:line="240" w:lineRule="auto"/>
    </w:pPr>
    <w:rPr>
      <w:rFonts w:eastAsia="Calibri"/>
    </w:rPr>
  </w:style>
  <w:style w:type="character" w:customStyle="1" w:styleId="150">
    <w:name w:val="!Огл_15 Знак"/>
    <w:basedOn w:val="a2"/>
    <w:link w:val="15"/>
    <w:rsid w:val="005B2D03"/>
    <w:rPr>
      <w:rFonts w:ascii="Times New Roman" w:eastAsia="Calibri" w:hAnsi="Times New Roman" w:cs="Times New Roman"/>
      <w:b/>
      <w:sz w:val="28"/>
      <w:szCs w:val="28"/>
    </w:rPr>
  </w:style>
  <w:style w:type="table" w:customStyle="1" w:styleId="32">
    <w:name w:val="Сетка таблицы3"/>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0">
    <w:name w:val="!Огл_16 Знак"/>
    <w:basedOn w:val="a6"/>
    <w:link w:val="16"/>
    <w:rsid w:val="005B2D03"/>
    <w:rPr>
      <w:rFonts w:ascii="Times New Roman" w:eastAsia="Calibri" w:hAnsi="Times New Roman" w:cs="Times New Roman"/>
      <w:sz w:val="28"/>
      <w:szCs w:val="28"/>
    </w:rPr>
  </w:style>
  <w:style w:type="paragraph" w:customStyle="1" w:styleId="17">
    <w:name w:val="!Огл_17"/>
    <w:basedOn w:val="aff7"/>
    <w:link w:val="170"/>
    <w:rsid w:val="005B2D03"/>
  </w:style>
  <w:style w:type="table" w:customStyle="1" w:styleId="44">
    <w:name w:val="Сетка таблицы4"/>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0">
    <w:name w:val="!Огл_17 Знак"/>
    <w:basedOn w:val="aff8"/>
    <w:link w:val="17"/>
    <w:rsid w:val="005B2D03"/>
    <w:rPr>
      <w:rFonts w:ascii="Times New Roman" w:eastAsia="Calibri" w:hAnsi="Times New Roman" w:cs="Times New Roman"/>
      <w:sz w:val="28"/>
      <w:szCs w:val="28"/>
    </w:rPr>
  </w:style>
  <w:style w:type="paragraph" w:customStyle="1" w:styleId="xl132">
    <w:name w:val="xl132"/>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pPr>
    <w:rPr>
      <w:sz w:val="20"/>
      <w:szCs w:val="20"/>
    </w:rPr>
  </w:style>
  <w:style w:type="paragraph" w:customStyle="1" w:styleId="xl133">
    <w:name w:val="xl13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sz w:val="20"/>
      <w:szCs w:val="20"/>
    </w:rPr>
  </w:style>
  <w:style w:type="paragraph" w:customStyle="1" w:styleId="xl134">
    <w:name w:val="xl134"/>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35">
    <w:name w:val="xl135"/>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36">
    <w:name w:val="xl136"/>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37">
    <w:name w:val="xl137"/>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pPr>
    <w:rPr>
      <w:sz w:val="20"/>
      <w:szCs w:val="20"/>
    </w:rPr>
  </w:style>
  <w:style w:type="paragraph" w:customStyle="1" w:styleId="xl138">
    <w:name w:val="xl138"/>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39">
    <w:name w:val="xl139"/>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40">
    <w:name w:val="xl140"/>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sz w:val="20"/>
      <w:szCs w:val="20"/>
    </w:rPr>
  </w:style>
  <w:style w:type="paragraph" w:customStyle="1" w:styleId="xl141">
    <w:name w:val="xl141"/>
    <w:basedOn w:val="a1"/>
    <w:rsid w:val="005B2D03"/>
    <w:pPr>
      <w:pBdr>
        <w:top w:val="single" w:sz="4" w:space="0" w:color="auto"/>
        <w:bottom w:val="single" w:sz="4" w:space="0" w:color="auto"/>
      </w:pBdr>
      <w:spacing w:before="100" w:beforeAutospacing="1" w:after="100" w:afterAutospacing="1"/>
      <w:ind w:firstLine="709"/>
      <w:jc w:val="center"/>
      <w:textAlignment w:val="center"/>
    </w:pPr>
    <w:rPr>
      <w:sz w:val="20"/>
      <w:szCs w:val="20"/>
    </w:rPr>
  </w:style>
  <w:style w:type="paragraph" w:customStyle="1" w:styleId="xl142">
    <w:name w:val="xl142"/>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43">
    <w:name w:val="xl143"/>
    <w:basedOn w:val="a1"/>
    <w:rsid w:val="005B2D03"/>
    <w:pPr>
      <w:pBdr>
        <w:top w:val="single" w:sz="4" w:space="0" w:color="auto"/>
        <w:bottom w:val="single" w:sz="4" w:space="0" w:color="auto"/>
      </w:pBdr>
      <w:spacing w:before="100" w:beforeAutospacing="1" w:after="100" w:afterAutospacing="1"/>
      <w:ind w:firstLine="709"/>
      <w:textAlignment w:val="center"/>
    </w:pPr>
    <w:rPr>
      <w:sz w:val="20"/>
      <w:szCs w:val="20"/>
    </w:rPr>
  </w:style>
  <w:style w:type="paragraph" w:customStyle="1" w:styleId="xl144">
    <w:name w:val="xl144"/>
    <w:basedOn w:val="a1"/>
    <w:rsid w:val="005B2D03"/>
    <w:pPr>
      <w:pBdr>
        <w:top w:val="single" w:sz="4" w:space="0" w:color="auto"/>
        <w:bottom w:val="single" w:sz="4" w:space="0" w:color="auto"/>
        <w:right w:val="single" w:sz="4" w:space="0" w:color="auto"/>
      </w:pBdr>
      <w:spacing w:before="100" w:beforeAutospacing="1" w:after="100" w:afterAutospacing="1"/>
      <w:ind w:firstLine="709"/>
      <w:textAlignment w:val="center"/>
    </w:pPr>
    <w:rPr>
      <w:sz w:val="20"/>
      <w:szCs w:val="20"/>
    </w:rPr>
  </w:style>
  <w:style w:type="paragraph" w:customStyle="1" w:styleId="xl145">
    <w:name w:val="xl145"/>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46">
    <w:name w:val="xl146"/>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47">
    <w:name w:val="xl147"/>
    <w:basedOn w:val="a1"/>
    <w:rsid w:val="005B2D03"/>
    <w:pPr>
      <w:pBdr>
        <w:top w:val="single" w:sz="4" w:space="0" w:color="auto"/>
        <w:left w:val="single" w:sz="4" w:space="0" w:color="auto"/>
        <w:bottom w:val="single" w:sz="4" w:space="0" w:color="auto"/>
      </w:pBdr>
      <w:spacing w:before="100" w:beforeAutospacing="1" w:after="100" w:afterAutospacing="1"/>
      <w:ind w:firstLine="709"/>
      <w:textAlignment w:val="top"/>
    </w:pPr>
    <w:rPr>
      <w:sz w:val="20"/>
      <w:szCs w:val="20"/>
    </w:rPr>
  </w:style>
  <w:style w:type="paragraph" w:customStyle="1" w:styleId="xl148">
    <w:name w:val="xl14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49">
    <w:name w:val="xl14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50">
    <w:name w:val="xl150"/>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51">
    <w:name w:val="xl151"/>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52">
    <w:name w:val="xl152"/>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top"/>
    </w:pPr>
    <w:rPr>
      <w:sz w:val="20"/>
      <w:szCs w:val="20"/>
    </w:rPr>
  </w:style>
  <w:style w:type="paragraph" w:customStyle="1" w:styleId="xl153">
    <w:name w:val="xl153"/>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top"/>
    </w:pPr>
    <w:rPr>
      <w:sz w:val="20"/>
      <w:szCs w:val="20"/>
    </w:rPr>
  </w:style>
  <w:style w:type="paragraph" w:customStyle="1" w:styleId="xl154">
    <w:name w:val="xl15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55">
    <w:name w:val="xl155"/>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56">
    <w:name w:val="xl156"/>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textAlignment w:val="top"/>
    </w:pPr>
    <w:rPr>
      <w:sz w:val="20"/>
      <w:szCs w:val="20"/>
    </w:rPr>
  </w:style>
  <w:style w:type="paragraph" w:customStyle="1" w:styleId="xl157">
    <w:name w:val="xl157"/>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textAlignment w:val="top"/>
    </w:pPr>
    <w:rPr>
      <w:sz w:val="20"/>
      <w:szCs w:val="20"/>
    </w:rPr>
  </w:style>
  <w:style w:type="paragraph" w:customStyle="1" w:styleId="afff0">
    <w:name w:val="!!!"/>
    <w:basedOn w:val="a1"/>
    <w:link w:val="afff1"/>
    <w:rsid w:val="005B2D03"/>
    <w:pPr>
      <w:ind w:firstLine="709"/>
      <w:jc w:val="center"/>
    </w:pPr>
    <w:rPr>
      <w:color w:val="000000"/>
      <w:sz w:val="24"/>
    </w:rPr>
  </w:style>
  <w:style w:type="character" w:customStyle="1" w:styleId="afff1">
    <w:name w:val="!!! Знак"/>
    <w:basedOn w:val="a2"/>
    <w:link w:val="afff0"/>
    <w:rsid w:val="005B2D03"/>
    <w:rPr>
      <w:rFonts w:ascii="Times New Roman" w:eastAsia="Times New Roman" w:hAnsi="Times New Roman" w:cs="Times New Roman"/>
      <w:color w:val="000000"/>
      <w:sz w:val="24"/>
      <w:szCs w:val="24"/>
      <w:lang w:eastAsia="ru-RU"/>
    </w:rPr>
  </w:style>
  <w:style w:type="table" w:customStyle="1" w:styleId="124">
    <w:name w:val="Сетка таблицы12"/>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endnote text"/>
    <w:basedOn w:val="a1"/>
    <w:link w:val="afff3"/>
    <w:uiPriority w:val="99"/>
    <w:semiHidden/>
    <w:unhideWhenUsed/>
    <w:rsid w:val="005B2D03"/>
    <w:pPr>
      <w:ind w:firstLine="709"/>
    </w:pPr>
    <w:rPr>
      <w:sz w:val="20"/>
      <w:szCs w:val="20"/>
    </w:rPr>
  </w:style>
  <w:style w:type="character" w:customStyle="1" w:styleId="afff3">
    <w:name w:val="Текст концевой сноски Знак"/>
    <w:basedOn w:val="a2"/>
    <w:link w:val="afff2"/>
    <w:uiPriority w:val="99"/>
    <w:semiHidden/>
    <w:rsid w:val="005B2D03"/>
    <w:rPr>
      <w:rFonts w:ascii="Times New Roman" w:eastAsia="Times New Roman" w:hAnsi="Times New Roman" w:cs="Times New Roman"/>
      <w:sz w:val="20"/>
      <w:szCs w:val="20"/>
      <w:lang w:eastAsia="ru-RU"/>
    </w:rPr>
  </w:style>
  <w:style w:type="character" w:styleId="afff4">
    <w:name w:val="endnote reference"/>
    <w:basedOn w:val="a2"/>
    <w:uiPriority w:val="99"/>
    <w:semiHidden/>
    <w:unhideWhenUsed/>
    <w:rsid w:val="005B2D03"/>
    <w:rPr>
      <w:vertAlign w:val="superscript"/>
    </w:rPr>
  </w:style>
  <w:style w:type="paragraph" w:customStyle="1" w:styleId="Default">
    <w:name w:val="Default"/>
    <w:rsid w:val="005B2D0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52">
    <w:name w:val="Сетка таблицы5"/>
    <w:basedOn w:val="a3"/>
    <w:next w:val="af3"/>
    <w:uiPriority w:val="9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No Spacing"/>
    <w:uiPriority w:val="1"/>
    <w:rsid w:val="00921832"/>
    <w:pPr>
      <w:spacing w:after="0" w:line="240" w:lineRule="auto"/>
    </w:pPr>
    <w:rPr>
      <w:rFonts w:ascii="Times New Roman" w:eastAsia="Times New Roman" w:hAnsi="Times New Roman" w:cs="Times New Roman"/>
      <w:sz w:val="28"/>
      <w:szCs w:val="24"/>
      <w:lang w:eastAsia="ru-RU"/>
    </w:rPr>
  </w:style>
  <w:style w:type="paragraph" w:customStyle="1" w:styleId="afff6">
    <w:name w:val="!Таблица"/>
    <w:basedOn w:val="a1"/>
    <w:link w:val="afff7"/>
    <w:rsid w:val="00921832"/>
    <w:pPr>
      <w:ind w:firstLine="709"/>
      <w:jc w:val="both"/>
    </w:pPr>
    <w:rPr>
      <w:rFonts w:eastAsia="Calibri"/>
      <w:szCs w:val="28"/>
    </w:rPr>
  </w:style>
  <w:style w:type="paragraph" w:customStyle="1" w:styleId="afff8">
    <w:name w:val="!ОТ"/>
    <w:basedOn w:val="afff6"/>
    <w:link w:val="afff9"/>
    <w:rsid w:val="00921832"/>
  </w:style>
  <w:style w:type="character" w:customStyle="1" w:styleId="afff7">
    <w:name w:val="!Таблица Знак"/>
    <w:basedOn w:val="a2"/>
    <w:link w:val="afff6"/>
    <w:rsid w:val="00921832"/>
    <w:rPr>
      <w:rFonts w:ascii="Times New Roman" w:eastAsia="Calibri" w:hAnsi="Times New Roman" w:cs="Times New Roman"/>
      <w:sz w:val="28"/>
      <w:szCs w:val="28"/>
      <w:lang w:eastAsia="ru-RU"/>
    </w:rPr>
  </w:style>
  <w:style w:type="paragraph" w:styleId="afffa">
    <w:name w:val="Subtitle"/>
    <w:basedOn w:val="a1"/>
    <w:next w:val="a1"/>
    <w:link w:val="afffb"/>
    <w:uiPriority w:val="11"/>
    <w:rsid w:val="0092183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9">
    <w:name w:val="!ОТ Знак"/>
    <w:basedOn w:val="afff7"/>
    <w:link w:val="afff8"/>
    <w:rsid w:val="00921832"/>
    <w:rPr>
      <w:rFonts w:ascii="Times New Roman" w:eastAsia="Calibri" w:hAnsi="Times New Roman" w:cs="Times New Roman"/>
      <w:sz w:val="28"/>
      <w:szCs w:val="28"/>
      <w:lang w:eastAsia="ru-RU"/>
    </w:rPr>
  </w:style>
  <w:style w:type="character" w:customStyle="1" w:styleId="afffb">
    <w:name w:val="Подзаголовок Знак"/>
    <w:basedOn w:val="a2"/>
    <w:link w:val="afffa"/>
    <w:uiPriority w:val="11"/>
    <w:rsid w:val="00921832"/>
    <w:rPr>
      <w:rFonts w:eastAsiaTheme="minorEastAsia"/>
      <w:color w:val="5A5A5A" w:themeColor="text1" w:themeTint="A5"/>
      <w:spacing w:val="15"/>
      <w:lang w:eastAsia="ru-RU"/>
    </w:rPr>
  </w:style>
  <w:style w:type="paragraph" w:customStyle="1" w:styleId="afffc">
    <w:name w:val="!Табл"/>
    <w:basedOn w:val="aff7"/>
    <w:link w:val="afffd"/>
    <w:qFormat/>
    <w:rsid w:val="00B53CA5"/>
  </w:style>
  <w:style w:type="paragraph" w:customStyle="1" w:styleId="afffe">
    <w:name w:val="!Осн"/>
    <w:basedOn w:val="a1"/>
    <w:link w:val="affff"/>
    <w:qFormat/>
    <w:rsid w:val="009B7029"/>
    <w:pPr>
      <w:widowControl w:val="0"/>
      <w:tabs>
        <w:tab w:val="left" w:pos="993"/>
      </w:tabs>
      <w:autoSpaceDE w:val="0"/>
      <w:autoSpaceDN w:val="0"/>
      <w:adjustRightInd w:val="0"/>
      <w:ind w:firstLine="709"/>
      <w:contextualSpacing/>
      <w:jc w:val="both"/>
    </w:pPr>
    <w:rPr>
      <w:rFonts w:eastAsia="Calibri"/>
      <w:szCs w:val="28"/>
    </w:rPr>
  </w:style>
  <w:style w:type="character" w:customStyle="1" w:styleId="afffd">
    <w:name w:val="!Табл Знак"/>
    <w:basedOn w:val="aff8"/>
    <w:link w:val="afffc"/>
    <w:rsid w:val="00B53CA5"/>
    <w:rPr>
      <w:rFonts w:ascii="Times New Roman" w:eastAsia="Calibri" w:hAnsi="Times New Roman" w:cs="Times New Roman"/>
      <w:sz w:val="28"/>
      <w:szCs w:val="28"/>
    </w:rPr>
  </w:style>
  <w:style w:type="paragraph" w:customStyle="1" w:styleId="affff0">
    <w:name w:val="!Огл"/>
    <w:basedOn w:val="aff7"/>
    <w:link w:val="affff1"/>
    <w:qFormat/>
    <w:rsid w:val="00B53CA5"/>
  </w:style>
  <w:style w:type="character" w:customStyle="1" w:styleId="affff">
    <w:name w:val="!Осн Знак"/>
    <w:basedOn w:val="a2"/>
    <w:link w:val="afffe"/>
    <w:rsid w:val="009B7029"/>
    <w:rPr>
      <w:rFonts w:ascii="Times New Roman" w:eastAsia="Calibri" w:hAnsi="Times New Roman" w:cs="Times New Roman"/>
      <w:sz w:val="28"/>
      <w:szCs w:val="28"/>
      <w:lang w:eastAsia="ru-RU"/>
    </w:rPr>
  </w:style>
  <w:style w:type="paragraph" w:customStyle="1" w:styleId="a0">
    <w:name w:val="!Табул"/>
    <w:basedOn w:val="a1"/>
    <w:link w:val="affff2"/>
    <w:qFormat/>
    <w:rsid w:val="00B53CA5"/>
    <w:pPr>
      <w:numPr>
        <w:numId w:val="33"/>
      </w:numPr>
      <w:ind w:left="0" w:firstLine="709"/>
      <w:jc w:val="both"/>
    </w:pPr>
    <w:rPr>
      <w:rFonts w:eastAsia="Calibri"/>
      <w:szCs w:val="28"/>
      <w:lang w:eastAsia="en-US"/>
    </w:rPr>
  </w:style>
  <w:style w:type="character" w:customStyle="1" w:styleId="affff1">
    <w:name w:val="!Огл Знак"/>
    <w:basedOn w:val="aff8"/>
    <w:link w:val="affff0"/>
    <w:rsid w:val="00B53CA5"/>
    <w:rPr>
      <w:rFonts w:ascii="Times New Roman" w:eastAsia="Calibri" w:hAnsi="Times New Roman" w:cs="Times New Roman"/>
      <w:sz w:val="28"/>
      <w:szCs w:val="28"/>
    </w:rPr>
  </w:style>
  <w:style w:type="character" w:customStyle="1" w:styleId="affff2">
    <w:name w:val="!Табул Знак"/>
    <w:basedOn w:val="a2"/>
    <w:link w:val="a0"/>
    <w:rsid w:val="00B53CA5"/>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6142">
      <w:bodyDiv w:val="1"/>
      <w:marLeft w:val="0"/>
      <w:marRight w:val="0"/>
      <w:marTop w:val="0"/>
      <w:marBottom w:val="0"/>
      <w:divBdr>
        <w:top w:val="none" w:sz="0" w:space="0" w:color="auto"/>
        <w:left w:val="none" w:sz="0" w:space="0" w:color="auto"/>
        <w:bottom w:val="none" w:sz="0" w:space="0" w:color="auto"/>
        <w:right w:val="none" w:sz="0" w:space="0" w:color="auto"/>
      </w:divBdr>
    </w:div>
    <w:div w:id="30544750">
      <w:bodyDiv w:val="1"/>
      <w:marLeft w:val="0"/>
      <w:marRight w:val="0"/>
      <w:marTop w:val="0"/>
      <w:marBottom w:val="0"/>
      <w:divBdr>
        <w:top w:val="none" w:sz="0" w:space="0" w:color="auto"/>
        <w:left w:val="none" w:sz="0" w:space="0" w:color="auto"/>
        <w:bottom w:val="none" w:sz="0" w:space="0" w:color="auto"/>
        <w:right w:val="none" w:sz="0" w:space="0" w:color="auto"/>
      </w:divBdr>
    </w:div>
    <w:div w:id="31349324">
      <w:bodyDiv w:val="1"/>
      <w:marLeft w:val="0"/>
      <w:marRight w:val="0"/>
      <w:marTop w:val="0"/>
      <w:marBottom w:val="0"/>
      <w:divBdr>
        <w:top w:val="none" w:sz="0" w:space="0" w:color="auto"/>
        <w:left w:val="none" w:sz="0" w:space="0" w:color="auto"/>
        <w:bottom w:val="none" w:sz="0" w:space="0" w:color="auto"/>
        <w:right w:val="none" w:sz="0" w:space="0" w:color="auto"/>
      </w:divBdr>
    </w:div>
    <w:div w:id="32772613">
      <w:bodyDiv w:val="1"/>
      <w:marLeft w:val="0"/>
      <w:marRight w:val="0"/>
      <w:marTop w:val="0"/>
      <w:marBottom w:val="0"/>
      <w:divBdr>
        <w:top w:val="none" w:sz="0" w:space="0" w:color="auto"/>
        <w:left w:val="none" w:sz="0" w:space="0" w:color="auto"/>
        <w:bottom w:val="none" w:sz="0" w:space="0" w:color="auto"/>
        <w:right w:val="none" w:sz="0" w:space="0" w:color="auto"/>
      </w:divBdr>
    </w:div>
    <w:div w:id="44565485">
      <w:bodyDiv w:val="1"/>
      <w:marLeft w:val="0"/>
      <w:marRight w:val="0"/>
      <w:marTop w:val="0"/>
      <w:marBottom w:val="0"/>
      <w:divBdr>
        <w:top w:val="none" w:sz="0" w:space="0" w:color="auto"/>
        <w:left w:val="none" w:sz="0" w:space="0" w:color="auto"/>
        <w:bottom w:val="none" w:sz="0" w:space="0" w:color="auto"/>
        <w:right w:val="none" w:sz="0" w:space="0" w:color="auto"/>
      </w:divBdr>
    </w:div>
    <w:div w:id="68964863">
      <w:bodyDiv w:val="1"/>
      <w:marLeft w:val="0"/>
      <w:marRight w:val="0"/>
      <w:marTop w:val="0"/>
      <w:marBottom w:val="0"/>
      <w:divBdr>
        <w:top w:val="none" w:sz="0" w:space="0" w:color="auto"/>
        <w:left w:val="none" w:sz="0" w:space="0" w:color="auto"/>
        <w:bottom w:val="none" w:sz="0" w:space="0" w:color="auto"/>
        <w:right w:val="none" w:sz="0" w:space="0" w:color="auto"/>
      </w:divBdr>
    </w:div>
    <w:div w:id="74861241">
      <w:bodyDiv w:val="1"/>
      <w:marLeft w:val="0"/>
      <w:marRight w:val="0"/>
      <w:marTop w:val="0"/>
      <w:marBottom w:val="0"/>
      <w:divBdr>
        <w:top w:val="none" w:sz="0" w:space="0" w:color="auto"/>
        <w:left w:val="none" w:sz="0" w:space="0" w:color="auto"/>
        <w:bottom w:val="none" w:sz="0" w:space="0" w:color="auto"/>
        <w:right w:val="none" w:sz="0" w:space="0" w:color="auto"/>
      </w:divBdr>
    </w:div>
    <w:div w:id="83262159">
      <w:bodyDiv w:val="1"/>
      <w:marLeft w:val="0"/>
      <w:marRight w:val="0"/>
      <w:marTop w:val="0"/>
      <w:marBottom w:val="0"/>
      <w:divBdr>
        <w:top w:val="none" w:sz="0" w:space="0" w:color="auto"/>
        <w:left w:val="none" w:sz="0" w:space="0" w:color="auto"/>
        <w:bottom w:val="none" w:sz="0" w:space="0" w:color="auto"/>
        <w:right w:val="none" w:sz="0" w:space="0" w:color="auto"/>
      </w:divBdr>
    </w:div>
    <w:div w:id="88351018">
      <w:bodyDiv w:val="1"/>
      <w:marLeft w:val="0"/>
      <w:marRight w:val="0"/>
      <w:marTop w:val="0"/>
      <w:marBottom w:val="0"/>
      <w:divBdr>
        <w:top w:val="none" w:sz="0" w:space="0" w:color="auto"/>
        <w:left w:val="none" w:sz="0" w:space="0" w:color="auto"/>
        <w:bottom w:val="none" w:sz="0" w:space="0" w:color="auto"/>
        <w:right w:val="none" w:sz="0" w:space="0" w:color="auto"/>
      </w:divBdr>
    </w:div>
    <w:div w:id="91240534">
      <w:bodyDiv w:val="1"/>
      <w:marLeft w:val="0"/>
      <w:marRight w:val="0"/>
      <w:marTop w:val="0"/>
      <w:marBottom w:val="0"/>
      <w:divBdr>
        <w:top w:val="none" w:sz="0" w:space="0" w:color="auto"/>
        <w:left w:val="none" w:sz="0" w:space="0" w:color="auto"/>
        <w:bottom w:val="none" w:sz="0" w:space="0" w:color="auto"/>
        <w:right w:val="none" w:sz="0" w:space="0" w:color="auto"/>
      </w:divBdr>
    </w:div>
    <w:div w:id="95711921">
      <w:bodyDiv w:val="1"/>
      <w:marLeft w:val="0"/>
      <w:marRight w:val="0"/>
      <w:marTop w:val="0"/>
      <w:marBottom w:val="0"/>
      <w:divBdr>
        <w:top w:val="none" w:sz="0" w:space="0" w:color="auto"/>
        <w:left w:val="none" w:sz="0" w:space="0" w:color="auto"/>
        <w:bottom w:val="none" w:sz="0" w:space="0" w:color="auto"/>
        <w:right w:val="none" w:sz="0" w:space="0" w:color="auto"/>
      </w:divBdr>
    </w:div>
    <w:div w:id="100491457">
      <w:bodyDiv w:val="1"/>
      <w:marLeft w:val="0"/>
      <w:marRight w:val="0"/>
      <w:marTop w:val="0"/>
      <w:marBottom w:val="0"/>
      <w:divBdr>
        <w:top w:val="none" w:sz="0" w:space="0" w:color="auto"/>
        <w:left w:val="none" w:sz="0" w:space="0" w:color="auto"/>
        <w:bottom w:val="none" w:sz="0" w:space="0" w:color="auto"/>
        <w:right w:val="none" w:sz="0" w:space="0" w:color="auto"/>
      </w:divBdr>
    </w:div>
    <w:div w:id="143862410">
      <w:bodyDiv w:val="1"/>
      <w:marLeft w:val="0"/>
      <w:marRight w:val="0"/>
      <w:marTop w:val="0"/>
      <w:marBottom w:val="0"/>
      <w:divBdr>
        <w:top w:val="none" w:sz="0" w:space="0" w:color="auto"/>
        <w:left w:val="none" w:sz="0" w:space="0" w:color="auto"/>
        <w:bottom w:val="none" w:sz="0" w:space="0" w:color="auto"/>
        <w:right w:val="none" w:sz="0" w:space="0" w:color="auto"/>
      </w:divBdr>
    </w:div>
    <w:div w:id="148449498">
      <w:bodyDiv w:val="1"/>
      <w:marLeft w:val="0"/>
      <w:marRight w:val="0"/>
      <w:marTop w:val="0"/>
      <w:marBottom w:val="0"/>
      <w:divBdr>
        <w:top w:val="none" w:sz="0" w:space="0" w:color="auto"/>
        <w:left w:val="none" w:sz="0" w:space="0" w:color="auto"/>
        <w:bottom w:val="none" w:sz="0" w:space="0" w:color="auto"/>
        <w:right w:val="none" w:sz="0" w:space="0" w:color="auto"/>
      </w:divBdr>
    </w:div>
    <w:div w:id="151026481">
      <w:bodyDiv w:val="1"/>
      <w:marLeft w:val="0"/>
      <w:marRight w:val="0"/>
      <w:marTop w:val="0"/>
      <w:marBottom w:val="0"/>
      <w:divBdr>
        <w:top w:val="none" w:sz="0" w:space="0" w:color="auto"/>
        <w:left w:val="none" w:sz="0" w:space="0" w:color="auto"/>
        <w:bottom w:val="none" w:sz="0" w:space="0" w:color="auto"/>
        <w:right w:val="none" w:sz="0" w:space="0" w:color="auto"/>
      </w:divBdr>
    </w:div>
    <w:div w:id="152917361">
      <w:bodyDiv w:val="1"/>
      <w:marLeft w:val="0"/>
      <w:marRight w:val="0"/>
      <w:marTop w:val="0"/>
      <w:marBottom w:val="0"/>
      <w:divBdr>
        <w:top w:val="none" w:sz="0" w:space="0" w:color="auto"/>
        <w:left w:val="none" w:sz="0" w:space="0" w:color="auto"/>
        <w:bottom w:val="none" w:sz="0" w:space="0" w:color="auto"/>
        <w:right w:val="none" w:sz="0" w:space="0" w:color="auto"/>
      </w:divBdr>
    </w:div>
    <w:div w:id="155146051">
      <w:bodyDiv w:val="1"/>
      <w:marLeft w:val="0"/>
      <w:marRight w:val="0"/>
      <w:marTop w:val="0"/>
      <w:marBottom w:val="0"/>
      <w:divBdr>
        <w:top w:val="none" w:sz="0" w:space="0" w:color="auto"/>
        <w:left w:val="none" w:sz="0" w:space="0" w:color="auto"/>
        <w:bottom w:val="none" w:sz="0" w:space="0" w:color="auto"/>
        <w:right w:val="none" w:sz="0" w:space="0" w:color="auto"/>
      </w:divBdr>
    </w:div>
    <w:div w:id="175265185">
      <w:bodyDiv w:val="1"/>
      <w:marLeft w:val="0"/>
      <w:marRight w:val="0"/>
      <w:marTop w:val="0"/>
      <w:marBottom w:val="0"/>
      <w:divBdr>
        <w:top w:val="none" w:sz="0" w:space="0" w:color="auto"/>
        <w:left w:val="none" w:sz="0" w:space="0" w:color="auto"/>
        <w:bottom w:val="none" w:sz="0" w:space="0" w:color="auto"/>
        <w:right w:val="none" w:sz="0" w:space="0" w:color="auto"/>
      </w:divBdr>
    </w:div>
    <w:div w:id="198512206">
      <w:bodyDiv w:val="1"/>
      <w:marLeft w:val="0"/>
      <w:marRight w:val="0"/>
      <w:marTop w:val="0"/>
      <w:marBottom w:val="0"/>
      <w:divBdr>
        <w:top w:val="none" w:sz="0" w:space="0" w:color="auto"/>
        <w:left w:val="none" w:sz="0" w:space="0" w:color="auto"/>
        <w:bottom w:val="none" w:sz="0" w:space="0" w:color="auto"/>
        <w:right w:val="none" w:sz="0" w:space="0" w:color="auto"/>
      </w:divBdr>
    </w:div>
    <w:div w:id="201986199">
      <w:bodyDiv w:val="1"/>
      <w:marLeft w:val="0"/>
      <w:marRight w:val="0"/>
      <w:marTop w:val="0"/>
      <w:marBottom w:val="0"/>
      <w:divBdr>
        <w:top w:val="none" w:sz="0" w:space="0" w:color="auto"/>
        <w:left w:val="none" w:sz="0" w:space="0" w:color="auto"/>
        <w:bottom w:val="none" w:sz="0" w:space="0" w:color="auto"/>
        <w:right w:val="none" w:sz="0" w:space="0" w:color="auto"/>
      </w:divBdr>
    </w:div>
    <w:div w:id="236861513">
      <w:bodyDiv w:val="1"/>
      <w:marLeft w:val="0"/>
      <w:marRight w:val="0"/>
      <w:marTop w:val="0"/>
      <w:marBottom w:val="0"/>
      <w:divBdr>
        <w:top w:val="none" w:sz="0" w:space="0" w:color="auto"/>
        <w:left w:val="none" w:sz="0" w:space="0" w:color="auto"/>
        <w:bottom w:val="none" w:sz="0" w:space="0" w:color="auto"/>
        <w:right w:val="none" w:sz="0" w:space="0" w:color="auto"/>
      </w:divBdr>
    </w:div>
    <w:div w:id="280769672">
      <w:bodyDiv w:val="1"/>
      <w:marLeft w:val="0"/>
      <w:marRight w:val="0"/>
      <w:marTop w:val="0"/>
      <w:marBottom w:val="0"/>
      <w:divBdr>
        <w:top w:val="none" w:sz="0" w:space="0" w:color="auto"/>
        <w:left w:val="none" w:sz="0" w:space="0" w:color="auto"/>
        <w:bottom w:val="none" w:sz="0" w:space="0" w:color="auto"/>
        <w:right w:val="none" w:sz="0" w:space="0" w:color="auto"/>
      </w:divBdr>
    </w:div>
    <w:div w:id="303126153">
      <w:bodyDiv w:val="1"/>
      <w:marLeft w:val="0"/>
      <w:marRight w:val="0"/>
      <w:marTop w:val="0"/>
      <w:marBottom w:val="0"/>
      <w:divBdr>
        <w:top w:val="none" w:sz="0" w:space="0" w:color="auto"/>
        <w:left w:val="none" w:sz="0" w:space="0" w:color="auto"/>
        <w:bottom w:val="none" w:sz="0" w:space="0" w:color="auto"/>
        <w:right w:val="none" w:sz="0" w:space="0" w:color="auto"/>
      </w:divBdr>
    </w:div>
    <w:div w:id="319122186">
      <w:bodyDiv w:val="1"/>
      <w:marLeft w:val="0"/>
      <w:marRight w:val="0"/>
      <w:marTop w:val="0"/>
      <w:marBottom w:val="0"/>
      <w:divBdr>
        <w:top w:val="none" w:sz="0" w:space="0" w:color="auto"/>
        <w:left w:val="none" w:sz="0" w:space="0" w:color="auto"/>
        <w:bottom w:val="none" w:sz="0" w:space="0" w:color="auto"/>
        <w:right w:val="none" w:sz="0" w:space="0" w:color="auto"/>
      </w:divBdr>
    </w:div>
    <w:div w:id="334842652">
      <w:bodyDiv w:val="1"/>
      <w:marLeft w:val="0"/>
      <w:marRight w:val="0"/>
      <w:marTop w:val="0"/>
      <w:marBottom w:val="0"/>
      <w:divBdr>
        <w:top w:val="none" w:sz="0" w:space="0" w:color="auto"/>
        <w:left w:val="none" w:sz="0" w:space="0" w:color="auto"/>
        <w:bottom w:val="none" w:sz="0" w:space="0" w:color="auto"/>
        <w:right w:val="none" w:sz="0" w:space="0" w:color="auto"/>
      </w:divBdr>
    </w:div>
    <w:div w:id="338771616">
      <w:bodyDiv w:val="1"/>
      <w:marLeft w:val="0"/>
      <w:marRight w:val="0"/>
      <w:marTop w:val="0"/>
      <w:marBottom w:val="0"/>
      <w:divBdr>
        <w:top w:val="none" w:sz="0" w:space="0" w:color="auto"/>
        <w:left w:val="none" w:sz="0" w:space="0" w:color="auto"/>
        <w:bottom w:val="none" w:sz="0" w:space="0" w:color="auto"/>
        <w:right w:val="none" w:sz="0" w:space="0" w:color="auto"/>
      </w:divBdr>
    </w:div>
    <w:div w:id="345519815">
      <w:bodyDiv w:val="1"/>
      <w:marLeft w:val="0"/>
      <w:marRight w:val="0"/>
      <w:marTop w:val="0"/>
      <w:marBottom w:val="0"/>
      <w:divBdr>
        <w:top w:val="none" w:sz="0" w:space="0" w:color="auto"/>
        <w:left w:val="none" w:sz="0" w:space="0" w:color="auto"/>
        <w:bottom w:val="none" w:sz="0" w:space="0" w:color="auto"/>
        <w:right w:val="none" w:sz="0" w:space="0" w:color="auto"/>
      </w:divBdr>
    </w:div>
    <w:div w:id="353045865">
      <w:bodyDiv w:val="1"/>
      <w:marLeft w:val="0"/>
      <w:marRight w:val="0"/>
      <w:marTop w:val="0"/>
      <w:marBottom w:val="0"/>
      <w:divBdr>
        <w:top w:val="none" w:sz="0" w:space="0" w:color="auto"/>
        <w:left w:val="none" w:sz="0" w:space="0" w:color="auto"/>
        <w:bottom w:val="none" w:sz="0" w:space="0" w:color="auto"/>
        <w:right w:val="none" w:sz="0" w:space="0" w:color="auto"/>
      </w:divBdr>
    </w:div>
    <w:div w:id="388113742">
      <w:bodyDiv w:val="1"/>
      <w:marLeft w:val="0"/>
      <w:marRight w:val="0"/>
      <w:marTop w:val="0"/>
      <w:marBottom w:val="0"/>
      <w:divBdr>
        <w:top w:val="none" w:sz="0" w:space="0" w:color="auto"/>
        <w:left w:val="none" w:sz="0" w:space="0" w:color="auto"/>
        <w:bottom w:val="none" w:sz="0" w:space="0" w:color="auto"/>
        <w:right w:val="none" w:sz="0" w:space="0" w:color="auto"/>
      </w:divBdr>
    </w:div>
    <w:div w:id="392701709">
      <w:bodyDiv w:val="1"/>
      <w:marLeft w:val="0"/>
      <w:marRight w:val="0"/>
      <w:marTop w:val="0"/>
      <w:marBottom w:val="0"/>
      <w:divBdr>
        <w:top w:val="none" w:sz="0" w:space="0" w:color="auto"/>
        <w:left w:val="none" w:sz="0" w:space="0" w:color="auto"/>
        <w:bottom w:val="none" w:sz="0" w:space="0" w:color="auto"/>
        <w:right w:val="none" w:sz="0" w:space="0" w:color="auto"/>
      </w:divBdr>
    </w:div>
    <w:div w:id="397439087">
      <w:bodyDiv w:val="1"/>
      <w:marLeft w:val="0"/>
      <w:marRight w:val="0"/>
      <w:marTop w:val="0"/>
      <w:marBottom w:val="0"/>
      <w:divBdr>
        <w:top w:val="none" w:sz="0" w:space="0" w:color="auto"/>
        <w:left w:val="none" w:sz="0" w:space="0" w:color="auto"/>
        <w:bottom w:val="none" w:sz="0" w:space="0" w:color="auto"/>
        <w:right w:val="none" w:sz="0" w:space="0" w:color="auto"/>
      </w:divBdr>
    </w:div>
    <w:div w:id="400451333">
      <w:bodyDiv w:val="1"/>
      <w:marLeft w:val="0"/>
      <w:marRight w:val="0"/>
      <w:marTop w:val="0"/>
      <w:marBottom w:val="0"/>
      <w:divBdr>
        <w:top w:val="none" w:sz="0" w:space="0" w:color="auto"/>
        <w:left w:val="none" w:sz="0" w:space="0" w:color="auto"/>
        <w:bottom w:val="none" w:sz="0" w:space="0" w:color="auto"/>
        <w:right w:val="none" w:sz="0" w:space="0" w:color="auto"/>
      </w:divBdr>
    </w:div>
    <w:div w:id="412288489">
      <w:bodyDiv w:val="1"/>
      <w:marLeft w:val="0"/>
      <w:marRight w:val="0"/>
      <w:marTop w:val="0"/>
      <w:marBottom w:val="0"/>
      <w:divBdr>
        <w:top w:val="none" w:sz="0" w:space="0" w:color="auto"/>
        <w:left w:val="none" w:sz="0" w:space="0" w:color="auto"/>
        <w:bottom w:val="none" w:sz="0" w:space="0" w:color="auto"/>
        <w:right w:val="none" w:sz="0" w:space="0" w:color="auto"/>
      </w:divBdr>
    </w:div>
    <w:div w:id="413236237">
      <w:bodyDiv w:val="1"/>
      <w:marLeft w:val="0"/>
      <w:marRight w:val="0"/>
      <w:marTop w:val="0"/>
      <w:marBottom w:val="0"/>
      <w:divBdr>
        <w:top w:val="none" w:sz="0" w:space="0" w:color="auto"/>
        <w:left w:val="none" w:sz="0" w:space="0" w:color="auto"/>
        <w:bottom w:val="none" w:sz="0" w:space="0" w:color="auto"/>
        <w:right w:val="none" w:sz="0" w:space="0" w:color="auto"/>
      </w:divBdr>
    </w:div>
    <w:div w:id="538785063">
      <w:bodyDiv w:val="1"/>
      <w:marLeft w:val="0"/>
      <w:marRight w:val="0"/>
      <w:marTop w:val="0"/>
      <w:marBottom w:val="0"/>
      <w:divBdr>
        <w:top w:val="none" w:sz="0" w:space="0" w:color="auto"/>
        <w:left w:val="none" w:sz="0" w:space="0" w:color="auto"/>
        <w:bottom w:val="none" w:sz="0" w:space="0" w:color="auto"/>
        <w:right w:val="none" w:sz="0" w:space="0" w:color="auto"/>
      </w:divBdr>
    </w:div>
    <w:div w:id="547231251">
      <w:bodyDiv w:val="1"/>
      <w:marLeft w:val="0"/>
      <w:marRight w:val="0"/>
      <w:marTop w:val="0"/>
      <w:marBottom w:val="0"/>
      <w:divBdr>
        <w:top w:val="none" w:sz="0" w:space="0" w:color="auto"/>
        <w:left w:val="none" w:sz="0" w:space="0" w:color="auto"/>
        <w:bottom w:val="none" w:sz="0" w:space="0" w:color="auto"/>
        <w:right w:val="none" w:sz="0" w:space="0" w:color="auto"/>
      </w:divBdr>
    </w:div>
    <w:div w:id="559635880">
      <w:bodyDiv w:val="1"/>
      <w:marLeft w:val="0"/>
      <w:marRight w:val="0"/>
      <w:marTop w:val="0"/>
      <w:marBottom w:val="0"/>
      <w:divBdr>
        <w:top w:val="none" w:sz="0" w:space="0" w:color="auto"/>
        <w:left w:val="none" w:sz="0" w:space="0" w:color="auto"/>
        <w:bottom w:val="none" w:sz="0" w:space="0" w:color="auto"/>
        <w:right w:val="none" w:sz="0" w:space="0" w:color="auto"/>
      </w:divBdr>
    </w:div>
    <w:div w:id="579214154">
      <w:bodyDiv w:val="1"/>
      <w:marLeft w:val="0"/>
      <w:marRight w:val="0"/>
      <w:marTop w:val="0"/>
      <w:marBottom w:val="0"/>
      <w:divBdr>
        <w:top w:val="none" w:sz="0" w:space="0" w:color="auto"/>
        <w:left w:val="none" w:sz="0" w:space="0" w:color="auto"/>
        <w:bottom w:val="none" w:sz="0" w:space="0" w:color="auto"/>
        <w:right w:val="none" w:sz="0" w:space="0" w:color="auto"/>
      </w:divBdr>
    </w:div>
    <w:div w:id="579485162">
      <w:bodyDiv w:val="1"/>
      <w:marLeft w:val="0"/>
      <w:marRight w:val="0"/>
      <w:marTop w:val="0"/>
      <w:marBottom w:val="0"/>
      <w:divBdr>
        <w:top w:val="none" w:sz="0" w:space="0" w:color="auto"/>
        <w:left w:val="none" w:sz="0" w:space="0" w:color="auto"/>
        <w:bottom w:val="none" w:sz="0" w:space="0" w:color="auto"/>
        <w:right w:val="none" w:sz="0" w:space="0" w:color="auto"/>
      </w:divBdr>
    </w:div>
    <w:div w:id="586619187">
      <w:bodyDiv w:val="1"/>
      <w:marLeft w:val="0"/>
      <w:marRight w:val="0"/>
      <w:marTop w:val="0"/>
      <w:marBottom w:val="0"/>
      <w:divBdr>
        <w:top w:val="none" w:sz="0" w:space="0" w:color="auto"/>
        <w:left w:val="none" w:sz="0" w:space="0" w:color="auto"/>
        <w:bottom w:val="none" w:sz="0" w:space="0" w:color="auto"/>
        <w:right w:val="none" w:sz="0" w:space="0" w:color="auto"/>
      </w:divBdr>
    </w:div>
    <w:div w:id="587080284">
      <w:bodyDiv w:val="1"/>
      <w:marLeft w:val="0"/>
      <w:marRight w:val="0"/>
      <w:marTop w:val="0"/>
      <w:marBottom w:val="0"/>
      <w:divBdr>
        <w:top w:val="none" w:sz="0" w:space="0" w:color="auto"/>
        <w:left w:val="none" w:sz="0" w:space="0" w:color="auto"/>
        <w:bottom w:val="none" w:sz="0" w:space="0" w:color="auto"/>
        <w:right w:val="none" w:sz="0" w:space="0" w:color="auto"/>
      </w:divBdr>
    </w:div>
    <w:div w:id="592054214">
      <w:bodyDiv w:val="1"/>
      <w:marLeft w:val="0"/>
      <w:marRight w:val="0"/>
      <w:marTop w:val="0"/>
      <w:marBottom w:val="0"/>
      <w:divBdr>
        <w:top w:val="none" w:sz="0" w:space="0" w:color="auto"/>
        <w:left w:val="none" w:sz="0" w:space="0" w:color="auto"/>
        <w:bottom w:val="none" w:sz="0" w:space="0" w:color="auto"/>
        <w:right w:val="none" w:sz="0" w:space="0" w:color="auto"/>
      </w:divBdr>
    </w:div>
    <w:div w:id="624965964">
      <w:bodyDiv w:val="1"/>
      <w:marLeft w:val="0"/>
      <w:marRight w:val="0"/>
      <w:marTop w:val="0"/>
      <w:marBottom w:val="0"/>
      <w:divBdr>
        <w:top w:val="none" w:sz="0" w:space="0" w:color="auto"/>
        <w:left w:val="none" w:sz="0" w:space="0" w:color="auto"/>
        <w:bottom w:val="none" w:sz="0" w:space="0" w:color="auto"/>
        <w:right w:val="none" w:sz="0" w:space="0" w:color="auto"/>
      </w:divBdr>
    </w:div>
    <w:div w:id="645934758">
      <w:bodyDiv w:val="1"/>
      <w:marLeft w:val="0"/>
      <w:marRight w:val="0"/>
      <w:marTop w:val="0"/>
      <w:marBottom w:val="0"/>
      <w:divBdr>
        <w:top w:val="none" w:sz="0" w:space="0" w:color="auto"/>
        <w:left w:val="none" w:sz="0" w:space="0" w:color="auto"/>
        <w:bottom w:val="none" w:sz="0" w:space="0" w:color="auto"/>
        <w:right w:val="none" w:sz="0" w:space="0" w:color="auto"/>
      </w:divBdr>
    </w:div>
    <w:div w:id="661588596">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4550179">
      <w:bodyDiv w:val="1"/>
      <w:marLeft w:val="0"/>
      <w:marRight w:val="0"/>
      <w:marTop w:val="0"/>
      <w:marBottom w:val="0"/>
      <w:divBdr>
        <w:top w:val="none" w:sz="0" w:space="0" w:color="auto"/>
        <w:left w:val="none" w:sz="0" w:space="0" w:color="auto"/>
        <w:bottom w:val="none" w:sz="0" w:space="0" w:color="auto"/>
        <w:right w:val="none" w:sz="0" w:space="0" w:color="auto"/>
      </w:divBdr>
    </w:div>
    <w:div w:id="669254292">
      <w:bodyDiv w:val="1"/>
      <w:marLeft w:val="0"/>
      <w:marRight w:val="0"/>
      <w:marTop w:val="0"/>
      <w:marBottom w:val="0"/>
      <w:divBdr>
        <w:top w:val="none" w:sz="0" w:space="0" w:color="auto"/>
        <w:left w:val="none" w:sz="0" w:space="0" w:color="auto"/>
        <w:bottom w:val="none" w:sz="0" w:space="0" w:color="auto"/>
        <w:right w:val="none" w:sz="0" w:space="0" w:color="auto"/>
      </w:divBdr>
    </w:div>
    <w:div w:id="669405544">
      <w:bodyDiv w:val="1"/>
      <w:marLeft w:val="0"/>
      <w:marRight w:val="0"/>
      <w:marTop w:val="0"/>
      <w:marBottom w:val="0"/>
      <w:divBdr>
        <w:top w:val="none" w:sz="0" w:space="0" w:color="auto"/>
        <w:left w:val="none" w:sz="0" w:space="0" w:color="auto"/>
        <w:bottom w:val="none" w:sz="0" w:space="0" w:color="auto"/>
        <w:right w:val="none" w:sz="0" w:space="0" w:color="auto"/>
      </w:divBdr>
    </w:div>
    <w:div w:id="698969575">
      <w:bodyDiv w:val="1"/>
      <w:marLeft w:val="0"/>
      <w:marRight w:val="0"/>
      <w:marTop w:val="0"/>
      <w:marBottom w:val="0"/>
      <w:divBdr>
        <w:top w:val="none" w:sz="0" w:space="0" w:color="auto"/>
        <w:left w:val="none" w:sz="0" w:space="0" w:color="auto"/>
        <w:bottom w:val="none" w:sz="0" w:space="0" w:color="auto"/>
        <w:right w:val="none" w:sz="0" w:space="0" w:color="auto"/>
      </w:divBdr>
    </w:div>
    <w:div w:id="707073019">
      <w:bodyDiv w:val="1"/>
      <w:marLeft w:val="0"/>
      <w:marRight w:val="0"/>
      <w:marTop w:val="0"/>
      <w:marBottom w:val="0"/>
      <w:divBdr>
        <w:top w:val="none" w:sz="0" w:space="0" w:color="auto"/>
        <w:left w:val="none" w:sz="0" w:space="0" w:color="auto"/>
        <w:bottom w:val="none" w:sz="0" w:space="0" w:color="auto"/>
        <w:right w:val="none" w:sz="0" w:space="0" w:color="auto"/>
      </w:divBdr>
    </w:div>
    <w:div w:id="709038331">
      <w:bodyDiv w:val="1"/>
      <w:marLeft w:val="0"/>
      <w:marRight w:val="0"/>
      <w:marTop w:val="0"/>
      <w:marBottom w:val="0"/>
      <w:divBdr>
        <w:top w:val="none" w:sz="0" w:space="0" w:color="auto"/>
        <w:left w:val="none" w:sz="0" w:space="0" w:color="auto"/>
        <w:bottom w:val="none" w:sz="0" w:space="0" w:color="auto"/>
        <w:right w:val="none" w:sz="0" w:space="0" w:color="auto"/>
      </w:divBdr>
    </w:div>
    <w:div w:id="735398695">
      <w:bodyDiv w:val="1"/>
      <w:marLeft w:val="0"/>
      <w:marRight w:val="0"/>
      <w:marTop w:val="0"/>
      <w:marBottom w:val="0"/>
      <w:divBdr>
        <w:top w:val="none" w:sz="0" w:space="0" w:color="auto"/>
        <w:left w:val="none" w:sz="0" w:space="0" w:color="auto"/>
        <w:bottom w:val="none" w:sz="0" w:space="0" w:color="auto"/>
        <w:right w:val="none" w:sz="0" w:space="0" w:color="auto"/>
      </w:divBdr>
    </w:div>
    <w:div w:id="746809228">
      <w:bodyDiv w:val="1"/>
      <w:marLeft w:val="0"/>
      <w:marRight w:val="0"/>
      <w:marTop w:val="0"/>
      <w:marBottom w:val="0"/>
      <w:divBdr>
        <w:top w:val="none" w:sz="0" w:space="0" w:color="auto"/>
        <w:left w:val="none" w:sz="0" w:space="0" w:color="auto"/>
        <w:bottom w:val="none" w:sz="0" w:space="0" w:color="auto"/>
        <w:right w:val="none" w:sz="0" w:space="0" w:color="auto"/>
      </w:divBdr>
    </w:div>
    <w:div w:id="775095241">
      <w:bodyDiv w:val="1"/>
      <w:marLeft w:val="0"/>
      <w:marRight w:val="0"/>
      <w:marTop w:val="0"/>
      <w:marBottom w:val="0"/>
      <w:divBdr>
        <w:top w:val="none" w:sz="0" w:space="0" w:color="auto"/>
        <w:left w:val="none" w:sz="0" w:space="0" w:color="auto"/>
        <w:bottom w:val="none" w:sz="0" w:space="0" w:color="auto"/>
        <w:right w:val="none" w:sz="0" w:space="0" w:color="auto"/>
      </w:divBdr>
    </w:div>
    <w:div w:id="784664648">
      <w:bodyDiv w:val="1"/>
      <w:marLeft w:val="0"/>
      <w:marRight w:val="0"/>
      <w:marTop w:val="0"/>
      <w:marBottom w:val="0"/>
      <w:divBdr>
        <w:top w:val="none" w:sz="0" w:space="0" w:color="auto"/>
        <w:left w:val="none" w:sz="0" w:space="0" w:color="auto"/>
        <w:bottom w:val="none" w:sz="0" w:space="0" w:color="auto"/>
        <w:right w:val="none" w:sz="0" w:space="0" w:color="auto"/>
      </w:divBdr>
    </w:div>
    <w:div w:id="790636453">
      <w:bodyDiv w:val="1"/>
      <w:marLeft w:val="0"/>
      <w:marRight w:val="0"/>
      <w:marTop w:val="0"/>
      <w:marBottom w:val="0"/>
      <w:divBdr>
        <w:top w:val="none" w:sz="0" w:space="0" w:color="auto"/>
        <w:left w:val="none" w:sz="0" w:space="0" w:color="auto"/>
        <w:bottom w:val="none" w:sz="0" w:space="0" w:color="auto"/>
        <w:right w:val="none" w:sz="0" w:space="0" w:color="auto"/>
      </w:divBdr>
    </w:div>
    <w:div w:id="799802822">
      <w:bodyDiv w:val="1"/>
      <w:marLeft w:val="0"/>
      <w:marRight w:val="0"/>
      <w:marTop w:val="0"/>
      <w:marBottom w:val="0"/>
      <w:divBdr>
        <w:top w:val="none" w:sz="0" w:space="0" w:color="auto"/>
        <w:left w:val="none" w:sz="0" w:space="0" w:color="auto"/>
        <w:bottom w:val="none" w:sz="0" w:space="0" w:color="auto"/>
        <w:right w:val="none" w:sz="0" w:space="0" w:color="auto"/>
      </w:divBdr>
    </w:div>
    <w:div w:id="822818867">
      <w:bodyDiv w:val="1"/>
      <w:marLeft w:val="0"/>
      <w:marRight w:val="0"/>
      <w:marTop w:val="0"/>
      <w:marBottom w:val="0"/>
      <w:divBdr>
        <w:top w:val="none" w:sz="0" w:space="0" w:color="auto"/>
        <w:left w:val="none" w:sz="0" w:space="0" w:color="auto"/>
        <w:bottom w:val="none" w:sz="0" w:space="0" w:color="auto"/>
        <w:right w:val="none" w:sz="0" w:space="0" w:color="auto"/>
      </w:divBdr>
    </w:div>
    <w:div w:id="836574854">
      <w:bodyDiv w:val="1"/>
      <w:marLeft w:val="0"/>
      <w:marRight w:val="0"/>
      <w:marTop w:val="0"/>
      <w:marBottom w:val="0"/>
      <w:divBdr>
        <w:top w:val="none" w:sz="0" w:space="0" w:color="auto"/>
        <w:left w:val="none" w:sz="0" w:space="0" w:color="auto"/>
        <w:bottom w:val="none" w:sz="0" w:space="0" w:color="auto"/>
        <w:right w:val="none" w:sz="0" w:space="0" w:color="auto"/>
      </w:divBdr>
    </w:div>
    <w:div w:id="837500646">
      <w:bodyDiv w:val="1"/>
      <w:marLeft w:val="0"/>
      <w:marRight w:val="0"/>
      <w:marTop w:val="0"/>
      <w:marBottom w:val="0"/>
      <w:divBdr>
        <w:top w:val="none" w:sz="0" w:space="0" w:color="auto"/>
        <w:left w:val="none" w:sz="0" w:space="0" w:color="auto"/>
        <w:bottom w:val="none" w:sz="0" w:space="0" w:color="auto"/>
        <w:right w:val="none" w:sz="0" w:space="0" w:color="auto"/>
      </w:divBdr>
    </w:div>
    <w:div w:id="841428374">
      <w:bodyDiv w:val="1"/>
      <w:marLeft w:val="0"/>
      <w:marRight w:val="0"/>
      <w:marTop w:val="0"/>
      <w:marBottom w:val="0"/>
      <w:divBdr>
        <w:top w:val="none" w:sz="0" w:space="0" w:color="auto"/>
        <w:left w:val="none" w:sz="0" w:space="0" w:color="auto"/>
        <w:bottom w:val="none" w:sz="0" w:space="0" w:color="auto"/>
        <w:right w:val="none" w:sz="0" w:space="0" w:color="auto"/>
      </w:divBdr>
    </w:div>
    <w:div w:id="882791939">
      <w:bodyDiv w:val="1"/>
      <w:marLeft w:val="0"/>
      <w:marRight w:val="0"/>
      <w:marTop w:val="0"/>
      <w:marBottom w:val="0"/>
      <w:divBdr>
        <w:top w:val="none" w:sz="0" w:space="0" w:color="auto"/>
        <w:left w:val="none" w:sz="0" w:space="0" w:color="auto"/>
        <w:bottom w:val="none" w:sz="0" w:space="0" w:color="auto"/>
        <w:right w:val="none" w:sz="0" w:space="0" w:color="auto"/>
      </w:divBdr>
    </w:div>
    <w:div w:id="886141733">
      <w:bodyDiv w:val="1"/>
      <w:marLeft w:val="0"/>
      <w:marRight w:val="0"/>
      <w:marTop w:val="0"/>
      <w:marBottom w:val="0"/>
      <w:divBdr>
        <w:top w:val="none" w:sz="0" w:space="0" w:color="auto"/>
        <w:left w:val="none" w:sz="0" w:space="0" w:color="auto"/>
        <w:bottom w:val="none" w:sz="0" w:space="0" w:color="auto"/>
        <w:right w:val="none" w:sz="0" w:space="0" w:color="auto"/>
      </w:divBdr>
    </w:div>
    <w:div w:id="894857590">
      <w:bodyDiv w:val="1"/>
      <w:marLeft w:val="0"/>
      <w:marRight w:val="0"/>
      <w:marTop w:val="0"/>
      <w:marBottom w:val="0"/>
      <w:divBdr>
        <w:top w:val="none" w:sz="0" w:space="0" w:color="auto"/>
        <w:left w:val="none" w:sz="0" w:space="0" w:color="auto"/>
        <w:bottom w:val="none" w:sz="0" w:space="0" w:color="auto"/>
        <w:right w:val="none" w:sz="0" w:space="0" w:color="auto"/>
      </w:divBdr>
    </w:div>
    <w:div w:id="895622795">
      <w:bodyDiv w:val="1"/>
      <w:marLeft w:val="0"/>
      <w:marRight w:val="0"/>
      <w:marTop w:val="0"/>
      <w:marBottom w:val="0"/>
      <w:divBdr>
        <w:top w:val="none" w:sz="0" w:space="0" w:color="auto"/>
        <w:left w:val="none" w:sz="0" w:space="0" w:color="auto"/>
        <w:bottom w:val="none" w:sz="0" w:space="0" w:color="auto"/>
        <w:right w:val="none" w:sz="0" w:space="0" w:color="auto"/>
      </w:divBdr>
    </w:div>
    <w:div w:id="916019642">
      <w:bodyDiv w:val="1"/>
      <w:marLeft w:val="0"/>
      <w:marRight w:val="0"/>
      <w:marTop w:val="0"/>
      <w:marBottom w:val="0"/>
      <w:divBdr>
        <w:top w:val="none" w:sz="0" w:space="0" w:color="auto"/>
        <w:left w:val="none" w:sz="0" w:space="0" w:color="auto"/>
        <w:bottom w:val="none" w:sz="0" w:space="0" w:color="auto"/>
        <w:right w:val="none" w:sz="0" w:space="0" w:color="auto"/>
      </w:divBdr>
    </w:div>
    <w:div w:id="918910180">
      <w:bodyDiv w:val="1"/>
      <w:marLeft w:val="0"/>
      <w:marRight w:val="0"/>
      <w:marTop w:val="0"/>
      <w:marBottom w:val="0"/>
      <w:divBdr>
        <w:top w:val="none" w:sz="0" w:space="0" w:color="auto"/>
        <w:left w:val="none" w:sz="0" w:space="0" w:color="auto"/>
        <w:bottom w:val="none" w:sz="0" w:space="0" w:color="auto"/>
        <w:right w:val="none" w:sz="0" w:space="0" w:color="auto"/>
      </w:divBdr>
    </w:div>
    <w:div w:id="931471567">
      <w:bodyDiv w:val="1"/>
      <w:marLeft w:val="0"/>
      <w:marRight w:val="0"/>
      <w:marTop w:val="0"/>
      <w:marBottom w:val="0"/>
      <w:divBdr>
        <w:top w:val="none" w:sz="0" w:space="0" w:color="auto"/>
        <w:left w:val="none" w:sz="0" w:space="0" w:color="auto"/>
        <w:bottom w:val="none" w:sz="0" w:space="0" w:color="auto"/>
        <w:right w:val="none" w:sz="0" w:space="0" w:color="auto"/>
      </w:divBdr>
    </w:div>
    <w:div w:id="963081389">
      <w:bodyDiv w:val="1"/>
      <w:marLeft w:val="0"/>
      <w:marRight w:val="0"/>
      <w:marTop w:val="0"/>
      <w:marBottom w:val="0"/>
      <w:divBdr>
        <w:top w:val="none" w:sz="0" w:space="0" w:color="auto"/>
        <w:left w:val="none" w:sz="0" w:space="0" w:color="auto"/>
        <w:bottom w:val="none" w:sz="0" w:space="0" w:color="auto"/>
        <w:right w:val="none" w:sz="0" w:space="0" w:color="auto"/>
      </w:divBdr>
    </w:div>
    <w:div w:id="978654139">
      <w:bodyDiv w:val="1"/>
      <w:marLeft w:val="0"/>
      <w:marRight w:val="0"/>
      <w:marTop w:val="0"/>
      <w:marBottom w:val="0"/>
      <w:divBdr>
        <w:top w:val="none" w:sz="0" w:space="0" w:color="auto"/>
        <w:left w:val="none" w:sz="0" w:space="0" w:color="auto"/>
        <w:bottom w:val="none" w:sz="0" w:space="0" w:color="auto"/>
        <w:right w:val="none" w:sz="0" w:space="0" w:color="auto"/>
      </w:divBdr>
    </w:div>
    <w:div w:id="990596338">
      <w:bodyDiv w:val="1"/>
      <w:marLeft w:val="0"/>
      <w:marRight w:val="0"/>
      <w:marTop w:val="0"/>
      <w:marBottom w:val="0"/>
      <w:divBdr>
        <w:top w:val="none" w:sz="0" w:space="0" w:color="auto"/>
        <w:left w:val="none" w:sz="0" w:space="0" w:color="auto"/>
        <w:bottom w:val="none" w:sz="0" w:space="0" w:color="auto"/>
        <w:right w:val="none" w:sz="0" w:space="0" w:color="auto"/>
      </w:divBdr>
    </w:div>
    <w:div w:id="995576716">
      <w:bodyDiv w:val="1"/>
      <w:marLeft w:val="0"/>
      <w:marRight w:val="0"/>
      <w:marTop w:val="0"/>
      <w:marBottom w:val="0"/>
      <w:divBdr>
        <w:top w:val="none" w:sz="0" w:space="0" w:color="auto"/>
        <w:left w:val="none" w:sz="0" w:space="0" w:color="auto"/>
        <w:bottom w:val="none" w:sz="0" w:space="0" w:color="auto"/>
        <w:right w:val="none" w:sz="0" w:space="0" w:color="auto"/>
      </w:divBdr>
    </w:div>
    <w:div w:id="1025129612">
      <w:bodyDiv w:val="1"/>
      <w:marLeft w:val="0"/>
      <w:marRight w:val="0"/>
      <w:marTop w:val="0"/>
      <w:marBottom w:val="0"/>
      <w:divBdr>
        <w:top w:val="none" w:sz="0" w:space="0" w:color="auto"/>
        <w:left w:val="none" w:sz="0" w:space="0" w:color="auto"/>
        <w:bottom w:val="none" w:sz="0" w:space="0" w:color="auto"/>
        <w:right w:val="none" w:sz="0" w:space="0" w:color="auto"/>
      </w:divBdr>
    </w:div>
    <w:div w:id="1037777047">
      <w:bodyDiv w:val="1"/>
      <w:marLeft w:val="0"/>
      <w:marRight w:val="0"/>
      <w:marTop w:val="0"/>
      <w:marBottom w:val="0"/>
      <w:divBdr>
        <w:top w:val="none" w:sz="0" w:space="0" w:color="auto"/>
        <w:left w:val="none" w:sz="0" w:space="0" w:color="auto"/>
        <w:bottom w:val="none" w:sz="0" w:space="0" w:color="auto"/>
        <w:right w:val="none" w:sz="0" w:space="0" w:color="auto"/>
      </w:divBdr>
    </w:div>
    <w:div w:id="1039863979">
      <w:bodyDiv w:val="1"/>
      <w:marLeft w:val="0"/>
      <w:marRight w:val="0"/>
      <w:marTop w:val="0"/>
      <w:marBottom w:val="0"/>
      <w:divBdr>
        <w:top w:val="none" w:sz="0" w:space="0" w:color="auto"/>
        <w:left w:val="none" w:sz="0" w:space="0" w:color="auto"/>
        <w:bottom w:val="none" w:sz="0" w:space="0" w:color="auto"/>
        <w:right w:val="none" w:sz="0" w:space="0" w:color="auto"/>
      </w:divBdr>
    </w:div>
    <w:div w:id="1055544455">
      <w:bodyDiv w:val="1"/>
      <w:marLeft w:val="0"/>
      <w:marRight w:val="0"/>
      <w:marTop w:val="0"/>
      <w:marBottom w:val="0"/>
      <w:divBdr>
        <w:top w:val="none" w:sz="0" w:space="0" w:color="auto"/>
        <w:left w:val="none" w:sz="0" w:space="0" w:color="auto"/>
        <w:bottom w:val="none" w:sz="0" w:space="0" w:color="auto"/>
        <w:right w:val="none" w:sz="0" w:space="0" w:color="auto"/>
      </w:divBdr>
    </w:div>
    <w:div w:id="1068722125">
      <w:bodyDiv w:val="1"/>
      <w:marLeft w:val="0"/>
      <w:marRight w:val="0"/>
      <w:marTop w:val="0"/>
      <w:marBottom w:val="0"/>
      <w:divBdr>
        <w:top w:val="none" w:sz="0" w:space="0" w:color="auto"/>
        <w:left w:val="none" w:sz="0" w:space="0" w:color="auto"/>
        <w:bottom w:val="none" w:sz="0" w:space="0" w:color="auto"/>
        <w:right w:val="none" w:sz="0" w:space="0" w:color="auto"/>
      </w:divBdr>
    </w:div>
    <w:div w:id="1107887506">
      <w:bodyDiv w:val="1"/>
      <w:marLeft w:val="0"/>
      <w:marRight w:val="0"/>
      <w:marTop w:val="0"/>
      <w:marBottom w:val="0"/>
      <w:divBdr>
        <w:top w:val="none" w:sz="0" w:space="0" w:color="auto"/>
        <w:left w:val="none" w:sz="0" w:space="0" w:color="auto"/>
        <w:bottom w:val="none" w:sz="0" w:space="0" w:color="auto"/>
        <w:right w:val="none" w:sz="0" w:space="0" w:color="auto"/>
      </w:divBdr>
    </w:div>
    <w:div w:id="1110931494">
      <w:bodyDiv w:val="1"/>
      <w:marLeft w:val="0"/>
      <w:marRight w:val="0"/>
      <w:marTop w:val="0"/>
      <w:marBottom w:val="0"/>
      <w:divBdr>
        <w:top w:val="none" w:sz="0" w:space="0" w:color="auto"/>
        <w:left w:val="none" w:sz="0" w:space="0" w:color="auto"/>
        <w:bottom w:val="none" w:sz="0" w:space="0" w:color="auto"/>
        <w:right w:val="none" w:sz="0" w:space="0" w:color="auto"/>
      </w:divBdr>
    </w:div>
    <w:div w:id="1118531426">
      <w:bodyDiv w:val="1"/>
      <w:marLeft w:val="0"/>
      <w:marRight w:val="0"/>
      <w:marTop w:val="0"/>
      <w:marBottom w:val="0"/>
      <w:divBdr>
        <w:top w:val="none" w:sz="0" w:space="0" w:color="auto"/>
        <w:left w:val="none" w:sz="0" w:space="0" w:color="auto"/>
        <w:bottom w:val="none" w:sz="0" w:space="0" w:color="auto"/>
        <w:right w:val="none" w:sz="0" w:space="0" w:color="auto"/>
      </w:divBdr>
    </w:div>
    <w:div w:id="1121072826">
      <w:bodyDiv w:val="1"/>
      <w:marLeft w:val="0"/>
      <w:marRight w:val="0"/>
      <w:marTop w:val="0"/>
      <w:marBottom w:val="0"/>
      <w:divBdr>
        <w:top w:val="none" w:sz="0" w:space="0" w:color="auto"/>
        <w:left w:val="none" w:sz="0" w:space="0" w:color="auto"/>
        <w:bottom w:val="none" w:sz="0" w:space="0" w:color="auto"/>
        <w:right w:val="none" w:sz="0" w:space="0" w:color="auto"/>
      </w:divBdr>
    </w:div>
    <w:div w:id="1134105751">
      <w:bodyDiv w:val="1"/>
      <w:marLeft w:val="0"/>
      <w:marRight w:val="0"/>
      <w:marTop w:val="0"/>
      <w:marBottom w:val="0"/>
      <w:divBdr>
        <w:top w:val="none" w:sz="0" w:space="0" w:color="auto"/>
        <w:left w:val="none" w:sz="0" w:space="0" w:color="auto"/>
        <w:bottom w:val="none" w:sz="0" w:space="0" w:color="auto"/>
        <w:right w:val="none" w:sz="0" w:space="0" w:color="auto"/>
      </w:divBdr>
    </w:div>
    <w:div w:id="1160461315">
      <w:bodyDiv w:val="1"/>
      <w:marLeft w:val="0"/>
      <w:marRight w:val="0"/>
      <w:marTop w:val="0"/>
      <w:marBottom w:val="0"/>
      <w:divBdr>
        <w:top w:val="none" w:sz="0" w:space="0" w:color="auto"/>
        <w:left w:val="none" w:sz="0" w:space="0" w:color="auto"/>
        <w:bottom w:val="none" w:sz="0" w:space="0" w:color="auto"/>
        <w:right w:val="none" w:sz="0" w:space="0" w:color="auto"/>
      </w:divBdr>
    </w:div>
    <w:div w:id="1166088956">
      <w:bodyDiv w:val="1"/>
      <w:marLeft w:val="0"/>
      <w:marRight w:val="0"/>
      <w:marTop w:val="0"/>
      <w:marBottom w:val="0"/>
      <w:divBdr>
        <w:top w:val="none" w:sz="0" w:space="0" w:color="auto"/>
        <w:left w:val="none" w:sz="0" w:space="0" w:color="auto"/>
        <w:bottom w:val="none" w:sz="0" w:space="0" w:color="auto"/>
        <w:right w:val="none" w:sz="0" w:space="0" w:color="auto"/>
      </w:divBdr>
    </w:div>
    <w:div w:id="1175731938">
      <w:bodyDiv w:val="1"/>
      <w:marLeft w:val="0"/>
      <w:marRight w:val="0"/>
      <w:marTop w:val="0"/>
      <w:marBottom w:val="0"/>
      <w:divBdr>
        <w:top w:val="none" w:sz="0" w:space="0" w:color="auto"/>
        <w:left w:val="none" w:sz="0" w:space="0" w:color="auto"/>
        <w:bottom w:val="none" w:sz="0" w:space="0" w:color="auto"/>
        <w:right w:val="none" w:sz="0" w:space="0" w:color="auto"/>
      </w:divBdr>
    </w:div>
    <w:div w:id="1176529413">
      <w:bodyDiv w:val="1"/>
      <w:marLeft w:val="0"/>
      <w:marRight w:val="0"/>
      <w:marTop w:val="0"/>
      <w:marBottom w:val="0"/>
      <w:divBdr>
        <w:top w:val="none" w:sz="0" w:space="0" w:color="auto"/>
        <w:left w:val="none" w:sz="0" w:space="0" w:color="auto"/>
        <w:bottom w:val="none" w:sz="0" w:space="0" w:color="auto"/>
        <w:right w:val="none" w:sz="0" w:space="0" w:color="auto"/>
      </w:divBdr>
    </w:div>
    <w:div w:id="1193955892">
      <w:bodyDiv w:val="1"/>
      <w:marLeft w:val="0"/>
      <w:marRight w:val="0"/>
      <w:marTop w:val="0"/>
      <w:marBottom w:val="0"/>
      <w:divBdr>
        <w:top w:val="none" w:sz="0" w:space="0" w:color="auto"/>
        <w:left w:val="none" w:sz="0" w:space="0" w:color="auto"/>
        <w:bottom w:val="none" w:sz="0" w:space="0" w:color="auto"/>
        <w:right w:val="none" w:sz="0" w:space="0" w:color="auto"/>
      </w:divBdr>
    </w:div>
    <w:div w:id="1200819248">
      <w:bodyDiv w:val="1"/>
      <w:marLeft w:val="0"/>
      <w:marRight w:val="0"/>
      <w:marTop w:val="0"/>
      <w:marBottom w:val="0"/>
      <w:divBdr>
        <w:top w:val="none" w:sz="0" w:space="0" w:color="auto"/>
        <w:left w:val="none" w:sz="0" w:space="0" w:color="auto"/>
        <w:bottom w:val="none" w:sz="0" w:space="0" w:color="auto"/>
        <w:right w:val="none" w:sz="0" w:space="0" w:color="auto"/>
      </w:divBdr>
    </w:div>
    <w:div w:id="1258321252">
      <w:bodyDiv w:val="1"/>
      <w:marLeft w:val="0"/>
      <w:marRight w:val="0"/>
      <w:marTop w:val="0"/>
      <w:marBottom w:val="0"/>
      <w:divBdr>
        <w:top w:val="none" w:sz="0" w:space="0" w:color="auto"/>
        <w:left w:val="none" w:sz="0" w:space="0" w:color="auto"/>
        <w:bottom w:val="none" w:sz="0" w:space="0" w:color="auto"/>
        <w:right w:val="none" w:sz="0" w:space="0" w:color="auto"/>
      </w:divBdr>
    </w:div>
    <w:div w:id="1262105257">
      <w:bodyDiv w:val="1"/>
      <w:marLeft w:val="0"/>
      <w:marRight w:val="0"/>
      <w:marTop w:val="0"/>
      <w:marBottom w:val="0"/>
      <w:divBdr>
        <w:top w:val="none" w:sz="0" w:space="0" w:color="auto"/>
        <w:left w:val="none" w:sz="0" w:space="0" w:color="auto"/>
        <w:bottom w:val="none" w:sz="0" w:space="0" w:color="auto"/>
        <w:right w:val="none" w:sz="0" w:space="0" w:color="auto"/>
      </w:divBdr>
    </w:div>
    <w:div w:id="1263494123">
      <w:bodyDiv w:val="1"/>
      <w:marLeft w:val="0"/>
      <w:marRight w:val="0"/>
      <w:marTop w:val="0"/>
      <w:marBottom w:val="0"/>
      <w:divBdr>
        <w:top w:val="none" w:sz="0" w:space="0" w:color="auto"/>
        <w:left w:val="none" w:sz="0" w:space="0" w:color="auto"/>
        <w:bottom w:val="none" w:sz="0" w:space="0" w:color="auto"/>
        <w:right w:val="none" w:sz="0" w:space="0" w:color="auto"/>
      </w:divBdr>
    </w:div>
    <w:div w:id="1280262442">
      <w:bodyDiv w:val="1"/>
      <w:marLeft w:val="0"/>
      <w:marRight w:val="0"/>
      <w:marTop w:val="0"/>
      <w:marBottom w:val="0"/>
      <w:divBdr>
        <w:top w:val="none" w:sz="0" w:space="0" w:color="auto"/>
        <w:left w:val="none" w:sz="0" w:space="0" w:color="auto"/>
        <w:bottom w:val="none" w:sz="0" w:space="0" w:color="auto"/>
        <w:right w:val="none" w:sz="0" w:space="0" w:color="auto"/>
      </w:divBdr>
    </w:div>
    <w:div w:id="1291663696">
      <w:bodyDiv w:val="1"/>
      <w:marLeft w:val="0"/>
      <w:marRight w:val="0"/>
      <w:marTop w:val="0"/>
      <w:marBottom w:val="0"/>
      <w:divBdr>
        <w:top w:val="none" w:sz="0" w:space="0" w:color="auto"/>
        <w:left w:val="none" w:sz="0" w:space="0" w:color="auto"/>
        <w:bottom w:val="none" w:sz="0" w:space="0" w:color="auto"/>
        <w:right w:val="none" w:sz="0" w:space="0" w:color="auto"/>
      </w:divBdr>
    </w:div>
    <w:div w:id="1297637083">
      <w:bodyDiv w:val="1"/>
      <w:marLeft w:val="0"/>
      <w:marRight w:val="0"/>
      <w:marTop w:val="0"/>
      <w:marBottom w:val="0"/>
      <w:divBdr>
        <w:top w:val="none" w:sz="0" w:space="0" w:color="auto"/>
        <w:left w:val="none" w:sz="0" w:space="0" w:color="auto"/>
        <w:bottom w:val="none" w:sz="0" w:space="0" w:color="auto"/>
        <w:right w:val="none" w:sz="0" w:space="0" w:color="auto"/>
      </w:divBdr>
    </w:div>
    <w:div w:id="1312635851">
      <w:bodyDiv w:val="1"/>
      <w:marLeft w:val="0"/>
      <w:marRight w:val="0"/>
      <w:marTop w:val="0"/>
      <w:marBottom w:val="0"/>
      <w:divBdr>
        <w:top w:val="none" w:sz="0" w:space="0" w:color="auto"/>
        <w:left w:val="none" w:sz="0" w:space="0" w:color="auto"/>
        <w:bottom w:val="none" w:sz="0" w:space="0" w:color="auto"/>
        <w:right w:val="none" w:sz="0" w:space="0" w:color="auto"/>
      </w:divBdr>
    </w:div>
    <w:div w:id="1321539606">
      <w:bodyDiv w:val="1"/>
      <w:marLeft w:val="0"/>
      <w:marRight w:val="0"/>
      <w:marTop w:val="0"/>
      <w:marBottom w:val="0"/>
      <w:divBdr>
        <w:top w:val="none" w:sz="0" w:space="0" w:color="auto"/>
        <w:left w:val="none" w:sz="0" w:space="0" w:color="auto"/>
        <w:bottom w:val="none" w:sz="0" w:space="0" w:color="auto"/>
        <w:right w:val="none" w:sz="0" w:space="0" w:color="auto"/>
      </w:divBdr>
    </w:div>
    <w:div w:id="1325083042">
      <w:bodyDiv w:val="1"/>
      <w:marLeft w:val="0"/>
      <w:marRight w:val="0"/>
      <w:marTop w:val="0"/>
      <w:marBottom w:val="0"/>
      <w:divBdr>
        <w:top w:val="none" w:sz="0" w:space="0" w:color="auto"/>
        <w:left w:val="none" w:sz="0" w:space="0" w:color="auto"/>
        <w:bottom w:val="none" w:sz="0" w:space="0" w:color="auto"/>
        <w:right w:val="none" w:sz="0" w:space="0" w:color="auto"/>
      </w:divBdr>
    </w:div>
    <w:div w:id="1361467070">
      <w:bodyDiv w:val="1"/>
      <w:marLeft w:val="0"/>
      <w:marRight w:val="0"/>
      <w:marTop w:val="0"/>
      <w:marBottom w:val="0"/>
      <w:divBdr>
        <w:top w:val="none" w:sz="0" w:space="0" w:color="auto"/>
        <w:left w:val="none" w:sz="0" w:space="0" w:color="auto"/>
        <w:bottom w:val="none" w:sz="0" w:space="0" w:color="auto"/>
        <w:right w:val="none" w:sz="0" w:space="0" w:color="auto"/>
      </w:divBdr>
    </w:div>
    <w:div w:id="1362776619">
      <w:bodyDiv w:val="1"/>
      <w:marLeft w:val="0"/>
      <w:marRight w:val="0"/>
      <w:marTop w:val="0"/>
      <w:marBottom w:val="0"/>
      <w:divBdr>
        <w:top w:val="none" w:sz="0" w:space="0" w:color="auto"/>
        <w:left w:val="none" w:sz="0" w:space="0" w:color="auto"/>
        <w:bottom w:val="none" w:sz="0" w:space="0" w:color="auto"/>
        <w:right w:val="none" w:sz="0" w:space="0" w:color="auto"/>
      </w:divBdr>
    </w:div>
    <w:div w:id="1413820342">
      <w:bodyDiv w:val="1"/>
      <w:marLeft w:val="0"/>
      <w:marRight w:val="0"/>
      <w:marTop w:val="0"/>
      <w:marBottom w:val="0"/>
      <w:divBdr>
        <w:top w:val="none" w:sz="0" w:space="0" w:color="auto"/>
        <w:left w:val="none" w:sz="0" w:space="0" w:color="auto"/>
        <w:bottom w:val="none" w:sz="0" w:space="0" w:color="auto"/>
        <w:right w:val="none" w:sz="0" w:space="0" w:color="auto"/>
      </w:divBdr>
    </w:div>
    <w:div w:id="1420911508">
      <w:bodyDiv w:val="1"/>
      <w:marLeft w:val="0"/>
      <w:marRight w:val="0"/>
      <w:marTop w:val="0"/>
      <w:marBottom w:val="0"/>
      <w:divBdr>
        <w:top w:val="none" w:sz="0" w:space="0" w:color="auto"/>
        <w:left w:val="none" w:sz="0" w:space="0" w:color="auto"/>
        <w:bottom w:val="none" w:sz="0" w:space="0" w:color="auto"/>
        <w:right w:val="none" w:sz="0" w:space="0" w:color="auto"/>
      </w:divBdr>
    </w:div>
    <w:div w:id="1435906848">
      <w:bodyDiv w:val="1"/>
      <w:marLeft w:val="0"/>
      <w:marRight w:val="0"/>
      <w:marTop w:val="0"/>
      <w:marBottom w:val="0"/>
      <w:divBdr>
        <w:top w:val="none" w:sz="0" w:space="0" w:color="auto"/>
        <w:left w:val="none" w:sz="0" w:space="0" w:color="auto"/>
        <w:bottom w:val="none" w:sz="0" w:space="0" w:color="auto"/>
        <w:right w:val="none" w:sz="0" w:space="0" w:color="auto"/>
      </w:divBdr>
    </w:div>
    <w:div w:id="1439792977">
      <w:bodyDiv w:val="1"/>
      <w:marLeft w:val="0"/>
      <w:marRight w:val="0"/>
      <w:marTop w:val="0"/>
      <w:marBottom w:val="0"/>
      <w:divBdr>
        <w:top w:val="none" w:sz="0" w:space="0" w:color="auto"/>
        <w:left w:val="none" w:sz="0" w:space="0" w:color="auto"/>
        <w:bottom w:val="none" w:sz="0" w:space="0" w:color="auto"/>
        <w:right w:val="none" w:sz="0" w:space="0" w:color="auto"/>
      </w:divBdr>
    </w:div>
    <w:div w:id="1457795327">
      <w:bodyDiv w:val="1"/>
      <w:marLeft w:val="0"/>
      <w:marRight w:val="0"/>
      <w:marTop w:val="0"/>
      <w:marBottom w:val="0"/>
      <w:divBdr>
        <w:top w:val="none" w:sz="0" w:space="0" w:color="auto"/>
        <w:left w:val="none" w:sz="0" w:space="0" w:color="auto"/>
        <w:bottom w:val="none" w:sz="0" w:space="0" w:color="auto"/>
        <w:right w:val="none" w:sz="0" w:space="0" w:color="auto"/>
      </w:divBdr>
    </w:div>
    <w:div w:id="1477065513">
      <w:bodyDiv w:val="1"/>
      <w:marLeft w:val="0"/>
      <w:marRight w:val="0"/>
      <w:marTop w:val="0"/>
      <w:marBottom w:val="0"/>
      <w:divBdr>
        <w:top w:val="none" w:sz="0" w:space="0" w:color="auto"/>
        <w:left w:val="none" w:sz="0" w:space="0" w:color="auto"/>
        <w:bottom w:val="none" w:sz="0" w:space="0" w:color="auto"/>
        <w:right w:val="none" w:sz="0" w:space="0" w:color="auto"/>
      </w:divBdr>
    </w:div>
    <w:div w:id="1483080610">
      <w:bodyDiv w:val="1"/>
      <w:marLeft w:val="0"/>
      <w:marRight w:val="0"/>
      <w:marTop w:val="0"/>
      <w:marBottom w:val="0"/>
      <w:divBdr>
        <w:top w:val="none" w:sz="0" w:space="0" w:color="auto"/>
        <w:left w:val="none" w:sz="0" w:space="0" w:color="auto"/>
        <w:bottom w:val="none" w:sz="0" w:space="0" w:color="auto"/>
        <w:right w:val="none" w:sz="0" w:space="0" w:color="auto"/>
      </w:divBdr>
    </w:div>
    <w:div w:id="1486775084">
      <w:bodyDiv w:val="1"/>
      <w:marLeft w:val="0"/>
      <w:marRight w:val="0"/>
      <w:marTop w:val="0"/>
      <w:marBottom w:val="0"/>
      <w:divBdr>
        <w:top w:val="none" w:sz="0" w:space="0" w:color="auto"/>
        <w:left w:val="none" w:sz="0" w:space="0" w:color="auto"/>
        <w:bottom w:val="none" w:sz="0" w:space="0" w:color="auto"/>
        <w:right w:val="none" w:sz="0" w:space="0" w:color="auto"/>
      </w:divBdr>
    </w:div>
    <w:div w:id="1488551528">
      <w:bodyDiv w:val="1"/>
      <w:marLeft w:val="0"/>
      <w:marRight w:val="0"/>
      <w:marTop w:val="0"/>
      <w:marBottom w:val="0"/>
      <w:divBdr>
        <w:top w:val="none" w:sz="0" w:space="0" w:color="auto"/>
        <w:left w:val="none" w:sz="0" w:space="0" w:color="auto"/>
        <w:bottom w:val="none" w:sz="0" w:space="0" w:color="auto"/>
        <w:right w:val="none" w:sz="0" w:space="0" w:color="auto"/>
      </w:divBdr>
    </w:div>
    <w:div w:id="1493528639">
      <w:bodyDiv w:val="1"/>
      <w:marLeft w:val="0"/>
      <w:marRight w:val="0"/>
      <w:marTop w:val="0"/>
      <w:marBottom w:val="0"/>
      <w:divBdr>
        <w:top w:val="none" w:sz="0" w:space="0" w:color="auto"/>
        <w:left w:val="none" w:sz="0" w:space="0" w:color="auto"/>
        <w:bottom w:val="none" w:sz="0" w:space="0" w:color="auto"/>
        <w:right w:val="none" w:sz="0" w:space="0" w:color="auto"/>
      </w:divBdr>
    </w:div>
    <w:div w:id="1498380775">
      <w:bodyDiv w:val="1"/>
      <w:marLeft w:val="0"/>
      <w:marRight w:val="0"/>
      <w:marTop w:val="0"/>
      <w:marBottom w:val="0"/>
      <w:divBdr>
        <w:top w:val="none" w:sz="0" w:space="0" w:color="auto"/>
        <w:left w:val="none" w:sz="0" w:space="0" w:color="auto"/>
        <w:bottom w:val="none" w:sz="0" w:space="0" w:color="auto"/>
        <w:right w:val="none" w:sz="0" w:space="0" w:color="auto"/>
      </w:divBdr>
    </w:div>
    <w:div w:id="1503348247">
      <w:bodyDiv w:val="1"/>
      <w:marLeft w:val="0"/>
      <w:marRight w:val="0"/>
      <w:marTop w:val="0"/>
      <w:marBottom w:val="0"/>
      <w:divBdr>
        <w:top w:val="none" w:sz="0" w:space="0" w:color="auto"/>
        <w:left w:val="none" w:sz="0" w:space="0" w:color="auto"/>
        <w:bottom w:val="none" w:sz="0" w:space="0" w:color="auto"/>
        <w:right w:val="none" w:sz="0" w:space="0" w:color="auto"/>
      </w:divBdr>
    </w:div>
    <w:div w:id="1525359898">
      <w:bodyDiv w:val="1"/>
      <w:marLeft w:val="0"/>
      <w:marRight w:val="0"/>
      <w:marTop w:val="0"/>
      <w:marBottom w:val="0"/>
      <w:divBdr>
        <w:top w:val="none" w:sz="0" w:space="0" w:color="auto"/>
        <w:left w:val="none" w:sz="0" w:space="0" w:color="auto"/>
        <w:bottom w:val="none" w:sz="0" w:space="0" w:color="auto"/>
        <w:right w:val="none" w:sz="0" w:space="0" w:color="auto"/>
      </w:divBdr>
    </w:div>
    <w:div w:id="1531799109">
      <w:bodyDiv w:val="1"/>
      <w:marLeft w:val="0"/>
      <w:marRight w:val="0"/>
      <w:marTop w:val="0"/>
      <w:marBottom w:val="0"/>
      <w:divBdr>
        <w:top w:val="none" w:sz="0" w:space="0" w:color="auto"/>
        <w:left w:val="none" w:sz="0" w:space="0" w:color="auto"/>
        <w:bottom w:val="none" w:sz="0" w:space="0" w:color="auto"/>
        <w:right w:val="none" w:sz="0" w:space="0" w:color="auto"/>
      </w:divBdr>
    </w:div>
    <w:div w:id="1533953374">
      <w:bodyDiv w:val="1"/>
      <w:marLeft w:val="0"/>
      <w:marRight w:val="0"/>
      <w:marTop w:val="0"/>
      <w:marBottom w:val="0"/>
      <w:divBdr>
        <w:top w:val="none" w:sz="0" w:space="0" w:color="auto"/>
        <w:left w:val="none" w:sz="0" w:space="0" w:color="auto"/>
        <w:bottom w:val="none" w:sz="0" w:space="0" w:color="auto"/>
        <w:right w:val="none" w:sz="0" w:space="0" w:color="auto"/>
      </w:divBdr>
    </w:div>
    <w:div w:id="1549686695">
      <w:bodyDiv w:val="1"/>
      <w:marLeft w:val="0"/>
      <w:marRight w:val="0"/>
      <w:marTop w:val="0"/>
      <w:marBottom w:val="0"/>
      <w:divBdr>
        <w:top w:val="none" w:sz="0" w:space="0" w:color="auto"/>
        <w:left w:val="none" w:sz="0" w:space="0" w:color="auto"/>
        <w:bottom w:val="none" w:sz="0" w:space="0" w:color="auto"/>
        <w:right w:val="none" w:sz="0" w:space="0" w:color="auto"/>
      </w:divBdr>
    </w:div>
    <w:div w:id="1584024402">
      <w:bodyDiv w:val="1"/>
      <w:marLeft w:val="0"/>
      <w:marRight w:val="0"/>
      <w:marTop w:val="0"/>
      <w:marBottom w:val="0"/>
      <w:divBdr>
        <w:top w:val="none" w:sz="0" w:space="0" w:color="auto"/>
        <w:left w:val="none" w:sz="0" w:space="0" w:color="auto"/>
        <w:bottom w:val="none" w:sz="0" w:space="0" w:color="auto"/>
        <w:right w:val="none" w:sz="0" w:space="0" w:color="auto"/>
      </w:divBdr>
    </w:div>
    <w:div w:id="1586837790">
      <w:bodyDiv w:val="1"/>
      <w:marLeft w:val="0"/>
      <w:marRight w:val="0"/>
      <w:marTop w:val="0"/>
      <w:marBottom w:val="0"/>
      <w:divBdr>
        <w:top w:val="none" w:sz="0" w:space="0" w:color="auto"/>
        <w:left w:val="none" w:sz="0" w:space="0" w:color="auto"/>
        <w:bottom w:val="none" w:sz="0" w:space="0" w:color="auto"/>
        <w:right w:val="none" w:sz="0" w:space="0" w:color="auto"/>
      </w:divBdr>
    </w:div>
    <w:div w:id="1599873970">
      <w:bodyDiv w:val="1"/>
      <w:marLeft w:val="0"/>
      <w:marRight w:val="0"/>
      <w:marTop w:val="0"/>
      <w:marBottom w:val="0"/>
      <w:divBdr>
        <w:top w:val="none" w:sz="0" w:space="0" w:color="auto"/>
        <w:left w:val="none" w:sz="0" w:space="0" w:color="auto"/>
        <w:bottom w:val="none" w:sz="0" w:space="0" w:color="auto"/>
        <w:right w:val="none" w:sz="0" w:space="0" w:color="auto"/>
      </w:divBdr>
    </w:div>
    <w:div w:id="1615289871">
      <w:bodyDiv w:val="1"/>
      <w:marLeft w:val="0"/>
      <w:marRight w:val="0"/>
      <w:marTop w:val="0"/>
      <w:marBottom w:val="0"/>
      <w:divBdr>
        <w:top w:val="none" w:sz="0" w:space="0" w:color="auto"/>
        <w:left w:val="none" w:sz="0" w:space="0" w:color="auto"/>
        <w:bottom w:val="none" w:sz="0" w:space="0" w:color="auto"/>
        <w:right w:val="none" w:sz="0" w:space="0" w:color="auto"/>
      </w:divBdr>
    </w:div>
    <w:div w:id="1619338313">
      <w:bodyDiv w:val="1"/>
      <w:marLeft w:val="0"/>
      <w:marRight w:val="0"/>
      <w:marTop w:val="0"/>
      <w:marBottom w:val="0"/>
      <w:divBdr>
        <w:top w:val="none" w:sz="0" w:space="0" w:color="auto"/>
        <w:left w:val="none" w:sz="0" w:space="0" w:color="auto"/>
        <w:bottom w:val="none" w:sz="0" w:space="0" w:color="auto"/>
        <w:right w:val="none" w:sz="0" w:space="0" w:color="auto"/>
      </w:divBdr>
    </w:div>
    <w:div w:id="1635332271">
      <w:bodyDiv w:val="1"/>
      <w:marLeft w:val="0"/>
      <w:marRight w:val="0"/>
      <w:marTop w:val="0"/>
      <w:marBottom w:val="0"/>
      <w:divBdr>
        <w:top w:val="none" w:sz="0" w:space="0" w:color="auto"/>
        <w:left w:val="none" w:sz="0" w:space="0" w:color="auto"/>
        <w:bottom w:val="none" w:sz="0" w:space="0" w:color="auto"/>
        <w:right w:val="none" w:sz="0" w:space="0" w:color="auto"/>
      </w:divBdr>
    </w:div>
    <w:div w:id="1644968878">
      <w:bodyDiv w:val="1"/>
      <w:marLeft w:val="0"/>
      <w:marRight w:val="0"/>
      <w:marTop w:val="0"/>
      <w:marBottom w:val="0"/>
      <w:divBdr>
        <w:top w:val="none" w:sz="0" w:space="0" w:color="auto"/>
        <w:left w:val="none" w:sz="0" w:space="0" w:color="auto"/>
        <w:bottom w:val="none" w:sz="0" w:space="0" w:color="auto"/>
        <w:right w:val="none" w:sz="0" w:space="0" w:color="auto"/>
      </w:divBdr>
    </w:div>
    <w:div w:id="1669016185">
      <w:bodyDiv w:val="1"/>
      <w:marLeft w:val="0"/>
      <w:marRight w:val="0"/>
      <w:marTop w:val="0"/>
      <w:marBottom w:val="0"/>
      <w:divBdr>
        <w:top w:val="none" w:sz="0" w:space="0" w:color="auto"/>
        <w:left w:val="none" w:sz="0" w:space="0" w:color="auto"/>
        <w:bottom w:val="none" w:sz="0" w:space="0" w:color="auto"/>
        <w:right w:val="none" w:sz="0" w:space="0" w:color="auto"/>
      </w:divBdr>
    </w:div>
    <w:div w:id="1671176941">
      <w:bodyDiv w:val="1"/>
      <w:marLeft w:val="0"/>
      <w:marRight w:val="0"/>
      <w:marTop w:val="0"/>
      <w:marBottom w:val="0"/>
      <w:divBdr>
        <w:top w:val="none" w:sz="0" w:space="0" w:color="auto"/>
        <w:left w:val="none" w:sz="0" w:space="0" w:color="auto"/>
        <w:bottom w:val="none" w:sz="0" w:space="0" w:color="auto"/>
        <w:right w:val="none" w:sz="0" w:space="0" w:color="auto"/>
      </w:divBdr>
    </w:div>
    <w:div w:id="1700937565">
      <w:bodyDiv w:val="1"/>
      <w:marLeft w:val="0"/>
      <w:marRight w:val="0"/>
      <w:marTop w:val="0"/>
      <w:marBottom w:val="0"/>
      <w:divBdr>
        <w:top w:val="none" w:sz="0" w:space="0" w:color="auto"/>
        <w:left w:val="none" w:sz="0" w:space="0" w:color="auto"/>
        <w:bottom w:val="none" w:sz="0" w:space="0" w:color="auto"/>
        <w:right w:val="none" w:sz="0" w:space="0" w:color="auto"/>
      </w:divBdr>
    </w:div>
    <w:div w:id="1724871184">
      <w:bodyDiv w:val="1"/>
      <w:marLeft w:val="0"/>
      <w:marRight w:val="0"/>
      <w:marTop w:val="0"/>
      <w:marBottom w:val="0"/>
      <w:divBdr>
        <w:top w:val="none" w:sz="0" w:space="0" w:color="auto"/>
        <w:left w:val="none" w:sz="0" w:space="0" w:color="auto"/>
        <w:bottom w:val="none" w:sz="0" w:space="0" w:color="auto"/>
        <w:right w:val="none" w:sz="0" w:space="0" w:color="auto"/>
      </w:divBdr>
    </w:div>
    <w:div w:id="1740863058">
      <w:bodyDiv w:val="1"/>
      <w:marLeft w:val="0"/>
      <w:marRight w:val="0"/>
      <w:marTop w:val="0"/>
      <w:marBottom w:val="0"/>
      <w:divBdr>
        <w:top w:val="none" w:sz="0" w:space="0" w:color="auto"/>
        <w:left w:val="none" w:sz="0" w:space="0" w:color="auto"/>
        <w:bottom w:val="none" w:sz="0" w:space="0" w:color="auto"/>
        <w:right w:val="none" w:sz="0" w:space="0" w:color="auto"/>
      </w:divBdr>
    </w:div>
    <w:div w:id="1761639896">
      <w:bodyDiv w:val="1"/>
      <w:marLeft w:val="0"/>
      <w:marRight w:val="0"/>
      <w:marTop w:val="0"/>
      <w:marBottom w:val="0"/>
      <w:divBdr>
        <w:top w:val="none" w:sz="0" w:space="0" w:color="auto"/>
        <w:left w:val="none" w:sz="0" w:space="0" w:color="auto"/>
        <w:bottom w:val="none" w:sz="0" w:space="0" w:color="auto"/>
        <w:right w:val="none" w:sz="0" w:space="0" w:color="auto"/>
      </w:divBdr>
    </w:div>
    <w:div w:id="1773545924">
      <w:bodyDiv w:val="1"/>
      <w:marLeft w:val="0"/>
      <w:marRight w:val="0"/>
      <w:marTop w:val="0"/>
      <w:marBottom w:val="0"/>
      <w:divBdr>
        <w:top w:val="none" w:sz="0" w:space="0" w:color="auto"/>
        <w:left w:val="none" w:sz="0" w:space="0" w:color="auto"/>
        <w:bottom w:val="none" w:sz="0" w:space="0" w:color="auto"/>
        <w:right w:val="none" w:sz="0" w:space="0" w:color="auto"/>
      </w:divBdr>
    </w:div>
    <w:div w:id="1856456300">
      <w:bodyDiv w:val="1"/>
      <w:marLeft w:val="0"/>
      <w:marRight w:val="0"/>
      <w:marTop w:val="0"/>
      <w:marBottom w:val="0"/>
      <w:divBdr>
        <w:top w:val="none" w:sz="0" w:space="0" w:color="auto"/>
        <w:left w:val="none" w:sz="0" w:space="0" w:color="auto"/>
        <w:bottom w:val="none" w:sz="0" w:space="0" w:color="auto"/>
        <w:right w:val="none" w:sz="0" w:space="0" w:color="auto"/>
      </w:divBdr>
    </w:div>
    <w:div w:id="1881161947">
      <w:bodyDiv w:val="1"/>
      <w:marLeft w:val="0"/>
      <w:marRight w:val="0"/>
      <w:marTop w:val="0"/>
      <w:marBottom w:val="0"/>
      <w:divBdr>
        <w:top w:val="none" w:sz="0" w:space="0" w:color="auto"/>
        <w:left w:val="none" w:sz="0" w:space="0" w:color="auto"/>
        <w:bottom w:val="none" w:sz="0" w:space="0" w:color="auto"/>
        <w:right w:val="none" w:sz="0" w:space="0" w:color="auto"/>
      </w:divBdr>
    </w:div>
    <w:div w:id="1886990156">
      <w:bodyDiv w:val="1"/>
      <w:marLeft w:val="0"/>
      <w:marRight w:val="0"/>
      <w:marTop w:val="0"/>
      <w:marBottom w:val="0"/>
      <w:divBdr>
        <w:top w:val="none" w:sz="0" w:space="0" w:color="auto"/>
        <w:left w:val="none" w:sz="0" w:space="0" w:color="auto"/>
        <w:bottom w:val="none" w:sz="0" w:space="0" w:color="auto"/>
        <w:right w:val="none" w:sz="0" w:space="0" w:color="auto"/>
      </w:divBdr>
    </w:div>
    <w:div w:id="1900510053">
      <w:bodyDiv w:val="1"/>
      <w:marLeft w:val="0"/>
      <w:marRight w:val="0"/>
      <w:marTop w:val="0"/>
      <w:marBottom w:val="0"/>
      <w:divBdr>
        <w:top w:val="none" w:sz="0" w:space="0" w:color="auto"/>
        <w:left w:val="none" w:sz="0" w:space="0" w:color="auto"/>
        <w:bottom w:val="none" w:sz="0" w:space="0" w:color="auto"/>
        <w:right w:val="none" w:sz="0" w:space="0" w:color="auto"/>
      </w:divBdr>
    </w:div>
    <w:div w:id="1900633361">
      <w:bodyDiv w:val="1"/>
      <w:marLeft w:val="0"/>
      <w:marRight w:val="0"/>
      <w:marTop w:val="0"/>
      <w:marBottom w:val="0"/>
      <w:divBdr>
        <w:top w:val="none" w:sz="0" w:space="0" w:color="auto"/>
        <w:left w:val="none" w:sz="0" w:space="0" w:color="auto"/>
        <w:bottom w:val="none" w:sz="0" w:space="0" w:color="auto"/>
        <w:right w:val="none" w:sz="0" w:space="0" w:color="auto"/>
      </w:divBdr>
    </w:div>
    <w:div w:id="1925872477">
      <w:bodyDiv w:val="1"/>
      <w:marLeft w:val="0"/>
      <w:marRight w:val="0"/>
      <w:marTop w:val="0"/>
      <w:marBottom w:val="0"/>
      <w:divBdr>
        <w:top w:val="none" w:sz="0" w:space="0" w:color="auto"/>
        <w:left w:val="none" w:sz="0" w:space="0" w:color="auto"/>
        <w:bottom w:val="none" w:sz="0" w:space="0" w:color="auto"/>
        <w:right w:val="none" w:sz="0" w:space="0" w:color="auto"/>
      </w:divBdr>
    </w:div>
    <w:div w:id="1928806063">
      <w:bodyDiv w:val="1"/>
      <w:marLeft w:val="0"/>
      <w:marRight w:val="0"/>
      <w:marTop w:val="0"/>
      <w:marBottom w:val="0"/>
      <w:divBdr>
        <w:top w:val="none" w:sz="0" w:space="0" w:color="auto"/>
        <w:left w:val="none" w:sz="0" w:space="0" w:color="auto"/>
        <w:bottom w:val="none" w:sz="0" w:space="0" w:color="auto"/>
        <w:right w:val="none" w:sz="0" w:space="0" w:color="auto"/>
      </w:divBdr>
    </w:div>
    <w:div w:id="1955017326">
      <w:bodyDiv w:val="1"/>
      <w:marLeft w:val="0"/>
      <w:marRight w:val="0"/>
      <w:marTop w:val="0"/>
      <w:marBottom w:val="0"/>
      <w:divBdr>
        <w:top w:val="none" w:sz="0" w:space="0" w:color="auto"/>
        <w:left w:val="none" w:sz="0" w:space="0" w:color="auto"/>
        <w:bottom w:val="none" w:sz="0" w:space="0" w:color="auto"/>
        <w:right w:val="none" w:sz="0" w:space="0" w:color="auto"/>
      </w:divBdr>
    </w:div>
    <w:div w:id="1957903939">
      <w:bodyDiv w:val="1"/>
      <w:marLeft w:val="0"/>
      <w:marRight w:val="0"/>
      <w:marTop w:val="0"/>
      <w:marBottom w:val="0"/>
      <w:divBdr>
        <w:top w:val="none" w:sz="0" w:space="0" w:color="auto"/>
        <w:left w:val="none" w:sz="0" w:space="0" w:color="auto"/>
        <w:bottom w:val="none" w:sz="0" w:space="0" w:color="auto"/>
        <w:right w:val="none" w:sz="0" w:space="0" w:color="auto"/>
      </w:divBdr>
    </w:div>
    <w:div w:id="1964841391">
      <w:bodyDiv w:val="1"/>
      <w:marLeft w:val="0"/>
      <w:marRight w:val="0"/>
      <w:marTop w:val="0"/>
      <w:marBottom w:val="0"/>
      <w:divBdr>
        <w:top w:val="none" w:sz="0" w:space="0" w:color="auto"/>
        <w:left w:val="none" w:sz="0" w:space="0" w:color="auto"/>
        <w:bottom w:val="none" w:sz="0" w:space="0" w:color="auto"/>
        <w:right w:val="none" w:sz="0" w:space="0" w:color="auto"/>
      </w:divBdr>
    </w:div>
    <w:div w:id="2039087406">
      <w:bodyDiv w:val="1"/>
      <w:marLeft w:val="0"/>
      <w:marRight w:val="0"/>
      <w:marTop w:val="0"/>
      <w:marBottom w:val="0"/>
      <w:divBdr>
        <w:top w:val="none" w:sz="0" w:space="0" w:color="auto"/>
        <w:left w:val="none" w:sz="0" w:space="0" w:color="auto"/>
        <w:bottom w:val="none" w:sz="0" w:space="0" w:color="auto"/>
        <w:right w:val="none" w:sz="0" w:space="0" w:color="auto"/>
      </w:divBdr>
    </w:div>
    <w:div w:id="2068725683">
      <w:bodyDiv w:val="1"/>
      <w:marLeft w:val="0"/>
      <w:marRight w:val="0"/>
      <w:marTop w:val="0"/>
      <w:marBottom w:val="0"/>
      <w:divBdr>
        <w:top w:val="none" w:sz="0" w:space="0" w:color="auto"/>
        <w:left w:val="none" w:sz="0" w:space="0" w:color="auto"/>
        <w:bottom w:val="none" w:sz="0" w:space="0" w:color="auto"/>
        <w:right w:val="none" w:sz="0" w:space="0" w:color="auto"/>
      </w:divBdr>
    </w:div>
    <w:div w:id="2079858208">
      <w:bodyDiv w:val="1"/>
      <w:marLeft w:val="0"/>
      <w:marRight w:val="0"/>
      <w:marTop w:val="0"/>
      <w:marBottom w:val="0"/>
      <w:divBdr>
        <w:top w:val="none" w:sz="0" w:space="0" w:color="auto"/>
        <w:left w:val="none" w:sz="0" w:space="0" w:color="auto"/>
        <w:bottom w:val="none" w:sz="0" w:space="0" w:color="auto"/>
        <w:right w:val="none" w:sz="0" w:space="0" w:color="auto"/>
      </w:divBdr>
    </w:div>
    <w:div w:id="2082485079">
      <w:bodyDiv w:val="1"/>
      <w:marLeft w:val="0"/>
      <w:marRight w:val="0"/>
      <w:marTop w:val="0"/>
      <w:marBottom w:val="0"/>
      <w:divBdr>
        <w:top w:val="none" w:sz="0" w:space="0" w:color="auto"/>
        <w:left w:val="none" w:sz="0" w:space="0" w:color="auto"/>
        <w:bottom w:val="none" w:sz="0" w:space="0" w:color="auto"/>
        <w:right w:val="none" w:sz="0" w:space="0" w:color="auto"/>
      </w:divBdr>
    </w:div>
    <w:div w:id="2082633591">
      <w:bodyDiv w:val="1"/>
      <w:marLeft w:val="0"/>
      <w:marRight w:val="0"/>
      <w:marTop w:val="0"/>
      <w:marBottom w:val="0"/>
      <w:divBdr>
        <w:top w:val="none" w:sz="0" w:space="0" w:color="auto"/>
        <w:left w:val="none" w:sz="0" w:space="0" w:color="auto"/>
        <w:bottom w:val="none" w:sz="0" w:space="0" w:color="auto"/>
        <w:right w:val="none" w:sz="0" w:space="0" w:color="auto"/>
      </w:divBdr>
    </w:div>
    <w:div w:id="2092502968">
      <w:bodyDiv w:val="1"/>
      <w:marLeft w:val="0"/>
      <w:marRight w:val="0"/>
      <w:marTop w:val="0"/>
      <w:marBottom w:val="0"/>
      <w:divBdr>
        <w:top w:val="none" w:sz="0" w:space="0" w:color="auto"/>
        <w:left w:val="none" w:sz="0" w:space="0" w:color="auto"/>
        <w:bottom w:val="none" w:sz="0" w:space="0" w:color="auto"/>
        <w:right w:val="none" w:sz="0" w:space="0" w:color="auto"/>
      </w:divBdr>
    </w:div>
    <w:div w:id="2093626214">
      <w:bodyDiv w:val="1"/>
      <w:marLeft w:val="0"/>
      <w:marRight w:val="0"/>
      <w:marTop w:val="0"/>
      <w:marBottom w:val="0"/>
      <w:divBdr>
        <w:top w:val="none" w:sz="0" w:space="0" w:color="auto"/>
        <w:left w:val="none" w:sz="0" w:space="0" w:color="auto"/>
        <w:bottom w:val="none" w:sz="0" w:space="0" w:color="auto"/>
        <w:right w:val="none" w:sz="0" w:space="0" w:color="auto"/>
      </w:divBdr>
    </w:div>
    <w:div w:id="2104523403">
      <w:bodyDiv w:val="1"/>
      <w:marLeft w:val="0"/>
      <w:marRight w:val="0"/>
      <w:marTop w:val="0"/>
      <w:marBottom w:val="0"/>
      <w:divBdr>
        <w:top w:val="none" w:sz="0" w:space="0" w:color="auto"/>
        <w:left w:val="none" w:sz="0" w:space="0" w:color="auto"/>
        <w:bottom w:val="none" w:sz="0" w:space="0" w:color="auto"/>
        <w:right w:val="none" w:sz="0" w:space="0" w:color="auto"/>
      </w:divBdr>
    </w:div>
    <w:div w:id="2115515730">
      <w:bodyDiv w:val="1"/>
      <w:marLeft w:val="0"/>
      <w:marRight w:val="0"/>
      <w:marTop w:val="0"/>
      <w:marBottom w:val="0"/>
      <w:divBdr>
        <w:top w:val="none" w:sz="0" w:space="0" w:color="auto"/>
        <w:left w:val="none" w:sz="0" w:space="0" w:color="auto"/>
        <w:bottom w:val="none" w:sz="0" w:space="0" w:color="auto"/>
        <w:right w:val="none" w:sz="0" w:space="0" w:color="auto"/>
      </w:divBdr>
    </w:div>
    <w:div w:id="2129547586">
      <w:bodyDiv w:val="1"/>
      <w:marLeft w:val="0"/>
      <w:marRight w:val="0"/>
      <w:marTop w:val="0"/>
      <w:marBottom w:val="0"/>
      <w:divBdr>
        <w:top w:val="none" w:sz="0" w:space="0" w:color="auto"/>
        <w:left w:val="none" w:sz="0" w:space="0" w:color="auto"/>
        <w:bottom w:val="none" w:sz="0" w:space="0" w:color="auto"/>
        <w:right w:val="none" w:sz="0" w:space="0" w:color="auto"/>
      </w:divBdr>
    </w:div>
    <w:div w:id="2130081058">
      <w:bodyDiv w:val="1"/>
      <w:marLeft w:val="0"/>
      <w:marRight w:val="0"/>
      <w:marTop w:val="0"/>
      <w:marBottom w:val="0"/>
      <w:divBdr>
        <w:top w:val="none" w:sz="0" w:space="0" w:color="auto"/>
        <w:left w:val="none" w:sz="0" w:space="0" w:color="auto"/>
        <w:bottom w:val="none" w:sz="0" w:space="0" w:color="auto"/>
        <w:right w:val="none" w:sz="0" w:space="0" w:color="auto"/>
      </w:divBdr>
    </w:div>
    <w:div w:id="2146895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docs.cntd.ru/document/901919946"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9FCC8-B900-4C12-B92E-DE19CE87B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39092</Words>
  <Characters>222825</Characters>
  <Application>Microsoft Office Word</Application>
  <DocSecurity>0</DocSecurity>
  <Lines>1856</Lines>
  <Paragraphs>522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dv752</dc:creator>
  <cp:keywords/>
  <dc:description/>
  <cp:lastModifiedBy>Галина Александровна Литвиненко</cp:lastModifiedBy>
  <cp:revision>11</cp:revision>
  <cp:lastPrinted>2022-07-13T08:51:00Z</cp:lastPrinted>
  <dcterms:created xsi:type="dcterms:W3CDTF">2022-07-06T15:55:00Z</dcterms:created>
  <dcterms:modified xsi:type="dcterms:W3CDTF">2022-07-19T05:42:00Z</dcterms:modified>
</cp:coreProperties>
</file>