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2646EF" w:rsidRDefault="002646EF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2646EF" w:rsidRDefault="002646EF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2646EF" w:rsidRDefault="002646EF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>Извещение о проведен</w:t>
      </w:r>
      <w:proofErr w:type="gramStart"/>
      <w:r w:rsidRPr="00CD6446">
        <w:rPr>
          <w:b/>
          <w:bCs/>
          <w:color w:val="000000"/>
          <w:kern w:val="36"/>
          <w:sz w:val="24"/>
          <w:szCs w:val="24"/>
        </w:rPr>
        <w:t>ии ау</w:t>
      </w:r>
      <w:proofErr w:type="gramEnd"/>
      <w:r w:rsidRPr="00CD6446">
        <w:rPr>
          <w:b/>
          <w:bCs/>
          <w:color w:val="000000"/>
          <w:kern w:val="36"/>
          <w:sz w:val="24"/>
          <w:szCs w:val="24"/>
        </w:rPr>
        <w:t xml:space="preserve">кциона на право заключения договора </w:t>
      </w:r>
      <w:r w:rsidR="00F94C7D">
        <w:rPr>
          <w:b/>
          <w:bCs/>
          <w:color w:val="000000"/>
          <w:kern w:val="36"/>
          <w:sz w:val="24"/>
          <w:szCs w:val="24"/>
        </w:rPr>
        <w:t>аренды земельного участка для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размещени</w:t>
      </w:r>
      <w:r w:rsidR="00F94C7D">
        <w:rPr>
          <w:b/>
          <w:bCs/>
          <w:color w:val="000000"/>
          <w:kern w:val="36"/>
          <w:sz w:val="24"/>
          <w:szCs w:val="24"/>
        </w:rPr>
        <w:t>я</w:t>
      </w:r>
      <w:r w:rsidR="00534A78">
        <w:rPr>
          <w:b/>
          <w:bCs/>
          <w:color w:val="000000"/>
          <w:kern w:val="36"/>
          <w:sz w:val="24"/>
          <w:szCs w:val="24"/>
        </w:rPr>
        <w:t xml:space="preserve"> (установки) и эксплуатации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  <w:r w:rsidR="00B20EF6">
        <w:rPr>
          <w:b/>
          <w:bCs/>
          <w:color w:val="000000"/>
          <w:kern w:val="36"/>
          <w:sz w:val="24"/>
          <w:szCs w:val="24"/>
        </w:rPr>
        <w:t>временного нестационарного торгового объекта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 xml:space="preserve">на территории Сосновского муниципального района </w:t>
      </w:r>
    </w:p>
    <w:p w:rsidR="00252BC8" w:rsidRPr="00CD6446" w:rsidRDefault="002646EF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sz w:val="24"/>
          <w:szCs w:val="24"/>
        </w:rPr>
        <w:t>10</w:t>
      </w:r>
      <w:r w:rsidR="00691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E06CA3" w:rsidRPr="00CD6446">
        <w:rPr>
          <w:b/>
          <w:sz w:val="24"/>
          <w:szCs w:val="24"/>
        </w:rPr>
        <w:t xml:space="preserve"> 201</w:t>
      </w:r>
      <w:r w:rsidR="00441DED">
        <w:rPr>
          <w:b/>
          <w:sz w:val="24"/>
          <w:szCs w:val="24"/>
        </w:rPr>
        <w:t>9</w:t>
      </w:r>
      <w:r w:rsidR="00E06CA3" w:rsidRPr="00CD6446">
        <w:rPr>
          <w:b/>
          <w:sz w:val="24"/>
          <w:szCs w:val="24"/>
        </w:rPr>
        <w:t xml:space="preserve"> года</w:t>
      </w:r>
    </w:p>
    <w:p w:rsidR="00252BC8" w:rsidRPr="00E53C43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4B4B44" w:rsidRPr="00F94C7D" w:rsidRDefault="00676700" w:rsidP="00E53C43">
      <w:pPr>
        <w:shd w:val="clear" w:color="auto" w:fill="FFFFFF"/>
        <w:spacing w:after="288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Комитет по управлению </w:t>
      </w:r>
      <w:r w:rsidRPr="00F94C7D">
        <w:rPr>
          <w:sz w:val="22"/>
          <w:szCs w:val="22"/>
        </w:rPr>
        <w:t xml:space="preserve">имуществом и земельным отношениям Сосновского муниципального района Челябинской области, проводит </w:t>
      </w:r>
      <w:r w:rsidRPr="00F94C7D">
        <w:rPr>
          <w:b/>
          <w:sz w:val="22"/>
          <w:szCs w:val="22"/>
        </w:rPr>
        <w:t xml:space="preserve">аукцион </w:t>
      </w:r>
      <w:r w:rsidR="004B4B44" w:rsidRPr="00F94C7D">
        <w:rPr>
          <w:b/>
          <w:bCs/>
          <w:color w:val="333333"/>
          <w:sz w:val="22"/>
          <w:szCs w:val="22"/>
        </w:rPr>
        <w:t xml:space="preserve">на право заключения договора </w:t>
      </w:r>
      <w:r w:rsidR="00F94C7D">
        <w:rPr>
          <w:b/>
          <w:bCs/>
          <w:color w:val="333333"/>
          <w:sz w:val="22"/>
          <w:szCs w:val="22"/>
        </w:rPr>
        <w:t>аренды земельного участка для</w:t>
      </w:r>
      <w:r w:rsidR="004B4B44" w:rsidRPr="00F94C7D">
        <w:rPr>
          <w:b/>
          <w:bCs/>
          <w:color w:val="333333"/>
          <w:sz w:val="22"/>
          <w:szCs w:val="22"/>
        </w:rPr>
        <w:t xml:space="preserve"> </w:t>
      </w:r>
      <w:r w:rsidR="004B4B44" w:rsidRPr="00534A78">
        <w:rPr>
          <w:b/>
          <w:bCs/>
          <w:color w:val="333333"/>
          <w:sz w:val="22"/>
          <w:szCs w:val="22"/>
        </w:rPr>
        <w:t>размещени</w:t>
      </w:r>
      <w:r w:rsidR="00F94C7D" w:rsidRPr="00534A78">
        <w:rPr>
          <w:b/>
          <w:bCs/>
          <w:color w:val="333333"/>
          <w:sz w:val="22"/>
          <w:szCs w:val="22"/>
        </w:rPr>
        <w:t>я</w:t>
      </w:r>
      <w:r w:rsidR="00534A78" w:rsidRPr="00534A78">
        <w:rPr>
          <w:b/>
          <w:bCs/>
          <w:color w:val="333333"/>
          <w:sz w:val="22"/>
          <w:szCs w:val="22"/>
        </w:rPr>
        <w:t xml:space="preserve"> </w:t>
      </w:r>
      <w:r w:rsidR="00534A78" w:rsidRPr="00534A78">
        <w:rPr>
          <w:b/>
          <w:bCs/>
          <w:color w:val="000000"/>
          <w:kern w:val="36"/>
          <w:sz w:val="22"/>
          <w:szCs w:val="22"/>
        </w:rPr>
        <w:t>(установки) и эксплуатации</w:t>
      </w:r>
      <w:r w:rsidR="004B4B44" w:rsidRPr="00534A78">
        <w:rPr>
          <w:b/>
          <w:bCs/>
          <w:color w:val="333333"/>
          <w:sz w:val="22"/>
          <w:szCs w:val="22"/>
        </w:rPr>
        <w:t xml:space="preserve"> нестационарного</w:t>
      </w:r>
      <w:r w:rsidR="004B4B44" w:rsidRPr="00F94C7D">
        <w:rPr>
          <w:b/>
          <w:bCs/>
          <w:color w:val="333333"/>
          <w:sz w:val="22"/>
          <w:szCs w:val="22"/>
        </w:rPr>
        <w:t xml:space="preserve"> торгового объекта </w:t>
      </w:r>
      <w:r w:rsidR="00CD6446" w:rsidRPr="00F94C7D">
        <w:rPr>
          <w:b/>
          <w:color w:val="333333"/>
          <w:sz w:val="22"/>
          <w:szCs w:val="22"/>
        </w:rPr>
        <w:t>(</w:t>
      </w:r>
      <w:r w:rsidR="00F94C7D">
        <w:rPr>
          <w:b/>
          <w:color w:val="333333"/>
          <w:sz w:val="22"/>
          <w:szCs w:val="22"/>
        </w:rPr>
        <w:t>1</w:t>
      </w:r>
      <w:r w:rsidR="00441DED">
        <w:rPr>
          <w:b/>
          <w:color w:val="333333"/>
          <w:sz w:val="22"/>
          <w:szCs w:val="22"/>
        </w:rPr>
        <w:t>-</w:t>
      </w:r>
      <w:r w:rsidR="002646EF">
        <w:rPr>
          <w:b/>
          <w:color w:val="333333"/>
          <w:sz w:val="22"/>
          <w:szCs w:val="22"/>
        </w:rPr>
        <w:t>3</w:t>
      </w:r>
      <w:r w:rsidR="000E3DEF" w:rsidRPr="00F94C7D">
        <w:rPr>
          <w:b/>
          <w:color w:val="333333"/>
          <w:sz w:val="22"/>
          <w:szCs w:val="22"/>
        </w:rPr>
        <w:t xml:space="preserve"> лот</w:t>
      </w:r>
      <w:r w:rsidR="00441DED">
        <w:rPr>
          <w:b/>
          <w:color w:val="333333"/>
          <w:sz w:val="22"/>
          <w:szCs w:val="22"/>
        </w:rPr>
        <w:t>ы</w:t>
      </w:r>
      <w:r w:rsidR="00CD6446" w:rsidRPr="00F94C7D">
        <w:rPr>
          <w:b/>
          <w:color w:val="333333"/>
          <w:sz w:val="22"/>
          <w:szCs w:val="22"/>
        </w:rPr>
        <w:t>)</w:t>
      </w:r>
      <w:r w:rsidRPr="00F94C7D">
        <w:rPr>
          <w:sz w:val="22"/>
          <w:szCs w:val="22"/>
        </w:rPr>
        <w:t>:</w:t>
      </w: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59"/>
        <w:gridCol w:w="1910"/>
        <w:gridCol w:w="1559"/>
        <w:gridCol w:w="709"/>
        <w:gridCol w:w="850"/>
        <w:gridCol w:w="1134"/>
        <w:gridCol w:w="1560"/>
        <w:gridCol w:w="992"/>
        <w:gridCol w:w="708"/>
        <w:gridCol w:w="851"/>
      </w:tblGrid>
      <w:tr w:rsidR="00534A78" w:rsidRPr="00E53C43" w:rsidTr="006E6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53C4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53C43">
              <w:rPr>
                <w:sz w:val="12"/>
                <w:szCs w:val="12"/>
              </w:rPr>
              <w:t>/</w:t>
            </w:r>
            <w:proofErr w:type="spellStart"/>
            <w:r w:rsidRPr="00E53C4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</w:t>
            </w:r>
            <w:r>
              <w:rPr>
                <w:sz w:val="12"/>
                <w:szCs w:val="12"/>
              </w:rPr>
              <w:t>, кадастровый номер</w:t>
            </w:r>
            <w:r w:rsidRPr="00E53C43">
              <w:rPr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0" w:name="Par114"/>
            <w:bookmarkEnd w:id="0"/>
            <w:r w:rsidRPr="00F51793">
              <w:rPr>
                <w:sz w:val="12"/>
                <w:szCs w:val="12"/>
              </w:rPr>
              <w:t>Тип</w:t>
            </w:r>
          </w:p>
          <w:p w:rsidR="00534A78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1" w:name="Par116"/>
            <w:bookmarkStart w:id="2" w:name="Par117"/>
            <w:bookmarkEnd w:id="1"/>
            <w:bookmarkEnd w:id="2"/>
            <w:r>
              <w:rPr>
                <w:sz w:val="12"/>
                <w:szCs w:val="12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3" w:name="Par120"/>
            <w:bookmarkStart w:id="4" w:name="Par121"/>
            <w:bookmarkEnd w:id="3"/>
            <w:bookmarkEnd w:id="4"/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534A78" w:rsidRPr="00E53C43" w:rsidTr="00410F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2646EF" w:rsidP="00410F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78" w:rsidRPr="008D6A64" w:rsidRDefault="00534A78" w:rsidP="002646EF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</w:t>
            </w:r>
            <w:r w:rsidRPr="008D6A64">
              <w:rPr>
                <w:sz w:val="18"/>
                <w:szCs w:val="18"/>
              </w:rPr>
              <w:t xml:space="preserve"> </w:t>
            </w:r>
            <w:r w:rsidR="002646EF">
              <w:rPr>
                <w:sz w:val="18"/>
                <w:szCs w:val="18"/>
              </w:rPr>
              <w:t xml:space="preserve">с. </w:t>
            </w:r>
            <w:proofErr w:type="spellStart"/>
            <w:r w:rsidR="002646EF">
              <w:rPr>
                <w:sz w:val="18"/>
                <w:szCs w:val="18"/>
              </w:rPr>
              <w:t>Кременкуль</w:t>
            </w:r>
            <w:proofErr w:type="spellEnd"/>
            <w:r w:rsidR="002646EF">
              <w:rPr>
                <w:sz w:val="18"/>
                <w:szCs w:val="18"/>
              </w:rPr>
              <w:t>, по ул. Ленина, напротив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2646EF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2646EF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2646EF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2646EF" w:rsidP="00F94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</w:t>
            </w:r>
            <w:r w:rsidR="00441DED">
              <w:rPr>
                <w:sz w:val="18"/>
                <w:szCs w:val="18"/>
              </w:rPr>
              <w:t xml:space="preserve"> товары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2646EF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4 559</w:t>
            </w:r>
            <w:r w:rsidR="00441DE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2646EF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441DED">
              <w:rPr>
                <w:sz w:val="18"/>
                <w:szCs w:val="18"/>
              </w:rPr>
              <w:t>,</w:t>
            </w:r>
            <w:r w:rsidR="00534A78" w:rsidRPr="008D6A6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2646EF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4 559</w:t>
            </w:r>
            <w:r w:rsidR="00534A78">
              <w:rPr>
                <w:sz w:val="18"/>
                <w:szCs w:val="18"/>
              </w:rPr>
              <w:t>,00</w:t>
            </w:r>
          </w:p>
        </w:tc>
      </w:tr>
      <w:tr w:rsidR="002646EF" w:rsidRPr="00E53C43" w:rsidTr="00410F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Pr="008D6A64" w:rsidRDefault="002646EF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2646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EF" w:rsidRPr="008D6A64" w:rsidRDefault="002646EF" w:rsidP="000C4B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Челябинская область, Сосновский район, п. </w:t>
            </w:r>
            <w:proofErr w:type="spellStart"/>
            <w:r>
              <w:rPr>
                <w:sz w:val="18"/>
                <w:szCs w:val="18"/>
              </w:rPr>
              <w:t>Саргазы</w:t>
            </w:r>
            <w:proofErr w:type="spellEnd"/>
            <w:r>
              <w:rPr>
                <w:sz w:val="18"/>
                <w:szCs w:val="18"/>
              </w:rPr>
              <w:t xml:space="preserve">, рядом с </w:t>
            </w:r>
            <w:proofErr w:type="spellStart"/>
            <w:r>
              <w:rPr>
                <w:sz w:val="18"/>
                <w:szCs w:val="18"/>
              </w:rPr>
              <w:t>Саргазинской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Pr="008D6A64" w:rsidRDefault="002646EF" w:rsidP="00C637E5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3 030,00</w:t>
            </w:r>
          </w:p>
        </w:tc>
      </w:tr>
      <w:tr w:rsidR="002646EF" w:rsidRPr="00E53C43" w:rsidTr="00410F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2646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EF" w:rsidRPr="008D6A64" w:rsidRDefault="002646EF" w:rsidP="002646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область, Сосновский район, п. Рощино, по ул. Фабричная, напротив дома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Pr="008D6A64" w:rsidRDefault="002646EF" w:rsidP="000C4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товары</w:t>
            </w:r>
          </w:p>
          <w:p w:rsidR="002646EF" w:rsidRPr="008D6A64" w:rsidRDefault="002646EF" w:rsidP="000C4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Pr="008D6A64" w:rsidRDefault="002646EF" w:rsidP="000C4B0E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5 148,00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F" w:rsidRDefault="002646EF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5 148,00</w:t>
            </w:r>
          </w:p>
        </w:tc>
      </w:tr>
    </w:tbl>
    <w:p w:rsidR="004B4B44" w:rsidRPr="00E53C43" w:rsidRDefault="004B4B44" w:rsidP="004B4B44">
      <w:pPr>
        <w:shd w:val="clear" w:color="auto" w:fill="FFFFFF"/>
        <w:spacing w:after="288"/>
        <w:jc w:val="center"/>
        <w:rPr>
          <w:b/>
          <w:color w:val="333333"/>
        </w:rPr>
      </w:pPr>
    </w:p>
    <w:p w:rsidR="000E3FFD" w:rsidRPr="00E53C43" w:rsidRDefault="00DF4EEA" w:rsidP="000E3FFD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Общие положения</w:t>
      </w:r>
    </w:p>
    <w:p w:rsidR="00CD6446" w:rsidRPr="00441DED" w:rsidRDefault="00B061EC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E53C43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E53C43">
        <w:rPr>
          <w:rFonts w:ascii="Times New Roman" w:hAnsi="Times New Roman" w:cs="Times New Roman"/>
        </w:rPr>
        <w:t xml:space="preserve"> от 25.10.2001 №</w:t>
      </w:r>
      <w:r w:rsidR="00FC1189" w:rsidRPr="00E53C43">
        <w:rPr>
          <w:rFonts w:ascii="Times New Roman" w:hAnsi="Times New Roman" w:cs="Times New Roman"/>
        </w:rPr>
        <w:t>136-</w:t>
      </w:r>
      <w:r w:rsidR="00CD6446" w:rsidRPr="00E53C43">
        <w:rPr>
          <w:rFonts w:ascii="Times New Roman" w:hAnsi="Times New Roman" w:cs="Times New Roman"/>
        </w:rPr>
        <w:t xml:space="preserve">ФЗ РФ, </w:t>
      </w:r>
      <w:hyperlink w:anchor="P41" w:history="1">
        <w:r w:rsidR="00CD6446" w:rsidRPr="00E53C43">
          <w:rPr>
            <w:rFonts w:ascii="Times New Roman" w:hAnsi="Times New Roman" w:cs="Times New Roman"/>
          </w:rPr>
          <w:t>Порядок</w:t>
        </w:r>
      </w:hyperlink>
      <w:r w:rsidR="00CD6446" w:rsidRPr="00E53C43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AC729B">
        <w:rPr>
          <w:rFonts w:ascii="Times New Roman" w:hAnsi="Times New Roman" w:cs="Times New Roman"/>
        </w:rPr>
        <w:t>с</w:t>
      </w:r>
      <w:r w:rsidR="00CD6446" w:rsidRPr="00E53C43">
        <w:rPr>
          <w:rFonts w:ascii="Times New Roman" w:hAnsi="Times New Roman" w:cs="Times New Roman"/>
        </w:rPr>
        <w:t xml:space="preserve"> предоставлени</w:t>
      </w:r>
      <w:r w:rsidR="00AC729B">
        <w:rPr>
          <w:rFonts w:ascii="Times New Roman" w:hAnsi="Times New Roman" w:cs="Times New Roman"/>
        </w:rPr>
        <w:t>ем</w:t>
      </w:r>
      <w:r w:rsidR="00CD6446" w:rsidRPr="00E53C43">
        <w:rPr>
          <w:rFonts w:ascii="Times New Roman" w:hAnsi="Times New Roman" w:cs="Times New Roman"/>
        </w:rPr>
        <w:t xml:space="preserve"> земельного участка</w:t>
      </w:r>
      <w:r w:rsidR="00CD6446" w:rsidRPr="00E53C43">
        <w:rPr>
          <w:rFonts w:ascii="Times New Roman" w:hAnsi="Times New Roman" w:cs="Times New Roman"/>
          <w:color w:val="333333"/>
        </w:rPr>
        <w:t xml:space="preserve">, </w:t>
      </w:r>
      <w:r w:rsidR="00CD6446" w:rsidRPr="00441DED">
        <w:rPr>
          <w:rFonts w:ascii="Times New Roman" w:hAnsi="Times New Roman" w:cs="Times New Roman"/>
        </w:rPr>
        <w:t>утвержденный решением  Собрания Депутатов Сосновского муниципального района от 20.09.2017 №324</w:t>
      </w:r>
      <w:r w:rsidR="00CD6446" w:rsidRPr="00441DED">
        <w:rPr>
          <w:rFonts w:ascii="Times New Roman" w:eastAsia="Times New Roman" w:hAnsi="Times New Roman" w:cs="Times New Roman"/>
        </w:rPr>
        <w:t xml:space="preserve"> (далее – Порядок).</w:t>
      </w:r>
    </w:p>
    <w:p w:rsidR="003F53C8" w:rsidRPr="00441DED" w:rsidRDefault="00BB2987" w:rsidP="00451435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441DED">
        <w:rPr>
          <w:rFonts w:ascii="Times New Roman" w:hAnsi="Times New Roman" w:cs="Times New Roman"/>
          <w:b/>
        </w:rPr>
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</w:r>
      <w:r w:rsidR="003F53C8" w:rsidRPr="00441DED">
        <w:rPr>
          <w:rFonts w:ascii="Times New Roman" w:hAnsi="Times New Roman" w:cs="Times New Roman"/>
          <w:b/>
        </w:rPr>
        <w:t xml:space="preserve">: </w:t>
      </w:r>
      <w:r w:rsidRPr="00441DED">
        <w:rPr>
          <w:rFonts w:ascii="Times New Roman" w:hAnsi="Times New Roman" w:cs="Times New Roman"/>
        </w:rPr>
        <w:t>государственная  собственность не разграничена</w:t>
      </w:r>
      <w:r w:rsidR="003F53C8" w:rsidRPr="00441DED">
        <w:rPr>
          <w:rFonts w:ascii="Times New Roman" w:hAnsi="Times New Roman" w:cs="Times New Roman"/>
        </w:rPr>
        <w:t>, ограничения прав</w:t>
      </w:r>
      <w:r w:rsidRPr="00441DED">
        <w:rPr>
          <w:rFonts w:ascii="Times New Roman" w:hAnsi="Times New Roman" w:cs="Times New Roman"/>
        </w:rPr>
        <w:t xml:space="preserve"> на земельный участок отсутствую</w:t>
      </w:r>
      <w:r w:rsidR="003F53C8" w:rsidRPr="00441DED">
        <w:rPr>
          <w:rFonts w:ascii="Times New Roman" w:hAnsi="Times New Roman" w:cs="Times New Roman"/>
        </w:rPr>
        <w:t>т.</w:t>
      </w:r>
    </w:p>
    <w:p w:rsidR="004745F5" w:rsidRPr="00441DED" w:rsidRDefault="00CD6446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  <w:b/>
          <w:bCs/>
        </w:rPr>
        <w:t>Организатор аукциона</w:t>
      </w:r>
      <w:r w:rsidR="004745F5" w:rsidRPr="00441DED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441DED">
        <w:rPr>
          <w:rFonts w:ascii="Times New Roman" w:hAnsi="Times New Roman" w:cs="Times New Roman"/>
        </w:rPr>
        <w:t>сновского муниципального района</w:t>
      </w:r>
      <w:r w:rsidR="004745F5" w:rsidRPr="00441DED">
        <w:rPr>
          <w:rFonts w:ascii="Times New Roman" w:hAnsi="Times New Roman" w:cs="Times New Roman"/>
        </w:rPr>
        <w:t>.</w:t>
      </w:r>
    </w:p>
    <w:p w:rsidR="008E4E4A" w:rsidRPr="00441DED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</w:rPr>
        <w:t>Юрид</w:t>
      </w:r>
      <w:r w:rsidR="00BF6872" w:rsidRPr="00441DED">
        <w:rPr>
          <w:rFonts w:ascii="Times New Roman" w:eastAsia="Times New Roman" w:hAnsi="Times New Roman" w:cs="Times New Roman"/>
        </w:rPr>
        <w:t>ический и почтовый адрес: 456510</w:t>
      </w:r>
      <w:r w:rsidRPr="00441DE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1DED">
        <w:rPr>
          <w:rFonts w:ascii="Times New Roman" w:eastAsia="Times New Roman" w:hAnsi="Times New Roman" w:cs="Times New Roman"/>
        </w:rPr>
        <w:t>Челябинск</w:t>
      </w:r>
      <w:r w:rsidR="00BF6872" w:rsidRPr="00441DED">
        <w:rPr>
          <w:rFonts w:ascii="Times New Roman" w:eastAsia="Times New Roman" w:hAnsi="Times New Roman" w:cs="Times New Roman"/>
        </w:rPr>
        <w:t>ая</w:t>
      </w:r>
      <w:proofErr w:type="gramEnd"/>
      <w:r w:rsidR="00BF6872" w:rsidRPr="00441DED">
        <w:rPr>
          <w:rFonts w:ascii="Times New Roman" w:eastAsia="Times New Roman" w:hAnsi="Times New Roman" w:cs="Times New Roman"/>
        </w:rPr>
        <w:t xml:space="preserve"> обл.</w:t>
      </w:r>
      <w:r w:rsidRPr="00441DED">
        <w:rPr>
          <w:rFonts w:ascii="Times New Roman" w:eastAsia="Times New Roman" w:hAnsi="Times New Roman" w:cs="Times New Roman"/>
        </w:rPr>
        <w:t>,</w:t>
      </w:r>
      <w:r w:rsidR="00BF6872" w:rsidRPr="00441DED">
        <w:rPr>
          <w:rFonts w:ascii="Times New Roman" w:eastAsia="Times New Roman" w:hAnsi="Times New Roman" w:cs="Times New Roman"/>
        </w:rPr>
        <w:t xml:space="preserve"> Сосновский район, с.</w:t>
      </w:r>
      <w:r w:rsidR="006769C0">
        <w:rPr>
          <w:rFonts w:ascii="Times New Roman" w:eastAsia="Times New Roman" w:hAnsi="Times New Roman" w:cs="Times New Roman"/>
        </w:rPr>
        <w:t xml:space="preserve"> </w:t>
      </w:r>
      <w:r w:rsidR="00BF6872" w:rsidRPr="00441DED">
        <w:rPr>
          <w:rFonts w:ascii="Times New Roman" w:eastAsia="Times New Roman" w:hAnsi="Times New Roman" w:cs="Times New Roman"/>
        </w:rPr>
        <w:t>Долгодеревенское,</w:t>
      </w:r>
      <w:r w:rsidRPr="00441DED">
        <w:rPr>
          <w:rFonts w:ascii="Times New Roman" w:eastAsia="Times New Roman" w:hAnsi="Times New Roman" w:cs="Times New Roman"/>
        </w:rPr>
        <w:t xml:space="preserve"> ул. </w:t>
      </w:r>
      <w:r w:rsidR="00BF6872" w:rsidRPr="00441DED">
        <w:rPr>
          <w:rFonts w:ascii="Times New Roman" w:eastAsia="Times New Roman" w:hAnsi="Times New Roman" w:cs="Times New Roman"/>
        </w:rPr>
        <w:t>50 лет ВЛКСМ</w:t>
      </w:r>
      <w:r w:rsidRPr="00441DED">
        <w:rPr>
          <w:rFonts w:ascii="Times New Roman" w:eastAsia="Times New Roman" w:hAnsi="Times New Roman" w:cs="Times New Roman"/>
        </w:rPr>
        <w:t xml:space="preserve">, </w:t>
      </w:r>
      <w:r w:rsidR="00BF6872" w:rsidRPr="00441DED">
        <w:rPr>
          <w:rFonts w:ascii="Times New Roman" w:eastAsia="Times New Roman" w:hAnsi="Times New Roman" w:cs="Times New Roman"/>
        </w:rPr>
        <w:t>21</w:t>
      </w:r>
    </w:p>
    <w:p w:rsidR="00BB2987" w:rsidRPr="00441DED" w:rsidRDefault="00BB2987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</w:rPr>
        <w:t>Местонахождения: 456510, Челябинская обл., Сосновский район, с</w:t>
      </w:r>
      <w:proofErr w:type="gramStart"/>
      <w:r w:rsidRPr="00441DED">
        <w:rPr>
          <w:rFonts w:ascii="Times New Roman" w:eastAsia="Times New Roman" w:hAnsi="Times New Roman" w:cs="Times New Roman"/>
        </w:rPr>
        <w:t>.Д</w:t>
      </w:r>
      <w:proofErr w:type="gramEnd"/>
      <w:r w:rsidRPr="00441DED">
        <w:rPr>
          <w:rFonts w:ascii="Times New Roman" w:eastAsia="Times New Roman" w:hAnsi="Times New Roman" w:cs="Times New Roman"/>
        </w:rPr>
        <w:t xml:space="preserve">олгодеревенское, </w:t>
      </w:r>
      <w:r w:rsidR="00602599" w:rsidRPr="00441DED">
        <w:rPr>
          <w:rFonts w:ascii="Times New Roman" w:hAnsi="Times New Roman" w:cs="Times New Roman"/>
        </w:rPr>
        <w:t xml:space="preserve">пер. </w:t>
      </w:r>
      <w:r w:rsidRPr="00441DED">
        <w:rPr>
          <w:rFonts w:ascii="Times New Roman" w:hAnsi="Times New Roman" w:cs="Times New Roman"/>
        </w:rPr>
        <w:t>Школьный д.7, каб.4</w:t>
      </w:r>
    </w:p>
    <w:p w:rsidR="00BF6872" w:rsidRPr="00441DED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hd w:val="clear" w:color="auto" w:fill="FFFFFF"/>
        </w:rPr>
      </w:pPr>
      <w:r w:rsidRPr="00441DED">
        <w:rPr>
          <w:rFonts w:ascii="Times New Roman" w:eastAsia="Times New Roman" w:hAnsi="Times New Roman" w:cs="Times New Roman"/>
        </w:rPr>
        <w:t>Адрес электронной почты: </w:t>
      </w:r>
      <w:hyperlink r:id="rId8" w:history="1">
        <w:r w:rsidR="00BF6872" w:rsidRPr="00441DED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kuiizo@mail.ru</w:t>
        </w:r>
      </w:hyperlink>
    </w:p>
    <w:p w:rsidR="008E4E4A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</w:rPr>
        <w:t xml:space="preserve">Контактный телефон: </w:t>
      </w:r>
      <w:r w:rsidR="00BF6872" w:rsidRPr="00441DED">
        <w:rPr>
          <w:rFonts w:ascii="Times New Roman" w:hAnsi="Times New Roman" w:cs="Times New Roman"/>
        </w:rPr>
        <w:t>(835144) 90356</w:t>
      </w:r>
    </w:p>
    <w:p w:rsidR="002646EF" w:rsidRDefault="002646EF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</w:rPr>
      </w:pPr>
    </w:p>
    <w:p w:rsidR="002646EF" w:rsidRDefault="002646EF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</w:rPr>
      </w:pPr>
    </w:p>
    <w:p w:rsidR="002646EF" w:rsidRPr="00441DED" w:rsidRDefault="002646EF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8E4E4A" w:rsidRPr="00441DED" w:rsidRDefault="008E4E4A" w:rsidP="004514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</w:rPr>
      </w:pPr>
      <w:r w:rsidRPr="00441DED">
        <w:rPr>
          <w:rFonts w:ascii="Times New Roman" w:eastAsia="Times New Roman" w:hAnsi="Times New Roman" w:cs="Times New Roman"/>
          <w:b/>
        </w:rPr>
        <w:lastRenderedPageBreak/>
        <w:t>Извещение о проведен</w:t>
      </w:r>
      <w:proofErr w:type="gramStart"/>
      <w:r w:rsidRPr="00441DED">
        <w:rPr>
          <w:rFonts w:ascii="Times New Roman" w:eastAsia="Times New Roman" w:hAnsi="Times New Roman" w:cs="Times New Roman"/>
          <w:b/>
        </w:rPr>
        <w:t>ии ау</w:t>
      </w:r>
      <w:proofErr w:type="gramEnd"/>
      <w:r w:rsidRPr="00441DED">
        <w:rPr>
          <w:rFonts w:ascii="Times New Roman" w:eastAsia="Times New Roman" w:hAnsi="Times New Roman" w:cs="Times New Roman"/>
          <w:b/>
        </w:rPr>
        <w:t>кциона размещено:</w:t>
      </w:r>
    </w:p>
    <w:p w:rsidR="008E4E4A" w:rsidRPr="00441DED" w:rsidRDefault="008E4E4A" w:rsidP="00833089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41DED">
        <w:rPr>
          <w:rFonts w:ascii="Times New Roman" w:eastAsia="Times New Roman" w:hAnsi="Times New Roman" w:cs="Times New Roman"/>
          <w:color w:val="auto"/>
          <w:sz w:val="22"/>
          <w:szCs w:val="22"/>
        </w:rPr>
        <w:t>- на официальном сайте муниципального образования «</w:t>
      </w:r>
      <w:r w:rsidR="00BF6872" w:rsidRPr="00441DED">
        <w:rPr>
          <w:rFonts w:ascii="Times New Roman" w:eastAsia="Times New Roman" w:hAnsi="Times New Roman" w:cs="Times New Roman"/>
          <w:color w:val="auto"/>
          <w:sz w:val="22"/>
          <w:szCs w:val="22"/>
        </w:rPr>
        <w:t>Сосновский муниципальный район</w:t>
      </w:r>
      <w:r w:rsidRPr="00441DED">
        <w:rPr>
          <w:rFonts w:ascii="Times New Roman" w:eastAsia="Times New Roman" w:hAnsi="Times New Roman" w:cs="Times New Roman"/>
          <w:color w:val="auto"/>
          <w:sz w:val="22"/>
          <w:szCs w:val="22"/>
        </w:rPr>
        <w:t>» </w:t>
      </w:r>
      <w:hyperlink r:id="rId9" w:history="1">
        <w:r w:rsidR="00BF6872" w:rsidRPr="00441DED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</w:rPr>
          <w:t>www.chel</w:t>
        </w:r>
        <w:r w:rsidR="00BF6872" w:rsidRPr="00441DED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  <w:lang w:val="en-US"/>
          </w:rPr>
          <w:t>sosna</w:t>
        </w:r>
        <w:r w:rsidR="00BF6872" w:rsidRPr="00441DED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="00BF6872" w:rsidRPr="00441DED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</w:rPr>
          <w:t>ru</w:t>
        </w:r>
        <w:proofErr w:type="spellEnd"/>
      </w:hyperlink>
      <w:r w:rsidR="00BF6872" w:rsidRPr="00441DE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BF6872" w:rsidRPr="00441DED">
        <w:rPr>
          <w:rFonts w:ascii="Times New Roman" w:eastAsia="Times New Roman" w:hAnsi="Times New Roman" w:cs="Times New Roman"/>
          <w:color w:val="auto"/>
          <w:sz w:val="22"/>
          <w:szCs w:val="22"/>
        </w:rPr>
        <w:t>в разделе «</w:t>
      </w:r>
      <w:r w:rsidR="00BF6872" w:rsidRPr="00441DED">
        <w:rPr>
          <w:rFonts w:ascii="Times New Roman" w:hAnsi="Times New Roman" w:cs="Times New Roman"/>
          <w:color w:val="auto"/>
          <w:sz w:val="22"/>
          <w:szCs w:val="22"/>
        </w:rPr>
        <w:t>Комитет по управлению имуществом и земельным отношениям»/</w:t>
      </w:r>
      <w:r w:rsidR="00BF6872" w:rsidRPr="00441DE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B2987" w:rsidRPr="00441DED">
        <w:rPr>
          <w:rFonts w:ascii="Times New Roman" w:hAnsi="Times New Roman" w:cs="Times New Roman"/>
          <w:bCs/>
          <w:color w:val="auto"/>
          <w:sz w:val="22"/>
          <w:szCs w:val="22"/>
        </w:rPr>
        <w:t>ЗЕМЕЛЬНЫЙ ОТДЕЛ</w:t>
      </w:r>
      <w:r w:rsidR="00BF6872" w:rsidRPr="00441DED">
        <w:rPr>
          <w:rFonts w:ascii="Times New Roman" w:hAnsi="Times New Roman" w:cs="Times New Roman"/>
          <w:bCs/>
          <w:color w:val="auto"/>
          <w:sz w:val="22"/>
          <w:szCs w:val="22"/>
        </w:rPr>
        <w:t>/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="00BF6872" w:rsidRPr="00441D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 </w:t>
      </w:r>
      <w:r w:rsidR="00BB2987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НЕСТАЦИОНАРНЫХ ОБЪЕКТОВ</w:t>
      </w:r>
      <w:r w:rsidR="00BF6872" w:rsidRPr="00441D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</w:t>
      </w:r>
      <w:r w:rsidR="00E63B49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Т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О </w:t>
      </w:r>
      <w:r w:rsidR="006E6A84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E6A84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с землей</w:t>
      </w:r>
      <w:r w:rsidRPr="00441DE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;</w:t>
      </w:r>
    </w:p>
    <w:p w:rsidR="00833089" w:rsidRPr="00441DED" w:rsidRDefault="00833089" w:rsidP="00833089">
      <w:pPr>
        <w:ind w:left="851"/>
        <w:rPr>
          <w:sz w:val="22"/>
          <w:szCs w:val="22"/>
        </w:rPr>
      </w:pPr>
      <w:r w:rsidRPr="00441DED">
        <w:rPr>
          <w:sz w:val="22"/>
          <w:szCs w:val="22"/>
        </w:rPr>
        <w:t xml:space="preserve">- на официальном сайте Российской Федерации </w:t>
      </w:r>
      <w:hyperlink r:id="rId10" w:history="1">
        <w:r w:rsidRPr="00441DED">
          <w:rPr>
            <w:rStyle w:val="a4"/>
            <w:color w:val="auto"/>
            <w:sz w:val="22"/>
            <w:szCs w:val="22"/>
            <w:lang w:val="en-US"/>
          </w:rPr>
          <w:t>www</w:t>
        </w:r>
        <w:r w:rsidRPr="00441DED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441DED">
          <w:rPr>
            <w:rStyle w:val="a4"/>
            <w:color w:val="auto"/>
            <w:sz w:val="22"/>
            <w:szCs w:val="22"/>
            <w:lang w:val="en-US"/>
          </w:rPr>
          <w:t>torgi</w:t>
        </w:r>
        <w:proofErr w:type="spellEnd"/>
        <w:r w:rsidRPr="00441DED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441DED">
          <w:rPr>
            <w:rStyle w:val="a4"/>
            <w:color w:val="auto"/>
            <w:sz w:val="22"/>
            <w:szCs w:val="22"/>
            <w:lang w:val="en-US"/>
          </w:rPr>
          <w:t>gov</w:t>
        </w:r>
        <w:proofErr w:type="spellEnd"/>
        <w:r w:rsidRPr="00441DED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441DED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441DED">
        <w:rPr>
          <w:sz w:val="22"/>
          <w:szCs w:val="22"/>
        </w:rPr>
        <w:t>;</w:t>
      </w:r>
    </w:p>
    <w:p w:rsidR="008E4E4A" w:rsidRPr="00441DED" w:rsidRDefault="008E4E4A" w:rsidP="00833089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</w:rPr>
        <w:t xml:space="preserve">- </w:t>
      </w:r>
      <w:r w:rsidR="00BF6872" w:rsidRPr="00441DED">
        <w:rPr>
          <w:rFonts w:ascii="Times New Roman" w:eastAsia="Times New Roman" w:hAnsi="Times New Roman" w:cs="Times New Roman"/>
        </w:rPr>
        <w:t>в газете «</w:t>
      </w:r>
      <w:proofErr w:type="spellStart"/>
      <w:r w:rsidR="00BF6872" w:rsidRPr="00441DED">
        <w:rPr>
          <w:rFonts w:ascii="Times New Roman" w:eastAsia="Times New Roman" w:hAnsi="Times New Roman" w:cs="Times New Roman"/>
        </w:rPr>
        <w:t>Сосновская</w:t>
      </w:r>
      <w:proofErr w:type="spellEnd"/>
      <w:r w:rsidR="00BF6872" w:rsidRPr="00441DED">
        <w:rPr>
          <w:rFonts w:ascii="Times New Roman" w:eastAsia="Times New Roman" w:hAnsi="Times New Roman" w:cs="Times New Roman"/>
        </w:rPr>
        <w:t xml:space="preserve"> Нива»</w:t>
      </w:r>
      <w:r w:rsidR="00E53C43" w:rsidRPr="00441DED">
        <w:rPr>
          <w:rFonts w:ascii="Times New Roman" w:eastAsia="Times New Roman" w:hAnsi="Times New Roman" w:cs="Times New Roman"/>
        </w:rPr>
        <w:t>.</w:t>
      </w:r>
    </w:p>
    <w:p w:rsidR="00D07F98" w:rsidRPr="00441DED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41DED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441DED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6F4137" w:rsidRPr="006F4137" w:rsidRDefault="00CD31EB" w:rsidP="00CD31EB">
      <w:pPr>
        <w:pStyle w:val="a6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41DED">
        <w:rPr>
          <w:rFonts w:ascii="Times New Roman" w:hAnsi="Times New Roman" w:cs="Times New Roman"/>
        </w:rPr>
        <w:tab/>
      </w:r>
      <w:r w:rsidR="006F4137" w:rsidRPr="00441DED">
        <w:rPr>
          <w:rFonts w:ascii="Times New Roman" w:hAnsi="Times New Roman" w:cs="Times New Roman"/>
        </w:rPr>
        <w:t>Участником аукциона может</w:t>
      </w:r>
      <w:r w:rsidR="006F4137">
        <w:rPr>
          <w:rFonts w:ascii="Times New Roman" w:hAnsi="Times New Roman" w:cs="Times New Roman"/>
        </w:rPr>
        <w:t xml:space="preserve"> быть любое юридическое лицо независимо от организационно-правовой формы, или индивидуальный предприниматель.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E53C43">
        <w:rPr>
          <w:rFonts w:ascii="Times New Roman" w:hAnsi="Times New Roman" w:cs="Times New Roman"/>
        </w:rPr>
        <w:t xml:space="preserve"> </w:t>
      </w:r>
      <w:r w:rsidR="002646EF">
        <w:rPr>
          <w:rFonts w:ascii="Times New Roman" w:hAnsi="Times New Roman" w:cs="Times New Roman"/>
        </w:rPr>
        <w:t>06</w:t>
      </w:r>
      <w:r w:rsidR="000B4FF2">
        <w:rPr>
          <w:rFonts w:ascii="Times New Roman" w:hAnsi="Times New Roman" w:cs="Times New Roman"/>
        </w:rPr>
        <w:t xml:space="preserve"> </w:t>
      </w:r>
      <w:r w:rsidR="002646EF">
        <w:rPr>
          <w:rFonts w:ascii="Times New Roman" w:hAnsi="Times New Roman" w:cs="Times New Roman"/>
        </w:rPr>
        <w:t>марта</w:t>
      </w:r>
      <w:r w:rsidRPr="00E53C43">
        <w:rPr>
          <w:rFonts w:ascii="Times New Roman" w:hAnsi="Times New Roman" w:cs="Times New Roman"/>
        </w:rPr>
        <w:t xml:space="preserve"> 201</w:t>
      </w:r>
      <w:r w:rsidR="006769C0">
        <w:rPr>
          <w:rFonts w:ascii="Times New Roman" w:hAnsi="Times New Roman" w:cs="Times New Roman"/>
        </w:rPr>
        <w:t>9</w:t>
      </w:r>
      <w:r w:rsidRPr="00E53C43">
        <w:rPr>
          <w:rFonts w:ascii="Times New Roman" w:hAnsi="Times New Roman" w:cs="Times New Roman"/>
        </w:rPr>
        <w:t xml:space="preserve"> года.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E53C43">
        <w:rPr>
          <w:rFonts w:ascii="Times New Roman" w:hAnsi="Times New Roman" w:cs="Times New Roman"/>
        </w:rPr>
        <w:t xml:space="preserve">: </w:t>
      </w:r>
      <w:r w:rsidR="002646EF">
        <w:rPr>
          <w:rFonts w:ascii="Times New Roman" w:hAnsi="Times New Roman" w:cs="Times New Roman"/>
        </w:rPr>
        <w:t>05</w:t>
      </w:r>
      <w:r w:rsidR="000B4FF2">
        <w:rPr>
          <w:rFonts w:ascii="Times New Roman" w:hAnsi="Times New Roman" w:cs="Times New Roman"/>
        </w:rPr>
        <w:t xml:space="preserve"> </w:t>
      </w:r>
      <w:r w:rsidR="002646EF">
        <w:rPr>
          <w:rFonts w:ascii="Times New Roman" w:hAnsi="Times New Roman" w:cs="Times New Roman"/>
        </w:rPr>
        <w:t>апреля</w:t>
      </w:r>
      <w:r w:rsidR="00BC4660" w:rsidRPr="00E53C43">
        <w:rPr>
          <w:rFonts w:ascii="Times New Roman" w:hAnsi="Times New Roman" w:cs="Times New Roman"/>
        </w:rPr>
        <w:t xml:space="preserve"> 201</w:t>
      </w:r>
      <w:r w:rsidR="006769C0">
        <w:rPr>
          <w:rFonts w:ascii="Times New Roman" w:hAnsi="Times New Roman" w:cs="Times New Roman"/>
        </w:rPr>
        <w:t>9</w:t>
      </w:r>
      <w:r w:rsidR="00BC4660" w:rsidRPr="00E53C43">
        <w:rPr>
          <w:rFonts w:ascii="Times New Roman" w:hAnsi="Times New Roman" w:cs="Times New Roman"/>
        </w:rPr>
        <w:t xml:space="preserve"> года.</w:t>
      </w:r>
    </w:p>
    <w:p w:rsidR="00DF4EEA" w:rsidRPr="00E53C43" w:rsidRDefault="00BC466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Время и место приема заявок на участие в аукционе</w:t>
      </w:r>
      <w:r w:rsidR="00805CE6" w:rsidRPr="00E53C43">
        <w:rPr>
          <w:rFonts w:ascii="Times New Roman" w:hAnsi="Times New Roman" w:cs="Times New Roman"/>
          <w:b/>
        </w:rPr>
        <w:t xml:space="preserve"> и ознакомление с информацией о </w:t>
      </w:r>
      <w:r w:rsidR="00CD6446" w:rsidRPr="00E53C43">
        <w:rPr>
          <w:rFonts w:ascii="Times New Roman" w:hAnsi="Times New Roman" w:cs="Times New Roman"/>
          <w:b/>
        </w:rPr>
        <w:t>предмете аукциона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понедельник – пятница с 09.00 до 16.00 по местном</w:t>
      </w:r>
      <w:r w:rsidR="00530917">
        <w:rPr>
          <w:rFonts w:ascii="Times New Roman" w:hAnsi="Times New Roman" w:cs="Times New Roman"/>
        </w:rPr>
        <w:t>у времени, перерыв с 13.00 до 13</w:t>
      </w:r>
      <w:r w:rsidRPr="00E53C43">
        <w:rPr>
          <w:rFonts w:ascii="Times New Roman" w:hAnsi="Times New Roman" w:cs="Times New Roman"/>
        </w:rPr>
        <w:t>.</w:t>
      </w:r>
      <w:r w:rsidR="00530917">
        <w:rPr>
          <w:rFonts w:ascii="Times New Roman" w:hAnsi="Times New Roman" w:cs="Times New Roman"/>
        </w:rPr>
        <w:t>45</w:t>
      </w:r>
      <w:r w:rsidRPr="00E53C43">
        <w:rPr>
          <w:rFonts w:ascii="Times New Roman" w:hAnsi="Times New Roman" w:cs="Times New Roman"/>
        </w:rPr>
        <w:t xml:space="preserve"> по адресу: Челябинская область, Сосновский район, с. Долгодеревенское, ул. Школьный переулок, д.7, каб.4. Контактный телефон: (835144) 90</w:t>
      </w:r>
      <w:r w:rsidR="00E06DE0" w:rsidRPr="00E53C43">
        <w:rPr>
          <w:rFonts w:ascii="Times New Roman" w:hAnsi="Times New Roman" w:cs="Times New Roman"/>
        </w:rPr>
        <w:t>3</w:t>
      </w:r>
      <w:r w:rsidRPr="00E53C43">
        <w:rPr>
          <w:rFonts w:ascii="Times New Roman" w:hAnsi="Times New Roman" w:cs="Times New Roman"/>
        </w:rPr>
        <w:t>56.</w:t>
      </w:r>
    </w:p>
    <w:p w:rsidR="00BC4660" w:rsidRPr="00E53C43" w:rsidRDefault="00A17F0E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</w:t>
      </w:r>
      <w:r w:rsidR="004745F5" w:rsidRPr="00E53C43">
        <w:rPr>
          <w:rFonts w:ascii="Times New Roman" w:hAnsi="Times New Roman" w:cs="Times New Roman"/>
          <w:b/>
        </w:rPr>
        <w:t>время</w:t>
      </w:r>
      <w:r w:rsidRPr="00E53C43">
        <w:rPr>
          <w:rFonts w:ascii="Times New Roman" w:hAnsi="Times New Roman" w:cs="Times New Roman"/>
          <w:b/>
        </w:rPr>
        <w:t xml:space="preserve"> и место </w:t>
      </w:r>
      <w:r w:rsidR="004745F5" w:rsidRPr="00E53C43">
        <w:rPr>
          <w:rFonts w:ascii="Times New Roman" w:hAnsi="Times New Roman" w:cs="Times New Roman"/>
          <w:b/>
        </w:rPr>
        <w:t>рассмотрения заявок</w:t>
      </w:r>
      <w:r w:rsidRPr="00E53C43">
        <w:rPr>
          <w:rFonts w:ascii="Times New Roman" w:hAnsi="Times New Roman" w:cs="Times New Roman"/>
        </w:rPr>
        <w:t xml:space="preserve">: </w:t>
      </w:r>
      <w:r w:rsidR="002646EF">
        <w:rPr>
          <w:rFonts w:ascii="Times New Roman" w:hAnsi="Times New Roman" w:cs="Times New Roman"/>
        </w:rPr>
        <w:t>08</w:t>
      </w:r>
      <w:r w:rsidR="000B4FF2">
        <w:rPr>
          <w:rFonts w:ascii="Times New Roman" w:hAnsi="Times New Roman" w:cs="Times New Roman"/>
        </w:rPr>
        <w:t xml:space="preserve"> </w:t>
      </w:r>
      <w:r w:rsidR="002646EF">
        <w:rPr>
          <w:rFonts w:ascii="Times New Roman" w:hAnsi="Times New Roman" w:cs="Times New Roman"/>
        </w:rPr>
        <w:t>апреля</w:t>
      </w:r>
      <w:r w:rsidR="00CD31EB">
        <w:rPr>
          <w:rFonts w:ascii="Times New Roman" w:hAnsi="Times New Roman" w:cs="Times New Roman"/>
        </w:rPr>
        <w:t xml:space="preserve"> </w:t>
      </w:r>
      <w:r w:rsidRPr="00E53C43">
        <w:rPr>
          <w:rFonts w:ascii="Times New Roman" w:hAnsi="Times New Roman" w:cs="Times New Roman"/>
        </w:rPr>
        <w:t>201</w:t>
      </w:r>
      <w:r w:rsidR="006769C0">
        <w:rPr>
          <w:rFonts w:ascii="Times New Roman" w:hAnsi="Times New Roman" w:cs="Times New Roman"/>
        </w:rPr>
        <w:t>9</w:t>
      </w:r>
      <w:r w:rsidRPr="00E53C43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</w:t>
      </w:r>
      <w:r w:rsidR="004A24A0" w:rsidRPr="00E53C43">
        <w:rPr>
          <w:rFonts w:ascii="Times New Roman" w:hAnsi="Times New Roman" w:cs="Times New Roman"/>
        </w:rPr>
        <w:t xml:space="preserve">Сосновский район, с. Долгодеревенское, </w:t>
      </w:r>
      <w:r w:rsidR="004E5217" w:rsidRPr="00E53C43">
        <w:rPr>
          <w:rFonts w:ascii="Times New Roman" w:hAnsi="Times New Roman" w:cs="Times New Roman"/>
        </w:rPr>
        <w:t>пер. Школьный</w:t>
      </w:r>
      <w:r w:rsidR="004A24A0" w:rsidRPr="00E53C43">
        <w:rPr>
          <w:rFonts w:ascii="Times New Roman" w:hAnsi="Times New Roman" w:cs="Times New Roman"/>
        </w:rPr>
        <w:t xml:space="preserve"> д.</w:t>
      </w:r>
      <w:r w:rsidR="004E5217" w:rsidRPr="00E53C43">
        <w:rPr>
          <w:rFonts w:ascii="Times New Roman" w:hAnsi="Times New Roman" w:cs="Times New Roman"/>
        </w:rPr>
        <w:t>7</w:t>
      </w:r>
      <w:r w:rsidR="004A24A0" w:rsidRPr="00E53C43">
        <w:rPr>
          <w:rFonts w:ascii="Times New Roman" w:hAnsi="Times New Roman" w:cs="Times New Roman"/>
        </w:rPr>
        <w:t>,</w:t>
      </w:r>
      <w:r w:rsidRPr="00E53C43">
        <w:rPr>
          <w:rFonts w:ascii="Times New Roman" w:hAnsi="Times New Roman" w:cs="Times New Roman"/>
        </w:rPr>
        <w:t xml:space="preserve"> </w:t>
      </w:r>
      <w:r w:rsidR="004A24A0" w:rsidRPr="00E53C43">
        <w:rPr>
          <w:rFonts w:ascii="Times New Roman" w:hAnsi="Times New Roman" w:cs="Times New Roman"/>
        </w:rPr>
        <w:t>каб.</w:t>
      </w:r>
      <w:r w:rsidR="004E5217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>.</w:t>
      </w:r>
    </w:p>
    <w:p w:rsidR="004A24A0" w:rsidRPr="006769C0" w:rsidRDefault="00CD31EB" w:rsidP="00CD31EB">
      <w:pPr>
        <w:pStyle w:val="a6"/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4A0" w:rsidRPr="00E53C43">
        <w:rPr>
          <w:rFonts w:ascii="Times New Roman" w:hAnsi="Times New Roman" w:cs="Times New Roman"/>
        </w:rPr>
        <w:t xml:space="preserve">Для получения информации о допуске к участию в аукционе </w:t>
      </w:r>
      <w:r w:rsidR="000E3FFD" w:rsidRPr="00E53C43">
        <w:rPr>
          <w:rFonts w:ascii="Times New Roman" w:hAnsi="Times New Roman" w:cs="Times New Roman"/>
        </w:rPr>
        <w:t>заявители</w:t>
      </w:r>
      <w:r w:rsidR="004A24A0" w:rsidRPr="00E53C43">
        <w:rPr>
          <w:rFonts w:ascii="Times New Roman" w:hAnsi="Times New Roman" w:cs="Times New Roman"/>
        </w:rPr>
        <w:t xml:space="preserve"> могут прибыть в Комитет по управлению </w:t>
      </w:r>
      <w:r w:rsidR="004A24A0" w:rsidRPr="006769C0">
        <w:rPr>
          <w:rFonts w:ascii="Times New Roman" w:hAnsi="Times New Roman" w:cs="Times New Roman"/>
        </w:rPr>
        <w:t xml:space="preserve">имуществом и земельным отношениям Сосновского муниципального района </w:t>
      </w:r>
      <w:r w:rsidR="002646EF">
        <w:rPr>
          <w:rFonts w:ascii="Times New Roman" w:hAnsi="Times New Roman" w:cs="Times New Roman"/>
        </w:rPr>
        <w:t>09</w:t>
      </w:r>
      <w:r w:rsidR="004A24A0" w:rsidRPr="006769C0">
        <w:rPr>
          <w:rFonts w:ascii="Times New Roman" w:hAnsi="Times New Roman" w:cs="Times New Roman"/>
        </w:rPr>
        <w:t xml:space="preserve"> </w:t>
      </w:r>
      <w:r w:rsidR="002646EF">
        <w:rPr>
          <w:rFonts w:ascii="Times New Roman" w:hAnsi="Times New Roman" w:cs="Times New Roman"/>
        </w:rPr>
        <w:t>апреля</w:t>
      </w:r>
      <w:r w:rsidR="004A24A0" w:rsidRPr="006769C0">
        <w:rPr>
          <w:rFonts w:ascii="Times New Roman" w:hAnsi="Times New Roman" w:cs="Times New Roman"/>
        </w:rPr>
        <w:t xml:space="preserve"> 201</w:t>
      </w:r>
      <w:r w:rsidR="006769C0" w:rsidRPr="006769C0">
        <w:rPr>
          <w:rFonts w:ascii="Times New Roman" w:hAnsi="Times New Roman" w:cs="Times New Roman"/>
        </w:rPr>
        <w:t>9</w:t>
      </w:r>
      <w:r w:rsidR="004A24A0" w:rsidRPr="006769C0">
        <w:rPr>
          <w:rFonts w:ascii="Times New Roman" w:hAnsi="Times New Roman" w:cs="Times New Roman"/>
        </w:rPr>
        <w:t xml:space="preserve"> года с 15.00 до 16.00 в каб.</w:t>
      </w:r>
      <w:r w:rsidR="00D953F8" w:rsidRPr="006769C0">
        <w:rPr>
          <w:rFonts w:ascii="Times New Roman" w:hAnsi="Times New Roman" w:cs="Times New Roman"/>
        </w:rPr>
        <w:t>4</w:t>
      </w:r>
      <w:r w:rsidR="004A24A0" w:rsidRPr="006769C0">
        <w:rPr>
          <w:rFonts w:ascii="Times New Roman" w:hAnsi="Times New Roman" w:cs="Times New Roman"/>
        </w:rPr>
        <w:t xml:space="preserve"> по ул.</w:t>
      </w:r>
      <w:r w:rsidR="00D953F8" w:rsidRPr="006769C0">
        <w:rPr>
          <w:rFonts w:ascii="Times New Roman" w:hAnsi="Times New Roman" w:cs="Times New Roman"/>
        </w:rPr>
        <w:t xml:space="preserve"> Школьный переулок, д.7</w:t>
      </w:r>
      <w:r w:rsidR="004A24A0" w:rsidRPr="006769C0">
        <w:rPr>
          <w:rFonts w:ascii="Times New Roman" w:hAnsi="Times New Roman" w:cs="Times New Roman"/>
        </w:rPr>
        <w:t>, с. Долгодеревенское.</w:t>
      </w:r>
    </w:p>
    <w:p w:rsidR="004A24A0" w:rsidRPr="006769C0" w:rsidRDefault="004A24A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6769C0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2646EF">
        <w:rPr>
          <w:rFonts w:ascii="Times New Roman" w:hAnsi="Times New Roman" w:cs="Times New Roman"/>
        </w:rPr>
        <w:t>10</w:t>
      </w:r>
      <w:r w:rsidR="00690CA3" w:rsidRPr="006769C0">
        <w:rPr>
          <w:rFonts w:ascii="Times New Roman" w:hAnsi="Times New Roman" w:cs="Times New Roman"/>
        </w:rPr>
        <w:t xml:space="preserve"> </w:t>
      </w:r>
      <w:r w:rsidR="002646EF">
        <w:rPr>
          <w:rFonts w:ascii="Times New Roman" w:hAnsi="Times New Roman" w:cs="Times New Roman"/>
        </w:rPr>
        <w:t>апреля</w:t>
      </w:r>
      <w:r w:rsidR="00E80CCB" w:rsidRPr="006769C0">
        <w:rPr>
          <w:rFonts w:ascii="Times New Roman" w:hAnsi="Times New Roman" w:cs="Times New Roman"/>
        </w:rPr>
        <w:t xml:space="preserve"> 201</w:t>
      </w:r>
      <w:r w:rsidR="006769C0" w:rsidRPr="006769C0">
        <w:rPr>
          <w:rFonts w:ascii="Times New Roman" w:hAnsi="Times New Roman" w:cs="Times New Roman"/>
        </w:rPr>
        <w:t>9</w:t>
      </w:r>
      <w:r w:rsidR="00E80CCB" w:rsidRPr="006769C0">
        <w:rPr>
          <w:rFonts w:ascii="Times New Roman" w:hAnsi="Times New Roman" w:cs="Times New Roman"/>
        </w:rPr>
        <w:t xml:space="preserve"> года</w:t>
      </w:r>
      <w:r w:rsidR="0097598C" w:rsidRPr="006769C0">
        <w:rPr>
          <w:rFonts w:ascii="Times New Roman" w:hAnsi="Times New Roman" w:cs="Times New Roman"/>
        </w:rPr>
        <w:t xml:space="preserve"> в 11.30 по местному времени по адресу: Челябинская область, Сосновский район, с. Долгодеревенское, </w:t>
      </w:r>
      <w:r w:rsidR="000F6677" w:rsidRPr="006769C0">
        <w:rPr>
          <w:rFonts w:ascii="Times New Roman" w:hAnsi="Times New Roman" w:cs="Times New Roman"/>
        </w:rPr>
        <w:t>пер. Школьный, 7, каб.14</w:t>
      </w:r>
      <w:r w:rsidR="0097598C" w:rsidRPr="006769C0">
        <w:rPr>
          <w:rFonts w:ascii="Times New Roman" w:hAnsi="Times New Roman" w:cs="Times New Roman"/>
        </w:rPr>
        <w:t>. Регистрация участников аукциона производится с 11.00 до 11.30 часов.</w:t>
      </w:r>
    </w:p>
    <w:p w:rsidR="004A4729" w:rsidRPr="006769C0" w:rsidRDefault="004A4729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6769C0">
        <w:rPr>
          <w:rFonts w:ascii="Times New Roman" w:hAnsi="Times New Roman" w:cs="Times New Roman"/>
          <w:b/>
        </w:rPr>
        <w:t xml:space="preserve">Порядок осмотра </w:t>
      </w:r>
      <w:r w:rsidR="008E4E4A" w:rsidRPr="006769C0">
        <w:rPr>
          <w:rFonts w:ascii="Times New Roman" w:hAnsi="Times New Roman" w:cs="Times New Roman"/>
          <w:b/>
        </w:rPr>
        <w:t>места размещения</w:t>
      </w:r>
      <w:r w:rsidRPr="006769C0">
        <w:rPr>
          <w:rFonts w:ascii="Times New Roman" w:hAnsi="Times New Roman" w:cs="Times New Roman"/>
          <w:b/>
        </w:rPr>
        <w:t>:</w:t>
      </w:r>
      <w:r w:rsidRPr="006769C0">
        <w:rPr>
          <w:rFonts w:ascii="Times New Roman" w:hAnsi="Times New Roman" w:cs="Times New Roman"/>
        </w:rPr>
        <w:t xml:space="preserve"> осмотр </w:t>
      </w:r>
      <w:r w:rsidR="008E4E4A" w:rsidRPr="006769C0">
        <w:rPr>
          <w:rFonts w:ascii="Times New Roman" w:hAnsi="Times New Roman" w:cs="Times New Roman"/>
        </w:rPr>
        <w:t xml:space="preserve">места размещения </w:t>
      </w:r>
      <w:r w:rsidR="00F51793" w:rsidRPr="006769C0">
        <w:rPr>
          <w:rFonts w:ascii="Times New Roman" w:hAnsi="Times New Roman" w:cs="Times New Roman"/>
        </w:rPr>
        <w:t>НТО</w:t>
      </w:r>
      <w:r w:rsidRPr="006769C0">
        <w:rPr>
          <w:rFonts w:ascii="Times New Roman" w:hAnsi="Times New Roman" w:cs="Times New Roman"/>
        </w:rPr>
        <w:t xml:space="preserve"> производится </w:t>
      </w:r>
      <w:r w:rsidR="000832C3" w:rsidRPr="006769C0">
        <w:rPr>
          <w:rFonts w:ascii="Times New Roman" w:hAnsi="Times New Roman" w:cs="Times New Roman"/>
        </w:rPr>
        <w:t xml:space="preserve">заявителем </w:t>
      </w:r>
      <w:r w:rsidRPr="006769C0">
        <w:rPr>
          <w:rFonts w:ascii="Times New Roman" w:hAnsi="Times New Roman" w:cs="Times New Roman"/>
        </w:rPr>
        <w:t>самостоятельно.</w:t>
      </w:r>
    </w:p>
    <w:p w:rsidR="000151B7" w:rsidRPr="006769C0" w:rsidRDefault="00BB2987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6769C0">
        <w:rPr>
          <w:rFonts w:ascii="Times New Roman" w:hAnsi="Times New Roman" w:cs="Times New Roman"/>
        </w:rPr>
        <w:t>По</w:t>
      </w:r>
      <w:r w:rsidRPr="006769C0">
        <w:rPr>
          <w:rFonts w:ascii="Times New Roman" w:hAnsi="Times New Roman" w:cs="Times New Roman"/>
          <w:b/>
        </w:rPr>
        <w:t xml:space="preserve"> </w:t>
      </w:r>
      <w:r w:rsidRPr="006769C0">
        <w:rPr>
          <w:rFonts w:ascii="Times New Roman" w:eastAsia="Times New Roman" w:hAnsi="Times New Roman" w:cs="Times New Roman"/>
        </w:rPr>
        <w:t xml:space="preserve">результатам аукциона на право заключения договора </w:t>
      </w:r>
      <w:r w:rsidR="00EE60B6" w:rsidRPr="006769C0">
        <w:rPr>
          <w:rFonts w:ascii="Times New Roman" w:eastAsia="Times New Roman" w:hAnsi="Times New Roman" w:cs="Times New Roman"/>
        </w:rPr>
        <w:t xml:space="preserve">аренды земельного участка для </w:t>
      </w:r>
      <w:r w:rsidRPr="006769C0">
        <w:rPr>
          <w:rFonts w:ascii="Times New Roman" w:eastAsia="Times New Roman" w:hAnsi="Times New Roman" w:cs="Times New Roman"/>
        </w:rPr>
        <w:t>размещени</w:t>
      </w:r>
      <w:r w:rsidR="00EE60B6" w:rsidRPr="006769C0">
        <w:rPr>
          <w:rFonts w:ascii="Times New Roman" w:eastAsia="Times New Roman" w:hAnsi="Times New Roman" w:cs="Times New Roman"/>
        </w:rPr>
        <w:t>я НТО</w:t>
      </w:r>
      <w:r w:rsidRPr="006769C0">
        <w:rPr>
          <w:rFonts w:ascii="Times New Roman" w:eastAsia="Times New Roman" w:hAnsi="Times New Roman" w:cs="Times New Roman"/>
        </w:rPr>
        <w:t xml:space="preserve"> определяется </w:t>
      </w:r>
      <w:r w:rsidRPr="006769C0">
        <w:rPr>
          <w:rFonts w:ascii="Times New Roman" w:eastAsia="Times New Roman" w:hAnsi="Times New Roman" w:cs="Times New Roman"/>
          <w:b/>
          <w:bCs/>
        </w:rPr>
        <w:t>ежегодный размер</w:t>
      </w:r>
      <w:r w:rsidR="00EE60B6" w:rsidRPr="006769C0">
        <w:rPr>
          <w:rFonts w:ascii="Times New Roman" w:eastAsia="Times New Roman" w:hAnsi="Times New Roman" w:cs="Times New Roman"/>
          <w:b/>
          <w:bCs/>
        </w:rPr>
        <w:t xml:space="preserve"> арендной</w:t>
      </w:r>
      <w:r w:rsidRPr="006769C0">
        <w:rPr>
          <w:rFonts w:ascii="Times New Roman" w:eastAsia="Times New Roman" w:hAnsi="Times New Roman" w:cs="Times New Roman"/>
          <w:b/>
          <w:bCs/>
        </w:rPr>
        <w:t xml:space="preserve"> платы </w:t>
      </w:r>
      <w:r w:rsidR="00EE60B6" w:rsidRPr="006769C0">
        <w:rPr>
          <w:rFonts w:ascii="Times New Roman" w:eastAsia="Times New Roman" w:hAnsi="Times New Roman" w:cs="Times New Roman"/>
          <w:b/>
          <w:bCs/>
        </w:rPr>
        <w:t>земельного участка</w:t>
      </w:r>
      <w:r w:rsidRPr="006769C0">
        <w:rPr>
          <w:rFonts w:ascii="Times New Roman" w:eastAsia="Times New Roman" w:hAnsi="Times New Roman" w:cs="Times New Roman"/>
          <w:b/>
          <w:bCs/>
        </w:rPr>
        <w:t>.</w:t>
      </w:r>
    </w:p>
    <w:p w:rsidR="00451435" w:rsidRPr="006769C0" w:rsidRDefault="00451435" w:rsidP="00530917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6769C0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6769C0">
        <w:rPr>
          <w:rFonts w:ascii="Times New Roman" w:hAnsi="Times New Roman" w:cs="Times New Roman"/>
          <w:b/>
        </w:rPr>
        <w:t xml:space="preserve">Сведения о </w:t>
      </w:r>
      <w:r w:rsidR="008E4E4A" w:rsidRPr="006769C0">
        <w:rPr>
          <w:rFonts w:ascii="Times New Roman" w:hAnsi="Times New Roman" w:cs="Times New Roman"/>
          <w:b/>
        </w:rPr>
        <w:t>предмете аукциона</w:t>
      </w:r>
    </w:p>
    <w:p w:rsidR="008E4E4A" w:rsidRPr="006769C0" w:rsidRDefault="00483F5D" w:rsidP="00451435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6769C0">
        <w:rPr>
          <w:sz w:val="22"/>
          <w:szCs w:val="22"/>
          <w:u w:val="single"/>
        </w:rPr>
        <w:t>ЛОТ № 1:</w:t>
      </w:r>
    </w:p>
    <w:p w:rsidR="008E4E4A" w:rsidRPr="006769C0" w:rsidRDefault="008E4E4A" w:rsidP="00451435">
      <w:pPr>
        <w:shd w:val="clear" w:color="auto" w:fill="FFFFFF"/>
        <w:ind w:firstLine="708"/>
        <w:jc w:val="both"/>
        <w:rPr>
          <w:sz w:val="22"/>
          <w:szCs w:val="22"/>
        </w:rPr>
      </w:pPr>
      <w:r w:rsidRPr="006769C0">
        <w:rPr>
          <w:b/>
          <w:bCs/>
          <w:sz w:val="22"/>
          <w:szCs w:val="22"/>
        </w:rPr>
        <w:t>Решение о включении в Схему размещения нестационарных торговых объектов: </w:t>
      </w:r>
      <w:r w:rsidRPr="006769C0">
        <w:rPr>
          <w:sz w:val="22"/>
          <w:szCs w:val="22"/>
        </w:rPr>
        <w:t xml:space="preserve">постановление администрации Сосновского муниципального района </w:t>
      </w:r>
      <w:r w:rsidR="008A6AE9" w:rsidRPr="006769C0">
        <w:rPr>
          <w:sz w:val="22"/>
          <w:szCs w:val="22"/>
        </w:rPr>
        <w:t xml:space="preserve">от </w:t>
      </w:r>
      <w:r w:rsidR="008A6AE9">
        <w:rPr>
          <w:sz w:val="22"/>
          <w:szCs w:val="22"/>
        </w:rPr>
        <w:t>13</w:t>
      </w:r>
      <w:r w:rsidR="008A6AE9" w:rsidRPr="006769C0">
        <w:rPr>
          <w:sz w:val="22"/>
          <w:szCs w:val="22"/>
        </w:rPr>
        <w:t>.</w:t>
      </w:r>
      <w:r w:rsidR="008A6AE9">
        <w:rPr>
          <w:sz w:val="22"/>
          <w:szCs w:val="22"/>
        </w:rPr>
        <w:t>11</w:t>
      </w:r>
      <w:r w:rsidR="008A6AE9" w:rsidRPr="006769C0">
        <w:rPr>
          <w:sz w:val="22"/>
          <w:szCs w:val="22"/>
        </w:rPr>
        <w:t>.201</w:t>
      </w:r>
      <w:r w:rsidR="008A6AE9">
        <w:rPr>
          <w:sz w:val="22"/>
          <w:szCs w:val="22"/>
        </w:rPr>
        <w:t>8</w:t>
      </w:r>
      <w:r w:rsidR="008A6AE9" w:rsidRPr="006769C0">
        <w:rPr>
          <w:sz w:val="22"/>
          <w:szCs w:val="22"/>
        </w:rPr>
        <w:t xml:space="preserve"> №2</w:t>
      </w:r>
      <w:r w:rsidR="008A6AE9">
        <w:rPr>
          <w:sz w:val="22"/>
          <w:szCs w:val="22"/>
        </w:rPr>
        <w:t>941</w:t>
      </w:r>
      <w:r w:rsidR="004D4A74" w:rsidRPr="006769C0">
        <w:rPr>
          <w:sz w:val="22"/>
          <w:szCs w:val="22"/>
        </w:rPr>
        <w:t xml:space="preserve">, строка </w:t>
      </w:r>
      <w:r w:rsidR="002646EF">
        <w:rPr>
          <w:sz w:val="22"/>
          <w:szCs w:val="22"/>
        </w:rPr>
        <w:t>29</w:t>
      </w:r>
      <w:r w:rsidRPr="006769C0">
        <w:rPr>
          <w:sz w:val="22"/>
          <w:szCs w:val="22"/>
        </w:rPr>
        <w:t>.</w:t>
      </w:r>
    </w:p>
    <w:p w:rsidR="00FC1438" w:rsidRPr="006769C0" w:rsidRDefault="004745F5" w:rsidP="008D650F">
      <w:pPr>
        <w:ind w:firstLine="708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Основание проведения</w:t>
      </w:r>
      <w:r w:rsidR="00FC1438" w:rsidRPr="006769C0">
        <w:rPr>
          <w:b/>
          <w:sz w:val="22"/>
          <w:szCs w:val="22"/>
        </w:rPr>
        <w:t xml:space="preserve"> аукциона: </w:t>
      </w:r>
      <w:r w:rsidR="003A6657" w:rsidRPr="006769C0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6769C0">
        <w:rPr>
          <w:sz w:val="22"/>
          <w:szCs w:val="22"/>
        </w:rPr>
        <w:t xml:space="preserve"> Сосновского муниципального района </w:t>
      </w:r>
      <w:r w:rsidR="00444199" w:rsidRPr="006769C0">
        <w:rPr>
          <w:sz w:val="22"/>
          <w:szCs w:val="22"/>
        </w:rPr>
        <w:t xml:space="preserve">от </w:t>
      </w:r>
      <w:r w:rsidR="008A6AE9">
        <w:rPr>
          <w:sz w:val="22"/>
          <w:szCs w:val="22"/>
        </w:rPr>
        <w:t>18</w:t>
      </w:r>
      <w:r w:rsidR="00444199" w:rsidRPr="006769C0">
        <w:rPr>
          <w:sz w:val="22"/>
          <w:szCs w:val="22"/>
        </w:rPr>
        <w:t>.</w:t>
      </w:r>
      <w:r w:rsidR="008A6AE9">
        <w:rPr>
          <w:sz w:val="22"/>
          <w:szCs w:val="22"/>
        </w:rPr>
        <w:t>01</w:t>
      </w:r>
      <w:r w:rsidR="00451435" w:rsidRPr="006769C0">
        <w:rPr>
          <w:sz w:val="22"/>
          <w:szCs w:val="22"/>
        </w:rPr>
        <w:t>.201</w:t>
      </w:r>
      <w:r w:rsidR="008A6AE9">
        <w:rPr>
          <w:sz w:val="22"/>
          <w:szCs w:val="22"/>
        </w:rPr>
        <w:t>9</w:t>
      </w:r>
      <w:r w:rsidR="00444199" w:rsidRPr="006769C0">
        <w:rPr>
          <w:sz w:val="22"/>
          <w:szCs w:val="22"/>
        </w:rPr>
        <w:t xml:space="preserve">  </w:t>
      </w:r>
      <w:r w:rsidR="00FC1438" w:rsidRPr="006769C0">
        <w:rPr>
          <w:sz w:val="22"/>
          <w:szCs w:val="22"/>
        </w:rPr>
        <w:t>№</w:t>
      </w:r>
      <w:r w:rsidR="00444199" w:rsidRPr="006769C0">
        <w:rPr>
          <w:sz w:val="22"/>
          <w:szCs w:val="22"/>
        </w:rPr>
        <w:t xml:space="preserve"> </w:t>
      </w:r>
      <w:r w:rsidR="00246948">
        <w:rPr>
          <w:sz w:val="22"/>
          <w:szCs w:val="22"/>
        </w:rPr>
        <w:t>3</w:t>
      </w:r>
      <w:r w:rsidR="003A0C6B" w:rsidRPr="006769C0">
        <w:rPr>
          <w:sz w:val="22"/>
          <w:szCs w:val="22"/>
        </w:rPr>
        <w:t>/</w:t>
      </w:r>
      <w:r w:rsidR="00451435" w:rsidRPr="006769C0">
        <w:rPr>
          <w:sz w:val="22"/>
          <w:szCs w:val="22"/>
        </w:rPr>
        <w:t xml:space="preserve">НТО </w:t>
      </w:r>
      <w:r w:rsidR="00FC1438" w:rsidRPr="006769C0">
        <w:rPr>
          <w:sz w:val="22"/>
          <w:szCs w:val="22"/>
        </w:rPr>
        <w:t xml:space="preserve"> «</w:t>
      </w:r>
      <w:r w:rsidR="00530917" w:rsidRPr="006769C0">
        <w:rPr>
          <w:sz w:val="22"/>
          <w:szCs w:val="22"/>
        </w:rPr>
        <w:t>О продаже на аукционе права на заключение договора</w:t>
      </w:r>
      <w:r w:rsidR="00622027" w:rsidRPr="006769C0">
        <w:rPr>
          <w:sz w:val="22"/>
          <w:szCs w:val="22"/>
        </w:rPr>
        <w:t xml:space="preserve"> аренды земельного участка, </w:t>
      </w:r>
      <w:r w:rsidR="00AF38DD" w:rsidRPr="006769C0">
        <w:rPr>
          <w:sz w:val="22"/>
          <w:szCs w:val="22"/>
        </w:rPr>
        <w:t xml:space="preserve">площадью </w:t>
      </w:r>
      <w:r w:rsidR="00246948">
        <w:rPr>
          <w:sz w:val="22"/>
          <w:szCs w:val="22"/>
        </w:rPr>
        <w:t>12</w:t>
      </w:r>
      <w:r w:rsidR="00AF38DD" w:rsidRPr="006769C0">
        <w:rPr>
          <w:sz w:val="22"/>
          <w:szCs w:val="22"/>
        </w:rPr>
        <w:t xml:space="preserve"> кв.м.</w:t>
      </w:r>
      <w:r w:rsidR="00690CA3" w:rsidRPr="006769C0">
        <w:rPr>
          <w:sz w:val="22"/>
          <w:szCs w:val="22"/>
        </w:rPr>
        <w:t>,</w:t>
      </w:r>
      <w:r w:rsidR="00AF38DD" w:rsidRPr="006769C0">
        <w:rPr>
          <w:sz w:val="22"/>
          <w:szCs w:val="22"/>
        </w:rPr>
        <w:t xml:space="preserve"> р</w:t>
      </w:r>
      <w:r w:rsidR="00530917" w:rsidRPr="006769C0">
        <w:rPr>
          <w:sz w:val="22"/>
          <w:szCs w:val="22"/>
        </w:rPr>
        <w:t xml:space="preserve">асположенного по адресу: </w:t>
      </w:r>
      <w:r w:rsidR="00374E09" w:rsidRPr="006769C0">
        <w:rPr>
          <w:sz w:val="22"/>
          <w:szCs w:val="22"/>
        </w:rPr>
        <w:t xml:space="preserve">Челябинская область Сосновский район, </w:t>
      </w:r>
      <w:r w:rsidR="00246948">
        <w:rPr>
          <w:sz w:val="22"/>
          <w:szCs w:val="22"/>
        </w:rPr>
        <w:t xml:space="preserve">с. </w:t>
      </w:r>
      <w:proofErr w:type="spellStart"/>
      <w:r w:rsidR="00246948">
        <w:rPr>
          <w:sz w:val="22"/>
          <w:szCs w:val="22"/>
        </w:rPr>
        <w:t>Кременкуль</w:t>
      </w:r>
      <w:proofErr w:type="spellEnd"/>
      <w:r w:rsidR="00EE60B6" w:rsidRPr="006769C0">
        <w:rPr>
          <w:sz w:val="22"/>
          <w:szCs w:val="22"/>
        </w:rPr>
        <w:t>,</w:t>
      </w:r>
      <w:r w:rsidR="00246948">
        <w:rPr>
          <w:sz w:val="22"/>
          <w:szCs w:val="22"/>
        </w:rPr>
        <w:t xml:space="preserve"> по ул. Ленина, напротив дома культуры,</w:t>
      </w:r>
      <w:r w:rsidR="00EE60B6" w:rsidRPr="006769C0">
        <w:rPr>
          <w:sz w:val="22"/>
          <w:szCs w:val="22"/>
        </w:rPr>
        <w:t xml:space="preserve"> для размещения (установки) и эксплуатации </w:t>
      </w:r>
      <w:r w:rsidR="00374E09" w:rsidRPr="006769C0">
        <w:rPr>
          <w:sz w:val="22"/>
          <w:szCs w:val="22"/>
        </w:rPr>
        <w:t>павильона</w:t>
      </w:r>
      <w:r w:rsidR="00622027" w:rsidRPr="006769C0">
        <w:rPr>
          <w:sz w:val="22"/>
          <w:szCs w:val="22"/>
        </w:rPr>
        <w:t xml:space="preserve"> (нестационарного торгового объекта)</w:t>
      </w:r>
      <w:r w:rsidR="000B4FF2" w:rsidRPr="006769C0">
        <w:rPr>
          <w:sz w:val="22"/>
          <w:szCs w:val="22"/>
        </w:rPr>
        <w:t>»</w:t>
      </w:r>
      <w:r w:rsidR="00553555" w:rsidRPr="006769C0">
        <w:rPr>
          <w:sz w:val="22"/>
          <w:szCs w:val="22"/>
        </w:rPr>
        <w:t>.</w:t>
      </w:r>
    </w:p>
    <w:p w:rsidR="00622027" w:rsidRPr="006769C0" w:rsidRDefault="009E13EE" w:rsidP="00622027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Предмет</w:t>
      </w:r>
      <w:r w:rsidR="0097598C" w:rsidRPr="006769C0">
        <w:rPr>
          <w:b/>
          <w:sz w:val="22"/>
          <w:szCs w:val="22"/>
        </w:rPr>
        <w:t xml:space="preserve"> аукциона</w:t>
      </w:r>
      <w:r w:rsidR="0097598C" w:rsidRPr="006769C0">
        <w:rPr>
          <w:sz w:val="22"/>
          <w:szCs w:val="22"/>
        </w:rPr>
        <w:t xml:space="preserve">: </w:t>
      </w:r>
      <w:r w:rsidR="00EE60B6" w:rsidRPr="006769C0">
        <w:rPr>
          <w:sz w:val="22"/>
          <w:szCs w:val="22"/>
        </w:rPr>
        <w:t xml:space="preserve">право на заключение договора аренды </w:t>
      </w:r>
      <w:r w:rsidR="00622027" w:rsidRPr="006769C0">
        <w:rPr>
          <w:sz w:val="22"/>
          <w:szCs w:val="22"/>
        </w:rPr>
        <w:t>земельн</w:t>
      </w:r>
      <w:r w:rsidR="00EE60B6" w:rsidRPr="006769C0">
        <w:rPr>
          <w:sz w:val="22"/>
          <w:szCs w:val="22"/>
        </w:rPr>
        <w:t>ого</w:t>
      </w:r>
      <w:r w:rsidR="00622027" w:rsidRPr="006769C0">
        <w:rPr>
          <w:sz w:val="22"/>
          <w:szCs w:val="22"/>
        </w:rPr>
        <w:t xml:space="preserve"> участ</w:t>
      </w:r>
      <w:r w:rsidR="00EE60B6" w:rsidRPr="006769C0">
        <w:rPr>
          <w:sz w:val="22"/>
          <w:szCs w:val="22"/>
        </w:rPr>
        <w:t>ка,</w:t>
      </w:r>
      <w:r w:rsidR="00622027" w:rsidRPr="006769C0">
        <w:rPr>
          <w:sz w:val="22"/>
          <w:szCs w:val="22"/>
        </w:rPr>
        <w:t xml:space="preserve"> площадью </w:t>
      </w:r>
      <w:r w:rsidR="00246948">
        <w:rPr>
          <w:sz w:val="22"/>
          <w:szCs w:val="22"/>
        </w:rPr>
        <w:t>12</w:t>
      </w:r>
      <w:r w:rsidR="00622027" w:rsidRPr="006769C0">
        <w:rPr>
          <w:sz w:val="22"/>
          <w:szCs w:val="22"/>
        </w:rPr>
        <w:t xml:space="preserve"> кв.м., с кадастровым номером 74:19:</w:t>
      </w:r>
      <w:r w:rsidR="00246948">
        <w:rPr>
          <w:sz w:val="22"/>
          <w:szCs w:val="22"/>
        </w:rPr>
        <w:t>1111009</w:t>
      </w:r>
      <w:r w:rsidR="00622027" w:rsidRPr="006769C0">
        <w:rPr>
          <w:sz w:val="22"/>
          <w:szCs w:val="22"/>
        </w:rPr>
        <w:t>:</w:t>
      </w:r>
      <w:r w:rsidR="00246948">
        <w:rPr>
          <w:sz w:val="22"/>
          <w:szCs w:val="22"/>
        </w:rPr>
        <w:t>22</w:t>
      </w:r>
      <w:r w:rsidR="00622027" w:rsidRPr="006769C0">
        <w:rPr>
          <w:sz w:val="22"/>
          <w:szCs w:val="22"/>
        </w:rPr>
        <w:t>, расположенн</w:t>
      </w:r>
      <w:r w:rsidR="00EE60B6" w:rsidRPr="006769C0">
        <w:rPr>
          <w:sz w:val="22"/>
          <w:szCs w:val="22"/>
        </w:rPr>
        <w:t>ого</w:t>
      </w:r>
      <w:r w:rsidR="00622027" w:rsidRPr="006769C0">
        <w:rPr>
          <w:sz w:val="22"/>
          <w:szCs w:val="22"/>
        </w:rPr>
        <w:t xml:space="preserve"> по адресу: </w:t>
      </w:r>
      <w:r w:rsidR="00374E09" w:rsidRPr="006769C0">
        <w:rPr>
          <w:sz w:val="22"/>
          <w:szCs w:val="22"/>
        </w:rPr>
        <w:t xml:space="preserve">Челябинская область Сосновский район, </w:t>
      </w:r>
      <w:r w:rsidR="00246948">
        <w:rPr>
          <w:sz w:val="22"/>
          <w:szCs w:val="22"/>
        </w:rPr>
        <w:t xml:space="preserve">с. </w:t>
      </w:r>
      <w:proofErr w:type="spellStart"/>
      <w:r w:rsidR="00246948">
        <w:rPr>
          <w:sz w:val="22"/>
          <w:szCs w:val="22"/>
        </w:rPr>
        <w:t>Кременкуль</w:t>
      </w:r>
      <w:proofErr w:type="spellEnd"/>
      <w:r w:rsidR="00246948" w:rsidRPr="006769C0">
        <w:rPr>
          <w:sz w:val="22"/>
          <w:szCs w:val="22"/>
        </w:rPr>
        <w:t>,</w:t>
      </w:r>
      <w:r w:rsidR="00246948">
        <w:rPr>
          <w:sz w:val="22"/>
          <w:szCs w:val="22"/>
        </w:rPr>
        <w:t xml:space="preserve"> по ул. Ленина, напротив дома культуры</w:t>
      </w:r>
      <w:r w:rsidR="00622027" w:rsidRPr="006769C0">
        <w:rPr>
          <w:sz w:val="22"/>
          <w:szCs w:val="22"/>
        </w:rPr>
        <w:t>.</w:t>
      </w:r>
    </w:p>
    <w:p w:rsidR="004D4A74" w:rsidRPr="006769C0" w:rsidRDefault="004D4A74" w:rsidP="000C5923">
      <w:pPr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    </w:t>
      </w:r>
      <w:r w:rsidRPr="006769C0">
        <w:rPr>
          <w:b/>
          <w:sz w:val="22"/>
          <w:szCs w:val="22"/>
        </w:rPr>
        <w:tab/>
      </w:r>
      <w:r w:rsidR="00EE60B6" w:rsidRPr="006769C0">
        <w:rPr>
          <w:b/>
          <w:sz w:val="22"/>
          <w:szCs w:val="22"/>
        </w:rPr>
        <w:t>Вид р</w:t>
      </w:r>
      <w:r w:rsidRPr="006769C0">
        <w:rPr>
          <w:b/>
          <w:sz w:val="22"/>
          <w:szCs w:val="22"/>
        </w:rPr>
        <w:t>азрешенн</w:t>
      </w:r>
      <w:r w:rsidR="00EE60B6" w:rsidRPr="006769C0">
        <w:rPr>
          <w:b/>
          <w:sz w:val="22"/>
          <w:szCs w:val="22"/>
        </w:rPr>
        <w:t>ого</w:t>
      </w:r>
      <w:r w:rsidRPr="006769C0">
        <w:rPr>
          <w:b/>
          <w:sz w:val="22"/>
          <w:szCs w:val="22"/>
        </w:rPr>
        <w:t xml:space="preserve"> использования </w:t>
      </w:r>
      <w:r w:rsidR="00EE60B6" w:rsidRPr="006769C0">
        <w:rPr>
          <w:b/>
          <w:sz w:val="22"/>
          <w:szCs w:val="22"/>
        </w:rPr>
        <w:t>земельного участка</w:t>
      </w:r>
      <w:r w:rsidRPr="006769C0">
        <w:rPr>
          <w:b/>
          <w:sz w:val="22"/>
          <w:szCs w:val="22"/>
        </w:rPr>
        <w:t>:</w:t>
      </w:r>
      <w:r w:rsidRPr="006769C0">
        <w:rPr>
          <w:sz w:val="22"/>
          <w:szCs w:val="22"/>
        </w:rPr>
        <w:t xml:space="preserve"> </w:t>
      </w:r>
      <w:r w:rsidR="00622027" w:rsidRPr="006769C0">
        <w:rPr>
          <w:sz w:val="22"/>
          <w:szCs w:val="22"/>
        </w:rPr>
        <w:t>для размещения</w:t>
      </w:r>
      <w:r w:rsidR="00EE60B6" w:rsidRPr="006769C0">
        <w:rPr>
          <w:sz w:val="22"/>
          <w:szCs w:val="22"/>
        </w:rPr>
        <w:t xml:space="preserve"> (установки) и эксплуатации </w:t>
      </w:r>
      <w:r w:rsidR="00ED7EDA" w:rsidRPr="006769C0">
        <w:rPr>
          <w:sz w:val="22"/>
          <w:szCs w:val="22"/>
        </w:rPr>
        <w:t>павильона</w:t>
      </w:r>
      <w:r w:rsidRPr="006769C0">
        <w:rPr>
          <w:sz w:val="22"/>
          <w:szCs w:val="22"/>
        </w:rPr>
        <w:t>.</w:t>
      </w:r>
    </w:p>
    <w:p w:rsidR="00622027" w:rsidRPr="006769C0" w:rsidRDefault="00622027" w:rsidP="00622027">
      <w:pPr>
        <w:ind w:right="141"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1" w:history="1"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6769C0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proofErr w:type="spellEnd"/>
        <w:r w:rsidRPr="006769C0">
          <w:rPr>
            <w:rStyle w:val="a4"/>
            <w:color w:val="auto"/>
            <w:sz w:val="22"/>
            <w:szCs w:val="22"/>
            <w:u w:val="none"/>
          </w:rPr>
          <w:t>5.</w:t>
        </w:r>
        <w:proofErr w:type="spellStart"/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proofErr w:type="spellEnd"/>
        <w:r w:rsidRPr="006769C0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6769C0">
        <w:rPr>
          <w:sz w:val="22"/>
          <w:szCs w:val="22"/>
        </w:rPr>
        <w:t>.</w:t>
      </w:r>
    </w:p>
    <w:p w:rsidR="00C0010E" w:rsidRPr="006769C0" w:rsidRDefault="00C0010E" w:rsidP="00C0010E">
      <w:pPr>
        <w:tabs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6769C0">
        <w:rPr>
          <w:sz w:val="22"/>
          <w:szCs w:val="22"/>
        </w:rPr>
        <w:t>Земельный участок неделим</w:t>
      </w:r>
      <w:r w:rsidRPr="006769C0">
        <w:rPr>
          <w:b/>
          <w:sz w:val="22"/>
          <w:szCs w:val="22"/>
        </w:rPr>
        <w:t>.</w:t>
      </w:r>
    </w:p>
    <w:p w:rsidR="00C0010E" w:rsidRPr="006769C0" w:rsidRDefault="00C0010E" w:rsidP="00C0010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Категория земель: «</w:t>
      </w:r>
      <w:r w:rsidRPr="006769C0">
        <w:rPr>
          <w:sz w:val="22"/>
          <w:szCs w:val="22"/>
        </w:rPr>
        <w:t>земли населенных пунктов».</w:t>
      </w:r>
    </w:p>
    <w:p w:rsidR="00C0010E" w:rsidRPr="006769C0" w:rsidRDefault="00C0010E" w:rsidP="00C0010E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ED7EDA" w:rsidRPr="006769C0">
        <w:rPr>
          <w:sz w:val="22"/>
          <w:szCs w:val="22"/>
        </w:rPr>
        <w:t>отсу</w:t>
      </w:r>
      <w:r w:rsidR="008A6AE9">
        <w:rPr>
          <w:sz w:val="22"/>
          <w:szCs w:val="22"/>
        </w:rPr>
        <w:t>т</w:t>
      </w:r>
      <w:r w:rsidR="00ED7EDA" w:rsidRPr="006769C0">
        <w:rPr>
          <w:sz w:val="22"/>
          <w:szCs w:val="22"/>
        </w:rPr>
        <w:t>ствует.</w:t>
      </w:r>
    </w:p>
    <w:p w:rsidR="00C0010E" w:rsidRPr="006769C0" w:rsidRDefault="00C0010E" w:rsidP="00C0010E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Информация о градостроительном регламенте земельного участка: </w:t>
      </w:r>
    </w:p>
    <w:p w:rsidR="00C0010E" w:rsidRPr="006769C0" w:rsidRDefault="004026D8" w:rsidP="00C0010E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Градостроительный регламент земельного участка установлен в составе Правил землепользования и застройки </w:t>
      </w:r>
      <w:r w:rsidR="00246948">
        <w:rPr>
          <w:sz w:val="22"/>
          <w:szCs w:val="22"/>
        </w:rPr>
        <w:t xml:space="preserve">с. </w:t>
      </w:r>
      <w:proofErr w:type="spellStart"/>
      <w:r w:rsidR="00246948">
        <w:rPr>
          <w:sz w:val="22"/>
          <w:szCs w:val="22"/>
        </w:rPr>
        <w:t>Кременкуль</w:t>
      </w:r>
      <w:proofErr w:type="spellEnd"/>
      <w:r w:rsidRPr="006769C0">
        <w:rPr>
          <w:sz w:val="22"/>
          <w:szCs w:val="22"/>
        </w:rPr>
        <w:t xml:space="preserve">, утвержденными решением совета депутатов </w:t>
      </w:r>
      <w:proofErr w:type="spellStart"/>
      <w:r w:rsidR="00246948">
        <w:rPr>
          <w:sz w:val="22"/>
          <w:szCs w:val="22"/>
        </w:rPr>
        <w:t>Кременкульского</w:t>
      </w:r>
      <w:proofErr w:type="spellEnd"/>
      <w:r w:rsidRPr="006769C0">
        <w:rPr>
          <w:sz w:val="22"/>
          <w:szCs w:val="22"/>
        </w:rPr>
        <w:t xml:space="preserve"> сельского поселения № </w:t>
      </w:r>
      <w:r w:rsidR="00246948">
        <w:rPr>
          <w:sz w:val="22"/>
          <w:szCs w:val="22"/>
        </w:rPr>
        <w:t>244</w:t>
      </w:r>
      <w:r w:rsidRPr="006769C0">
        <w:rPr>
          <w:sz w:val="22"/>
          <w:szCs w:val="22"/>
        </w:rPr>
        <w:t xml:space="preserve"> от </w:t>
      </w:r>
      <w:r w:rsidR="00246948">
        <w:rPr>
          <w:sz w:val="22"/>
          <w:szCs w:val="22"/>
        </w:rPr>
        <w:t>04</w:t>
      </w:r>
      <w:r w:rsidRPr="006769C0">
        <w:rPr>
          <w:sz w:val="22"/>
          <w:szCs w:val="22"/>
        </w:rPr>
        <w:t>.</w:t>
      </w:r>
      <w:r w:rsidR="00246948">
        <w:rPr>
          <w:sz w:val="22"/>
          <w:szCs w:val="22"/>
        </w:rPr>
        <w:t>05</w:t>
      </w:r>
      <w:r w:rsidRPr="006769C0">
        <w:rPr>
          <w:sz w:val="22"/>
          <w:szCs w:val="22"/>
        </w:rPr>
        <w:t>.201</w:t>
      </w:r>
      <w:r w:rsidR="00ED7EDA" w:rsidRPr="006769C0">
        <w:rPr>
          <w:sz w:val="22"/>
          <w:szCs w:val="22"/>
        </w:rPr>
        <w:t>7</w:t>
      </w:r>
      <w:r w:rsidRPr="006769C0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Территориальная зона: </w:t>
      </w:r>
      <w:r w:rsidR="00246948">
        <w:rPr>
          <w:sz w:val="22"/>
          <w:szCs w:val="22"/>
        </w:rPr>
        <w:t>В.1</w:t>
      </w:r>
      <w:r w:rsidRPr="006769C0">
        <w:rPr>
          <w:sz w:val="22"/>
          <w:szCs w:val="22"/>
        </w:rPr>
        <w:t xml:space="preserve"> –</w:t>
      </w:r>
      <w:r w:rsidRPr="00E661CB">
        <w:rPr>
          <w:sz w:val="22"/>
          <w:szCs w:val="22"/>
        </w:rPr>
        <w:t xml:space="preserve"> </w:t>
      </w:r>
      <w:r w:rsidR="00246948">
        <w:rPr>
          <w:sz w:val="22"/>
          <w:szCs w:val="22"/>
        </w:rPr>
        <w:t xml:space="preserve">зона усадебной и </w:t>
      </w:r>
      <w:proofErr w:type="spellStart"/>
      <w:r w:rsidR="00246948">
        <w:rPr>
          <w:sz w:val="22"/>
          <w:szCs w:val="22"/>
        </w:rPr>
        <w:t>коттеджной</w:t>
      </w:r>
      <w:proofErr w:type="spellEnd"/>
      <w:r w:rsidR="00246948">
        <w:rPr>
          <w:sz w:val="22"/>
          <w:szCs w:val="22"/>
        </w:rPr>
        <w:t xml:space="preserve"> застройки</w:t>
      </w:r>
      <w:r w:rsidRPr="00E661CB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>Основные виды разрешенного использования:</w:t>
      </w:r>
    </w:p>
    <w:p w:rsidR="00246948" w:rsidRPr="00C1044C" w:rsidRDefault="00D61B1F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1.1</w:t>
      </w:r>
      <w:proofErr w:type="gramStart"/>
      <w:r>
        <w:rPr>
          <w:rStyle w:val="blk"/>
          <w:sz w:val="22"/>
          <w:szCs w:val="22"/>
        </w:rPr>
        <w:t xml:space="preserve"> Д</w:t>
      </w:r>
      <w:proofErr w:type="gramEnd"/>
      <w:r w:rsidR="00246948" w:rsidRPr="00C1044C">
        <w:rPr>
          <w:rStyle w:val="blk"/>
          <w:sz w:val="22"/>
          <w:szCs w:val="22"/>
        </w:rPr>
        <w:t>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</w:t>
      </w:r>
    </w:p>
    <w:p w:rsidR="00246948" w:rsidRPr="00C1044C" w:rsidRDefault="00246948" w:rsidP="00246948">
      <w:pPr>
        <w:ind w:firstLine="709"/>
        <w:jc w:val="both"/>
        <w:rPr>
          <w:rStyle w:val="blk"/>
          <w:sz w:val="22"/>
          <w:szCs w:val="22"/>
        </w:rPr>
      </w:pPr>
      <w:r w:rsidRPr="00C1044C">
        <w:rPr>
          <w:rStyle w:val="blk"/>
          <w:sz w:val="22"/>
          <w:szCs w:val="22"/>
        </w:rPr>
        <w:lastRenderedPageBreak/>
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</w:t>
      </w:r>
    </w:p>
    <w:p w:rsidR="00246948" w:rsidRPr="00C1044C" w:rsidRDefault="00D61B1F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1.2</w:t>
      </w:r>
      <w:proofErr w:type="gramStart"/>
      <w:r>
        <w:rPr>
          <w:rStyle w:val="blk"/>
          <w:sz w:val="22"/>
          <w:szCs w:val="22"/>
        </w:rPr>
        <w:t xml:space="preserve"> Д</w:t>
      </w:r>
      <w:proofErr w:type="gramEnd"/>
      <w:r w:rsidR="00246948" w:rsidRPr="00C1044C">
        <w:rPr>
          <w:rStyle w:val="blk"/>
          <w:sz w:val="22"/>
          <w:szCs w:val="22"/>
        </w:rPr>
        <w:t>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246948" w:rsidRPr="00C1044C" w:rsidRDefault="00D61B1F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1.3 Б</w:t>
      </w:r>
      <w:r w:rsidR="00246948" w:rsidRPr="00C1044C">
        <w:rPr>
          <w:rStyle w:val="blk"/>
          <w:sz w:val="22"/>
          <w:szCs w:val="22"/>
        </w:rPr>
        <w:t>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</w:t>
      </w:r>
      <w:proofErr w:type="gramEnd"/>
      <w:r w:rsidR="00246948" w:rsidRPr="00C1044C">
        <w:rPr>
          <w:rStyle w:val="blk"/>
          <w:sz w:val="22"/>
          <w:szCs w:val="22"/>
        </w:rPr>
        <w:t xml:space="preserve"> на отдельном земельном участке и имеет выход на территорию общего пользования (жилые дома блокированной застройки);</w:t>
      </w:r>
    </w:p>
    <w:p w:rsidR="00246948" w:rsidRDefault="00246948" w:rsidP="00246948">
      <w:pPr>
        <w:ind w:firstLine="709"/>
        <w:jc w:val="both"/>
        <w:rPr>
          <w:rStyle w:val="blk"/>
          <w:sz w:val="22"/>
          <w:szCs w:val="22"/>
        </w:rPr>
      </w:pPr>
      <w:r w:rsidRPr="00C1044C">
        <w:rPr>
          <w:rStyle w:val="blk"/>
          <w:sz w:val="22"/>
          <w:szCs w:val="22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D61B1F" w:rsidRPr="00C1044C" w:rsidRDefault="00D61B1F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1.4 Обслуживание жилой застройки (Размещение объектов капитального строительства (коммунальное обслуживание, социальное обслуживание, бытовое обслуживание, здравоохранение, амбулаторно-поликлиническое обслуживание, дошкольное и начальное и среднее общее образование, культурное развитие,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обслуживание автотранспорта, если из размещение связано с удовлетворением повседневных потребностей жителей, не причиняет вреда окружающей среде и санитарному благополучию, не причиняет</w:t>
      </w:r>
      <w:proofErr w:type="gramEnd"/>
      <w:r>
        <w:rPr>
          <w:rStyle w:val="blk"/>
          <w:sz w:val="22"/>
          <w:szCs w:val="22"/>
        </w:rPr>
        <w:t xml:space="preserve"> существенного неудобства жителям, не требует установления санитарной зоны).</w:t>
      </w:r>
    </w:p>
    <w:p w:rsidR="00246948" w:rsidRPr="00C1044C" w:rsidRDefault="00D61B1F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1.5 К</w:t>
      </w:r>
      <w:r w:rsidR="00246948" w:rsidRPr="00C1044C">
        <w:rPr>
          <w:rStyle w:val="blk"/>
          <w:sz w:val="22"/>
          <w:szCs w:val="22"/>
        </w:rPr>
        <w:t>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</w:t>
      </w:r>
      <w:proofErr w:type="gramEnd"/>
      <w:r w:rsidR="00246948" w:rsidRPr="00C1044C">
        <w:rPr>
          <w:rStyle w:val="blk"/>
          <w:sz w:val="22"/>
          <w:szCs w:val="22"/>
        </w:rPr>
        <w:t xml:space="preserve">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246948" w:rsidRDefault="00D61B1F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1.6 Ведение огородничества (Осуществление деятельности, связанной с выращиванием ягодных, овощных, бахчевых или иных сельскохозяйственных культур и картофеля)</w:t>
      </w:r>
    </w:p>
    <w:p w:rsidR="00D61B1F" w:rsidRDefault="00D61B1F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</w:t>
      </w:r>
      <w:proofErr w:type="gramEnd"/>
    </w:p>
    <w:p w:rsidR="00D61B1F" w:rsidRDefault="00D61B1F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1.7 Ведение садоводства (осуществление деятельности, связанной с выращиванием плодовых, ягодных, овощных, бахчевых или иных сельскохозяйственных культур и картофеля</w:t>
      </w:r>
      <w:proofErr w:type="gramEnd"/>
    </w:p>
    <w:p w:rsidR="00D61B1F" w:rsidRDefault="00D61B1F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Размещение садового дома, предназначенного для отдыха и не подлежащего разделу на квартиры</w:t>
      </w:r>
    </w:p>
    <w:p w:rsidR="00D61B1F" w:rsidRDefault="00D61B1F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Размещение хозяйственных строений и сооружений)</w:t>
      </w:r>
      <w:proofErr w:type="gramEnd"/>
    </w:p>
    <w:p w:rsidR="00D61B1F" w:rsidRDefault="00D61B1F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1.8 Ведение дачного хозяйства (</w:t>
      </w:r>
      <w:r w:rsidR="000C4B0E">
        <w:rPr>
          <w:rStyle w:val="blk"/>
          <w:sz w:val="22"/>
          <w:szCs w:val="22"/>
        </w:rPr>
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</w:t>
      </w:r>
      <w:r>
        <w:rPr>
          <w:rStyle w:val="blk"/>
          <w:sz w:val="22"/>
          <w:szCs w:val="22"/>
        </w:rPr>
        <w:t>)</w:t>
      </w:r>
      <w:proofErr w:type="gramEnd"/>
    </w:p>
    <w:p w:rsidR="000C4B0E" w:rsidRDefault="000C4B0E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Осуществление деятельности, связанной с выращиванием плодовых, ягодных, овощных, бахчевых или иных сельскохозяйственных культур и картофеля</w:t>
      </w:r>
    </w:p>
    <w:p w:rsidR="000C4B0E" w:rsidRDefault="000C4B0E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Размещение хозяйственных строений и сооружений)</w:t>
      </w:r>
      <w:proofErr w:type="gramEnd"/>
    </w:p>
    <w:p w:rsidR="000C4B0E" w:rsidRPr="00C1044C" w:rsidRDefault="000C4B0E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1.9 Земельные участки (территории) общего пользования (размещение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благоустройства)</w:t>
      </w:r>
    </w:p>
    <w:p w:rsidR="00246948" w:rsidRPr="00C1044C" w:rsidRDefault="00246948" w:rsidP="00246948">
      <w:pPr>
        <w:ind w:firstLine="709"/>
        <w:jc w:val="both"/>
        <w:rPr>
          <w:b/>
          <w:spacing w:val="-2"/>
          <w:sz w:val="22"/>
          <w:szCs w:val="22"/>
        </w:rPr>
      </w:pPr>
    </w:p>
    <w:p w:rsidR="00246948" w:rsidRPr="00C1044C" w:rsidRDefault="00246948" w:rsidP="00246948">
      <w:pPr>
        <w:ind w:firstLine="709"/>
        <w:jc w:val="both"/>
        <w:rPr>
          <w:rStyle w:val="blk"/>
          <w:b/>
          <w:sz w:val="22"/>
          <w:szCs w:val="22"/>
        </w:rPr>
      </w:pPr>
      <w:r w:rsidRPr="00C1044C">
        <w:rPr>
          <w:b/>
          <w:spacing w:val="-2"/>
          <w:sz w:val="22"/>
          <w:szCs w:val="22"/>
        </w:rPr>
        <w:t xml:space="preserve">Условно разрешенные виды </w:t>
      </w:r>
      <w:r w:rsidRPr="00C1044C">
        <w:rPr>
          <w:rStyle w:val="blk"/>
          <w:b/>
          <w:sz w:val="22"/>
          <w:szCs w:val="22"/>
        </w:rPr>
        <w:t>разрешенного использования земельных участков и объектов капитального строительства:</w:t>
      </w:r>
    </w:p>
    <w:p w:rsidR="00246948" w:rsidRPr="00C1044C" w:rsidRDefault="000C4B0E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2.1 Бытовое обслуживание (размещ9ение объектов капитального строительства, предназначенных для оказания населению или организациями бытовых услуг (мастерские мелкого ремонта, ателье, бани, парикмахерские, прачечные, похоронные бюро)</w:t>
      </w:r>
      <w:proofErr w:type="gramEnd"/>
    </w:p>
    <w:p w:rsidR="000C4B0E" w:rsidRPr="00C1044C" w:rsidRDefault="000C4B0E" w:rsidP="000C4B0E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2.2 О</w:t>
      </w:r>
      <w:r w:rsidRPr="00C1044C">
        <w:rPr>
          <w:rStyle w:val="blk"/>
          <w:sz w:val="22"/>
          <w:szCs w:val="22"/>
        </w:rPr>
        <w:t>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246948" w:rsidRPr="00C1044C" w:rsidRDefault="00CB67CF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2.3</w:t>
      </w:r>
      <w:r w:rsidR="00246948" w:rsidRPr="00C1044C">
        <w:rPr>
          <w:rStyle w:val="blk"/>
          <w:sz w:val="22"/>
          <w:szCs w:val="22"/>
        </w:rPr>
        <w:t xml:space="preserve"> </w:t>
      </w:r>
      <w:r>
        <w:rPr>
          <w:rStyle w:val="blk"/>
          <w:sz w:val="22"/>
          <w:szCs w:val="22"/>
        </w:rPr>
        <w:t>М</w:t>
      </w:r>
      <w:r w:rsidR="00246948" w:rsidRPr="00C1044C">
        <w:rPr>
          <w:rStyle w:val="blk"/>
          <w:sz w:val="22"/>
          <w:szCs w:val="22"/>
        </w:rPr>
        <w:t>агазины: размещение объектов капитального строительства, предназначенных для продажи товаров, торговая площадь которых составляет до 5000 кв.м.;</w:t>
      </w:r>
    </w:p>
    <w:p w:rsidR="00246948" w:rsidRPr="00C1044C" w:rsidRDefault="00CB67CF" w:rsidP="00246948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2.4 Отдых (рекреация) 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</w:t>
      </w:r>
      <w:r w:rsidR="00246948" w:rsidRPr="00C1044C">
        <w:rPr>
          <w:rStyle w:val="blk"/>
          <w:sz w:val="22"/>
          <w:szCs w:val="22"/>
        </w:rPr>
        <w:t>.</w:t>
      </w:r>
      <w:proofErr w:type="gramEnd"/>
    </w:p>
    <w:p w:rsidR="00246948" w:rsidRPr="00C1044C" w:rsidRDefault="00246948" w:rsidP="00246948">
      <w:pPr>
        <w:ind w:firstLine="709"/>
        <w:jc w:val="both"/>
        <w:rPr>
          <w:rStyle w:val="blk"/>
          <w:sz w:val="22"/>
          <w:szCs w:val="22"/>
        </w:rPr>
      </w:pPr>
    </w:p>
    <w:p w:rsidR="00246948" w:rsidRPr="00C1044C" w:rsidRDefault="00246948" w:rsidP="00246948">
      <w:pPr>
        <w:ind w:firstLine="709"/>
        <w:jc w:val="both"/>
        <w:rPr>
          <w:rStyle w:val="blk"/>
          <w:b/>
          <w:sz w:val="22"/>
          <w:szCs w:val="22"/>
        </w:rPr>
      </w:pPr>
      <w:r w:rsidRPr="00C1044C">
        <w:rPr>
          <w:b/>
          <w:spacing w:val="-2"/>
          <w:sz w:val="22"/>
          <w:szCs w:val="22"/>
        </w:rPr>
        <w:lastRenderedPageBreak/>
        <w:t xml:space="preserve">Вспомогательные виды </w:t>
      </w:r>
      <w:r w:rsidRPr="00C1044C">
        <w:rPr>
          <w:rStyle w:val="blk"/>
          <w:b/>
          <w:sz w:val="22"/>
          <w:szCs w:val="22"/>
        </w:rPr>
        <w:t>разрешенного использования земельных участков и объектов капитального строительства:</w:t>
      </w:r>
    </w:p>
    <w:p w:rsidR="00246948" w:rsidRDefault="00CB67CF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3.1</w:t>
      </w:r>
      <w:r w:rsidR="00246948" w:rsidRPr="00C1044C">
        <w:rPr>
          <w:rStyle w:val="blk"/>
          <w:sz w:val="22"/>
          <w:szCs w:val="22"/>
        </w:rPr>
        <w:t xml:space="preserve"> </w:t>
      </w:r>
      <w:r>
        <w:rPr>
          <w:rStyle w:val="blk"/>
          <w:sz w:val="22"/>
          <w:szCs w:val="22"/>
        </w:rPr>
        <w:t>О</w:t>
      </w:r>
      <w:r w:rsidR="00246948" w:rsidRPr="00C1044C">
        <w:rPr>
          <w:rStyle w:val="blk"/>
          <w:sz w:val="22"/>
          <w:szCs w:val="22"/>
        </w:rPr>
        <w:t>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</w:t>
      </w:r>
    </w:p>
    <w:p w:rsidR="00CB67CF" w:rsidRDefault="00CB67CF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3.2 Растениеводство (Осуществление хозяйственной деятельности, связанной с выращиванием сельскохозяйственных культур)</w:t>
      </w:r>
    </w:p>
    <w:p w:rsidR="00CB67CF" w:rsidRPr="00C1044C" w:rsidRDefault="00CB67CF" w:rsidP="00246948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3.3 Садоводство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</w:r>
    </w:p>
    <w:p w:rsidR="00246948" w:rsidRPr="00C1044C" w:rsidRDefault="00246948" w:rsidP="00246948">
      <w:pPr>
        <w:ind w:firstLine="709"/>
        <w:jc w:val="both"/>
        <w:rPr>
          <w:b/>
          <w:spacing w:val="-2"/>
          <w:sz w:val="22"/>
          <w:szCs w:val="22"/>
        </w:rPr>
      </w:pPr>
    </w:p>
    <w:p w:rsidR="00622027" w:rsidRPr="008A6AE9" w:rsidRDefault="00622027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661CB">
        <w:rPr>
          <w:rFonts w:ascii="Times New Roman" w:hAnsi="Times New Roman" w:cs="Times New Roman"/>
          <w:b/>
        </w:rPr>
        <w:t>Начальная цена лота (</w:t>
      </w:r>
      <w:r w:rsidRPr="00E661CB">
        <w:rPr>
          <w:rFonts w:ascii="Times New Roman" w:hAnsi="Times New Roman" w:cs="Times New Roman"/>
          <w:b/>
          <w:u w:val="single"/>
        </w:rPr>
        <w:t>размер ежегодной арендной платы)</w:t>
      </w:r>
      <w:r w:rsidRPr="00E661CB">
        <w:rPr>
          <w:rFonts w:ascii="Times New Roman" w:hAnsi="Times New Roman" w:cs="Times New Roman"/>
          <w:b/>
        </w:rPr>
        <w:t xml:space="preserve">: </w:t>
      </w:r>
      <w:r w:rsidR="00CB67CF">
        <w:rPr>
          <w:rFonts w:ascii="Times New Roman" w:hAnsi="Times New Roman" w:cs="Times New Roman"/>
        </w:rPr>
        <w:t>4 559</w:t>
      </w:r>
      <w:r w:rsidRPr="00E661CB">
        <w:rPr>
          <w:rFonts w:ascii="Times New Roman" w:hAnsi="Times New Roman" w:cs="Times New Roman"/>
        </w:rPr>
        <w:t xml:space="preserve">,00 </w:t>
      </w:r>
      <w:r w:rsidRPr="00E661CB">
        <w:rPr>
          <w:rFonts w:ascii="Times New Roman" w:hAnsi="Times New Roman" w:cs="Times New Roman"/>
          <w:shd w:val="clear" w:color="auto" w:fill="FFFFFF"/>
        </w:rPr>
        <w:t>(</w:t>
      </w:r>
      <w:r w:rsidR="00CB67CF">
        <w:rPr>
          <w:rFonts w:ascii="Times New Roman" w:hAnsi="Times New Roman" w:cs="Times New Roman"/>
          <w:shd w:val="clear" w:color="auto" w:fill="FFFFFF"/>
        </w:rPr>
        <w:t>четыре тысячи пятьсот пятьдесят девять</w:t>
      </w:r>
      <w:r w:rsidRPr="00E661CB">
        <w:rPr>
          <w:rFonts w:ascii="Times New Roman" w:hAnsi="Times New Roman" w:cs="Times New Roman"/>
          <w:shd w:val="clear" w:color="auto" w:fill="FFFFFF"/>
        </w:rPr>
        <w:t>) руб. 00 коп, что составляет 10% кадас</w:t>
      </w:r>
      <w:r w:rsidRPr="008A6AE9">
        <w:rPr>
          <w:rFonts w:ascii="Times New Roman" w:hAnsi="Times New Roman" w:cs="Times New Roman"/>
          <w:shd w:val="clear" w:color="auto" w:fill="FFFFFF"/>
        </w:rPr>
        <w:t>тровой стоимости земельного участка.</w:t>
      </w:r>
      <w:r w:rsidRPr="008A6AE9">
        <w:rPr>
          <w:rFonts w:ascii="Times New Roman" w:hAnsi="Times New Roman" w:cs="Times New Roman"/>
        </w:rPr>
        <w:t xml:space="preserve"> </w:t>
      </w:r>
    </w:p>
    <w:p w:rsidR="00622027" w:rsidRPr="008A6AE9" w:rsidRDefault="00622027" w:rsidP="00110D45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 xml:space="preserve">Шаг аукциона: </w:t>
      </w:r>
      <w:r w:rsidR="00CB67CF">
        <w:rPr>
          <w:sz w:val="22"/>
          <w:szCs w:val="22"/>
        </w:rPr>
        <w:t>130</w:t>
      </w:r>
      <w:r w:rsidRPr="008A6AE9">
        <w:rPr>
          <w:sz w:val="22"/>
          <w:szCs w:val="22"/>
        </w:rPr>
        <w:t>,00 (</w:t>
      </w:r>
      <w:r w:rsidR="00CB67CF">
        <w:rPr>
          <w:sz w:val="22"/>
          <w:szCs w:val="22"/>
        </w:rPr>
        <w:t>сто тридцать</w:t>
      </w:r>
      <w:r w:rsidRPr="008A6AE9">
        <w:rPr>
          <w:sz w:val="22"/>
          <w:szCs w:val="22"/>
        </w:rPr>
        <w:t>) руб. 00 коп</w:t>
      </w:r>
      <w:proofErr w:type="gramStart"/>
      <w:r w:rsidRPr="008A6AE9">
        <w:rPr>
          <w:sz w:val="22"/>
          <w:szCs w:val="22"/>
        </w:rPr>
        <w:t xml:space="preserve">., </w:t>
      </w:r>
      <w:proofErr w:type="gramEnd"/>
      <w:r w:rsidRPr="008A6AE9">
        <w:rPr>
          <w:sz w:val="22"/>
          <w:szCs w:val="22"/>
        </w:rPr>
        <w:t>установлен в пределах 3% начальной цены аукциона.</w:t>
      </w:r>
    </w:p>
    <w:p w:rsidR="00622027" w:rsidRPr="008A6AE9" w:rsidRDefault="00622027" w:rsidP="00110D45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>Задаток для участия в аукционе:</w:t>
      </w:r>
      <w:r w:rsidRPr="008A6AE9">
        <w:rPr>
          <w:sz w:val="22"/>
          <w:szCs w:val="22"/>
        </w:rPr>
        <w:t xml:space="preserve"> </w:t>
      </w:r>
      <w:r w:rsidR="00CB67CF" w:rsidRPr="00CB67CF">
        <w:rPr>
          <w:sz w:val="22"/>
          <w:szCs w:val="22"/>
        </w:rPr>
        <w:t>4 559,00 (четыре тысячи пятьсот пятьдесят девять) руб. 00 коп</w:t>
      </w:r>
      <w:r w:rsidRPr="008A6AE9">
        <w:rPr>
          <w:sz w:val="22"/>
          <w:szCs w:val="22"/>
        </w:rPr>
        <w:t>, что составляет 10 % от начальной цены лота.</w:t>
      </w:r>
    </w:p>
    <w:p w:rsidR="00622027" w:rsidRPr="00E661CB" w:rsidRDefault="00622027" w:rsidP="00110D4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6AE9">
        <w:rPr>
          <w:rFonts w:ascii="Times New Roman" w:hAnsi="Times New Roman" w:cs="Times New Roman"/>
          <w:sz w:val="22"/>
          <w:szCs w:val="22"/>
        </w:rPr>
        <w:t>Задаток вносится на специальный (временный) счет (счет организатора торг</w:t>
      </w:r>
      <w:r w:rsidRPr="00E661CB">
        <w:rPr>
          <w:rFonts w:ascii="Times New Roman" w:hAnsi="Times New Roman" w:cs="Times New Roman"/>
          <w:sz w:val="22"/>
          <w:szCs w:val="22"/>
        </w:rPr>
        <w:t xml:space="preserve">ов). </w:t>
      </w:r>
    </w:p>
    <w:p w:rsidR="00D314B7" w:rsidRPr="000E47C1" w:rsidRDefault="00D314B7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0E47C1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</w:t>
      </w:r>
      <w:r w:rsidR="00451435" w:rsidRPr="000E47C1">
        <w:rPr>
          <w:rStyle w:val="a3"/>
          <w:rFonts w:ascii="Times New Roman" w:hAnsi="Times New Roman" w:cs="Times New Roman"/>
          <w:sz w:val="22"/>
          <w:szCs w:val="22"/>
        </w:rPr>
        <w:t xml:space="preserve">заключения </w:t>
      </w:r>
      <w:r w:rsidRPr="000E47C1">
        <w:rPr>
          <w:rStyle w:val="a3"/>
          <w:rFonts w:ascii="Times New Roman" w:hAnsi="Times New Roman" w:cs="Times New Roman"/>
          <w:sz w:val="22"/>
          <w:szCs w:val="22"/>
        </w:rPr>
        <w:t xml:space="preserve">договора </w:t>
      </w:r>
      <w:r w:rsidR="00622027" w:rsidRPr="000E47C1">
        <w:rPr>
          <w:rStyle w:val="a3"/>
          <w:rFonts w:ascii="Times New Roman" w:hAnsi="Times New Roman" w:cs="Times New Roman"/>
          <w:sz w:val="22"/>
          <w:szCs w:val="22"/>
        </w:rPr>
        <w:t>аренды земельного участка для</w:t>
      </w:r>
      <w:r w:rsidRPr="000E47C1">
        <w:rPr>
          <w:rFonts w:ascii="Times New Roman" w:hAnsi="Times New Roman" w:cs="Times New Roman"/>
          <w:b/>
          <w:bCs/>
          <w:sz w:val="22"/>
          <w:szCs w:val="22"/>
        </w:rPr>
        <w:t xml:space="preserve"> размещени</w:t>
      </w:r>
      <w:r w:rsidR="00622027" w:rsidRPr="000E47C1">
        <w:rPr>
          <w:rFonts w:ascii="Times New Roman" w:hAnsi="Times New Roman" w:cs="Times New Roman"/>
          <w:b/>
          <w:bCs/>
          <w:sz w:val="22"/>
          <w:szCs w:val="22"/>
        </w:rPr>
        <w:t>я</w:t>
      </w:r>
      <w:r w:rsidR="00EE60B6" w:rsidRPr="000E47C1">
        <w:rPr>
          <w:rFonts w:ascii="Times New Roman" w:hAnsi="Times New Roman" w:cs="Times New Roman"/>
          <w:b/>
          <w:bCs/>
          <w:sz w:val="22"/>
          <w:szCs w:val="22"/>
        </w:rPr>
        <w:t xml:space="preserve"> (установки) и эксплуатации</w:t>
      </w:r>
      <w:r w:rsidRPr="000E47C1">
        <w:rPr>
          <w:rFonts w:ascii="Times New Roman" w:hAnsi="Times New Roman" w:cs="Times New Roman"/>
          <w:b/>
          <w:bCs/>
          <w:sz w:val="22"/>
          <w:szCs w:val="22"/>
        </w:rPr>
        <w:t xml:space="preserve"> нестационарного торгового объекта</w:t>
      </w:r>
      <w:r w:rsidRPr="000E47C1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Предмет договора: Земельный участок общей площадью </w:t>
      </w:r>
      <w:r w:rsidR="000E47C1">
        <w:rPr>
          <w:rStyle w:val="a3"/>
          <w:rFonts w:ascii="Times New Roman" w:hAnsi="Times New Roman" w:cs="Times New Roman"/>
          <w:b w:val="0"/>
          <w:sz w:val="22"/>
          <w:szCs w:val="22"/>
        </w:rPr>
        <w:t>12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кв.м. с кадастровым номером 74:19:</w:t>
      </w:r>
      <w:r w:rsidR="000E47C1">
        <w:rPr>
          <w:rStyle w:val="a3"/>
          <w:rFonts w:ascii="Times New Roman" w:hAnsi="Times New Roman" w:cs="Times New Roman"/>
          <w:b w:val="0"/>
          <w:sz w:val="22"/>
          <w:szCs w:val="22"/>
        </w:rPr>
        <w:t>1111009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  <w:r w:rsidR="000E47C1">
        <w:rPr>
          <w:rStyle w:val="a3"/>
          <w:rFonts w:ascii="Times New Roman" w:hAnsi="Times New Roman" w:cs="Times New Roman"/>
          <w:b w:val="0"/>
          <w:sz w:val="22"/>
          <w:szCs w:val="22"/>
        </w:rPr>
        <w:t>22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расположенный по адресу: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Челябинская область Сосновский район, </w:t>
      </w:r>
      <w:r w:rsidR="000E47C1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с. </w:t>
      </w:r>
      <w:proofErr w:type="spellStart"/>
      <w:r w:rsidR="000E47C1">
        <w:rPr>
          <w:rStyle w:val="a3"/>
          <w:rFonts w:ascii="Times New Roman" w:hAnsi="Times New Roman" w:cs="Times New Roman"/>
          <w:b w:val="0"/>
          <w:sz w:val="22"/>
          <w:szCs w:val="22"/>
        </w:rPr>
        <w:t>Кременкуль</w:t>
      </w:r>
      <w:proofErr w:type="spellEnd"/>
      <w:r w:rsidR="000E47C1">
        <w:rPr>
          <w:rStyle w:val="a3"/>
          <w:rFonts w:ascii="Times New Roman" w:hAnsi="Times New Roman" w:cs="Times New Roman"/>
          <w:b w:val="0"/>
          <w:sz w:val="22"/>
          <w:szCs w:val="22"/>
        </w:rPr>
        <w:t>, по ул. Ленина, напротив дома культуры,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из земель населенных пунктов, находящийся в ведении муниципального образования, для размещения (установки) и эксплуатации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павильона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Срок действия договора аренды составляет четыре года одиннадцать месяцев </w:t>
      </w:r>
      <w:proofErr w:type="gramStart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с даты</w:t>
      </w:r>
      <w:proofErr w:type="gramEnd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его заключения.</w:t>
      </w:r>
    </w:p>
    <w:p w:rsidR="004441C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Ежегодный размер арендной платы определяется по результатам торгов.</w:t>
      </w:r>
    </w:p>
    <w:p w:rsidR="00CF6B09" w:rsidRDefault="00CF6B09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left="106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637E5" w:rsidRPr="006769C0" w:rsidRDefault="00C637E5" w:rsidP="00C637E5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6769C0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</w:t>
      </w:r>
      <w:r w:rsidRPr="006769C0">
        <w:rPr>
          <w:sz w:val="22"/>
          <w:szCs w:val="22"/>
          <w:u w:val="single"/>
        </w:rPr>
        <w:t>:</w:t>
      </w:r>
    </w:p>
    <w:p w:rsidR="00C637E5" w:rsidRPr="006769C0" w:rsidRDefault="00C637E5" w:rsidP="00C637E5">
      <w:pPr>
        <w:shd w:val="clear" w:color="auto" w:fill="FFFFFF"/>
        <w:ind w:firstLine="708"/>
        <w:jc w:val="both"/>
        <w:rPr>
          <w:sz w:val="22"/>
          <w:szCs w:val="22"/>
        </w:rPr>
      </w:pPr>
      <w:r w:rsidRPr="006769C0">
        <w:rPr>
          <w:b/>
          <w:bCs/>
          <w:sz w:val="22"/>
          <w:szCs w:val="22"/>
        </w:rPr>
        <w:t>Решение о включении в Схему размещения нестационарных торговых объектов: </w:t>
      </w:r>
      <w:r w:rsidRPr="006769C0">
        <w:rPr>
          <w:sz w:val="22"/>
          <w:szCs w:val="22"/>
        </w:rPr>
        <w:t xml:space="preserve">постановление администрации Сосновского муниципального района от </w:t>
      </w:r>
      <w:r>
        <w:rPr>
          <w:sz w:val="22"/>
          <w:szCs w:val="22"/>
        </w:rPr>
        <w:t>13</w:t>
      </w:r>
      <w:r w:rsidRPr="006769C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6769C0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6769C0">
        <w:rPr>
          <w:sz w:val="22"/>
          <w:szCs w:val="22"/>
        </w:rPr>
        <w:t xml:space="preserve"> №2</w:t>
      </w:r>
      <w:r>
        <w:rPr>
          <w:sz w:val="22"/>
          <w:szCs w:val="22"/>
        </w:rPr>
        <w:t>941</w:t>
      </w:r>
      <w:r w:rsidRPr="006769C0">
        <w:rPr>
          <w:sz w:val="22"/>
          <w:szCs w:val="22"/>
        </w:rPr>
        <w:t xml:space="preserve">, строка </w:t>
      </w:r>
      <w:r w:rsidR="000E47C1">
        <w:rPr>
          <w:sz w:val="22"/>
          <w:szCs w:val="22"/>
        </w:rPr>
        <w:t>30</w:t>
      </w:r>
      <w:r w:rsidRPr="006769C0">
        <w:rPr>
          <w:sz w:val="22"/>
          <w:szCs w:val="22"/>
        </w:rPr>
        <w:t>.</w:t>
      </w:r>
    </w:p>
    <w:p w:rsidR="00C637E5" w:rsidRPr="006769C0" w:rsidRDefault="00C637E5" w:rsidP="00C637E5">
      <w:pPr>
        <w:ind w:firstLine="708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Основание проведения аукциона: </w:t>
      </w:r>
      <w:r w:rsidRPr="006769C0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0E47C1">
        <w:rPr>
          <w:sz w:val="22"/>
          <w:szCs w:val="22"/>
        </w:rPr>
        <w:t>04.03</w:t>
      </w:r>
      <w:r w:rsidRPr="006769C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6769C0">
        <w:rPr>
          <w:sz w:val="22"/>
          <w:szCs w:val="22"/>
        </w:rPr>
        <w:t xml:space="preserve">  № </w:t>
      </w:r>
      <w:r w:rsidR="000E47C1">
        <w:rPr>
          <w:sz w:val="22"/>
          <w:szCs w:val="22"/>
        </w:rPr>
        <w:t>4</w:t>
      </w:r>
      <w:r w:rsidRPr="006769C0">
        <w:rPr>
          <w:sz w:val="22"/>
          <w:szCs w:val="22"/>
        </w:rPr>
        <w:t xml:space="preserve">/НТО  «О продаже на аукционе права на заключение договора аренды земельного участка, площадью </w:t>
      </w:r>
      <w:r w:rsidR="000E47C1">
        <w:rPr>
          <w:sz w:val="22"/>
          <w:szCs w:val="22"/>
        </w:rPr>
        <w:t>10</w:t>
      </w:r>
      <w:r w:rsidRPr="006769C0">
        <w:rPr>
          <w:sz w:val="22"/>
          <w:szCs w:val="22"/>
        </w:rPr>
        <w:t xml:space="preserve"> кв.м., расположенного по адресу: </w:t>
      </w:r>
      <w:r w:rsidRPr="00C637E5">
        <w:rPr>
          <w:sz w:val="22"/>
          <w:szCs w:val="22"/>
        </w:rPr>
        <w:t xml:space="preserve">Челябинская область, Сосновский район, </w:t>
      </w:r>
      <w:r w:rsidR="000E47C1">
        <w:rPr>
          <w:sz w:val="22"/>
          <w:szCs w:val="22"/>
        </w:rPr>
        <w:t xml:space="preserve">п. </w:t>
      </w:r>
      <w:proofErr w:type="spellStart"/>
      <w:r w:rsidR="000E47C1">
        <w:rPr>
          <w:sz w:val="22"/>
          <w:szCs w:val="22"/>
        </w:rPr>
        <w:t>Саргазы</w:t>
      </w:r>
      <w:proofErr w:type="spellEnd"/>
      <w:r w:rsidR="000E47C1">
        <w:rPr>
          <w:sz w:val="22"/>
          <w:szCs w:val="22"/>
        </w:rPr>
        <w:t xml:space="preserve">, рядом с </w:t>
      </w:r>
      <w:proofErr w:type="spellStart"/>
      <w:r w:rsidR="000E47C1">
        <w:rPr>
          <w:sz w:val="22"/>
          <w:szCs w:val="22"/>
        </w:rPr>
        <w:t>Саргазинской</w:t>
      </w:r>
      <w:proofErr w:type="spellEnd"/>
      <w:r w:rsidR="000E47C1">
        <w:rPr>
          <w:sz w:val="22"/>
          <w:szCs w:val="22"/>
        </w:rPr>
        <w:t xml:space="preserve"> сельской администрацией</w:t>
      </w:r>
      <w:r w:rsidRPr="006769C0">
        <w:rPr>
          <w:sz w:val="22"/>
          <w:szCs w:val="22"/>
        </w:rPr>
        <w:t>, для размещения (установки) и эксплуатации павильона (нестационарного торгового объекта)».</w:t>
      </w:r>
    </w:p>
    <w:p w:rsidR="00C637E5" w:rsidRPr="006769C0" w:rsidRDefault="00C637E5" w:rsidP="00C637E5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Предмет аукциона</w:t>
      </w:r>
      <w:r w:rsidRPr="006769C0">
        <w:rPr>
          <w:sz w:val="22"/>
          <w:szCs w:val="22"/>
        </w:rPr>
        <w:t xml:space="preserve">: право на заключение договора аренды земельного участка, площадью </w:t>
      </w:r>
      <w:r w:rsidR="000E47C1">
        <w:rPr>
          <w:sz w:val="22"/>
          <w:szCs w:val="22"/>
        </w:rPr>
        <w:t>1</w:t>
      </w:r>
      <w:r w:rsidRPr="006769C0">
        <w:rPr>
          <w:sz w:val="22"/>
          <w:szCs w:val="22"/>
        </w:rPr>
        <w:t>0 кв.м., с кадастровым номером 74:19:</w:t>
      </w:r>
      <w:r w:rsidR="000E47C1">
        <w:rPr>
          <w:sz w:val="22"/>
          <w:szCs w:val="22"/>
        </w:rPr>
        <w:t>2007019</w:t>
      </w:r>
      <w:r w:rsidRPr="006769C0">
        <w:rPr>
          <w:sz w:val="22"/>
          <w:szCs w:val="22"/>
        </w:rPr>
        <w:t>:</w:t>
      </w:r>
      <w:r w:rsidR="000E47C1">
        <w:rPr>
          <w:sz w:val="22"/>
          <w:szCs w:val="22"/>
        </w:rPr>
        <w:t>53</w:t>
      </w:r>
      <w:r w:rsidRPr="006769C0">
        <w:rPr>
          <w:sz w:val="22"/>
          <w:szCs w:val="22"/>
        </w:rPr>
        <w:t xml:space="preserve">, расположенного по адресу: </w:t>
      </w:r>
      <w:r w:rsidRPr="00C637E5">
        <w:rPr>
          <w:sz w:val="22"/>
          <w:szCs w:val="22"/>
        </w:rPr>
        <w:t xml:space="preserve">Челябинская область, Сосновский район, </w:t>
      </w:r>
      <w:r w:rsidR="000E47C1">
        <w:rPr>
          <w:sz w:val="22"/>
          <w:szCs w:val="22"/>
        </w:rPr>
        <w:t xml:space="preserve">п. </w:t>
      </w:r>
      <w:proofErr w:type="spellStart"/>
      <w:r w:rsidR="000E47C1">
        <w:rPr>
          <w:sz w:val="22"/>
          <w:szCs w:val="22"/>
        </w:rPr>
        <w:t>Саргазы</w:t>
      </w:r>
      <w:proofErr w:type="spellEnd"/>
      <w:r w:rsidR="000E47C1">
        <w:rPr>
          <w:sz w:val="22"/>
          <w:szCs w:val="22"/>
        </w:rPr>
        <w:t xml:space="preserve">, рядом с </w:t>
      </w:r>
      <w:proofErr w:type="spellStart"/>
      <w:r w:rsidR="000E47C1">
        <w:rPr>
          <w:sz w:val="22"/>
          <w:szCs w:val="22"/>
        </w:rPr>
        <w:t>Саргазинской</w:t>
      </w:r>
      <w:proofErr w:type="spellEnd"/>
      <w:r w:rsidR="000E47C1">
        <w:rPr>
          <w:sz w:val="22"/>
          <w:szCs w:val="22"/>
        </w:rPr>
        <w:t xml:space="preserve"> сельской администрацией</w:t>
      </w:r>
      <w:r w:rsidRPr="006769C0">
        <w:rPr>
          <w:sz w:val="22"/>
          <w:szCs w:val="22"/>
        </w:rPr>
        <w:t>.</w:t>
      </w:r>
    </w:p>
    <w:p w:rsidR="00C637E5" w:rsidRPr="006769C0" w:rsidRDefault="00C637E5" w:rsidP="00C637E5">
      <w:pPr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    </w:t>
      </w:r>
      <w:r w:rsidRPr="006769C0">
        <w:rPr>
          <w:b/>
          <w:sz w:val="22"/>
          <w:szCs w:val="22"/>
        </w:rPr>
        <w:tab/>
        <w:t>Вид разрешенного использования земельного участка:</w:t>
      </w:r>
      <w:r w:rsidRPr="006769C0">
        <w:rPr>
          <w:sz w:val="22"/>
          <w:szCs w:val="22"/>
        </w:rPr>
        <w:t xml:space="preserve"> для размещения (установки) и эксплуатации павильона.</w:t>
      </w:r>
    </w:p>
    <w:p w:rsidR="00C637E5" w:rsidRPr="006769C0" w:rsidRDefault="00C637E5" w:rsidP="00C637E5">
      <w:pPr>
        <w:ind w:right="141"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2" w:history="1"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6769C0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proofErr w:type="spellEnd"/>
        <w:r w:rsidRPr="006769C0">
          <w:rPr>
            <w:rStyle w:val="a4"/>
            <w:color w:val="auto"/>
            <w:sz w:val="22"/>
            <w:szCs w:val="22"/>
            <w:u w:val="none"/>
          </w:rPr>
          <w:t>5.</w:t>
        </w:r>
        <w:proofErr w:type="spellStart"/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proofErr w:type="spellEnd"/>
        <w:r w:rsidRPr="006769C0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6769C0">
        <w:rPr>
          <w:sz w:val="22"/>
          <w:szCs w:val="22"/>
        </w:rPr>
        <w:t>.</w:t>
      </w:r>
    </w:p>
    <w:p w:rsidR="00C637E5" w:rsidRPr="006769C0" w:rsidRDefault="00C637E5" w:rsidP="00C637E5">
      <w:pPr>
        <w:tabs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6769C0">
        <w:rPr>
          <w:sz w:val="22"/>
          <w:szCs w:val="22"/>
        </w:rPr>
        <w:t>Земельный участок неделим</w:t>
      </w:r>
      <w:r w:rsidRPr="006769C0">
        <w:rPr>
          <w:b/>
          <w:sz w:val="22"/>
          <w:szCs w:val="22"/>
        </w:rPr>
        <w:t>.</w:t>
      </w:r>
    </w:p>
    <w:p w:rsidR="00C637E5" w:rsidRPr="006769C0" w:rsidRDefault="00C637E5" w:rsidP="00C637E5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Категория земель: «</w:t>
      </w:r>
      <w:r w:rsidRPr="006769C0">
        <w:rPr>
          <w:sz w:val="22"/>
          <w:szCs w:val="22"/>
        </w:rPr>
        <w:t>земли населенных пунктов».</w:t>
      </w:r>
    </w:p>
    <w:p w:rsidR="003E604F" w:rsidRDefault="00C637E5" w:rsidP="000E47C1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Информация об ограничениях использования земельного участка:</w:t>
      </w:r>
      <w:r w:rsidR="003E604F">
        <w:rPr>
          <w:b/>
          <w:sz w:val="22"/>
          <w:szCs w:val="22"/>
        </w:rPr>
        <w:t xml:space="preserve"> </w:t>
      </w:r>
      <w:r w:rsidR="000E47C1">
        <w:rPr>
          <w:sz w:val="22"/>
          <w:szCs w:val="22"/>
        </w:rPr>
        <w:t>отсутствует</w:t>
      </w:r>
    </w:p>
    <w:p w:rsidR="00C637E5" w:rsidRPr="006769C0" w:rsidRDefault="00C637E5" w:rsidP="003E604F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Информация о градостроительном регламенте земельного участка: </w:t>
      </w:r>
    </w:p>
    <w:p w:rsidR="00C637E5" w:rsidRPr="006769C0" w:rsidRDefault="00C637E5" w:rsidP="00C637E5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Градостроительный регламент земельного участка установлен в составе Правил землепользования и застройки </w:t>
      </w:r>
      <w:proofErr w:type="spellStart"/>
      <w:r w:rsidR="000E47C1">
        <w:rPr>
          <w:sz w:val="22"/>
          <w:szCs w:val="22"/>
        </w:rPr>
        <w:t>Саргазинского</w:t>
      </w:r>
      <w:proofErr w:type="spellEnd"/>
      <w:r w:rsidRPr="006769C0">
        <w:rPr>
          <w:sz w:val="22"/>
          <w:szCs w:val="22"/>
        </w:rPr>
        <w:t xml:space="preserve"> сельского поселения, утвержденными решением совета депутатов </w:t>
      </w:r>
      <w:proofErr w:type="spellStart"/>
      <w:r w:rsidR="000E47C1">
        <w:rPr>
          <w:sz w:val="22"/>
          <w:szCs w:val="22"/>
        </w:rPr>
        <w:t>Саргазинского</w:t>
      </w:r>
      <w:proofErr w:type="spellEnd"/>
      <w:r w:rsidRPr="006769C0">
        <w:rPr>
          <w:sz w:val="22"/>
          <w:szCs w:val="22"/>
        </w:rPr>
        <w:t xml:space="preserve"> сельского поселения № </w:t>
      </w:r>
      <w:r w:rsidR="000E47C1">
        <w:rPr>
          <w:sz w:val="22"/>
          <w:szCs w:val="22"/>
        </w:rPr>
        <w:t>136</w:t>
      </w:r>
      <w:r w:rsidRPr="006769C0">
        <w:rPr>
          <w:sz w:val="22"/>
          <w:szCs w:val="22"/>
        </w:rPr>
        <w:t xml:space="preserve"> от </w:t>
      </w:r>
      <w:r w:rsidR="000E47C1">
        <w:rPr>
          <w:sz w:val="22"/>
          <w:szCs w:val="22"/>
        </w:rPr>
        <w:t>29</w:t>
      </w:r>
      <w:r w:rsidRPr="006769C0">
        <w:rPr>
          <w:sz w:val="22"/>
          <w:szCs w:val="22"/>
        </w:rPr>
        <w:t>.</w:t>
      </w:r>
      <w:r w:rsidR="000E47C1">
        <w:rPr>
          <w:sz w:val="22"/>
          <w:szCs w:val="22"/>
        </w:rPr>
        <w:t>12</w:t>
      </w:r>
      <w:r w:rsidRPr="006769C0">
        <w:rPr>
          <w:sz w:val="22"/>
          <w:szCs w:val="22"/>
        </w:rPr>
        <w:t>.201</w:t>
      </w:r>
      <w:r w:rsidR="000E47C1">
        <w:rPr>
          <w:sz w:val="22"/>
          <w:szCs w:val="22"/>
        </w:rPr>
        <w:t>6</w:t>
      </w:r>
      <w:r w:rsidRPr="006769C0">
        <w:rPr>
          <w:sz w:val="22"/>
          <w:szCs w:val="22"/>
        </w:rPr>
        <w:t>.</w:t>
      </w:r>
    </w:p>
    <w:p w:rsidR="00C637E5" w:rsidRPr="00E661CB" w:rsidRDefault="00C637E5" w:rsidP="00C637E5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Территориальная зона: </w:t>
      </w:r>
      <w:proofErr w:type="gramStart"/>
      <w:r w:rsidR="000E47C1">
        <w:rPr>
          <w:sz w:val="22"/>
          <w:szCs w:val="22"/>
        </w:rPr>
        <w:t>Б</w:t>
      </w:r>
      <w:proofErr w:type="gramEnd"/>
      <w:r w:rsidR="003E604F">
        <w:rPr>
          <w:sz w:val="22"/>
          <w:szCs w:val="22"/>
        </w:rPr>
        <w:t xml:space="preserve"> – зона </w:t>
      </w:r>
      <w:r w:rsidR="000E47C1">
        <w:rPr>
          <w:sz w:val="22"/>
          <w:szCs w:val="22"/>
        </w:rPr>
        <w:t>многофункциональная общественно-деловая</w:t>
      </w:r>
      <w:r w:rsidRPr="00E661CB">
        <w:rPr>
          <w:sz w:val="22"/>
          <w:szCs w:val="22"/>
        </w:rPr>
        <w:t>.</w:t>
      </w:r>
    </w:p>
    <w:p w:rsidR="00C637E5" w:rsidRPr="00E661CB" w:rsidRDefault="00C637E5" w:rsidP="00C637E5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>Основные виды разрешенного использования: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Разведение декоративных и плодовых деревьев, овощных и ягодных культур;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</w:t>
      </w:r>
      <w:r>
        <w:rPr>
          <w:rStyle w:val="blk"/>
          <w:sz w:val="22"/>
          <w:szCs w:val="22"/>
        </w:rPr>
        <w:lastRenderedPageBreak/>
        <w:t>во встроенных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составляем более 15 % общей площади помещений дома;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</w:r>
      <w:proofErr w:type="gramEnd"/>
      <w:r>
        <w:rPr>
          <w:rStyle w:val="blk"/>
          <w:sz w:val="22"/>
          <w:szCs w:val="22"/>
        </w:rPr>
        <w:t xml:space="preserve">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  <w:r>
        <w:rPr>
          <w:rStyle w:val="blk"/>
          <w:sz w:val="22"/>
          <w:szCs w:val="22"/>
        </w:rPr>
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помощи, содержание данного вида разрешенного использования включает в себя содержание видов разрешенного использования с кодами 3.4.1 – 3.4.2;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</w:r>
      <w:proofErr w:type="gramEnd"/>
      <w:r>
        <w:rPr>
          <w:rStyle w:val="blk"/>
          <w:sz w:val="22"/>
          <w:szCs w:val="22"/>
        </w:rPr>
        <w:t xml:space="preserve"> Содержание данного вида разрешенного использования включает в себя содержание видов разрешенного использования с кодами 3.5.1 – 3.5.2;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- код 3.6 -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  <w:proofErr w:type="gramEnd"/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0E47C1" w:rsidRDefault="000E47C1" w:rsidP="000E47C1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  <w:proofErr w:type="gramEnd"/>
    </w:p>
    <w:p w:rsidR="00C637E5" w:rsidRDefault="00E249EC" w:rsidP="00C637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код 3.9 – обеспечение научной деятельности: 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</w:t>
      </w:r>
      <w:proofErr w:type="gramEnd"/>
      <w:r>
        <w:rPr>
          <w:sz w:val="22"/>
          <w:szCs w:val="22"/>
        </w:rPr>
        <w:t xml:space="preserve"> образцов растительного и животного мира.</w:t>
      </w:r>
    </w:p>
    <w:p w:rsidR="00E249EC" w:rsidRDefault="00E249EC" w:rsidP="00C637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</w:t>
      </w:r>
      <w:proofErr w:type="gramStart"/>
      <w:r>
        <w:rPr>
          <w:sz w:val="22"/>
          <w:szCs w:val="22"/>
        </w:rPr>
        <w:t>биржевая</w:t>
      </w:r>
      <w:proofErr w:type="gramEnd"/>
      <w:r>
        <w:rPr>
          <w:sz w:val="22"/>
          <w:szCs w:val="22"/>
        </w:rPr>
        <w:t xml:space="preserve"> деятельности)</w:t>
      </w:r>
    </w:p>
    <w:p w:rsidR="00E249EC" w:rsidRDefault="00E249EC" w:rsidP="00C637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- код 4.2 – объекты торговли (торговые центры, торгово-развлекательные центры (комплексы): размещение объектов капитального строительства, общей площадью свыше 5000 кв.м. с целью размещения одной или нескольких организаций, </w:t>
      </w:r>
      <w:r w:rsidR="005967B1">
        <w:rPr>
          <w:sz w:val="22"/>
          <w:szCs w:val="22"/>
        </w:rPr>
        <w:t>осуществляющих продажу товаров, и (или) оказание услуг в соответствии с содержанием видов разрешенного использования с кодами 4.5 – 4.9</w:t>
      </w:r>
      <w:proofErr w:type="gramEnd"/>
    </w:p>
    <w:p w:rsidR="005967B1" w:rsidRDefault="005967B1" w:rsidP="00C637E5">
      <w:pPr>
        <w:jc w:val="both"/>
        <w:rPr>
          <w:sz w:val="22"/>
          <w:szCs w:val="22"/>
        </w:rPr>
      </w:pPr>
      <w:r>
        <w:rPr>
          <w:sz w:val="22"/>
          <w:szCs w:val="22"/>
        </w:rPr>
        <w:t>Размещение гаражей и (или) стоянок для автомобилей сотрудников и посетителей торгового центра</w:t>
      </w:r>
    </w:p>
    <w:p w:rsidR="005967B1" w:rsidRDefault="005967B1" w:rsidP="00C637E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gramStart"/>
      <w:r>
        <w:rPr>
          <w:sz w:val="22"/>
          <w:szCs w:val="22"/>
        </w:rPr>
        <w:t>- код 4.3 – рынки: размещении объектов капитального строительства, сооружений, предназначенных</w:t>
      </w:r>
      <w:r w:rsidR="0060587D">
        <w:rPr>
          <w:sz w:val="22"/>
          <w:szCs w:val="22"/>
        </w:rPr>
        <w:t xml:space="preserve">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кв.м.; размещение гаражей и (или) стоянок для автомобилей сотрудников и посетителей рынка</w:t>
      </w:r>
      <w:proofErr w:type="gramEnd"/>
    </w:p>
    <w:p w:rsidR="0060587D" w:rsidRDefault="0060587D" w:rsidP="00C637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код 4.4 – магазины: размещение объектов капитального строительства, предназначенных для продажи </w:t>
      </w:r>
      <w:proofErr w:type="gramStart"/>
      <w:r>
        <w:rPr>
          <w:sz w:val="22"/>
          <w:szCs w:val="22"/>
        </w:rPr>
        <w:t>товаров</w:t>
      </w:r>
      <w:proofErr w:type="gramEnd"/>
      <w:r>
        <w:rPr>
          <w:sz w:val="22"/>
          <w:szCs w:val="22"/>
        </w:rPr>
        <w:t xml:space="preserve"> торговая площадь которых составляет до 5000 кв.м.</w:t>
      </w:r>
    </w:p>
    <w:p w:rsidR="0060587D" w:rsidRDefault="0060587D" w:rsidP="00C637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  <w:proofErr w:type="gramEnd"/>
    </w:p>
    <w:p w:rsidR="0060587D" w:rsidRDefault="0060587D" w:rsidP="00C637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</w:t>
      </w:r>
    </w:p>
    <w:p w:rsidR="0060587D" w:rsidRDefault="0060587D" w:rsidP="006058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код 4.7 – гостиничное обслуживание: гостиничное обслуживание</w:t>
      </w:r>
    </w:p>
    <w:p w:rsidR="0060587D" w:rsidRDefault="0060587D" w:rsidP="006058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код 4.9 – обслуживание автотранспорта: размещение постоянных или временных гаражей  несколькими стояночными местами, стоянок (парковок), гаражей, в том числе многоярусных, не указанных в коде 2.7.1</w:t>
      </w:r>
    </w:p>
    <w:p w:rsidR="0060587D" w:rsidRDefault="0060587D" w:rsidP="006058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код 4.10 – выставочно-ярмарочная деятельность: размещение объектов капитального строительства, сооружений, предназначенных для</w:t>
      </w:r>
      <w:r w:rsidR="00F6338B">
        <w:rPr>
          <w:sz w:val="22"/>
          <w:szCs w:val="22"/>
        </w:rPr>
        <w:t xml:space="preserve"> осуществления выставочно-ярмарочной и </w:t>
      </w:r>
      <w:proofErr w:type="spellStart"/>
      <w:r w:rsidR="00F6338B">
        <w:rPr>
          <w:sz w:val="22"/>
          <w:szCs w:val="22"/>
        </w:rPr>
        <w:t>конгрессной</w:t>
      </w:r>
      <w:proofErr w:type="spellEnd"/>
      <w:r w:rsidR="00F6338B">
        <w:rPr>
          <w:sz w:val="22"/>
          <w:szCs w:val="22"/>
        </w:rPr>
        <w:t xml:space="preserve"> деятельности, необходимую для обслуживания указанных мероприятий (застройка экспозиционной площади, организация питания участников мероприятий)</w:t>
      </w:r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</w:r>
      <w:proofErr w:type="gramEnd"/>
      <w:r>
        <w:rPr>
          <w:rStyle w:val="blk"/>
          <w:sz w:val="22"/>
          <w:szCs w:val="22"/>
        </w:rPr>
        <w:t xml:space="preserve"> размещение спортивных баз и лагерей;</w:t>
      </w:r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F6338B" w:rsidRPr="007433C5" w:rsidRDefault="00F6338B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F6338B" w:rsidRDefault="00F6338B" w:rsidP="00C637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637E5" w:rsidRPr="00E661CB" w:rsidRDefault="00C637E5" w:rsidP="00C637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Условно-разрешенные виды использования</w:t>
      </w:r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</w:t>
      </w:r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</w:t>
      </w:r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</w:t>
      </w:r>
      <w:proofErr w:type="gramEnd"/>
      <w:r>
        <w:rPr>
          <w:rStyle w:val="blk"/>
          <w:sz w:val="22"/>
          <w:szCs w:val="22"/>
        </w:rPr>
        <w:t>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- код 2.5 – </w:t>
      </w:r>
      <w:proofErr w:type="spellStart"/>
      <w:r>
        <w:rPr>
          <w:rStyle w:val="blk"/>
          <w:sz w:val="22"/>
          <w:szCs w:val="22"/>
        </w:rPr>
        <w:t>среднеэтажная</w:t>
      </w:r>
      <w:proofErr w:type="spellEnd"/>
      <w:r>
        <w:rPr>
          <w:rStyle w:val="blk"/>
          <w:sz w:val="22"/>
          <w:szCs w:val="22"/>
        </w:rPr>
        <w:t xml:space="preserve"> жилая застройка: 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озеленение: размещение подземных гаражей и автостоянок; обустройство спортивных и детских площадок, площадок </w:t>
      </w:r>
      <w:r w:rsidR="00D53131">
        <w:rPr>
          <w:rStyle w:val="blk"/>
          <w:sz w:val="22"/>
          <w:szCs w:val="22"/>
        </w:rPr>
        <w:t xml:space="preserve">отдыха: размещение объектов обслуживания жилой застройки во встроенных, пристроенных и встроено-пристроенных помещениях многоквартирного дома, если общая площадь в таких помещений </w:t>
      </w:r>
      <w:proofErr w:type="gramStart"/>
      <w:r w:rsidR="00D53131">
        <w:rPr>
          <w:rStyle w:val="blk"/>
          <w:sz w:val="22"/>
          <w:szCs w:val="22"/>
        </w:rPr>
        <w:t>в</w:t>
      </w:r>
      <w:proofErr w:type="gramEnd"/>
      <w:r w:rsidR="00D53131">
        <w:rPr>
          <w:rStyle w:val="blk"/>
          <w:sz w:val="22"/>
          <w:szCs w:val="22"/>
        </w:rPr>
        <w:t xml:space="preserve"> много квартирном доме не составляет более 20% общей площади помещений дома</w:t>
      </w:r>
    </w:p>
    <w:p w:rsidR="00D53131" w:rsidRDefault="00D53131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- код 2.6 – многоэтажная жилая застройка (высотная застройка):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надземных автостоянок, </w:t>
      </w:r>
      <w:r>
        <w:rPr>
          <w:rStyle w:val="blk"/>
          <w:sz w:val="22"/>
          <w:szCs w:val="22"/>
        </w:rPr>
        <w:lastRenderedPageBreak/>
        <w:t>размещение объектов обслуживания жилой застройки во встроенных пристроенных и строено-пристроенных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  <w:proofErr w:type="gramEnd"/>
    </w:p>
    <w:p w:rsidR="00F6338B" w:rsidRDefault="00D53131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- </w:t>
      </w:r>
      <w:r w:rsidR="00BE238D">
        <w:rPr>
          <w:rStyle w:val="blk"/>
          <w:sz w:val="22"/>
          <w:szCs w:val="22"/>
        </w:rPr>
        <w:t>код 3.10 – ветеринарное обслуживание: размещение объектов капитального строительства предназначенных для оказания ветеринарных услуг, содержания или разведения животных, не являющихся сельскохозяйственными, под надзором человека, содержание данного вида разрешенного использования включает в себя содержание видов разрешенного использования с кодами 3.10.1 – 3.10.2.</w:t>
      </w:r>
    </w:p>
    <w:p w:rsidR="00BE238D" w:rsidRDefault="00BE238D" w:rsidP="00F6338B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>- код 4.8 – развлечения: 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</w:r>
      <w:proofErr w:type="gramEnd"/>
    </w:p>
    <w:p w:rsidR="00BE238D" w:rsidRDefault="00BE238D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4.9.1 – объекты придорожного сервиса: 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</w:p>
    <w:p w:rsidR="00BE238D" w:rsidRDefault="00BE238D" w:rsidP="00BE23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BE238D" w:rsidRPr="00E661CB" w:rsidRDefault="00BE238D" w:rsidP="00BE23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Вспомогательные виды разрешенного использования</w:t>
      </w:r>
    </w:p>
    <w:p w:rsidR="00BE238D" w:rsidRDefault="00BE238D" w:rsidP="00F6338B">
      <w:pPr>
        <w:ind w:firstLine="709"/>
        <w:jc w:val="both"/>
        <w:rPr>
          <w:rStyle w:val="blk"/>
          <w:sz w:val="22"/>
          <w:szCs w:val="22"/>
        </w:rPr>
      </w:pPr>
      <w:proofErr w:type="gramStart"/>
      <w:r>
        <w:rPr>
          <w:rStyle w:val="blk"/>
          <w:sz w:val="22"/>
          <w:szCs w:val="22"/>
        </w:rPr>
        <w:t xml:space="preserve">- код 2.7 – обслуживание жилой застройки: размещение объектов капитального строительства, </w:t>
      </w:r>
      <w:proofErr w:type="spellStart"/>
      <w:r>
        <w:rPr>
          <w:rStyle w:val="blk"/>
          <w:sz w:val="22"/>
          <w:szCs w:val="22"/>
        </w:rPr>
        <w:t>размщенеие</w:t>
      </w:r>
      <w:proofErr w:type="spellEnd"/>
      <w:r>
        <w:rPr>
          <w:rStyle w:val="blk"/>
          <w:sz w:val="22"/>
          <w:szCs w:val="22"/>
        </w:rPr>
        <w:t xml:space="preserve"> которых предусмотрено видами разрешенного использовании яс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</w:t>
      </w:r>
      <w:r w:rsidR="00BC7A14">
        <w:rPr>
          <w:rStyle w:val="blk"/>
          <w:sz w:val="22"/>
          <w:szCs w:val="22"/>
        </w:rPr>
        <w:t>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F6338B" w:rsidRDefault="00F6338B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BC7A14" w:rsidRDefault="00BC7A14" w:rsidP="00F6338B">
      <w:pPr>
        <w:ind w:firstLine="709"/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- код 7.2 – автомобильный транспорт: 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оборудования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</w:r>
    </w:p>
    <w:p w:rsidR="00BC7A14" w:rsidRDefault="00BC7A14" w:rsidP="00C637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C637E5" w:rsidRPr="008A6AE9" w:rsidRDefault="00C637E5" w:rsidP="00C637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661CB">
        <w:rPr>
          <w:rFonts w:ascii="Times New Roman" w:hAnsi="Times New Roman" w:cs="Times New Roman"/>
          <w:b/>
        </w:rPr>
        <w:t>Начальная цена лота (</w:t>
      </w:r>
      <w:r w:rsidRPr="00E661CB">
        <w:rPr>
          <w:rFonts w:ascii="Times New Roman" w:hAnsi="Times New Roman" w:cs="Times New Roman"/>
          <w:b/>
          <w:u w:val="single"/>
        </w:rPr>
        <w:t>размер ежегодной арендной платы)</w:t>
      </w:r>
      <w:r w:rsidRPr="00E661CB">
        <w:rPr>
          <w:rFonts w:ascii="Times New Roman" w:hAnsi="Times New Roman" w:cs="Times New Roman"/>
          <w:b/>
        </w:rPr>
        <w:t xml:space="preserve">: </w:t>
      </w:r>
      <w:r w:rsidR="00BC7A14">
        <w:rPr>
          <w:rFonts w:ascii="Times New Roman" w:hAnsi="Times New Roman" w:cs="Times New Roman"/>
        </w:rPr>
        <w:t>3 030</w:t>
      </w:r>
      <w:r w:rsidRPr="00E661CB">
        <w:rPr>
          <w:rFonts w:ascii="Times New Roman" w:hAnsi="Times New Roman" w:cs="Times New Roman"/>
        </w:rPr>
        <w:t xml:space="preserve">,00 </w:t>
      </w:r>
      <w:r w:rsidRPr="00E661CB">
        <w:rPr>
          <w:rFonts w:ascii="Times New Roman" w:hAnsi="Times New Roman" w:cs="Times New Roman"/>
          <w:shd w:val="clear" w:color="auto" w:fill="FFFFFF"/>
        </w:rPr>
        <w:t>(</w:t>
      </w:r>
      <w:r w:rsidR="00BC7A14">
        <w:rPr>
          <w:rFonts w:ascii="Times New Roman" w:hAnsi="Times New Roman" w:cs="Times New Roman"/>
          <w:shd w:val="clear" w:color="auto" w:fill="FFFFFF"/>
        </w:rPr>
        <w:t>три тысячи тридцать</w:t>
      </w:r>
      <w:r w:rsidRPr="00E661CB">
        <w:rPr>
          <w:rFonts w:ascii="Times New Roman" w:hAnsi="Times New Roman" w:cs="Times New Roman"/>
          <w:shd w:val="clear" w:color="auto" w:fill="FFFFFF"/>
        </w:rPr>
        <w:t>) руб. 00 коп, что составляет 10% кадас</w:t>
      </w:r>
      <w:r w:rsidRPr="008A6AE9">
        <w:rPr>
          <w:rFonts w:ascii="Times New Roman" w:hAnsi="Times New Roman" w:cs="Times New Roman"/>
          <w:shd w:val="clear" w:color="auto" w:fill="FFFFFF"/>
        </w:rPr>
        <w:t>тровой стоимости земельного участка.</w:t>
      </w:r>
      <w:r w:rsidRPr="008A6AE9">
        <w:rPr>
          <w:rFonts w:ascii="Times New Roman" w:hAnsi="Times New Roman" w:cs="Times New Roman"/>
        </w:rPr>
        <w:t xml:space="preserve"> </w:t>
      </w:r>
    </w:p>
    <w:p w:rsidR="00C637E5" w:rsidRPr="008A6AE9" w:rsidRDefault="00C637E5" w:rsidP="00C637E5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 xml:space="preserve">Шаг аукциона: </w:t>
      </w:r>
      <w:r w:rsidR="00BC7A14">
        <w:rPr>
          <w:sz w:val="22"/>
          <w:szCs w:val="22"/>
        </w:rPr>
        <w:t>90</w:t>
      </w:r>
      <w:r w:rsidRPr="008A6AE9">
        <w:rPr>
          <w:sz w:val="22"/>
          <w:szCs w:val="22"/>
        </w:rPr>
        <w:t>,00 (</w:t>
      </w:r>
      <w:r w:rsidR="00BC7A14">
        <w:rPr>
          <w:sz w:val="22"/>
          <w:szCs w:val="22"/>
        </w:rPr>
        <w:t>девяносто</w:t>
      </w:r>
      <w:r w:rsidRPr="008A6AE9">
        <w:rPr>
          <w:sz w:val="22"/>
          <w:szCs w:val="22"/>
        </w:rPr>
        <w:t>) руб. 00 коп</w:t>
      </w:r>
      <w:proofErr w:type="gramStart"/>
      <w:r w:rsidRPr="008A6AE9">
        <w:rPr>
          <w:sz w:val="22"/>
          <w:szCs w:val="22"/>
        </w:rPr>
        <w:t xml:space="preserve">., </w:t>
      </w:r>
      <w:proofErr w:type="gramEnd"/>
      <w:r w:rsidRPr="008A6AE9">
        <w:rPr>
          <w:sz w:val="22"/>
          <w:szCs w:val="22"/>
        </w:rPr>
        <w:t>установлен в пределах 3% начальной цены аукциона.</w:t>
      </w:r>
    </w:p>
    <w:p w:rsidR="00C637E5" w:rsidRPr="008A6AE9" w:rsidRDefault="00C637E5" w:rsidP="00C637E5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>Задаток для участия в аукционе:</w:t>
      </w:r>
      <w:r w:rsidRPr="008A6AE9">
        <w:rPr>
          <w:sz w:val="22"/>
          <w:szCs w:val="22"/>
        </w:rPr>
        <w:t xml:space="preserve"> </w:t>
      </w:r>
      <w:r w:rsidR="00BC7A14" w:rsidRPr="00BC7A14">
        <w:rPr>
          <w:sz w:val="22"/>
          <w:szCs w:val="22"/>
        </w:rPr>
        <w:t>3 030,00 (три тысячи тридцать) руб</w:t>
      </w:r>
      <w:r w:rsidRPr="008A6AE9">
        <w:rPr>
          <w:sz w:val="22"/>
          <w:szCs w:val="22"/>
        </w:rPr>
        <w:t>. 00 коп</w:t>
      </w:r>
      <w:proofErr w:type="gramStart"/>
      <w:r w:rsidRPr="008A6AE9">
        <w:rPr>
          <w:sz w:val="22"/>
          <w:szCs w:val="22"/>
        </w:rPr>
        <w:t xml:space="preserve">., </w:t>
      </w:r>
      <w:proofErr w:type="gramEnd"/>
      <w:r w:rsidRPr="008A6AE9">
        <w:rPr>
          <w:sz w:val="22"/>
          <w:szCs w:val="22"/>
        </w:rPr>
        <w:t>что составляет 10 % от начальной цены лота.</w:t>
      </w:r>
    </w:p>
    <w:p w:rsidR="00C637E5" w:rsidRPr="00E661CB" w:rsidRDefault="00C637E5" w:rsidP="00C637E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6AE9">
        <w:rPr>
          <w:rFonts w:ascii="Times New Roman" w:hAnsi="Times New Roman" w:cs="Times New Roman"/>
          <w:sz w:val="22"/>
          <w:szCs w:val="22"/>
        </w:rPr>
        <w:t>Задаток вносится на специальный (временный) счет (счет организатора торг</w:t>
      </w:r>
      <w:r w:rsidRPr="00E661CB">
        <w:rPr>
          <w:rFonts w:ascii="Times New Roman" w:hAnsi="Times New Roman" w:cs="Times New Roman"/>
          <w:sz w:val="22"/>
          <w:szCs w:val="22"/>
        </w:rPr>
        <w:t xml:space="preserve">ов). </w:t>
      </w:r>
    </w:p>
    <w:p w:rsidR="00C637E5" w:rsidRPr="00E661CB" w:rsidRDefault="00C637E5" w:rsidP="00C637E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заключения договора аренды земельного участка для</w:t>
      </w:r>
      <w:r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размещения (установки) и эксплуатации нестационарного торгового объекта</w:t>
      </w:r>
      <w:r w:rsidRPr="00E661CB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C637E5" w:rsidRPr="00E661CB" w:rsidRDefault="00C637E5" w:rsidP="00C637E5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Предмет договора: Земельный участок общей площадью </w:t>
      </w:r>
      <w:r w:rsidR="00BC7A14">
        <w:rPr>
          <w:rStyle w:val="a3"/>
          <w:rFonts w:ascii="Times New Roman" w:hAnsi="Times New Roman" w:cs="Times New Roman"/>
          <w:b w:val="0"/>
          <w:sz w:val="22"/>
          <w:szCs w:val="22"/>
        </w:rPr>
        <w:t>1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0 кв.м. с кадастровым номером 74:19:</w:t>
      </w:r>
      <w:r w:rsidR="00BC7A14">
        <w:rPr>
          <w:rStyle w:val="a3"/>
          <w:rFonts w:ascii="Times New Roman" w:hAnsi="Times New Roman" w:cs="Times New Roman"/>
          <w:b w:val="0"/>
          <w:sz w:val="22"/>
          <w:szCs w:val="22"/>
        </w:rPr>
        <w:t>2007019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  <w:r w:rsidR="00BC7A14">
        <w:rPr>
          <w:rStyle w:val="a3"/>
          <w:rFonts w:ascii="Times New Roman" w:hAnsi="Times New Roman" w:cs="Times New Roman"/>
          <w:b w:val="0"/>
          <w:sz w:val="22"/>
          <w:szCs w:val="22"/>
        </w:rPr>
        <w:t>53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расположенный по адресу: </w:t>
      </w:r>
      <w:r w:rsidR="00B036F0" w:rsidRPr="00B036F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Челябинская область, Сосновский район, </w:t>
      </w:r>
      <w:r w:rsidR="00BC7A14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п. </w:t>
      </w:r>
      <w:proofErr w:type="spellStart"/>
      <w:r w:rsidR="00BC7A14">
        <w:rPr>
          <w:rStyle w:val="a3"/>
          <w:rFonts w:ascii="Times New Roman" w:hAnsi="Times New Roman" w:cs="Times New Roman"/>
          <w:b w:val="0"/>
          <w:sz w:val="22"/>
          <w:szCs w:val="22"/>
        </w:rPr>
        <w:t>Саргазы</w:t>
      </w:r>
      <w:proofErr w:type="spellEnd"/>
      <w:r w:rsidR="00BC7A14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рядом с </w:t>
      </w:r>
      <w:proofErr w:type="spellStart"/>
      <w:r w:rsidR="00BC7A14">
        <w:rPr>
          <w:rStyle w:val="a3"/>
          <w:rFonts w:ascii="Times New Roman" w:hAnsi="Times New Roman" w:cs="Times New Roman"/>
          <w:b w:val="0"/>
          <w:sz w:val="22"/>
          <w:szCs w:val="22"/>
        </w:rPr>
        <w:t>Саргазинской</w:t>
      </w:r>
      <w:proofErr w:type="spellEnd"/>
      <w:r w:rsidR="00BC7A14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сельской администрацией,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из земель населенных пунктов, находящийся в ведении муниципального образования, для размещения (установки) и эксплуатации павильона.</w:t>
      </w:r>
    </w:p>
    <w:p w:rsidR="00C637E5" w:rsidRPr="00E661CB" w:rsidRDefault="00C637E5" w:rsidP="00C637E5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Срок действия договора аренды составляет четыре года одиннадцать месяцев </w:t>
      </w:r>
      <w:proofErr w:type="gramStart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с даты</w:t>
      </w:r>
      <w:proofErr w:type="gramEnd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его заключения.</w:t>
      </w:r>
    </w:p>
    <w:p w:rsidR="00C637E5" w:rsidRPr="00E661CB" w:rsidRDefault="00C637E5" w:rsidP="00C637E5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C637E5" w:rsidRPr="00BC7A14" w:rsidRDefault="00C637E5" w:rsidP="00C637E5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Ежегодный размер арендной платы определяется по результатам торгов.</w:t>
      </w:r>
    </w:p>
    <w:p w:rsidR="00BC7A14" w:rsidRPr="00E661CB" w:rsidRDefault="00BC7A14" w:rsidP="00BC7A1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BC7A14" w:rsidRPr="006769C0" w:rsidRDefault="00BC7A14" w:rsidP="00BC7A14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6769C0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3</w:t>
      </w:r>
      <w:r w:rsidRPr="006769C0">
        <w:rPr>
          <w:sz w:val="22"/>
          <w:szCs w:val="22"/>
          <w:u w:val="single"/>
        </w:rPr>
        <w:t>:</w:t>
      </w:r>
    </w:p>
    <w:p w:rsidR="00BC7A14" w:rsidRPr="006769C0" w:rsidRDefault="00BC7A14" w:rsidP="00BC7A14">
      <w:pPr>
        <w:shd w:val="clear" w:color="auto" w:fill="FFFFFF"/>
        <w:ind w:firstLine="708"/>
        <w:jc w:val="both"/>
        <w:rPr>
          <w:sz w:val="22"/>
          <w:szCs w:val="22"/>
        </w:rPr>
      </w:pPr>
      <w:r w:rsidRPr="006769C0">
        <w:rPr>
          <w:b/>
          <w:bCs/>
          <w:sz w:val="22"/>
          <w:szCs w:val="22"/>
        </w:rPr>
        <w:t xml:space="preserve">Решение о включении в Схему размещения нестационарных торговых </w:t>
      </w:r>
      <w:r w:rsidRPr="006769C0">
        <w:rPr>
          <w:b/>
          <w:bCs/>
          <w:sz w:val="22"/>
          <w:szCs w:val="22"/>
        </w:rPr>
        <w:lastRenderedPageBreak/>
        <w:t>объектов: </w:t>
      </w:r>
      <w:r w:rsidRPr="006769C0">
        <w:rPr>
          <w:sz w:val="22"/>
          <w:szCs w:val="22"/>
        </w:rPr>
        <w:t xml:space="preserve">постановление администрации Сосновского муниципального района от </w:t>
      </w:r>
      <w:r>
        <w:rPr>
          <w:sz w:val="22"/>
          <w:szCs w:val="22"/>
        </w:rPr>
        <w:t>13</w:t>
      </w:r>
      <w:r w:rsidRPr="006769C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6769C0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6769C0">
        <w:rPr>
          <w:sz w:val="22"/>
          <w:szCs w:val="22"/>
        </w:rPr>
        <w:t xml:space="preserve"> №2</w:t>
      </w:r>
      <w:r>
        <w:rPr>
          <w:sz w:val="22"/>
          <w:szCs w:val="22"/>
        </w:rPr>
        <w:t>941</w:t>
      </w:r>
      <w:r w:rsidRPr="006769C0">
        <w:rPr>
          <w:sz w:val="22"/>
          <w:szCs w:val="22"/>
        </w:rPr>
        <w:t xml:space="preserve">, строка </w:t>
      </w:r>
      <w:r>
        <w:rPr>
          <w:sz w:val="22"/>
          <w:szCs w:val="22"/>
        </w:rPr>
        <w:t>35</w:t>
      </w:r>
      <w:r w:rsidRPr="006769C0">
        <w:rPr>
          <w:sz w:val="22"/>
          <w:szCs w:val="22"/>
        </w:rPr>
        <w:t>.</w:t>
      </w:r>
    </w:p>
    <w:p w:rsidR="00BC7A14" w:rsidRPr="006769C0" w:rsidRDefault="00BC7A14" w:rsidP="00BC7A14">
      <w:pPr>
        <w:ind w:firstLine="708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Основание проведения аукциона: </w:t>
      </w:r>
      <w:r w:rsidRPr="006769C0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>04.03</w:t>
      </w:r>
      <w:r w:rsidRPr="006769C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6769C0">
        <w:rPr>
          <w:sz w:val="22"/>
          <w:szCs w:val="22"/>
        </w:rPr>
        <w:t xml:space="preserve">  № </w:t>
      </w:r>
      <w:r>
        <w:rPr>
          <w:sz w:val="22"/>
          <w:szCs w:val="22"/>
        </w:rPr>
        <w:t>5</w:t>
      </w:r>
      <w:r w:rsidRPr="006769C0">
        <w:rPr>
          <w:sz w:val="22"/>
          <w:szCs w:val="22"/>
        </w:rPr>
        <w:t xml:space="preserve">/НТО  «О продаже на аукционе права на заключение договора аренды земельного участка, площадью </w:t>
      </w:r>
      <w:r>
        <w:rPr>
          <w:sz w:val="22"/>
          <w:szCs w:val="22"/>
        </w:rPr>
        <w:t xml:space="preserve">12 </w:t>
      </w:r>
      <w:r w:rsidRPr="006769C0">
        <w:rPr>
          <w:sz w:val="22"/>
          <w:szCs w:val="22"/>
        </w:rPr>
        <w:t xml:space="preserve">кв.м., расположенного по адресу: </w:t>
      </w:r>
      <w:proofErr w:type="gramStart"/>
      <w:r w:rsidRPr="00C637E5">
        <w:rPr>
          <w:sz w:val="22"/>
          <w:szCs w:val="22"/>
        </w:rPr>
        <w:t xml:space="preserve">Челябинская область, Сосновский район, </w:t>
      </w:r>
      <w:r>
        <w:rPr>
          <w:sz w:val="22"/>
          <w:szCs w:val="22"/>
        </w:rPr>
        <w:t>п. Рощино, по ул. Фабричная, напротив дома № 2</w:t>
      </w:r>
      <w:r w:rsidRPr="006769C0">
        <w:rPr>
          <w:sz w:val="22"/>
          <w:szCs w:val="22"/>
        </w:rPr>
        <w:t>, для размещения (установки) и эксплуатации павильона (нестационарного торгового объекта)».</w:t>
      </w:r>
      <w:proofErr w:type="gramEnd"/>
    </w:p>
    <w:p w:rsidR="00BC7A14" w:rsidRPr="006769C0" w:rsidRDefault="00BC7A14" w:rsidP="00BC7A14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Предмет аукциона</w:t>
      </w:r>
      <w:r w:rsidRPr="006769C0">
        <w:rPr>
          <w:sz w:val="22"/>
          <w:szCs w:val="22"/>
        </w:rPr>
        <w:t xml:space="preserve">: право на заключение договора аренды земельного участка, площадью </w:t>
      </w:r>
      <w:r>
        <w:rPr>
          <w:sz w:val="22"/>
          <w:szCs w:val="22"/>
        </w:rPr>
        <w:t>12</w:t>
      </w:r>
      <w:r w:rsidRPr="006769C0">
        <w:rPr>
          <w:sz w:val="22"/>
          <w:szCs w:val="22"/>
        </w:rPr>
        <w:t xml:space="preserve"> кв.м., с кадастровым номером 74:19:</w:t>
      </w:r>
      <w:r>
        <w:rPr>
          <w:sz w:val="22"/>
          <w:szCs w:val="22"/>
        </w:rPr>
        <w:t>2007019</w:t>
      </w:r>
      <w:r w:rsidRPr="006769C0">
        <w:rPr>
          <w:sz w:val="22"/>
          <w:szCs w:val="22"/>
        </w:rPr>
        <w:t>:</w:t>
      </w:r>
      <w:r>
        <w:rPr>
          <w:sz w:val="22"/>
          <w:szCs w:val="22"/>
        </w:rPr>
        <w:t>53</w:t>
      </w:r>
      <w:r w:rsidRPr="006769C0">
        <w:rPr>
          <w:sz w:val="22"/>
          <w:szCs w:val="22"/>
        </w:rPr>
        <w:t xml:space="preserve">, расположенного по адресу: </w:t>
      </w:r>
      <w:r w:rsidRPr="00C637E5">
        <w:rPr>
          <w:sz w:val="22"/>
          <w:szCs w:val="22"/>
        </w:rPr>
        <w:t xml:space="preserve">Челябинская область, Сосновский район, </w:t>
      </w:r>
      <w:r>
        <w:rPr>
          <w:sz w:val="22"/>
          <w:szCs w:val="22"/>
        </w:rPr>
        <w:t>п. Рощино, по ул. Фабричная, напротив дома № 2</w:t>
      </w:r>
      <w:r w:rsidRPr="006769C0">
        <w:rPr>
          <w:sz w:val="22"/>
          <w:szCs w:val="22"/>
        </w:rPr>
        <w:t>.</w:t>
      </w:r>
    </w:p>
    <w:p w:rsidR="00BC7A14" w:rsidRPr="006769C0" w:rsidRDefault="00BC7A14" w:rsidP="00BC7A14">
      <w:pPr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    </w:t>
      </w:r>
      <w:r w:rsidRPr="006769C0">
        <w:rPr>
          <w:b/>
          <w:sz w:val="22"/>
          <w:szCs w:val="22"/>
        </w:rPr>
        <w:tab/>
        <w:t>Вид разрешенного использования земельного участка:</w:t>
      </w:r>
      <w:r w:rsidRPr="006769C0">
        <w:rPr>
          <w:sz w:val="22"/>
          <w:szCs w:val="22"/>
        </w:rPr>
        <w:t xml:space="preserve"> для размещения (установки) и эксплуатации павильона.</w:t>
      </w:r>
    </w:p>
    <w:p w:rsidR="00BC7A14" w:rsidRPr="006769C0" w:rsidRDefault="00BC7A14" w:rsidP="00BC7A14">
      <w:pPr>
        <w:ind w:right="141"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3" w:history="1"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6769C0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proofErr w:type="spellEnd"/>
        <w:r w:rsidRPr="006769C0">
          <w:rPr>
            <w:rStyle w:val="a4"/>
            <w:color w:val="auto"/>
            <w:sz w:val="22"/>
            <w:szCs w:val="22"/>
            <w:u w:val="none"/>
          </w:rPr>
          <w:t>5.</w:t>
        </w:r>
        <w:proofErr w:type="spellStart"/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proofErr w:type="spellEnd"/>
        <w:r w:rsidRPr="006769C0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6769C0">
        <w:rPr>
          <w:sz w:val="22"/>
          <w:szCs w:val="22"/>
        </w:rPr>
        <w:t>.</w:t>
      </w:r>
    </w:p>
    <w:p w:rsidR="00BC7A14" w:rsidRPr="006769C0" w:rsidRDefault="00BC7A14" w:rsidP="00BC7A14">
      <w:pPr>
        <w:tabs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6769C0">
        <w:rPr>
          <w:sz w:val="22"/>
          <w:szCs w:val="22"/>
        </w:rPr>
        <w:t>Земельный участок неделим</w:t>
      </w:r>
      <w:r w:rsidRPr="006769C0">
        <w:rPr>
          <w:b/>
          <w:sz w:val="22"/>
          <w:szCs w:val="22"/>
        </w:rPr>
        <w:t>.</w:t>
      </w:r>
    </w:p>
    <w:p w:rsidR="00BC7A14" w:rsidRPr="006769C0" w:rsidRDefault="00BC7A14" w:rsidP="00BC7A14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Категория земель: «</w:t>
      </w:r>
      <w:r w:rsidRPr="006769C0">
        <w:rPr>
          <w:sz w:val="22"/>
          <w:szCs w:val="22"/>
        </w:rPr>
        <w:t>земли населенных пунктов».</w:t>
      </w:r>
    </w:p>
    <w:p w:rsidR="00BC7A14" w:rsidRDefault="00BC7A14" w:rsidP="00BC7A14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Информация об ограничениях использования земельного участка: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отсутствует</w:t>
      </w:r>
    </w:p>
    <w:p w:rsidR="00BC7A14" w:rsidRPr="006769C0" w:rsidRDefault="00BC7A14" w:rsidP="00BC7A14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Информация о градостроительном регламенте земельного участка: </w:t>
      </w:r>
    </w:p>
    <w:p w:rsidR="00BC7A14" w:rsidRPr="006769C0" w:rsidRDefault="00BC7A14" w:rsidP="00BC7A14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Градостроительный регламент земельного участка установлен в составе Правил землепользования и застройки </w:t>
      </w:r>
      <w:r>
        <w:rPr>
          <w:sz w:val="22"/>
          <w:szCs w:val="22"/>
        </w:rPr>
        <w:t>Рощинского</w:t>
      </w:r>
      <w:r w:rsidRPr="006769C0">
        <w:rPr>
          <w:sz w:val="22"/>
          <w:szCs w:val="22"/>
        </w:rPr>
        <w:t xml:space="preserve"> сельского поселения, утвержденными решением совета депутатов </w:t>
      </w:r>
      <w:r>
        <w:rPr>
          <w:sz w:val="22"/>
          <w:szCs w:val="22"/>
        </w:rPr>
        <w:t>Рощинского</w:t>
      </w:r>
      <w:r w:rsidRPr="006769C0">
        <w:rPr>
          <w:sz w:val="22"/>
          <w:szCs w:val="22"/>
        </w:rPr>
        <w:t xml:space="preserve"> сельского поселения № </w:t>
      </w:r>
      <w:r w:rsidR="00B00F69">
        <w:rPr>
          <w:sz w:val="22"/>
          <w:szCs w:val="22"/>
        </w:rPr>
        <w:t>122</w:t>
      </w:r>
      <w:r w:rsidRPr="006769C0">
        <w:rPr>
          <w:sz w:val="22"/>
          <w:szCs w:val="22"/>
        </w:rPr>
        <w:t xml:space="preserve"> от </w:t>
      </w:r>
      <w:r w:rsidR="00B00F69">
        <w:rPr>
          <w:sz w:val="22"/>
          <w:szCs w:val="22"/>
        </w:rPr>
        <w:t>28.12.2016</w:t>
      </w:r>
      <w:r w:rsidRPr="006769C0">
        <w:rPr>
          <w:sz w:val="22"/>
          <w:szCs w:val="22"/>
        </w:rPr>
        <w:t>.</w:t>
      </w:r>
    </w:p>
    <w:p w:rsidR="00BC7A14" w:rsidRPr="00E661CB" w:rsidRDefault="00BC7A14" w:rsidP="00BC7A14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Территориальная зона: </w:t>
      </w:r>
      <w:r w:rsidR="00B00F69">
        <w:rPr>
          <w:sz w:val="22"/>
          <w:szCs w:val="22"/>
        </w:rPr>
        <w:t>К3</w:t>
      </w:r>
      <w:r>
        <w:rPr>
          <w:sz w:val="22"/>
          <w:szCs w:val="22"/>
        </w:rPr>
        <w:t xml:space="preserve"> – зона </w:t>
      </w:r>
      <w:r w:rsidR="00B00F69">
        <w:rPr>
          <w:sz w:val="22"/>
          <w:szCs w:val="22"/>
        </w:rPr>
        <w:t>объектов транспортной и инженерной инфраструктуры</w:t>
      </w:r>
      <w:r w:rsidRPr="00E661CB">
        <w:rPr>
          <w:sz w:val="22"/>
          <w:szCs w:val="22"/>
        </w:rPr>
        <w:t>.</w:t>
      </w:r>
    </w:p>
    <w:p w:rsidR="00BC7A14" w:rsidRDefault="00BC7A14" w:rsidP="00BC7A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BC7A14" w:rsidRPr="008A6AE9" w:rsidRDefault="00BC7A14" w:rsidP="00BC7A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661CB">
        <w:rPr>
          <w:rFonts w:ascii="Times New Roman" w:hAnsi="Times New Roman" w:cs="Times New Roman"/>
          <w:b/>
        </w:rPr>
        <w:t>Начальная цена лота (</w:t>
      </w:r>
      <w:r w:rsidRPr="00E661CB">
        <w:rPr>
          <w:rFonts w:ascii="Times New Roman" w:hAnsi="Times New Roman" w:cs="Times New Roman"/>
          <w:b/>
          <w:u w:val="single"/>
        </w:rPr>
        <w:t>размер ежегодной арендной платы)</w:t>
      </w:r>
      <w:r w:rsidRPr="00E661CB">
        <w:rPr>
          <w:rFonts w:ascii="Times New Roman" w:hAnsi="Times New Roman" w:cs="Times New Roman"/>
          <w:b/>
        </w:rPr>
        <w:t xml:space="preserve">: </w:t>
      </w:r>
      <w:r w:rsidR="00B00F69">
        <w:rPr>
          <w:rFonts w:ascii="Times New Roman" w:hAnsi="Times New Roman" w:cs="Times New Roman"/>
        </w:rPr>
        <w:t>5 148</w:t>
      </w:r>
      <w:r w:rsidRPr="00E661CB">
        <w:rPr>
          <w:rFonts w:ascii="Times New Roman" w:hAnsi="Times New Roman" w:cs="Times New Roman"/>
        </w:rPr>
        <w:t xml:space="preserve">,00 </w:t>
      </w:r>
      <w:r w:rsidRPr="00E661CB">
        <w:rPr>
          <w:rFonts w:ascii="Times New Roman" w:hAnsi="Times New Roman" w:cs="Times New Roman"/>
          <w:shd w:val="clear" w:color="auto" w:fill="FFFFFF"/>
        </w:rPr>
        <w:t>(</w:t>
      </w:r>
      <w:r w:rsidR="00B00F69">
        <w:rPr>
          <w:rFonts w:ascii="Times New Roman" w:hAnsi="Times New Roman" w:cs="Times New Roman"/>
          <w:shd w:val="clear" w:color="auto" w:fill="FFFFFF"/>
        </w:rPr>
        <w:t>пять тысяч сто сорок восемь</w:t>
      </w:r>
      <w:r w:rsidRPr="00E661CB">
        <w:rPr>
          <w:rFonts w:ascii="Times New Roman" w:hAnsi="Times New Roman" w:cs="Times New Roman"/>
          <w:shd w:val="clear" w:color="auto" w:fill="FFFFFF"/>
        </w:rPr>
        <w:t>) руб. 00 коп, что составляет 10% кадас</w:t>
      </w:r>
      <w:r w:rsidRPr="008A6AE9">
        <w:rPr>
          <w:rFonts w:ascii="Times New Roman" w:hAnsi="Times New Roman" w:cs="Times New Roman"/>
          <w:shd w:val="clear" w:color="auto" w:fill="FFFFFF"/>
        </w:rPr>
        <w:t>тровой стоимости земельного участка.</w:t>
      </w:r>
      <w:r w:rsidRPr="008A6AE9">
        <w:rPr>
          <w:rFonts w:ascii="Times New Roman" w:hAnsi="Times New Roman" w:cs="Times New Roman"/>
        </w:rPr>
        <w:t xml:space="preserve"> </w:t>
      </w:r>
    </w:p>
    <w:p w:rsidR="00BC7A14" w:rsidRPr="008A6AE9" w:rsidRDefault="00BC7A14" w:rsidP="00BC7A14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 xml:space="preserve">Шаг аукциона: </w:t>
      </w:r>
      <w:r w:rsidR="00B00F69" w:rsidRPr="00B00F69">
        <w:rPr>
          <w:sz w:val="22"/>
          <w:szCs w:val="22"/>
        </w:rPr>
        <w:t>150</w:t>
      </w:r>
      <w:r w:rsidRPr="008A6AE9">
        <w:rPr>
          <w:sz w:val="22"/>
          <w:szCs w:val="22"/>
        </w:rPr>
        <w:t>,00 (</w:t>
      </w:r>
      <w:r>
        <w:rPr>
          <w:sz w:val="22"/>
          <w:szCs w:val="22"/>
        </w:rPr>
        <w:t>девяносто</w:t>
      </w:r>
      <w:r w:rsidRPr="008A6AE9">
        <w:rPr>
          <w:sz w:val="22"/>
          <w:szCs w:val="22"/>
        </w:rPr>
        <w:t>) руб. 00 коп</w:t>
      </w:r>
      <w:proofErr w:type="gramStart"/>
      <w:r w:rsidRPr="008A6AE9">
        <w:rPr>
          <w:sz w:val="22"/>
          <w:szCs w:val="22"/>
        </w:rPr>
        <w:t xml:space="preserve">., </w:t>
      </w:r>
      <w:proofErr w:type="gramEnd"/>
      <w:r w:rsidRPr="008A6AE9">
        <w:rPr>
          <w:sz w:val="22"/>
          <w:szCs w:val="22"/>
        </w:rPr>
        <w:t>установлен в пределах 3% начальной цены аукциона.</w:t>
      </w:r>
    </w:p>
    <w:p w:rsidR="00BC7A14" w:rsidRPr="008A6AE9" w:rsidRDefault="00BC7A14" w:rsidP="00BC7A14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>Задаток для участия в аукционе:</w:t>
      </w:r>
      <w:r w:rsidRPr="008A6AE9">
        <w:rPr>
          <w:sz w:val="22"/>
          <w:szCs w:val="22"/>
        </w:rPr>
        <w:t xml:space="preserve"> </w:t>
      </w:r>
      <w:r w:rsidR="00B00F69" w:rsidRPr="00B00F69">
        <w:rPr>
          <w:sz w:val="22"/>
          <w:szCs w:val="22"/>
        </w:rPr>
        <w:t>5 148,00 (пять тысяч сто сорок восемь) руб. 00 коп</w:t>
      </w:r>
      <w:proofErr w:type="gramStart"/>
      <w:r w:rsidRPr="008A6AE9">
        <w:rPr>
          <w:sz w:val="22"/>
          <w:szCs w:val="22"/>
        </w:rPr>
        <w:t xml:space="preserve">., </w:t>
      </w:r>
      <w:proofErr w:type="gramEnd"/>
      <w:r w:rsidRPr="008A6AE9">
        <w:rPr>
          <w:sz w:val="22"/>
          <w:szCs w:val="22"/>
        </w:rPr>
        <w:t>что составляет 10 % от начальной цены лота.</w:t>
      </w:r>
    </w:p>
    <w:p w:rsidR="00BC7A14" w:rsidRPr="00E661CB" w:rsidRDefault="00BC7A14" w:rsidP="00BC7A1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6AE9">
        <w:rPr>
          <w:rFonts w:ascii="Times New Roman" w:hAnsi="Times New Roman" w:cs="Times New Roman"/>
          <w:sz w:val="22"/>
          <w:szCs w:val="22"/>
        </w:rPr>
        <w:t>Задаток вносится на специальный (временный) счет (счет организатора торг</w:t>
      </w:r>
      <w:r w:rsidRPr="00E661CB">
        <w:rPr>
          <w:rFonts w:ascii="Times New Roman" w:hAnsi="Times New Roman" w:cs="Times New Roman"/>
          <w:sz w:val="22"/>
          <w:szCs w:val="22"/>
        </w:rPr>
        <w:t xml:space="preserve">ов). </w:t>
      </w:r>
    </w:p>
    <w:p w:rsidR="00BC7A14" w:rsidRPr="00E661CB" w:rsidRDefault="00BC7A14" w:rsidP="00BC7A1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заключения договора аренды земельного участка для</w:t>
      </w:r>
      <w:r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размещения (установки) и эксплуатации нестационарного торгового объекта</w:t>
      </w:r>
      <w:r w:rsidRPr="00E661CB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BC7A14" w:rsidRPr="00E661CB" w:rsidRDefault="00BC7A14" w:rsidP="00BC7A14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Предмет договора: Земельный участок общей площадью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1</w:t>
      </w:r>
      <w:r w:rsidR="00B00F69">
        <w:rPr>
          <w:rStyle w:val="a3"/>
          <w:rFonts w:ascii="Times New Roman" w:hAnsi="Times New Roman" w:cs="Times New Roman"/>
          <w:b w:val="0"/>
          <w:sz w:val="22"/>
          <w:szCs w:val="22"/>
        </w:rPr>
        <w:t>2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кв.м. с кадастровым номером 74:19:</w:t>
      </w:r>
      <w:r w:rsidR="00B00F69">
        <w:rPr>
          <w:rStyle w:val="a3"/>
          <w:rFonts w:ascii="Times New Roman" w:hAnsi="Times New Roman" w:cs="Times New Roman"/>
          <w:b w:val="0"/>
          <w:sz w:val="22"/>
          <w:szCs w:val="22"/>
        </w:rPr>
        <w:t>0603001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  <w:r w:rsidR="00B00F69">
        <w:rPr>
          <w:rStyle w:val="a3"/>
          <w:rFonts w:ascii="Times New Roman" w:hAnsi="Times New Roman" w:cs="Times New Roman"/>
          <w:b w:val="0"/>
          <w:sz w:val="22"/>
          <w:szCs w:val="22"/>
        </w:rPr>
        <w:t>277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расположенный по адресу: </w:t>
      </w:r>
      <w:proofErr w:type="gramStart"/>
      <w:r w:rsidRPr="00B036F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Челябинская область, Сосновский район, </w:t>
      </w:r>
      <w:r w:rsidR="00B00F69">
        <w:rPr>
          <w:rStyle w:val="a3"/>
          <w:rFonts w:ascii="Times New Roman" w:hAnsi="Times New Roman" w:cs="Times New Roman"/>
          <w:b w:val="0"/>
          <w:sz w:val="22"/>
          <w:szCs w:val="22"/>
        </w:rPr>
        <w:t>п. Рощино, по ул. Фабричная, напротив дома № 2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, находящийся в ведении муниципального образования, для размещения (установки) и эксплуатации павильона.</w:t>
      </w:r>
      <w:proofErr w:type="gramEnd"/>
    </w:p>
    <w:p w:rsidR="00BC7A14" w:rsidRPr="00E661CB" w:rsidRDefault="00BC7A14" w:rsidP="00BC7A14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Срок действия договора аренды составляет четыре года одиннадцать месяцев </w:t>
      </w:r>
      <w:proofErr w:type="gramStart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с даты</w:t>
      </w:r>
      <w:proofErr w:type="gramEnd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его заключения.</w:t>
      </w:r>
    </w:p>
    <w:p w:rsidR="00BC7A14" w:rsidRPr="00E661CB" w:rsidRDefault="00BC7A14" w:rsidP="00BC7A14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BC7A14" w:rsidRPr="00BC7A14" w:rsidRDefault="00BC7A14" w:rsidP="00BC7A14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Ежегодный размер арендной платы определяется по результатам торгов.</w:t>
      </w:r>
    </w:p>
    <w:p w:rsidR="00C637E5" w:rsidRPr="00E661CB" w:rsidRDefault="00C637E5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left="106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29EE" w:rsidRPr="00E661CB" w:rsidRDefault="009829EE" w:rsidP="00B006F9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E661CB" w:rsidRDefault="009829EE" w:rsidP="00B006F9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Общие условия</w:t>
      </w:r>
    </w:p>
    <w:p w:rsidR="001F1407" w:rsidRPr="00E661CB" w:rsidRDefault="001F1407" w:rsidP="000C592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Лицо, желающее </w:t>
      </w:r>
      <w:r w:rsidR="004441C9" w:rsidRPr="00E661CB">
        <w:rPr>
          <w:b/>
          <w:bCs/>
          <w:color w:val="333333"/>
          <w:sz w:val="22"/>
          <w:szCs w:val="22"/>
        </w:rPr>
        <w:t xml:space="preserve">заключить договор </w:t>
      </w:r>
      <w:r w:rsidR="003F61F6" w:rsidRPr="00E661CB">
        <w:rPr>
          <w:b/>
          <w:bCs/>
          <w:color w:val="333333"/>
          <w:sz w:val="22"/>
          <w:szCs w:val="22"/>
        </w:rPr>
        <w:t>аренды земельного участка для</w:t>
      </w:r>
      <w:r w:rsidR="004441C9" w:rsidRPr="00E661CB">
        <w:rPr>
          <w:b/>
          <w:bCs/>
          <w:color w:val="333333"/>
          <w:sz w:val="22"/>
          <w:szCs w:val="22"/>
        </w:rPr>
        <w:t xml:space="preserve"> размещени</w:t>
      </w:r>
      <w:r w:rsidR="003F61F6" w:rsidRPr="00E661CB">
        <w:rPr>
          <w:b/>
          <w:bCs/>
          <w:color w:val="333333"/>
          <w:sz w:val="22"/>
          <w:szCs w:val="22"/>
        </w:rPr>
        <w:t>я</w:t>
      </w:r>
      <w:r w:rsidR="004441C9" w:rsidRPr="00E661CB">
        <w:rPr>
          <w:b/>
          <w:bCs/>
          <w:color w:val="333333"/>
          <w:sz w:val="22"/>
          <w:szCs w:val="22"/>
        </w:rPr>
        <w:t xml:space="preserve"> </w:t>
      </w:r>
      <w:r w:rsidR="00EE60B6" w:rsidRPr="00E661CB">
        <w:rPr>
          <w:b/>
          <w:bCs/>
          <w:color w:val="333333"/>
          <w:sz w:val="22"/>
          <w:szCs w:val="22"/>
        </w:rPr>
        <w:t xml:space="preserve">(установки) и эксплуатации </w:t>
      </w:r>
      <w:r w:rsidR="004441C9" w:rsidRPr="00E661CB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E661CB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E661CB">
        <w:rPr>
          <w:rStyle w:val="a3"/>
          <w:b w:val="0"/>
          <w:sz w:val="22"/>
          <w:szCs w:val="22"/>
        </w:rPr>
        <w:t>извещению</w:t>
      </w:r>
      <w:r w:rsidRPr="00E661CB">
        <w:rPr>
          <w:rStyle w:val="a3"/>
          <w:b w:val="0"/>
          <w:sz w:val="22"/>
          <w:szCs w:val="22"/>
        </w:rPr>
        <w:t>;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087E47">
        <w:rPr>
          <w:rStyle w:val="a3"/>
          <w:b w:val="0"/>
          <w:sz w:val="22"/>
          <w:szCs w:val="22"/>
        </w:rPr>
        <w:t>извещении</w:t>
      </w:r>
      <w:r w:rsidRPr="00087E47">
        <w:rPr>
          <w:rStyle w:val="a3"/>
          <w:b w:val="0"/>
          <w:sz w:val="22"/>
          <w:szCs w:val="22"/>
        </w:rPr>
        <w:t>.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2. </w:t>
      </w:r>
      <w:r w:rsidR="009829EE" w:rsidRPr="00087E47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1F1407" w:rsidRPr="00087E4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Настоящее </w:t>
      </w:r>
      <w:r w:rsidR="00A874BF" w:rsidRPr="00087E47">
        <w:rPr>
          <w:rStyle w:val="a3"/>
          <w:b w:val="0"/>
          <w:sz w:val="22"/>
          <w:szCs w:val="22"/>
        </w:rPr>
        <w:t>извещение</w:t>
      </w:r>
      <w:r w:rsidRPr="00087E47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Задаток вносится в валюте РФ </w:t>
      </w:r>
      <w:r w:rsidR="008A3977" w:rsidRPr="00087E47">
        <w:rPr>
          <w:rStyle w:val="a3"/>
          <w:sz w:val="22"/>
          <w:szCs w:val="22"/>
        </w:rPr>
        <w:t xml:space="preserve">на лицевой счет организатора </w:t>
      </w:r>
      <w:r w:rsidR="004441C9" w:rsidRPr="00087E47">
        <w:rPr>
          <w:rStyle w:val="a3"/>
          <w:sz w:val="22"/>
          <w:szCs w:val="22"/>
        </w:rPr>
        <w:t>аукциона</w:t>
      </w:r>
      <w:r w:rsidR="008A3977" w:rsidRPr="00087E47">
        <w:rPr>
          <w:rStyle w:val="a3"/>
          <w:sz w:val="22"/>
          <w:szCs w:val="22"/>
        </w:rPr>
        <w:t xml:space="preserve"> по следующим реквизитам: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lastRenderedPageBreak/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proofErr w:type="gramStart"/>
      <w:r w:rsidRPr="00087E47">
        <w:rPr>
          <w:sz w:val="22"/>
          <w:szCs w:val="22"/>
        </w:rPr>
        <w:t>Р</w:t>
      </w:r>
      <w:proofErr w:type="gramEnd"/>
      <w:r w:rsidRPr="00087E47">
        <w:rPr>
          <w:sz w:val="22"/>
          <w:szCs w:val="22"/>
        </w:rPr>
        <w:t>/счет 40302810565773200239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proofErr w:type="gramStart"/>
      <w:r w:rsidRPr="00087E47">
        <w:rPr>
          <w:sz w:val="22"/>
          <w:szCs w:val="22"/>
        </w:rPr>
        <w:t>к</w:t>
      </w:r>
      <w:proofErr w:type="gramEnd"/>
      <w:r w:rsidRPr="00087E47">
        <w:rPr>
          <w:sz w:val="22"/>
          <w:szCs w:val="22"/>
        </w:rPr>
        <w:t>/счет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="000832C3" w:rsidRPr="00087E47">
        <w:rPr>
          <w:sz w:val="22"/>
          <w:szCs w:val="22"/>
        </w:rPr>
        <w:t xml:space="preserve"> «Задаток</w:t>
      </w:r>
      <w:r w:rsidRPr="00087E47">
        <w:rPr>
          <w:sz w:val="22"/>
          <w:szCs w:val="22"/>
        </w:rPr>
        <w:t xml:space="preserve"> для участия в аукционе </w:t>
      </w:r>
      <w:r w:rsidR="00B00F69">
        <w:rPr>
          <w:b/>
          <w:sz w:val="22"/>
          <w:szCs w:val="22"/>
        </w:rPr>
        <w:t>10</w:t>
      </w:r>
      <w:r w:rsidR="003F61F6">
        <w:rPr>
          <w:b/>
          <w:sz w:val="22"/>
          <w:szCs w:val="22"/>
        </w:rPr>
        <w:t>.</w:t>
      </w:r>
      <w:r w:rsidR="00B00F69">
        <w:rPr>
          <w:b/>
          <w:sz w:val="22"/>
          <w:szCs w:val="22"/>
        </w:rPr>
        <w:t>04</w:t>
      </w:r>
      <w:r w:rsidR="003F61F6">
        <w:rPr>
          <w:b/>
          <w:sz w:val="22"/>
          <w:szCs w:val="22"/>
        </w:rPr>
        <w:t>.</w:t>
      </w:r>
      <w:r w:rsidRPr="00087E47">
        <w:rPr>
          <w:b/>
          <w:sz w:val="22"/>
          <w:szCs w:val="22"/>
        </w:rPr>
        <w:t>201</w:t>
      </w:r>
      <w:r w:rsidR="00B036F0">
        <w:rPr>
          <w:b/>
          <w:sz w:val="22"/>
          <w:szCs w:val="22"/>
        </w:rPr>
        <w:t>9</w:t>
      </w:r>
      <w:r w:rsidR="007A187F" w:rsidRPr="00087E47">
        <w:rPr>
          <w:b/>
          <w:sz w:val="22"/>
          <w:szCs w:val="22"/>
        </w:rPr>
        <w:t xml:space="preserve"> </w:t>
      </w:r>
      <w:r w:rsidRPr="00087E47">
        <w:rPr>
          <w:sz w:val="22"/>
          <w:szCs w:val="22"/>
        </w:rPr>
        <w:t>лот № ___</w:t>
      </w:r>
      <w:r w:rsidR="007A187F" w:rsidRPr="00087E47">
        <w:rPr>
          <w:sz w:val="22"/>
          <w:szCs w:val="22"/>
        </w:rPr>
        <w:t xml:space="preserve"> по </w:t>
      </w:r>
      <w:r w:rsidR="004441C9" w:rsidRPr="00087E47">
        <w:rPr>
          <w:sz w:val="22"/>
          <w:szCs w:val="22"/>
        </w:rPr>
        <w:t xml:space="preserve">размещению </w:t>
      </w:r>
      <w:r w:rsidR="00F51793" w:rsidRPr="00087E47">
        <w:rPr>
          <w:sz w:val="22"/>
          <w:szCs w:val="22"/>
        </w:rPr>
        <w:t>НТО</w:t>
      </w:r>
      <w:r w:rsidRPr="00087E47">
        <w:rPr>
          <w:sz w:val="22"/>
          <w:szCs w:val="22"/>
        </w:rPr>
        <w:t>».</w:t>
      </w:r>
    </w:p>
    <w:p w:rsidR="007A187F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087E47">
        <w:rPr>
          <w:b/>
          <w:sz w:val="22"/>
          <w:szCs w:val="22"/>
        </w:rPr>
        <w:t xml:space="preserve"> не позднее </w:t>
      </w:r>
      <w:r w:rsidR="00B00F69">
        <w:rPr>
          <w:b/>
          <w:sz w:val="22"/>
          <w:szCs w:val="22"/>
        </w:rPr>
        <w:t>08</w:t>
      </w:r>
      <w:r w:rsidR="000F2678" w:rsidRPr="00087E47">
        <w:rPr>
          <w:b/>
          <w:sz w:val="22"/>
          <w:szCs w:val="22"/>
        </w:rPr>
        <w:t xml:space="preserve"> </w:t>
      </w:r>
      <w:r w:rsidR="00B00F69">
        <w:rPr>
          <w:b/>
          <w:sz w:val="22"/>
          <w:szCs w:val="22"/>
        </w:rPr>
        <w:t>апреля</w:t>
      </w:r>
      <w:r w:rsidR="000F2678" w:rsidRPr="00087E47">
        <w:rPr>
          <w:b/>
          <w:sz w:val="22"/>
          <w:szCs w:val="22"/>
        </w:rPr>
        <w:t xml:space="preserve"> 201</w:t>
      </w:r>
      <w:r w:rsidR="00B036F0">
        <w:rPr>
          <w:b/>
          <w:sz w:val="22"/>
          <w:szCs w:val="22"/>
        </w:rPr>
        <w:t>9</w:t>
      </w:r>
      <w:r w:rsidR="000F2678" w:rsidRPr="00087E47">
        <w:rPr>
          <w:b/>
          <w:sz w:val="22"/>
          <w:szCs w:val="22"/>
        </w:rPr>
        <w:t xml:space="preserve"> года</w:t>
      </w:r>
      <w:r w:rsidRPr="00087E47">
        <w:rPr>
          <w:sz w:val="22"/>
          <w:szCs w:val="22"/>
        </w:rPr>
        <w:t>.</w:t>
      </w:r>
      <w:r w:rsidR="007A187F" w:rsidRPr="00087E47">
        <w:rPr>
          <w:sz w:val="22"/>
          <w:szCs w:val="22"/>
        </w:rPr>
        <w:t xml:space="preserve"> Задаток вносится единым платежом. 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087E47">
        <w:rPr>
          <w:sz w:val="22"/>
          <w:szCs w:val="22"/>
        </w:rPr>
        <w:t>у</w:t>
      </w:r>
      <w:r w:rsidRPr="00087E47">
        <w:rPr>
          <w:sz w:val="22"/>
          <w:szCs w:val="22"/>
        </w:rPr>
        <w:t>казанный выше счет, является выписка с этого счета.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087E47" w:rsidRDefault="008225A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8225A7" w:rsidRPr="003A0C6B" w:rsidRDefault="008225A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 w:rsidR="004441C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перечислить сумму задатка в течение 3 (трех) рабочих дней </w:t>
      </w:r>
      <w:proofErr w:type="gramStart"/>
      <w:r w:rsidRPr="003A0C6B">
        <w:rPr>
          <w:sz w:val="22"/>
          <w:szCs w:val="22"/>
        </w:rPr>
        <w:t>с даты подведения</w:t>
      </w:r>
      <w:proofErr w:type="gramEnd"/>
      <w:r w:rsidRPr="003A0C6B">
        <w:rPr>
          <w:sz w:val="22"/>
          <w:szCs w:val="22"/>
        </w:rPr>
        <w:t xml:space="preserve">  итогов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возвратить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следующем порядке: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3A0C6B">
        <w:rPr>
          <w:sz w:val="22"/>
          <w:szCs w:val="22"/>
        </w:rPr>
        <w:t xml:space="preserve"> рабочих дней со дня получения о</w:t>
      </w:r>
      <w:r w:rsidRPr="003A0C6B">
        <w:rPr>
          <w:sz w:val="22"/>
          <w:szCs w:val="22"/>
        </w:rPr>
        <w:t xml:space="preserve">рганизатором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письменного уведомления </w:t>
      </w:r>
      <w:r w:rsidR="00F15105" w:rsidRPr="003A0C6B">
        <w:rPr>
          <w:sz w:val="22"/>
          <w:szCs w:val="22"/>
        </w:rPr>
        <w:t>заявителя</w:t>
      </w:r>
      <w:r w:rsidRPr="003A0C6B">
        <w:rPr>
          <w:sz w:val="22"/>
          <w:szCs w:val="22"/>
        </w:rPr>
        <w:t xml:space="preserve"> об отзыве заявки;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5. Задаток, внесенный побе</w:t>
      </w:r>
      <w:r w:rsidR="001D3A86" w:rsidRPr="003A0C6B">
        <w:rPr>
          <w:sz w:val="22"/>
          <w:szCs w:val="22"/>
        </w:rPr>
        <w:t xml:space="preserve">дителем аукциона, </w:t>
      </w:r>
      <w:r w:rsidR="0054010B">
        <w:rPr>
          <w:sz w:val="22"/>
          <w:szCs w:val="22"/>
        </w:rPr>
        <w:t xml:space="preserve">засчитывается в счет </w:t>
      </w:r>
      <w:r w:rsidR="003F61F6">
        <w:rPr>
          <w:sz w:val="22"/>
          <w:szCs w:val="22"/>
        </w:rPr>
        <w:t xml:space="preserve">арендной </w:t>
      </w:r>
      <w:r w:rsidR="0054010B">
        <w:rPr>
          <w:sz w:val="22"/>
          <w:szCs w:val="22"/>
        </w:rPr>
        <w:t xml:space="preserve">платы </w:t>
      </w:r>
      <w:r w:rsidR="003F61F6">
        <w:rPr>
          <w:sz w:val="22"/>
          <w:szCs w:val="22"/>
        </w:rPr>
        <w:t>земельного участка для</w:t>
      </w:r>
      <w:r w:rsidR="0054010B">
        <w:rPr>
          <w:sz w:val="22"/>
          <w:szCs w:val="22"/>
        </w:rPr>
        <w:t xml:space="preserve"> размещения </w:t>
      </w:r>
      <w:r w:rsidR="00F51793">
        <w:rPr>
          <w:sz w:val="22"/>
          <w:szCs w:val="22"/>
        </w:rPr>
        <w:t>НТО</w:t>
      </w:r>
      <w:r w:rsidR="001D3A86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="0054010B" w:rsidRPr="00E53C43">
        <w:rPr>
          <w:bCs/>
          <w:color w:val="333333"/>
          <w:sz w:val="22"/>
          <w:szCs w:val="22"/>
        </w:rPr>
        <w:t xml:space="preserve">договор </w:t>
      </w:r>
      <w:r w:rsidR="003F61F6">
        <w:rPr>
          <w:bCs/>
          <w:color w:val="333333"/>
          <w:sz w:val="22"/>
          <w:szCs w:val="22"/>
        </w:rPr>
        <w:t>аренды земельного участка для</w:t>
      </w:r>
      <w:r w:rsidR="0054010B" w:rsidRPr="00E53C43">
        <w:rPr>
          <w:bCs/>
          <w:color w:val="333333"/>
          <w:sz w:val="22"/>
          <w:szCs w:val="22"/>
        </w:rPr>
        <w:t xml:space="preserve"> размещени</w:t>
      </w:r>
      <w:r w:rsidR="003F61F6">
        <w:rPr>
          <w:bCs/>
          <w:color w:val="333333"/>
          <w:sz w:val="22"/>
          <w:szCs w:val="22"/>
        </w:rPr>
        <w:t>я</w:t>
      </w:r>
      <w:r w:rsidR="0054010B" w:rsidRPr="00E53C43">
        <w:rPr>
          <w:bCs/>
          <w:color w:val="333333"/>
          <w:sz w:val="22"/>
          <w:szCs w:val="22"/>
        </w:rPr>
        <w:t xml:space="preserve"> нестационарного торгового объекта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8225A7" w:rsidRPr="003A0C6B" w:rsidRDefault="0093132C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3A0C6B">
        <w:rPr>
          <w:sz w:val="22"/>
          <w:szCs w:val="22"/>
        </w:rPr>
        <w:t>извещении</w:t>
      </w:r>
      <w:r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3A0C6B" w:rsidRDefault="008225A7" w:rsidP="003A0C6B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3A0C6B" w:rsidRDefault="00AC1D48" w:rsidP="003A0C6B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Pr="003A0C6B" w:rsidRDefault="008225A7" w:rsidP="003A0C6B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8225A7" w:rsidRPr="003A0C6B" w:rsidRDefault="00E15CA5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>1)</w:t>
      </w:r>
      <w:r w:rsidR="008225A7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</w:t>
      </w:r>
      <w:r w:rsidR="008225A7" w:rsidRPr="003A0C6B">
        <w:rPr>
          <w:sz w:val="22"/>
          <w:szCs w:val="22"/>
        </w:rPr>
        <w:t xml:space="preserve">аявка </w:t>
      </w:r>
      <w:r w:rsidR="00345E34" w:rsidRPr="003A0C6B">
        <w:rPr>
          <w:color w:val="333333"/>
          <w:sz w:val="22"/>
          <w:szCs w:val="22"/>
        </w:rPr>
        <w:t xml:space="preserve">на участие в аукционе </w:t>
      </w:r>
      <w:r w:rsidR="008225A7" w:rsidRPr="003A0C6B">
        <w:rPr>
          <w:sz w:val="22"/>
          <w:szCs w:val="22"/>
        </w:rPr>
        <w:t>в двух экземплярах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</w:t>
      </w:r>
      <w:r w:rsidR="00345E34" w:rsidRPr="003A0C6B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по </w:t>
      </w:r>
      <w:r w:rsidR="00345E34" w:rsidRPr="003A0C6B">
        <w:rPr>
          <w:sz w:val="22"/>
          <w:szCs w:val="22"/>
        </w:rPr>
        <w:t xml:space="preserve">установленной </w:t>
      </w:r>
      <w:r w:rsidR="008225A7" w:rsidRPr="003A0C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3A0C6B">
        <w:rPr>
          <w:sz w:val="22"/>
          <w:szCs w:val="22"/>
        </w:rPr>
        <w:t>извещению</w:t>
      </w:r>
      <w:r w:rsidR="008225A7" w:rsidRPr="003A0C6B">
        <w:rPr>
          <w:sz w:val="22"/>
          <w:szCs w:val="22"/>
        </w:rPr>
        <w:t>.</w:t>
      </w:r>
    </w:p>
    <w:p w:rsidR="00E15CA5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lastRenderedPageBreak/>
        <w:t xml:space="preserve">2) копии документов, удостоверяющих личность заявителя (для </w:t>
      </w:r>
      <w:proofErr w:type="spellStart"/>
      <w:proofErr w:type="gramStart"/>
      <w:r w:rsidRPr="003A0C6B">
        <w:rPr>
          <w:rFonts w:eastAsiaTheme="minorHAnsi"/>
          <w:sz w:val="22"/>
          <w:szCs w:val="22"/>
          <w:lang w:eastAsia="en-US"/>
        </w:rPr>
        <w:t>граждан</w:t>
      </w:r>
      <w:r w:rsidR="0054010B">
        <w:rPr>
          <w:rFonts w:eastAsiaTheme="minorHAnsi"/>
          <w:sz w:val="22"/>
          <w:szCs w:val="22"/>
          <w:lang w:eastAsia="en-US"/>
        </w:rPr>
        <w:t>-индивидуальных</w:t>
      </w:r>
      <w:proofErr w:type="spellEnd"/>
      <w:proofErr w:type="gramEnd"/>
      <w:r w:rsidR="0054010B">
        <w:rPr>
          <w:rFonts w:eastAsiaTheme="minorHAnsi"/>
          <w:sz w:val="22"/>
          <w:szCs w:val="22"/>
          <w:lang w:eastAsia="en-US"/>
        </w:rPr>
        <w:t xml:space="preserve">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345E34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345E34" w:rsidRPr="003A0C6B" w:rsidRDefault="00345E34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 w:rsidR="00101661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По результатам рассмотрения документов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принимает решение о признании заявителей участниками аукциона или об отказе в допуске заявителей к участию в </w:t>
      </w:r>
      <w:r w:rsidR="0054010B"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 w:rsidR="0054010B"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 w:rsidR="0054010B">
        <w:rPr>
          <w:sz w:val="22"/>
          <w:szCs w:val="22"/>
        </w:rPr>
        <w:t>рассмотрения заявок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</w:t>
      </w:r>
      <w:proofErr w:type="spellStart"/>
      <w:r w:rsidRPr="003A0C6B">
        <w:rPr>
          <w:sz w:val="22"/>
          <w:szCs w:val="22"/>
        </w:rPr>
        <w:t>непоступление</w:t>
      </w:r>
      <w:proofErr w:type="spellEnd"/>
      <w:r w:rsidRPr="003A0C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3A0C6B" w:rsidRDefault="001E0FE2" w:rsidP="0054010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 w:rsidR="0054010B"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 w:rsidR="0054010B"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3A0C6B">
        <w:rPr>
          <w:sz w:val="22"/>
          <w:szCs w:val="22"/>
        </w:rPr>
        <w:t>с даты подписания</w:t>
      </w:r>
      <w:proofErr w:type="gramEnd"/>
      <w:r w:rsidRPr="003A0C6B">
        <w:rPr>
          <w:sz w:val="22"/>
          <w:szCs w:val="22"/>
        </w:rPr>
        <w:t xml:space="preserve">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D47A89">
        <w:rPr>
          <w:sz w:val="22"/>
          <w:szCs w:val="22"/>
        </w:rPr>
        <w:t>аукциона</w:t>
      </w:r>
      <w:r w:rsidR="00345E34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 в течение</w:t>
      </w:r>
      <w:r w:rsidR="00345E34" w:rsidRPr="003A0C6B">
        <w:rPr>
          <w:sz w:val="22"/>
          <w:szCs w:val="22"/>
        </w:rPr>
        <w:t xml:space="preserve"> 10 (десяти)</w:t>
      </w:r>
      <w:r w:rsidRPr="003A0C6B">
        <w:rPr>
          <w:sz w:val="22"/>
          <w:szCs w:val="22"/>
        </w:rPr>
        <w:t xml:space="preserve"> </w:t>
      </w:r>
      <w:r w:rsidR="00D47A89"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</w:t>
      </w:r>
      <w:r w:rsidR="00345E34"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</w:t>
      </w:r>
      <w:r w:rsidR="00CA7735">
        <w:rPr>
          <w:sz w:val="22"/>
          <w:szCs w:val="22"/>
        </w:rPr>
        <w:t>н</w:t>
      </w:r>
      <w:r w:rsidR="00D47A89">
        <w:rPr>
          <w:sz w:val="22"/>
          <w:szCs w:val="22"/>
        </w:rPr>
        <w:t>и</w:t>
      </w:r>
      <w:r w:rsidR="007A0A72">
        <w:rPr>
          <w:sz w:val="22"/>
          <w:szCs w:val="22"/>
        </w:rPr>
        <w:t>я</w:t>
      </w:r>
      <w:r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 xml:space="preserve">НТО </w:t>
      </w:r>
      <w:r w:rsidRPr="003A0C6B">
        <w:rPr>
          <w:sz w:val="22"/>
          <w:szCs w:val="22"/>
        </w:rPr>
        <w:t>определяется в размере, равном начальной цене предмета аукциона.</w:t>
      </w:r>
    </w:p>
    <w:p w:rsidR="00345E34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A0C6B">
        <w:rPr>
          <w:sz w:val="22"/>
          <w:szCs w:val="22"/>
        </w:rPr>
        <w:t>ии ау</w:t>
      </w:r>
      <w:proofErr w:type="gramEnd"/>
      <w:r w:rsidRPr="003A0C6B">
        <w:rPr>
          <w:sz w:val="22"/>
          <w:szCs w:val="22"/>
        </w:rPr>
        <w:t xml:space="preserve">кциона условиям аукциона, организатор </w:t>
      </w:r>
      <w:r w:rsidR="00D47A8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</w:t>
      </w:r>
      <w:r w:rsidR="00345E34" w:rsidRPr="003A0C6B">
        <w:rPr>
          <w:sz w:val="22"/>
          <w:szCs w:val="22"/>
        </w:rPr>
        <w:t>10 (</w:t>
      </w:r>
      <w:r w:rsidRPr="003A0C6B">
        <w:rPr>
          <w:sz w:val="22"/>
          <w:szCs w:val="22"/>
        </w:rPr>
        <w:t>десяти</w:t>
      </w:r>
      <w:r w:rsidR="00345E34" w:rsidRPr="003A0C6B">
        <w:rPr>
          <w:sz w:val="22"/>
          <w:szCs w:val="22"/>
        </w:rPr>
        <w:t>)</w:t>
      </w:r>
      <w:r w:rsidRPr="003A0C6B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r w:rsidR="00345E34" w:rsidRPr="003A0C6B">
        <w:rPr>
          <w:sz w:val="22"/>
          <w:szCs w:val="22"/>
        </w:rPr>
        <w:t xml:space="preserve">проекта договора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="00D47A89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8225A7" w:rsidRPr="003A0C6B" w:rsidRDefault="008225A7" w:rsidP="003A0C6B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 xml:space="preserve">оглашения аукционистом наименования, основных характеристик и начальной цены </w:t>
      </w:r>
      <w:r w:rsidR="003A5B8F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не изменяется в течение всего аукциона;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этой ценой;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г) каждую последующую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в соответствии с "шагом аукциона";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spellStart"/>
      <w:r w:rsidRPr="00E53C43">
        <w:rPr>
          <w:sz w:val="22"/>
          <w:szCs w:val="22"/>
        </w:rPr>
        <w:t>д</w:t>
      </w:r>
      <w:proofErr w:type="spellEnd"/>
      <w:r w:rsidRPr="00E53C43">
        <w:rPr>
          <w:sz w:val="22"/>
          <w:szCs w:val="22"/>
        </w:rPr>
        <w:t xml:space="preserve">) при отсутствии участников аукциона, готовых  заключить 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названной аукционистом ценой, аукционист повторяет эту цену  3 раза.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</w:t>
      </w:r>
      <w:r w:rsidRPr="00E53C43">
        <w:rPr>
          <w:sz w:val="22"/>
          <w:szCs w:val="22"/>
        </w:rPr>
        <w:lastRenderedPageBreak/>
        <w:t>которого был назван аукционистом последним;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е) по завершен</w:t>
      </w:r>
      <w:proofErr w:type="gramStart"/>
      <w:r w:rsidRPr="00E53C43">
        <w:rPr>
          <w:sz w:val="22"/>
          <w:szCs w:val="22"/>
        </w:rPr>
        <w:t>ии ау</w:t>
      </w:r>
      <w:proofErr w:type="gramEnd"/>
      <w:r w:rsidRPr="00E53C43">
        <w:rPr>
          <w:sz w:val="22"/>
          <w:szCs w:val="22"/>
        </w:rPr>
        <w:t xml:space="preserve">кциона аукционист объявляет 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номер карточки победителя аукциона.</w:t>
      </w:r>
    </w:p>
    <w:p w:rsidR="00345E34" w:rsidRPr="00E53C43" w:rsidRDefault="00345E34" w:rsidP="003A0C6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E53C43">
        <w:rPr>
          <w:rFonts w:ascii="Times New Roman" w:hAnsi="Times New Roman" w:cs="Times New Roman"/>
          <w:sz w:val="22"/>
          <w:szCs w:val="22"/>
        </w:rPr>
        <w:t>наибольшая цена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E53C43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="00874490" w:rsidRPr="00E53C43">
        <w:rPr>
          <w:color w:val="0000FF"/>
          <w:sz w:val="22"/>
          <w:szCs w:val="22"/>
          <w:u w:val="single"/>
        </w:rPr>
        <w:t>http://www.chelsosna.ru</w:t>
      </w:r>
      <w:r w:rsidR="00874490" w:rsidRPr="00E53C43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E53C43">
        <w:rPr>
          <w:sz w:val="22"/>
          <w:szCs w:val="22"/>
        </w:rPr>
        <w:t>в течение одного рабочего дня со дня подписания данного протокола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CA7735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. </w:t>
      </w:r>
    </w:p>
    <w:p w:rsidR="00F57A3F" w:rsidRPr="00E53C43" w:rsidRDefault="00F57A3F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7A0A72">
        <w:rPr>
          <w:sz w:val="22"/>
          <w:szCs w:val="22"/>
        </w:rPr>
        <w:t xml:space="preserve">аренды земельного участка для </w:t>
      </w:r>
      <w:r w:rsidR="00CA7735" w:rsidRPr="00E53C43">
        <w:rPr>
          <w:sz w:val="22"/>
          <w:szCs w:val="22"/>
        </w:rPr>
        <w:t>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 w:rsidR="007A0A72">
        <w:rPr>
          <w:sz w:val="22"/>
          <w:szCs w:val="22"/>
        </w:rPr>
        <w:t>аренды земельного участка для</w:t>
      </w:r>
      <w:r w:rsidR="00CA7735" w:rsidRPr="00E53C43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 xml:space="preserve"> в установленные сроки, задаток победителю не возвращается, и победитель утрачивает право на заключение договора.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E53C43" w:rsidRDefault="008225A7" w:rsidP="00CA773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</w:t>
      </w:r>
      <w:r w:rsidR="007A0A72">
        <w:rPr>
          <w:b/>
          <w:bCs/>
          <w:sz w:val="22"/>
          <w:szCs w:val="22"/>
        </w:rPr>
        <w:t xml:space="preserve">аренды земельного участка для </w:t>
      </w:r>
      <w:r w:rsidR="00CA7735" w:rsidRPr="00E53C43">
        <w:rPr>
          <w:b/>
          <w:bCs/>
          <w:sz w:val="22"/>
          <w:szCs w:val="22"/>
        </w:rPr>
        <w:t>размещени</w:t>
      </w:r>
      <w:r w:rsidR="007A0A72">
        <w:rPr>
          <w:b/>
          <w:bCs/>
          <w:sz w:val="22"/>
          <w:szCs w:val="22"/>
        </w:rPr>
        <w:t>я</w:t>
      </w:r>
      <w:r w:rsidR="00EE60B6">
        <w:rPr>
          <w:b/>
          <w:bCs/>
          <w:sz w:val="22"/>
          <w:szCs w:val="22"/>
        </w:rPr>
        <w:t xml:space="preserve"> (установки) и эксплуатации</w:t>
      </w:r>
      <w:r w:rsidR="00CA7735" w:rsidRPr="00E53C43">
        <w:rPr>
          <w:b/>
          <w:bCs/>
          <w:sz w:val="22"/>
          <w:szCs w:val="22"/>
        </w:rPr>
        <w:t xml:space="preserve"> </w:t>
      </w:r>
      <w:r w:rsidR="00CA7735"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</w:p>
    <w:p w:rsidR="002C6C2E" w:rsidRPr="00E53C43" w:rsidRDefault="00852295" w:rsidP="003A0C6B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 xml:space="preserve">Организатор </w:t>
      </w:r>
      <w:r w:rsidR="00CA7735" w:rsidRPr="00E53C43">
        <w:rPr>
          <w:rFonts w:eastAsiaTheme="minorHAnsi"/>
          <w:sz w:val="22"/>
          <w:szCs w:val="22"/>
          <w:lang w:eastAsia="en-US"/>
        </w:rPr>
        <w:t>аукциона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E53C43">
        <w:rPr>
          <w:rFonts w:eastAsiaTheme="minorHAnsi"/>
          <w:sz w:val="22"/>
          <w:szCs w:val="22"/>
          <w:lang w:eastAsia="en-US"/>
        </w:rPr>
        <w:t xml:space="preserve">екта договора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 xml:space="preserve">я </w:t>
      </w:r>
      <w:r w:rsidR="00EE60B6">
        <w:rPr>
          <w:rFonts w:eastAsiaTheme="minorHAnsi"/>
          <w:sz w:val="22"/>
          <w:szCs w:val="22"/>
          <w:lang w:eastAsia="en-US"/>
        </w:rPr>
        <w:t xml:space="preserve">(установки) и эксплуатации </w:t>
      </w:r>
      <w:r w:rsidR="007A0A72">
        <w:rPr>
          <w:rFonts w:eastAsiaTheme="minorHAnsi"/>
          <w:sz w:val="22"/>
          <w:szCs w:val="22"/>
          <w:lang w:eastAsia="en-US"/>
        </w:rPr>
        <w:t>НТО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 xml:space="preserve">При этом договор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>я НТО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E53C4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чем через </w:t>
      </w:r>
      <w:r w:rsidRPr="00E53C43">
        <w:rPr>
          <w:rFonts w:eastAsiaTheme="minorHAnsi"/>
          <w:sz w:val="22"/>
          <w:szCs w:val="22"/>
          <w:lang w:eastAsia="en-US"/>
        </w:rPr>
        <w:t>10 (</w:t>
      </w:r>
      <w:r w:rsidR="002C6C2E" w:rsidRPr="00E53C43">
        <w:rPr>
          <w:rFonts w:eastAsiaTheme="minorHAnsi"/>
          <w:sz w:val="22"/>
          <w:szCs w:val="22"/>
          <w:lang w:eastAsia="en-US"/>
        </w:rPr>
        <w:t>десять</w:t>
      </w:r>
      <w:r w:rsidRPr="00E53C43">
        <w:rPr>
          <w:rFonts w:eastAsiaTheme="minorHAnsi"/>
          <w:sz w:val="22"/>
          <w:szCs w:val="22"/>
          <w:lang w:eastAsia="en-US"/>
        </w:rPr>
        <w:t>)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E53C43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E53C43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для размещения НТО</w:t>
      </w:r>
      <w:r w:rsidRPr="00E53C43">
        <w:rPr>
          <w:sz w:val="22"/>
          <w:szCs w:val="22"/>
        </w:rPr>
        <w:t xml:space="preserve"> в указанный срок, задаток ему не возвращается, а победитель утрачивает право на заключение указанного договора. Результаты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 аннулируются организатором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>.</w:t>
      </w:r>
    </w:p>
    <w:p w:rsidR="007A0A72" w:rsidRDefault="001C4FA3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7040B7"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="0019368A" w:rsidRPr="00E53C43">
        <w:rPr>
          <w:color w:val="333333"/>
          <w:sz w:val="22"/>
          <w:szCs w:val="22"/>
        </w:rPr>
        <w:t>7 (семь) рабочих</w:t>
      </w:r>
      <w:r w:rsidRPr="00E53C43">
        <w:rPr>
          <w:color w:val="333333"/>
          <w:sz w:val="22"/>
          <w:szCs w:val="22"/>
        </w:rPr>
        <w:t xml:space="preserve"> дней со дня направле</w:t>
      </w:r>
      <w:r w:rsidR="00D314B7">
        <w:rPr>
          <w:color w:val="333333"/>
          <w:sz w:val="22"/>
          <w:szCs w:val="22"/>
        </w:rPr>
        <w:t>ния победителю аукциона проекта договора</w:t>
      </w:r>
      <w:r w:rsidRPr="00E53C43">
        <w:rPr>
          <w:color w:val="333333"/>
          <w:sz w:val="22"/>
          <w:szCs w:val="22"/>
        </w:rPr>
        <w:t>.</w:t>
      </w:r>
    </w:p>
    <w:p w:rsidR="003C5A64" w:rsidRPr="00E53C43" w:rsidRDefault="003C5A64" w:rsidP="007A0A72">
      <w:pPr>
        <w:shd w:val="clear" w:color="auto" w:fill="FFFFFF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4FA3" w:rsidRPr="00E53C43" w:rsidRDefault="003C5A64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B00F69" w:rsidRDefault="00B00F69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</w:p>
    <w:p w:rsidR="008225A7" w:rsidRPr="00E53C43" w:rsidRDefault="008225A7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Все вопросы, касающиеся проведения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, не нашедшие отражения в настоящем </w:t>
      </w:r>
      <w:r w:rsidR="00A07CCD" w:rsidRPr="00E53C43">
        <w:rPr>
          <w:sz w:val="22"/>
          <w:szCs w:val="22"/>
        </w:rPr>
        <w:t>извещении</w:t>
      </w:r>
      <w:r w:rsidRPr="00E53C4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3A0C6B" w:rsidRDefault="00A07CCD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Извещение</w:t>
      </w:r>
      <w:r w:rsidR="00852295" w:rsidRPr="00E53C43">
        <w:rPr>
          <w:sz w:val="22"/>
          <w:szCs w:val="22"/>
        </w:rPr>
        <w:t xml:space="preserve"> о проведен</w:t>
      </w:r>
      <w:proofErr w:type="gramStart"/>
      <w:r w:rsidR="00852295" w:rsidRPr="00E53C43">
        <w:rPr>
          <w:sz w:val="22"/>
          <w:szCs w:val="22"/>
        </w:rPr>
        <w:t>ии ау</w:t>
      </w:r>
      <w:proofErr w:type="gramEnd"/>
      <w:r w:rsidR="00852295" w:rsidRPr="00E53C43">
        <w:rPr>
          <w:sz w:val="22"/>
          <w:szCs w:val="22"/>
        </w:rPr>
        <w:t>кциона</w:t>
      </w:r>
      <w:r w:rsidR="008225A7" w:rsidRPr="00E53C43">
        <w:rPr>
          <w:sz w:val="22"/>
          <w:szCs w:val="22"/>
        </w:rPr>
        <w:t xml:space="preserve"> размещено </w:t>
      </w:r>
      <w:r w:rsidR="00852295" w:rsidRPr="00E53C43">
        <w:rPr>
          <w:sz w:val="22"/>
          <w:szCs w:val="22"/>
        </w:rPr>
        <w:t>в газете «</w:t>
      </w:r>
      <w:proofErr w:type="spellStart"/>
      <w:r w:rsidR="00852295" w:rsidRPr="00E53C43">
        <w:rPr>
          <w:sz w:val="22"/>
          <w:szCs w:val="22"/>
        </w:rPr>
        <w:t>Сосновская</w:t>
      </w:r>
      <w:proofErr w:type="spellEnd"/>
      <w:r w:rsidR="00852295" w:rsidRPr="00E53C43">
        <w:rPr>
          <w:sz w:val="22"/>
          <w:szCs w:val="22"/>
        </w:rPr>
        <w:t xml:space="preserve"> нива», в сети Интернет </w:t>
      </w:r>
      <w:r w:rsidR="00F23675" w:rsidRPr="00833089">
        <w:rPr>
          <w:sz w:val="22"/>
          <w:szCs w:val="22"/>
        </w:rPr>
        <w:t xml:space="preserve">на официальном сайте Российской Федерации </w:t>
      </w:r>
      <w:hyperlink r:id="rId14" w:history="1">
        <w:r w:rsidR="00F23675" w:rsidRPr="00833089">
          <w:rPr>
            <w:rStyle w:val="a4"/>
            <w:sz w:val="22"/>
            <w:szCs w:val="22"/>
            <w:lang w:val="en-US"/>
          </w:rPr>
          <w:t>www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torgi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gov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ru</w:t>
        </w:r>
      </w:hyperlink>
      <w:r w:rsidR="00F23675">
        <w:rPr>
          <w:sz w:val="22"/>
          <w:szCs w:val="22"/>
        </w:rPr>
        <w:t xml:space="preserve">, </w:t>
      </w:r>
      <w:r w:rsidR="008225A7" w:rsidRPr="00E53C43">
        <w:rPr>
          <w:sz w:val="22"/>
          <w:szCs w:val="22"/>
        </w:rPr>
        <w:t xml:space="preserve">на официальном сайте </w:t>
      </w:r>
      <w:r w:rsidR="004B629C" w:rsidRPr="00E53C43">
        <w:rPr>
          <w:sz w:val="22"/>
          <w:szCs w:val="22"/>
        </w:rPr>
        <w:t>Администрации Сосновского</w:t>
      </w:r>
      <w:r w:rsidR="004B629C" w:rsidRPr="003A0C6B">
        <w:rPr>
          <w:sz w:val="22"/>
          <w:szCs w:val="22"/>
        </w:rPr>
        <w:t xml:space="preserve"> муниципального района Челябинской области</w:t>
      </w:r>
      <w:r w:rsidR="000C5A61" w:rsidRPr="003A0C6B">
        <w:rPr>
          <w:sz w:val="22"/>
          <w:szCs w:val="22"/>
        </w:rPr>
        <w:t xml:space="preserve"> </w:t>
      </w:r>
      <w:r w:rsidR="000C5A61" w:rsidRPr="003A0C6B">
        <w:rPr>
          <w:color w:val="0000FF"/>
          <w:sz w:val="22"/>
          <w:szCs w:val="22"/>
          <w:u w:val="single"/>
        </w:rPr>
        <w:t>http://www.chelsosna.ru</w:t>
      </w:r>
      <w:r w:rsidR="008225A7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jc w:val="both"/>
        <w:rPr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8225A7" w:rsidRPr="003C5A64" w:rsidRDefault="008225A7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 w:rsidR="003C5A64"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</w:t>
      </w:r>
      <w:r w:rsidR="000F3C01" w:rsidRPr="003C5A64">
        <w:rPr>
          <w:bCs/>
          <w:sz w:val="22"/>
          <w:szCs w:val="22"/>
        </w:rPr>
        <w:t xml:space="preserve"> (</w:t>
      </w:r>
      <w:r w:rsidR="007040B7">
        <w:rPr>
          <w:bCs/>
          <w:sz w:val="22"/>
          <w:szCs w:val="22"/>
        </w:rPr>
        <w:t>индивидуальный предприниматель</w:t>
      </w:r>
      <w:r w:rsidR="000F3C01" w:rsidRPr="003C5A64">
        <w:rPr>
          <w:bCs/>
          <w:sz w:val="22"/>
          <w:szCs w:val="22"/>
        </w:rPr>
        <w:t>)</w:t>
      </w:r>
      <w:r w:rsidR="003C5A64"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4B629C" w:rsidRDefault="00034D9D" w:rsidP="00B00F69">
      <w:pPr>
        <w:pStyle w:val="3"/>
        <w:tabs>
          <w:tab w:val="left" w:pos="0"/>
        </w:tabs>
        <w:rPr>
          <w:bCs/>
          <w:szCs w:val="24"/>
        </w:rPr>
      </w:pPr>
      <w:r w:rsidRPr="003C5A64">
        <w:rPr>
          <w:bCs/>
          <w:sz w:val="22"/>
          <w:szCs w:val="22"/>
        </w:rPr>
        <w:t xml:space="preserve">                       </w:t>
      </w:r>
      <w:r w:rsidR="003C5A64">
        <w:rPr>
          <w:bCs/>
          <w:sz w:val="22"/>
          <w:szCs w:val="22"/>
        </w:rPr>
        <w:tab/>
      </w:r>
      <w:r w:rsidR="000F3C01" w:rsidRPr="003C5A64">
        <w:rPr>
          <w:bCs/>
          <w:sz w:val="22"/>
          <w:szCs w:val="22"/>
        </w:rPr>
        <w:t>№ 2. Форма заявки на участи</w:t>
      </w:r>
      <w:r w:rsidR="003C5A64">
        <w:rPr>
          <w:bCs/>
          <w:sz w:val="22"/>
          <w:szCs w:val="22"/>
        </w:rPr>
        <w:t>е в аукционе (юридическое лицо);</w:t>
      </w:r>
      <w:r w:rsidR="004B629C">
        <w:rPr>
          <w:bCs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 xml:space="preserve">( 1 экз. для организатора </w:t>
      </w:r>
      <w:r w:rsidR="00B61AF8" w:rsidRPr="003C5A64">
        <w:rPr>
          <w:b w:val="0"/>
          <w:sz w:val="12"/>
          <w:szCs w:val="12"/>
        </w:rPr>
        <w:t>аукциона</w:t>
      </w:r>
      <w:r w:rsidRPr="003C5A64">
        <w:rPr>
          <w:b w:val="0"/>
          <w:sz w:val="12"/>
          <w:szCs w:val="12"/>
        </w:rPr>
        <w:t>, 1 экз. для заявителя)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 w:rsidR="00B61AF8">
        <w:rPr>
          <w:b/>
        </w:rPr>
        <w:t>аукциона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7040B7">
        <w:rPr>
          <w:rFonts w:ascii="a_Timer" w:hAnsi="a_Timer"/>
          <w:b/>
        </w:rPr>
        <w:t>индивидуальный предприниматель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B036F0">
        <w:rPr>
          <w:rFonts w:ascii="a_Timer" w:hAnsi="a_Timer"/>
        </w:rPr>
        <w:t>9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 w:rsidR="007040B7"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7192B" w:rsidRPr="00AB72AE" w:rsidRDefault="00D7192B" w:rsidP="00FB64E4">
      <w:r>
        <w:rPr>
          <w:rFonts w:ascii="a_Timer" w:hAnsi="a_Timer"/>
        </w:rPr>
        <w:t>_____________________________</w:t>
      </w:r>
      <w:r w:rsidR="007040B7">
        <w:rPr>
          <w:rFonts w:ascii="a_Timer" w:hAnsi="a_Timer"/>
        </w:rPr>
        <w:t>;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___________________________________</w:t>
      </w:r>
      <w:r w:rsidR="007040B7"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3C5A64" w:rsidRDefault="007040B7" w:rsidP="00FB64E4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="00D7192B"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="00D7192B"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F23675" w:rsidRDefault="00F23675" w:rsidP="00F23675">
      <w:pP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D7192B" w:rsidRPr="00AB72AE">
        <w:rPr>
          <w:rFonts w:ascii="a_Timer" w:hAnsi="a_Timer"/>
        </w:rPr>
        <w:t>______________</w:t>
      </w:r>
      <w:r w:rsidR="00D7192B">
        <w:rPr>
          <w:rFonts w:ascii="a_Timer" w:hAnsi="a_Timer"/>
        </w:rPr>
        <w:t>_________</w:t>
      </w:r>
      <w:r w:rsidR="00D7192B" w:rsidRPr="00AB72AE">
        <w:rPr>
          <w:rFonts w:ascii="a_Timer" w:hAnsi="a_Timer"/>
        </w:rPr>
        <w:t>____</w:t>
      </w:r>
      <w:r w:rsidR="00D7192B"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  <w:r>
        <w:rPr>
          <w:rFonts w:ascii="a_Timer" w:hAnsi="a_Timer"/>
        </w:rPr>
        <w:t>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</w:t>
      </w:r>
      <w:r w:rsidR="00B61AF8">
        <w:rPr>
          <w:rFonts w:ascii="a_Timer" w:hAnsi="a_Timer"/>
          <w:sz w:val="18"/>
          <w:szCs w:val="18"/>
        </w:rPr>
        <w:t xml:space="preserve"> </w:t>
      </w:r>
      <w:r>
        <w:rPr>
          <w:rFonts w:ascii="a_Timer" w:hAnsi="a_Timer"/>
          <w:sz w:val="18"/>
          <w:szCs w:val="18"/>
        </w:rPr>
        <w:t xml:space="preserve">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B61AF8" w:rsidRPr="00B61AF8">
        <w:rPr>
          <w:rFonts w:ascii="a_Timer" w:hAnsi="a_Timer"/>
          <w:sz w:val="16"/>
          <w:szCs w:val="16"/>
        </w:rPr>
        <w:t xml:space="preserve">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3C5A64" w:rsidRDefault="00D7192B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="00B61AF8"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B61AF8"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="00B61AF8"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="00B61AF8"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</w:t>
      </w:r>
      <w:r w:rsidR="001207EB" w:rsidRPr="003C5A64">
        <w:rPr>
          <w:rFonts w:ascii="Times New Roman" w:hAnsi="Times New Roman" w:cs="Times New Roman"/>
          <w:sz w:val="16"/>
          <w:szCs w:val="16"/>
        </w:rPr>
        <w:t>извещении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о проведении аукциона, опубликованном на официальном сайте Администрации </w:t>
      </w:r>
      <w:r w:rsidR="001207EB" w:rsidRPr="003C5A64">
        <w:rPr>
          <w:rFonts w:ascii="Times New Roman" w:hAnsi="Times New Roman" w:cs="Times New Roman"/>
          <w:sz w:val="16"/>
          <w:szCs w:val="16"/>
        </w:rPr>
        <w:t>Сосновского муниципального района Челябинской области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64E4"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E661CB" w:rsidRDefault="00E661CB" w:rsidP="00FB64E4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7040B7">
            <w:r w:rsidRPr="00DA418B">
              <w:t xml:space="preserve">ИНН 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рганизатором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рганизатора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B036F0">
        <w:rPr>
          <w:rFonts w:ascii="a_Timer" w:hAnsi="a_Timer"/>
        </w:rPr>
        <w:t>9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3C5A64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F23675" w:rsidP="00B61AF8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1C4FA3">
        <w:rPr>
          <w:rFonts w:ascii="a_Timer" w:hAnsi="a_Timer"/>
        </w:rPr>
        <w:t xml:space="preserve">  </w:t>
      </w:r>
      <w:r w:rsidR="00166606" w:rsidRPr="00AB72AE">
        <w:rPr>
          <w:rFonts w:ascii="a_Timer" w:hAnsi="a_Timer"/>
        </w:rPr>
        <w:t>___________</w:t>
      </w:r>
      <w:r w:rsidR="00166606">
        <w:rPr>
          <w:rFonts w:ascii="a_Timer" w:hAnsi="a_Timer"/>
        </w:rPr>
        <w:t>_________</w:t>
      </w:r>
      <w:r w:rsidR="00166606" w:rsidRPr="00AB72AE">
        <w:rPr>
          <w:rFonts w:ascii="a_Timer" w:hAnsi="a_Timer"/>
        </w:rPr>
        <w:t>____</w:t>
      </w:r>
      <w:r w:rsidR="001C4FA3">
        <w:rPr>
          <w:rFonts w:ascii="a_Timer" w:hAnsi="a_Timer"/>
        </w:rPr>
        <w:t>_______________________________________</w:t>
      </w:r>
      <w:r>
        <w:rPr>
          <w:rFonts w:ascii="a_Timer" w:hAnsi="a_Timer"/>
        </w:rPr>
        <w:t>_____________</w:t>
      </w:r>
    </w:p>
    <w:p w:rsidR="00B61AF8" w:rsidRPr="00B61AF8" w:rsidRDefault="00166606" w:rsidP="00B61AF8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B61AF8" w:rsidRPr="00B61AF8" w:rsidRDefault="00B61AF8" w:rsidP="00B61AF8">
      <w:pPr>
        <w:jc w:val="center"/>
        <w:rPr>
          <w:sz w:val="16"/>
          <w:szCs w:val="16"/>
        </w:rPr>
      </w:pPr>
    </w:p>
    <w:p w:rsidR="00166606" w:rsidRPr="00AD0A59" w:rsidRDefault="00166606" w:rsidP="00166606">
      <w:pPr>
        <w:jc w:val="center"/>
        <w:rPr>
          <w:sz w:val="18"/>
          <w:szCs w:val="18"/>
        </w:rPr>
      </w:pP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3C5A64" w:rsidRPr="003C5A64" w:rsidRDefault="003C5A64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proofErr w:type="spellStart"/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E661CB" w:rsidRDefault="00E661CB" w:rsidP="00E661CB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 xml:space="preserve">организатором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 xml:space="preserve">организатора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83" w:rsidRDefault="00273983" w:rsidP="00F47A56">
      <w:r>
        <w:separator/>
      </w:r>
    </w:p>
  </w:endnote>
  <w:endnote w:type="continuationSeparator" w:id="0">
    <w:p w:rsidR="00273983" w:rsidRDefault="00273983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83" w:rsidRDefault="00273983" w:rsidP="00F47A56">
      <w:r>
        <w:separator/>
      </w:r>
    </w:p>
  </w:footnote>
  <w:footnote w:type="continuationSeparator" w:id="0">
    <w:p w:rsidR="00273983" w:rsidRDefault="00273983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2C9"/>
    <w:multiLevelType w:val="multilevel"/>
    <w:tmpl w:val="D2EE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120AE"/>
    <w:multiLevelType w:val="multilevel"/>
    <w:tmpl w:val="78CA7560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6F7"/>
    <w:multiLevelType w:val="hybridMultilevel"/>
    <w:tmpl w:val="D6421F36"/>
    <w:lvl w:ilvl="0" w:tplc="9E8C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D65C9C"/>
    <w:multiLevelType w:val="hybridMultilevel"/>
    <w:tmpl w:val="6F76975A"/>
    <w:lvl w:ilvl="0" w:tplc="0D3AD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732C75"/>
    <w:multiLevelType w:val="multilevel"/>
    <w:tmpl w:val="A4C6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6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0BFF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4B0E"/>
    <w:rsid w:val="000C5923"/>
    <w:rsid w:val="000C5A61"/>
    <w:rsid w:val="000D47AB"/>
    <w:rsid w:val="000E3DEF"/>
    <w:rsid w:val="000E3FFD"/>
    <w:rsid w:val="000E47C1"/>
    <w:rsid w:val="000E72A8"/>
    <w:rsid w:val="000F0F08"/>
    <w:rsid w:val="000F2678"/>
    <w:rsid w:val="000F3C01"/>
    <w:rsid w:val="000F630F"/>
    <w:rsid w:val="000F6677"/>
    <w:rsid w:val="00101661"/>
    <w:rsid w:val="001023A4"/>
    <w:rsid w:val="00110D45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7784B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422E"/>
    <w:rsid w:val="001F1407"/>
    <w:rsid w:val="00200A1F"/>
    <w:rsid w:val="002159A7"/>
    <w:rsid w:val="00215D8B"/>
    <w:rsid w:val="00220D71"/>
    <w:rsid w:val="0022321B"/>
    <w:rsid w:val="002302CB"/>
    <w:rsid w:val="00233EDB"/>
    <w:rsid w:val="002352E1"/>
    <w:rsid w:val="00244582"/>
    <w:rsid w:val="00245498"/>
    <w:rsid w:val="00246948"/>
    <w:rsid w:val="002477FF"/>
    <w:rsid w:val="00252BC8"/>
    <w:rsid w:val="00261B00"/>
    <w:rsid w:val="002646EF"/>
    <w:rsid w:val="0027074C"/>
    <w:rsid w:val="00273983"/>
    <w:rsid w:val="00273B44"/>
    <w:rsid w:val="00294600"/>
    <w:rsid w:val="00294AB7"/>
    <w:rsid w:val="002B1A41"/>
    <w:rsid w:val="002B44F7"/>
    <w:rsid w:val="002B4C77"/>
    <w:rsid w:val="002C6C2E"/>
    <w:rsid w:val="002D047D"/>
    <w:rsid w:val="002E0D14"/>
    <w:rsid w:val="002E2DD1"/>
    <w:rsid w:val="002F3A1B"/>
    <w:rsid w:val="0030137A"/>
    <w:rsid w:val="00311274"/>
    <w:rsid w:val="00312700"/>
    <w:rsid w:val="00312DE9"/>
    <w:rsid w:val="00316140"/>
    <w:rsid w:val="003177EE"/>
    <w:rsid w:val="00324A52"/>
    <w:rsid w:val="00325DFD"/>
    <w:rsid w:val="00345265"/>
    <w:rsid w:val="00345815"/>
    <w:rsid w:val="00345E34"/>
    <w:rsid w:val="0034785B"/>
    <w:rsid w:val="00352BDB"/>
    <w:rsid w:val="00354D71"/>
    <w:rsid w:val="00355BF1"/>
    <w:rsid w:val="00361FB0"/>
    <w:rsid w:val="00362C4A"/>
    <w:rsid w:val="003703B8"/>
    <w:rsid w:val="003715B5"/>
    <w:rsid w:val="003742CB"/>
    <w:rsid w:val="00374E09"/>
    <w:rsid w:val="00383829"/>
    <w:rsid w:val="003A0C6B"/>
    <w:rsid w:val="003A5B8F"/>
    <w:rsid w:val="003A6657"/>
    <w:rsid w:val="003A6F22"/>
    <w:rsid w:val="003C5A64"/>
    <w:rsid w:val="003C63AA"/>
    <w:rsid w:val="003D6EC6"/>
    <w:rsid w:val="003D75FF"/>
    <w:rsid w:val="003E51B2"/>
    <w:rsid w:val="003E604F"/>
    <w:rsid w:val="003F53C8"/>
    <w:rsid w:val="003F61F6"/>
    <w:rsid w:val="0040020A"/>
    <w:rsid w:val="004026D8"/>
    <w:rsid w:val="004078CD"/>
    <w:rsid w:val="00410FD2"/>
    <w:rsid w:val="0041150D"/>
    <w:rsid w:val="00411D9F"/>
    <w:rsid w:val="00422CA1"/>
    <w:rsid w:val="00433861"/>
    <w:rsid w:val="00441DED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1A0"/>
    <w:rsid w:val="004A4729"/>
    <w:rsid w:val="004B4B44"/>
    <w:rsid w:val="004B629C"/>
    <w:rsid w:val="004C5009"/>
    <w:rsid w:val="004C7163"/>
    <w:rsid w:val="004D4A74"/>
    <w:rsid w:val="004D7CB9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4A78"/>
    <w:rsid w:val="0054010B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967B1"/>
    <w:rsid w:val="005A2F44"/>
    <w:rsid w:val="005B02B7"/>
    <w:rsid w:val="005B4069"/>
    <w:rsid w:val="005B53DF"/>
    <w:rsid w:val="005D71D6"/>
    <w:rsid w:val="005E3640"/>
    <w:rsid w:val="005F2B5B"/>
    <w:rsid w:val="005F42C7"/>
    <w:rsid w:val="00602599"/>
    <w:rsid w:val="006025BC"/>
    <w:rsid w:val="0060587D"/>
    <w:rsid w:val="00605C21"/>
    <w:rsid w:val="00606862"/>
    <w:rsid w:val="00612BE8"/>
    <w:rsid w:val="006155ED"/>
    <w:rsid w:val="00622027"/>
    <w:rsid w:val="00625DA8"/>
    <w:rsid w:val="00641CC6"/>
    <w:rsid w:val="0064605A"/>
    <w:rsid w:val="0065109C"/>
    <w:rsid w:val="00652809"/>
    <w:rsid w:val="00657208"/>
    <w:rsid w:val="00673572"/>
    <w:rsid w:val="00674A22"/>
    <w:rsid w:val="00676700"/>
    <w:rsid w:val="006769C0"/>
    <w:rsid w:val="00680C50"/>
    <w:rsid w:val="00690CA3"/>
    <w:rsid w:val="006912F2"/>
    <w:rsid w:val="00692684"/>
    <w:rsid w:val="006B1CA1"/>
    <w:rsid w:val="006B7577"/>
    <w:rsid w:val="006B7964"/>
    <w:rsid w:val="006C4D3C"/>
    <w:rsid w:val="006C73FD"/>
    <w:rsid w:val="006D099A"/>
    <w:rsid w:val="006E0029"/>
    <w:rsid w:val="006E1263"/>
    <w:rsid w:val="006E4F2A"/>
    <w:rsid w:val="006E6A84"/>
    <w:rsid w:val="006F4137"/>
    <w:rsid w:val="007040B7"/>
    <w:rsid w:val="007059E8"/>
    <w:rsid w:val="00715F26"/>
    <w:rsid w:val="00725179"/>
    <w:rsid w:val="00730D71"/>
    <w:rsid w:val="007310EA"/>
    <w:rsid w:val="00731CA9"/>
    <w:rsid w:val="00733F50"/>
    <w:rsid w:val="00735ADA"/>
    <w:rsid w:val="00737832"/>
    <w:rsid w:val="00743D31"/>
    <w:rsid w:val="00747A73"/>
    <w:rsid w:val="00751E96"/>
    <w:rsid w:val="00754E0B"/>
    <w:rsid w:val="0076370A"/>
    <w:rsid w:val="00787FF8"/>
    <w:rsid w:val="00794ED5"/>
    <w:rsid w:val="007A0A72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6380"/>
    <w:rsid w:val="008225A7"/>
    <w:rsid w:val="008227D4"/>
    <w:rsid w:val="008255DE"/>
    <w:rsid w:val="00833089"/>
    <w:rsid w:val="0083406C"/>
    <w:rsid w:val="008355A7"/>
    <w:rsid w:val="00836230"/>
    <w:rsid w:val="00852295"/>
    <w:rsid w:val="00852BD1"/>
    <w:rsid w:val="00863709"/>
    <w:rsid w:val="0086498A"/>
    <w:rsid w:val="00874490"/>
    <w:rsid w:val="00881418"/>
    <w:rsid w:val="0089014A"/>
    <w:rsid w:val="008924B7"/>
    <w:rsid w:val="008A3977"/>
    <w:rsid w:val="008A4F17"/>
    <w:rsid w:val="008A6905"/>
    <w:rsid w:val="008A6AE9"/>
    <w:rsid w:val="008B6CBF"/>
    <w:rsid w:val="008C2397"/>
    <w:rsid w:val="008D650F"/>
    <w:rsid w:val="008D6A64"/>
    <w:rsid w:val="008D7D57"/>
    <w:rsid w:val="008E4E4A"/>
    <w:rsid w:val="008F5715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829EE"/>
    <w:rsid w:val="009B42FF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65B97"/>
    <w:rsid w:val="00A726ED"/>
    <w:rsid w:val="00A776D9"/>
    <w:rsid w:val="00A84520"/>
    <w:rsid w:val="00A874BF"/>
    <w:rsid w:val="00A92D51"/>
    <w:rsid w:val="00A96BC0"/>
    <w:rsid w:val="00AA2016"/>
    <w:rsid w:val="00AC1D48"/>
    <w:rsid w:val="00AC729B"/>
    <w:rsid w:val="00AD2544"/>
    <w:rsid w:val="00AD6F52"/>
    <w:rsid w:val="00AE4DBF"/>
    <w:rsid w:val="00AF38DD"/>
    <w:rsid w:val="00B006F9"/>
    <w:rsid w:val="00B00F69"/>
    <w:rsid w:val="00B036F0"/>
    <w:rsid w:val="00B05B9A"/>
    <w:rsid w:val="00B061EC"/>
    <w:rsid w:val="00B07A8D"/>
    <w:rsid w:val="00B15796"/>
    <w:rsid w:val="00B20EF6"/>
    <w:rsid w:val="00B318BF"/>
    <w:rsid w:val="00B320A3"/>
    <w:rsid w:val="00B32DD5"/>
    <w:rsid w:val="00B33E2D"/>
    <w:rsid w:val="00B46174"/>
    <w:rsid w:val="00B46880"/>
    <w:rsid w:val="00B561D8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3C2F"/>
    <w:rsid w:val="00BB4D7E"/>
    <w:rsid w:val="00BB72DF"/>
    <w:rsid w:val="00BC4660"/>
    <w:rsid w:val="00BC5480"/>
    <w:rsid w:val="00BC7A14"/>
    <w:rsid w:val="00BD0624"/>
    <w:rsid w:val="00BD071B"/>
    <w:rsid w:val="00BD5A59"/>
    <w:rsid w:val="00BE11E1"/>
    <w:rsid w:val="00BE238D"/>
    <w:rsid w:val="00BF068C"/>
    <w:rsid w:val="00BF6872"/>
    <w:rsid w:val="00C0010E"/>
    <w:rsid w:val="00C01FAE"/>
    <w:rsid w:val="00C115BE"/>
    <w:rsid w:val="00C14471"/>
    <w:rsid w:val="00C21C83"/>
    <w:rsid w:val="00C3021F"/>
    <w:rsid w:val="00C402DE"/>
    <w:rsid w:val="00C46ADE"/>
    <w:rsid w:val="00C50D5E"/>
    <w:rsid w:val="00C566F3"/>
    <w:rsid w:val="00C637E5"/>
    <w:rsid w:val="00C8017E"/>
    <w:rsid w:val="00CA5C6B"/>
    <w:rsid w:val="00CA7735"/>
    <w:rsid w:val="00CA7A93"/>
    <w:rsid w:val="00CB044C"/>
    <w:rsid w:val="00CB3BB7"/>
    <w:rsid w:val="00CB4196"/>
    <w:rsid w:val="00CB5BB2"/>
    <w:rsid w:val="00CB5E93"/>
    <w:rsid w:val="00CB67CF"/>
    <w:rsid w:val="00CC0750"/>
    <w:rsid w:val="00CD11E3"/>
    <w:rsid w:val="00CD31EB"/>
    <w:rsid w:val="00CD6446"/>
    <w:rsid w:val="00CE37AA"/>
    <w:rsid w:val="00CF6B09"/>
    <w:rsid w:val="00D0001E"/>
    <w:rsid w:val="00D00ADA"/>
    <w:rsid w:val="00D048EF"/>
    <w:rsid w:val="00D07F98"/>
    <w:rsid w:val="00D11C55"/>
    <w:rsid w:val="00D13EC9"/>
    <w:rsid w:val="00D27BEC"/>
    <w:rsid w:val="00D314B7"/>
    <w:rsid w:val="00D341E2"/>
    <w:rsid w:val="00D47A89"/>
    <w:rsid w:val="00D53131"/>
    <w:rsid w:val="00D540DA"/>
    <w:rsid w:val="00D61B1F"/>
    <w:rsid w:val="00D66D13"/>
    <w:rsid w:val="00D7192B"/>
    <w:rsid w:val="00D74FBA"/>
    <w:rsid w:val="00D81BF4"/>
    <w:rsid w:val="00D90507"/>
    <w:rsid w:val="00D91A64"/>
    <w:rsid w:val="00D953F8"/>
    <w:rsid w:val="00DA1399"/>
    <w:rsid w:val="00DA687F"/>
    <w:rsid w:val="00DB3663"/>
    <w:rsid w:val="00DC4321"/>
    <w:rsid w:val="00DD0C0E"/>
    <w:rsid w:val="00DE23FA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249EC"/>
    <w:rsid w:val="00E309B5"/>
    <w:rsid w:val="00E30F9C"/>
    <w:rsid w:val="00E41CE9"/>
    <w:rsid w:val="00E444F3"/>
    <w:rsid w:val="00E53C43"/>
    <w:rsid w:val="00E63B49"/>
    <w:rsid w:val="00E661CB"/>
    <w:rsid w:val="00E70E04"/>
    <w:rsid w:val="00E75AEE"/>
    <w:rsid w:val="00E76B57"/>
    <w:rsid w:val="00E80CCB"/>
    <w:rsid w:val="00E859DD"/>
    <w:rsid w:val="00E86E3D"/>
    <w:rsid w:val="00E95A57"/>
    <w:rsid w:val="00EA1263"/>
    <w:rsid w:val="00EB093F"/>
    <w:rsid w:val="00EB1A2A"/>
    <w:rsid w:val="00ED7EDA"/>
    <w:rsid w:val="00EE60B6"/>
    <w:rsid w:val="00EE6A2C"/>
    <w:rsid w:val="00F034FB"/>
    <w:rsid w:val="00F15105"/>
    <w:rsid w:val="00F228A3"/>
    <w:rsid w:val="00F23675"/>
    <w:rsid w:val="00F30731"/>
    <w:rsid w:val="00F375B0"/>
    <w:rsid w:val="00F4486C"/>
    <w:rsid w:val="00F47A56"/>
    <w:rsid w:val="00F51793"/>
    <w:rsid w:val="00F54860"/>
    <w:rsid w:val="00F57A3F"/>
    <w:rsid w:val="00F610A1"/>
    <w:rsid w:val="00F6338B"/>
    <w:rsid w:val="00F67F1F"/>
    <w:rsid w:val="00F712A0"/>
    <w:rsid w:val="00F801FE"/>
    <w:rsid w:val="00F81674"/>
    <w:rsid w:val="00F83EB2"/>
    <w:rsid w:val="00F94C7D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  <w:style w:type="character" w:customStyle="1" w:styleId="af5">
    <w:name w:val="Основной текст_"/>
    <w:basedOn w:val="a0"/>
    <w:link w:val="11"/>
    <w:rsid w:val="0031614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16140"/>
    <w:pPr>
      <w:shd w:val="clear" w:color="auto" w:fill="FFFFFF"/>
      <w:autoSpaceDE/>
      <w:autoSpaceDN/>
      <w:adjustRightInd/>
      <w:spacing w:line="307" w:lineRule="exact"/>
      <w:jc w:val="both"/>
    </w:pPr>
    <w:rPr>
      <w:spacing w:val="5"/>
      <w:lang w:eastAsia="en-US"/>
    </w:rPr>
  </w:style>
  <w:style w:type="character" w:customStyle="1" w:styleId="blk">
    <w:name w:val="blk"/>
    <w:basedOn w:val="a0"/>
    <w:rsid w:val="00246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13" Type="http://schemas.openxmlformats.org/officeDocument/2006/relationships/hyperlink" Target="http://pkk5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3B80A-06E8-4420-86F7-FD9D4166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13</Pages>
  <Words>8309</Words>
  <Characters>47365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22</cp:revision>
  <cp:lastPrinted>2018-06-07T06:44:00Z</cp:lastPrinted>
  <dcterms:created xsi:type="dcterms:W3CDTF">2018-03-26T08:27:00Z</dcterms:created>
  <dcterms:modified xsi:type="dcterms:W3CDTF">2019-03-04T07:36:00Z</dcterms:modified>
</cp:coreProperties>
</file>