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0" w:rsidRPr="00F36FDF" w:rsidRDefault="00F36FDF" w:rsidP="007A12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6FDF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 10.04.2019 г. №677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10B40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ам в 201</w:t>
      </w:r>
      <w:r w:rsidR="00E634F3">
        <w:rPr>
          <w:rFonts w:ascii="Times New Roman" w:hAnsi="Times New Roman" w:cs="Times New Roman"/>
          <w:b w:val="0"/>
          <w:sz w:val="28"/>
          <w:szCs w:val="28"/>
        </w:rPr>
        <w:t>9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:rsidR="007A1200" w:rsidRPr="006E44AA" w:rsidRDefault="007A1200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Pr="006E44AA">
        <w:rPr>
          <w:rFonts w:ascii="Times New Roman" w:hAnsi="Times New Roman" w:cs="Times New Roman"/>
          <w:sz w:val="28"/>
          <w:szCs w:val="28"/>
        </w:rPr>
        <w:t>:</w:t>
      </w:r>
    </w:p>
    <w:p w:rsidR="007A1200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10B40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0826DB" w:rsidRPr="006E44AA">
        <w:rPr>
          <w:rFonts w:ascii="Times New Roman" w:hAnsi="Times New Roman" w:cs="Times New Roman"/>
          <w:sz w:val="28"/>
          <w:szCs w:val="28"/>
        </w:rPr>
        <w:t>перечень земельных участков, планируемых к бесплатному предоставлению в собственность гражданам в 201</w:t>
      </w:r>
      <w:r w:rsidR="00E634F3">
        <w:rPr>
          <w:rFonts w:ascii="Times New Roman" w:hAnsi="Times New Roman" w:cs="Times New Roman"/>
          <w:sz w:val="28"/>
          <w:szCs w:val="28"/>
        </w:rPr>
        <w:t>9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E44AA" w:rsidRP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E44AA"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5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DF" w:rsidRPr="006E44AA" w:rsidRDefault="00F36FDF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DF" w:rsidRDefault="00F36FDF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E44AA" w:rsidRDefault="006E44AA" w:rsidP="006E4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/>
      </w:tblPr>
      <w:tblGrid>
        <w:gridCol w:w="23"/>
        <w:gridCol w:w="1702"/>
        <w:gridCol w:w="2129"/>
        <w:gridCol w:w="23"/>
        <w:gridCol w:w="2242"/>
        <w:gridCol w:w="993"/>
        <w:gridCol w:w="1137"/>
        <w:gridCol w:w="23"/>
        <w:gridCol w:w="2667"/>
      </w:tblGrid>
      <w:tr w:rsidR="006E44AA" w:rsidRPr="006944A5" w:rsidTr="00F66F35">
        <w:tc>
          <w:tcPr>
            <w:tcW w:w="172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129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26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993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137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690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E10B40" w:rsidRPr="008414B8" w:rsidTr="00CA4A58">
        <w:trPr>
          <w:gridBefore w:val="1"/>
          <w:wBefore w:w="23" w:type="dxa"/>
          <w:trHeight w:val="771"/>
        </w:trPr>
        <w:tc>
          <w:tcPr>
            <w:tcW w:w="1702" w:type="dxa"/>
            <w:vMerge w:val="restart"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Долгодеревенское сельское поселение</w:t>
            </w: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74:19:0311002:157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1160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 w:val="restart"/>
          </w:tcPr>
          <w:p w:rsidR="00E10B40" w:rsidRDefault="00E10B40" w:rsidP="008414B8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E2BF7">
              <w:rPr>
                <w:rFonts w:ascii="Times New Roman" w:hAnsi="Times New Roman"/>
              </w:rPr>
              <w:t>Электроснабжение - информация о возможности подключения объекта капитального строительства к сетям электроснабжения № ЧЭ/ЦЭС/</w:t>
            </w:r>
            <w:r>
              <w:rPr>
                <w:rFonts w:ascii="Times New Roman" w:hAnsi="Times New Roman"/>
              </w:rPr>
              <w:t>4</w:t>
            </w:r>
            <w:r w:rsidRPr="00DE2BF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</w:t>
            </w:r>
            <w:r w:rsidR="006D2D7E">
              <w:rPr>
                <w:rFonts w:ascii="Times New Roman" w:hAnsi="Times New Roman"/>
              </w:rPr>
              <w:t>486</w:t>
            </w:r>
            <w:r w:rsidRPr="00DE2BF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</w:t>
            </w:r>
            <w:r w:rsidR="006D2D7E">
              <w:rPr>
                <w:rFonts w:ascii="Times New Roman" w:hAnsi="Times New Roman"/>
              </w:rPr>
              <w:t>9</w:t>
            </w:r>
            <w:r w:rsidRPr="00DE2BF7">
              <w:rPr>
                <w:rFonts w:ascii="Times New Roman" w:hAnsi="Times New Roman"/>
              </w:rPr>
              <w:t>.</w:t>
            </w:r>
            <w:r w:rsidR="006D2D7E">
              <w:rPr>
                <w:rFonts w:ascii="Times New Roman" w:hAnsi="Times New Roman"/>
              </w:rPr>
              <w:t>04</w:t>
            </w:r>
            <w:r w:rsidRPr="00DE2BF7">
              <w:rPr>
                <w:rFonts w:ascii="Times New Roman" w:hAnsi="Times New Roman"/>
              </w:rPr>
              <w:t>.201</w:t>
            </w:r>
            <w:r w:rsidR="006D2D7E">
              <w:rPr>
                <w:rFonts w:ascii="Times New Roman" w:hAnsi="Times New Roman"/>
              </w:rPr>
              <w:t>9</w:t>
            </w:r>
            <w:r w:rsidRPr="00DE2BF7">
              <w:rPr>
                <w:rFonts w:ascii="Times New Roman" w:hAnsi="Times New Roman"/>
              </w:rPr>
              <w:t xml:space="preserve"> года. Газоснабжение – информация о возможности подключения объекта капитального строительства к газораспределительной сети – ТУ </w:t>
            </w:r>
            <w:r w:rsidR="003A564F">
              <w:rPr>
                <w:rFonts w:ascii="Times New Roman" w:hAnsi="Times New Roman"/>
              </w:rPr>
              <w:t xml:space="preserve">№ 4295; 4296 </w:t>
            </w:r>
            <w:r w:rsidRPr="00DE2BF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="003A564F">
              <w:rPr>
                <w:rFonts w:ascii="Times New Roman" w:hAnsi="Times New Roman"/>
              </w:rPr>
              <w:t>6</w:t>
            </w:r>
            <w:r w:rsidRPr="00DE2BF7">
              <w:rPr>
                <w:rFonts w:ascii="Times New Roman" w:hAnsi="Times New Roman"/>
              </w:rPr>
              <w:t>.</w:t>
            </w:r>
            <w:r w:rsidR="003A564F">
              <w:rPr>
                <w:rFonts w:ascii="Times New Roman" w:hAnsi="Times New Roman"/>
              </w:rPr>
              <w:t>03</w:t>
            </w:r>
            <w:r w:rsidRPr="00DE2BF7">
              <w:rPr>
                <w:rFonts w:ascii="Times New Roman" w:hAnsi="Times New Roman"/>
              </w:rPr>
              <w:t>.201</w:t>
            </w:r>
            <w:r w:rsidR="003A564F">
              <w:rPr>
                <w:rFonts w:ascii="Times New Roman" w:hAnsi="Times New Roman"/>
              </w:rPr>
              <w:t>9</w:t>
            </w:r>
            <w:r w:rsidRPr="00DE2BF7">
              <w:rPr>
                <w:rFonts w:ascii="Times New Roman" w:hAnsi="Times New Roman"/>
              </w:rPr>
              <w:t xml:space="preserve"> г. Водоснабжение – автономное. Канализация – автономная. Дороги - грунтовые.</w:t>
            </w:r>
          </w:p>
          <w:p w:rsidR="00E10B40" w:rsidRPr="003F75DC" w:rsidRDefault="00E10B40" w:rsidP="003F75DC">
            <w:pPr>
              <w:rPr>
                <w:rFonts w:ascii="Times New Roman" w:hAnsi="Times New Roman"/>
              </w:rPr>
            </w:pPr>
          </w:p>
          <w:p w:rsidR="00E10B40" w:rsidRPr="003F75DC" w:rsidRDefault="00E10B40" w:rsidP="003F75DC">
            <w:pPr>
              <w:rPr>
                <w:rFonts w:ascii="Times New Roman" w:hAnsi="Times New Roman"/>
              </w:rPr>
            </w:pPr>
          </w:p>
          <w:p w:rsidR="00E10B40" w:rsidRPr="003F75DC" w:rsidRDefault="00E10B40" w:rsidP="003F75DC">
            <w:pPr>
              <w:rPr>
                <w:rFonts w:ascii="Times New Roman" w:hAnsi="Times New Roman"/>
              </w:rPr>
            </w:pPr>
          </w:p>
          <w:p w:rsidR="00E10B40" w:rsidRPr="003F75DC" w:rsidRDefault="00E10B40" w:rsidP="003F75DC">
            <w:pPr>
              <w:rPr>
                <w:rFonts w:ascii="Times New Roman" w:hAnsi="Times New Roman"/>
              </w:rPr>
            </w:pPr>
          </w:p>
          <w:p w:rsidR="00E10B40" w:rsidRPr="003F75DC" w:rsidRDefault="00E10B40" w:rsidP="003F75DC">
            <w:pPr>
              <w:rPr>
                <w:rFonts w:ascii="Times New Roman" w:hAnsi="Times New Roman"/>
              </w:rPr>
            </w:pPr>
          </w:p>
          <w:p w:rsidR="00E10B40" w:rsidRPr="003F75DC" w:rsidRDefault="00E10B40" w:rsidP="003F75DC">
            <w:pPr>
              <w:rPr>
                <w:rFonts w:ascii="Times New Roman" w:hAnsi="Times New Roman"/>
              </w:rPr>
            </w:pPr>
          </w:p>
          <w:p w:rsidR="00E10B40" w:rsidRPr="003F75DC" w:rsidRDefault="00E10B40" w:rsidP="003F75DC">
            <w:pPr>
              <w:rPr>
                <w:rFonts w:ascii="Times New Roman" w:hAnsi="Times New Roman"/>
              </w:rPr>
            </w:pPr>
          </w:p>
          <w:p w:rsidR="00E10B40" w:rsidRDefault="00E10B40" w:rsidP="003F75DC">
            <w:pPr>
              <w:rPr>
                <w:rFonts w:ascii="Times New Roman" w:hAnsi="Times New Roman"/>
              </w:rPr>
            </w:pPr>
          </w:p>
          <w:p w:rsidR="00E10B40" w:rsidRDefault="00E10B40" w:rsidP="003F75DC">
            <w:pPr>
              <w:rPr>
                <w:rFonts w:ascii="Times New Roman" w:hAnsi="Times New Roman"/>
              </w:rPr>
            </w:pPr>
          </w:p>
          <w:p w:rsidR="00E10B40" w:rsidRPr="00E10B40" w:rsidRDefault="00E10B40" w:rsidP="00E10B40">
            <w:pPr>
              <w:rPr>
                <w:rFonts w:ascii="Times New Roman" w:hAnsi="Times New Roman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74:19:0311002:158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1180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74:19:0305002:258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74:19:0305002:259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1404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74:19:0305002:260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1414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74:19:0305002:261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</w:t>
            </w: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74:19:0305002:262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74:19:0305002:263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74:19:0305002:264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74:19:0305002:265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74:19:0305002:266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74:19:0305002:267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74:19:0305002:268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74:19:0305002:271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1091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74:19:0305002:272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74:19:0305002:273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74:19:0305002:274</w:t>
            </w:r>
          </w:p>
        </w:tc>
        <w:tc>
          <w:tcPr>
            <w:tcW w:w="993" w:type="dxa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1404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E10B40">
        <w:trPr>
          <w:gridBefore w:val="1"/>
          <w:wBefore w:w="23" w:type="dxa"/>
          <w:trHeight w:val="494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с. Долгодеревенское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 xml:space="preserve">   74:19:0302001:877</w:t>
            </w:r>
          </w:p>
        </w:tc>
        <w:tc>
          <w:tcPr>
            <w:tcW w:w="993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131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с. Долгодеревенское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 xml:space="preserve">   74:19:0302001:888</w:t>
            </w:r>
          </w:p>
        </w:tc>
        <w:tc>
          <w:tcPr>
            <w:tcW w:w="993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1152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с. Долгодеревенское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 xml:space="preserve">   74:19:0302001:889</w:t>
            </w:r>
          </w:p>
        </w:tc>
        <w:tc>
          <w:tcPr>
            <w:tcW w:w="993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1056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с. Долгодеревенское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 xml:space="preserve">   74:19:0302001:890</w:t>
            </w:r>
          </w:p>
        </w:tc>
        <w:tc>
          <w:tcPr>
            <w:tcW w:w="993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1056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с. Долгодеревенское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 xml:space="preserve">   74:19:0302001:891</w:t>
            </w:r>
          </w:p>
        </w:tc>
        <w:tc>
          <w:tcPr>
            <w:tcW w:w="993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1057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с. Долгодеревенское</w:t>
            </w:r>
          </w:p>
        </w:tc>
        <w:tc>
          <w:tcPr>
            <w:tcW w:w="2242" w:type="dxa"/>
          </w:tcPr>
          <w:p w:rsidR="00E10B40" w:rsidRPr="00E10B40" w:rsidRDefault="00E10B40" w:rsidP="00460DDB">
            <w:pPr>
              <w:tabs>
                <w:tab w:val="left" w:pos="8685"/>
              </w:tabs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 xml:space="preserve">   74:19:0302001:892</w:t>
            </w:r>
          </w:p>
        </w:tc>
        <w:tc>
          <w:tcPr>
            <w:tcW w:w="993" w:type="dxa"/>
          </w:tcPr>
          <w:p w:rsidR="00E10B40" w:rsidRPr="00E10B40" w:rsidRDefault="00E10B40" w:rsidP="00460DDB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1187</w:t>
            </w:r>
          </w:p>
        </w:tc>
        <w:tc>
          <w:tcPr>
            <w:tcW w:w="1160" w:type="dxa"/>
            <w:gridSpan w:val="2"/>
          </w:tcPr>
          <w:p w:rsidR="00E10B40" w:rsidRPr="00E10B40" w:rsidRDefault="00E10B40" w:rsidP="00E10B40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40" w:rsidRPr="008414B8" w:rsidTr="00CA4A58">
        <w:trPr>
          <w:gridBefore w:val="1"/>
          <w:wBefore w:w="23" w:type="dxa"/>
          <w:trHeight w:val="693"/>
        </w:trPr>
        <w:tc>
          <w:tcPr>
            <w:tcW w:w="1702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E10B40" w:rsidRPr="00CA4A58" w:rsidRDefault="00E10B40" w:rsidP="00CA4A58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с. Долгодеревенское</w:t>
            </w:r>
          </w:p>
        </w:tc>
        <w:tc>
          <w:tcPr>
            <w:tcW w:w="2242" w:type="dxa"/>
          </w:tcPr>
          <w:p w:rsidR="00E10B40" w:rsidRPr="00CA4A58" w:rsidRDefault="00E10B40" w:rsidP="00CA4A58">
            <w:pPr>
              <w:tabs>
                <w:tab w:val="left" w:pos="8685"/>
              </w:tabs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 xml:space="preserve">   74:19:0302001:893</w:t>
            </w:r>
          </w:p>
        </w:tc>
        <w:tc>
          <w:tcPr>
            <w:tcW w:w="993" w:type="dxa"/>
          </w:tcPr>
          <w:p w:rsidR="00E10B40" w:rsidRPr="00CA4A58" w:rsidRDefault="00E10B40" w:rsidP="00CA4A58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1170</w:t>
            </w:r>
          </w:p>
        </w:tc>
        <w:tc>
          <w:tcPr>
            <w:tcW w:w="1160" w:type="dxa"/>
            <w:gridSpan w:val="2"/>
          </w:tcPr>
          <w:p w:rsidR="00E10B40" w:rsidRPr="00CA4A58" w:rsidRDefault="00E10B40" w:rsidP="00CA4A58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E10B40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E10B40" w:rsidRPr="008414B8" w:rsidRDefault="00E10B40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E6" w:rsidRPr="008414B8" w:rsidTr="00F66F35">
        <w:trPr>
          <w:gridBefore w:val="1"/>
          <w:wBefore w:w="23" w:type="dxa"/>
        </w:trPr>
        <w:tc>
          <w:tcPr>
            <w:tcW w:w="1702" w:type="dxa"/>
          </w:tcPr>
          <w:p w:rsidR="00912FE6" w:rsidRPr="008414B8" w:rsidRDefault="00912FE6" w:rsidP="00E10B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E6" w:rsidRPr="008414B8" w:rsidRDefault="00B81479" w:rsidP="00CA4A58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A4A58">
              <w:rPr>
                <w:rFonts w:ascii="Times New Roman" w:hAnsi="Times New Roman"/>
                <w:sz w:val="20"/>
                <w:szCs w:val="20"/>
              </w:rPr>
              <w:t>4</w:t>
            </w:r>
            <w:r w:rsidR="00912FE6" w:rsidRPr="008414B8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242" w:type="dxa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FE6" w:rsidRPr="008414B8" w:rsidRDefault="00CA4A58" w:rsidP="00CA4A58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912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160" w:type="dxa"/>
            <w:gridSpan w:val="2"/>
          </w:tcPr>
          <w:p w:rsidR="00912FE6" w:rsidRPr="008414B8" w:rsidRDefault="00912FE6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912FE6" w:rsidRPr="008414B8" w:rsidRDefault="00912FE6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471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characterSpacingControl w:val="doNotCompress"/>
  <w:compat/>
  <w:rsids>
    <w:rsidRoot w:val="00A479A1"/>
    <w:rsid w:val="000208C2"/>
    <w:rsid w:val="00057062"/>
    <w:rsid w:val="000826DB"/>
    <w:rsid w:val="000930FE"/>
    <w:rsid w:val="00096943"/>
    <w:rsid w:val="000A1016"/>
    <w:rsid w:val="000A59C4"/>
    <w:rsid w:val="000C6D5E"/>
    <w:rsid w:val="000C6E2D"/>
    <w:rsid w:val="00136436"/>
    <w:rsid w:val="00151ED0"/>
    <w:rsid w:val="001526F4"/>
    <w:rsid w:val="00154946"/>
    <w:rsid w:val="00165A17"/>
    <w:rsid w:val="0017620F"/>
    <w:rsid w:val="00183B0B"/>
    <w:rsid w:val="001A473F"/>
    <w:rsid w:val="001E3BA6"/>
    <w:rsid w:val="001F0D31"/>
    <w:rsid w:val="00212B13"/>
    <w:rsid w:val="00212DE0"/>
    <w:rsid w:val="002161CA"/>
    <w:rsid w:val="00244D0E"/>
    <w:rsid w:val="00274AB3"/>
    <w:rsid w:val="00275B6B"/>
    <w:rsid w:val="002821CE"/>
    <w:rsid w:val="002871B8"/>
    <w:rsid w:val="002A032A"/>
    <w:rsid w:val="002A74BD"/>
    <w:rsid w:val="002B00FB"/>
    <w:rsid w:val="002B764A"/>
    <w:rsid w:val="002C5F47"/>
    <w:rsid w:val="002C6D64"/>
    <w:rsid w:val="002D72F5"/>
    <w:rsid w:val="002F0BC0"/>
    <w:rsid w:val="00303B58"/>
    <w:rsid w:val="003563B2"/>
    <w:rsid w:val="00372F72"/>
    <w:rsid w:val="00383CC5"/>
    <w:rsid w:val="00387650"/>
    <w:rsid w:val="00390C40"/>
    <w:rsid w:val="0039309A"/>
    <w:rsid w:val="003A21BB"/>
    <w:rsid w:val="003A564F"/>
    <w:rsid w:val="003A59C8"/>
    <w:rsid w:val="003B4ABA"/>
    <w:rsid w:val="003C1CCE"/>
    <w:rsid w:val="003D2A68"/>
    <w:rsid w:val="003F7174"/>
    <w:rsid w:val="003F7231"/>
    <w:rsid w:val="003F75DC"/>
    <w:rsid w:val="00424E1D"/>
    <w:rsid w:val="00435C3E"/>
    <w:rsid w:val="00442E3A"/>
    <w:rsid w:val="0047141A"/>
    <w:rsid w:val="004729B2"/>
    <w:rsid w:val="004C3CBC"/>
    <w:rsid w:val="004D375A"/>
    <w:rsid w:val="004D7E9A"/>
    <w:rsid w:val="004F4AE9"/>
    <w:rsid w:val="004F7E5E"/>
    <w:rsid w:val="004F7F96"/>
    <w:rsid w:val="00512B09"/>
    <w:rsid w:val="00537FFD"/>
    <w:rsid w:val="00541FC3"/>
    <w:rsid w:val="00560E54"/>
    <w:rsid w:val="005810BC"/>
    <w:rsid w:val="0058659C"/>
    <w:rsid w:val="005A73DF"/>
    <w:rsid w:val="005B3ACC"/>
    <w:rsid w:val="005B3B91"/>
    <w:rsid w:val="005F15D7"/>
    <w:rsid w:val="005F4FC2"/>
    <w:rsid w:val="005F5A27"/>
    <w:rsid w:val="00601E02"/>
    <w:rsid w:val="0063237E"/>
    <w:rsid w:val="0064741B"/>
    <w:rsid w:val="00650941"/>
    <w:rsid w:val="00653731"/>
    <w:rsid w:val="0067144E"/>
    <w:rsid w:val="006811D2"/>
    <w:rsid w:val="006838C4"/>
    <w:rsid w:val="00696C3A"/>
    <w:rsid w:val="006A4775"/>
    <w:rsid w:val="006D06FC"/>
    <w:rsid w:val="006D2D7E"/>
    <w:rsid w:val="006E44AA"/>
    <w:rsid w:val="007039E0"/>
    <w:rsid w:val="00703A62"/>
    <w:rsid w:val="007072D0"/>
    <w:rsid w:val="00714445"/>
    <w:rsid w:val="0073051A"/>
    <w:rsid w:val="007347AD"/>
    <w:rsid w:val="00740807"/>
    <w:rsid w:val="00745EF4"/>
    <w:rsid w:val="00753459"/>
    <w:rsid w:val="00754DE5"/>
    <w:rsid w:val="007664DF"/>
    <w:rsid w:val="00791066"/>
    <w:rsid w:val="00792410"/>
    <w:rsid w:val="007A1200"/>
    <w:rsid w:val="007A3A5D"/>
    <w:rsid w:val="007D61F8"/>
    <w:rsid w:val="00804BB6"/>
    <w:rsid w:val="00814E14"/>
    <w:rsid w:val="00832A3D"/>
    <w:rsid w:val="008414B8"/>
    <w:rsid w:val="008456A8"/>
    <w:rsid w:val="008525FC"/>
    <w:rsid w:val="00856247"/>
    <w:rsid w:val="0087111A"/>
    <w:rsid w:val="00871400"/>
    <w:rsid w:val="008B2BCD"/>
    <w:rsid w:val="008D2EE4"/>
    <w:rsid w:val="008F2DB2"/>
    <w:rsid w:val="00912FE6"/>
    <w:rsid w:val="0091413A"/>
    <w:rsid w:val="009216F0"/>
    <w:rsid w:val="00930FCE"/>
    <w:rsid w:val="009516D1"/>
    <w:rsid w:val="0098257A"/>
    <w:rsid w:val="009845C5"/>
    <w:rsid w:val="0099498E"/>
    <w:rsid w:val="009D2B95"/>
    <w:rsid w:val="009E7325"/>
    <w:rsid w:val="009F1B09"/>
    <w:rsid w:val="009F3076"/>
    <w:rsid w:val="009F7532"/>
    <w:rsid w:val="00A053FB"/>
    <w:rsid w:val="00A16D99"/>
    <w:rsid w:val="00A479A1"/>
    <w:rsid w:val="00A70DA8"/>
    <w:rsid w:val="00A91BD4"/>
    <w:rsid w:val="00A9687A"/>
    <w:rsid w:val="00AF249E"/>
    <w:rsid w:val="00AF3C62"/>
    <w:rsid w:val="00AF4405"/>
    <w:rsid w:val="00B24545"/>
    <w:rsid w:val="00B269D1"/>
    <w:rsid w:val="00B32063"/>
    <w:rsid w:val="00B464FE"/>
    <w:rsid w:val="00B52B33"/>
    <w:rsid w:val="00B52B73"/>
    <w:rsid w:val="00B75C55"/>
    <w:rsid w:val="00B81479"/>
    <w:rsid w:val="00BA2E16"/>
    <w:rsid w:val="00BE5E4F"/>
    <w:rsid w:val="00C15A80"/>
    <w:rsid w:val="00C323BB"/>
    <w:rsid w:val="00C33B29"/>
    <w:rsid w:val="00C4246B"/>
    <w:rsid w:val="00C84EEC"/>
    <w:rsid w:val="00C84EFD"/>
    <w:rsid w:val="00CA4444"/>
    <w:rsid w:val="00CA4A58"/>
    <w:rsid w:val="00CC47C6"/>
    <w:rsid w:val="00CD5B3F"/>
    <w:rsid w:val="00CE52A5"/>
    <w:rsid w:val="00CE6BD3"/>
    <w:rsid w:val="00CF0E91"/>
    <w:rsid w:val="00CF28C6"/>
    <w:rsid w:val="00D15574"/>
    <w:rsid w:val="00D22630"/>
    <w:rsid w:val="00D4615A"/>
    <w:rsid w:val="00D542A9"/>
    <w:rsid w:val="00D777FF"/>
    <w:rsid w:val="00D933BC"/>
    <w:rsid w:val="00DA7F4E"/>
    <w:rsid w:val="00DC4F3C"/>
    <w:rsid w:val="00DE1168"/>
    <w:rsid w:val="00DE2BF7"/>
    <w:rsid w:val="00DF30CE"/>
    <w:rsid w:val="00E06B71"/>
    <w:rsid w:val="00E10B40"/>
    <w:rsid w:val="00E114A2"/>
    <w:rsid w:val="00E16646"/>
    <w:rsid w:val="00E259AF"/>
    <w:rsid w:val="00E333F6"/>
    <w:rsid w:val="00E41BF0"/>
    <w:rsid w:val="00E634F3"/>
    <w:rsid w:val="00E94F15"/>
    <w:rsid w:val="00EA272E"/>
    <w:rsid w:val="00EA32CD"/>
    <w:rsid w:val="00EB2AA2"/>
    <w:rsid w:val="00EC4F85"/>
    <w:rsid w:val="00ED34E8"/>
    <w:rsid w:val="00EE3EA7"/>
    <w:rsid w:val="00EE41D2"/>
    <w:rsid w:val="00F26E85"/>
    <w:rsid w:val="00F30885"/>
    <w:rsid w:val="00F36FDF"/>
    <w:rsid w:val="00F4407C"/>
    <w:rsid w:val="00F66F35"/>
    <w:rsid w:val="00F76A8E"/>
    <w:rsid w:val="00F83342"/>
    <w:rsid w:val="00FA4280"/>
    <w:rsid w:val="00FA6C0E"/>
    <w:rsid w:val="00FB4406"/>
    <w:rsid w:val="00FC0D26"/>
    <w:rsid w:val="00FC185E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19</cp:revision>
  <cp:lastPrinted>2019-04-09T08:12:00Z</cp:lastPrinted>
  <dcterms:created xsi:type="dcterms:W3CDTF">2018-11-01T11:09:00Z</dcterms:created>
  <dcterms:modified xsi:type="dcterms:W3CDTF">2019-04-10T11:25:00Z</dcterms:modified>
</cp:coreProperties>
</file>