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BE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r w:rsidRPr="000E4504">
        <w:rPr>
          <w:b w:val="0"/>
          <w:sz w:val="16"/>
          <w:szCs w:val="16"/>
        </w:rPr>
        <w:t>2 экземпляра</w:t>
      </w:r>
    </w:p>
    <w:p w:rsidR="00322123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0E4504">
        <w:rPr>
          <w:b w:val="0"/>
          <w:sz w:val="16"/>
          <w:szCs w:val="16"/>
        </w:rPr>
        <w:t xml:space="preserve">( 1 экз. для </w:t>
      </w:r>
      <w:r w:rsidR="00322123" w:rsidRPr="000E4504">
        <w:rPr>
          <w:b w:val="0"/>
          <w:sz w:val="16"/>
          <w:szCs w:val="16"/>
        </w:rPr>
        <w:t>Организатора торгов</w:t>
      </w:r>
      <w:r w:rsidRPr="000E4504">
        <w:rPr>
          <w:b w:val="0"/>
          <w:sz w:val="16"/>
          <w:szCs w:val="16"/>
        </w:rPr>
        <w:t xml:space="preserve">, </w:t>
      </w:r>
      <w:proofErr w:type="gramEnd"/>
    </w:p>
    <w:p w:rsidR="002B6EBE" w:rsidRPr="000E4504" w:rsidRDefault="002B6EBE" w:rsidP="002F5B1E">
      <w:pPr>
        <w:pStyle w:val="ab"/>
        <w:jc w:val="right"/>
        <w:rPr>
          <w:b w:val="0"/>
          <w:sz w:val="16"/>
          <w:szCs w:val="16"/>
        </w:rPr>
      </w:pPr>
      <w:proofErr w:type="gramStart"/>
      <w:r w:rsidRPr="000E4504">
        <w:rPr>
          <w:b w:val="0"/>
          <w:sz w:val="16"/>
          <w:szCs w:val="16"/>
        </w:rPr>
        <w:t xml:space="preserve">1 экз. для </w:t>
      </w:r>
      <w:r w:rsidR="00322123" w:rsidRPr="000E4504">
        <w:rPr>
          <w:b w:val="0"/>
          <w:sz w:val="16"/>
          <w:szCs w:val="16"/>
        </w:rPr>
        <w:t>Победителя аукциона</w:t>
      </w:r>
      <w:r w:rsidRPr="000E4504">
        <w:rPr>
          <w:b w:val="0"/>
          <w:sz w:val="16"/>
          <w:szCs w:val="16"/>
        </w:rPr>
        <w:t>)</w:t>
      </w:r>
      <w:proofErr w:type="gramEnd"/>
    </w:p>
    <w:p w:rsidR="002B6EBE" w:rsidRPr="000E4504" w:rsidRDefault="002B6EBE" w:rsidP="002F5B1E">
      <w:pPr>
        <w:ind w:right="-6"/>
        <w:jc w:val="center"/>
        <w:rPr>
          <w:snapToGrid w:val="0"/>
          <w:sz w:val="18"/>
          <w:szCs w:val="18"/>
        </w:rPr>
      </w:pPr>
    </w:p>
    <w:p w:rsidR="00603908" w:rsidRPr="000E4504" w:rsidRDefault="00603908" w:rsidP="002F5B1E">
      <w:pPr>
        <w:ind w:right="-6"/>
        <w:contextualSpacing/>
        <w:jc w:val="center"/>
        <w:rPr>
          <w:snapToGrid w:val="0"/>
        </w:rPr>
      </w:pPr>
      <w:r w:rsidRPr="000E4504">
        <w:rPr>
          <w:snapToGrid w:val="0"/>
        </w:rPr>
        <w:t>Комитет по управлению имуществом и земельным отношениям</w:t>
      </w:r>
    </w:p>
    <w:p w:rsidR="00603908" w:rsidRPr="000E4504" w:rsidRDefault="00603908" w:rsidP="002F5B1E">
      <w:pPr>
        <w:ind w:right="-6"/>
        <w:contextualSpacing/>
        <w:jc w:val="center"/>
        <w:rPr>
          <w:snapToGrid w:val="0"/>
        </w:rPr>
      </w:pPr>
      <w:r w:rsidRPr="000E4504">
        <w:rPr>
          <w:snapToGrid w:val="0"/>
        </w:rPr>
        <w:t xml:space="preserve">Сосновского муниципального района </w:t>
      </w:r>
    </w:p>
    <w:p w:rsidR="00327A5F" w:rsidRPr="000E4504" w:rsidRDefault="00327A5F" w:rsidP="002F5B1E">
      <w:pPr>
        <w:ind w:right="-6"/>
        <w:jc w:val="center"/>
        <w:rPr>
          <w:snapToGrid w:val="0"/>
          <w:sz w:val="18"/>
          <w:szCs w:val="18"/>
        </w:rPr>
      </w:pPr>
    </w:p>
    <w:p w:rsidR="00327A5F" w:rsidRPr="000E4504" w:rsidRDefault="00104219" w:rsidP="002F5B1E">
      <w:pPr>
        <w:ind w:right="-6"/>
        <w:jc w:val="center"/>
        <w:rPr>
          <w:b/>
          <w:snapToGrid w:val="0"/>
        </w:rPr>
      </w:pPr>
      <w:r w:rsidRPr="000E4504">
        <w:rPr>
          <w:b/>
          <w:snapToGrid w:val="0"/>
        </w:rPr>
        <w:t xml:space="preserve">ПРОТОКОЛ </w:t>
      </w:r>
    </w:p>
    <w:p w:rsidR="002E3B91" w:rsidRPr="000E4504" w:rsidRDefault="002E3B91" w:rsidP="002F5B1E">
      <w:pPr>
        <w:ind w:right="-6"/>
        <w:jc w:val="center"/>
        <w:rPr>
          <w:b/>
          <w:snapToGrid w:val="0"/>
        </w:rPr>
      </w:pPr>
      <w:r w:rsidRPr="000E4504">
        <w:rPr>
          <w:b/>
          <w:snapToGrid w:val="0"/>
        </w:rPr>
        <w:t xml:space="preserve">о результатах аукциона </w:t>
      </w:r>
    </w:p>
    <w:p w:rsidR="002E3B91" w:rsidRPr="000E4504" w:rsidRDefault="002E3B91" w:rsidP="002F5B1E">
      <w:pPr>
        <w:ind w:right="-6"/>
        <w:jc w:val="center"/>
        <w:rPr>
          <w:b/>
        </w:rPr>
      </w:pPr>
      <w:r w:rsidRPr="000E4504">
        <w:rPr>
          <w:b/>
        </w:rPr>
        <w:t xml:space="preserve">по продаже </w:t>
      </w:r>
      <w:r w:rsidR="00E861CD" w:rsidRPr="000E4504">
        <w:rPr>
          <w:b/>
        </w:rPr>
        <w:t>права на заключение договора аренды</w:t>
      </w:r>
      <w:r w:rsidRPr="000E4504">
        <w:rPr>
          <w:b/>
        </w:rPr>
        <w:t xml:space="preserve"> земельного участка</w:t>
      </w:r>
    </w:p>
    <w:p w:rsidR="00327A5F" w:rsidRPr="000E4504" w:rsidRDefault="00322123" w:rsidP="002F5B1E">
      <w:pPr>
        <w:ind w:right="-6"/>
        <w:jc w:val="center"/>
        <w:rPr>
          <w:snapToGrid w:val="0"/>
        </w:rPr>
      </w:pPr>
      <w:r w:rsidRPr="000E4504">
        <w:rPr>
          <w:snapToGrid w:val="0"/>
        </w:rPr>
        <w:t xml:space="preserve"> </w:t>
      </w:r>
      <w:r w:rsidR="00903704" w:rsidRPr="000E4504">
        <w:rPr>
          <w:snapToGrid w:val="0"/>
        </w:rPr>
        <w:t xml:space="preserve">(лот № </w:t>
      </w:r>
      <w:r w:rsidR="006D43B7" w:rsidRPr="000E4504">
        <w:rPr>
          <w:snapToGrid w:val="0"/>
        </w:rPr>
        <w:t>1</w:t>
      </w:r>
      <w:r w:rsidR="007F4B0A" w:rsidRPr="000E4504">
        <w:rPr>
          <w:snapToGrid w:val="0"/>
        </w:rPr>
        <w:t>)</w:t>
      </w:r>
    </w:p>
    <w:p w:rsidR="00603908" w:rsidRPr="000E4504" w:rsidRDefault="00603908" w:rsidP="002F5B1E">
      <w:pPr>
        <w:widowControl w:val="0"/>
        <w:tabs>
          <w:tab w:val="left" w:pos="720"/>
          <w:tab w:val="left" w:pos="864"/>
          <w:tab w:val="left" w:pos="2736"/>
          <w:tab w:val="left" w:pos="2880"/>
          <w:tab w:val="left" w:pos="5040"/>
          <w:tab w:val="left" w:pos="5184"/>
          <w:tab w:val="left" w:pos="5328"/>
          <w:tab w:val="left" w:pos="6048"/>
        </w:tabs>
        <w:contextualSpacing/>
        <w:jc w:val="both"/>
      </w:pPr>
      <w:r w:rsidRPr="000E4504">
        <w:t xml:space="preserve">с. Долгодеревенское                                                                        </w:t>
      </w:r>
      <w:r w:rsidR="005E380A" w:rsidRPr="000E4504">
        <w:t xml:space="preserve">                                           </w:t>
      </w:r>
      <w:r w:rsidR="006D43B7" w:rsidRPr="000E4504">
        <w:t xml:space="preserve">        </w:t>
      </w:r>
      <w:r w:rsidR="009874A1" w:rsidRPr="000E4504">
        <w:t>17</w:t>
      </w:r>
      <w:r w:rsidRPr="000E4504">
        <w:t xml:space="preserve"> </w:t>
      </w:r>
      <w:r w:rsidR="009874A1" w:rsidRPr="000E4504">
        <w:t>октября</w:t>
      </w:r>
      <w:r w:rsidRPr="000E4504">
        <w:t xml:space="preserve"> 201</w:t>
      </w:r>
      <w:r w:rsidR="002F5B1E" w:rsidRPr="000E4504">
        <w:t>8</w:t>
      </w:r>
      <w:r w:rsidRPr="000E4504">
        <w:t xml:space="preserve"> года  </w:t>
      </w:r>
    </w:p>
    <w:p w:rsidR="00327A5F" w:rsidRPr="000E4504" w:rsidRDefault="00327A5F" w:rsidP="002F5B1E">
      <w:pPr>
        <w:ind w:right="-6"/>
        <w:jc w:val="both"/>
        <w:rPr>
          <w:b/>
          <w:snapToGrid w:val="0"/>
          <w:sz w:val="18"/>
          <w:szCs w:val="18"/>
        </w:rPr>
      </w:pPr>
    </w:p>
    <w:p w:rsidR="002C3DF3" w:rsidRPr="000E4504" w:rsidRDefault="002C3DF3" w:rsidP="002F5B1E">
      <w:pPr>
        <w:pStyle w:val="21"/>
        <w:spacing w:after="0" w:line="240" w:lineRule="auto"/>
        <w:contextualSpacing/>
        <w:jc w:val="both"/>
      </w:pPr>
      <w:r w:rsidRPr="000E4504">
        <w:rPr>
          <w:b/>
        </w:rPr>
        <w:t>1. Организатор торгов</w:t>
      </w:r>
      <w:r w:rsidRPr="000E4504">
        <w:t xml:space="preserve">: Комитет по управлению имуществом и земельным отношениям Сосновского муниципального района. </w:t>
      </w:r>
    </w:p>
    <w:p w:rsidR="007F4B0A" w:rsidRPr="000E4504" w:rsidRDefault="00322123" w:rsidP="002F5B1E">
      <w:pPr>
        <w:jc w:val="both"/>
      </w:pPr>
      <w:r w:rsidRPr="000E4504">
        <w:rPr>
          <w:b/>
        </w:rPr>
        <w:t>2</w:t>
      </w:r>
      <w:r w:rsidR="007F4B0A" w:rsidRPr="000E4504">
        <w:rPr>
          <w:b/>
        </w:rPr>
        <w:t>. Форма торгов и форма подачи предложений о цене</w:t>
      </w:r>
      <w:r w:rsidR="007F4B0A" w:rsidRPr="000E4504">
        <w:t xml:space="preserve">:  аукцион, открытый по составу участников и </w:t>
      </w:r>
      <w:r w:rsidR="00317FCD" w:rsidRPr="000E4504">
        <w:t>форме подачи предложения</w:t>
      </w:r>
      <w:r w:rsidR="005E380A" w:rsidRPr="000E4504">
        <w:t xml:space="preserve"> о цене</w:t>
      </w:r>
      <w:r w:rsidR="007F4B0A" w:rsidRPr="000E4504">
        <w:t>.</w:t>
      </w:r>
    </w:p>
    <w:p w:rsidR="00322123" w:rsidRPr="000E4504" w:rsidRDefault="00322123" w:rsidP="002F5B1E">
      <w:pPr>
        <w:contextualSpacing/>
        <w:jc w:val="both"/>
      </w:pPr>
      <w:r w:rsidRPr="000E4504">
        <w:rPr>
          <w:b/>
        </w:rPr>
        <w:t>3. Состав Комиссии по продаже земельных участков в Сосновском муниципальном районе (далее – Комиссия)</w:t>
      </w:r>
      <w:r w:rsidRPr="000E4504">
        <w:t>:</w:t>
      </w:r>
    </w:p>
    <w:p w:rsidR="00A96453" w:rsidRPr="000E4504" w:rsidRDefault="00714968" w:rsidP="00E861CD">
      <w:pPr>
        <w:pStyle w:val="2"/>
        <w:spacing w:before="0"/>
        <w:ind w:right="-143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П</w:t>
      </w:r>
      <w:r w:rsidR="00A96453" w:rsidRPr="000E4504">
        <w:rPr>
          <w:rFonts w:ascii="Times New Roman" w:hAnsi="Times New Roman" w:cs="Times New Roman"/>
          <w:b/>
          <w:color w:val="auto"/>
          <w:sz w:val="20"/>
          <w:szCs w:val="20"/>
        </w:rPr>
        <w:t>редседател</w:t>
      </w: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ь</w:t>
      </w:r>
      <w:r w:rsidR="00A96453" w:rsidRPr="000E4504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Комиссии: 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>Плюскова Наталья Николаевна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>Председатель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 </w:t>
      </w:r>
    </w:p>
    <w:p w:rsidR="00A96453" w:rsidRPr="000E4504" w:rsidRDefault="00A96453" w:rsidP="00E861CD">
      <w:pPr>
        <w:pStyle w:val="2"/>
        <w:spacing w:before="0"/>
        <w:contextualSpacing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b/>
          <w:color w:val="auto"/>
          <w:sz w:val="20"/>
          <w:szCs w:val="20"/>
        </w:rPr>
        <w:t>члены Комиссии:</w:t>
      </w:r>
    </w:p>
    <w:p w:rsidR="00A96453" w:rsidRPr="000E4504" w:rsidRDefault="009874A1" w:rsidP="00E861CD">
      <w:pPr>
        <w:pStyle w:val="2"/>
        <w:spacing w:before="0"/>
        <w:ind w:right="-1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E4504">
        <w:rPr>
          <w:rFonts w:ascii="Times New Roman" w:hAnsi="Times New Roman" w:cs="Times New Roman"/>
          <w:color w:val="auto"/>
          <w:sz w:val="20"/>
          <w:szCs w:val="20"/>
        </w:rPr>
        <w:t>Теличкина Екатерина</w:t>
      </w:r>
      <w:r w:rsidR="006D43B7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14968" w:rsidRPr="000E4504">
        <w:rPr>
          <w:rFonts w:ascii="Times New Roman" w:hAnsi="Times New Roman" w:cs="Times New Roman"/>
          <w:color w:val="auto"/>
          <w:sz w:val="20"/>
          <w:szCs w:val="20"/>
        </w:rPr>
        <w:t>Владимировна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–</w:t>
      </w:r>
      <w:r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>начальник отдела</w:t>
      </w:r>
      <w:r w:rsidR="00714968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по земельным отношениям</w:t>
      </w:r>
      <w:r w:rsidR="00E861CD" w:rsidRPr="000E4504">
        <w:rPr>
          <w:rFonts w:ascii="Times New Roman" w:hAnsi="Times New Roman" w:cs="Times New Roman"/>
          <w:color w:val="auto"/>
          <w:sz w:val="20"/>
          <w:szCs w:val="20"/>
        </w:rPr>
        <w:t xml:space="preserve"> Комитета по управлению имуществом и земельным отношениям Сосновского муниципального района;</w:t>
      </w:r>
    </w:p>
    <w:p w:rsidR="00A96453" w:rsidRPr="000E4504" w:rsidRDefault="00A96453" w:rsidP="00E861CD">
      <w:pPr>
        <w:jc w:val="both"/>
      </w:pPr>
      <w:proofErr w:type="spellStart"/>
      <w:r w:rsidRPr="000E4504">
        <w:t>Пеплер</w:t>
      </w:r>
      <w:proofErr w:type="spellEnd"/>
      <w:r w:rsidRPr="000E4504">
        <w:t xml:space="preserve"> Елена </w:t>
      </w:r>
      <w:proofErr w:type="spellStart"/>
      <w:r w:rsidRPr="000E4504">
        <w:t>Ихтияровна</w:t>
      </w:r>
      <w:proofErr w:type="spellEnd"/>
      <w:r w:rsidRPr="000E4504">
        <w:t> –</w:t>
      </w:r>
      <w:r w:rsidR="009874A1" w:rsidRPr="000E4504">
        <w:t xml:space="preserve"> ведущий</w:t>
      </w:r>
      <w:r w:rsidRPr="000E4504">
        <w:t> специалист отдела по земельным отношениям Комитета по управлению имуществом и земельным отношениям Сосновского муниципального района, секретарь Комиссии.</w:t>
      </w:r>
    </w:p>
    <w:p w:rsidR="00322123" w:rsidRPr="000E4504" w:rsidRDefault="00322123" w:rsidP="00E861CD">
      <w:pPr>
        <w:contextualSpacing/>
        <w:jc w:val="both"/>
      </w:pPr>
      <w:r w:rsidRPr="000E4504">
        <w:t xml:space="preserve">На заседании Комиссии присутствуют 3 (три) человека. </w:t>
      </w:r>
      <w:r w:rsidRPr="000E4504">
        <w:rPr>
          <w:bCs/>
          <w:iCs/>
        </w:rPr>
        <w:t xml:space="preserve"> </w:t>
      </w:r>
      <w:r w:rsidRPr="000E4504">
        <w:t>Кворум имеется. Комиссия правомочна для принятия решений.</w:t>
      </w:r>
    </w:p>
    <w:p w:rsidR="00322123" w:rsidRPr="000E4504" w:rsidRDefault="00322123" w:rsidP="00E861CD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0E4504">
        <w:rPr>
          <w:b/>
        </w:rPr>
        <w:t>4. Дата начала приема заявок на участие в аукционе:</w:t>
      </w:r>
      <w:r w:rsidRPr="000E4504">
        <w:t xml:space="preserve"> </w:t>
      </w:r>
      <w:r w:rsidR="009874A1" w:rsidRPr="000E4504">
        <w:t>12</w:t>
      </w:r>
      <w:r w:rsidRPr="000E4504">
        <w:t xml:space="preserve"> </w:t>
      </w:r>
      <w:r w:rsidR="009874A1" w:rsidRPr="000E4504">
        <w:t>сентября</w:t>
      </w:r>
      <w:r w:rsidRPr="000E4504">
        <w:t xml:space="preserve"> 201</w:t>
      </w:r>
      <w:r w:rsidR="002D39C9" w:rsidRPr="000E4504">
        <w:t>8</w:t>
      </w:r>
      <w:r w:rsidRPr="000E4504">
        <w:t xml:space="preserve"> года.</w:t>
      </w:r>
    </w:p>
    <w:p w:rsidR="00322123" w:rsidRPr="000E4504" w:rsidRDefault="00322123" w:rsidP="006D43B7">
      <w:pPr>
        <w:tabs>
          <w:tab w:val="left" w:pos="0"/>
        </w:tabs>
        <w:spacing w:after="200" w:line="276" w:lineRule="auto"/>
        <w:ind w:right="-97"/>
        <w:contextualSpacing/>
        <w:jc w:val="both"/>
      </w:pPr>
      <w:r w:rsidRPr="000E4504">
        <w:rPr>
          <w:b/>
        </w:rPr>
        <w:t>5. Дата окончания приема заявок на участие в аукционе</w:t>
      </w:r>
      <w:r w:rsidRPr="000E4504">
        <w:t xml:space="preserve">: </w:t>
      </w:r>
      <w:r w:rsidR="009874A1" w:rsidRPr="000E4504">
        <w:t>12</w:t>
      </w:r>
      <w:r w:rsidRPr="000E4504">
        <w:t xml:space="preserve"> </w:t>
      </w:r>
      <w:r w:rsidR="009874A1" w:rsidRPr="000E4504">
        <w:t>октября</w:t>
      </w:r>
      <w:r w:rsidRPr="000E4504">
        <w:t xml:space="preserve"> 201</w:t>
      </w:r>
      <w:r w:rsidR="002F5B1E" w:rsidRPr="000E4504">
        <w:t>8</w:t>
      </w:r>
      <w:r w:rsidRPr="000E4504">
        <w:t xml:space="preserve"> года.</w:t>
      </w:r>
    </w:p>
    <w:p w:rsidR="00322123" w:rsidRPr="000E4504" w:rsidRDefault="00322123" w:rsidP="006D43B7">
      <w:pPr>
        <w:tabs>
          <w:tab w:val="left" w:pos="0"/>
          <w:tab w:val="left" w:pos="851"/>
        </w:tabs>
        <w:spacing w:after="200" w:line="276" w:lineRule="auto"/>
        <w:ind w:right="-97"/>
        <w:contextualSpacing/>
        <w:jc w:val="both"/>
      </w:pPr>
      <w:r w:rsidRPr="000E4504">
        <w:rPr>
          <w:b/>
        </w:rPr>
        <w:t xml:space="preserve">6. Дата, время и место проведения аукциона: </w:t>
      </w:r>
      <w:r w:rsidR="009874A1" w:rsidRPr="000E4504">
        <w:t>17</w:t>
      </w:r>
      <w:r w:rsidRPr="000E4504">
        <w:t xml:space="preserve"> </w:t>
      </w:r>
      <w:r w:rsidR="009874A1" w:rsidRPr="000E4504">
        <w:t>октября</w:t>
      </w:r>
      <w:r w:rsidRPr="000E4504">
        <w:t xml:space="preserve"> 201</w:t>
      </w:r>
      <w:r w:rsidR="002F5B1E" w:rsidRPr="000E4504">
        <w:t>8</w:t>
      </w:r>
      <w:r w:rsidRPr="000E4504">
        <w:t xml:space="preserve"> года в 11.30 по местному времени по адресу: Челябинская область, Сосновский район, с. Долгодеревенское, </w:t>
      </w:r>
      <w:r w:rsidR="008A2053" w:rsidRPr="000E4504">
        <w:t>пер. Школьный, 7, каб.14</w:t>
      </w:r>
      <w:r w:rsidRPr="000E4504">
        <w:t xml:space="preserve">. </w:t>
      </w:r>
    </w:p>
    <w:p w:rsidR="0001491E" w:rsidRPr="000E4504" w:rsidRDefault="005E380A" w:rsidP="006D43B7">
      <w:pPr>
        <w:tabs>
          <w:tab w:val="left" w:pos="0"/>
          <w:tab w:val="left" w:pos="9923"/>
        </w:tabs>
        <w:ind w:right="-97"/>
        <w:jc w:val="both"/>
      </w:pPr>
      <w:r w:rsidRPr="000E4504">
        <w:rPr>
          <w:b/>
        </w:rPr>
        <w:t>7.</w:t>
      </w:r>
      <w:r w:rsidR="002D39C9" w:rsidRPr="000E4504">
        <w:rPr>
          <w:b/>
        </w:rPr>
        <w:t xml:space="preserve"> </w:t>
      </w:r>
      <w:r w:rsidR="00322123" w:rsidRPr="000E4504">
        <w:rPr>
          <w:b/>
        </w:rPr>
        <w:t>Основание проведения торгов:</w:t>
      </w:r>
      <w:r w:rsidR="00322123" w:rsidRPr="000E4504">
        <w:t xml:space="preserve"> </w:t>
      </w:r>
      <w:r w:rsidR="0001491E" w:rsidRPr="000E4504"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6D43B7" w:rsidRPr="000E4504">
        <w:t>28</w:t>
      </w:r>
      <w:r w:rsidR="0001491E" w:rsidRPr="000E4504">
        <w:t>.</w:t>
      </w:r>
      <w:r w:rsidR="000B7426" w:rsidRPr="000E4504">
        <w:t>0</w:t>
      </w:r>
      <w:r w:rsidR="006D43B7" w:rsidRPr="000E4504">
        <w:t>6</w:t>
      </w:r>
      <w:r w:rsidR="0001491E" w:rsidRPr="000E4504">
        <w:t>.201</w:t>
      </w:r>
      <w:r w:rsidR="000B7426" w:rsidRPr="000E4504">
        <w:t>8</w:t>
      </w:r>
      <w:r w:rsidR="0001491E" w:rsidRPr="000E4504">
        <w:t xml:space="preserve"> № </w:t>
      </w:r>
      <w:r w:rsidR="006D43B7" w:rsidRPr="000E4504">
        <w:t>4</w:t>
      </w:r>
      <w:r w:rsidR="00740F59" w:rsidRPr="000E4504">
        <w:t>/</w:t>
      </w:r>
      <w:r w:rsidR="006D43B7" w:rsidRPr="000E4504">
        <w:t>НТР</w:t>
      </w:r>
      <w:r w:rsidR="0001491E" w:rsidRPr="000E4504">
        <w:t xml:space="preserve"> «</w:t>
      </w:r>
      <w:r w:rsidR="006D43B7" w:rsidRPr="000E4504">
        <w:t xml:space="preserve">О продаже на аукционе права на заключение договора аренды земельного участка, площадью 30 кв.м., расположенного по адресу: 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</w:t>
      </w:r>
      <w:proofErr w:type="gramStart"/>
      <w:r w:rsidR="006D43B7" w:rsidRPr="000E4504">
        <w:t>Челябинская область Сосновский район, с. Долгодеревенское, ул. Свердловская, д. 16, для размещения (установки) и эксплуатации павильона (нестационарного торгового объекта)</w:t>
      </w:r>
      <w:r w:rsidR="0001491E" w:rsidRPr="000E4504">
        <w:t>».</w:t>
      </w:r>
      <w:proofErr w:type="gramEnd"/>
    </w:p>
    <w:p w:rsidR="00322123" w:rsidRPr="000E4504" w:rsidRDefault="00322123" w:rsidP="006D43B7">
      <w:pPr>
        <w:tabs>
          <w:tab w:val="left" w:pos="0"/>
        </w:tabs>
        <w:ind w:right="-97"/>
        <w:jc w:val="both"/>
        <w:rPr>
          <w:b/>
        </w:rPr>
      </w:pPr>
      <w:r w:rsidRPr="000E4504">
        <w:rPr>
          <w:b/>
        </w:rPr>
        <w:t>Сведения о земельном участке:</w:t>
      </w:r>
    </w:p>
    <w:p w:rsidR="006D43B7" w:rsidRPr="000E4504" w:rsidRDefault="00DF4F50" w:rsidP="006D43B7">
      <w:pPr>
        <w:tabs>
          <w:tab w:val="left" w:pos="0"/>
          <w:tab w:val="left" w:pos="9923"/>
        </w:tabs>
        <w:ind w:right="424"/>
        <w:jc w:val="both"/>
      </w:pPr>
      <w:r w:rsidRPr="000E4504">
        <w:rPr>
          <w:b/>
        </w:rPr>
        <w:t>Предмет аукциона:</w:t>
      </w:r>
      <w:r w:rsidRPr="000E4504">
        <w:t xml:space="preserve"> </w:t>
      </w:r>
      <w:r w:rsidR="006D43B7" w:rsidRPr="000E4504">
        <w:t>право на заключение договора аренды земельного участка, площадью 30 кв.м., с кадастровым номером 74:19:0310057:876, расположенного по адресу: Установлено относительно ориентира, расположенного за пределами участка. Ориентир дом. Участок находится примерно в 30 м от ориентира по направлению на юго-запад. Почтовый адрес ориентира: Челябинская область Сосновский район, с. Долгодеревенское, ул. Свердловская, д. 16.</w:t>
      </w:r>
    </w:p>
    <w:p w:rsidR="00DF4F50" w:rsidRPr="000E4504" w:rsidRDefault="00DF4F50" w:rsidP="006D43B7">
      <w:pPr>
        <w:tabs>
          <w:tab w:val="left" w:pos="0"/>
          <w:tab w:val="left" w:pos="9923"/>
        </w:tabs>
        <w:ind w:right="-97"/>
        <w:jc w:val="both"/>
      </w:pPr>
      <w:r w:rsidRPr="000E4504">
        <w:rPr>
          <w:b/>
        </w:rPr>
        <w:t>Категория земель:</w:t>
      </w:r>
      <w:r w:rsidRPr="000E4504">
        <w:t xml:space="preserve"> «земли </w:t>
      </w:r>
      <w:r w:rsidR="008A2053" w:rsidRPr="000E4504">
        <w:t>населенных пунктов</w:t>
      </w:r>
      <w:r w:rsidRPr="000E4504">
        <w:t xml:space="preserve">». </w:t>
      </w:r>
    </w:p>
    <w:p w:rsidR="006D43B7" w:rsidRPr="000E4504" w:rsidRDefault="00DF4F50" w:rsidP="006D43B7">
      <w:pPr>
        <w:tabs>
          <w:tab w:val="left" w:pos="0"/>
          <w:tab w:val="left" w:pos="9923"/>
        </w:tabs>
        <w:ind w:right="424"/>
        <w:jc w:val="both"/>
        <w:rPr>
          <w:b/>
        </w:rPr>
      </w:pPr>
      <w:r w:rsidRPr="000E4504">
        <w:rPr>
          <w:b/>
        </w:rPr>
        <w:t>Вид разрешенного использования земельного участка</w:t>
      </w:r>
      <w:r w:rsidRPr="000E4504">
        <w:t xml:space="preserve">: </w:t>
      </w:r>
      <w:r w:rsidR="006D43B7" w:rsidRPr="000E4504">
        <w:t>для размещения (установки) и эксплуатации павильона</w:t>
      </w:r>
      <w:r w:rsidR="006D43B7" w:rsidRPr="000E4504">
        <w:rPr>
          <w:b/>
        </w:rPr>
        <w:t xml:space="preserve"> </w:t>
      </w:r>
    </w:p>
    <w:p w:rsidR="006D43B7" w:rsidRPr="000E4504" w:rsidRDefault="006D43B7" w:rsidP="006D43B7">
      <w:pPr>
        <w:tabs>
          <w:tab w:val="left" w:pos="0"/>
          <w:tab w:val="left" w:pos="9923"/>
        </w:tabs>
        <w:ind w:right="424"/>
        <w:jc w:val="both"/>
      </w:pPr>
      <w:r w:rsidRPr="000E4504">
        <w:rPr>
          <w:b/>
        </w:rPr>
        <w:t>Начальная цена лота (размер ежегодной арендной платы):</w:t>
      </w:r>
      <w:r w:rsidRPr="000E4504">
        <w:t xml:space="preserve"> 14 895,00 (четырнадцать тысяч восемьсот девяносто пять) руб., 00 коп</w:t>
      </w:r>
      <w:proofErr w:type="gramStart"/>
      <w:r w:rsidRPr="000E4504">
        <w:t xml:space="preserve">., </w:t>
      </w:r>
      <w:proofErr w:type="gramEnd"/>
      <w:r w:rsidRPr="000E4504">
        <w:t>что составляет 10 % кадастровой стоимости земельного участка.</w:t>
      </w:r>
    </w:p>
    <w:p w:rsidR="006D43B7" w:rsidRPr="000E4504" w:rsidRDefault="006D43B7" w:rsidP="006D43B7">
      <w:pPr>
        <w:tabs>
          <w:tab w:val="left" w:pos="0"/>
        </w:tabs>
        <w:ind w:right="-97"/>
        <w:jc w:val="both"/>
      </w:pPr>
      <w:r w:rsidRPr="000E4504">
        <w:rPr>
          <w:b/>
        </w:rPr>
        <w:t>Шаг аукциона:</w:t>
      </w:r>
      <w:r w:rsidRPr="000E4504">
        <w:t xml:space="preserve"> 445,00 (четыреста сорок пять) руб., установлен в пределах 3% начальной цены лота.</w:t>
      </w:r>
    </w:p>
    <w:p w:rsidR="006D43B7" w:rsidRPr="000E4504" w:rsidRDefault="006D43B7" w:rsidP="006D43B7">
      <w:pPr>
        <w:shd w:val="clear" w:color="auto" w:fill="FFFFFF"/>
        <w:ind w:right="424"/>
        <w:jc w:val="both"/>
      </w:pPr>
      <w:r w:rsidRPr="000E4504">
        <w:rPr>
          <w:b/>
        </w:rPr>
        <w:t>Задаток для участия в аукционе:</w:t>
      </w:r>
      <w:r w:rsidRPr="000E4504">
        <w:t xml:space="preserve"> 14 895,00 (четырнадцать тысяч восемьсот девяносто пять) руб., 00 коп</w:t>
      </w:r>
      <w:proofErr w:type="gramStart"/>
      <w:r w:rsidRPr="000E4504">
        <w:t xml:space="preserve">., </w:t>
      </w:r>
      <w:proofErr w:type="gramEnd"/>
      <w:r w:rsidRPr="000E4504">
        <w:t>что составляет 100% от начальной цены лота.</w:t>
      </w:r>
    </w:p>
    <w:p w:rsidR="00327A5F" w:rsidRPr="000E4504" w:rsidRDefault="005E380A" w:rsidP="000B7426">
      <w:pPr>
        <w:tabs>
          <w:tab w:val="left" w:pos="1260"/>
        </w:tabs>
        <w:ind w:right="-97"/>
        <w:contextualSpacing/>
        <w:jc w:val="both"/>
        <w:rPr>
          <w:b/>
        </w:rPr>
      </w:pPr>
      <w:r w:rsidRPr="000E4504">
        <w:rPr>
          <w:b/>
        </w:rPr>
        <w:t>8</w:t>
      </w:r>
      <w:r w:rsidR="007F4B0A" w:rsidRPr="000E4504">
        <w:rPr>
          <w:b/>
        </w:rPr>
        <w:t xml:space="preserve">. </w:t>
      </w:r>
      <w:r w:rsidR="00322123" w:rsidRPr="000E4504">
        <w:rPr>
          <w:b/>
        </w:rPr>
        <w:t>Заявители</w:t>
      </w:r>
      <w:r w:rsidR="007D3333" w:rsidRPr="000E4504">
        <w:rPr>
          <w:b/>
        </w:rPr>
        <w:t>,</w:t>
      </w:r>
      <w:r w:rsidR="00903704" w:rsidRPr="000E4504">
        <w:rPr>
          <w:b/>
        </w:rPr>
        <w:t xml:space="preserve"> признанные участниками аукциона </w:t>
      </w:r>
      <w:proofErr w:type="gramStart"/>
      <w:r w:rsidR="00903704" w:rsidRPr="000E4504">
        <w:rPr>
          <w:b/>
        </w:rPr>
        <w:t>согласно протокола</w:t>
      </w:r>
      <w:proofErr w:type="gramEnd"/>
      <w:r w:rsidR="00903704" w:rsidRPr="000E4504">
        <w:rPr>
          <w:b/>
        </w:rPr>
        <w:t xml:space="preserve"> </w:t>
      </w:r>
      <w:r w:rsidR="002C3DF3" w:rsidRPr="000E4504">
        <w:rPr>
          <w:b/>
        </w:rPr>
        <w:t xml:space="preserve">рассмотрения заявок на участие в аукционе </w:t>
      </w:r>
      <w:r w:rsidR="00322123" w:rsidRPr="000E4504">
        <w:rPr>
          <w:b/>
        </w:rPr>
        <w:t xml:space="preserve">от </w:t>
      </w:r>
      <w:r w:rsidR="00915E53" w:rsidRPr="000E4504">
        <w:rPr>
          <w:b/>
        </w:rPr>
        <w:t>15</w:t>
      </w:r>
      <w:r w:rsidR="00322123" w:rsidRPr="000E4504">
        <w:rPr>
          <w:b/>
        </w:rPr>
        <w:t>.</w:t>
      </w:r>
      <w:r w:rsidR="00915E53" w:rsidRPr="000E4504">
        <w:rPr>
          <w:b/>
        </w:rPr>
        <w:t>10</w:t>
      </w:r>
      <w:r w:rsidR="00322123" w:rsidRPr="000E4504">
        <w:rPr>
          <w:b/>
        </w:rPr>
        <w:t>.201</w:t>
      </w:r>
      <w:r w:rsidR="002F5B1E" w:rsidRPr="000E4504">
        <w:rPr>
          <w:b/>
        </w:rPr>
        <w:t>8</w:t>
      </w:r>
      <w:r w:rsidR="00327A5F" w:rsidRPr="000E4504">
        <w:rPr>
          <w:b/>
        </w:rPr>
        <w:t>:</w:t>
      </w:r>
    </w:p>
    <w:p w:rsidR="00915E53" w:rsidRPr="000E4504" w:rsidRDefault="00915E53" w:rsidP="00915E53">
      <w:pPr>
        <w:tabs>
          <w:tab w:val="left" w:pos="0"/>
        </w:tabs>
        <w:ind w:right="424"/>
        <w:contextualSpacing/>
        <w:jc w:val="both"/>
      </w:pPr>
      <w:r w:rsidRPr="000E4504">
        <w:t xml:space="preserve">1. ИП </w:t>
      </w:r>
      <w:proofErr w:type="spellStart"/>
      <w:r w:rsidRPr="000E4504">
        <w:t>Козленков</w:t>
      </w:r>
      <w:proofErr w:type="spellEnd"/>
      <w:r w:rsidRPr="000E4504">
        <w:t xml:space="preserve"> Дмитрий Владимирович (</w:t>
      </w:r>
      <w:proofErr w:type="spellStart"/>
      <w:r w:rsidRPr="000E4504">
        <w:t>рег</w:t>
      </w:r>
      <w:proofErr w:type="spellEnd"/>
      <w:r w:rsidRPr="000E4504">
        <w:t>. № 72 от 08.10.2018, время регистрации 09 ч. 25 мин.)</w:t>
      </w:r>
    </w:p>
    <w:p w:rsidR="006D43B7" w:rsidRPr="000E4504" w:rsidRDefault="00915E53" w:rsidP="006D43B7">
      <w:pPr>
        <w:tabs>
          <w:tab w:val="left" w:pos="0"/>
        </w:tabs>
        <w:ind w:right="424"/>
        <w:contextualSpacing/>
        <w:jc w:val="both"/>
      </w:pPr>
      <w:r w:rsidRPr="000E4504">
        <w:t>2</w:t>
      </w:r>
      <w:r w:rsidR="006D43B7" w:rsidRPr="000E4504">
        <w:t xml:space="preserve">. ИП </w:t>
      </w:r>
      <w:proofErr w:type="spellStart"/>
      <w:r w:rsidR="006D43B7" w:rsidRPr="000E4504">
        <w:t>Валеева</w:t>
      </w:r>
      <w:proofErr w:type="spellEnd"/>
      <w:r w:rsidR="006D43B7" w:rsidRPr="000E4504">
        <w:t xml:space="preserve"> Елена Евгеньевна (</w:t>
      </w:r>
      <w:proofErr w:type="spellStart"/>
      <w:r w:rsidR="006D43B7" w:rsidRPr="000E4504">
        <w:t>рег</w:t>
      </w:r>
      <w:proofErr w:type="spellEnd"/>
      <w:r w:rsidR="006D43B7" w:rsidRPr="000E4504">
        <w:t xml:space="preserve">. № </w:t>
      </w:r>
      <w:r w:rsidRPr="000E4504">
        <w:t>74</w:t>
      </w:r>
      <w:r w:rsidR="006D43B7" w:rsidRPr="000E4504">
        <w:t xml:space="preserve"> от </w:t>
      </w:r>
      <w:r w:rsidRPr="000E4504">
        <w:t>10.10</w:t>
      </w:r>
      <w:r w:rsidR="006D43B7" w:rsidRPr="000E4504">
        <w:t xml:space="preserve">.2018, время регистрации </w:t>
      </w:r>
      <w:r w:rsidRPr="000E4504">
        <w:t>16</w:t>
      </w:r>
      <w:r w:rsidR="006D43B7" w:rsidRPr="000E4504">
        <w:t xml:space="preserve"> ч. 00 мин.)</w:t>
      </w:r>
    </w:p>
    <w:p w:rsidR="006D43B7" w:rsidRPr="000E4504" w:rsidRDefault="006D43B7" w:rsidP="006D43B7">
      <w:pPr>
        <w:tabs>
          <w:tab w:val="left" w:pos="0"/>
        </w:tabs>
        <w:ind w:right="424"/>
        <w:contextualSpacing/>
        <w:jc w:val="both"/>
      </w:pPr>
      <w:r w:rsidRPr="000E4504">
        <w:t xml:space="preserve">3. ИП </w:t>
      </w:r>
      <w:proofErr w:type="spellStart"/>
      <w:r w:rsidRPr="000E4504">
        <w:t>Лыкосов</w:t>
      </w:r>
      <w:proofErr w:type="spellEnd"/>
      <w:r w:rsidRPr="000E4504">
        <w:t xml:space="preserve"> Дмитрий Игоревич (</w:t>
      </w:r>
      <w:proofErr w:type="spellStart"/>
      <w:r w:rsidRPr="000E4504">
        <w:t>рег</w:t>
      </w:r>
      <w:proofErr w:type="spellEnd"/>
      <w:r w:rsidRPr="000E4504">
        <w:t xml:space="preserve">. № </w:t>
      </w:r>
      <w:r w:rsidR="00915E53" w:rsidRPr="000E4504">
        <w:t>75</w:t>
      </w:r>
      <w:r w:rsidRPr="000E4504">
        <w:t xml:space="preserve"> от </w:t>
      </w:r>
      <w:r w:rsidR="00915E53" w:rsidRPr="000E4504">
        <w:t>11</w:t>
      </w:r>
      <w:r w:rsidRPr="000E4504">
        <w:t>.</w:t>
      </w:r>
      <w:r w:rsidR="00915E53" w:rsidRPr="000E4504">
        <w:t>10</w:t>
      </w:r>
      <w:r w:rsidRPr="000E4504">
        <w:t xml:space="preserve">.2018, время регистрации </w:t>
      </w:r>
      <w:r w:rsidR="00915E53" w:rsidRPr="000E4504">
        <w:t>11</w:t>
      </w:r>
      <w:r w:rsidRPr="000E4504">
        <w:t xml:space="preserve"> ч. 4</w:t>
      </w:r>
      <w:r w:rsidR="00915E53" w:rsidRPr="000E4504">
        <w:t>0</w:t>
      </w:r>
      <w:r w:rsidRPr="000E4504">
        <w:t xml:space="preserve"> мин.)</w:t>
      </w:r>
    </w:p>
    <w:p w:rsidR="006D43B7" w:rsidRPr="000E4504" w:rsidRDefault="006D43B7" w:rsidP="006D43B7">
      <w:pPr>
        <w:tabs>
          <w:tab w:val="left" w:pos="0"/>
        </w:tabs>
        <w:ind w:right="424"/>
        <w:contextualSpacing/>
        <w:jc w:val="both"/>
      </w:pPr>
      <w:r w:rsidRPr="000E4504">
        <w:t xml:space="preserve">4. ИП </w:t>
      </w:r>
      <w:r w:rsidR="00915E53" w:rsidRPr="000E4504">
        <w:t>Рогов Алексей Алексеевич</w:t>
      </w:r>
      <w:r w:rsidRPr="000E4504">
        <w:t xml:space="preserve"> (</w:t>
      </w:r>
      <w:proofErr w:type="spellStart"/>
      <w:r w:rsidRPr="000E4504">
        <w:t>рег</w:t>
      </w:r>
      <w:proofErr w:type="spellEnd"/>
      <w:r w:rsidRPr="000E4504">
        <w:t xml:space="preserve">. № </w:t>
      </w:r>
      <w:r w:rsidR="00915E53" w:rsidRPr="000E4504">
        <w:t>77</w:t>
      </w:r>
      <w:r w:rsidRPr="000E4504">
        <w:t xml:space="preserve"> от </w:t>
      </w:r>
      <w:r w:rsidR="00915E53" w:rsidRPr="000E4504">
        <w:t>12</w:t>
      </w:r>
      <w:r w:rsidRPr="000E4504">
        <w:t>.</w:t>
      </w:r>
      <w:r w:rsidR="00915E53" w:rsidRPr="000E4504">
        <w:t>10</w:t>
      </w:r>
      <w:r w:rsidRPr="000E4504">
        <w:t>.2018, время регистрации 1</w:t>
      </w:r>
      <w:r w:rsidR="00915E53" w:rsidRPr="000E4504">
        <w:t>5</w:t>
      </w:r>
      <w:r w:rsidRPr="000E4504">
        <w:t xml:space="preserve"> ч. 00 мин.)</w:t>
      </w:r>
    </w:p>
    <w:p w:rsidR="002F5B1E" w:rsidRPr="000E4504" w:rsidRDefault="002F5B1E" w:rsidP="002F5B1E">
      <w:pPr>
        <w:tabs>
          <w:tab w:val="left" w:pos="0"/>
        </w:tabs>
        <w:ind w:right="424"/>
        <w:contextualSpacing/>
        <w:jc w:val="both"/>
      </w:pPr>
    </w:p>
    <w:p w:rsidR="000A29B7" w:rsidRPr="000E4504" w:rsidRDefault="000A29B7" w:rsidP="000A29B7">
      <w:pPr>
        <w:tabs>
          <w:tab w:val="left" w:pos="0"/>
        </w:tabs>
        <w:ind w:right="424"/>
        <w:contextualSpacing/>
        <w:jc w:val="both"/>
      </w:pPr>
      <w:r w:rsidRPr="000E4504">
        <w:t xml:space="preserve">По техническим причинам время аукциона перенесено на 12.00 часов. </w:t>
      </w:r>
    </w:p>
    <w:p w:rsidR="006D43B7" w:rsidRPr="000E4504" w:rsidRDefault="000E4504" w:rsidP="002F5B1E">
      <w:pPr>
        <w:ind w:right="-6"/>
      </w:pPr>
      <w:r w:rsidRPr="000E4504">
        <w:t>Участники не возражают</w:t>
      </w:r>
      <w:r>
        <w:t>.</w:t>
      </w:r>
    </w:p>
    <w:p w:rsidR="006D43B7" w:rsidRDefault="006D43B7" w:rsidP="002F5B1E">
      <w:pPr>
        <w:ind w:right="-6"/>
        <w:rPr>
          <w:b/>
        </w:rPr>
      </w:pPr>
    </w:p>
    <w:p w:rsidR="006D43B7" w:rsidRDefault="006D43B7" w:rsidP="002F5B1E">
      <w:pPr>
        <w:ind w:right="-6"/>
        <w:rPr>
          <w:b/>
        </w:rPr>
      </w:pPr>
    </w:p>
    <w:p w:rsidR="006D43B7" w:rsidRDefault="006D43B7" w:rsidP="002F5B1E">
      <w:pPr>
        <w:ind w:right="-6"/>
        <w:rPr>
          <w:b/>
        </w:rPr>
      </w:pPr>
    </w:p>
    <w:p w:rsidR="00EB7FD1" w:rsidRDefault="002D39C9" w:rsidP="002F5B1E">
      <w:pPr>
        <w:ind w:right="-6"/>
        <w:rPr>
          <w:b/>
          <w:snapToGrid w:val="0"/>
        </w:rPr>
      </w:pPr>
      <w:r>
        <w:rPr>
          <w:b/>
        </w:rPr>
        <w:lastRenderedPageBreak/>
        <w:t>9</w:t>
      </w:r>
      <w:r w:rsidR="00EB7FD1" w:rsidRPr="005E380A">
        <w:rPr>
          <w:b/>
        </w:rPr>
        <w:t>.</w:t>
      </w:r>
      <w:r>
        <w:rPr>
          <w:b/>
        </w:rPr>
        <w:t xml:space="preserve"> </w:t>
      </w:r>
      <w:r w:rsidR="00EB7FD1" w:rsidRPr="005E380A">
        <w:rPr>
          <w:b/>
        </w:rPr>
        <w:t xml:space="preserve"> </w:t>
      </w:r>
      <w:r w:rsidR="00EB7FD1" w:rsidRPr="005E380A">
        <w:rPr>
          <w:b/>
          <w:snapToGrid w:val="0"/>
        </w:rPr>
        <w:t xml:space="preserve">Победителем аукциона </w:t>
      </w:r>
      <w:proofErr w:type="gramStart"/>
      <w:r w:rsidR="00EB7FD1" w:rsidRPr="005E380A">
        <w:rPr>
          <w:b/>
          <w:snapToGrid w:val="0"/>
        </w:rPr>
        <w:t>признан</w:t>
      </w:r>
      <w:proofErr w:type="gramEnd"/>
      <w:r w:rsidR="00EB7FD1" w:rsidRPr="005E380A">
        <w:rPr>
          <w:b/>
          <w:snapToGrid w:val="0"/>
        </w:rPr>
        <w:t xml:space="preserve"> (а):</w:t>
      </w:r>
    </w:p>
    <w:p w:rsidR="00BD5EE6" w:rsidRPr="005E380A" w:rsidRDefault="00BD5EE6" w:rsidP="002F5B1E">
      <w:pPr>
        <w:ind w:right="-6"/>
        <w:rPr>
          <w:b/>
          <w:snapToGrid w:val="0"/>
        </w:rPr>
      </w:pPr>
    </w:p>
    <w:tbl>
      <w:tblPr>
        <w:tblStyle w:val="a3"/>
        <w:tblW w:w="4939" w:type="pct"/>
        <w:tblInd w:w="108" w:type="dxa"/>
        <w:tblLook w:val="04A0"/>
      </w:tblPr>
      <w:tblGrid>
        <w:gridCol w:w="2498"/>
        <w:gridCol w:w="7377"/>
      </w:tblGrid>
      <w:tr w:rsidR="00EB7FD1" w:rsidRPr="005E380A" w:rsidTr="00CD13E6">
        <w:tc>
          <w:tcPr>
            <w:tcW w:w="1265" w:type="pct"/>
          </w:tcPr>
          <w:p w:rsidR="00EB7FD1" w:rsidRPr="005E380A" w:rsidRDefault="00EB7FD1" w:rsidP="002F5B1E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Наименование участника аукциона</w:t>
            </w:r>
          </w:p>
        </w:tc>
        <w:tc>
          <w:tcPr>
            <w:tcW w:w="3735" w:type="pct"/>
            <w:vAlign w:val="center"/>
          </w:tcPr>
          <w:p w:rsidR="00EB7FD1" w:rsidRPr="005E380A" w:rsidRDefault="000E4504" w:rsidP="00CD13E6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ИП </w:t>
            </w:r>
            <w:proofErr w:type="spellStart"/>
            <w:r>
              <w:rPr>
                <w:snapToGrid w:val="0"/>
              </w:rPr>
              <w:t>Лыкосов</w:t>
            </w:r>
            <w:proofErr w:type="spellEnd"/>
            <w:r>
              <w:rPr>
                <w:snapToGrid w:val="0"/>
              </w:rPr>
              <w:t xml:space="preserve"> Дмитрий Игоревич</w:t>
            </w:r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EB7FD1" w:rsidP="002F5B1E">
            <w:pPr>
              <w:ind w:right="-6"/>
              <w:jc w:val="center"/>
              <w:rPr>
                <w:snapToGrid w:val="0"/>
              </w:rPr>
            </w:pPr>
            <w:r w:rsidRPr="005E380A">
              <w:rPr>
                <w:snapToGrid w:val="0"/>
              </w:rPr>
              <w:t>Место жительства/нахождения</w:t>
            </w:r>
          </w:p>
        </w:tc>
        <w:tc>
          <w:tcPr>
            <w:tcW w:w="3735" w:type="pct"/>
            <w:vAlign w:val="center"/>
          </w:tcPr>
          <w:p w:rsidR="00EB7FD1" w:rsidRPr="005E380A" w:rsidRDefault="00EB7FD1" w:rsidP="00CD13E6">
            <w:pPr>
              <w:ind w:right="-6"/>
              <w:jc w:val="center"/>
              <w:rPr>
                <w:snapToGrid w:val="0"/>
              </w:rPr>
            </w:pPr>
          </w:p>
        </w:tc>
      </w:tr>
      <w:tr w:rsidR="00EB7FD1" w:rsidRPr="005E380A" w:rsidTr="00CD13E6">
        <w:tc>
          <w:tcPr>
            <w:tcW w:w="1265" w:type="pct"/>
          </w:tcPr>
          <w:p w:rsidR="00EB7FD1" w:rsidRPr="005E380A" w:rsidRDefault="000B7426" w:rsidP="002F5B1E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ежегодной арендной платы</w:t>
            </w:r>
            <w:r w:rsidR="00284BEE" w:rsidRPr="005E380A">
              <w:rPr>
                <w:snapToGrid w:val="0"/>
              </w:rPr>
              <w:t xml:space="preserve"> (руб.)</w:t>
            </w:r>
          </w:p>
        </w:tc>
        <w:tc>
          <w:tcPr>
            <w:tcW w:w="3735" w:type="pct"/>
            <w:vAlign w:val="center"/>
          </w:tcPr>
          <w:p w:rsidR="00392CD2" w:rsidRPr="005E380A" w:rsidRDefault="000E4504" w:rsidP="00CD13E6">
            <w:pPr>
              <w:ind w:right="-6"/>
              <w:jc w:val="center"/>
              <w:rPr>
                <w:snapToGrid w:val="0"/>
              </w:rPr>
            </w:pPr>
            <w:r>
              <w:rPr>
                <w:snapToGrid w:val="0"/>
              </w:rPr>
              <w:t>101 670,00 (сто одна тысяча шестьсот семьдесят) рублей 00 коп.</w:t>
            </w:r>
          </w:p>
        </w:tc>
      </w:tr>
    </w:tbl>
    <w:p w:rsidR="00713DC9" w:rsidRDefault="00713DC9" w:rsidP="002F5B1E">
      <w:pPr>
        <w:pStyle w:val="1"/>
        <w:widowControl w:val="0"/>
        <w:jc w:val="both"/>
      </w:pPr>
    </w:p>
    <w:p w:rsidR="00EB7FD1" w:rsidRPr="005E380A" w:rsidRDefault="005E380A" w:rsidP="002F5B1E">
      <w:pPr>
        <w:pStyle w:val="1"/>
        <w:widowControl w:val="0"/>
        <w:jc w:val="both"/>
      </w:pPr>
      <w:r>
        <w:t>10</w:t>
      </w:r>
      <w:r w:rsidR="00282E37" w:rsidRPr="005E380A">
        <w:t xml:space="preserve">. </w:t>
      </w:r>
      <w:r w:rsidR="00A66637" w:rsidRPr="005E380A">
        <w:t>П</w:t>
      </w:r>
      <w:r w:rsidR="00EB7FD1" w:rsidRPr="005E380A">
        <w:t>ротокол о</w:t>
      </w:r>
      <w:r w:rsidR="00A66637" w:rsidRPr="005E380A">
        <w:t xml:space="preserve"> </w:t>
      </w:r>
      <w:r w:rsidR="0036677A" w:rsidRPr="005E380A">
        <w:t>результатах</w:t>
      </w:r>
      <w:r w:rsidR="00EB7FD1" w:rsidRPr="005E380A">
        <w:t xml:space="preserve"> </w:t>
      </w:r>
      <w:r w:rsidR="00660085" w:rsidRPr="005E380A">
        <w:t xml:space="preserve">аукциона </w:t>
      </w:r>
      <w:r w:rsidR="00EB7FD1" w:rsidRPr="005E380A">
        <w:t>является до</w:t>
      </w:r>
      <w:r w:rsidR="0083635E" w:rsidRPr="005E380A">
        <w:t xml:space="preserve">кументом, удостоверяющим право </w:t>
      </w:r>
      <w:r w:rsidR="00322123" w:rsidRPr="005E380A">
        <w:t>Победителя аукциона</w:t>
      </w:r>
      <w:r w:rsidR="00EB7FD1" w:rsidRPr="005E380A">
        <w:t xml:space="preserve"> на заключение договора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(далее - договор)</w:t>
      </w:r>
      <w:r w:rsidR="00EB7FD1" w:rsidRPr="005E380A">
        <w:t>. Обязанность доказывания своего права</w:t>
      </w:r>
      <w:r w:rsidR="00660085" w:rsidRPr="005E380A">
        <w:t xml:space="preserve"> </w:t>
      </w:r>
      <w:r w:rsidR="00EB7FD1" w:rsidRPr="005E380A">
        <w:t xml:space="preserve">на приобретение </w:t>
      </w:r>
      <w:r w:rsidR="0036677A" w:rsidRPr="005E380A">
        <w:t>земельного участка</w:t>
      </w:r>
      <w:r w:rsidR="00660085" w:rsidRPr="005E380A">
        <w:t xml:space="preserve"> </w:t>
      </w:r>
      <w:r>
        <w:t xml:space="preserve">возлагается </w:t>
      </w:r>
      <w:r w:rsidR="00660085" w:rsidRPr="005E380A">
        <w:t xml:space="preserve">на </w:t>
      </w:r>
      <w:r w:rsidR="00322123" w:rsidRPr="005E380A">
        <w:t>Победителе аукциона</w:t>
      </w:r>
      <w:r w:rsidR="00EB7FD1" w:rsidRPr="005E380A">
        <w:t xml:space="preserve">.  </w:t>
      </w:r>
    </w:p>
    <w:p w:rsidR="007F4B0A" w:rsidRPr="005E380A" w:rsidRDefault="007F4B0A" w:rsidP="002F5B1E">
      <w:pPr>
        <w:tabs>
          <w:tab w:val="left" w:pos="1260"/>
        </w:tabs>
        <w:jc w:val="both"/>
      </w:pPr>
      <w:r w:rsidRPr="005E380A">
        <w:t xml:space="preserve">Договор </w:t>
      </w:r>
      <w:r w:rsidR="008A2053">
        <w:t>аренды</w:t>
      </w:r>
      <w:r w:rsidR="00882CA7" w:rsidRPr="005E380A">
        <w:t xml:space="preserve"> </w:t>
      </w:r>
      <w:r w:rsidR="0036677A" w:rsidRPr="005E380A">
        <w:t>земельного участка</w:t>
      </w:r>
      <w:r w:rsidR="00882CA7" w:rsidRPr="005E380A">
        <w:t xml:space="preserve"> </w:t>
      </w:r>
      <w:r w:rsidR="00660085" w:rsidRPr="005E380A">
        <w:t xml:space="preserve">заключается между </w:t>
      </w:r>
      <w:r w:rsidR="00322123" w:rsidRPr="005E380A">
        <w:t>Организатором торгов</w:t>
      </w:r>
      <w:r w:rsidR="00660085" w:rsidRPr="005E380A">
        <w:t xml:space="preserve"> и П</w:t>
      </w:r>
      <w:r w:rsidRPr="005E380A">
        <w:t xml:space="preserve">обедителем аукциона в установленном законодательством порядке в течение </w:t>
      </w:r>
      <w:r w:rsidR="0036677A" w:rsidRPr="005E380A">
        <w:t>10</w:t>
      </w:r>
      <w:r w:rsidRPr="005E380A">
        <w:t xml:space="preserve"> (</w:t>
      </w:r>
      <w:r w:rsidR="0036677A" w:rsidRPr="005E380A">
        <w:t>десяти</w:t>
      </w:r>
      <w:r w:rsidRPr="005E380A">
        <w:t xml:space="preserve">) дней </w:t>
      </w:r>
      <w:proofErr w:type="gramStart"/>
      <w:r w:rsidRPr="005E380A">
        <w:t xml:space="preserve">с даты </w:t>
      </w:r>
      <w:r w:rsidR="0036677A" w:rsidRPr="005E380A">
        <w:t>проведения</w:t>
      </w:r>
      <w:proofErr w:type="gramEnd"/>
      <w:r w:rsidRPr="005E380A">
        <w:t xml:space="preserve"> аукциона. </w:t>
      </w:r>
    </w:p>
    <w:p w:rsidR="007F4B0A" w:rsidRPr="005E380A" w:rsidRDefault="007F4B0A" w:rsidP="002F5B1E">
      <w:pPr>
        <w:pStyle w:val="21"/>
        <w:spacing w:after="0" w:line="240" w:lineRule="auto"/>
        <w:jc w:val="both"/>
      </w:pPr>
      <w:r w:rsidRPr="005E380A">
        <w:rPr>
          <w:b/>
        </w:rPr>
        <w:t>Определить сроки заключения</w:t>
      </w:r>
      <w:r w:rsidR="00F23A86" w:rsidRPr="005E380A">
        <w:rPr>
          <w:b/>
          <w:bCs/>
        </w:rPr>
        <w:t xml:space="preserve"> </w:t>
      </w:r>
      <w:r w:rsidR="00882CA7" w:rsidRPr="005E380A">
        <w:rPr>
          <w:b/>
        </w:rPr>
        <w:t>договор</w:t>
      </w:r>
      <w:r w:rsidR="006464B4" w:rsidRPr="005E380A">
        <w:rPr>
          <w:b/>
        </w:rPr>
        <w:t>а</w:t>
      </w:r>
      <w:r w:rsidR="00882CA7" w:rsidRPr="005E380A">
        <w:rPr>
          <w:b/>
        </w:rPr>
        <w:t xml:space="preserve"> </w:t>
      </w:r>
      <w:r w:rsidR="0093604D">
        <w:rPr>
          <w:b/>
        </w:rPr>
        <w:t>аренды</w:t>
      </w:r>
      <w:r w:rsidR="00882CA7" w:rsidRPr="005E380A">
        <w:rPr>
          <w:b/>
        </w:rPr>
        <w:t xml:space="preserve"> </w:t>
      </w:r>
      <w:r w:rsidR="0036677A" w:rsidRPr="005E380A">
        <w:rPr>
          <w:b/>
        </w:rPr>
        <w:t>земельного участка</w:t>
      </w:r>
      <w:r w:rsidRPr="005E380A">
        <w:rPr>
          <w:b/>
        </w:rPr>
        <w:t>:</w:t>
      </w:r>
      <w:r w:rsidR="00AF25B2">
        <w:rPr>
          <w:b/>
        </w:rPr>
        <w:t xml:space="preserve"> </w:t>
      </w:r>
      <w:r w:rsidR="00895152" w:rsidRPr="005E380A">
        <w:t xml:space="preserve">с </w:t>
      </w:r>
      <w:r w:rsidR="00915E53">
        <w:t>29</w:t>
      </w:r>
      <w:r w:rsidR="0036677A" w:rsidRPr="005E380A">
        <w:t xml:space="preserve"> </w:t>
      </w:r>
      <w:r w:rsidR="00915E53">
        <w:t>октября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713DC9">
        <w:t>8</w:t>
      </w:r>
      <w:r w:rsidR="0036677A" w:rsidRPr="005E380A">
        <w:t xml:space="preserve"> </w:t>
      </w:r>
      <w:r w:rsidR="005E380A">
        <w:t xml:space="preserve">г. по </w:t>
      </w:r>
      <w:r w:rsidR="00915E53">
        <w:t>29</w:t>
      </w:r>
      <w:r w:rsidR="0036677A" w:rsidRPr="005E380A">
        <w:t xml:space="preserve"> </w:t>
      </w:r>
      <w:r w:rsidR="00915E53">
        <w:t>ноября</w:t>
      </w:r>
      <w:r w:rsidR="0036677A" w:rsidRPr="005E380A">
        <w:t xml:space="preserve"> </w:t>
      </w:r>
      <w:r w:rsidR="00895152" w:rsidRPr="005E380A">
        <w:t>20</w:t>
      </w:r>
      <w:r w:rsidR="0036677A" w:rsidRPr="005E380A">
        <w:t>1</w:t>
      </w:r>
      <w:r w:rsidR="00713DC9">
        <w:t>8</w:t>
      </w:r>
      <w:r w:rsidR="0036677A" w:rsidRPr="005E380A">
        <w:t xml:space="preserve"> </w:t>
      </w:r>
      <w:r w:rsidR="00895152" w:rsidRPr="005E380A">
        <w:t>г.</w:t>
      </w:r>
    </w:p>
    <w:p w:rsidR="007F4B0A" w:rsidRPr="00713DC9" w:rsidRDefault="007F4B0A" w:rsidP="002F5B1E">
      <w:pPr>
        <w:pStyle w:val="21"/>
        <w:spacing w:after="0" w:line="240" w:lineRule="auto"/>
        <w:jc w:val="both"/>
      </w:pPr>
      <w:r w:rsidRPr="005E380A">
        <w:t xml:space="preserve">При </w:t>
      </w:r>
      <w:r w:rsidRPr="00713DC9">
        <w:t>уклонении или отказе Победителя</w:t>
      </w:r>
      <w:r w:rsidR="00322123" w:rsidRPr="00713DC9">
        <w:t xml:space="preserve"> аукциона</w:t>
      </w:r>
      <w:r w:rsidRPr="00713DC9">
        <w:t xml:space="preserve"> от заключения в указанный срок </w:t>
      </w:r>
      <w:r w:rsidR="00882CA7" w:rsidRPr="00713DC9">
        <w:t xml:space="preserve">договора </w:t>
      </w:r>
      <w:r w:rsidR="0093604D">
        <w:t>аренды</w:t>
      </w:r>
      <w:r w:rsidR="00882CA7" w:rsidRPr="00713DC9">
        <w:t xml:space="preserve"> </w:t>
      </w:r>
      <w:r w:rsidR="0036677A" w:rsidRPr="00713DC9">
        <w:t>земельного участка</w:t>
      </w:r>
      <w:r w:rsidRPr="00713DC9">
        <w:t>, задаток ему не возвращается, а Победитель</w:t>
      </w:r>
      <w:r w:rsidR="00322123" w:rsidRPr="00713DC9">
        <w:t xml:space="preserve"> аукциона</w:t>
      </w:r>
      <w:r w:rsidRPr="00713DC9">
        <w:t xml:space="preserve"> утрачивает право на заключение указанного договора. Ре</w:t>
      </w:r>
      <w:r w:rsidR="00895152" w:rsidRPr="00713DC9">
        <w:t xml:space="preserve">зультаты аукциона аннулируются </w:t>
      </w:r>
      <w:r w:rsidR="00322123" w:rsidRPr="00713DC9">
        <w:t>Организатором торгов</w:t>
      </w:r>
      <w:r w:rsidRPr="00713DC9">
        <w:t>.</w:t>
      </w:r>
    </w:p>
    <w:p w:rsidR="00713DC9" w:rsidRPr="00713DC9" w:rsidRDefault="00713DC9" w:rsidP="00713DC9">
      <w:pPr>
        <w:tabs>
          <w:tab w:val="left" w:pos="0"/>
        </w:tabs>
        <w:ind w:right="-1"/>
        <w:jc w:val="both"/>
      </w:pPr>
      <w:r w:rsidRPr="00713DC9">
        <w:t>Задаток, внесенный победителем аукциона, включается в общую стоимость сделки.</w:t>
      </w:r>
    </w:p>
    <w:p w:rsidR="00AF25B2" w:rsidRPr="00492B2B" w:rsidRDefault="00AF25B2" w:rsidP="002F5B1E">
      <w:pPr>
        <w:pStyle w:val="1"/>
        <w:widowControl w:val="0"/>
        <w:jc w:val="both"/>
      </w:pPr>
      <w:r w:rsidRPr="00713DC9">
        <w:t>В случае просрочки срока, отведенного законодательством РФ для подписания договора, результаты торгов аннулируются, внесенный</w:t>
      </w:r>
      <w:r w:rsidRPr="00492B2B">
        <w:t xml:space="preserve"> </w:t>
      </w:r>
      <w:r>
        <w:t>Участником</w:t>
      </w:r>
      <w:r w:rsidRPr="00492B2B">
        <w:t xml:space="preserve"> аукциона задаток</w:t>
      </w:r>
      <w:r w:rsidR="00355F26">
        <w:t xml:space="preserve"> </w:t>
      </w:r>
      <w:r w:rsidRPr="00492B2B">
        <w:t xml:space="preserve">не возвращается. </w:t>
      </w:r>
    </w:p>
    <w:p w:rsidR="00AF25B2" w:rsidRPr="00492B2B" w:rsidRDefault="00AF25B2" w:rsidP="002F5B1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B2B">
        <w:rPr>
          <w:rFonts w:eastAsiaTheme="minorHAnsi"/>
          <w:lang w:eastAsia="en-US"/>
        </w:rPr>
        <w:t xml:space="preserve">Протокол </w:t>
      </w:r>
      <w:r>
        <w:rPr>
          <w:rFonts w:eastAsiaTheme="minorHAnsi"/>
          <w:lang w:eastAsia="en-US"/>
        </w:rPr>
        <w:t>о результатах</w:t>
      </w:r>
      <w:r w:rsidRPr="00492B2B">
        <w:rPr>
          <w:rFonts w:eastAsiaTheme="minorHAnsi"/>
          <w:lang w:eastAsia="en-US"/>
        </w:rPr>
        <w:t xml:space="preserve"> аукциона, подписанный Организатором торгов, является документом, удостоверяющим право </w:t>
      </w:r>
      <w:r>
        <w:rPr>
          <w:rFonts w:eastAsiaTheme="minorHAnsi"/>
          <w:lang w:eastAsia="en-US"/>
        </w:rPr>
        <w:t>Участника</w:t>
      </w:r>
      <w:r w:rsidRPr="00492B2B">
        <w:rPr>
          <w:rFonts w:eastAsiaTheme="minorHAnsi"/>
          <w:lang w:eastAsia="en-US"/>
        </w:rPr>
        <w:t xml:space="preserve"> аукциона на заключение договора </w:t>
      </w:r>
      <w:r w:rsidR="0093604D">
        <w:rPr>
          <w:rFonts w:eastAsiaTheme="minorHAnsi"/>
          <w:lang w:eastAsia="en-US"/>
        </w:rPr>
        <w:t>аренды</w:t>
      </w:r>
      <w:r w:rsidRPr="00492B2B">
        <w:rPr>
          <w:rFonts w:eastAsiaTheme="minorHAnsi"/>
          <w:lang w:eastAsia="en-US"/>
        </w:rPr>
        <w:t xml:space="preserve"> земельного участка.</w:t>
      </w:r>
    </w:p>
    <w:p w:rsidR="0036677A" w:rsidRDefault="0036677A" w:rsidP="002F5B1E">
      <w:pPr>
        <w:jc w:val="both"/>
      </w:pPr>
    </w:p>
    <w:p w:rsidR="00AF25B2" w:rsidRPr="005E380A" w:rsidRDefault="00AF25B2" w:rsidP="002F5B1E">
      <w:pPr>
        <w:jc w:val="both"/>
      </w:pPr>
    </w:p>
    <w:p w:rsidR="0036677A" w:rsidRPr="005E380A" w:rsidRDefault="0036677A" w:rsidP="002F5B1E">
      <w:pPr>
        <w:jc w:val="both"/>
      </w:pPr>
    </w:p>
    <w:p w:rsidR="0036677A" w:rsidRPr="003C64F2" w:rsidRDefault="003C64F2" w:rsidP="002F5B1E">
      <w:pPr>
        <w:jc w:val="both"/>
        <w:rPr>
          <w:b/>
        </w:rPr>
      </w:pPr>
      <w:bookmarkStart w:id="0" w:name="_GoBack"/>
      <w:r w:rsidRPr="003C64F2">
        <w:rPr>
          <w:b/>
        </w:rPr>
        <w:t xml:space="preserve">Организатор торгов </w:t>
      </w:r>
    </w:p>
    <w:p w:rsidR="0036677A" w:rsidRPr="005E380A" w:rsidRDefault="00505C2A" w:rsidP="002F5B1E">
      <w:pPr>
        <w:jc w:val="both"/>
        <w:rPr>
          <w:b/>
        </w:rPr>
      </w:pPr>
      <w:r>
        <w:rPr>
          <w:b/>
        </w:rPr>
        <w:t>Председатель</w:t>
      </w:r>
      <w:r w:rsidR="0093604D">
        <w:rPr>
          <w:b/>
        </w:rPr>
        <w:t xml:space="preserve"> </w:t>
      </w:r>
      <w:r w:rsidR="005E380A" w:rsidRPr="003C64F2">
        <w:rPr>
          <w:b/>
        </w:rPr>
        <w:t>Комитета</w:t>
      </w:r>
      <w:r w:rsidR="005E380A" w:rsidRPr="005E380A">
        <w:rPr>
          <w:b/>
        </w:rPr>
        <w:t xml:space="preserve"> </w:t>
      </w:r>
      <w:bookmarkEnd w:id="0"/>
      <w:r w:rsidR="005E380A" w:rsidRPr="005E380A">
        <w:rPr>
          <w:b/>
        </w:rPr>
        <w:t>по у</w:t>
      </w:r>
      <w:r w:rsidR="0036677A" w:rsidRPr="005E380A">
        <w:rPr>
          <w:b/>
        </w:rPr>
        <w:t xml:space="preserve">правлению </w:t>
      </w:r>
    </w:p>
    <w:p w:rsidR="005E380A" w:rsidRPr="005E380A" w:rsidRDefault="0036677A" w:rsidP="002F5B1E">
      <w:pPr>
        <w:pStyle w:val="1"/>
        <w:widowControl w:val="0"/>
        <w:rPr>
          <w:b/>
        </w:rPr>
      </w:pPr>
      <w:r w:rsidRPr="005E380A">
        <w:rPr>
          <w:b/>
        </w:rPr>
        <w:t>имуществом и земельным отношениям</w:t>
      </w:r>
    </w:p>
    <w:p w:rsidR="0036677A" w:rsidRPr="005E380A" w:rsidRDefault="005E380A" w:rsidP="002F5B1E">
      <w:pPr>
        <w:pStyle w:val="1"/>
        <w:widowControl w:val="0"/>
        <w:rPr>
          <w:b/>
        </w:rPr>
      </w:pPr>
      <w:r w:rsidRPr="005E380A">
        <w:rPr>
          <w:b/>
        </w:rPr>
        <w:t xml:space="preserve">Сосновского муниципального района </w:t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Pr="005E380A">
        <w:rPr>
          <w:b/>
        </w:rPr>
        <w:tab/>
      </w:r>
      <w:r w:rsidR="0036677A" w:rsidRPr="005E380A">
        <w:rPr>
          <w:b/>
        </w:rPr>
        <w:t xml:space="preserve">                                                    </w:t>
      </w:r>
      <w:r w:rsidR="00505C2A">
        <w:rPr>
          <w:b/>
        </w:rPr>
        <w:t>Н.Н. Плюскова</w:t>
      </w:r>
    </w:p>
    <w:p w:rsidR="0036677A" w:rsidRPr="005E380A" w:rsidRDefault="0036677A" w:rsidP="002F5B1E">
      <w:pPr>
        <w:pStyle w:val="1"/>
        <w:widowControl w:val="0"/>
        <w:jc w:val="center"/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36677A" w:rsidRPr="005E380A" w:rsidRDefault="0036677A" w:rsidP="002F5B1E">
      <w:pPr>
        <w:rPr>
          <w:b/>
        </w:rPr>
      </w:pPr>
    </w:p>
    <w:p w:rsidR="00EB7FD1" w:rsidRPr="005E380A" w:rsidRDefault="00EB7FD1" w:rsidP="002F5B1E">
      <w:pPr>
        <w:rPr>
          <w:b/>
        </w:rPr>
      </w:pPr>
      <w:r w:rsidRPr="005E380A">
        <w:rPr>
          <w:b/>
        </w:rPr>
        <w:t>Победитель</w:t>
      </w:r>
      <w:r w:rsidR="0078744D" w:rsidRPr="005E380A">
        <w:rPr>
          <w:b/>
        </w:rPr>
        <w:t xml:space="preserve"> аукциона</w:t>
      </w:r>
      <w:r w:rsidRPr="005E380A">
        <w:rPr>
          <w:b/>
        </w:rPr>
        <w:t xml:space="preserve">: </w:t>
      </w:r>
      <w:r w:rsidR="0036677A" w:rsidRPr="005E380A">
        <w:rPr>
          <w:b/>
        </w:rPr>
        <w:t xml:space="preserve">                                                      </w:t>
      </w:r>
      <w:r w:rsidR="005E380A" w:rsidRPr="005E380A">
        <w:rPr>
          <w:b/>
        </w:rPr>
        <w:tab/>
      </w:r>
      <w:r w:rsidR="005E380A" w:rsidRPr="005E380A">
        <w:rPr>
          <w:b/>
        </w:rPr>
        <w:tab/>
      </w:r>
      <w:r w:rsidR="006D43B7">
        <w:rPr>
          <w:b/>
        </w:rPr>
        <w:t>___________________</w:t>
      </w:r>
      <w:r w:rsidR="0036677A" w:rsidRPr="005E380A">
        <w:rPr>
          <w:b/>
        </w:rPr>
        <w:t xml:space="preserve"> </w:t>
      </w:r>
      <w:r w:rsidRPr="005E380A">
        <w:rPr>
          <w:b/>
        </w:rPr>
        <w:t xml:space="preserve"> </w:t>
      </w:r>
      <w:r w:rsidR="00882CA7" w:rsidRPr="005E380A">
        <w:rPr>
          <w:b/>
        </w:rPr>
        <w:t>/____</w:t>
      </w:r>
      <w:r w:rsidR="0036677A" w:rsidRPr="005E380A">
        <w:rPr>
          <w:b/>
        </w:rPr>
        <w:t>________</w:t>
      </w:r>
      <w:r w:rsidR="005E380A" w:rsidRPr="005E380A">
        <w:rPr>
          <w:b/>
        </w:rPr>
        <w:t>__</w:t>
      </w:r>
      <w:r w:rsidR="00882CA7" w:rsidRPr="005E380A">
        <w:rPr>
          <w:b/>
        </w:rPr>
        <w:t>_</w:t>
      </w:r>
      <w:r w:rsidR="006D43B7">
        <w:rPr>
          <w:b/>
        </w:rPr>
        <w:t>_____</w:t>
      </w:r>
    </w:p>
    <w:sectPr w:rsidR="00EB7FD1" w:rsidRPr="005E380A" w:rsidSect="00C72C80">
      <w:pgSz w:w="12242" w:h="15842" w:code="1"/>
      <w:pgMar w:top="567" w:right="760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E0" w:rsidRDefault="00970DE0" w:rsidP="00895152">
      <w:r>
        <w:separator/>
      </w:r>
    </w:p>
  </w:endnote>
  <w:endnote w:type="continuationSeparator" w:id="0">
    <w:p w:rsidR="00970DE0" w:rsidRDefault="00970DE0" w:rsidP="0089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E0" w:rsidRDefault="00970DE0" w:rsidP="00895152">
      <w:r>
        <w:separator/>
      </w:r>
    </w:p>
  </w:footnote>
  <w:footnote w:type="continuationSeparator" w:id="0">
    <w:p w:rsidR="00970DE0" w:rsidRDefault="00970DE0" w:rsidP="0089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625"/>
    <w:rsid w:val="000035B6"/>
    <w:rsid w:val="0001491E"/>
    <w:rsid w:val="000363BB"/>
    <w:rsid w:val="00053FEF"/>
    <w:rsid w:val="00057C26"/>
    <w:rsid w:val="00094625"/>
    <w:rsid w:val="000976B0"/>
    <w:rsid w:val="000A29B7"/>
    <w:rsid w:val="000B1B19"/>
    <w:rsid w:val="000B7426"/>
    <w:rsid w:val="000C1550"/>
    <w:rsid w:val="000E4504"/>
    <w:rsid w:val="00104219"/>
    <w:rsid w:val="00114F3C"/>
    <w:rsid w:val="00131E7A"/>
    <w:rsid w:val="00156CCF"/>
    <w:rsid w:val="0016579B"/>
    <w:rsid w:val="00165AD8"/>
    <w:rsid w:val="001A129B"/>
    <w:rsid w:val="001A75F2"/>
    <w:rsid w:val="001C64BB"/>
    <w:rsid w:val="001D7321"/>
    <w:rsid w:val="001E0861"/>
    <w:rsid w:val="00223DAF"/>
    <w:rsid w:val="002411BA"/>
    <w:rsid w:val="002454DE"/>
    <w:rsid w:val="00261675"/>
    <w:rsid w:val="002660F9"/>
    <w:rsid w:val="00280DCC"/>
    <w:rsid w:val="00282E37"/>
    <w:rsid w:val="00284BEE"/>
    <w:rsid w:val="00293E4E"/>
    <w:rsid w:val="002B6EBE"/>
    <w:rsid w:val="002C3DF3"/>
    <w:rsid w:val="002D0ADA"/>
    <w:rsid w:val="002D39C9"/>
    <w:rsid w:val="002E34BB"/>
    <w:rsid w:val="002E3B91"/>
    <w:rsid w:val="002F5B1E"/>
    <w:rsid w:val="003026AC"/>
    <w:rsid w:val="00317FCD"/>
    <w:rsid w:val="00322123"/>
    <w:rsid w:val="00327A5F"/>
    <w:rsid w:val="00355F26"/>
    <w:rsid w:val="0036677A"/>
    <w:rsid w:val="00374ABC"/>
    <w:rsid w:val="00392CD2"/>
    <w:rsid w:val="003A2576"/>
    <w:rsid w:val="003A4297"/>
    <w:rsid w:val="003B740E"/>
    <w:rsid w:val="003C64F2"/>
    <w:rsid w:val="003F4DC9"/>
    <w:rsid w:val="004062FE"/>
    <w:rsid w:val="00422672"/>
    <w:rsid w:val="00431063"/>
    <w:rsid w:val="004335C6"/>
    <w:rsid w:val="00437D58"/>
    <w:rsid w:val="00447581"/>
    <w:rsid w:val="00451C89"/>
    <w:rsid w:val="00460E7A"/>
    <w:rsid w:val="004910D2"/>
    <w:rsid w:val="004A7937"/>
    <w:rsid w:val="004E7DDA"/>
    <w:rsid w:val="004F4892"/>
    <w:rsid w:val="00505C2A"/>
    <w:rsid w:val="00511F8B"/>
    <w:rsid w:val="00532894"/>
    <w:rsid w:val="00543EE7"/>
    <w:rsid w:val="005553E6"/>
    <w:rsid w:val="00561B61"/>
    <w:rsid w:val="00564321"/>
    <w:rsid w:val="0057361A"/>
    <w:rsid w:val="00577263"/>
    <w:rsid w:val="00586AA1"/>
    <w:rsid w:val="005A229E"/>
    <w:rsid w:val="005B143E"/>
    <w:rsid w:val="005B402F"/>
    <w:rsid w:val="005C1851"/>
    <w:rsid w:val="005C3C7F"/>
    <w:rsid w:val="005D3CD4"/>
    <w:rsid w:val="005E380A"/>
    <w:rsid w:val="005E76C1"/>
    <w:rsid w:val="00603908"/>
    <w:rsid w:val="00612D7F"/>
    <w:rsid w:val="00627AD2"/>
    <w:rsid w:val="00635F7A"/>
    <w:rsid w:val="006464B4"/>
    <w:rsid w:val="00652EE6"/>
    <w:rsid w:val="00660085"/>
    <w:rsid w:val="0067027D"/>
    <w:rsid w:val="006A186F"/>
    <w:rsid w:val="006D43B7"/>
    <w:rsid w:val="006D46C5"/>
    <w:rsid w:val="006E426F"/>
    <w:rsid w:val="006F05A9"/>
    <w:rsid w:val="006F679A"/>
    <w:rsid w:val="00700760"/>
    <w:rsid w:val="00701BA2"/>
    <w:rsid w:val="00713344"/>
    <w:rsid w:val="00713DC9"/>
    <w:rsid w:val="00714968"/>
    <w:rsid w:val="00740F59"/>
    <w:rsid w:val="0074301D"/>
    <w:rsid w:val="007548FE"/>
    <w:rsid w:val="007619A8"/>
    <w:rsid w:val="0078744D"/>
    <w:rsid w:val="00794F24"/>
    <w:rsid w:val="007B56C4"/>
    <w:rsid w:val="007D3333"/>
    <w:rsid w:val="007D6858"/>
    <w:rsid w:val="007E6FD7"/>
    <w:rsid w:val="007F4B0A"/>
    <w:rsid w:val="008028F8"/>
    <w:rsid w:val="00816C76"/>
    <w:rsid w:val="0081782C"/>
    <w:rsid w:val="008275AD"/>
    <w:rsid w:val="00833969"/>
    <w:rsid w:val="0083635E"/>
    <w:rsid w:val="00864D41"/>
    <w:rsid w:val="00882CA7"/>
    <w:rsid w:val="00895152"/>
    <w:rsid w:val="008A2053"/>
    <w:rsid w:val="008A338C"/>
    <w:rsid w:val="008B6450"/>
    <w:rsid w:val="008F003C"/>
    <w:rsid w:val="008F3E2A"/>
    <w:rsid w:val="008F6858"/>
    <w:rsid w:val="00903704"/>
    <w:rsid w:val="00915E53"/>
    <w:rsid w:val="009216F3"/>
    <w:rsid w:val="0093604D"/>
    <w:rsid w:val="009435D3"/>
    <w:rsid w:val="009465A5"/>
    <w:rsid w:val="00970DE0"/>
    <w:rsid w:val="00985CF6"/>
    <w:rsid w:val="009874A1"/>
    <w:rsid w:val="0099109A"/>
    <w:rsid w:val="009B0042"/>
    <w:rsid w:val="009C4595"/>
    <w:rsid w:val="009D0BE4"/>
    <w:rsid w:val="009D32A0"/>
    <w:rsid w:val="009E49A0"/>
    <w:rsid w:val="00A0038B"/>
    <w:rsid w:val="00A02DB7"/>
    <w:rsid w:val="00A21D27"/>
    <w:rsid w:val="00A44614"/>
    <w:rsid w:val="00A51A96"/>
    <w:rsid w:val="00A6306C"/>
    <w:rsid w:val="00A66637"/>
    <w:rsid w:val="00A67A03"/>
    <w:rsid w:val="00A76DB1"/>
    <w:rsid w:val="00A87835"/>
    <w:rsid w:val="00A961A1"/>
    <w:rsid w:val="00A96453"/>
    <w:rsid w:val="00AA21B8"/>
    <w:rsid w:val="00AB6B59"/>
    <w:rsid w:val="00AC54E3"/>
    <w:rsid w:val="00AE2855"/>
    <w:rsid w:val="00AE673E"/>
    <w:rsid w:val="00AF25B2"/>
    <w:rsid w:val="00B10BE6"/>
    <w:rsid w:val="00B3388A"/>
    <w:rsid w:val="00B37083"/>
    <w:rsid w:val="00B37ACD"/>
    <w:rsid w:val="00B43288"/>
    <w:rsid w:val="00B50D43"/>
    <w:rsid w:val="00BC232D"/>
    <w:rsid w:val="00BC505A"/>
    <w:rsid w:val="00BD38AC"/>
    <w:rsid w:val="00BD5EE6"/>
    <w:rsid w:val="00BF11DE"/>
    <w:rsid w:val="00C0593F"/>
    <w:rsid w:val="00C1028A"/>
    <w:rsid w:val="00C319AE"/>
    <w:rsid w:val="00C630C6"/>
    <w:rsid w:val="00C65601"/>
    <w:rsid w:val="00C65E7D"/>
    <w:rsid w:val="00C72C80"/>
    <w:rsid w:val="00C85BA6"/>
    <w:rsid w:val="00C94310"/>
    <w:rsid w:val="00CA5D3D"/>
    <w:rsid w:val="00CD13E6"/>
    <w:rsid w:val="00D01B46"/>
    <w:rsid w:val="00D265EE"/>
    <w:rsid w:val="00D358D4"/>
    <w:rsid w:val="00D41A0B"/>
    <w:rsid w:val="00D74384"/>
    <w:rsid w:val="00D873DD"/>
    <w:rsid w:val="00DA078D"/>
    <w:rsid w:val="00DA7599"/>
    <w:rsid w:val="00DC0228"/>
    <w:rsid w:val="00DD3168"/>
    <w:rsid w:val="00DE68C1"/>
    <w:rsid w:val="00DF4F50"/>
    <w:rsid w:val="00E26F3A"/>
    <w:rsid w:val="00E40F08"/>
    <w:rsid w:val="00E44B57"/>
    <w:rsid w:val="00E65496"/>
    <w:rsid w:val="00E816F5"/>
    <w:rsid w:val="00E858B6"/>
    <w:rsid w:val="00E861CD"/>
    <w:rsid w:val="00EA1F59"/>
    <w:rsid w:val="00EB3F07"/>
    <w:rsid w:val="00EB7819"/>
    <w:rsid w:val="00EB7FD1"/>
    <w:rsid w:val="00EC4435"/>
    <w:rsid w:val="00EE5A91"/>
    <w:rsid w:val="00F02C01"/>
    <w:rsid w:val="00F03AB9"/>
    <w:rsid w:val="00F16494"/>
    <w:rsid w:val="00F16D75"/>
    <w:rsid w:val="00F23A86"/>
    <w:rsid w:val="00F57CFF"/>
    <w:rsid w:val="00F93E0C"/>
    <w:rsid w:val="00FA324C"/>
    <w:rsid w:val="00FA7C5D"/>
    <w:rsid w:val="00FE3E15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4B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6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0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F4B0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F4B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Вадькин нормальный"/>
    <w:basedOn w:val="a"/>
    <w:rsid w:val="007F4B0A"/>
    <w:pPr>
      <w:jc w:val="both"/>
    </w:pPr>
  </w:style>
  <w:style w:type="paragraph" w:customStyle="1" w:styleId="10">
    <w:name w:val="Вадькин список 1"/>
    <w:basedOn w:val="a"/>
    <w:rsid w:val="007F4B0A"/>
    <w:pPr>
      <w:spacing w:after="4"/>
      <w:jc w:val="both"/>
    </w:pPr>
  </w:style>
  <w:style w:type="character" w:customStyle="1" w:styleId="20">
    <w:name w:val="Заголовок 2 Знак"/>
    <w:basedOn w:val="a0"/>
    <w:link w:val="2"/>
    <w:uiPriority w:val="9"/>
    <w:rsid w:val="007F4B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F4B0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F4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7F4B0A"/>
    <w:pPr>
      <w:spacing w:line="288" w:lineRule="auto"/>
      <w:ind w:firstLine="720"/>
    </w:pPr>
    <w:rPr>
      <w:rFonts w:ascii="Courier New" w:hAnsi="Courier New" w:cs="Courier New"/>
      <w:sz w:val="24"/>
      <w:szCs w:val="24"/>
    </w:rPr>
  </w:style>
  <w:style w:type="character" w:customStyle="1" w:styleId="aa">
    <w:name w:val="Текст Знак"/>
    <w:basedOn w:val="a0"/>
    <w:link w:val="a9"/>
    <w:rsid w:val="007F4B0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caption"/>
    <w:basedOn w:val="a"/>
    <w:semiHidden/>
    <w:unhideWhenUsed/>
    <w:qFormat/>
    <w:rsid w:val="002B6EBE"/>
    <w:pPr>
      <w:jc w:val="center"/>
    </w:pPr>
    <w:rPr>
      <w:b/>
      <w:sz w:val="32"/>
    </w:rPr>
  </w:style>
  <w:style w:type="paragraph" w:styleId="ac">
    <w:name w:val="Balloon Text"/>
    <w:basedOn w:val="a"/>
    <w:link w:val="ad"/>
    <w:uiPriority w:val="99"/>
    <w:semiHidden/>
    <w:unhideWhenUsed/>
    <w:rsid w:val="00FA7C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C5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uiPriority w:val="99"/>
    <w:qFormat/>
    <w:rsid w:val="00660085"/>
    <w:pPr>
      <w:widowControl w:val="0"/>
      <w:tabs>
        <w:tab w:val="left" w:pos="720"/>
        <w:tab w:val="left" w:pos="864"/>
        <w:tab w:val="left" w:pos="2736"/>
        <w:tab w:val="left" w:pos="2880"/>
        <w:tab w:val="left" w:pos="5040"/>
        <w:tab w:val="left" w:pos="5184"/>
        <w:tab w:val="left" w:pos="5328"/>
        <w:tab w:val="left" w:pos="6048"/>
      </w:tabs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99"/>
    <w:rsid w:val="006600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951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C3D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8D3AD-FD07-4BE5-80A8-9C8CBEC5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VlackayaPA</cp:lastModifiedBy>
  <cp:revision>8</cp:revision>
  <cp:lastPrinted>2018-10-17T08:07:00Z</cp:lastPrinted>
  <dcterms:created xsi:type="dcterms:W3CDTF">2018-06-06T04:35:00Z</dcterms:created>
  <dcterms:modified xsi:type="dcterms:W3CDTF">2018-10-17T08:46:00Z</dcterms:modified>
</cp:coreProperties>
</file>