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960" w:rsidRDefault="004C4960" w:rsidP="004C4960">
      <w:pPr>
        <w:shd w:val="clear" w:color="auto" w:fill="FFFFFF"/>
        <w:tabs>
          <w:tab w:val="left" w:pos="6446"/>
        </w:tabs>
        <w:ind w:firstLine="0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Постановление администрации Сосновского муниципального района Челябинской области от 15.10.2019 г. №1974</w:t>
      </w:r>
    </w:p>
    <w:p w:rsidR="004C4960" w:rsidRDefault="004C4960" w:rsidP="004C4960">
      <w:pPr>
        <w:shd w:val="clear" w:color="auto" w:fill="FFFFFF"/>
        <w:tabs>
          <w:tab w:val="left" w:pos="6446"/>
        </w:tabs>
        <w:ind w:firstLine="0"/>
        <w:jc w:val="both"/>
        <w:rPr>
          <w:spacing w:val="-9"/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366F3" w:rsidRPr="003D21C3" w:rsidRDefault="00DA7EBB" w:rsidP="00D61E5A">
      <w:pPr>
        <w:ind w:right="3967" w:firstLine="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Об утверждении </w:t>
      </w:r>
      <w:r w:rsidR="003D21C3" w:rsidRPr="003D21C3">
        <w:rPr>
          <w:sz w:val="28"/>
          <w:szCs w:val="28"/>
        </w:rPr>
        <w:t xml:space="preserve">проекта планировки и проекта межевания территории, </w:t>
      </w:r>
      <w:proofErr w:type="gramStart"/>
      <w:r w:rsidR="003D21C3" w:rsidRPr="003D21C3">
        <w:rPr>
          <w:sz w:val="28"/>
          <w:szCs w:val="28"/>
        </w:rPr>
        <w:t>предусматривающий</w:t>
      </w:r>
      <w:proofErr w:type="gramEnd"/>
      <w:r w:rsidR="003D21C3" w:rsidRPr="003D21C3">
        <w:rPr>
          <w:sz w:val="28"/>
          <w:szCs w:val="28"/>
        </w:rPr>
        <w:t xml:space="preserve"> размещение линейного объекта газопровода к Южно-Султаевскому гранитному карьеру Сосновского муниципального района Челябинской области</w:t>
      </w:r>
    </w:p>
    <w:p w:rsidR="00C20469" w:rsidRPr="003D21C3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3D21C3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3D21C3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3D21C3" w:rsidRDefault="00BD33C3" w:rsidP="004C496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1C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3D21C3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</w:t>
      </w:r>
      <w:proofErr w:type="gramStart"/>
      <w:r w:rsidR="00012926" w:rsidRPr="003D21C3">
        <w:rPr>
          <w:sz w:val="28"/>
          <w:szCs w:val="28"/>
        </w:rPr>
        <w:t>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3D21C3">
        <w:rPr>
          <w:sz w:val="28"/>
          <w:szCs w:val="28"/>
        </w:rPr>
        <w:t xml:space="preserve"> </w:t>
      </w:r>
      <w:r w:rsidR="00CA16D7" w:rsidRPr="003D21C3">
        <w:rPr>
          <w:sz w:val="28"/>
          <w:szCs w:val="28"/>
        </w:rPr>
        <w:t xml:space="preserve">статьями 45, 46 Градостроительного Кодекса, </w:t>
      </w:r>
      <w:r w:rsidR="003D21C3" w:rsidRPr="003D21C3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района  </w:t>
      </w:r>
      <w:r w:rsidR="003D21C3" w:rsidRPr="003D21C3">
        <w:rPr>
          <w:sz w:val="28"/>
          <w:szCs w:val="28"/>
        </w:rPr>
        <w:t>№ 1853 от 15.06.2018 «О разработке проекта планировки и проекта межевания территории, предусматривающие размещение линейного объекта  газопровода к Южно-Султаевскому гранитному карьеру Сосновского муниципального района Челябинской области</w:t>
      </w:r>
      <w:r w:rsidR="003D21C3" w:rsidRPr="003D21C3">
        <w:rPr>
          <w:rFonts w:eastAsia="Calibri"/>
          <w:sz w:val="28"/>
          <w:szCs w:val="28"/>
        </w:rPr>
        <w:t xml:space="preserve">, </w:t>
      </w:r>
      <w:r w:rsidR="003D21C3" w:rsidRPr="003D21C3">
        <w:rPr>
          <w:sz w:val="28"/>
          <w:szCs w:val="28"/>
        </w:rPr>
        <w:t>постановлением администрации Сосновского муниципального района  № 1472 от 26.07.2019</w:t>
      </w:r>
      <w:proofErr w:type="gramEnd"/>
      <w:r w:rsidR="003D21C3" w:rsidRPr="003D21C3">
        <w:rPr>
          <w:sz w:val="28"/>
          <w:szCs w:val="28"/>
        </w:rPr>
        <w:t xml:space="preserve"> «</w:t>
      </w:r>
      <w:r w:rsidR="003D21C3" w:rsidRPr="003D21C3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3D21C3" w:rsidRPr="003D21C3">
        <w:rPr>
          <w:sz w:val="28"/>
          <w:szCs w:val="28"/>
        </w:rPr>
        <w:t xml:space="preserve">проекта планировки и проекта межевания территории, </w:t>
      </w:r>
      <w:proofErr w:type="gramStart"/>
      <w:r w:rsidR="003D21C3" w:rsidRPr="003D21C3">
        <w:rPr>
          <w:sz w:val="28"/>
          <w:szCs w:val="28"/>
        </w:rPr>
        <w:t>предусматривающий</w:t>
      </w:r>
      <w:proofErr w:type="gramEnd"/>
      <w:r w:rsidR="003D21C3" w:rsidRPr="003D21C3">
        <w:rPr>
          <w:sz w:val="28"/>
          <w:szCs w:val="28"/>
        </w:rPr>
        <w:t xml:space="preserve"> размещение линейного объекта газопровода к Южно-Султаевскому гранитному карьеру Сосновского муниципального района Челябинской области»</w:t>
      </w:r>
      <w:r w:rsidR="0074136C" w:rsidRPr="003D21C3">
        <w:rPr>
          <w:sz w:val="28"/>
          <w:szCs w:val="28"/>
        </w:rPr>
        <w:t>,</w:t>
      </w:r>
      <w:r w:rsidR="00443036" w:rsidRPr="003D21C3">
        <w:rPr>
          <w:sz w:val="28"/>
          <w:szCs w:val="28"/>
        </w:rPr>
        <w:t xml:space="preserve"> </w:t>
      </w:r>
      <w:r w:rsidR="007A5589" w:rsidRPr="003D21C3">
        <w:rPr>
          <w:sz w:val="28"/>
          <w:szCs w:val="28"/>
        </w:rPr>
        <w:t xml:space="preserve">протоколом </w:t>
      </w:r>
      <w:r w:rsidR="00F1336D" w:rsidRPr="003D21C3">
        <w:rPr>
          <w:sz w:val="28"/>
          <w:szCs w:val="28"/>
        </w:rPr>
        <w:t xml:space="preserve">от </w:t>
      </w:r>
      <w:r w:rsidR="00353F50" w:rsidRPr="003D21C3">
        <w:rPr>
          <w:sz w:val="28"/>
          <w:szCs w:val="28"/>
        </w:rPr>
        <w:t>2</w:t>
      </w:r>
      <w:r w:rsidR="003D21C3" w:rsidRPr="003D21C3">
        <w:rPr>
          <w:sz w:val="28"/>
          <w:szCs w:val="28"/>
        </w:rPr>
        <w:t>3</w:t>
      </w:r>
      <w:r w:rsidR="00353F50" w:rsidRPr="003D21C3">
        <w:rPr>
          <w:sz w:val="28"/>
          <w:szCs w:val="28"/>
        </w:rPr>
        <w:t>.08.2019</w:t>
      </w:r>
      <w:r w:rsidR="007A5589" w:rsidRPr="003D21C3">
        <w:rPr>
          <w:sz w:val="28"/>
          <w:szCs w:val="28"/>
        </w:rPr>
        <w:t xml:space="preserve">, заключением от </w:t>
      </w:r>
      <w:r w:rsidR="00353F50" w:rsidRPr="003D21C3">
        <w:rPr>
          <w:sz w:val="28"/>
          <w:szCs w:val="28"/>
        </w:rPr>
        <w:t>0</w:t>
      </w:r>
      <w:r w:rsidR="009D239E" w:rsidRPr="003D21C3">
        <w:rPr>
          <w:sz w:val="28"/>
          <w:szCs w:val="28"/>
        </w:rPr>
        <w:t>4</w:t>
      </w:r>
      <w:r w:rsidR="00353F50" w:rsidRPr="003D21C3">
        <w:rPr>
          <w:sz w:val="28"/>
          <w:szCs w:val="28"/>
        </w:rPr>
        <w:t>.09.2019</w:t>
      </w:r>
      <w:r w:rsidR="007A5589" w:rsidRPr="003D21C3">
        <w:rPr>
          <w:sz w:val="28"/>
          <w:szCs w:val="28"/>
        </w:rPr>
        <w:t xml:space="preserve">, </w:t>
      </w:r>
      <w:r w:rsidRPr="003D21C3">
        <w:rPr>
          <w:sz w:val="28"/>
          <w:szCs w:val="28"/>
        </w:rPr>
        <w:t>администрация Сосновского муниципального района</w:t>
      </w:r>
      <w:r w:rsidR="00EE5D6B" w:rsidRPr="003D21C3">
        <w:rPr>
          <w:sz w:val="28"/>
          <w:szCs w:val="28"/>
        </w:rPr>
        <w:t>:</w:t>
      </w:r>
    </w:p>
    <w:p w:rsidR="00034610" w:rsidRPr="003D21C3" w:rsidRDefault="00034610" w:rsidP="004C4960">
      <w:pPr>
        <w:ind w:firstLine="0"/>
        <w:jc w:val="both"/>
        <w:rPr>
          <w:sz w:val="28"/>
          <w:szCs w:val="28"/>
        </w:rPr>
      </w:pPr>
      <w:r w:rsidRPr="003D21C3">
        <w:rPr>
          <w:sz w:val="28"/>
          <w:szCs w:val="28"/>
        </w:rPr>
        <w:lastRenderedPageBreak/>
        <w:t>ПОСТАНОВЛЯЕТ:</w:t>
      </w:r>
    </w:p>
    <w:p w:rsidR="00034610" w:rsidRPr="003D21C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Утвердить </w:t>
      </w:r>
      <w:r w:rsidR="003D21C3" w:rsidRPr="003D21C3">
        <w:rPr>
          <w:sz w:val="28"/>
          <w:szCs w:val="28"/>
        </w:rPr>
        <w:t>проект планировки и проект межевания территории, предусматривающий размещение линейного объекта газопровода к Южно-Султаевскому гранитному карьеру Сосновского муниципального района Челябинской области</w:t>
      </w:r>
      <w:r w:rsidR="003D21C3" w:rsidRPr="003D21C3">
        <w:rPr>
          <w:rStyle w:val="a7"/>
          <w:sz w:val="28"/>
          <w:szCs w:val="28"/>
        </w:rPr>
        <w:t xml:space="preserve"> </w:t>
      </w:r>
      <w:r w:rsidR="004D68B7" w:rsidRPr="003D21C3">
        <w:rPr>
          <w:rStyle w:val="a7"/>
          <w:b w:val="0"/>
          <w:sz w:val="28"/>
          <w:szCs w:val="28"/>
        </w:rPr>
        <w:t>(приложение)</w:t>
      </w:r>
      <w:r w:rsidRPr="003D21C3">
        <w:rPr>
          <w:b/>
          <w:sz w:val="28"/>
          <w:szCs w:val="28"/>
        </w:rPr>
        <w:t>.</w:t>
      </w:r>
    </w:p>
    <w:p w:rsidR="00034610" w:rsidRPr="003D21C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3D21C3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3D21C3">
        <w:rPr>
          <w:sz w:val="28"/>
          <w:szCs w:val="28"/>
        </w:rPr>
        <w:t>У</w:t>
      </w:r>
      <w:r w:rsidR="00034610" w:rsidRPr="003D21C3">
        <w:rPr>
          <w:sz w:val="28"/>
          <w:szCs w:val="28"/>
        </w:rPr>
        <w:t>правлению</w:t>
      </w:r>
      <w:r w:rsidRPr="003D21C3">
        <w:rPr>
          <w:sz w:val="28"/>
          <w:szCs w:val="28"/>
        </w:rPr>
        <w:t xml:space="preserve"> муниципальной службы </w:t>
      </w:r>
      <w:r w:rsidR="00034610" w:rsidRPr="003D21C3">
        <w:rPr>
          <w:sz w:val="28"/>
          <w:szCs w:val="28"/>
        </w:rPr>
        <w:t xml:space="preserve"> (</w:t>
      </w:r>
      <w:r w:rsidR="009418CC" w:rsidRPr="003D21C3">
        <w:rPr>
          <w:sz w:val="28"/>
          <w:szCs w:val="28"/>
        </w:rPr>
        <w:t>О.В. Осипова</w:t>
      </w:r>
      <w:r w:rsidR="00034610" w:rsidRPr="003D21C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3D21C3">
        <w:rPr>
          <w:sz w:val="28"/>
          <w:szCs w:val="28"/>
        </w:rPr>
        <w:t>www</w:t>
      </w:r>
      <w:proofErr w:type="spellEnd"/>
      <w:r w:rsidR="00034610" w:rsidRPr="003D21C3">
        <w:rPr>
          <w:sz w:val="28"/>
          <w:szCs w:val="28"/>
        </w:rPr>
        <w:t>.</w:t>
      </w:r>
      <w:proofErr w:type="spellStart"/>
      <w:r w:rsidR="00034610" w:rsidRPr="003D21C3">
        <w:rPr>
          <w:sz w:val="28"/>
          <w:szCs w:val="28"/>
          <w:lang w:val="en-US"/>
        </w:rPr>
        <w:t>chelsosna</w:t>
      </w:r>
      <w:proofErr w:type="spellEnd"/>
      <w:r w:rsidR="00034610" w:rsidRPr="003D21C3">
        <w:rPr>
          <w:sz w:val="28"/>
          <w:szCs w:val="28"/>
        </w:rPr>
        <w:t>.</w:t>
      </w:r>
      <w:proofErr w:type="spellStart"/>
      <w:r w:rsidR="00034610" w:rsidRPr="003D21C3">
        <w:rPr>
          <w:sz w:val="28"/>
          <w:szCs w:val="28"/>
        </w:rPr>
        <w:t>ru</w:t>
      </w:r>
      <w:proofErr w:type="spellEnd"/>
      <w:r w:rsidR="00034610" w:rsidRPr="003D21C3">
        <w:rPr>
          <w:sz w:val="28"/>
          <w:szCs w:val="28"/>
        </w:rPr>
        <w:t xml:space="preserve"> в сети «Интернет».</w:t>
      </w:r>
      <w:proofErr w:type="gramEnd"/>
    </w:p>
    <w:p w:rsidR="00034610" w:rsidRPr="003D21C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3D21C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>
        <w:rPr>
          <w:sz w:val="28"/>
          <w:szCs w:val="28"/>
        </w:rPr>
        <w:t xml:space="preserve">исполняющего обязанности </w:t>
      </w:r>
      <w:r w:rsidRPr="003D21C3">
        <w:rPr>
          <w:sz w:val="28"/>
          <w:szCs w:val="28"/>
        </w:rPr>
        <w:t xml:space="preserve">первого заместителя Главы района  </w:t>
      </w:r>
      <w:r w:rsidR="00164F20">
        <w:rPr>
          <w:sz w:val="28"/>
          <w:szCs w:val="28"/>
        </w:rPr>
        <w:t>Алексеева А.Н.</w:t>
      </w:r>
      <w:r w:rsidR="004D68B7" w:rsidRPr="003D21C3">
        <w:rPr>
          <w:sz w:val="28"/>
          <w:szCs w:val="28"/>
        </w:rPr>
        <w:t xml:space="preserve"> </w:t>
      </w:r>
    </w:p>
    <w:p w:rsidR="00034610" w:rsidRPr="003D21C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2F4" w:rsidRDefault="004D12F4" w:rsidP="00C1381D">
      <w:pPr>
        <w:spacing w:before="0"/>
      </w:pPr>
      <w:r>
        <w:separator/>
      </w:r>
    </w:p>
  </w:endnote>
  <w:endnote w:type="continuationSeparator" w:id="0">
    <w:p w:rsidR="004D12F4" w:rsidRDefault="004D12F4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8A283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4D12F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2F4" w:rsidRDefault="004D12F4" w:rsidP="00C1381D">
      <w:pPr>
        <w:spacing w:before="0"/>
      </w:pPr>
      <w:r>
        <w:separator/>
      </w:r>
    </w:p>
  </w:footnote>
  <w:footnote w:type="continuationSeparator" w:id="0">
    <w:p w:rsidR="004D12F4" w:rsidRDefault="004D12F4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C4960"/>
    <w:rsid w:val="004D12F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6019F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4620"/>
    <w:rsid w:val="00727478"/>
    <w:rsid w:val="0074136C"/>
    <w:rsid w:val="00746493"/>
    <w:rsid w:val="007512AA"/>
    <w:rsid w:val="00760CF3"/>
    <w:rsid w:val="00761080"/>
    <w:rsid w:val="007A5589"/>
    <w:rsid w:val="007A5970"/>
    <w:rsid w:val="007E05AC"/>
    <w:rsid w:val="007F5EB3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2830"/>
    <w:rsid w:val="008A4896"/>
    <w:rsid w:val="008D1FEA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61E5A"/>
    <w:rsid w:val="00D732F5"/>
    <w:rsid w:val="00D8122E"/>
    <w:rsid w:val="00D87297"/>
    <w:rsid w:val="00DA0C4F"/>
    <w:rsid w:val="00DA7EBB"/>
    <w:rsid w:val="00DB64B7"/>
    <w:rsid w:val="00DC31F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F89FC-FA67-43E8-9073-BDFC1088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112</cp:revision>
  <cp:lastPrinted>2019-10-07T09:27:00Z</cp:lastPrinted>
  <dcterms:created xsi:type="dcterms:W3CDTF">2013-12-23T06:16:00Z</dcterms:created>
  <dcterms:modified xsi:type="dcterms:W3CDTF">2019-10-15T10:50:00Z</dcterms:modified>
</cp:coreProperties>
</file>