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6B422C" w:rsidRDefault="001B0C14" w:rsidP="006B422C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B3093" w:rsidRDefault="00EB3093" w:rsidP="00EB309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B3093" w:rsidRDefault="00EB3093" w:rsidP="00EB309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21.12.2017 № 4533</w:t>
      </w:r>
    </w:p>
    <w:p w:rsidR="00EB3093" w:rsidRDefault="00EB3093" w:rsidP="00EB309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B0C14" w:rsidRPr="006B422C" w:rsidRDefault="001B0C14" w:rsidP="006B422C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B422C" w:rsidRPr="006B422C" w:rsidTr="006B422C">
        <w:tc>
          <w:tcPr>
            <w:tcW w:w="5495" w:type="dxa"/>
          </w:tcPr>
          <w:p w:rsidR="006B422C" w:rsidRPr="006B422C" w:rsidRDefault="006B422C" w:rsidP="006B422C">
            <w:pPr>
              <w:pStyle w:val="ConsPlusTitle"/>
              <w:widowControl/>
              <w:ind w:righ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«Управление муниципальными финансами Сосновского муниципального района»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2018-2020 годы</w:t>
            </w:r>
          </w:p>
        </w:tc>
      </w:tr>
    </w:tbl>
    <w:p w:rsidR="006B422C" w:rsidRPr="006B422C" w:rsidRDefault="006B422C" w:rsidP="006B422C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B422C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C14" w:rsidRPr="006B422C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22C" w:rsidRDefault="007179D5" w:rsidP="006B422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422C">
        <w:rPr>
          <w:rFonts w:ascii="Times New Roman" w:hAnsi="Times New Roman" w:cs="Times New Roman"/>
          <w:b w:val="0"/>
          <w:sz w:val="28"/>
          <w:szCs w:val="28"/>
        </w:rPr>
        <w:t>Руководствуясь ст. 179 Бюджетного Кодекса</w:t>
      </w:r>
      <w:r w:rsidRPr="006B42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 ст. 48 Федерального закона от 06.10.2003 № 131-ФЗ 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решением </w:t>
      </w:r>
      <w:r w:rsidR="00223EA3" w:rsidRPr="006B422C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 депутатов Сосновского муниципального района от 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>16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>.1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>0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>.2013  № 656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2FD3" w:rsidRPr="006B422C">
        <w:rPr>
          <w:rFonts w:ascii="Times New Roman" w:hAnsi="Times New Roman" w:cs="Times New Roman"/>
          <w:b w:val="0"/>
          <w:sz w:val="28"/>
          <w:szCs w:val="28"/>
        </w:rPr>
        <w:t xml:space="preserve">«О бюджетном 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 xml:space="preserve">Сосновском 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администрации </w:t>
      </w:r>
      <w:r w:rsidR="00955001" w:rsidRPr="006B422C">
        <w:rPr>
          <w:rFonts w:ascii="Times New Roman" w:hAnsi="Times New Roman" w:cs="Times New Roman"/>
          <w:b w:val="0"/>
          <w:sz w:val="28"/>
          <w:szCs w:val="28"/>
        </w:rPr>
        <w:t>Сосновского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F455DC" w:rsidRPr="006B422C">
        <w:rPr>
          <w:rFonts w:ascii="Times New Roman" w:hAnsi="Times New Roman" w:cs="Times New Roman"/>
          <w:b w:val="0"/>
          <w:sz w:val="28"/>
          <w:szCs w:val="28"/>
        </w:rPr>
        <w:t>от 09.08.2016 года № 1243 « О Порядке принятия решений о разработке</w:t>
      </w:r>
      <w:proofErr w:type="gramEnd"/>
      <w:r w:rsidR="00F455DC" w:rsidRPr="006B422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</w:t>
      </w:r>
      <w:r w:rsidR="000E2FD3" w:rsidRPr="006B422C">
        <w:rPr>
          <w:rFonts w:ascii="Times New Roman" w:hAnsi="Times New Roman" w:cs="Times New Roman"/>
          <w:b w:val="0"/>
          <w:sz w:val="28"/>
          <w:szCs w:val="28"/>
        </w:rPr>
        <w:t xml:space="preserve">мм Сосновского муниципального </w:t>
      </w:r>
      <w:r w:rsidR="00F455DC" w:rsidRPr="006B422C">
        <w:rPr>
          <w:rFonts w:ascii="Times New Roman" w:hAnsi="Times New Roman" w:cs="Times New Roman"/>
          <w:b w:val="0"/>
          <w:sz w:val="28"/>
          <w:szCs w:val="28"/>
        </w:rPr>
        <w:t>района, их формирования и реализации»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0C14" w:rsidRPr="006B422C">
        <w:rPr>
          <w:rFonts w:ascii="Times New Roman" w:hAnsi="Times New Roman" w:cs="Times New Roman"/>
          <w:b w:val="0"/>
          <w:sz w:val="28"/>
          <w:szCs w:val="28"/>
        </w:rPr>
        <w:t>администрация Со</w:t>
      </w:r>
      <w:r w:rsidR="00F455DC" w:rsidRPr="006B422C">
        <w:rPr>
          <w:rFonts w:ascii="Times New Roman" w:hAnsi="Times New Roman" w:cs="Times New Roman"/>
          <w:b w:val="0"/>
          <w:sz w:val="28"/>
          <w:szCs w:val="28"/>
        </w:rPr>
        <w:t>сновского муниципального района</w:t>
      </w:r>
    </w:p>
    <w:p w:rsidR="001B0C14" w:rsidRPr="006B422C" w:rsidRDefault="001B0C14" w:rsidP="006B42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B0C14" w:rsidRPr="006B422C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1. Утвердить </w:t>
      </w:r>
      <w:r w:rsidR="00725578" w:rsidRPr="006B422C">
        <w:rPr>
          <w:rFonts w:ascii="Times New Roman" w:hAnsi="Times New Roman"/>
          <w:sz w:val="28"/>
          <w:szCs w:val="28"/>
        </w:rPr>
        <w:t xml:space="preserve">муниципальную </w:t>
      </w:r>
      <w:r w:rsidRPr="006B422C">
        <w:rPr>
          <w:rFonts w:ascii="Times New Roman" w:hAnsi="Times New Roman"/>
          <w:sz w:val="28"/>
          <w:szCs w:val="28"/>
        </w:rPr>
        <w:t>программу «</w:t>
      </w:r>
      <w:r w:rsidR="00725578" w:rsidRPr="006B422C">
        <w:rPr>
          <w:rFonts w:ascii="Times New Roman" w:hAnsi="Times New Roman"/>
          <w:sz w:val="28"/>
          <w:szCs w:val="28"/>
        </w:rPr>
        <w:t>Управление муниципальными финансами Сосновского муниципального района</w:t>
      </w:r>
      <w:r w:rsidRPr="006B422C">
        <w:rPr>
          <w:rFonts w:ascii="Times New Roman" w:hAnsi="Times New Roman"/>
          <w:sz w:val="28"/>
          <w:szCs w:val="28"/>
        </w:rPr>
        <w:t xml:space="preserve">» </w:t>
      </w:r>
      <w:r w:rsidR="00725578" w:rsidRPr="006B422C">
        <w:rPr>
          <w:rFonts w:ascii="Times New Roman" w:hAnsi="Times New Roman"/>
          <w:sz w:val="28"/>
          <w:szCs w:val="28"/>
        </w:rPr>
        <w:t xml:space="preserve">на 2018-2020 годы </w:t>
      </w:r>
      <w:r w:rsidRPr="006B422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B0C14" w:rsidRPr="006B422C" w:rsidRDefault="001B0C14" w:rsidP="006B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2. Управлению муниципальной службы администрации Сосновского муниципального района </w:t>
      </w:r>
      <w:r w:rsidR="00CC7D4C" w:rsidRPr="006B422C">
        <w:rPr>
          <w:rFonts w:ascii="Times New Roman" w:hAnsi="Times New Roman"/>
          <w:color w:val="000000"/>
          <w:sz w:val="28"/>
          <w:szCs w:val="28"/>
        </w:rPr>
        <w:t>(Осипова О.</w:t>
      </w:r>
      <w:r w:rsidRPr="006B422C">
        <w:rPr>
          <w:rFonts w:ascii="Times New Roman" w:hAnsi="Times New Roman"/>
          <w:color w:val="000000"/>
          <w:sz w:val="28"/>
          <w:szCs w:val="28"/>
        </w:rPr>
        <w:t xml:space="preserve">В.) </w:t>
      </w:r>
      <w:r w:rsidRPr="006B422C">
        <w:rPr>
          <w:rFonts w:ascii="Times New Roman" w:hAnsi="Times New Roman"/>
          <w:sz w:val="28"/>
          <w:szCs w:val="28"/>
        </w:rPr>
        <w:t>обеспечить разме</w:t>
      </w:r>
      <w:r w:rsidR="00AF05A6" w:rsidRPr="006B422C">
        <w:rPr>
          <w:rFonts w:ascii="Times New Roman" w:hAnsi="Times New Roman"/>
          <w:sz w:val="28"/>
          <w:szCs w:val="28"/>
        </w:rPr>
        <w:t>щение</w:t>
      </w:r>
      <w:r w:rsidRPr="006B422C">
        <w:rPr>
          <w:rFonts w:ascii="Times New Roman" w:hAnsi="Times New Roman"/>
          <w:sz w:val="28"/>
          <w:szCs w:val="28"/>
        </w:rPr>
        <w:t xml:space="preserve"> настояще</w:t>
      </w:r>
      <w:r w:rsidR="00AF05A6" w:rsidRPr="006B422C">
        <w:rPr>
          <w:rFonts w:ascii="Times New Roman" w:hAnsi="Times New Roman"/>
          <w:sz w:val="28"/>
          <w:szCs w:val="28"/>
        </w:rPr>
        <w:t xml:space="preserve">го </w:t>
      </w:r>
      <w:r w:rsidRPr="006B422C">
        <w:rPr>
          <w:rFonts w:ascii="Times New Roman" w:hAnsi="Times New Roman"/>
          <w:sz w:val="28"/>
          <w:szCs w:val="28"/>
        </w:rPr>
        <w:t>постановлени</w:t>
      </w:r>
      <w:r w:rsidR="00AF05A6" w:rsidRPr="006B422C">
        <w:rPr>
          <w:rFonts w:ascii="Times New Roman" w:hAnsi="Times New Roman"/>
          <w:sz w:val="28"/>
          <w:szCs w:val="28"/>
        </w:rPr>
        <w:t>я</w:t>
      </w:r>
      <w:r w:rsidRPr="006B422C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Сосновского муниципального района в сети Интернет.</w:t>
      </w:r>
      <w:r w:rsidRPr="006B4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5578" w:rsidRPr="006B422C" w:rsidRDefault="001B0C14" w:rsidP="006B422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 xml:space="preserve">3. Организацию выполнения настоящего постановления возложить на </w:t>
      </w:r>
      <w:r w:rsidR="00725578" w:rsidRPr="006B422C">
        <w:rPr>
          <w:color w:val="0D0D0D"/>
          <w:sz w:val="28"/>
          <w:szCs w:val="28"/>
        </w:rPr>
        <w:t>заместителя Главы Сосновского муниципального района, начальника финансового отдела Тимченко Т.В.</w:t>
      </w:r>
    </w:p>
    <w:p w:rsidR="001B0C14" w:rsidRPr="006B422C" w:rsidRDefault="001B0C14" w:rsidP="006B4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Глава Сосновского</w:t>
      </w:r>
    </w:p>
    <w:p w:rsidR="001B0C14" w:rsidRPr="006B422C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муниципального района</w:t>
      </w:r>
      <w:r w:rsidRPr="006B422C">
        <w:rPr>
          <w:rFonts w:ascii="Times New Roman" w:hAnsi="Times New Roman"/>
          <w:sz w:val="28"/>
          <w:szCs w:val="28"/>
        </w:rPr>
        <w:tab/>
      </w:r>
      <w:r w:rsidRPr="006B422C">
        <w:rPr>
          <w:rFonts w:ascii="Times New Roman" w:hAnsi="Times New Roman"/>
          <w:sz w:val="28"/>
          <w:szCs w:val="28"/>
        </w:rPr>
        <w:tab/>
      </w:r>
      <w:r w:rsidRPr="006B422C">
        <w:rPr>
          <w:rFonts w:ascii="Times New Roman" w:hAnsi="Times New Roman"/>
          <w:sz w:val="28"/>
          <w:szCs w:val="28"/>
        </w:rPr>
        <w:tab/>
      </w:r>
      <w:r w:rsidRPr="006B422C">
        <w:rPr>
          <w:rFonts w:ascii="Times New Roman" w:hAnsi="Times New Roman"/>
          <w:sz w:val="28"/>
          <w:szCs w:val="28"/>
        </w:rPr>
        <w:tab/>
      </w:r>
      <w:r w:rsidRPr="006B422C">
        <w:rPr>
          <w:rFonts w:ascii="Times New Roman" w:hAnsi="Times New Roman"/>
          <w:sz w:val="28"/>
          <w:szCs w:val="28"/>
        </w:rPr>
        <w:tab/>
      </w:r>
      <w:r w:rsidRPr="006B422C">
        <w:rPr>
          <w:rFonts w:ascii="Times New Roman" w:hAnsi="Times New Roman"/>
          <w:sz w:val="28"/>
          <w:szCs w:val="28"/>
        </w:rPr>
        <w:tab/>
      </w:r>
      <w:r w:rsidR="006B422C">
        <w:rPr>
          <w:rFonts w:ascii="Times New Roman" w:hAnsi="Times New Roman"/>
          <w:sz w:val="28"/>
          <w:szCs w:val="28"/>
        </w:rPr>
        <w:tab/>
        <w:t xml:space="preserve">    </w:t>
      </w:r>
      <w:r w:rsidRPr="006B422C">
        <w:rPr>
          <w:rFonts w:ascii="Times New Roman" w:hAnsi="Times New Roman"/>
          <w:sz w:val="28"/>
          <w:szCs w:val="28"/>
        </w:rPr>
        <w:t>Е.Г.Ваганов</w:t>
      </w:r>
    </w:p>
    <w:p w:rsidR="001B0C14" w:rsidRPr="006B422C" w:rsidRDefault="001B0C14" w:rsidP="006B422C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B0C14" w:rsidRPr="006B422C" w:rsidRDefault="001B0C14" w:rsidP="006B422C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B0C14" w:rsidRPr="006B422C" w:rsidRDefault="001B0C14" w:rsidP="006B422C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1B0C14" w:rsidRPr="006B422C" w:rsidRDefault="001B0C14" w:rsidP="006B422C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61DD5" w:rsidRPr="006B422C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>.1</w:t>
      </w:r>
      <w:r w:rsidR="00561DD5" w:rsidRPr="006B422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25578" w:rsidRPr="006B422C">
        <w:rPr>
          <w:rFonts w:ascii="Times New Roman" w:hAnsi="Times New Roman" w:cs="Times New Roman"/>
          <w:b w:val="0"/>
          <w:sz w:val="28"/>
          <w:szCs w:val="28"/>
        </w:rPr>
        <w:t>7</w:t>
      </w:r>
      <w:r w:rsidR="00BA402A" w:rsidRPr="006B42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22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561DD5" w:rsidRPr="006B422C">
        <w:rPr>
          <w:rFonts w:ascii="Times New Roman" w:hAnsi="Times New Roman" w:cs="Times New Roman"/>
          <w:b w:val="0"/>
          <w:sz w:val="28"/>
          <w:szCs w:val="28"/>
        </w:rPr>
        <w:t>4533</w:t>
      </w:r>
    </w:p>
    <w:p w:rsidR="001B0C14" w:rsidRPr="006B422C" w:rsidRDefault="001B0C14" w:rsidP="006B42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725578" w:rsidP="006B4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="001B0C14" w:rsidRPr="006B422C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</w:p>
    <w:p w:rsidR="001B0C14" w:rsidRPr="004D56FD" w:rsidRDefault="001B0C14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D56FD">
        <w:rPr>
          <w:rFonts w:ascii="Times New Roman" w:hAnsi="Times New Roman"/>
          <w:b/>
          <w:sz w:val="28"/>
          <w:szCs w:val="28"/>
        </w:rPr>
        <w:t>«</w:t>
      </w:r>
      <w:r w:rsidRPr="004D56FD">
        <w:rPr>
          <w:rFonts w:ascii="Times New Roman" w:hAnsi="Times New Roman"/>
          <w:b/>
          <w:bCs/>
          <w:sz w:val="28"/>
          <w:szCs w:val="28"/>
        </w:rPr>
        <w:t>УПРАВЛЕНИЕ МУНИЦИПАЛЬНЫМИ ФИНАНСАМИ СОСНОВСКОГО МУНИЦИПАЛЬНОГО РАЙОНА»</w:t>
      </w:r>
    </w:p>
    <w:p w:rsidR="001B0C14" w:rsidRPr="006B422C" w:rsidRDefault="001B0C14" w:rsidP="006B4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22C">
        <w:rPr>
          <w:rFonts w:ascii="Times New Roman" w:hAnsi="Times New Roman" w:cs="Times New Roman"/>
          <w:b w:val="0"/>
          <w:bCs w:val="0"/>
          <w:sz w:val="28"/>
          <w:szCs w:val="28"/>
        </w:rPr>
        <w:t>на  2018-2020 годы</w:t>
      </w:r>
    </w:p>
    <w:p w:rsidR="001B0C14" w:rsidRPr="006B422C" w:rsidRDefault="001B0C14" w:rsidP="006B42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C14" w:rsidRPr="006B422C" w:rsidRDefault="001B0C14" w:rsidP="006B42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Паспорт</w:t>
      </w:r>
    </w:p>
    <w:p w:rsidR="001B0C14" w:rsidRPr="006B422C" w:rsidRDefault="001B0C14" w:rsidP="006B42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муниципальной программы  Сосновского муниципального  района </w:t>
      </w:r>
    </w:p>
    <w:p w:rsidR="00725578" w:rsidRPr="006B422C" w:rsidRDefault="00725578" w:rsidP="006B42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«Управление муниципальными финансами Сосновского муниципального района»</w:t>
      </w:r>
    </w:p>
    <w:p w:rsidR="00725578" w:rsidRPr="006B422C" w:rsidRDefault="00725578" w:rsidP="006B42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на  2018-2020 годы</w:t>
      </w:r>
    </w:p>
    <w:p w:rsidR="001B0C14" w:rsidRPr="006B422C" w:rsidRDefault="001B0C14" w:rsidP="006B42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6775"/>
      </w:tblGrid>
      <w:tr w:rsidR="001B0C14" w:rsidRPr="006B422C" w:rsidTr="006376B1">
        <w:trPr>
          <w:trHeight w:val="851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2294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  <w:vAlign w:val="center"/>
          </w:tcPr>
          <w:p w:rsidR="001B0C14" w:rsidRPr="006B422C" w:rsidRDefault="00D850BC" w:rsidP="006B422C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25578" w:rsidRPr="006B422C">
              <w:rPr>
                <w:rFonts w:ascii="Times New Roman" w:hAnsi="Times New Roman" w:cs="Times New Roman"/>
                <w:sz w:val="28"/>
                <w:szCs w:val="28"/>
              </w:rPr>
              <w:t>инансовый отдел администрации Сосновского муниципального района</w:t>
            </w:r>
          </w:p>
        </w:tc>
      </w:tr>
      <w:tr w:rsidR="001B0C14" w:rsidRPr="006B422C" w:rsidTr="006376B1">
        <w:trPr>
          <w:trHeight w:val="777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A2294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p w:rsidR="001B0C14" w:rsidRPr="006B422C" w:rsidRDefault="00D850BC" w:rsidP="006B422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C14" w:rsidRPr="006B422C" w:rsidTr="006376B1">
        <w:trPr>
          <w:trHeight w:val="844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A2294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p w:rsidR="002B62FD" w:rsidRPr="006B422C" w:rsidRDefault="00A22942" w:rsidP="006B422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E52" w:rsidRPr="006B422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B0C14" w:rsidRPr="006B422C" w:rsidTr="006376B1">
        <w:trPr>
          <w:trHeight w:val="851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A2294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p w:rsidR="007A20DD" w:rsidRPr="006B422C" w:rsidRDefault="007A20DD" w:rsidP="006B422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14" w:rsidRPr="006B422C" w:rsidRDefault="002F2C35" w:rsidP="006B422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C14" w:rsidRPr="006B422C" w:rsidTr="00944CF1">
        <w:trPr>
          <w:trHeight w:val="745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  <w:r w:rsidR="00954D63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  <w:vAlign w:val="center"/>
          </w:tcPr>
          <w:p w:rsidR="00D22CE2" w:rsidRPr="006B422C" w:rsidRDefault="00D22CE2" w:rsidP="006B422C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качества управления муниципальными финансами </w:t>
            </w:r>
          </w:p>
        </w:tc>
      </w:tr>
      <w:tr w:rsidR="001B0C14" w:rsidRPr="006B422C" w:rsidTr="006376B1">
        <w:trPr>
          <w:trHeight w:val="415"/>
        </w:trPr>
        <w:tc>
          <w:tcPr>
            <w:tcW w:w="3540" w:type="dxa"/>
            <w:vAlign w:val="center"/>
          </w:tcPr>
          <w:p w:rsidR="001B0C14" w:rsidRPr="006B422C" w:rsidRDefault="001B0C14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 w:rsidR="00954D63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p w:rsidR="004426A3" w:rsidRPr="006B422C" w:rsidRDefault="004426A3" w:rsidP="006B422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 xml:space="preserve">- организация бюджетного процесса в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Сосновском муниципальном районе</w:t>
            </w: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 xml:space="preserve"> и создание условий для обеспечения долгосрочной сбалансированности и устойчивости бюджета района;</w:t>
            </w:r>
          </w:p>
          <w:p w:rsidR="004426A3" w:rsidRPr="006B422C" w:rsidRDefault="004426A3" w:rsidP="006B422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 xml:space="preserve">- выравнивание финансовых возможностей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сельских поселений Сосновского муниципального района</w:t>
            </w: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 xml:space="preserve"> по осуществлению органами местного самоуправления полномочий по решению вопросов местного значения;</w:t>
            </w:r>
          </w:p>
          <w:p w:rsidR="006717DA" w:rsidRPr="006B422C" w:rsidRDefault="004426A3" w:rsidP="006B422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 xml:space="preserve">- обеспечение деятельности по управлению муниципальными финансами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Сосновского муниципального района </w:t>
            </w:r>
            <w:r w:rsidRPr="006B422C">
              <w:rPr>
                <w:rFonts w:ascii="Times New Roman" w:eastAsiaTheme="minorHAnsi" w:hAnsi="Times New Roman"/>
                <w:sz w:val="28"/>
                <w:szCs w:val="28"/>
              </w:rPr>
              <w:t>в соответствии с бюджетным и налоговым законодательством.</w:t>
            </w:r>
          </w:p>
        </w:tc>
      </w:tr>
      <w:tr w:rsidR="006376B1" w:rsidRPr="006B422C" w:rsidTr="006376B1">
        <w:trPr>
          <w:trHeight w:val="851"/>
        </w:trPr>
        <w:tc>
          <w:tcPr>
            <w:tcW w:w="3540" w:type="dxa"/>
            <w:vAlign w:val="center"/>
          </w:tcPr>
          <w:p w:rsidR="006376B1" w:rsidRPr="006B422C" w:rsidRDefault="00944CF1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75" w:type="dxa"/>
            <w:vAlign w:val="center"/>
          </w:tcPr>
          <w:p w:rsidR="00623210" w:rsidRPr="006B422C" w:rsidRDefault="00623210" w:rsidP="006B422C">
            <w:pPr>
              <w:pStyle w:val="a4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6B422C">
              <w:rPr>
                <w:rFonts w:eastAsiaTheme="minorEastAsia"/>
                <w:sz w:val="28"/>
                <w:szCs w:val="28"/>
              </w:rPr>
              <w:t xml:space="preserve">  </w:t>
            </w:r>
            <w:r w:rsidR="00944CF1" w:rsidRPr="006B422C">
              <w:rPr>
                <w:rFonts w:eastAsiaTheme="minorEastAsia"/>
                <w:sz w:val="28"/>
                <w:szCs w:val="28"/>
              </w:rPr>
              <w:t>-</w:t>
            </w:r>
            <w:r w:rsidRPr="006B422C">
              <w:rPr>
                <w:rFonts w:eastAsiaTheme="minorEastAsia"/>
                <w:sz w:val="28"/>
                <w:szCs w:val="28"/>
              </w:rPr>
              <w:t xml:space="preserve"> </w:t>
            </w:r>
            <w:r w:rsidR="00921AB3" w:rsidRPr="006B422C">
              <w:rPr>
                <w:rFonts w:eastAsiaTheme="minorEastAsia"/>
                <w:sz w:val="28"/>
                <w:szCs w:val="28"/>
              </w:rPr>
              <w:t>о</w:t>
            </w:r>
            <w:r w:rsidR="006376B1" w:rsidRPr="006B422C">
              <w:rPr>
                <w:rFonts w:eastAsiaTheme="minorEastAsia"/>
                <w:sz w:val="28"/>
                <w:szCs w:val="28"/>
              </w:rPr>
              <w:t>тношение размера дефицита бюджета к годовому объему доходов бюджета без учета утвержденного объема безвозмездных поступлений из бюджетов вышестоящих уровней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sz w:val="28"/>
                <w:szCs w:val="28"/>
              </w:rPr>
              <w:lastRenderedPageBreak/>
              <w:t xml:space="preserve">  </w:t>
            </w:r>
            <w:r w:rsidR="00944CF1" w:rsidRPr="006B422C">
              <w:rPr>
                <w:sz w:val="28"/>
                <w:szCs w:val="28"/>
              </w:rPr>
              <w:t>-</w:t>
            </w:r>
            <w:r w:rsidRPr="006B422C">
              <w:rPr>
                <w:sz w:val="28"/>
                <w:szCs w:val="28"/>
              </w:rPr>
              <w:t xml:space="preserve"> </w:t>
            </w:r>
            <w:r w:rsidR="00921AB3" w:rsidRPr="006B422C">
              <w:rPr>
                <w:sz w:val="28"/>
                <w:szCs w:val="28"/>
              </w:rPr>
              <w:t>о</w:t>
            </w:r>
            <w:r w:rsidR="006376B1" w:rsidRPr="006B422C">
              <w:rPr>
                <w:sz w:val="28"/>
                <w:szCs w:val="28"/>
              </w:rPr>
              <w:t>тношение объема просроченной кредиторской задолженности районного бюджета к общему объему расходов районного бюджета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sz w:val="28"/>
                <w:szCs w:val="28"/>
              </w:rPr>
              <w:t xml:space="preserve">  </w:t>
            </w:r>
            <w:r w:rsidR="00944CF1" w:rsidRPr="006B422C">
              <w:rPr>
                <w:sz w:val="28"/>
                <w:szCs w:val="28"/>
              </w:rPr>
              <w:t>-</w:t>
            </w:r>
            <w:r w:rsidRPr="006B422C">
              <w:rPr>
                <w:sz w:val="28"/>
                <w:szCs w:val="28"/>
              </w:rPr>
              <w:t xml:space="preserve"> </w:t>
            </w:r>
            <w:r w:rsidR="00921AB3" w:rsidRPr="006B422C">
              <w:rPr>
                <w:sz w:val="28"/>
                <w:szCs w:val="28"/>
              </w:rPr>
              <w:t>у</w:t>
            </w:r>
            <w:r w:rsidR="006376B1" w:rsidRPr="006B422C">
              <w:rPr>
                <w:sz w:val="28"/>
                <w:szCs w:val="28"/>
              </w:rPr>
              <w:t>дельный вес расходов бюджета района, формируемых в рамках программ, в общем объеме расходов бюджета района, процентов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6B422C">
              <w:rPr>
                <w:rFonts w:eastAsiaTheme="minorEastAsia"/>
                <w:sz w:val="28"/>
                <w:szCs w:val="28"/>
              </w:rPr>
              <w:t xml:space="preserve">  </w:t>
            </w:r>
            <w:r w:rsidR="00944CF1" w:rsidRPr="006B422C">
              <w:rPr>
                <w:rFonts w:eastAsiaTheme="minorEastAsia"/>
                <w:sz w:val="28"/>
                <w:szCs w:val="28"/>
              </w:rPr>
              <w:t>-</w:t>
            </w:r>
            <w:r w:rsidRPr="006B422C">
              <w:rPr>
                <w:rFonts w:eastAsiaTheme="minorEastAsia"/>
                <w:sz w:val="28"/>
                <w:szCs w:val="28"/>
              </w:rPr>
              <w:t xml:space="preserve"> </w:t>
            </w:r>
            <w:r w:rsidR="00921AB3" w:rsidRPr="006B422C">
              <w:rPr>
                <w:rFonts w:eastAsiaTheme="minorEastAsia"/>
                <w:sz w:val="28"/>
                <w:szCs w:val="28"/>
              </w:rPr>
              <w:t>с</w:t>
            </w:r>
            <w:r w:rsidR="006376B1" w:rsidRPr="006B422C">
              <w:rPr>
                <w:rFonts w:eastAsiaTheme="minorEastAsia"/>
                <w:sz w:val="28"/>
                <w:szCs w:val="28"/>
              </w:rPr>
              <w:t>облюдение порядка и сроков разработки проекта бюджета, установленных бюджетным законодательством и нормативным правовым актом органа местного самоуправления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6B422C">
              <w:rPr>
                <w:rFonts w:eastAsiaTheme="minorEastAsia"/>
                <w:sz w:val="28"/>
                <w:szCs w:val="28"/>
              </w:rPr>
              <w:t xml:space="preserve">  </w:t>
            </w:r>
            <w:r w:rsidR="00944CF1" w:rsidRPr="006B422C">
              <w:rPr>
                <w:rFonts w:eastAsiaTheme="minorEastAsia"/>
                <w:sz w:val="28"/>
                <w:szCs w:val="28"/>
              </w:rPr>
              <w:t>-</w:t>
            </w:r>
            <w:r w:rsidRPr="006B422C">
              <w:rPr>
                <w:rFonts w:eastAsiaTheme="minorEastAsia"/>
                <w:sz w:val="28"/>
                <w:szCs w:val="28"/>
              </w:rPr>
              <w:t xml:space="preserve"> </w:t>
            </w:r>
            <w:r w:rsidR="00921AB3" w:rsidRPr="006B422C">
              <w:rPr>
                <w:rFonts w:eastAsiaTheme="minorEastAsia"/>
                <w:sz w:val="28"/>
                <w:szCs w:val="28"/>
              </w:rPr>
              <w:t>п</w:t>
            </w:r>
            <w:r w:rsidR="006376B1" w:rsidRPr="006B422C">
              <w:rPr>
                <w:rFonts w:eastAsiaTheme="minorEastAsia"/>
                <w:sz w:val="28"/>
                <w:szCs w:val="28"/>
              </w:rPr>
              <w:t>роведение публичных слушаний по проекту бюджета  района на очередной финансовый год и плановый период и по годовому отчету об исполнении районного бюджета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sz w:val="28"/>
                <w:szCs w:val="28"/>
              </w:rPr>
              <w:t xml:space="preserve">  </w:t>
            </w:r>
            <w:r w:rsidR="00944CF1" w:rsidRPr="006B422C">
              <w:rPr>
                <w:sz w:val="28"/>
                <w:szCs w:val="28"/>
              </w:rPr>
              <w:t>-</w:t>
            </w:r>
            <w:r w:rsidRPr="006B422C">
              <w:rPr>
                <w:sz w:val="28"/>
                <w:szCs w:val="28"/>
              </w:rPr>
              <w:t xml:space="preserve"> </w:t>
            </w:r>
            <w:r w:rsidR="00921AB3" w:rsidRPr="006B422C">
              <w:rPr>
                <w:sz w:val="28"/>
                <w:szCs w:val="28"/>
              </w:rPr>
              <w:t>р</w:t>
            </w:r>
            <w:r w:rsidR="006376B1" w:rsidRPr="006B422C">
              <w:rPr>
                <w:sz w:val="28"/>
                <w:szCs w:val="28"/>
              </w:rPr>
              <w:t>азмещение на официальном сайте района в информационно-телекоммуникационной сети "Интернет" актуальной информации о бюджете района и отчета об исполнении  бюджета района в доступной для граждан форме</w:t>
            </w:r>
          </w:p>
          <w:p w:rsidR="006376B1" w:rsidRPr="006B422C" w:rsidRDefault="00623210" w:rsidP="006B422C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B422C">
              <w:rPr>
                <w:color w:val="000000"/>
                <w:sz w:val="28"/>
                <w:szCs w:val="28"/>
              </w:rPr>
              <w:t xml:space="preserve">   </w:t>
            </w:r>
            <w:r w:rsidR="00944CF1" w:rsidRPr="006B422C">
              <w:rPr>
                <w:color w:val="000000"/>
                <w:sz w:val="28"/>
                <w:szCs w:val="28"/>
              </w:rPr>
              <w:t>-</w:t>
            </w:r>
            <w:r w:rsidR="00921AB3" w:rsidRPr="006B422C">
              <w:rPr>
                <w:color w:val="000000"/>
                <w:sz w:val="28"/>
                <w:szCs w:val="28"/>
              </w:rPr>
              <w:t xml:space="preserve"> п</w:t>
            </w:r>
            <w:r w:rsidR="006376B1" w:rsidRPr="006B422C">
              <w:rPr>
                <w:color w:val="000000"/>
                <w:sz w:val="28"/>
                <w:szCs w:val="28"/>
              </w:rPr>
              <w:t>рирост налоговых поступлений бюджета Сосновского муниципального района</w:t>
            </w:r>
          </w:p>
          <w:p w:rsidR="00623210" w:rsidRPr="006B422C" w:rsidRDefault="00623210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sz w:val="28"/>
                <w:szCs w:val="28"/>
              </w:rPr>
              <w:t xml:space="preserve">  </w:t>
            </w:r>
            <w:r w:rsidR="00944CF1" w:rsidRPr="006B422C">
              <w:rPr>
                <w:sz w:val="28"/>
                <w:szCs w:val="28"/>
              </w:rPr>
              <w:t>-</w:t>
            </w:r>
            <w:r w:rsidRPr="006B422C">
              <w:rPr>
                <w:sz w:val="28"/>
                <w:szCs w:val="28"/>
              </w:rPr>
              <w:t xml:space="preserve"> </w:t>
            </w:r>
            <w:r w:rsidR="00921AB3" w:rsidRPr="006B422C">
              <w:rPr>
                <w:sz w:val="28"/>
                <w:szCs w:val="28"/>
              </w:rPr>
              <w:t>п</w:t>
            </w:r>
            <w:r w:rsidRPr="006B422C">
              <w:rPr>
                <w:sz w:val="28"/>
                <w:szCs w:val="28"/>
              </w:rPr>
              <w:t>роцент абсолютного отклонения фактического объема налоговых и неналоговых доходов районного бюджета за отчетный год от первоначального плана</w:t>
            </w:r>
          </w:p>
          <w:p w:rsidR="00623210" w:rsidRPr="006B422C" w:rsidRDefault="00623210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rFonts w:eastAsia="TimesNewRomanPSMT"/>
                <w:sz w:val="28"/>
                <w:szCs w:val="28"/>
              </w:rPr>
              <w:t xml:space="preserve">  </w:t>
            </w:r>
            <w:r w:rsidR="00944CF1" w:rsidRPr="006B422C">
              <w:rPr>
                <w:rFonts w:eastAsia="TimesNewRomanPSMT"/>
                <w:sz w:val="28"/>
                <w:szCs w:val="28"/>
              </w:rPr>
              <w:t>-</w:t>
            </w:r>
            <w:r w:rsidRPr="006B422C">
              <w:rPr>
                <w:rFonts w:eastAsia="TimesNewRomanPSMT"/>
                <w:sz w:val="28"/>
                <w:szCs w:val="28"/>
              </w:rPr>
              <w:t xml:space="preserve"> </w:t>
            </w:r>
            <w:r w:rsidR="00921AB3" w:rsidRPr="006B422C">
              <w:rPr>
                <w:rFonts w:eastAsia="TimesNewRomanPSMT"/>
                <w:sz w:val="28"/>
                <w:szCs w:val="28"/>
              </w:rPr>
              <w:t>и</w:t>
            </w:r>
            <w:r w:rsidRPr="006B422C">
              <w:rPr>
                <w:rFonts w:eastAsia="TimesNewRomanPSMT"/>
                <w:sz w:val="28"/>
                <w:szCs w:val="28"/>
              </w:rPr>
              <w:t>сполнение районного бюджета по налоговым и неналоговым доходам</w:t>
            </w:r>
          </w:p>
        </w:tc>
      </w:tr>
      <w:tr w:rsidR="003169DA" w:rsidRPr="006B422C" w:rsidTr="006376B1">
        <w:trPr>
          <w:trHeight w:val="851"/>
        </w:trPr>
        <w:tc>
          <w:tcPr>
            <w:tcW w:w="3540" w:type="dxa"/>
            <w:vAlign w:val="center"/>
          </w:tcPr>
          <w:p w:rsidR="003169DA" w:rsidRPr="006B422C" w:rsidRDefault="003169DA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9E037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  <w:vAlign w:val="center"/>
          </w:tcPr>
          <w:p w:rsidR="003169DA" w:rsidRPr="006B422C" w:rsidRDefault="003169DA" w:rsidP="006B422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22C">
              <w:rPr>
                <w:sz w:val="28"/>
                <w:szCs w:val="28"/>
              </w:rPr>
              <w:t xml:space="preserve">2018 - 2020 годы </w:t>
            </w:r>
            <w:r w:rsidR="00A6065E" w:rsidRPr="006B422C">
              <w:rPr>
                <w:sz w:val="28"/>
                <w:szCs w:val="28"/>
              </w:rPr>
              <w:t xml:space="preserve">без </w:t>
            </w:r>
            <w:r w:rsidR="00791E89" w:rsidRPr="006B422C">
              <w:rPr>
                <w:sz w:val="28"/>
                <w:szCs w:val="28"/>
              </w:rPr>
              <w:t>разделени</w:t>
            </w:r>
            <w:r w:rsidR="00A6065E" w:rsidRPr="006B422C">
              <w:rPr>
                <w:sz w:val="28"/>
                <w:szCs w:val="28"/>
              </w:rPr>
              <w:t>я</w:t>
            </w:r>
            <w:r w:rsidR="00791E89" w:rsidRPr="006B422C">
              <w:rPr>
                <w:sz w:val="28"/>
                <w:szCs w:val="28"/>
              </w:rPr>
              <w:t xml:space="preserve"> на отдельные этапы ее реализации.</w:t>
            </w:r>
          </w:p>
        </w:tc>
      </w:tr>
      <w:tr w:rsidR="003169DA" w:rsidRPr="006B422C" w:rsidTr="006376B1">
        <w:trPr>
          <w:trHeight w:val="273"/>
        </w:trPr>
        <w:tc>
          <w:tcPr>
            <w:tcW w:w="3540" w:type="dxa"/>
            <w:vAlign w:val="center"/>
          </w:tcPr>
          <w:p w:rsidR="003169DA" w:rsidRPr="006B422C" w:rsidRDefault="003169DA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616D9D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11"/>
              <w:gridCol w:w="1052"/>
              <w:gridCol w:w="1106"/>
              <w:gridCol w:w="1072"/>
              <w:gridCol w:w="1108"/>
            </w:tblGrid>
            <w:tr w:rsidR="000B4AF7" w:rsidRPr="006B422C" w:rsidTr="00D63B48"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4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ind w:firstLine="3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Годы</w:t>
                  </w:r>
                </w:p>
              </w:tc>
            </w:tr>
            <w:tr w:rsidR="000B4AF7" w:rsidRPr="006B422C" w:rsidTr="00D63B48"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AF7" w:rsidRPr="006B422C" w:rsidRDefault="000B4AF7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F8019F" w:rsidRPr="006B422C" w:rsidTr="00D63B48">
              <w:trPr>
                <w:trHeight w:val="42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9F" w:rsidRPr="006B422C" w:rsidRDefault="00F8019F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3 158,2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3 192,4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3 309,6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9 660,20</w:t>
                  </w:r>
                </w:p>
              </w:tc>
            </w:tr>
            <w:tr w:rsidR="00F8019F" w:rsidRPr="006B422C" w:rsidTr="00D63B48">
              <w:trPr>
                <w:trHeight w:val="17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9F" w:rsidRPr="006B422C" w:rsidRDefault="00F8019F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43 079,0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34 463,0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34 463,0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112005</w:t>
                  </w:r>
                </w:p>
              </w:tc>
            </w:tr>
            <w:tr w:rsidR="00F8019F" w:rsidRPr="006B422C" w:rsidTr="00D63B48">
              <w:trPr>
                <w:trHeight w:val="31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9F" w:rsidRPr="006B422C" w:rsidRDefault="00F8019F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Районный бюджет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16 426,1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15 042,2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0" w:right="-72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15 792,2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47260,5</w:t>
                  </w:r>
                </w:p>
              </w:tc>
            </w:tr>
            <w:tr w:rsidR="00F8019F" w:rsidRPr="006B422C" w:rsidTr="00D63B48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9F" w:rsidRPr="006B422C" w:rsidRDefault="00F8019F" w:rsidP="006B4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ВСЕГО по программе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62 663,30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52 697,60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F8019F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53 564,80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19F" w:rsidRPr="006B422C" w:rsidRDefault="009B5CE7" w:rsidP="006B422C">
                  <w:pPr>
                    <w:spacing w:after="0" w:line="240" w:lineRule="auto"/>
                    <w:ind w:left="-80" w:right="-7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22C">
                    <w:rPr>
                      <w:rFonts w:ascii="Times New Roman" w:hAnsi="Times New Roman"/>
                      <w:sz w:val="28"/>
                      <w:szCs w:val="28"/>
                    </w:rPr>
                    <w:t>168 925,7</w:t>
                  </w:r>
                </w:p>
              </w:tc>
            </w:tr>
          </w:tbl>
          <w:p w:rsidR="00880453" w:rsidRPr="006B422C" w:rsidRDefault="00880453" w:rsidP="006B422C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DA" w:rsidRPr="006B422C" w:rsidTr="006376B1">
        <w:trPr>
          <w:trHeight w:val="851"/>
        </w:trPr>
        <w:tc>
          <w:tcPr>
            <w:tcW w:w="3540" w:type="dxa"/>
            <w:vAlign w:val="center"/>
          </w:tcPr>
          <w:p w:rsidR="003169DA" w:rsidRPr="006B422C" w:rsidRDefault="003169DA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5E4F43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5" w:type="dxa"/>
          </w:tcPr>
          <w:p w:rsidR="002C20ED" w:rsidRPr="006B422C" w:rsidRDefault="002C20ED" w:rsidP="006B42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426A3" w:rsidRPr="006B422C" w:rsidRDefault="004426A3" w:rsidP="006B42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создать условия для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обеспечения сбалансированности и устойчивости районного бюджета;</w:t>
            </w:r>
          </w:p>
          <w:p w:rsidR="004426A3" w:rsidRPr="006B422C" w:rsidRDefault="004426A3" w:rsidP="006B42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создать условия для повышения бюджетного потенциала района,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в том числе за счет роста собственных доходов, а также за счет эффективного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бюджетных расходов, направленных на достижение конечного социально-экономического результата. </w:t>
            </w:r>
          </w:p>
          <w:p w:rsidR="004426A3" w:rsidRPr="006B422C" w:rsidRDefault="004426A3" w:rsidP="006B42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 xml:space="preserve">- обеспечить формирование районного бюджета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</w:t>
            </w: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6A3" w:rsidRPr="006B422C" w:rsidRDefault="004426A3" w:rsidP="006B42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- увеличить д</w:t>
            </w: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>олю расходов бюджета Сосновского муниципального района, формируемых в рамках муниципальных программ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 к 2020 году до 94 % </w:t>
            </w: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расходов бюджета района;</w:t>
            </w:r>
          </w:p>
          <w:p w:rsidR="004426A3" w:rsidRPr="006B422C" w:rsidRDefault="004426A3" w:rsidP="006B42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- оказать финансовую поддержку в рамках межбюджетных отношений бюджетам поселений, направленную на выравнивание и повышение их бюджетной обеспеченности</w:t>
            </w:r>
            <w:r w:rsidR="002C20ED" w:rsidRPr="006B42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6A3" w:rsidRPr="006B422C" w:rsidRDefault="004426A3" w:rsidP="006B42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>- улучшить качество прогнозирования основных параметров бюджета, соблюдение требований бюджетного законодательства, своевременное и качественное формирование бюджетной отчетности об исполнении бюджета Сосновского муниципального района</w:t>
            </w:r>
            <w:r w:rsidR="002C20ED" w:rsidRPr="006B422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426A3" w:rsidRPr="006B422C" w:rsidRDefault="004426A3" w:rsidP="006B422C">
            <w:pPr>
              <w:pStyle w:val="ConsPlusCell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организацию муниципального внутреннего финансового контроля в части полномочий финансового органа, осуществляемого в соответствии с Бюджетным </w:t>
            </w:r>
            <w:hyperlink r:id="rId6" w:tooltip="&quot;Бюджетный кодекс Российской Федерации&quot; от 31.07.1998 N 145-ФЗ (ред. от 28.03.2017){КонсультантПлюс}" w:history="1">
              <w:r w:rsidRPr="006B422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</w:t>
            </w:r>
            <w:r w:rsidRPr="006B42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положениями </w:t>
            </w:r>
            <w:hyperlink r:id="rId7" w:history="1">
              <w:proofErr w:type="gramStart"/>
              <w:r w:rsidRPr="006B422C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6B422C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</w:rPr>
                <w:t>. 5 ст. 99</w:t>
              </w:r>
            </w:hyperlink>
            <w:r w:rsidRPr="006B42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Закона о контрактной системе;</w:t>
            </w:r>
          </w:p>
          <w:p w:rsidR="00A4078A" w:rsidRPr="006B422C" w:rsidRDefault="004426A3" w:rsidP="006B422C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- обеспечить повышение открытости и прозрачности бюджетного процесса путем размещения на официальном сайте администрации района в информационно-телекоммуникационной сети "Интернет"  информации о бюджете района и отчета об исполнении бюджета района  в доступной для граждан форме</w:t>
            </w:r>
            <w:r w:rsidRPr="006B422C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543D90" w:rsidRPr="006B422C" w:rsidRDefault="00543D90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C14" w:rsidRPr="006B422C" w:rsidRDefault="001B0C14" w:rsidP="006B42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60"/>
      <w:bookmarkEnd w:id="0"/>
      <w:r w:rsidRPr="006B422C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</w:t>
      </w:r>
      <w:r w:rsidR="001649B7" w:rsidRPr="006B422C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B758FC" w:rsidRPr="006B422C" w:rsidRDefault="00B758FC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Бюджетный процесс в Сосновском муниципальном районе осуществляется в соответствии с Решением Собрания депутатов Сосновского муниципального  района от 16 октября 2013 года  № 656 "О бюджетном процессе в Сосновском муниципальном районе". </w:t>
      </w: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Ежегодно в целях определения  основных целей и задач бюджетной и налоговой политики Администрацией Сосновского муниципального района </w:t>
      </w:r>
      <w:r w:rsidRPr="006B422C">
        <w:rPr>
          <w:rFonts w:ascii="Times New Roman" w:hAnsi="Times New Roman"/>
          <w:sz w:val="28"/>
          <w:szCs w:val="28"/>
        </w:rPr>
        <w:lastRenderedPageBreak/>
        <w:t xml:space="preserve">разрабатываются и утверждаются Основные направления бюджетной и налоговой политики в Сосновском муниципальном районе на трехлетний период. </w:t>
      </w: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В 2017 году в Сосновском муниципальном районе действовало 20 муниципальных программ.</w:t>
      </w: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 Сосновского муниципального района.</w:t>
      </w: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Информация об исполнении районного бюджета размещается на официальном сайте Администрации Сосновского  муниципального района в информационно-телекоммуникационной сети "Интернет" http://www.chelsosna.ru/</w:t>
      </w:r>
    </w:p>
    <w:p w:rsidR="000A439F" w:rsidRPr="006B422C" w:rsidRDefault="000A439F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Ежегодно в установленные сроки проводятся публичные слушания по проекту Решения о районном бюджете на очередной финансовый год и по годовому отчету об исполнении районного бюджета.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повышения доверия в области инвестиционной политики и достижения экономической стабильности.</w:t>
      </w:r>
    </w:p>
    <w:p w:rsidR="00BF0DF0" w:rsidRPr="006B422C" w:rsidRDefault="00BF0DF0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Основной проблемой районного бюджета в настоящее время является значительное опережение роста расходов над ростом доходов бюджета</w:t>
      </w:r>
      <w:r w:rsidRPr="006B422C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6B422C">
        <w:rPr>
          <w:rFonts w:ascii="Times New Roman" w:hAnsi="Times New Roman"/>
          <w:sz w:val="28"/>
          <w:szCs w:val="28"/>
        </w:rPr>
        <w:t xml:space="preserve">Это связано в первую очередь со значительным увеличением расходных обязательств районного бюджета на реализацию приоритетных направлений муниципальной политики, в том числе на повышение заработной платы работникам бюджетной сферы в рамках Указов Президента Российской Федерации от 07.05.2012 года, на расселение аварийного фонда, необходимости строительства социальных объектов и другие решения. 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Для развития и вывода системы управления муниципальными  финансами </w:t>
      </w:r>
      <w:r w:rsidR="002F55E2" w:rsidRPr="006B422C">
        <w:rPr>
          <w:rFonts w:ascii="Times New Roman" w:hAnsi="Times New Roman" w:cs="Times New Roman"/>
          <w:sz w:val="28"/>
          <w:szCs w:val="28"/>
        </w:rPr>
        <w:t>Сосновского</w:t>
      </w:r>
      <w:r w:rsidRPr="006B422C">
        <w:rPr>
          <w:rFonts w:ascii="Times New Roman" w:hAnsi="Times New Roman" w:cs="Times New Roman"/>
          <w:sz w:val="28"/>
          <w:szCs w:val="28"/>
        </w:rPr>
        <w:t xml:space="preserve"> муниципального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муниципальной программы: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Недостаточная ориентация системы муниципального финансового контроля на оценку эффективности бюджетных расходов.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Низкая мотивация органов местного самоуправления </w:t>
      </w:r>
      <w:r w:rsidR="002F55E2" w:rsidRPr="006B422C">
        <w:rPr>
          <w:rFonts w:ascii="Times New Roman" w:hAnsi="Times New Roman" w:cs="Times New Roman"/>
          <w:sz w:val="28"/>
          <w:szCs w:val="28"/>
        </w:rPr>
        <w:t>Сосновского</w:t>
      </w:r>
      <w:r w:rsidRPr="006B422C">
        <w:rPr>
          <w:rFonts w:ascii="Times New Roman" w:hAnsi="Times New Roman" w:cs="Times New Roman"/>
          <w:sz w:val="28"/>
          <w:szCs w:val="28"/>
        </w:rPr>
        <w:t xml:space="preserve"> муниципального района к формированию приоритетов и оптимизации бюджетных расходов.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Растущая потребность в формировании и соблюдении принципов программного управления муниципальными финансами.</w:t>
      </w:r>
    </w:p>
    <w:p w:rsidR="00BA2C3C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Недостаточная открытость бюджета района, низкая степень вовлеченности гражданского общества в обсуждение целей и результатов использования бюджетных средств.</w:t>
      </w:r>
    </w:p>
    <w:p w:rsidR="00051CE3" w:rsidRPr="006B422C" w:rsidRDefault="00051CE3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r w:rsidR="002F55E2" w:rsidRPr="006B422C">
        <w:rPr>
          <w:rFonts w:ascii="Times New Roman" w:hAnsi="Times New Roman" w:cs="Times New Roman"/>
          <w:sz w:val="28"/>
          <w:szCs w:val="28"/>
        </w:rPr>
        <w:t>Сосновского</w:t>
      </w:r>
      <w:r w:rsidRPr="006B422C">
        <w:rPr>
          <w:rFonts w:ascii="Times New Roman" w:hAnsi="Times New Roman" w:cs="Times New Roman"/>
          <w:sz w:val="28"/>
          <w:szCs w:val="28"/>
        </w:rPr>
        <w:t xml:space="preserve"> муниципального района. Она является «обеспечивающей», то есть</w:t>
      </w:r>
      <w:r w:rsidR="00543D90" w:rsidRPr="006B422C">
        <w:rPr>
          <w:rFonts w:ascii="Times New Roman" w:hAnsi="Times New Roman" w:cs="Times New Roman"/>
          <w:sz w:val="28"/>
          <w:szCs w:val="28"/>
        </w:rPr>
        <w:t>,</w:t>
      </w:r>
      <w:r w:rsidRPr="006B422C">
        <w:rPr>
          <w:rFonts w:ascii="Times New Roman" w:hAnsi="Times New Roman" w:cs="Times New Roman"/>
          <w:sz w:val="28"/>
          <w:szCs w:val="28"/>
        </w:rPr>
        <w:t xml:space="preserve"> ориентирована на создание общих условий и механизмов их реализации для всех участников бюджетного </w:t>
      </w:r>
      <w:r w:rsidRPr="006B422C">
        <w:rPr>
          <w:rFonts w:ascii="Times New Roman" w:hAnsi="Times New Roman" w:cs="Times New Roman"/>
          <w:sz w:val="28"/>
          <w:szCs w:val="28"/>
        </w:rPr>
        <w:lastRenderedPageBreak/>
        <w:t>процесса, реализующих другие муниципальные программы.</w:t>
      </w:r>
    </w:p>
    <w:p w:rsidR="00051CE3" w:rsidRPr="006B422C" w:rsidRDefault="00051CE3" w:rsidP="006B422C">
      <w:pPr>
        <w:pStyle w:val="a4"/>
        <w:ind w:left="0"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>В таком контексте муниципальная программа не может непосредственно влиять на достижение конечных целей долгосрочного развития района - создание и поддержание благоприятных условий для экономического роста за счет обеспечения финансовой стабильности и соблюдения принятых ограничений по налоговой и долговой нагрузке, повышения уровня и качества жизни населения.</w:t>
      </w:r>
    </w:p>
    <w:p w:rsidR="00051CE3" w:rsidRPr="006B422C" w:rsidRDefault="00051CE3" w:rsidP="006B422C">
      <w:pPr>
        <w:pStyle w:val="a4"/>
        <w:ind w:left="0"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>В муниципальную программу включены следующие особые, нетипичные для других муниципальных программ расходы, которые не имеют прямого влияния на достижение ее целей:</w:t>
      </w:r>
    </w:p>
    <w:p w:rsidR="00051CE3" w:rsidRPr="006B422C" w:rsidRDefault="00051CE3" w:rsidP="006B422C">
      <w:pPr>
        <w:pStyle w:val="a4"/>
        <w:ind w:left="0"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 xml:space="preserve">Выравнивание бюджетной обеспеченности сельских поселений </w:t>
      </w:r>
      <w:r w:rsidR="002F55E2" w:rsidRPr="006B422C">
        <w:rPr>
          <w:sz w:val="28"/>
          <w:szCs w:val="28"/>
        </w:rPr>
        <w:t xml:space="preserve">Сосновского </w:t>
      </w:r>
      <w:r w:rsidRPr="006B422C">
        <w:rPr>
          <w:sz w:val="28"/>
          <w:szCs w:val="28"/>
        </w:rPr>
        <w:t>муниципального района.</w:t>
      </w:r>
    </w:p>
    <w:p w:rsidR="00051CE3" w:rsidRPr="006B422C" w:rsidRDefault="00051CE3" w:rsidP="006B422C">
      <w:pPr>
        <w:pStyle w:val="a4"/>
        <w:ind w:left="0"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 xml:space="preserve">Решение задач по управлению муниципальными финансами </w:t>
      </w:r>
      <w:r w:rsidR="002F55E2" w:rsidRPr="006B422C">
        <w:rPr>
          <w:sz w:val="28"/>
          <w:szCs w:val="28"/>
        </w:rPr>
        <w:t xml:space="preserve">Сосновского </w:t>
      </w:r>
      <w:r w:rsidRPr="006B422C">
        <w:rPr>
          <w:sz w:val="28"/>
          <w:szCs w:val="28"/>
        </w:rPr>
        <w:t>муниципального района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72182F" w:rsidRPr="006B422C" w:rsidRDefault="0072182F" w:rsidP="006B42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</w:t>
      </w:r>
      <w:r w:rsidR="00543D90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 к гарантированному объему государственных и муниципальных услуг определяется характером и качеством системы и механизма перераспределения финансовых ресурсов внутри </w:t>
      </w:r>
      <w:r w:rsidR="002F55E2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района. Бюджетная система </w:t>
      </w:r>
      <w:r w:rsidR="002F55E2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 состоит из районного </w:t>
      </w:r>
      <w:r w:rsidRPr="006B422C">
        <w:rPr>
          <w:rFonts w:ascii="Times New Roman" w:hAnsi="Times New Roman"/>
          <w:spacing w:val="-1"/>
          <w:sz w:val="28"/>
          <w:szCs w:val="28"/>
        </w:rPr>
        <w:t xml:space="preserve">бюджета и бюджетов  </w:t>
      </w:r>
      <w:r w:rsidR="009C594A" w:rsidRPr="006B422C">
        <w:rPr>
          <w:rFonts w:ascii="Times New Roman" w:hAnsi="Times New Roman"/>
          <w:spacing w:val="-1"/>
          <w:sz w:val="28"/>
          <w:szCs w:val="28"/>
        </w:rPr>
        <w:t>шест</w:t>
      </w:r>
      <w:r w:rsidRPr="006B422C">
        <w:rPr>
          <w:rFonts w:ascii="Times New Roman" w:hAnsi="Times New Roman"/>
          <w:spacing w:val="-1"/>
          <w:sz w:val="28"/>
          <w:szCs w:val="28"/>
        </w:rPr>
        <w:t>над</w:t>
      </w:r>
      <w:r w:rsidR="009C594A" w:rsidRPr="006B422C">
        <w:rPr>
          <w:rFonts w:ascii="Times New Roman" w:hAnsi="Times New Roman"/>
          <w:spacing w:val="-1"/>
          <w:sz w:val="28"/>
          <w:szCs w:val="28"/>
        </w:rPr>
        <w:t xml:space="preserve">цати </w:t>
      </w:r>
      <w:r w:rsidRPr="006B422C">
        <w:rPr>
          <w:rFonts w:ascii="Times New Roman" w:hAnsi="Times New Roman"/>
          <w:spacing w:val="-1"/>
          <w:sz w:val="28"/>
          <w:szCs w:val="28"/>
        </w:rPr>
        <w:t xml:space="preserve">сельских </w:t>
      </w:r>
      <w:r w:rsidR="009C594A" w:rsidRPr="006B422C">
        <w:rPr>
          <w:rFonts w:ascii="Times New Roman" w:hAnsi="Times New Roman"/>
          <w:spacing w:val="-1"/>
          <w:sz w:val="28"/>
          <w:szCs w:val="28"/>
        </w:rPr>
        <w:t>поселений</w:t>
      </w:r>
      <w:r w:rsidRPr="006B422C">
        <w:rPr>
          <w:rFonts w:ascii="Times New Roman" w:hAnsi="Times New Roman"/>
          <w:spacing w:val="-1"/>
          <w:sz w:val="28"/>
          <w:szCs w:val="28"/>
        </w:rPr>
        <w:t>.</w:t>
      </w:r>
    </w:p>
    <w:p w:rsidR="0072182F" w:rsidRPr="006B422C" w:rsidRDefault="0072182F" w:rsidP="006B422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Основным элементом перераспределения финансовых ресурсов между районным бюджетом и бюджетами сельских поселений </w:t>
      </w:r>
      <w:r w:rsidR="002F55E2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 является предоставление бюджетам сельских поселений межбюджетных трансфертов из районного бюджета. Необходимость применения указанного механизма перераспределения финансовых ресурсов обусловлена неравномерностью размещения налоговой базы в сельских поселениях </w:t>
      </w:r>
      <w:r w:rsidR="002F55E2" w:rsidRPr="006B422C">
        <w:rPr>
          <w:rFonts w:ascii="Times New Roman" w:hAnsi="Times New Roman"/>
          <w:sz w:val="28"/>
          <w:szCs w:val="28"/>
        </w:rPr>
        <w:t xml:space="preserve">Сосновского </w:t>
      </w:r>
      <w:r w:rsidRPr="006B422C">
        <w:rPr>
          <w:rFonts w:ascii="Times New Roman" w:hAnsi="Times New Roman"/>
          <w:sz w:val="28"/>
          <w:szCs w:val="28"/>
        </w:rPr>
        <w:t xml:space="preserve">муниципального района. Неравномерное размещение производственных сил в муниципальных образованиях является причиной дифференциации в уровне бюджетной обеспеченности муниципальных образований </w:t>
      </w:r>
      <w:r w:rsidR="002F55E2" w:rsidRPr="006B422C">
        <w:rPr>
          <w:rFonts w:ascii="Times New Roman" w:hAnsi="Times New Roman"/>
          <w:sz w:val="28"/>
          <w:szCs w:val="28"/>
        </w:rPr>
        <w:t xml:space="preserve">Сосновского </w:t>
      </w:r>
      <w:r w:rsidRPr="006B422C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В настоящее время в сфере управления муниципальными финансами сохраняется ряд проблем, на решение которых направлена программа у</w:t>
      </w:r>
      <w:r w:rsidRPr="006B422C">
        <w:rPr>
          <w:rFonts w:ascii="Times New Roman" w:hAnsi="Times New Roman"/>
          <w:sz w:val="28"/>
          <w:szCs w:val="28"/>
        </w:rPr>
        <w:t xml:space="preserve">правления муниципальными финансами </w:t>
      </w:r>
      <w:r w:rsidR="002F55E2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B422C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слабая взаимосвязь между стратегическим планированием социально-экономического развития района и бюджетным планированием,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отсутствие практики долгосрочного бюджетного планирования;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значительное опережение роста расходов над ростом доходов бюджета;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недостаточная мотивация органов местного самоуправления к повышению качества управления бюджетным процессом;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необходимость повышения действенности муниципального финансового контроля, его направленности на оценку эффективности расходования бюджетных средств;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lastRenderedPageBreak/>
        <w:t>- невысокий уровень участия населения в обсуждении целей и результатов использования бюджетных средств.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принципиальные тенденции развития муниципальных финансов </w:t>
      </w:r>
      <w:r w:rsidR="00221762" w:rsidRPr="006B422C">
        <w:rPr>
          <w:rFonts w:ascii="Times New Roman" w:hAnsi="Times New Roman"/>
          <w:sz w:val="28"/>
          <w:szCs w:val="28"/>
        </w:rPr>
        <w:t>Сосновского</w:t>
      </w:r>
      <w:r w:rsidRPr="006B422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B422C">
        <w:rPr>
          <w:rFonts w:ascii="Times New Roman" w:hAnsi="Times New Roman"/>
          <w:sz w:val="28"/>
          <w:szCs w:val="28"/>
          <w:lang w:eastAsia="ru-RU"/>
        </w:rPr>
        <w:t>. К ним относятся: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сбалансированность бюджета района;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наращивание собственных налоговых и неналоговых доходов;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взвешенный, экономически обоснованный подход при принятии новых расходных обязательств;</w:t>
      </w:r>
    </w:p>
    <w:p w:rsidR="00880453" w:rsidRPr="006B422C" w:rsidRDefault="00880453" w:rsidP="006B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развитие системы внутреннего муниципального финансового контроля.</w:t>
      </w:r>
    </w:p>
    <w:p w:rsidR="002B62FD" w:rsidRPr="006B422C" w:rsidRDefault="002B62FD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Переход к формированию бюджета </w:t>
      </w:r>
      <w:r w:rsidR="00A65EF8" w:rsidRPr="006B422C">
        <w:rPr>
          <w:rFonts w:ascii="Times New Roman" w:hAnsi="Times New Roman" w:cs="Times New Roman"/>
          <w:sz w:val="28"/>
          <w:szCs w:val="28"/>
        </w:rPr>
        <w:t>района</w:t>
      </w:r>
      <w:r w:rsidRPr="006B422C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финансовых ресурсов на важнейших направлениях деятельности.</w:t>
      </w:r>
    </w:p>
    <w:p w:rsidR="002B62FD" w:rsidRPr="006B422C" w:rsidRDefault="002B62FD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системы.</w:t>
      </w:r>
    </w:p>
    <w:p w:rsidR="008F24FF" w:rsidRPr="006B422C" w:rsidRDefault="008F24FF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72"/>
      <w:bookmarkEnd w:id="1"/>
    </w:p>
    <w:p w:rsidR="008C772C" w:rsidRPr="006B422C" w:rsidRDefault="001B0C14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 xml:space="preserve">2. Раздел 2 "Основные цели и задачи муниципальной программы" </w:t>
      </w:r>
    </w:p>
    <w:p w:rsidR="006B1B73" w:rsidRPr="006B422C" w:rsidRDefault="006B1B73" w:rsidP="006B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A7031" w:rsidRPr="006B422C" w:rsidRDefault="00DA7031" w:rsidP="006B4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>Основной целью муниципальной программы является обеспечение долгосрочной сбалансированности и устойчивости бюджета района и повышение качества управления муниципальными финансами Сосновского района.</w:t>
      </w:r>
    </w:p>
    <w:p w:rsidR="00DA7031" w:rsidRPr="006B422C" w:rsidRDefault="00DA7031" w:rsidP="006B4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A7031" w:rsidRPr="006B422C" w:rsidRDefault="00DA7031" w:rsidP="006B4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 xml:space="preserve">1) организация бюджетного процесса в </w:t>
      </w:r>
      <w:r w:rsidRPr="006B422C">
        <w:rPr>
          <w:rFonts w:ascii="Times New Roman" w:hAnsi="Times New Roman"/>
          <w:sz w:val="28"/>
          <w:szCs w:val="28"/>
        </w:rPr>
        <w:t>Сосновском муниципальном районе</w:t>
      </w:r>
      <w:r w:rsidRPr="006B422C">
        <w:rPr>
          <w:rFonts w:ascii="Times New Roman" w:eastAsiaTheme="minorHAnsi" w:hAnsi="Times New Roman"/>
          <w:sz w:val="28"/>
          <w:szCs w:val="28"/>
        </w:rPr>
        <w:t xml:space="preserve"> и создание условий для обеспечения долгосрочной сбалансированности и устойчивости бюджета района;</w:t>
      </w:r>
    </w:p>
    <w:p w:rsidR="00DA7031" w:rsidRPr="006B422C" w:rsidRDefault="00DA7031" w:rsidP="006B4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 xml:space="preserve">2) выравнивание финансовых возможностей </w:t>
      </w:r>
      <w:r w:rsidRPr="006B422C">
        <w:rPr>
          <w:rFonts w:ascii="Times New Roman" w:hAnsi="Times New Roman"/>
          <w:sz w:val="28"/>
          <w:szCs w:val="28"/>
        </w:rPr>
        <w:t>сельских поселений Сосновского муниципального района</w:t>
      </w:r>
      <w:r w:rsidRPr="006B422C">
        <w:rPr>
          <w:rFonts w:ascii="Times New Roman" w:eastAsiaTheme="minorHAnsi" w:hAnsi="Times New Roman"/>
          <w:sz w:val="28"/>
          <w:szCs w:val="28"/>
        </w:rPr>
        <w:t xml:space="preserve"> по осуществлению органами местного самоуправления полномочий по решению вопросов местного значения;</w:t>
      </w:r>
    </w:p>
    <w:p w:rsidR="00DA7031" w:rsidRPr="006B422C" w:rsidRDefault="006B1B73" w:rsidP="006B4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>3</w:t>
      </w:r>
      <w:r w:rsidR="00DA7031" w:rsidRPr="006B422C">
        <w:rPr>
          <w:rFonts w:ascii="Times New Roman" w:eastAsiaTheme="minorHAnsi" w:hAnsi="Times New Roman"/>
          <w:sz w:val="28"/>
          <w:szCs w:val="28"/>
        </w:rPr>
        <w:t xml:space="preserve">) обеспечение деятельности по управлению </w:t>
      </w:r>
      <w:r w:rsidRPr="006B422C">
        <w:rPr>
          <w:rFonts w:ascii="Times New Roman" w:eastAsiaTheme="minorHAnsi" w:hAnsi="Times New Roman"/>
          <w:sz w:val="28"/>
          <w:szCs w:val="28"/>
        </w:rPr>
        <w:t>муниципальными</w:t>
      </w:r>
      <w:r w:rsidR="00DA7031" w:rsidRPr="006B422C">
        <w:rPr>
          <w:rFonts w:ascii="Times New Roman" w:eastAsiaTheme="minorHAnsi" w:hAnsi="Times New Roman"/>
          <w:sz w:val="28"/>
          <w:szCs w:val="28"/>
        </w:rPr>
        <w:t xml:space="preserve"> финансами </w:t>
      </w:r>
      <w:r w:rsidRPr="006B422C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="00DA7031" w:rsidRPr="006B422C">
        <w:rPr>
          <w:rFonts w:ascii="Times New Roman" w:eastAsiaTheme="minorHAnsi" w:hAnsi="Times New Roman"/>
          <w:sz w:val="28"/>
          <w:szCs w:val="28"/>
        </w:rPr>
        <w:t>в соответствии с бюджетным и налоговым законодательством.</w:t>
      </w:r>
    </w:p>
    <w:p w:rsidR="001D162B" w:rsidRPr="006B422C" w:rsidRDefault="001D162B" w:rsidP="006B4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8C772C" w:rsidRPr="006B422C" w:rsidRDefault="00861EF5" w:rsidP="006B42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B0C14" w:rsidRPr="006B422C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3865B6" w:rsidRPr="006B422C" w:rsidRDefault="003865B6" w:rsidP="006B4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5365C9" w:rsidRPr="006B422C" w:rsidRDefault="005365C9" w:rsidP="006B4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6B422C">
        <w:rPr>
          <w:rFonts w:ascii="Times New Roman" w:hAnsi="Times New Roman"/>
          <w:sz w:val="28"/>
          <w:szCs w:val="28"/>
          <w:lang w:eastAsia="ar-SA"/>
        </w:rPr>
        <w:t xml:space="preserve">Реализация Программы рассчитана на период с 2018 по 2020 годы, без </w:t>
      </w:r>
      <w:r w:rsidRPr="006B422C">
        <w:rPr>
          <w:rFonts w:ascii="Times New Roman" w:hAnsi="Times New Roman"/>
          <w:sz w:val="28"/>
          <w:szCs w:val="28"/>
          <w:lang w:eastAsia="ar-SA"/>
        </w:rPr>
        <w:lastRenderedPageBreak/>
        <w:t>выделения на отдельные этапы реализации.</w:t>
      </w:r>
    </w:p>
    <w:p w:rsidR="008C772C" w:rsidRPr="006B422C" w:rsidRDefault="008C772C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72C" w:rsidRPr="006B422C" w:rsidRDefault="001B0C14" w:rsidP="006B42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>4. Система мероприятий муниципальной программы</w:t>
      </w:r>
    </w:p>
    <w:p w:rsidR="003865B6" w:rsidRPr="006B422C" w:rsidRDefault="003865B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A7" w:rsidRPr="006B422C" w:rsidRDefault="00BA20B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9F08B9" w:rsidRPr="006B422C">
        <w:rPr>
          <w:rFonts w:ascii="Times New Roman" w:hAnsi="Times New Roman" w:cs="Times New Roman"/>
          <w:sz w:val="28"/>
          <w:szCs w:val="28"/>
        </w:rPr>
        <w:t xml:space="preserve">программы планируется осуществлять в рамках трех </w:t>
      </w:r>
      <w:r w:rsidRPr="006B422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F08B9" w:rsidRPr="006B422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AD052E" w:rsidRPr="006B422C" w:rsidRDefault="00AD052E" w:rsidP="006B42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Основное мероприятие 1 "Организация бюджетного процесса в Сосновском муниципальном районе ".</w:t>
      </w:r>
    </w:p>
    <w:p w:rsidR="00AD052E" w:rsidRPr="006B422C" w:rsidRDefault="008A7B58" w:rsidP="006B422C">
      <w:pPr>
        <w:pStyle w:val="Default"/>
        <w:ind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 xml:space="preserve">Основное мероприятие 2 </w:t>
      </w:r>
      <w:r w:rsidR="00AD052E" w:rsidRPr="006B422C">
        <w:rPr>
          <w:rFonts w:eastAsia="Times New Roman"/>
          <w:sz w:val="28"/>
          <w:szCs w:val="28"/>
          <w:lang w:eastAsia="ru-RU"/>
        </w:rPr>
        <w:t>«Создание условий для повышения финансовой устойчивости бюджетов поселений»;</w:t>
      </w:r>
      <w:r w:rsidR="00AD052E" w:rsidRPr="006B422C">
        <w:rPr>
          <w:sz w:val="28"/>
          <w:szCs w:val="28"/>
        </w:rPr>
        <w:t xml:space="preserve"> </w:t>
      </w:r>
    </w:p>
    <w:p w:rsidR="00AD052E" w:rsidRPr="006B422C" w:rsidRDefault="00AD052E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Основное мероприятие 3 "Обеспечение реализации муниципальной программы".</w:t>
      </w:r>
    </w:p>
    <w:p w:rsidR="00310154" w:rsidRPr="006B422C" w:rsidRDefault="0031015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Основные мероприятия программы выделены исходя из цели, содержания и с учетом специфики механизмов, применяемых для решения определенных задач</w:t>
      </w:r>
      <w:r w:rsidR="00687BB7" w:rsidRPr="006B422C">
        <w:rPr>
          <w:rFonts w:ascii="Times New Roman" w:hAnsi="Times New Roman" w:cs="Times New Roman"/>
          <w:sz w:val="28"/>
          <w:szCs w:val="28"/>
        </w:rPr>
        <w:t>.</w:t>
      </w:r>
    </w:p>
    <w:p w:rsidR="004D5A16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1"Организация бюджетного процесса в </w:t>
      </w:r>
      <w:r w:rsidR="008A7B58" w:rsidRPr="006B422C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Pr="006B422C">
        <w:rPr>
          <w:rFonts w:ascii="Times New Roman" w:hAnsi="Times New Roman" w:cs="Times New Roman"/>
          <w:sz w:val="28"/>
          <w:szCs w:val="28"/>
        </w:rPr>
        <w:t xml:space="preserve">" </w:t>
      </w:r>
      <w:r w:rsidR="004D5A16" w:rsidRPr="006B422C">
        <w:rPr>
          <w:rFonts w:ascii="Times New Roman" w:hAnsi="Times New Roman" w:cs="Times New Roman"/>
          <w:sz w:val="28"/>
          <w:szCs w:val="28"/>
        </w:rPr>
        <w:t xml:space="preserve">будут решаться задачи </w:t>
      </w:r>
      <w:proofErr w:type="gramStart"/>
      <w:r w:rsidR="004D5A16" w:rsidRPr="006B42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D5A16" w:rsidRPr="006B422C">
        <w:rPr>
          <w:rFonts w:ascii="Times New Roman" w:hAnsi="Times New Roman" w:cs="Times New Roman"/>
          <w:sz w:val="28"/>
          <w:szCs w:val="28"/>
        </w:rPr>
        <w:t>: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координации деятельности органов администрации  района по увеличен</w:t>
      </w:r>
      <w:r w:rsidR="008A7B58" w:rsidRPr="006B422C">
        <w:rPr>
          <w:rFonts w:ascii="Times New Roman" w:hAnsi="Times New Roman" w:cs="Times New Roman"/>
          <w:sz w:val="28"/>
          <w:szCs w:val="28"/>
        </w:rPr>
        <w:t xml:space="preserve">ию собственных доходов бюджета </w:t>
      </w:r>
      <w:r w:rsidRPr="006B422C">
        <w:rPr>
          <w:rFonts w:ascii="Times New Roman" w:hAnsi="Times New Roman" w:cs="Times New Roman"/>
          <w:sz w:val="28"/>
          <w:szCs w:val="28"/>
        </w:rPr>
        <w:t>района и привлечению средств из других бюджетов бюджетной системы Российской Федерации;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формированию объема расходных обязательств, соответствующих источникам их финансового обеспечения;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осуществлению планирования и исполнения бюджета  района;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развитию программно-целевых принципов формирования бюджета;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совершенствованию правовой базы и методологического обеспечения бюджетного процесса в городе;</w:t>
      </w:r>
    </w:p>
    <w:p w:rsidR="004D5A16" w:rsidRPr="006B422C" w:rsidRDefault="004D5A1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обеспечению соблюдения законодательства в части исполнения бюджета  района.</w:t>
      </w:r>
    </w:p>
    <w:p w:rsidR="00310154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выделяются следующие мероприятия:</w:t>
      </w:r>
    </w:p>
    <w:p w:rsidR="00056A1F" w:rsidRPr="006B422C" w:rsidRDefault="00056A1F" w:rsidP="006B422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1.1 "Нормативное правовое регулирование бюджетного процесса в Сосновском муниципальном районе ".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Нормативное правовое регулирование бюджетного процесса предусматривает подготовку финансовым отделом  администрации Сосновского муниципального района проектов нормативных правовых актов по вопросам развития и совершенствования бюджетного процесса. Конечным результатом реализации данного мероприятия является нормативное обеспечение правового регулирования бюджетного процесса в Сосновском муниципальном районе в соответствии с требованиями бюджетного законодательства.</w:t>
      </w:r>
    </w:p>
    <w:p w:rsidR="00056A1F" w:rsidRPr="006B422C" w:rsidRDefault="00056A1F" w:rsidP="006B422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1.2 "Составление проекта бюджета Сосновского  муниципального района на очередной финансовый год и плановый период".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Конечным результатом реализации данного мероприятия является утвержденный в установленные сроки и в соответствии с требованиями бюджетного закон</w:t>
      </w:r>
      <w:r w:rsidR="008A7B58" w:rsidRPr="006B422C">
        <w:rPr>
          <w:rFonts w:ascii="Times New Roman" w:hAnsi="Times New Roman" w:cs="Times New Roman"/>
          <w:sz w:val="28"/>
          <w:szCs w:val="28"/>
        </w:rPr>
        <w:t xml:space="preserve">одательства бюджет Сосновского </w:t>
      </w:r>
      <w:r w:rsidRPr="006B422C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района являются надежность и обоснованность бюджетных прогнозов.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lastRenderedPageBreak/>
        <w:t>В целях своевременной и качествен</w:t>
      </w:r>
      <w:r w:rsidR="008A7B58" w:rsidRPr="006B422C">
        <w:rPr>
          <w:rFonts w:ascii="Times New Roman" w:hAnsi="Times New Roman" w:cs="Times New Roman"/>
          <w:sz w:val="28"/>
          <w:szCs w:val="28"/>
        </w:rPr>
        <w:t xml:space="preserve">ной подготовки проекта бюджета </w:t>
      </w:r>
      <w:r w:rsidRPr="006B422C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</w:t>
      </w:r>
      <w:r w:rsidR="008A7B58" w:rsidRPr="006B422C">
        <w:rPr>
          <w:rFonts w:ascii="Times New Roman" w:hAnsi="Times New Roman" w:cs="Times New Roman"/>
          <w:sz w:val="28"/>
          <w:szCs w:val="28"/>
        </w:rPr>
        <w:t xml:space="preserve">риод финансовый отдел </w:t>
      </w:r>
      <w:r w:rsidRPr="006B422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района: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разрабатывает проект основных направлений налоговой и бюджетной политики Сосновского  муниципального района на очередной финансовый год и плановый период;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составляет прогноз основных параметров бюджета Сосновского муниципального района;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организу</w:t>
      </w:r>
      <w:r w:rsidR="008A7B58" w:rsidRPr="006B422C">
        <w:rPr>
          <w:rFonts w:ascii="Times New Roman" w:hAnsi="Times New Roman" w:cs="Times New Roman"/>
          <w:sz w:val="28"/>
          <w:szCs w:val="28"/>
        </w:rPr>
        <w:t xml:space="preserve">ет составление проекта бюджета </w:t>
      </w:r>
      <w:r w:rsidRPr="006B422C">
        <w:rPr>
          <w:rFonts w:ascii="Times New Roman" w:hAnsi="Times New Roman" w:cs="Times New Roman"/>
          <w:sz w:val="28"/>
          <w:szCs w:val="28"/>
        </w:rPr>
        <w:t>района и материалов к нему;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ведет реестр расходных обязательств Сосновского  муниципального района;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организует методологическое руководство работой главных распорядителей бюджетных сре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и подготовке проекта бюджета района;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доводит бюджетные ассигнования и лимиты бюджетных обязательств до главных распорядителей бюджетных средств.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повышения качества планирования бюджета района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. Для этого предусматривается реализация мер, включающих: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в решение Собрания депутатов Сосновского муниципального района о бюджетном процессе в Сосновском муниципальном районе в соответствии с изменениями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 xml:space="preserve"> федерального и областного законодательства, а также нормативные правовые акты органов местного самоуправления;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переход к новому порядку составления бюджета  района на основе программного подхода, при этом планируется увеличение доли расходов, формируемых в рамках программ, в 2018 - 2020 годах до 9</w:t>
      </w:r>
      <w:r w:rsidR="001D4461" w:rsidRPr="006B422C">
        <w:rPr>
          <w:rFonts w:ascii="Times New Roman" w:hAnsi="Times New Roman" w:cs="Times New Roman"/>
          <w:sz w:val="28"/>
          <w:szCs w:val="28"/>
        </w:rPr>
        <w:t>4</w:t>
      </w:r>
      <w:r w:rsidRPr="006B422C">
        <w:rPr>
          <w:rFonts w:ascii="Times New Roman" w:hAnsi="Times New Roman" w:cs="Times New Roman"/>
          <w:sz w:val="28"/>
          <w:szCs w:val="28"/>
        </w:rPr>
        <w:t>,</w:t>
      </w:r>
      <w:r w:rsidR="001D4461" w:rsidRPr="006B422C">
        <w:rPr>
          <w:rFonts w:ascii="Times New Roman" w:hAnsi="Times New Roman" w:cs="Times New Roman"/>
          <w:sz w:val="28"/>
          <w:szCs w:val="28"/>
        </w:rPr>
        <w:t>0</w:t>
      </w:r>
      <w:r w:rsidRPr="006B422C">
        <w:rPr>
          <w:rFonts w:ascii="Times New Roman" w:hAnsi="Times New Roman" w:cs="Times New Roman"/>
          <w:sz w:val="28"/>
          <w:szCs w:val="28"/>
        </w:rPr>
        <w:t>%;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учет возможностей оптимизации действующих расходных обязатель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и принятии решений о выделении бюджетных ассигнований на новые расходные обязательства.</w:t>
      </w:r>
    </w:p>
    <w:p w:rsidR="00AF0514" w:rsidRPr="006B422C" w:rsidRDefault="00AF0514" w:rsidP="006B422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1.3 "Организация исполнения бюджета Сосновского  муниципального района и формирование бюджетной отчетности".</w:t>
      </w:r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Данное мероприятие предполагает организацию исполнения бюджета  района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параметров.</w:t>
      </w:r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22C">
        <w:rPr>
          <w:rFonts w:ascii="Times New Roman" w:hAnsi="Times New Roman" w:cs="Times New Roman"/>
          <w:sz w:val="28"/>
          <w:szCs w:val="28"/>
        </w:rPr>
        <w:t xml:space="preserve">После утверждения решением Собрания депутатов Сосновского муниципального района бюджета  района на очередной финансовый год и плановый период своевременность составления и утверждения сводной бюджетной росписи бюджета района обеспечивает необходимый временной промежуток главным </w:t>
      </w:r>
      <w:r w:rsidR="00D41CD8" w:rsidRPr="006B422C"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</w:t>
      </w:r>
      <w:r w:rsidRPr="006B422C">
        <w:rPr>
          <w:rFonts w:ascii="Times New Roman" w:hAnsi="Times New Roman" w:cs="Times New Roman"/>
          <w:sz w:val="28"/>
          <w:szCs w:val="28"/>
        </w:rPr>
        <w:t>района для распределения бюджетных ассигнований по подведомственным получателям бюджетных средств и своевременное заключение муниципальных контрактов, а также соглашений о порядке и условиях предоставления субсидий на финансовое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 xml:space="preserve"> обеспечение выполнения муниципального задания на оказание муниципальных услуг на очередной финансовый год.</w:t>
      </w:r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</w:t>
      </w:r>
      <w:r w:rsidRPr="006B422C">
        <w:rPr>
          <w:rFonts w:ascii="Times New Roman" w:hAnsi="Times New Roman" w:cs="Times New Roman"/>
          <w:sz w:val="28"/>
          <w:szCs w:val="28"/>
        </w:rPr>
        <w:lastRenderedPageBreak/>
        <w:t>бюджета района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елью ее дальнейшей инвентаризации, реструктуризации и погашения.</w:t>
      </w:r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22C">
        <w:rPr>
          <w:rFonts w:ascii="Times New Roman" w:hAnsi="Times New Roman" w:cs="Times New Roman"/>
          <w:sz w:val="28"/>
          <w:szCs w:val="28"/>
        </w:rPr>
        <w:t>Непосредственными результатами регулятивной деятельности финансового отдела администрации Со</w:t>
      </w:r>
      <w:r w:rsidR="00D41CD8" w:rsidRPr="006B422C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 w:rsidRPr="006B422C">
        <w:rPr>
          <w:rFonts w:ascii="Times New Roman" w:hAnsi="Times New Roman" w:cs="Times New Roman"/>
          <w:sz w:val="28"/>
          <w:szCs w:val="28"/>
        </w:rPr>
        <w:t>, направленной на организацию исполнения бюджета района и формирование бюджетной отчетности,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Административная функция финансового отдела администрации Сосновского муниципального района заключается в создании условий для св</w:t>
      </w:r>
      <w:r w:rsidR="00D41CD8" w:rsidRPr="006B422C">
        <w:rPr>
          <w:rFonts w:ascii="Times New Roman" w:hAnsi="Times New Roman" w:cs="Times New Roman"/>
          <w:sz w:val="28"/>
          <w:szCs w:val="28"/>
        </w:rPr>
        <w:t>оевременного исполнения бюджета</w:t>
      </w:r>
      <w:r w:rsidRPr="006B422C">
        <w:rPr>
          <w:rFonts w:ascii="Times New Roman" w:hAnsi="Times New Roman" w:cs="Times New Roman"/>
          <w:sz w:val="28"/>
          <w:szCs w:val="28"/>
        </w:rPr>
        <w:t xml:space="preserve"> района главными распорядителями бюджетных средств и представления отчета о его исполнении. Непосредственным результатом реализации функции администрирования является исполнение в срок и в полном объеме бюджета </w:t>
      </w:r>
      <w:r w:rsidR="00CD6519" w:rsidRPr="006B422C">
        <w:rPr>
          <w:rFonts w:ascii="Times New Roman" w:hAnsi="Times New Roman" w:cs="Times New Roman"/>
          <w:sz w:val="28"/>
          <w:szCs w:val="28"/>
        </w:rPr>
        <w:t>района</w:t>
      </w:r>
      <w:r w:rsidRPr="006B422C">
        <w:rPr>
          <w:rFonts w:ascii="Times New Roman" w:hAnsi="Times New Roman" w:cs="Times New Roman"/>
          <w:sz w:val="28"/>
          <w:szCs w:val="28"/>
        </w:rPr>
        <w:t>, а также составленный согласно требованиям бюджетного законодательства отчет о его исполнении.</w:t>
      </w:r>
    </w:p>
    <w:p w:rsidR="00AF0514" w:rsidRPr="006B422C" w:rsidRDefault="00AF0514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Конечным результатом реализации данного направления является обеспечение надежного, качественного и своевременно</w:t>
      </w:r>
      <w:r w:rsidR="00D41CD8" w:rsidRPr="006B422C">
        <w:rPr>
          <w:rFonts w:ascii="Times New Roman" w:hAnsi="Times New Roman" w:cs="Times New Roman"/>
          <w:sz w:val="28"/>
          <w:szCs w:val="28"/>
        </w:rPr>
        <w:t>го кассового исполнения бюджета</w:t>
      </w:r>
      <w:r w:rsidRPr="006B422C">
        <w:rPr>
          <w:rFonts w:ascii="Times New Roman" w:hAnsi="Times New Roman" w:cs="Times New Roman"/>
          <w:sz w:val="28"/>
          <w:szCs w:val="28"/>
        </w:rPr>
        <w:t xml:space="preserve"> района и утверждение годового отчета о его исполнении.</w:t>
      </w:r>
    </w:p>
    <w:p w:rsidR="00253B17" w:rsidRPr="006B422C" w:rsidRDefault="00253B17" w:rsidP="006B422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1.</w:t>
      </w:r>
      <w:r w:rsidR="00EF2C6D" w:rsidRPr="006B422C">
        <w:rPr>
          <w:rFonts w:ascii="Times New Roman" w:hAnsi="Times New Roman" w:cs="Times New Roman"/>
          <w:sz w:val="28"/>
          <w:szCs w:val="28"/>
        </w:rPr>
        <w:t>4</w:t>
      </w:r>
      <w:r w:rsidRPr="006B422C">
        <w:rPr>
          <w:rFonts w:ascii="Times New Roman" w:hAnsi="Times New Roman" w:cs="Times New Roman"/>
          <w:sz w:val="28"/>
          <w:szCs w:val="28"/>
        </w:rPr>
        <w:t xml:space="preserve"> "Обеспечение внутреннего муниципального финансового контроля".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Бюджетный </w:t>
      </w:r>
      <w:hyperlink r:id="rId8" w:tooltip="&quot;Бюджетный кодекс Российской Федерации&quot; от 31.07.1998 N 145-ФЗ (ред. от 28.03.2017){КонсультантПлюс}" w:history="1">
        <w:r w:rsidRPr="006B422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B422C">
        <w:rPr>
          <w:rFonts w:ascii="Times New Roman" w:hAnsi="Times New Roman" w:cs="Times New Roman"/>
          <w:sz w:val="28"/>
          <w:szCs w:val="28"/>
        </w:rPr>
        <w:t xml:space="preserve"> РФ Федеральным </w:t>
      </w:r>
      <w:hyperlink r:id="rId9" w:tooltip="Федеральный закон от 23.07.2013 N 252-ФЗ (ред. от 03.07.2016)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 w:rsidRPr="006B42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422C">
        <w:rPr>
          <w:rFonts w:ascii="Times New Roman" w:hAnsi="Times New Roman" w:cs="Times New Roman"/>
          <w:sz w:val="28"/>
          <w:szCs w:val="28"/>
        </w:rPr>
        <w:t xml:space="preserve"> от 23.07.2013 N 252-ФЗ,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за использованием средств бюджета Сосновского муниципального района, в рамках которого планируется осуществление контроля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: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422C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6B422C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соответствием содержания проводимой операции коду бюджетной классификации, указанному в платежном документе, представленном получателем бюджетных средств;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наличием документов, подтверждающих возникновение денежного обязательства, подлежащего оплате за счет средств бюджета;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соответствием сведений о поставленном на учет бюджетном обязательстве по муниципальному контракту, сведениям о данном муниципальном контракте, содержащемся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lastRenderedPageBreak/>
        <w:t>При этом Финансовым отделом администрации Сосновского муниципального района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Предусматривается также принятие организационных мер, направленных на усиление внутреннего финансового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учета, как Финансовым отделом администрации Сосновского муниципального района, так и главными распорядителями бюджетных средств.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 (с изм. и доп., вступ. в силу с 08.04.2017){КонсультантПлюс}" w:history="1">
        <w:r w:rsidRPr="006B422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99</w:t>
        </w:r>
      </w:hyperlink>
      <w:r w:rsidRPr="006B422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осуществляется контроль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: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2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422C">
        <w:rPr>
          <w:rFonts w:ascii="Times New Roman" w:hAnsi="Times New Roman" w:cs="Times New Roman"/>
          <w:sz w:val="28"/>
          <w:szCs w:val="28"/>
        </w:rPr>
        <w:t>) в реестре контрактов, заключенных заказчиками, условиям контрактов.</w:t>
      </w:r>
    </w:p>
    <w:p w:rsidR="00253B17" w:rsidRPr="006B422C" w:rsidRDefault="00253B17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Результатом реализации данного мероприятия будут усиление финансового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 xml:space="preserve"> исполнением бюджета района, повышение эффективности использования бюджетных средств.</w:t>
      </w:r>
    </w:p>
    <w:p w:rsidR="00056A1F" w:rsidRPr="006B422C" w:rsidRDefault="00056A1F" w:rsidP="006B422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1.5 "Обеспечение доступности информации о бюджетном процессе в Сосновском муниципальном районе ".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Современные условия развития экономики и общества требуют: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обеспечения высокой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степени подотчетности деятельности органов местного самоуправления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;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повышения публичности и прозрачности бюджетного процесса;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создания условий для обратной связи между органами местного самоуправления и населением района при формировании и исполнении бюджета  района;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повышения уровня информиро</w:t>
      </w:r>
      <w:r w:rsidR="003865B6" w:rsidRPr="006B422C">
        <w:rPr>
          <w:rFonts w:ascii="Times New Roman" w:hAnsi="Times New Roman" w:cs="Times New Roman"/>
          <w:sz w:val="28"/>
          <w:szCs w:val="28"/>
        </w:rPr>
        <w:t xml:space="preserve">ванности и грамотности жителей </w:t>
      </w:r>
      <w:r w:rsidRPr="006B422C">
        <w:rPr>
          <w:rFonts w:ascii="Times New Roman" w:hAnsi="Times New Roman" w:cs="Times New Roman"/>
          <w:sz w:val="28"/>
          <w:szCs w:val="28"/>
        </w:rPr>
        <w:t>в вопросах формирования, утверждения и исполнения бюджета;</w:t>
      </w:r>
    </w:p>
    <w:p w:rsidR="00EC2919" w:rsidRPr="006B422C" w:rsidRDefault="00EC2919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предо</w:t>
      </w:r>
      <w:r w:rsidR="003865B6" w:rsidRPr="006B422C">
        <w:rPr>
          <w:rFonts w:ascii="Times New Roman" w:hAnsi="Times New Roman" w:cs="Times New Roman"/>
          <w:sz w:val="28"/>
          <w:szCs w:val="28"/>
        </w:rPr>
        <w:t xml:space="preserve">ставления информации о бюджете </w:t>
      </w:r>
      <w:r w:rsidRPr="006B422C">
        <w:rPr>
          <w:rFonts w:ascii="Times New Roman" w:hAnsi="Times New Roman" w:cs="Times New Roman"/>
          <w:sz w:val="28"/>
          <w:szCs w:val="28"/>
        </w:rPr>
        <w:t xml:space="preserve">района для жителей района в популярной, понятной форме. </w:t>
      </w:r>
    </w:p>
    <w:p w:rsidR="00334336" w:rsidRPr="006B422C" w:rsidRDefault="0033433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доступной, достоверной, актуальной и полной информации о состоянии муниципальных финансов,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прозрачности деятельности органов местного самоуправления Сосновского муниципального района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.</w:t>
      </w:r>
    </w:p>
    <w:p w:rsidR="00334336" w:rsidRPr="006B422C" w:rsidRDefault="0033433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Цель мероприятия: повышение информированности граждан о процессе формирования и исполнения  бюджета района.</w:t>
      </w:r>
      <w:r w:rsidR="005C6561" w:rsidRPr="006B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36" w:rsidRPr="006B422C" w:rsidRDefault="00334336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данного мероприятия предусматривается:</w:t>
      </w:r>
    </w:p>
    <w:p w:rsidR="00334336" w:rsidRPr="006B422C" w:rsidRDefault="001E220A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34336" w:rsidRPr="006B422C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района в информационно-телекоммуникационной сети "Интернет" информации о бюджете</w:t>
      </w:r>
      <w:r w:rsidR="007955A4"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отчета об исполнении </w:t>
      </w:r>
      <w:r w:rsidR="00334336" w:rsidRPr="006B422C">
        <w:rPr>
          <w:rFonts w:ascii="Times New Roman" w:eastAsia="Times New Roman" w:hAnsi="Times New Roman"/>
          <w:sz w:val="28"/>
          <w:szCs w:val="28"/>
          <w:lang w:eastAsia="ru-RU"/>
        </w:rPr>
        <w:t>бюджета района в доступной для граждан форме.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этой целью в районе  разработана и внедрена информационная система «Бюджет для граждан», что позволяет заинтересованным слоям населения ознакомиться с процессом формирования и исполнения </w:t>
      </w:r>
      <w:r w:rsidR="005C6561" w:rsidRPr="006B422C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доступной для понимания форме.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обеспечение доступности информации о бюджетном процессе в Сосновском муниципальном районе в рамках требований действующего бюджетного законодательства Российской Федерации и нормативных правовых актов органов местного самоуправления Сосновского  муниципального района;</w:t>
      </w:r>
    </w:p>
    <w:p w:rsidR="00CF4B76" w:rsidRPr="006B422C" w:rsidRDefault="00CF4B76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проведение публичных слушаний по проекту бюджета Сосновского муниципального района и годовому отчету о его исполнении;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размещение в сети Интернет на официальном сайте администрации Сосновского муниципального района утвержденных методических рекомендаций и нормативных правовых актов, разрабатываемых финансовым отделом администрации Сосновского муниципального района;</w:t>
      </w:r>
    </w:p>
    <w:p w:rsidR="00056A1F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CF4B76" w:rsidRPr="006B422C" w:rsidRDefault="00056A1F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финансами.</w:t>
      </w:r>
      <w:r w:rsidR="001E220A" w:rsidRPr="006B422C">
        <w:rPr>
          <w:rFonts w:ascii="Times New Roman" w:hAnsi="Times New Roman" w:cs="Times New Roman"/>
          <w:sz w:val="28"/>
          <w:szCs w:val="28"/>
        </w:rPr>
        <w:t xml:space="preserve"> </w:t>
      </w:r>
      <w:r w:rsidRPr="006B422C">
        <w:rPr>
          <w:rFonts w:ascii="Times New Roman" w:hAnsi="Times New Roman" w:cs="Times New Roman"/>
          <w:sz w:val="28"/>
          <w:szCs w:val="28"/>
        </w:rPr>
        <w:t>В целях дальнейшего повышения открытости и прозрачности бюджетного процесса в районе необходимо продолжить данную работу.</w:t>
      </w:r>
    </w:p>
    <w:p w:rsidR="00056A1F" w:rsidRPr="006B422C" w:rsidRDefault="009A7C2D" w:rsidP="006B422C">
      <w:pPr>
        <w:pStyle w:val="Default"/>
        <w:ind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>В рамках о</w:t>
      </w:r>
      <w:r w:rsidR="00056A1F" w:rsidRPr="006B422C">
        <w:rPr>
          <w:sz w:val="28"/>
          <w:szCs w:val="28"/>
        </w:rPr>
        <w:t>сновно</w:t>
      </w:r>
      <w:r w:rsidRPr="006B422C">
        <w:rPr>
          <w:sz w:val="28"/>
          <w:szCs w:val="28"/>
        </w:rPr>
        <w:t>го</w:t>
      </w:r>
      <w:r w:rsidR="00056A1F" w:rsidRPr="006B422C">
        <w:rPr>
          <w:sz w:val="28"/>
          <w:szCs w:val="28"/>
        </w:rPr>
        <w:t xml:space="preserve"> мероприяти</w:t>
      </w:r>
      <w:r w:rsidRPr="006B422C">
        <w:rPr>
          <w:sz w:val="28"/>
          <w:szCs w:val="28"/>
        </w:rPr>
        <w:t>я</w:t>
      </w:r>
      <w:r w:rsidR="00056A1F" w:rsidRPr="006B422C">
        <w:rPr>
          <w:sz w:val="28"/>
          <w:szCs w:val="28"/>
        </w:rPr>
        <w:t xml:space="preserve"> 2  </w:t>
      </w:r>
      <w:r w:rsidR="00056A1F" w:rsidRPr="006B422C">
        <w:rPr>
          <w:rFonts w:eastAsia="Times New Roman"/>
          <w:sz w:val="28"/>
          <w:szCs w:val="28"/>
          <w:lang w:eastAsia="ru-RU"/>
        </w:rPr>
        <w:t>«Создание условий для повышения финансовой устойчивости бюджетов поселений»</w:t>
      </w:r>
      <w:r w:rsidR="00310154" w:rsidRPr="006B422C">
        <w:rPr>
          <w:rFonts w:eastAsia="Times New Roman"/>
          <w:sz w:val="28"/>
          <w:szCs w:val="28"/>
          <w:lang w:eastAsia="ru-RU"/>
        </w:rPr>
        <w:t xml:space="preserve"> </w:t>
      </w:r>
      <w:r w:rsidR="00310154" w:rsidRPr="006B422C">
        <w:rPr>
          <w:sz w:val="28"/>
          <w:szCs w:val="28"/>
        </w:rPr>
        <w:t>выделяются следующие мероприятия</w:t>
      </w:r>
      <w:r w:rsidR="00323221" w:rsidRPr="006B422C">
        <w:rPr>
          <w:rFonts w:eastAsia="Times New Roman"/>
          <w:sz w:val="28"/>
          <w:szCs w:val="28"/>
          <w:lang w:eastAsia="ru-RU"/>
        </w:rPr>
        <w:t>:</w:t>
      </w:r>
      <w:r w:rsidR="00056A1F" w:rsidRPr="006B422C">
        <w:rPr>
          <w:sz w:val="28"/>
          <w:szCs w:val="28"/>
        </w:rPr>
        <w:t xml:space="preserve"> </w:t>
      </w:r>
    </w:p>
    <w:p w:rsidR="00323221" w:rsidRPr="006B422C" w:rsidRDefault="00056A1F" w:rsidP="006B422C">
      <w:pPr>
        <w:pStyle w:val="Default"/>
        <w:ind w:firstLine="709"/>
        <w:jc w:val="both"/>
        <w:rPr>
          <w:sz w:val="28"/>
          <w:szCs w:val="28"/>
        </w:rPr>
      </w:pPr>
      <w:r w:rsidRPr="006B422C">
        <w:rPr>
          <w:sz w:val="28"/>
          <w:szCs w:val="28"/>
        </w:rPr>
        <w:t>Мероприятие 2.1 «Выравнивание бюджетной обеспеченности сельских поселений Сосновского  муниципального района»</w:t>
      </w:r>
      <w:r w:rsidR="00323221" w:rsidRPr="006B422C">
        <w:rPr>
          <w:sz w:val="28"/>
          <w:szCs w:val="28"/>
        </w:rPr>
        <w:t xml:space="preserve">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сельских поселений Сосновского муниципального района, что является одной из основных задач государственной политики. </w:t>
      </w:r>
    </w:p>
    <w:p w:rsidR="00323221" w:rsidRPr="006B422C" w:rsidRDefault="00323221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Основным принципом реализации мероприятия является определение и обеспечение установленного </w:t>
      </w:r>
      <w:proofErr w:type="gramStart"/>
      <w:r w:rsidRPr="006B422C">
        <w:rPr>
          <w:rFonts w:ascii="Times New Roman" w:hAnsi="Times New Roman"/>
          <w:sz w:val="28"/>
          <w:szCs w:val="28"/>
        </w:rPr>
        <w:t>критерия выравнивания расчетной бюджетной обеспеченности сельских поселений Сосновского муниципального района</w:t>
      </w:r>
      <w:proofErr w:type="gramEnd"/>
      <w:r w:rsidRPr="006B422C">
        <w:rPr>
          <w:rFonts w:ascii="Times New Roman" w:hAnsi="Times New Roman"/>
          <w:sz w:val="28"/>
          <w:szCs w:val="28"/>
        </w:rPr>
        <w:t xml:space="preserve">. </w:t>
      </w:r>
    </w:p>
    <w:p w:rsidR="00323221" w:rsidRPr="006B422C" w:rsidRDefault="00323221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lastRenderedPageBreak/>
        <w:t xml:space="preserve">Инструментом реализации основного мероприятия являются дотации на выравнивание бюджетной обеспеченности сельских поселений Сосновского муниципального района. </w:t>
      </w:r>
    </w:p>
    <w:p w:rsidR="00323221" w:rsidRPr="006B422C" w:rsidRDefault="00323221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сельских поселений Сосновского муниципального района осуществляется с учетом требований бюджетного законодательства, исходя из равноправия субъектов бюджетных правоотношений, в соответствии с едиными и формализованными методиками, утвержденными </w:t>
      </w:r>
      <w:r w:rsidRPr="006B422C">
        <w:rPr>
          <w:rFonts w:ascii="Times New Roman" w:eastAsiaTheme="minorHAnsi" w:hAnsi="Times New Roman"/>
          <w:sz w:val="28"/>
          <w:szCs w:val="28"/>
        </w:rPr>
        <w:t>Законом Челябинской области от 30.09.2008 № 314-ЗО "О межбюджетных отношениях в Челябинской области"</w:t>
      </w:r>
    </w:p>
    <w:p w:rsidR="00323221" w:rsidRPr="006B422C" w:rsidRDefault="00323221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Своевременное перечисление дотаций на выравнивание бюджетной обеспеченности сельских поселений Сосновского муниципального района в течение финансового года позволяет обеспечить сбалансированное и устойчивое исполнение бюджетов сельских поселений Сосновского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0D786F" w:rsidRPr="006B422C" w:rsidRDefault="000D786F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Критерий выравнивание бюджетной обеспеченности сельских поселений устанавливается исходя из объема дотаций на выравнивание бюджетной обеспеченности сельских поселений, распределяемого между поселениями; суммарной численности постоянного населения, входящих в состав Сосновского муниципального района, на 1 января текущего финансового года.</w:t>
      </w:r>
    </w:p>
    <w:p w:rsidR="00AD052E" w:rsidRPr="006B422C" w:rsidRDefault="009A7C2D" w:rsidP="006B42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Мероприятие 2.2. «</w:t>
      </w:r>
      <w:r w:rsidRPr="006B422C">
        <w:rPr>
          <w:rFonts w:ascii="Times New Roman" w:hAnsi="Times New Roman" w:cs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</w:r>
    </w:p>
    <w:p w:rsidR="000D786F" w:rsidRPr="006B422C" w:rsidRDefault="000D786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22C">
        <w:rPr>
          <w:rFonts w:ascii="Times New Roman" w:eastAsiaTheme="minorHAnsi" w:hAnsi="Times New Roman"/>
          <w:sz w:val="28"/>
          <w:szCs w:val="28"/>
        </w:rPr>
        <w:t>Органы местного самоуправления муниципальных районов наделяются полномочиями органов государственной власти Челябинской области по расчету и распределению субвенций бюджетам поселений, входящих в состав муниципальных районов, в которых отсутствуют военные комиссариаты, на осуществление полномочий Российской Федерации по первичному воинскому учету.</w:t>
      </w:r>
    </w:p>
    <w:p w:rsidR="00253EB6" w:rsidRPr="006B422C" w:rsidRDefault="00253EB6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Субвенция из федерального бюджета на осуществление органами местного самоуправления поселений переданных государственных полномочий по первичному воинскому учету на территориях, где отсутствуют военные комиссариаты</w:t>
      </w:r>
      <w:r w:rsidR="0020190F" w:rsidRPr="006B422C">
        <w:rPr>
          <w:rFonts w:ascii="Times New Roman" w:hAnsi="Times New Roman"/>
          <w:sz w:val="28"/>
          <w:szCs w:val="28"/>
        </w:rPr>
        <w:t>,</w:t>
      </w:r>
      <w:r w:rsidRPr="006B422C">
        <w:rPr>
          <w:rFonts w:ascii="Times New Roman" w:hAnsi="Times New Roman"/>
          <w:sz w:val="28"/>
          <w:szCs w:val="28"/>
        </w:rPr>
        <w:t xml:space="preserve"> перечисляется транзитом из бюджета субъекта через бюджет Сосновского  муниципального района бюджетам поселений, входящим в состав Сосновского муниципального района. Финансовый отдел администрации Сосновского муниципального района осуществляет распределение субвенции и финансирование поселений для исполнения органами местного самоуправления поселений переданных государственных полномочий за счет средств субвенции, поступающей из бюджета </w:t>
      </w:r>
      <w:r w:rsidR="0020190F" w:rsidRPr="006B422C">
        <w:rPr>
          <w:rFonts w:ascii="Times New Roman" w:eastAsia="Arial" w:hAnsi="Times New Roman"/>
          <w:sz w:val="28"/>
          <w:szCs w:val="28"/>
        </w:rPr>
        <w:t>Челябинской</w:t>
      </w:r>
      <w:r w:rsidRPr="006B422C">
        <w:rPr>
          <w:rFonts w:ascii="Times New Roman" w:hAnsi="Times New Roman"/>
          <w:sz w:val="28"/>
          <w:szCs w:val="28"/>
        </w:rPr>
        <w:t xml:space="preserve"> области</w:t>
      </w:r>
      <w:r w:rsidR="0020190F" w:rsidRPr="006B422C">
        <w:rPr>
          <w:rFonts w:ascii="Times New Roman" w:eastAsia="Arial" w:hAnsi="Times New Roman"/>
          <w:sz w:val="28"/>
          <w:szCs w:val="28"/>
        </w:rPr>
        <w:t xml:space="preserve"> в размере, предусмотренном в законе Челябинской области об областном бюджете на очередной финансовый год и на плановый период</w:t>
      </w:r>
      <w:r w:rsidRPr="006B422C">
        <w:rPr>
          <w:rFonts w:ascii="Times New Roman" w:hAnsi="Times New Roman"/>
          <w:sz w:val="28"/>
          <w:szCs w:val="28"/>
        </w:rPr>
        <w:t>.</w:t>
      </w:r>
    </w:p>
    <w:p w:rsidR="00981432" w:rsidRPr="006B422C" w:rsidRDefault="00740669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B422C">
        <w:rPr>
          <w:rFonts w:ascii="Times New Roman" w:hAnsi="Times New Roman"/>
          <w:sz w:val="28"/>
          <w:szCs w:val="28"/>
        </w:rPr>
        <w:t xml:space="preserve">Размер средств, передаваемых органам местного самоуправления поселений на осуществление полномочий по первичному воинскому учету на территориях, где отсутствуют военные комиссариаты, определяется в </w:t>
      </w:r>
      <w:r w:rsidRPr="006B422C">
        <w:rPr>
          <w:rFonts w:ascii="Times New Roman" w:hAnsi="Times New Roman"/>
          <w:sz w:val="28"/>
          <w:szCs w:val="28"/>
        </w:rPr>
        <w:lastRenderedPageBreak/>
        <w:t xml:space="preserve">соответствии с методикой, утвержденной </w:t>
      </w:r>
      <w:hyperlink r:id="rId11" w:history="1">
        <w:r w:rsidR="00981432" w:rsidRPr="006B422C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981432" w:rsidRPr="006B422C">
        <w:rPr>
          <w:rFonts w:ascii="Times New Roman" w:eastAsiaTheme="minorHAnsi" w:hAnsi="Times New Roman"/>
          <w:sz w:val="28"/>
          <w:szCs w:val="28"/>
        </w:rPr>
        <w:t xml:space="preserve"> Челябинской области от 25.05.2006 N 30-ЗО "О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территориях, где отсутствуют военные комиссариаты"</w:t>
      </w:r>
      <w:r w:rsidR="000D786F" w:rsidRPr="006B422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A7C2D" w:rsidRPr="006B422C" w:rsidRDefault="00AD052E" w:rsidP="006B42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23221" w:rsidRPr="006B422C">
        <w:rPr>
          <w:rFonts w:ascii="Times New Roman" w:hAnsi="Times New Roman" w:cs="Times New Roman"/>
          <w:sz w:val="28"/>
          <w:szCs w:val="28"/>
        </w:rPr>
        <w:t>3</w:t>
      </w:r>
      <w:r w:rsidRPr="006B422C">
        <w:rPr>
          <w:rFonts w:ascii="Times New Roman" w:hAnsi="Times New Roman" w:cs="Times New Roman"/>
          <w:sz w:val="28"/>
          <w:szCs w:val="28"/>
        </w:rPr>
        <w:t xml:space="preserve"> "Обеспечение реализации муниципальной программы" направлено на формирование и развитие обеспечивающих механизмов реализации программы. Функции организационно-технического и информационно-аналитического обеспечения реализации программы осуществляет финансовый отдел администрации Сосновского  муниципального района. </w:t>
      </w:r>
    </w:p>
    <w:p w:rsidR="00AD052E" w:rsidRPr="006B422C" w:rsidRDefault="00AD052E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предусматривается </w:t>
      </w:r>
      <w:r w:rsidR="009A7C2D" w:rsidRPr="006B422C">
        <w:rPr>
          <w:rFonts w:ascii="Times New Roman" w:hAnsi="Times New Roman" w:cs="Times New Roman"/>
          <w:sz w:val="28"/>
          <w:szCs w:val="28"/>
        </w:rPr>
        <w:t>«Обеспечение деятельности финансового отдела администрации Сосновского муниципального района»</w:t>
      </w:r>
      <w:r w:rsidRPr="006B42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55F0" w:rsidRPr="006B422C">
        <w:rPr>
          <w:rFonts w:ascii="Times New Roman" w:hAnsi="Times New Roman" w:cs="Times New Roman"/>
          <w:sz w:val="28"/>
          <w:szCs w:val="28"/>
        </w:rPr>
        <w:t>осуществление</w:t>
      </w:r>
      <w:r w:rsidRPr="006B422C">
        <w:rPr>
          <w:rFonts w:ascii="Times New Roman" w:hAnsi="Times New Roman" w:cs="Times New Roman"/>
          <w:sz w:val="28"/>
          <w:szCs w:val="28"/>
        </w:rPr>
        <w:t xml:space="preserve"> информационно-технического обеспечения </w:t>
      </w:r>
      <w:r w:rsidR="004055F0" w:rsidRPr="006B422C">
        <w:rPr>
          <w:rFonts w:ascii="Times New Roman" w:hAnsi="Times New Roman" w:cs="Times New Roman"/>
          <w:sz w:val="28"/>
          <w:szCs w:val="28"/>
        </w:rPr>
        <w:t>и  автоматизации процессов планирования и исполнения бюджета.</w:t>
      </w:r>
    </w:p>
    <w:p w:rsidR="00AD052E" w:rsidRPr="006B422C" w:rsidRDefault="00AD052E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Целями данного мероприятия являются создание условий для эффективной реализации муни</w:t>
      </w:r>
      <w:r w:rsidR="00334336"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 программы 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EE6546" w:rsidRPr="006B422C">
        <w:rPr>
          <w:rFonts w:ascii="Times New Roman" w:eastAsia="Times New Roman" w:hAnsi="Times New Roman"/>
          <w:sz w:val="28"/>
          <w:szCs w:val="28"/>
          <w:lang w:eastAsia="ru-RU"/>
        </w:rPr>
        <w:t>ым отделом администрации Сосновского муниципального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как ответственным испол</w:t>
      </w:r>
      <w:r w:rsidR="00103AC8" w:rsidRPr="006B422C">
        <w:rPr>
          <w:rFonts w:ascii="Times New Roman" w:eastAsia="Times New Roman" w:hAnsi="Times New Roman"/>
          <w:sz w:val="28"/>
          <w:szCs w:val="28"/>
          <w:lang w:eastAsia="ru-RU"/>
        </w:rPr>
        <w:t>нителем муниципальной программы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2E" w:rsidRPr="006B422C" w:rsidRDefault="00AD052E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AD052E" w:rsidRPr="006B422C" w:rsidRDefault="00AD052E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- ежегодное направление средств на обеспечение деятельности финансов</w:t>
      </w:r>
      <w:r w:rsidR="00334336"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отдела 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336" w:rsidRPr="006B422C">
        <w:rPr>
          <w:rFonts w:ascii="Times New Roman" w:hAnsi="Times New Roman"/>
          <w:sz w:val="28"/>
          <w:szCs w:val="28"/>
        </w:rPr>
        <w:t>администрации Сосновского  муниципального района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ассигнований, предусмотренных решением </w:t>
      </w:r>
      <w:r w:rsidR="00334336" w:rsidRPr="006B422C">
        <w:rPr>
          <w:rFonts w:ascii="Times New Roman" w:hAnsi="Times New Roman"/>
          <w:sz w:val="28"/>
          <w:szCs w:val="28"/>
        </w:rPr>
        <w:t>Собрания депутатов Сосновского  муниципального района</w:t>
      </w:r>
      <w:r w:rsidR="00334336"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о бюджете района на очередной финансовый год и плановый период;</w:t>
      </w:r>
    </w:p>
    <w:p w:rsidR="00AD052E" w:rsidRPr="006B422C" w:rsidRDefault="00AD052E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</w:t>
      </w:r>
      <w:proofErr w:type="gramStart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D052E" w:rsidRPr="006B422C" w:rsidRDefault="00AD052E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</w:t>
      </w:r>
      <w:proofErr w:type="gramStart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осуществляемых в рамках полномочий финансового органа.</w:t>
      </w:r>
    </w:p>
    <w:p w:rsidR="00BA3BEC" w:rsidRPr="006B422C" w:rsidRDefault="00BA3BEC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В соответствии с функциями финансового отдела будут проводиться:</w:t>
      </w:r>
    </w:p>
    <w:p w:rsidR="00BA3BEC" w:rsidRPr="006B422C" w:rsidRDefault="00BA3BEC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организация и координация работы органов администрации  района по мобилизации доходов и эффективному расходованию средств бюджета  района;</w:t>
      </w:r>
    </w:p>
    <w:p w:rsidR="00BA3BEC" w:rsidRPr="006B422C" w:rsidRDefault="00BA3BEC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организация работы по привлечению средств из других бюджетов бюджетной системы Российской Федерации;</w:t>
      </w:r>
    </w:p>
    <w:p w:rsidR="00BA3BEC" w:rsidRPr="006B422C" w:rsidRDefault="00BA3BEC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детализация кодов бюджетной классификации для более четкого администрирования доходов и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 района;</w:t>
      </w:r>
    </w:p>
    <w:p w:rsidR="00BA3BEC" w:rsidRPr="006B422C" w:rsidRDefault="00BA3BEC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актуализация нормативной базы по вопросам финансирования главных распорядителей бюджетных сре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6B422C">
        <w:rPr>
          <w:rFonts w:ascii="Times New Roman" w:hAnsi="Times New Roman" w:cs="Times New Roman"/>
          <w:sz w:val="28"/>
          <w:szCs w:val="28"/>
        </w:rPr>
        <w:t>елях минимизации просроче</w:t>
      </w:r>
      <w:r w:rsidR="00334336" w:rsidRPr="006B422C">
        <w:rPr>
          <w:rFonts w:ascii="Times New Roman" w:hAnsi="Times New Roman" w:cs="Times New Roman"/>
          <w:sz w:val="28"/>
          <w:szCs w:val="28"/>
        </w:rPr>
        <w:t>нной кредиторской задолженности.</w:t>
      </w:r>
    </w:p>
    <w:p w:rsidR="00561DD5" w:rsidRPr="006B422C" w:rsidRDefault="00561DD5" w:rsidP="006B42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14" w:rsidRPr="006B422C" w:rsidRDefault="001B0C14" w:rsidP="006B42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8F24FF" w:rsidRPr="006B422C" w:rsidRDefault="008F24FF" w:rsidP="006B42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4"/>
        <w:gridCol w:w="2381"/>
        <w:gridCol w:w="1010"/>
        <w:gridCol w:w="1165"/>
        <w:gridCol w:w="980"/>
      </w:tblGrid>
      <w:tr w:rsidR="00576741" w:rsidRPr="006B422C" w:rsidTr="00561DD5">
        <w:trPr>
          <w:trHeight w:val="5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5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288"/>
            <w:bookmarkEnd w:id="2"/>
            <w:r w:rsidRPr="006B422C">
              <w:rPr>
                <w:rFonts w:ascii="Times New Roman" w:hAnsi="Times New Roman"/>
                <w:sz w:val="28"/>
                <w:szCs w:val="28"/>
              </w:rPr>
              <w:lastRenderedPageBreak/>
              <w:t>Наимен</w:t>
            </w:r>
            <w:r w:rsidR="007D1AF6" w:rsidRPr="006B422C">
              <w:rPr>
                <w:rFonts w:ascii="Times New Roman" w:hAnsi="Times New Roman"/>
                <w:sz w:val="28"/>
                <w:szCs w:val="28"/>
              </w:rPr>
              <w:t xml:space="preserve">ование </w:t>
            </w:r>
          </w:p>
          <w:p w:rsidR="007D1AF6" w:rsidRPr="006B422C" w:rsidRDefault="007D1AF6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муниципальной программы,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576741" w:rsidRPr="006B422C" w:rsidTr="00561DD5">
        <w:trPr>
          <w:trHeight w:val="1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576741" w:rsidRPr="006B422C" w:rsidTr="00561D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6741" w:rsidRPr="006B422C" w:rsidTr="00561DD5">
        <w:trPr>
          <w:trHeight w:val="3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муниципальными финансами</w:t>
            </w:r>
            <w:r w:rsidRPr="006B42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955A4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Сосновского </w:t>
            </w:r>
            <w:r w:rsidRPr="006B422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района» на 2018-2020 годы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62 663,3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52 697,6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53 564,8</w:t>
            </w:r>
          </w:p>
        </w:tc>
      </w:tr>
      <w:tr w:rsidR="00576741" w:rsidRPr="006B422C" w:rsidTr="00561DD5">
        <w:trPr>
          <w:trHeight w:val="39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16 426,1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15 042,2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15 792,2</w:t>
            </w:r>
          </w:p>
        </w:tc>
      </w:tr>
      <w:tr w:rsidR="00576741" w:rsidRPr="006B422C" w:rsidTr="00561DD5">
        <w:trPr>
          <w:trHeight w:val="39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43 079,0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34 463,0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34 463,0</w:t>
            </w:r>
          </w:p>
        </w:tc>
      </w:tr>
      <w:tr w:rsidR="00576741" w:rsidRPr="006B422C" w:rsidTr="00561DD5">
        <w:trPr>
          <w:trHeight w:val="33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r w:rsidR="007955A4" w:rsidRPr="006B422C">
              <w:rPr>
                <w:rFonts w:ascii="Times New Roman" w:hAnsi="Times New Roman"/>
                <w:b/>
                <w:sz w:val="28"/>
                <w:szCs w:val="28"/>
              </w:rPr>
              <w:t>деральный бюд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3 158,2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3 192,4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3 309,6</w:t>
            </w:r>
          </w:p>
        </w:tc>
      </w:tr>
      <w:tr w:rsidR="00576741" w:rsidRPr="006B422C" w:rsidTr="00561DD5">
        <w:trPr>
          <w:trHeight w:val="39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1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"Организация бюджетного процесса в Сосновском муниципальном районе ".</w:t>
            </w:r>
          </w:p>
        </w:tc>
      </w:tr>
      <w:tr w:rsidR="00576741" w:rsidRPr="006B422C" w:rsidTr="00561DD5">
        <w:trPr>
          <w:trHeight w:val="302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4FF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1.1. </w:t>
            </w:r>
            <w:r w:rsidR="008F24FF" w:rsidRPr="006B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Нормативное правовое регулирование </w:t>
            </w:r>
            <w:r w:rsidR="008F24FF" w:rsidRPr="006B42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F24FF" w:rsidRPr="006B422C" w:rsidRDefault="008F24FF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бюджетного процесса в С</w:t>
            </w:r>
            <w:r w:rsidR="00561DD5" w:rsidRPr="006B422C">
              <w:rPr>
                <w:rFonts w:ascii="Times New Roman" w:hAnsi="Times New Roman"/>
                <w:sz w:val="28"/>
                <w:szCs w:val="28"/>
              </w:rPr>
              <w:t xml:space="preserve">основском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41" w:rsidRPr="006B422C" w:rsidRDefault="008F24FF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DD5" w:rsidRPr="006B422C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="00561DD5" w:rsidRPr="006B422C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="00576741" w:rsidRPr="006B4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9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19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17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0274D5"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бюджета Сосновского</w:t>
            </w:r>
            <w:r w:rsidR="008F24FF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на очередной</w:t>
            </w:r>
            <w:r w:rsidR="000274D5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0A6D82" w:rsidRPr="006B422C">
              <w:rPr>
                <w:rFonts w:ascii="Times New Roman" w:hAnsi="Times New Roman" w:cs="Times New Roman"/>
                <w:sz w:val="28"/>
                <w:szCs w:val="28"/>
              </w:rPr>
              <w:t>инансовый год и плановый период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A723B0">
        <w:trPr>
          <w:trHeight w:val="169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4FF" w:rsidRPr="006B422C" w:rsidRDefault="00576741" w:rsidP="006B422C">
            <w:pPr>
              <w:pStyle w:val="ConsPlusNormal"/>
              <w:ind w:right="-108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исполнения бюджета</w:t>
            </w:r>
          </w:p>
          <w:p w:rsidR="008F24FF" w:rsidRPr="006B422C" w:rsidRDefault="00576741" w:rsidP="006B422C">
            <w:pPr>
              <w:pStyle w:val="ConsPlusNormal"/>
              <w:ind w:right="-108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D82"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</w:t>
            </w:r>
          </w:p>
          <w:p w:rsidR="00576741" w:rsidRPr="006B422C" w:rsidRDefault="00576741" w:rsidP="006B422C">
            <w:pPr>
              <w:pStyle w:val="ConsPlusNormal"/>
              <w:ind w:right="-108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 w:rsidR="000A6D82" w:rsidRPr="006B422C">
              <w:rPr>
                <w:rFonts w:ascii="Times New Roman" w:hAnsi="Times New Roman" w:cs="Times New Roman"/>
                <w:sz w:val="28"/>
                <w:szCs w:val="28"/>
              </w:rPr>
              <w:t>рмирование бюджетной отчетности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5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4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4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193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0274D5" w:rsidP="006B422C">
            <w:pPr>
              <w:pStyle w:val="ConsPlusNormal"/>
              <w:numPr>
                <w:ilvl w:val="1"/>
                <w:numId w:val="4"/>
              </w:numPr>
              <w:tabs>
                <w:tab w:val="left" w:pos="460"/>
              </w:tabs>
              <w:ind w:left="34" w:right="-108"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76741" w:rsidRPr="006B422C">
              <w:rPr>
                <w:rFonts w:ascii="Times New Roman" w:hAnsi="Times New Roman" w:cs="Times New Roman"/>
                <w:sz w:val="28"/>
                <w:szCs w:val="28"/>
              </w:rPr>
              <w:t>внутреннего муни</w:t>
            </w:r>
            <w:r w:rsidR="000A6D82" w:rsidRPr="006B422C">
              <w:rPr>
                <w:rFonts w:ascii="Times New Roman" w:hAnsi="Times New Roman" w:cs="Times New Roman"/>
                <w:sz w:val="28"/>
                <w:szCs w:val="28"/>
              </w:rPr>
              <w:t>ципального финансового контроля</w:t>
            </w:r>
            <w:r w:rsidR="00576741" w:rsidRPr="006B4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4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64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5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95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pStyle w:val="ConsPlusNormal"/>
              <w:ind w:right="-108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информации о бюджетном процессе в С</w:t>
            </w:r>
            <w:r w:rsidR="000A6D82" w:rsidRPr="006B422C">
              <w:rPr>
                <w:rFonts w:ascii="Times New Roman" w:hAnsi="Times New Roman" w:cs="Times New Roman"/>
                <w:sz w:val="28"/>
                <w:szCs w:val="28"/>
              </w:rPr>
              <w:t>основском муниципальном районе</w:t>
            </w: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2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4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465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2 </w:t>
            </w:r>
            <w:r w:rsidRPr="006B4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«Создание условий для повышения финансовой устойчивости бюджетов поселений»</w:t>
            </w:r>
          </w:p>
        </w:tc>
      </w:tr>
      <w:tr w:rsidR="00576741" w:rsidRPr="006B422C" w:rsidTr="00561DD5">
        <w:trPr>
          <w:trHeight w:val="2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2.1. </w:t>
            </w:r>
            <w:r w:rsidR="008F24FF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 сельских поселений Сосновского  муниципального района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43 079,0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34 463,0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34 463,0</w:t>
            </w:r>
          </w:p>
        </w:tc>
      </w:tr>
      <w:tr w:rsidR="00576741" w:rsidRPr="006B422C" w:rsidTr="00561DD5">
        <w:trPr>
          <w:trHeight w:val="25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3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43 079,0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34 463,0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34 463,0</w:t>
            </w:r>
          </w:p>
        </w:tc>
      </w:tr>
      <w:tr w:rsidR="00576741" w:rsidRPr="006B422C" w:rsidTr="00561DD5">
        <w:trPr>
          <w:trHeight w:val="26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7955A4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</w:t>
            </w:r>
            <w:r w:rsidR="00576741" w:rsidRPr="006B422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30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="008F24FF" w:rsidRPr="006B4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B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осуществления в муниципальных образованиях Сосновского района передаваемых Российской Федерацией органам местного самоуправления </w:t>
            </w:r>
            <w:r w:rsidR="008F24FF" w:rsidRPr="006B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192,4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309,6</w:t>
            </w:r>
          </w:p>
        </w:tc>
      </w:tr>
      <w:tr w:rsidR="00576741" w:rsidRPr="006B422C" w:rsidTr="00561DD5">
        <w:trPr>
          <w:trHeight w:val="244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4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45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192,4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3B0"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309,6</w:t>
            </w:r>
          </w:p>
        </w:tc>
      </w:tr>
      <w:tr w:rsidR="00576741" w:rsidRPr="006B422C" w:rsidTr="00561DD5">
        <w:trPr>
          <w:trHeight w:val="253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3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 xml:space="preserve"> "Обеспечение реализации муниципальной программы".</w:t>
            </w:r>
          </w:p>
        </w:tc>
      </w:tr>
      <w:tr w:rsidR="00576741" w:rsidRPr="006B422C" w:rsidTr="00A723B0">
        <w:trPr>
          <w:trHeight w:val="214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 xml:space="preserve">3.1. </w:t>
            </w:r>
            <w:r w:rsidRPr="006B422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финансового отдела администрации Сосновского муниципального района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16 426,1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15 042,2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15 792,2</w:t>
            </w:r>
          </w:p>
        </w:tc>
      </w:tr>
      <w:tr w:rsidR="00576741" w:rsidRPr="006B422C" w:rsidTr="00561DD5">
        <w:trPr>
          <w:trHeight w:val="33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16 426,1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15 042,2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15 792,2</w:t>
            </w:r>
          </w:p>
        </w:tc>
      </w:tr>
      <w:tr w:rsidR="00576741" w:rsidRPr="006B422C" w:rsidTr="00561DD5">
        <w:trPr>
          <w:trHeight w:val="33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76741" w:rsidRPr="006B422C" w:rsidTr="00561DD5">
        <w:trPr>
          <w:trHeight w:val="274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1" w:rsidRPr="006B422C" w:rsidRDefault="00576741" w:rsidP="006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42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051CE3" w:rsidRPr="006B422C" w:rsidRDefault="00051CE3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C772C" w:rsidRPr="006B422C" w:rsidRDefault="001B0C14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>6</w:t>
      </w:r>
      <w:r w:rsidR="00122E51" w:rsidRPr="006B4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422C">
        <w:rPr>
          <w:rFonts w:ascii="Times New Roman" w:hAnsi="Times New Roman" w:cs="Times New Roman"/>
          <w:b/>
          <w:sz w:val="28"/>
          <w:szCs w:val="28"/>
        </w:rPr>
        <w:t>Организация управления и механизм выполнения мероп</w:t>
      </w:r>
      <w:r w:rsidR="00202424" w:rsidRPr="006B422C">
        <w:rPr>
          <w:rFonts w:ascii="Times New Roman" w:hAnsi="Times New Roman" w:cs="Times New Roman"/>
          <w:b/>
          <w:sz w:val="28"/>
          <w:szCs w:val="28"/>
        </w:rPr>
        <w:t xml:space="preserve">риятий муниципальной программы </w:t>
      </w:r>
      <w:r w:rsidRPr="006B4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Программы осуществляет начальник </w:t>
      </w:r>
      <w:r w:rsidR="00202424" w:rsidRPr="006B422C">
        <w:rPr>
          <w:rFonts w:ascii="Times New Roman" w:hAnsi="Times New Roman"/>
          <w:sz w:val="28"/>
          <w:szCs w:val="28"/>
        </w:rPr>
        <w:t xml:space="preserve">Финансового отдела </w:t>
      </w:r>
      <w:r w:rsidR="000A6D82" w:rsidRPr="006B422C">
        <w:rPr>
          <w:rFonts w:ascii="Times New Roman" w:hAnsi="Times New Roman"/>
          <w:sz w:val="28"/>
          <w:szCs w:val="28"/>
        </w:rPr>
        <w:t xml:space="preserve">администрации </w:t>
      </w:r>
      <w:r w:rsidR="00202424" w:rsidRPr="006B422C">
        <w:rPr>
          <w:rFonts w:ascii="Times New Roman" w:hAnsi="Times New Roman"/>
          <w:sz w:val="28"/>
          <w:szCs w:val="28"/>
        </w:rPr>
        <w:t>Сосновского  муниципального района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F19" w:rsidRPr="006B422C" w:rsidRDefault="00202424" w:rsidP="006B42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</w:rPr>
        <w:t xml:space="preserve">Финансовый отдел </w:t>
      </w:r>
      <w:r w:rsidR="000A6D82" w:rsidRPr="006B422C">
        <w:rPr>
          <w:rFonts w:ascii="Times New Roman" w:hAnsi="Times New Roman"/>
          <w:sz w:val="28"/>
          <w:szCs w:val="28"/>
        </w:rPr>
        <w:t xml:space="preserve">администрации </w:t>
      </w:r>
      <w:r w:rsidRPr="006B422C">
        <w:rPr>
          <w:rFonts w:ascii="Times New Roman" w:hAnsi="Times New Roman"/>
          <w:sz w:val="28"/>
          <w:szCs w:val="28"/>
        </w:rPr>
        <w:t>Сосновского  муниципального района</w:t>
      </w:r>
      <w:r w:rsidR="004E7F19" w:rsidRPr="006B42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организует реализацию муниципальной программы в целях достижения целевых индикаторов и показателей и конечных результатов ее реализации, а также эффективного использования бюджетных средств;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по запросу </w:t>
      </w:r>
      <w:r w:rsidR="00202424" w:rsidRPr="006B422C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администрации </w:t>
      </w:r>
      <w:r w:rsidR="00202424" w:rsidRPr="006B422C">
        <w:rPr>
          <w:rFonts w:ascii="Times New Roman" w:hAnsi="Times New Roman"/>
          <w:sz w:val="28"/>
          <w:szCs w:val="28"/>
        </w:rPr>
        <w:t xml:space="preserve">Сосновского  муниципального района 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сведения, необходимые для проведения мониторинга реа</w:t>
      </w:r>
      <w:r w:rsidR="00EB0CCE" w:rsidRPr="006B422C">
        <w:rPr>
          <w:rFonts w:ascii="Times New Roman" w:eastAsia="Times New Roman" w:hAnsi="Times New Roman"/>
          <w:sz w:val="28"/>
          <w:szCs w:val="28"/>
          <w:lang w:eastAsia="ru-RU"/>
        </w:rPr>
        <w:t>лизации муниципальной программы</w:t>
      </w:r>
      <w:r w:rsidRPr="006B4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45E" w:rsidRPr="006B422C" w:rsidRDefault="003B545E" w:rsidP="006B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2C" w:rsidRPr="006B422C" w:rsidRDefault="001B0C14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>7. Ожидаемые результаты реал</w:t>
      </w:r>
      <w:r w:rsidR="00141535" w:rsidRPr="006B422C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</w:t>
      </w:r>
      <w:r w:rsidRPr="006B422C">
        <w:rPr>
          <w:rFonts w:ascii="Times New Roman" w:hAnsi="Times New Roman" w:cs="Times New Roman"/>
          <w:b/>
          <w:sz w:val="28"/>
          <w:szCs w:val="28"/>
        </w:rPr>
        <w:t>с указанием це</w:t>
      </w:r>
      <w:r w:rsidR="00141535" w:rsidRPr="006B422C">
        <w:rPr>
          <w:rFonts w:ascii="Times New Roman" w:hAnsi="Times New Roman" w:cs="Times New Roman"/>
          <w:b/>
          <w:sz w:val="28"/>
          <w:szCs w:val="28"/>
        </w:rPr>
        <w:t>левых индикаторов и показателей</w:t>
      </w:r>
      <w:r w:rsidRPr="006B4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740" w:rsidRPr="006B422C" w:rsidRDefault="00EA4740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740" w:rsidRPr="006B422C" w:rsidRDefault="00EA4740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22C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укреплению налогового потенциала, формированию и исполнению бюджета района на основе муниципальных программ, жесткому соблюдению бюджетных правил при планировании бюджетных расходов, эффективному использованию бюджетных ресурсов, а также предоставлению гражданам возможности получения в доступной и наглядной форме информации о параметрах бюджета района, планируемых и достигнутых результатах использования бюджетных средств.</w:t>
      </w:r>
      <w:proofErr w:type="gramEnd"/>
    </w:p>
    <w:p w:rsidR="000529D5" w:rsidRPr="006B422C" w:rsidRDefault="000529D5" w:rsidP="006B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С учетом специфики программы для измерения ее результатов будут </w:t>
      </w:r>
      <w:r w:rsidRPr="006B422C">
        <w:rPr>
          <w:rFonts w:ascii="Times New Roman" w:hAnsi="Times New Roman" w:cs="Times New Roman"/>
          <w:sz w:val="28"/>
          <w:szCs w:val="28"/>
        </w:rPr>
        <w:lastRenderedPageBreak/>
        <w:t>использоваться не только количественные индикаторы, но и качественные оценки управления финансами.</w:t>
      </w:r>
    </w:p>
    <w:p w:rsidR="00EA4740" w:rsidRPr="006B422C" w:rsidRDefault="00EA4740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EA4740" w:rsidRPr="006B422C" w:rsidRDefault="004426A3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F62E9" w:rsidRPr="006B422C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</w:t>
      </w:r>
      <w:r w:rsidR="00EA4740" w:rsidRPr="006B422C">
        <w:rPr>
          <w:rFonts w:ascii="Times New Roman" w:hAnsi="Times New Roman"/>
          <w:sz w:val="28"/>
          <w:szCs w:val="28"/>
        </w:rPr>
        <w:t>обеспеч</w:t>
      </w:r>
      <w:r w:rsidR="00BF62E9" w:rsidRPr="006B422C">
        <w:rPr>
          <w:rFonts w:ascii="Times New Roman" w:hAnsi="Times New Roman"/>
          <w:sz w:val="28"/>
          <w:szCs w:val="28"/>
        </w:rPr>
        <w:t>ения</w:t>
      </w:r>
      <w:r w:rsidR="00EA4740" w:rsidRPr="006B422C">
        <w:rPr>
          <w:rFonts w:ascii="Times New Roman" w:hAnsi="Times New Roman"/>
          <w:sz w:val="28"/>
          <w:szCs w:val="28"/>
        </w:rPr>
        <w:t xml:space="preserve"> сбалансированност</w:t>
      </w:r>
      <w:r w:rsidR="00BF62E9" w:rsidRPr="006B422C">
        <w:rPr>
          <w:rFonts w:ascii="Times New Roman" w:hAnsi="Times New Roman"/>
          <w:sz w:val="28"/>
          <w:szCs w:val="28"/>
        </w:rPr>
        <w:t>и</w:t>
      </w:r>
      <w:r w:rsidR="00EA4740" w:rsidRPr="006B422C">
        <w:rPr>
          <w:rFonts w:ascii="Times New Roman" w:hAnsi="Times New Roman"/>
          <w:sz w:val="28"/>
          <w:szCs w:val="28"/>
        </w:rPr>
        <w:t xml:space="preserve"> и устойчивост</w:t>
      </w:r>
      <w:r w:rsidR="00BF62E9" w:rsidRPr="006B422C">
        <w:rPr>
          <w:rFonts w:ascii="Times New Roman" w:hAnsi="Times New Roman"/>
          <w:sz w:val="28"/>
          <w:szCs w:val="28"/>
        </w:rPr>
        <w:t>и</w:t>
      </w:r>
      <w:r w:rsidR="00EA4740" w:rsidRPr="006B422C">
        <w:rPr>
          <w:rFonts w:ascii="Times New Roman" w:hAnsi="Times New Roman"/>
          <w:sz w:val="28"/>
          <w:szCs w:val="28"/>
        </w:rPr>
        <w:t xml:space="preserve"> районного бюджета;</w:t>
      </w:r>
    </w:p>
    <w:p w:rsidR="00BF62E9" w:rsidRPr="006B422C" w:rsidRDefault="004426A3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F62E9" w:rsidRPr="006B422C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повышения бюджетного потенциала района, </w:t>
      </w:r>
      <w:r w:rsidR="00BF62E9" w:rsidRPr="006B422C">
        <w:rPr>
          <w:rFonts w:ascii="Times New Roman" w:hAnsi="Times New Roman"/>
          <w:sz w:val="28"/>
          <w:szCs w:val="28"/>
        </w:rPr>
        <w:t xml:space="preserve">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результата. </w:t>
      </w:r>
    </w:p>
    <w:p w:rsidR="00EA4740" w:rsidRPr="006B422C" w:rsidRDefault="004426A3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- </w:t>
      </w:r>
      <w:r w:rsidR="00EA4740" w:rsidRPr="006B422C">
        <w:rPr>
          <w:rFonts w:ascii="Times New Roman" w:hAnsi="Times New Roman"/>
          <w:sz w:val="28"/>
          <w:szCs w:val="28"/>
        </w:rPr>
        <w:t xml:space="preserve">обеспечить формирование районного бюджета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</w:t>
      </w:r>
      <w:r w:rsidR="00EA4740" w:rsidRPr="006B422C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 w:rsidR="00EA4740" w:rsidRPr="006B422C">
        <w:rPr>
          <w:rFonts w:ascii="Times New Roman" w:hAnsi="Times New Roman"/>
          <w:sz w:val="28"/>
          <w:szCs w:val="28"/>
        </w:rPr>
        <w:t>.</w:t>
      </w:r>
    </w:p>
    <w:p w:rsidR="00EA4740" w:rsidRPr="006B422C" w:rsidRDefault="00EA4740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</w:rPr>
        <w:t xml:space="preserve"> </w:t>
      </w:r>
      <w:r w:rsidR="004426A3" w:rsidRPr="006B422C">
        <w:rPr>
          <w:rFonts w:ascii="Times New Roman" w:hAnsi="Times New Roman"/>
          <w:sz w:val="28"/>
          <w:szCs w:val="28"/>
        </w:rPr>
        <w:t xml:space="preserve">- </w:t>
      </w:r>
      <w:r w:rsidRPr="006B422C">
        <w:rPr>
          <w:rFonts w:ascii="Times New Roman" w:hAnsi="Times New Roman"/>
          <w:sz w:val="28"/>
          <w:szCs w:val="28"/>
        </w:rPr>
        <w:t>увеличить д</w:t>
      </w:r>
      <w:r w:rsidRPr="006B422C">
        <w:rPr>
          <w:rFonts w:ascii="Times New Roman" w:hAnsi="Times New Roman"/>
          <w:sz w:val="28"/>
          <w:szCs w:val="28"/>
          <w:lang w:eastAsia="ru-RU"/>
        </w:rPr>
        <w:t>олю расходов бюджета Сосновского муниципального района, формируемых в рамках муниципальных программ</w:t>
      </w:r>
      <w:r w:rsidRPr="006B422C">
        <w:rPr>
          <w:rFonts w:ascii="Times New Roman" w:hAnsi="Times New Roman"/>
          <w:sz w:val="28"/>
          <w:szCs w:val="28"/>
        </w:rPr>
        <w:t xml:space="preserve"> к 2020 году до 94 % 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в общем объеме расходов бюджета района;</w:t>
      </w:r>
    </w:p>
    <w:p w:rsidR="00EA4740" w:rsidRPr="006B422C" w:rsidRDefault="004426A3" w:rsidP="006B4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- </w:t>
      </w:r>
      <w:r w:rsidR="00EA4740" w:rsidRPr="006B422C">
        <w:rPr>
          <w:rFonts w:ascii="Times New Roman" w:hAnsi="Times New Roman"/>
          <w:sz w:val="28"/>
          <w:szCs w:val="28"/>
        </w:rPr>
        <w:t>оказать финансовую поддержку в рамках межбюджетных отношений бюджетам поселений, направленную на выравнивание и повыше</w:t>
      </w:r>
      <w:r w:rsidR="00EB0CCE" w:rsidRPr="006B422C">
        <w:rPr>
          <w:rFonts w:ascii="Times New Roman" w:hAnsi="Times New Roman"/>
          <w:sz w:val="28"/>
          <w:szCs w:val="28"/>
        </w:rPr>
        <w:t>ние их бюджетной обеспеченности.</w:t>
      </w:r>
    </w:p>
    <w:p w:rsidR="00EA4740" w:rsidRPr="006B422C" w:rsidRDefault="004426A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- у</w:t>
      </w:r>
      <w:r w:rsidR="00EA4740" w:rsidRPr="006B422C">
        <w:rPr>
          <w:rFonts w:ascii="Times New Roman" w:hAnsi="Times New Roman"/>
          <w:sz w:val="28"/>
          <w:szCs w:val="28"/>
          <w:lang w:eastAsia="ru-RU"/>
        </w:rPr>
        <w:t>лучшить качество прогнозирования основных параметров бюджета, соблюдение требований бюджетного законодательства, своевременное и качественное формирование бюджетной отчетности об исполнении бюджета Соснов</w:t>
      </w:r>
      <w:r w:rsidR="002C20ED" w:rsidRPr="006B422C">
        <w:rPr>
          <w:rFonts w:ascii="Times New Roman" w:hAnsi="Times New Roman"/>
          <w:sz w:val="28"/>
          <w:szCs w:val="28"/>
          <w:lang w:eastAsia="ru-RU"/>
        </w:rPr>
        <w:t>ского муниципального района;</w:t>
      </w:r>
    </w:p>
    <w:p w:rsidR="004426A3" w:rsidRPr="006B422C" w:rsidRDefault="004420DF" w:rsidP="006B422C">
      <w:pPr>
        <w:pStyle w:val="ConsPlusCel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- </w:t>
      </w:r>
      <w:r w:rsidR="00595E6D" w:rsidRPr="006B422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B422C">
        <w:rPr>
          <w:rFonts w:ascii="Times New Roman" w:hAnsi="Times New Roman" w:cs="Times New Roman"/>
          <w:sz w:val="28"/>
          <w:szCs w:val="28"/>
        </w:rPr>
        <w:t>организаци</w:t>
      </w:r>
      <w:r w:rsidR="00595E6D" w:rsidRPr="006B422C">
        <w:rPr>
          <w:rFonts w:ascii="Times New Roman" w:hAnsi="Times New Roman" w:cs="Times New Roman"/>
          <w:sz w:val="28"/>
          <w:szCs w:val="28"/>
        </w:rPr>
        <w:t>ю</w:t>
      </w:r>
      <w:r w:rsidRPr="006B422C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финансового контроля</w:t>
      </w:r>
      <w:r w:rsidR="00BC71A7" w:rsidRPr="006B422C">
        <w:rPr>
          <w:rFonts w:ascii="Times New Roman" w:hAnsi="Times New Roman" w:cs="Times New Roman"/>
          <w:sz w:val="28"/>
          <w:szCs w:val="28"/>
        </w:rPr>
        <w:t xml:space="preserve"> в части полномочий финансового органа</w:t>
      </w:r>
      <w:r w:rsidRPr="006B422C">
        <w:rPr>
          <w:rFonts w:ascii="Times New Roman" w:hAnsi="Times New Roman" w:cs="Times New Roman"/>
          <w:sz w:val="28"/>
          <w:szCs w:val="28"/>
        </w:rPr>
        <w:t xml:space="preserve">, осуществляемого в соответствии с Бюджетным </w:t>
      </w:r>
      <w:hyperlink r:id="rId12" w:tooltip="&quot;Бюджетный кодекс Российской Федерации&quot; от 31.07.1998 N 145-ФЗ (ред. от 28.03.2017){КонсультантПлюс}" w:history="1">
        <w:r w:rsidRPr="006B422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42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C71A7" w:rsidRPr="006B422C">
        <w:rPr>
          <w:rFonts w:ascii="Times New Roman" w:hAnsi="Times New Roman" w:cs="Times New Roman"/>
          <w:sz w:val="28"/>
          <w:szCs w:val="28"/>
        </w:rPr>
        <w:t xml:space="preserve"> и</w:t>
      </w:r>
      <w:r w:rsidR="00BC71A7" w:rsidRPr="006B422C">
        <w:rPr>
          <w:rFonts w:ascii="Times New Roman" w:eastAsiaTheme="minorHAnsi" w:hAnsi="Times New Roman" w:cs="Times New Roman"/>
          <w:sz w:val="28"/>
          <w:szCs w:val="28"/>
        </w:rPr>
        <w:t xml:space="preserve"> положениями </w:t>
      </w:r>
      <w:hyperlink r:id="rId13" w:history="1">
        <w:proofErr w:type="gramStart"/>
        <w:r w:rsidR="00BC71A7" w:rsidRPr="006B422C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ч</w:t>
        </w:r>
        <w:proofErr w:type="gramEnd"/>
        <w:r w:rsidR="00BC71A7" w:rsidRPr="006B422C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. 5 ст. 99</w:t>
        </w:r>
      </w:hyperlink>
      <w:r w:rsidR="007D1AF6" w:rsidRPr="006B422C">
        <w:rPr>
          <w:rFonts w:ascii="Times New Roman" w:eastAsiaTheme="minorHAnsi" w:hAnsi="Times New Roman" w:cs="Times New Roman"/>
          <w:sz w:val="28"/>
          <w:szCs w:val="28"/>
        </w:rPr>
        <w:t xml:space="preserve"> Закона о контрактно</w:t>
      </w:r>
      <w:r w:rsidR="004426A3" w:rsidRPr="006B422C">
        <w:rPr>
          <w:rFonts w:ascii="Times New Roman" w:eastAsiaTheme="minorHAnsi" w:hAnsi="Times New Roman" w:cs="Times New Roman"/>
          <w:sz w:val="28"/>
          <w:szCs w:val="28"/>
        </w:rPr>
        <w:t>й системе;</w:t>
      </w:r>
    </w:p>
    <w:p w:rsidR="004420DF" w:rsidRPr="006B422C" w:rsidRDefault="004426A3" w:rsidP="006B422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- обеспечить повышение открытости и прозрачности бюджетного процесса путем размещения на официальном сайте администрации района в информационно-телекоммуникационной сети "Интернет"  информации о бюджете района и отчета об исполнении бюджета района  в доступной для граждан форме</w:t>
      </w:r>
      <w:r w:rsidRPr="006B422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529D5" w:rsidRPr="006B422C" w:rsidRDefault="000529D5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Эффективность реализации Программы будет оцениваться ежегодно в соответствии с целевыми индикаторами Программы.</w:t>
      </w:r>
    </w:p>
    <w:p w:rsidR="00676454" w:rsidRPr="006B422C" w:rsidRDefault="00676454" w:rsidP="006B422C">
      <w:pPr>
        <w:pStyle w:val="ConsPlusNormal"/>
        <w:ind w:firstLine="31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программы характеризуется следующими показателями (индикаторами):</w:t>
      </w:r>
    </w:p>
    <w:p w:rsidR="008B4F64" w:rsidRPr="006B422C" w:rsidRDefault="008B4F64" w:rsidP="006B422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B4F64" w:rsidRPr="006B422C" w:rsidSect="006B422C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2A0966" w:rsidRPr="006B422C" w:rsidRDefault="002A0966" w:rsidP="006B4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A0966" w:rsidRPr="006B422C" w:rsidRDefault="002A0966" w:rsidP="006B4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2A0966" w:rsidRPr="006B422C" w:rsidRDefault="002A0966" w:rsidP="006B4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22C">
        <w:rPr>
          <w:rFonts w:ascii="Times New Roman" w:hAnsi="Times New Roman" w:cs="Times New Roman"/>
          <w:sz w:val="28"/>
          <w:szCs w:val="28"/>
        </w:rPr>
        <w:t xml:space="preserve">"Управление муниципальными финансами" и их </w:t>
      </w:r>
      <w:proofErr w:type="gramStart"/>
      <w:r w:rsidRPr="006B422C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="00A723B0" w:rsidRPr="006B422C">
        <w:rPr>
          <w:rFonts w:ascii="Times New Roman" w:hAnsi="Times New Roman" w:cs="Times New Roman"/>
          <w:sz w:val="28"/>
          <w:szCs w:val="28"/>
        </w:rPr>
        <w:t>:</w:t>
      </w:r>
    </w:p>
    <w:p w:rsidR="002A0966" w:rsidRPr="006B422C" w:rsidRDefault="002A0966" w:rsidP="006B4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8224"/>
        <w:gridCol w:w="1276"/>
        <w:gridCol w:w="1843"/>
        <w:gridCol w:w="1843"/>
        <w:gridCol w:w="1842"/>
      </w:tblGrid>
      <w:tr w:rsidR="006E2718" w:rsidRPr="006B422C" w:rsidTr="00FA7CA2">
        <w:trPr>
          <w:trHeight w:val="50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6E2718" w:rsidRPr="006B422C" w:rsidTr="00FA7CA2">
        <w:trPr>
          <w:trHeight w:val="192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</w:tr>
      <w:tr w:rsidR="006E2718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8" w:rsidRPr="006B422C" w:rsidRDefault="006E2718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Отношение размера дефицита бюджета к годовому объему доходов бюджета без учета утвержденного объема безвозмездных поступлений из бюджетов вышестоящих уровней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более </w:t>
            </w:r>
            <w:r w:rsidR="006B1B73"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более </w:t>
            </w:r>
            <w:r w:rsidR="006B1B73"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18" w:rsidRPr="006B422C" w:rsidRDefault="006E2718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более </w:t>
            </w:r>
            <w:r w:rsidR="006B1B73"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8E31EE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E" w:rsidRPr="006B422C" w:rsidRDefault="004244A1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E" w:rsidRPr="006B422C" w:rsidRDefault="008E31EE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районного бюджета к общему объему расходов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E" w:rsidRPr="006B422C" w:rsidRDefault="008E31EE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E" w:rsidRPr="006B422C" w:rsidRDefault="008E31EE" w:rsidP="006B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E" w:rsidRPr="006B422C" w:rsidRDefault="008E31EE" w:rsidP="006B4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EE" w:rsidRPr="006B422C" w:rsidRDefault="008E31EE" w:rsidP="006B4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0,1</w:t>
            </w:r>
          </w:p>
        </w:tc>
      </w:tr>
      <w:tr w:rsidR="004244A1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1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1" w:rsidRPr="006B422C" w:rsidRDefault="004244A1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бюджета района, формируемых в рамках программ, в общем объеме расходов бюджета района,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1" w:rsidRPr="006B422C" w:rsidRDefault="004244A1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1" w:rsidRPr="006B422C" w:rsidRDefault="004244A1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92,0%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1" w:rsidRPr="006B422C" w:rsidRDefault="004244A1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93,0%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1" w:rsidRPr="006B422C" w:rsidRDefault="004244A1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94,0%</w:t>
            </w:r>
          </w:p>
        </w:tc>
      </w:tr>
      <w:tr w:rsidR="00FA7CA2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Соблюдение порядка и сроков разработки проекта бюджета, установленных бюджетным законодательством и нормативным правовым актом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FA7CA2" w:rsidRPr="006B422C" w:rsidTr="00FA7CA2">
        <w:trPr>
          <w:trHeight w:val="5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публичных слушаний по проекту бюджета  района на очередной финансовый год и плановый период и по годовому отчету об исполнении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FA7CA2" w:rsidRPr="006B422C" w:rsidTr="00FA7CA2">
        <w:trPr>
          <w:trHeight w:val="7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района в информационно-телекоммуникационной сети "Интернет" актуальной информации о бюджете района и отчета об исполнении  бюджета района в доступной для граждан форме</w:t>
            </w: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FA7CA2" w:rsidRPr="006B422C" w:rsidTr="00FA7CA2">
        <w:trPr>
          <w:trHeight w:val="2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налоговых поступлений бюджета Сосновского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color w:val="000000"/>
                <w:sz w:val="28"/>
                <w:szCs w:val="28"/>
              </w:rPr>
              <w:t>не менее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color w:val="000000"/>
                <w:sz w:val="28"/>
                <w:szCs w:val="28"/>
              </w:rPr>
              <w:t>не менее 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color w:val="000000"/>
                <w:sz w:val="28"/>
                <w:szCs w:val="28"/>
              </w:rPr>
              <w:t>не менее 3,0</w:t>
            </w:r>
          </w:p>
        </w:tc>
      </w:tr>
      <w:tr w:rsidR="00FA7CA2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hAnsi="Times New Roman" w:cs="Times New Roman"/>
                <w:sz w:val="28"/>
                <w:szCs w:val="28"/>
              </w:rPr>
              <w:t>Процент абсолютного отклонения фактического объема налоговых и неналоговых доходов районного  бюджета за отчетный год от первоначального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Не более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hAnsi="Times New Roman"/>
                <w:sz w:val="28"/>
                <w:szCs w:val="28"/>
              </w:rPr>
              <w:t>Не более 13</w:t>
            </w:r>
          </w:p>
        </w:tc>
      </w:tr>
      <w:tr w:rsidR="00FA7CA2" w:rsidRPr="006B422C" w:rsidTr="00FA7C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2" w:rsidRPr="006B422C" w:rsidRDefault="00FA7CA2" w:rsidP="006B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22C">
              <w:rPr>
                <w:rFonts w:ascii="Times New Roman" w:eastAsia="TimesNewRomanPSMT" w:hAnsi="Times New Roman"/>
                <w:sz w:val="28"/>
                <w:szCs w:val="28"/>
              </w:rPr>
              <w:t>Исполнение районного бюджета по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100,0%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A2" w:rsidRPr="006B422C" w:rsidRDefault="00FA7CA2" w:rsidP="006B422C">
            <w:pPr>
              <w:pStyle w:val="ConsPlusNormal"/>
              <w:ind w:left="-62" w:right="-6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22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100,0%</w:t>
            </w:r>
          </w:p>
        </w:tc>
      </w:tr>
    </w:tbl>
    <w:p w:rsidR="002A0966" w:rsidRPr="006B422C" w:rsidRDefault="002A0966" w:rsidP="006B4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A0966" w:rsidRPr="006B422C" w:rsidSect="00885657"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1B0C14" w:rsidRPr="006B422C" w:rsidRDefault="001B0C14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lastRenderedPageBreak/>
        <w:t>8. Финансово-экономическое обосн</w:t>
      </w:r>
      <w:r w:rsidR="00A36C6B" w:rsidRPr="006B422C">
        <w:rPr>
          <w:rFonts w:ascii="Times New Roman" w:hAnsi="Times New Roman" w:cs="Times New Roman"/>
          <w:b/>
          <w:sz w:val="28"/>
          <w:szCs w:val="28"/>
        </w:rPr>
        <w:t xml:space="preserve">ование муниципальной программы </w:t>
      </w:r>
      <w:r w:rsidRPr="006B4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1C" w:rsidRPr="006B422C" w:rsidRDefault="00521C1C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Источником финансирования муниципальной програ</w:t>
      </w:r>
      <w:r w:rsidR="0071284F" w:rsidRPr="006B422C">
        <w:rPr>
          <w:rFonts w:ascii="Times New Roman" w:hAnsi="Times New Roman"/>
          <w:sz w:val="28"/>
          <w:szCs w:val="28"/>
        </w:rPr>
        <w:t xml:space="preserve">ммы являются средства районного, </w:t>
      </w:r>
      <w:r w:rsidRPr="006B422C">
        <w:rPr>
          <w:rFonts w:ascii="Times New Roman" w:hAnsi="Times New Roman"/>
          <w:sz w:val="28"/>
          <w:szCs w:val="28"/>
        </w:rPr>
        <w:t xml:space="preserve">областного </w:t>
      </w:r>
      <w:r w:rsidR="0071284F" w:rsidRPr="006B422C">
        <w:rPr>
          <w:rFonts w:ascii="Times New Roman" w:hAnsi="Times New Roman"/>
          <w:sz w:val="28"/>
          <w:szCs w:val="28"/>
        </w:rPr>
        <w:t xml:space="preserve">и федерального </w:t>
      </w:r>
      <w:r w:rsidRPr="006B422C">
        <w:rPr>
          <w:rFonts w:ascii="Times New Roman" w:hAnsi="Times New Roman"/>
          <w:sz w:val="28"/>
          <w:szCs w:val="28"/>
        </w:rPr>
        <w:t>бюджет</w:t>
      </w:r>
      <w:r w:rsidR="0071284F" w:rsidRPr="006B422C">
        <w:rPr>
          <w:rFonts w:ascii="Times New Roman" w:hAnsi="Times New Roman"/>
          <w:sz w:val="28"/>
          <w:szCs w:val="28"/>
        </w:rPr>
        <w:t>ов</w:t>
      </w:r>
      <w:r w:rsidRPr="006B422C">
        <w:rPr>
          <w:rFonts w:ascii="Times New Roman" w:hAnsi="Times New Roman"/>
          <w:sz w:val="28"/>
          <w:szCs w:val="28"/>
        </w:rPr>
        <w:t>.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0E29ED" w:rsidRPr="006B422C">
        <w:rPr>
          <w:rFonts w:ascii="Times New Roman" w:hAnsi="Times New Roman"/>
          <w:sz w:val="28"/>
          <w:szCs w:val="28"/>
        </w:rPr>
        <w:t>168 925 788</w:t>
      </w:r>
      <w:r w:rsidRPr="006B422C">
        <w:rPr>
          <w:rFonts w:ascii="Times New Roman" w:hAnsi="Times New Roman"/>
          <w:sz w:val="28"/>
          <w:szCs w:val="28"/>
        </w:rPr>
        <w:t>,00 рублей, в том числе: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в 2017 году – </w:t>
      </w:r>
      <w:r w:rsidR="000E29ED" w:rsidRPr="006B422C">
        <w:rPr>
          <w:rFonts w:ascii="Times New Roman" w:hAnsi="Times New Roman"/>
          <w:sz w:val="28"/>
          <w:szCs w:val="28"/>
        </w:rPr>
        <w:t>62 663 284</w:t>
      </w:r>
      <w:r w:rsidRPr="006B422C">
        <w:rPr>
          <w:rFonts w:ascii="Times New Roman" w:hAnsi="Times New Roman"/>
          <w:sz w:val="28"/>
          <w:szCs w:val="28"/>
        </w:rPr>
        <w:t>,00 рублей;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в 2018 году – </w:t>
      </w:r>
      <w:r w:rsidR="000E29ED" w:rsidRPr="006B422C">
        <w:rPr>
          <w:rFonts w:ascii="Times New Roman" w:hAnsi="Times New Roman"/>
          <w:sz w:val="28"/>
          <w:szCs w:val="28"/>
        </w:rPr>
        <w:t>52 697 652</w:t>
      </w:r>
      <w:r w:rsidRPr="006B422C">
        <w:rPr>
          <w:rFonts w:ascii="Times New Roman" w:hAnsi="Times New Roman"/>
          <w:sz w:val="28"/>
          <w:szCs w:val="28"/>
        </w:rPr>
        <w:t>,00 рублей;</w:t>
      </w:r>
    </w:p>
    <w:p w:rsidR="004E7F19" w:rsidRPr="006B422C" w:rsidRDefault="004E7F19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в 2019 году – </w:t>
      </w:r>
      <w:r w:rsidR="000E29ED" w:rsidRPr="006B422C">
        <w:rPr>
          <w:rFonts w:ascii="Times New Roman" w:hAnsi="Times New Roman"/>
          <w:sz w:val="28"/>
          <w:szCs w:val="28"/>
        </w:rPr>
        <w:t>53 564 852</w:t>
      </w:r>
      <w:r w:rsidRPr="006B422C">
        <w:rPr>
          <w:rFonts w:ascii="Times New Roman" w:hAnsi="Times New Roman"/>
          <w:sz w:val="28"/>
          <w:szCs w:val="28"/>
        </w:rPr>
        <w:t>,00 рублей.</w:t>
      </w:r>
    </w:p>
    <w:p w:rsidR="004E7F19" w:rsidRPr="006B422C" w:rsidRDefault="00CE5C68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- </w:t>
      </w:r>
      <w:r w:rsidR="004E7F19" w:rsidRPr="006B422C">
        <w:rPr>
          <w:rFonts w:ascii="Times New Roman" w:hAnsi="Times New Roman"/>
          <w:sz w:val="28"/>
          <w:szCs w:val="28"/>
        </w:rPr>
        <w:t>предусмотрено распределение</w:t>
      </w:r>
      <w:r w:rsidR="00697A78" w:rsidRPr="006B422C">
        <w:rPr>
          <w:rFonts w:ascii="Times New Roman" w:hAnsi="Times New Roman"/>
          <w:sz w:val="28"/>
          <w:szCs w:val="28"/>
        </w:rPr>
        <w:t xml:space="preserve"> и предоставление</w:t>
      </w:r>
      <w:r w:rsidR="004E7F19" w:rsidRPr="006B422C">
        <w:rPr>
          <w:rFonts w:ascii="Times New Roman" w:hAnsi="Times New Roman"/>
          <w:sz w:val="28"/>
          <w:szCs w:val="28"/>
        </w:rPr>
        <w:t xml:space="preserve"> дотаций на выравнивание бюджетной обеспеченности сельских поселений </w:t>
      </w:r>
      <w:r w:rsidR="00A36C6B" w:rsidRPr="006B422C">
        <w:rPr>
          <w:rFonts w:ascii="Times New Roman" w:hAnsi="Times New Roman"/>
          <w:sz w:val="28"/>
          <w:szCs w:val="28"/>
        </w:rPr>
        <w:t>Сосновского</w:t>
      </w:r>
      <w:r w:rsidR="004E7F19" w:rsidRPr="006B422C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A36C6B" w:rsidRPr="006B422C">
        <w:rPr>
          <w:rFonts w:ascii="Times New Roman" w:hAnsi="Times New Roman"/>
          <w:sz w:val="28"/>
          <w:szCs w:val="28"/>
        </w:rPr>
        <w:t>8</w:t>
      </w:r>
      <w:r w:rsidR="004E7F19" w:rsidRPr="006B422C">
        <w:rPr>
          <w:rFonts w:ascii="Times New Roman" w:hAnsi="Times New Roman"/>
          <w:sz w:val="28"/>
          <w:szCs w:val="28"/>
        </w:rPr>
        <w:t>-20</w:t>
      </w:r>
      <w:r w:rsidR="00A36C6B" w:rsidRPr="006B422C">
        <w:rPr>
          <w:rFonts w:ascii="Times New Roman" w:hAnsi="Times New Roman"/>
          <w:sz w:val="28"/>
          <w:szCs w:val="28"/>
        </w:rPr>
        <w:t>20</w:t>
      </w:r>
      <w:r w:rsidR="004E7F19" w:rsidRPr="006B422C">
        <w:rPr>
          <w:rFonts w:ascii="Times New Roman" w:hAnsi="Times New Roman"/>
          <w:sz w:val="28"/>
          <w:szCs w:val="28"/>
        </w:rPr>
        <w:t xml:space="preserve"> годы</w:t>
      </w:r>
      <w:r w:rsidRPr="006B422C">
        <w:rPr>
          <w:rFonts w:ascii="Times New Roman" w:hAnsi="Times New Roman"/>
          <w:sz w:val="28"/>
          <w:szCs w:val="28"/>
        </w:rPr>
        <w:t xml:space="preserve"> за счет средств областного бюджета;</w:t>
      </w:r>
    </w:p>
    <w:p w:rsidR="007B49E1" w:rsidRPr="006B422C" w:rsidRDefault="00CE5C68" w:rsidP="006B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- </w:t>
      </w:r>
      <w:r w:rsidR="007B49E1" w:rsidRPr="006B422C">
        <w:rPr>
          <w:rFonts w:ascii="Times New Roman" w:hAnsi="Times New Roman"/>
          <w:sz w:val="28"/>
          <w:szCs w:val="28"/>
        </w:rPr>
        <w:t xml:space="preserve">предусмотрены средства на </w:t>
      </w:r>
      <w:r w:rsidR="00A24E62" w:rsidRPr="006B422C">
        <w:rPr>
          <w:rFonts w:ascii="Times New Roman" w:hAnsi="Times New Roman"/>
          <w:color w:val="000000"/>
          <w:sz w:val="28"/>
          <w:szCs w:val="28"/>
        </w:rPr>
        <w:t>о</w:t>
      </w:r>
      <w:r w:rsidR="007B49E1" w:rsidRPr="006B422C">
        <w:rPr>
          <w:rFonts w:ascii="Times New Roman" w:hAnsi="Times New Roman"/>
          <w:color w:val="000000"/>
          <w:sz w:val="28"/>
          <w:szCs w:val="28"/>
        </w:rPr>
        <w:t xml:space="preserve">беспечение осуществления передаваемых Российской Федерацией органам местного самоуправления </w:t>
      </w:r>
      <w:r w:rsidR="00A24E62" w:rsidRPr="006B422C">
        <w:rPr>
          <w:rFonts w:ascii="Times New Roman" w:hAnsi="Times New Roman"/>
          <w:color w:val="000000"/>
          <w:sz w:val="28"/>
          <w:szCs w:val="28"/>
        </w:rPr>
        <w:t xml:space="preserve">сельских поселений </w:t>
      </w:r>
      <w:r w:rsidR="007B49E1" w:rsidRPr="006B422C">
        <w:rPr>
          <w:rFonts w:ascii="Times New Roman" w:hAnsi="Times New Roman"/>
          <w:color w:val="000000"/>
          <w:sz w:val="28"/>
          <w:szCs w:val="28"/>
        </w:rPr>
        <w:t>полномочий по первичному воинскому учету на территориях, где отсутствуют военные комиссариаты</w:t>
      </w:r>
      <w:r w:rsidRPr="006B422C">
        <w:rPr>
          <w:rFonts w:ascii="Times New Roman" w:hAnsi="Times New Roman"/>
          <w:sz w:val="28"/>
          <w:szCs w:val="28"/>
        </w:rPr>
        <w:t xml:space="preserve"> за счет средств субвенции из федерального бюджета;</w:t>
      </w:r>
    </w:p>
    <w:p w:rsidR="00A24E62" w:rsidRPr="006B422C" w:rsidRDefault="00CE5C68" w:rsidP="006B4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- </w:t>
      </w:r>
      <w:r w:rsidR="00A24E62" w:rsidRPr="006B422C">
        <w:rPr>
          <w:rFonts w:ascii="Times New Roman" w:hAnsi="Times New Roman"/>
          <w:sz w:val="28"/>
          <w:szCs w:val="28"/>
        </w:rPr>
        <w:t>предусмотрены средства</w:t>
      </w:r>
      <w:r w:rsidRPr="006B422C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A24E62" w:rsidRPr="006B422C">
        <w:rPr>
          <w:rFonts w:ascii="Times New Roman" w:hAnsi="Times New Roman"/>
          <w:sz w:val="28"/>
          <w:szCs w:val="28"/>
        </w:rPr>
        <w:t xml:space="preserve"> на обеспечение текущей деятельности финансового отдела администрации Сосновского муниципального района и сопровождение программных продуктов, на приобретение системного и программного обеспечения, используемого финансовым отделом для обеспечения бюджетного процесса.</w:t>
      </w:r>
    </w:p>
    <w:p w:rsidR="008C772C" w:rsidRPr="006B422C" w:rsidRDefault="008C772C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72C" w:rsidRPr="006B422C" w:rsidRDefault="001B0C14" w:rsidP="006B4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2C">
        <w:rPr>
          <w:rFonts w:ascii="Times New Roman" w:hAnsi="Times New Roman" w:cs="Times New Roman"/>
          <w:b/>
          <w:sz w:val="28"/>
          <w:szCs w:val="28"/>
        </w:rPr>
        <w:t xml:space="preserve">9. Методика оценки эффективности муниципальной программы </w:t>
      </w:r>
    </w:p>
    <w:p w:rsidR="00051CE3" w:rsidRPr="006B422C" w:rsidRDefault="00051CE3" w:rsidP="006B4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на основе оценок: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- степени реализации мероприятий муниципальной программы путем сопоставления, фактически достигнутых значений индикаторов муниципальной программы и их плановых значений;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 бюджета района путем сопоставления плановых и фактических объемов финансирования основных мероприятий муниципальной программы;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- степени достижения целей и решения задач муниципальной программы.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6B422C">
        <w:rPr>
          <w:rFonts w:ascii="Times New Roman" w:hAnsi="Times New Roman"/>
          <w:sz w:val="28"/>
          <w:szCs w:val="28"/>
        </w:rPr>
        <w:t>Сд</w:t>
      </w:r>
      <w:proofErr w:type="spellEnd"/>
      <w:r w:rsidRPr="006B422C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22C">
        <w:rPr>
          <w:rFonts w:ascii="Times New Roman" w:hAnsi="Times New Roman"/>
          <w:sz w:val="28"/>
          <w:szCs w:val="28"/>
        </w:rPr>
        <w:t>Сд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B422C">
        <w:rPr>
          <w:rFonts w:ascii="Times New Roman" w:hAnsi="Times New Roman"/>
          <w:sz w:val="28"/>
          <w:szCs w:val="28"/>
        </w:rPr>
        <w:t>Зф</w:t>
      </w:r>
      <w:proofErr w:type="spellEnd"/>
      <w:r w:rsidRPr="006B422C">
        <w:rPr>
          <w:rFonts w:ascii="Times New Roman" w:hAnsi="Times New Roman"/>
          <w:sz w:val="28"/>
          <w:szCs w:val="28"/>
        </w:rPr>
        <w:t>/</w:t>
      </w:r>
      <w:proofErr w:type="spellStart"/>
      <w:r w:rsidRPr="006B422C">
        <w:rPr>
          <w:rFonts w:ascii="Times New Roman" w:hAnsi="Times New Roman"/>
          <w:sz w:val="28"/>
          <w:szCs w:val="28"/>
        </w:rPr>
        <w:t>Зп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22C">
        <w:rPr>
          <w:rFonts w:ascii="Times New Roman" w:hAnsi="Times New Roman"/>
          <w:sz w:val="28"/>
          <w:szCs w:val="28"/>
        </w:rPr>
        <w:t>x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100%, (для показателей (индикаторов), желаемой тенденцией развития которых является рост значений),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22C">
        <w:rPr>
          <w:rFonts w:ascii="Times New Roman" w:hAnsi="Times New Roman"/>
          <w:sz w:val="28"/>
          <w:szCs w:val="28"/>
        </w:rPr>
        <w:t>Сд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B422C">
        <w:rPr>
          <w:rFonts w:ascii="Times New Roman" w:hAnsi="Times New Roman"/>
          <w:sz w:val="28"/>
          <w:szCs w:val="28"/>
        </w:rPr>
        <w:t>Зп</w:t>
      </w:r>
      <w:proofErr w:type="spellEnd"/>
      <w:r w:rsidRPr="006B422C">
        <w:rPr>
          <w:rFonts w:ascii="Times New Roman" w:hAnsi="Times New Roman"/>
          <w:sz w:val="28"/>
          <w:szCs w:val="28"/>
        </w:rPr>
        <w:t>/</w:t>
      </w:r>
      <w:proofErr w:type="spellStart"/>
      <w:r w:rsidRPr="006B422C">
        <w:rPr>
          <w:rFonts w:ascii="Times New Roman" w:hAnsi="Times New Roman"/>
          <w:sz w:val="28"/>
          <w:szCs w:val="28"/>
        </w:rPr>
        <w:t>Зф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22C">
        <w:rPr>
          <w:rFonts w:ascii="Times New Roman" w:hAnsi="Times New Roman"/>
          <w:sz w:val="28"/>
          <w:szCs w:val="28"/>
        </w:rPr>
        <w:t>x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100%, (для показателей (индикаторов), желаемой тенденцией развития которых является снижение значений),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6B422C">
        <w:rPr>
          <w:rFonts w:ascii="Times New Roman" w:hAnsi="Times New Roman"/>
          <w:sz w:val="28"/>
          <w:szCs w:val="28"/>
        </w:rPr>
        <w:t>Зф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22C">
        <w:rPr>
          <w:rFonts w:ascii="Times New Roman" w:hAnsi="Times New Roman"/>
          <w:sz w:val="28"/>
          <w:szCs w:val="28"/>
        </w:rPr>
        <w:t>Зп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B422C">
        <w:rPr>
          <w:rFonts w:ascii="Times New Roman" w:hAnsi="Times New Roman"/>
          <w:sz w:val="28"/>
          <w:szCs w:val="28"/>
        </w:rPr>
        <w:t>,</w:t>
      </w:r>
      <w:proofErr w:type="gramEnd"/>
      <w:r w:rsidRPr="006B422C">
        <w:rPr>
          <w:rFonts w:ascii="Times New Roman" w:hAnsi="Times New Roman"/>
          <w:sz w:val="28"/>
          <w:szCs w:val="28"/>
        </w:rPr>
        <w:t xml:space="preserve"> если показатель (индикатор) подразумевает только однозначные противоположные значения, например, «да/нет», показателю (индикатору) присваивается значение «100%» или «0» соответственно.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lastRenderedPageBreak/>
        <w:t xml:space="preserve">Уф = </w:t>
      </w:r>
      <w:proofErr w:type="spellStart"/>
      <w:r w:rsidRPr="006B422C">
        <w:rPr>
          <w:rFonts w:ascii="Times New Roman" w:hAnsi="Times New Roman"/>
          <w:sz w:val="28"/>
          <w:szCs w:val="28"/>
        </w:rPr>
        <w:t>Фф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B422C">
        <w:rPr>
          <w:rFonts w:ascii="Times New Roman" w:hAnsi="Times New Roman"/>
          <w:sz w:val="28"/>
          <w:szCs w:val="28"/>
        </w:rPr>
        <w:t>Фп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22C">
        <w:rPr>
          <w:rFonts w:ascii="Times New Roman" w:hAnsi="Times New Roman"/>
          <w:sz w:val="28"/>
          <w:szCs w:val="28"/>
        </w:rPr>
        <w:t>x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100%,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6B422C">
        <w:rPr>
          <w:rFonts w:ascii="Times New Roman" w:hAnsi="Times New Roman"/>
          <w:sz w:val="28"/>
          <w:szCs w:val="28"/>
        </w:rPr>
        <w:t>Фф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22C">
        <w:rPr>
          <w:rFonts w:ascii="Times New Roman" w:hAnsi="Times New Roman"/>
          <w:sz w:val="28"/>
          <w:szCs w:val="28"/>
        </w:rPr>
        <w:t>Фп</w:t>
      </w:r>
      <w:proofErr w:type="spellEnd"/>
      <w:r w:rsidRPr="006B422C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По каждому показателю (индикатору) реализации муниципальной программы устанавливаются интервалы значений показателя, при которых реализация муниципальной программы характеризуется: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удовлетворительным уровнем эффективности;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неудовлетворительным уровнем эффективности.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105,0%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100,0% планового значения показателя на соответствующий год.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ежегодно, до 20 февраля года, следующего за отчетным годом.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значения 9</w:t>
      </w:r>
      <w:r w:rsidR="00EB0CCE" w:rsidRPr="006B422C">
        <w:rPr>
          <w:rFonts w:ascii="Times New Roman" w:hAnsi="Times New Roman"/>
          <w:sz w:val="28"/>
          <w:szCs w:val="28"/>
        </w:rPr>
        <w:t>0</w:t>
      </w:r>
      <w:r w:rsidRPr="006B422C">
        <w:rPr>
          <w:rFonts w:ascii="Times New Roman" w:hAnsi="Times New Roman"/>
          <w:sz w:val="28"/>
          <w:szCs w:val="28"/>
        </w:rPr>
        <w:t>,0%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не менее 95,0% мероприятий, запланированных на отчетный год, </w:t>
      </w:r>
      <w:proofErr w:type="gramStart"/>
      <w:r w:rsidRPr="006B422C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6B422C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значения 70,0%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эффективности;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 xml:space="preserve">не менее 70,0% мероприятий, запланированных на отчетный год, </w:t>
      </w:r>
      <w:proofErr w:type="gramStart"/>
      <w:r w:rsidRPr="006B422C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6B422C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51CE3" w:rsidRPr="006B422C" w:rsidRDefault="00051CE3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2C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051CE3" w:rsidRPr="006B422C" w:rsidRDefault="00051CE3" w:rsidP="006B4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82F" w:rsidRPr="006B422C" w:rsidRDefault="00CE001D" w:rsidP="006B42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422C">
        <w:rPr>
          <w:rFonts w:ascii="Times New Roman" w:hAnsi="Times New Roman"/>
          <w:b/>
          <w:sz w:val="28"/>
          <w:szCs w:val="28"/>
        </w:rPr>
        <w:t>10</w:t>
      </w:r>
      <w:r w:rsidR="0072182F" w:rsidRPr="006B422C">
        <w:rPr>
          <w:rFonts w:ascii="Times New Roman" w:hAnsi="Times New Roman"/>
          <w:b/>
          <w:sz w:val="28"/>
          <w:szCs w:val="28"/>
        </w:rPr>
        <w:t xml:space="preserve">. </w:t>
      </w:r>
      <w:r w:rsidRPr="006B422C">
        <w:rPr>
          <w:rFonts w:ascii="Times New Roman" w:hAnsi="Times New Roman"/>
          <w:b/>
          <w:sz w:val="28"/>
          <w:szCs w:val="28"/>
        </w:rPr>
        <w:t>Анализ рисков</w:t>
      </w:r>
      <w:r w:rsidR="0072182F" w:rsidRPr="006B422C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72182F" w:rsidRPr="006B422C" w:rsidRDefault="0072182F" w:rsidP="006B42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182F" w:rsidRPr="006B422C" w:rsidRDefault="0072182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Основными рисками, которые могут возникнуть в ходе реализации Программы, являются:</w:t>
      </w:r>
    </w:p>
    <w:p w:rsidR="0072182F" w:rsidRPr="006B422C" w:rsidRDefault="0072182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1. Изменения норм федерального законодательства и законодательства </w:t>
      </w:r>
      <w:r w:rsidR="00A36C6B" w:rsidRPr="006B422C">
        <w:rPr>
          <w:rFonts w:ascii="Times New Roman" w:hAnsi="Times New Roman"/>
          <w:sz w:val="28"/>
          <w:szCs w:val="28"/>
          <w:lang w:eastAsia="ru-RU"/>
        </w:rPr>
        <w:t>Челябинской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области, влекущие необходимость корректировки отдельных задач Программы.</w:t>
      </w:r>
    </w:p>
    <w:p w:rsidR="0072182F" w:rsidRPr="006B422C" w:rsidRDefault="0072182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В целях снижения негативного влияния данных факторов финансов</w:t>
      </w:r>
      <w:r w:rsidR="00D0110B" w:rsidRPr="006B422C">
        <w:rPr>
          <w:rFonts w:ascii="Times New Roman" w:hAnsi="Times New Roman"/>
          <w:sz w:val="28"/>
          <w:szCs w:val="28"/>
          <w:lang w:eastAsia="ru-RU"/>
        </w:rPr>
        <w:t xml:space="preserve">ым отделом 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21762" w:rsidRPr="006B422C"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района будет осуществляться постоянный </w:t>
      </w:r>
      <w:r w:rsidRPr="006B42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мониторинг норм федерального законодательства, законодательства </w:t>
      </w:r>
      <w:r w:rsidR="00A36C6B" w:rsidRPr="006B422C">
        <w:rPr>
          <w:rFonts w:ascii="Times New Roman" w:hAnsi="Times New Roman"/>
          <w:sz w:val="28"/>
          <w:szCs w:val="28"/>
          <w:lang w:eastAsia="ru-RU"/>
        </w:rPr>
        <w:t>Челябинской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области и своевременная корректировка системы программных мероприятий Программы.</w:t>
      </w:r>
    </w:p>
    <w:p w:rsidR="0072182F" w:rsidRPr="006B422C" w:rsidRDefault="0072182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2. Изменения норм федерального законодательства и законодательства </w:t>
      </w:r>
      <w:r w:rsidR="00A36C6B" w:rsidRPr="006B422C">
        <w:rPr>
          <w:rFonts w:ascii="Times New Roman" w:hAnsi="Times New Roman"/>
          <w:sz w:val="28"/>
          <w:szCs w:val="28"/>
          <w:lang w:eastAsia="ru-RU"/>
        </w:rPr>
        <w:t>Челябинской</w:t>
      </w:r>
      <w:r w:rsidRPr="006B422C">
        <w:rPr>
          <w:rFonts w:ascii="Times New Roman" w:hAnsi="Times New Roman"/>
          <w:sz w:val="28"/>
          <w:szCs w:val="28"/>
          <w:lang w:eastAsia="ru-RU"/>
        </w:rPr>
        <w:t xml:space="preserve"> области, влекущие за собой снижение доходов бюджета района и (или) увеличение расходов бюджета района.</w:t>
      </w:r>
    </w:p>
    <w:p w:rsidR="0072182F" w:rsidRPr="006B422C" w:rsidRDefault="0072182F" w:rsidP="006B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>3. Финансовые риски, которые связаны с финансированием Программы в неполном объеме за счет бюджетных средств. Указанные риски могут возникнуть по причине зависимости ее успешной реализации от эффективного управления в целом бюджетным процессом. Их снижению будут способствовать своевременная корректировка объемов финансирования основных мероприятий Программы.</w:t>
      </w:r>
    </w:p>
    <w:p w:rsidR="00CE001D" w:rsidRPr="006B422C" w:rsidRDefault="0032160B" w:rsidP="006B42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2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72182F" w:rsidRPr="006B422C">
        <w:rPr>
          <w:rFonts w:ascii="Times New Roman" w:hAnsi="Times New Roman"/>
          <w:sz w:val="28"/>
          <w:szCs w:val="28"/>
          <w:lang w:eastAsia="ru-RU"/>
        </w:rPr>
        <w:t xml:space="preserve">Непредвиденные риски, связанные с ухудшениями общей макроэкономической ситуации в стране и мире, приводящие к резким колебаниям на фондовых рынках Российской Федерации, удорожаниям привлечения заемных средств, а также возможными кризисными явлениями в экономике </w:t>
      </w:r>
      <w:r w:rsidR="00221762" w:rsidRPr="006B422C"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="0072182F" w:rsidRPr="006B42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доходов бюджета, потребовать осуществления непредв</w:t>
      </w:r>
      <w:r w:rsidR="00CE001D" w:rsidRPr="006B422C">
        <w:rPr>
          <w:rFonts w:ascii="Times New Roman" w:hAnsi="Times New Roman"/>
          <w:sz w:val="28"/>
          <w:szCs w:val="28"/>
          <w:lang w:eastAsia="ru-RU"/>
        </w:rPr>
        <w:t>иденных</w:t>
      </w:r>
      <w:proofErr w:type="gramEnd"/>
      <w:r w:rsidR="00CE001D" w:rsidRPr="006B422C">
        <w:rPr>
          <w:rFonts w:ascii="Times New Roman" w:hAnsi="Times New Roman"/>
          <w:sz w:val="28"/>
          <w:szCs w:val="28"/>
          <w:lang w:eastAsia="ru-RU"/>
        </w:rPr>
        <w:t xml:space="preserve"> дополнительных расходов.</w:t>
      </w:r>
    </w:p>
    <w:p w:rsidR="0054648A" w:rsidRPr="006B422C" w:rsidRDefault="0054648A" w:rsidP="006B422C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54648A" w:rsidRPr="006B422C" w:rsidSect="005F531D">
          <w:pgSz w:w="11906" w:h="16838" w:code="9"/>
          <w:pgMar w:top="567" w:right="567" w:bottom="709" w:left="1134" w:header="709" w:footer="709" w:gutter="0"/>
          <w:cols w:space="708"/>
          <w:docGrid w:linePitch="360"/>
        </w:sectPr>
      </w:pPr>
    </w:p>
    <w:p w:rsidR="00FC2961" w:rsidRPr="006B422C" w:rsidRDefault="00FC2961" w:rsidP="006B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2961" w:rsidRPr="006B422C" w:rsidSect="00D41CD8">
      <w:pgSz w:w="16838" w:h="11905"/>
      <w:pgMar w:top="851" w:right="2586" w:bottom="709" w:left="258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0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17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8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16"/>
  </w:num>
  <w:num w:numId="13">
    <w:abstractNumId w:val="17"/>
  </w:num>
  <w:num w:numId="14">
    <w:abstractNumId w:val="19"/>
  </w:num>
  <w:num w:numId="15">
    <w:abstractNumId w:val="7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C14"/>
    <w:rsid w:val="00001ACD"/>
    <w:rsid w:val="000274D5"/>
    <w:rsid w:val="000417DA"/>
    <w:rsid w:val="00051CE3"/>
    <w:rsid w:val="000529D5"/>
    <w:rsid w:val="00056A1F"/>
    <w:rsid w:val="00065102"/>
    <w:rsid w:val="00080D59"/>
    <w:rsid w:val="000821ED"/>
    <w:rsid w:val="000A439F"/>
    <w:rsid w:val="000A6D82"/>
    <w:rsid w:val="000B1450"/>
    <w:rsid w:val="000B4AF7"/>
    <w:rsid w:val="000D786F"/>
    <w:rsid w:val="000E29ED"/>
    <w:rsid w:val="000E2FD3"/>
    <w:rsid w:val="000E59EB"/>
    <w:rsid w:val="000E62C8"/>
    <w:rsid w:val="00103AC8"/>
    <w:rsid w:val="0010442D"/>
    <w:rsid w:val="001128D5"/>
    <w:rsid w:val="001146F7"/>
    <w:rsid w:val="00122D05"/>
    <w:rsid w:val="00122E51"/>
    <w:rsid w:val="00130889"/>
    <w:rsid w:val="00132A79"/>
    <w:rsid w:val="00133A75"/>
    <w:rsid w:val="0014033A"/>
    <w:rsid w:val="00141535"/>
    <w:rsid w:val="00142DCB"/>
    <w:rsid w:val="00143B2D"/>
    <w:rsid w:val="001649B7"/>
    <w:rsid w:val="001662AF"/>
    <w:rsid w:val="0018607D"/>
    <w:rsid w:val="001922A8"/>
    <w:rsid w:val="00197508"/>
    <w:rsid w:val="001B0C14"/>
    <w:rsid w:val="001D162B"/>
    <w:rsid w:val="001D4461"/>
    <w:rsid w:val="001D7A17"/>
    <w:rsid w:val="001E220A"/>
    <w:rsid w:val="001F4E03"/>
    <w:rsid w:val="0020190F"/>
    <w:rsid w:val="00202424"/>
    <w:rsid w:val="002148B1"/>
    <w:rsid w:val="00221762"/>
    <w:rsid w:val="00223EA3"/>
    <w:rsid w:val="002440DF"/>
    <w:rsid w:val="00253896"/>
    <w:rsid w:val="00253B17"/>
    <w:rsid w:val="00253EB6"/>
    <w:rsid w:val="0028068B"/>
    <w:rsid w:val="002878EF"/>
    <w:rsid w:val="00292091"/>
    <w:rsid w:val="0029327D"/>
    <w:rsid w:val="002A0966"/>
    <w:rsid w:val="002B4A44"/>
    <w:rsid w:val="002B62FD"/>
    <w:rsid w:val="002B68A4"/>
    <w:rsid w:val="002C199B"/>
    <w:rsid w:val="002C20ED"/>
    <w:rsid w:val="002C57D9"/>
    <w:rsid w:val="002D44BF"/>
    <w:rsid w:val="002E24EF"/>
    <w:rsid w:val="002F2C35"/>
    <w:rsid w:val="002F3327"/>
    <w:rsid w:val="002F55E2"/>
    <w:rsid w:val="002F60BD"/>
    <w:rsid w:val="00310154"/>
    <w:rsid w:val="003169DA"/>
    <w:rsid w:val="0032160B"/>
    <w:rsid w:val="00323221"/>
    <w:rsid w:val="00325D41"/>
    <w:rsid w:val="00334336"/>
    <w:rsid w:val="00342B29"/>
    <w:rsid w:val="003513FF"/>
    <w:rsid w:val="00377E52"/>
    <w:rsid w:val="003865B6"/>
    <w:rsid w:val="003A3165"/>
    <w:rsid w:val="003B2A2D"/>
    <w:rsid w:val="003B545E"/>
    <w:rsid w:val="003B6D58"/>
    <w:rsid w:val="003D0CBD"/>
    <w:rsid w:val="004055F0"/>
    <w:rsid w:val="00415AF9"/>
    <w:rsid w:val="00417911"/>
    <w:rsid w:val="004244A1"/>
    <w:rsid w:val="00425E55"/>
    <w:rsid w:val="004420DF"/>
    <w:rsid w:val="004426A3"/>
    <w:rsid w:val="004530DE"/>
    <w:rsid w:val="00461F57"/>
    <w:rsid w:val="00475B79"/>
    <w:rsid w:val="004945A7"/>
    <w:rsid w:val="004A6F40"/>
    <w:rsid w:val="004B445C"/>
    <w:rsid w:val="004D55DF"/>
    <w:rsid w:val="004D56FD"/>
    <w:rsid w:val="004D5A16"/>
    <w:rsid w:val="004E7F19"/>
    <w:rsid w:val="004F0DEB"/>
    <w:rsid w:val="00503A12"/>
    <w:rsid w:val="00506590"/>
    <w:rsid w:val="00521C1C"/>
    <w:rsid w:val="0052426F"/>
    <w:rsid w:val="005244DE"/>
    <w:rsid w:val="0053043F"/>
    <w:rsid w:val="0053442A"/>
    <w:rsid w:val="005365C9"/>
    <w:rsid w:val="00543D90"/>
    <w:rsid w:val="00544D1C"/>
    <w:rsid w:val="0054648A"/>
    <w:rsid w:val="00552336"/>
    <w:rsid w:val="00553463"/>
    <w:rsid w:val="00560B70"/>
    <w:rsid w:val="00561DD5"/>
    <w:rsid w:val="0057376F"/>
    <w:rsid w:val="00576741"/>
    <w:rsid w:val="00595E6D"/>
    <w:rsid w:val="005A08CA"/>
    <w:rsid w:val="005C6561"/>
    <w:rsid w:val="005E4F43"/>
    <w:rsid w:val="005E5CB7"/>
    <w:rsid w:val="005F2402"/>
    <w:rsid w:val="005F531D"/>
    <w:rsid w:val="005F7633"/>
    <w:rsid w:val="00610204"/>
    <w:rsid w:val="00616D9D"/>
    <w:rsid w:val="00623210"/>
    <w:rsid w:val="006376B1"/>
    <w:rsid w:val="006717DA"/>
    <w:rsid w:val="00676454"/>
    <w:rsid w:val="00687390"/>
    <w:rsid w:val="00687BB7"/>
    <w:rsid w:val="00697A78"/>
    <w:rsid w:val="006B1B73"/>
    <w:rsid w:val="006B1EB9"/>
    <w:rsid w:val="006B422C"/>
    <w:rsid w:val="006D462E"/>
    <w:rsid w:val="006D628E"/>
    <w:rsid w:val="006E2718"/>
    <w:rsid w:val="006F08D5"/>
    <w:rsid w:val="00702FFA"/>
    <w:rsid w:val="00706547"/>
    <w:rsid w:val="0071284F"/>
    <w:rsid w:val="00713CE5"/>
    <w:rsid w:val="007179D5"/>
    <w:rsid w:val="0072182F"/>
    <w:rsid w:val="0072375A"/>
    <w:rsid w:val="00725578"/>
    <w:rsid w:val="00727EFA"/>
    <w:rsid w:val="00730F3E"/>
    <w:rsid w:val="00740669"/>
    <w:rsid w:val="00757CA1"/>
    <w:rsid w:val="00791E89"/>
    <w:rsid w:val="007955A4"/>
    <w:rsid w:val="007A0072"/>
    <w:rsid w:val="007A20DD"/>
    <w:rsid w:val="007A3E93"/>
    <w:rsid w:val="007A6966"/>
    <w:rsid w:val="007B49E1"/>
    <w:rsid w:val="007D1AF6"/>
    <w:rsid w:val="007E090D"/>
    <w:rsid w:val="007E0D8A"/>
    <w:rsid w:val="007F3E10"/>
    <w:rsid w:val="008023C0"/>
    <w:rsid w:val="008041EA"/>
    <w:rsid w:val="00833828"/>
    <w:rsid w:val="008413CB"/>
    <w:rsid w:val="00847DFB"/>
    <w:rsid w:val="00854AFF"/>
    <w:rsid w:val="00861EF5"/>
    <w:rsid w:val="00880453"/>
    <w:rsid w:val="00882515"/>
    <w:rsid w:val="00885657"/>
    <w:rsid w:val="008872AF"/>
    <w:rsid w:val="00890BF6"/>
    <w:rsid w:val="00890C4E"/>
    <w:rsid w:val="008A7B58"/>
    <w:rsid w:val="008B08DA"/>
    <w:rsid w:val="008B4F64"/>
    <w:rsid w:val="008B53DD"/>
    <w:rsid w:val="008B53ED"/>
    <w:rsid w:val="008C39D0"/>
    <w:rsid w:val="008C772C"/>
    <w:rsid w:val="008D3E00"/>
    <w:rsid w:val="008E31EE"/>
    <w:rsid w:val="008E60EF"/>
    <w:rsid w:val="008E7672"/>
    <w:rsid w:val="008F24FF"/>
    <w:rsid w:val="00902712"/>
    <w:rsid w:val="00904A2C"/>
    <w:rsid w:val="00921AB3"/>
    <w:rsid w:val="00922AD9"/>
    <w:rsid w:val="00931F7F"/>
    <w:rsid w:val="00944CF1"/>
    <w:rsid w:val="009514F1"/>
    <w:rsid w:val="00953F00"/>
    <w:rsid w:val="00954D63"/>
    <w:rsid w:val="00955001"/>
    <w:rsid w:val="0096131E"/>
    <w:rsid w:val="00971AEA"/>
    <w:rsid w:val="00981432"/>
    <w:rsid w:val="00986FEF"/>
    <w:rsid w:val="009A31F7"/>
    <w:rsid w:val="009A68E7"/>
    <w:rsid w:val="009A7C2D"/>
    <w:rsid w:val="009B5CE7"/>
    <w:rsid w:val="009C594A"/>
    <w:rsid w:val="009C6381"/>
    <w:rsid w:val="009E0372"/>
    <w:rsid w:val="009E067A"/>
    <w:rsid w:val="009E70A2"/>
    <w:rsid w:val="009F08B9"/>
    <w:rsid w:val="009F19A5"/>
    <w:rsid w:val="00A216AE"/>
    <w:rsid w:val="00A22942"/>
    <w:rsid w:val="00A24559"/>
    <w:rsid w:val="00A24E62"/>
    <w:rsid w:val="00A27609"/>
    <w:rsid w:val="00A27A52"/>
    <w:rsid w:val="00A36C6B"/>
    <w:rsid w:val="00A4078A"/>
    <w:rsid w:val="00A44615"/>
    <w:rsid w:val="00A53378"/>
    <w:rsid w:val="00A53D08"/>
    <w:rsid w:val="00A6065E"/>
    <w:rsid w:val="00A65EF8"/>
    <w:rsid w:val="00A723B0"/>
    <w:rsid w:val="00A77237"/>
    <w:rsid w:val="00A8124C"/>
    <w:rsid w:val="00A834F8"/>
    <w:rsid w:val="00A8765F"/>
    <w:rsid w:val="00A919B9"/>
    <w:rsid w:val="00AA39C1"/>
    <w:rsid w:val="00AB1D58"/>
    <w:rsid w:val="00AD052E"/>
    <w:rsid w:val="00AE1858"/>
    <w:rsid w:val="00AF0514"/>
    <w:rsid w:val="00AF05A6"/>
    <w:rsid w:val="00B13B6A"/>
    <w:rsid w:val="00B321CE"/>
    <w:rsid w:val="00B6466A"/>
    <w:rsid w:val="00B758AE"/>
    <w:rsid w:val="00B758FC"/>
    <w:rsid w:val="00B86EEB"/>
    <w:rsid w:val="00B90F5D"/>
    <w:rsid w:val="00BA20B9"/>
    <w:rsid w:val="00BA2C3C"/>
    <w:rsid w:val="00BA3BEC"/>
    <w:rsid w:val="00BA402A"/>
    <w:rsid w:val="00BA5632"/>
    <w:rsid w:val="00BC6E54"/>
    <w:rsid w:val="00BC71A7"/>
    <w:rsid w:val="00BE5E77"/>
    <w:rsid w:val="00BF0DF0"/>
    <w:rsid w:val="00BF1BEE"/>
    <w:rsid w:val="00BF62E9"/>
    <w:rsid w:val="00C017E0"/>
    <w:rsid w:val="00C034B8"/>
    <w:rsid w:val="00C0581C"/>
    <w:rsid w:val="00C137CD"/>
    <w:rsid w:val="00C2088A"/>
    <w:rsid w:val="00C24AED"/>
    <w:rsid w:val="00C37A30"/>
    <w:rsid w:val="00C42B6D"/>
    <w:rsid w:val="00C51C97"/>
    <w:rsid w:val="00C60978"/>
    <w:rsid w:val="00C703D1"/>
    <w:rsid w:val="00CA1467"/>
    <w:rsid w:val="00CC7D4C"/>
    <w:rsid w:val="00CD6519"/>
    <w:rsid w:val="00CE001D"/>
    <w:rsid w:val="00CE0471"/>
    <w:rsid w:val="00CE5C68"/>
    <w:rsid w:val="00CE7978"/>
    <w:rsid w:val="00CF1476"/>
    <w:rsid w:val="00CF4B76"/>
    <w:rsid w:val="00D0110B"/>
    <w:rsid w:val="00D13315"/>
    <w:rsid w:val="00D167D4"/>
    <w:rsid w:val="00D22CE2"/>
    <w:rsid w:val="00D41680"/>
    <w:rsid w:val="00D41CD8"/>
    <w:rsid w:val="00D41CE6"/>
    <w:rsid w:val="00D57E4F"/>
    <w:rsid w:val="00D63B48"/>
    <w:rsid w:val="00D63C65"/>
    <w:rsid w:val="00D64F1B"/>
    <w:rsid w:val="00D6760B"/>
    <w:rsid w:val="00D850BC"/>
    <w:rsid w:val="00D92DF4"/>
    <w:rsid w:val="00D96399"/>
    <w:rsid w:val="00DA7031"/>
    <w:rsid w:val="00DB28D0"/>
    <w:rsid w:val="00DF1EE3"/>
    <w:rsid w:val="00E11AE6"/>
    <w:rsid w:val="00E426AD"/>
    <w:rsid w:val="00E50CA7"/>
    <w:rsid w:val="00E64CBB"/>
    <w:rsid w:val="00E67D66"/>
    <w:rsid w:val="00E93A8F"/>
    <w:rsid w:val="00E971E7"/>
    <w:rsid w:val="00EA4740"/>
    <w:rsid w:val="00EB0CCE"/>
    <w:rsid w:val="00EB3093"/>
    <w:rsid w:val="00EC2919"/>
    <w:rsid w:val="00EC69E7"/>
    <w:rsid w:val="00ED0EE7"/>
    <w:rsid w:val="00ED4E88"/>
    <w:rsid w:val="00EE45C4"/>
    <w:rsid w:val="00EE6546"/>
    <w:rsid w:val="00EF2C6D"/>
    <w:rsid w:val="00F00CEF"/>
    <w:rsid w:val="00F05E4B"/>
    <w:rsid w:val="00F118FD"/>
    <w:rsid w:val="00F3024A"/>
    <w:rsid w:val="00F4310B"/>
    <w:rsid w:val="00F455DC"/>
    <w:rsid w:val="00F458C5"/>
    <w:rsid w:val="00F633C9"/>
    <w:rsid w:val="00F64DB4"/>
    <w:rsid w:val="00F67B9D"/>
    <w:rsid w:val="00F75C28"/>
    <w:rsid w:val="00F8019F"/>
    <w:rsid w:val="00FA4739"/>
    <w:rsid w:val="00FA7CA2"/>
    <w:rsid w:val="00FC2961"/>
    <w:rsid w:val="00FD5C0B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99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31CAD88F9809682F1895B1D787B871FB58FC5C19AD39903D7FB01A2kBJ7J" TargetMode="External"/><Relationship Id="rId13" Type="http://schemas.openxmlformats.org/officeDocument/2006/relationships/hyperlink" Target="consultantplus://offline/ref=15419B484F04E9A91D0327573D5F8E7196084302419180615D5DA4548D4B00CDA120B6B9AFACF725VCO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419B484F04E9A91D0327573D5F8E7196084302419180615D5DA4548D4B00CDA120B6B9AFACF725VCO3G" TargetMode="External"/><Relationship Id="rId12" Type="http://schemas.openxmlformats.org/officeDocument/2006/relationships/hyperlink" Target="consultantplus://offline/ref=BD631CAD88F9809682F1895B1D787B871FB58FC5C19AD39903D7FB01A2kBJ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631CAD88F9809682F1895B1D787B871FB58FC5C19AD39903D7FB01A2kBJ7J" TargetMode="External"/><Relationship Id="rId11" Type="http://schemas.openxmlformats.org/officeDocument/2006/relationships/hyperlink" Target="consultantplus://offline/ref=55F5509FBAFDF717F0635639CE5A5A6041F0D998A2BC63B833A5AC023D10B06CFEM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631CAD88F9809682F1895B1D787B871FB58FC6C594D39903D7FB01A2B7128C54AF12BEF9C1F23Ek4J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31CAD88F9809682F1895B1D787B871FB48AC3CE9FD39903D7FB01A2kBJ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BE86-2E92-443E-BC55-50A463E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7335</Words>
  <Characters>41815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SmolinaTA</cp:lastModifiedBy>
  <cp:revision>6</cp:revision>
  <cp:lastPrinted>2017-12-25T11:17:00Z</cp:lastPrinted>
  <dcterms:created xsi:type="dcterms:W3CDTF">2017-12-25T11:12:00Z</dcterms:created>
  <dcterms:modified xsi:type="dcterms:W3CDTF">2017-12-29T05:19:00Z</dcterms:modified>
</cp:coreProperties>
</file>