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5C1EB0" w:rsidP="005C1EB0">
      <w:pPr>
        <w:tabs>
          <w:tab w:val="left" w:pos="4155"/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29.09.2020 № 1547</w:t>
      </w: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27.12.2017 года № 4607</w:t>
      </w:r>
      <w:bookmarkEnd w:id="0"/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социальной политики Сосновского муниципального района, руководствуясь Федеральным  законом от 06.10.2003 года №131-ФЗ «Об  общих принципах организации местного самоуправления в Российской Федерации», Уставом Сосновского муниципального района,  администрация Сосновского муниципального района </w:t>
      </w:r>
    </w:p>
    <w:p w:rsidR="00894C3A" w:rsidRDefault="00894C3A" w:rsidP="00894C3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C3A" w:rsidRDefault="00894C3A" w:rsidP="00894C3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Сосновского муниципального района от 27.12.2017 г. № 4607 «Об утверждении муниципальной программы Сосновского муниципального района «Развитие социальной защиты населения в Сосновском муниципальном районе» на 2018-2020 годы» следующие изменения: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 Сосновского муниципального района «Развитие социальной защиты населения в Сосновском муниципальном районе» на 2018-2020 годы, в строке «Объемы бюджетных ассигнований муниципальной программы», слова «средства местного бюджета – 39268,9 тыс. рублей» заменить словами «средства местного бюджета – 39288,9 тыс. рублей»; цифры «12458,0» заменить цифрами «12478,0»;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«843,17 тыс. рублей, в том числе средства местного бюджета – 843,17 тыс. рублей» заменить словами «863,17 тыс. рублей, в том числе средства местного бюджета – 863,17 тыс. рублей»;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«общий объем финансового обеспечения муниципальной программы в 2018-2020 годах составит 1043479,9 тыс. рублей» заменить словами «общий объем финансового обеспечения муниципальной программы в 2018-2020 годах составит 1043499,9 тыс. рублей».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«План реализации муниципальной программы на очередной финансовый 2018 год и плановый период 2019-2020 годы» слова «Общий объем финансирования муниципальной программы составляет 1 043 479,9 тыс. рублей»  заменить словами  «Общий объем финансирования муниципальной программы составляет 1 043 499,9 тыс. рублей»;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1,  в строке «Подпрограмма «Формирование доступной среды для инвалидов и маломобильных групп населения в Сосновском муниципальном районе», в графе «2020 год» цифры «215,0» заменить цифрами «235,0», в графе «Всего» цифры «843,17» заменить цифрами «863,17»;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«Всего» Таблицы 1, в графе «2020 год» цифры «350336,2» заменить цифрами «350356,2»; цифры «12458,0» заменить цифрами «12478,0»; в графе «Всего»:</w:t>
      </w:r>
      <w:r w:rsidRPr="00DD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«1043479,9» заменить цифрами «1043499,9»; цифры «39268,9» заменить цифрами «39288,9».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B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«Финансово-экономическое обоснование муниципальной программы», цифры «1 043 479,9» тыс. рублей»  заменить цифрами  «1 043 499,9»; цифры «39268,9» заменить цифрами «39288,9».                                                                                                                        </w:t>
      </w:r>
    </w:p>
    <w:p w:rsidR="00894C3A" w:rsidRDefault="00894C3A" w:rsidP="00894C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В паспорте подпрограммы «Формирование доступной среды для инвалидов и маломобильных групп населения в Сосновском муниципальном районе» в строке «Объем бюджетных ассигнований подпрограммы» слова «в 2020 году – 215,0 тыс. рублей» заменить словами «в 2020 году – 235,0 тыс. рублей».</w:t>
      </w:r>
    </w:p>
    <w:p w:rsidR="00894C3A" w:rsidRDefault="00894C3A" w:rsidP="00894C3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в абзаце 1: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«843,17» заменить цифрами «863,17»;   </w:t>
      </w:r>
    </w:p>
    <w:p w:rsidR="00894C3A" w:rsidRDefault="00894C3A" w:rsidP="00894C3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«2020 год – 215,0 тыс. рублей» заменить словами «2020 год – 235,0 тыс. рублей».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экономическое обоснование подпрограммы», таблицу дополнить строкой 4 «Отдел по эксплуатации жилищного фонда администрации Сосновского муниципального района», в графах «Общий объем финансирования на 2018-2020 годы» и «2020 год» указать цифры «20,0»;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строке «Итого», в графе «2020 год» цифры «215,0» заменить цифрами «235,0»,</w:t>
      </w:r>
      <w:r w:rsidRPr="0035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«Общий объем финансирования на 2018-2020 годы» цифры «843,17» заменить цифрами «863,17».</w:t>
      </w:r>
    </w:p>
    <w:p w:rsidR="00894C3A" w:rsidRDefault="00894C3A" w:rsidP="00894C3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F">
        <w:rPr>
          <w:rFonts w:ascii="Times New Roman" w:hAnsi="Times New Roman" w:cs="Times New Roman"/>
          <w:sz w:val="28"/>
          <w:szCs w:val="28"/>
        </w:rPr>
        <w:t>В приложении к подпрограмме "Формирование доступной среды для инвалидов и маломобильных групп населения в Сосновском муниципальном районе» на 2018-2020 годы,  в таблице «Перечень мероприятий подпрограммы «Формирование доступной среды для инвалидов и маломобильных групп населения в Сосновском муниципал</w:t>
      </w:r>
      <w:r>
        <w:rPr>
          <w:rFonts w:ascii="Times New Roman" w:hAnsi="Times New Roman" w:cs="Times New Roman"/>
          <w:sz w:val="28"/>
          <w:szCs w:val="28"/>
        </w:rPr>
        <w:t>ьном районе» на 2018-2020 годы» -</w:t>
      </w:r>
      <w:r w:rsidRPr="00D601F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D601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01FF">
        <w:rPr>
          <w:rFonts w:ascii="Times New Roman" w:hAnsi="Times New Roman" w:cs="Times New Roman"/>
          <w:sz w:val="28"/>
          <w:szCs w:val="28"/>
        </w:rPr>
        <w:t xml:space="preserve"> «Организационное и проектное обеспечение Подпрограммы» дополнить строкой 10 «Обследование и приспособление </w:t>
      </w:r>
      <w:r w:rsidRPr="00D601FF">
        <w:rPr>
          <w:rFonts w:ascii="Times New Roman" w:hAnsi="Times New Roman" w:cs="Times New Roman"/>
          <w:sz w:val="28"/>
          <w:szCs w:val="28"/>
        </w:rPr>
        <w:lastRenderedPageBreak/>
        <w:t>жилых помещений инвалидов и общего имущества в многоквартирных домах, в которых проживают инвалиды, с учетом потребностей инвалидов»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1FF">
        <w:rPr>
          <w:rFonts w:ascii="Times New Roman" w:hAnsi="Times New Roman" w:cs="Times New Roman"/>
          <w:sz w:val="28"/>
          <w:szCs w:val="28"/>
        </w:rPr>
        <w:t xml:space="preserve"> в графах «Объем финансирования» и «Объем финансирования на 2020 г.» указать цифры «20,0»;</w:t>
      </w:r>
    </w:p>
    <w:p w:rsidR="00894C3A" w:rsidRPr="00D601FF" w:rsidRDefault="00894C3A" w:rsidP="00894C3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F">
        <w:rPr>
          <w:rFonts w:ascii="Times New Roman" w:hAnsi="Times New Roman" w:cs="Times New Roman"/>
          <w:sz w:val="28"/>
          <w:szCs w:val="28"/>
        </w:rPr>
        <w:t xml:space="preserve">в строке «Итого затраты по разделу </w:t>
      </w:r>
      <w:r w:rsidRPr="00D601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0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1FF">
        <w:rPr>
          <w:rFonts w:ascii="Times New Roman" w:hAnsi="Times New Roman" w:cs="Times New Roman"/>
          <w:sz w:val="28"/>
          <w:szCs w:val="28"/>
        </w:rPr>
        <w:t xml:space="preserve"> в графе «Объем финансирования» цифры «0,0» заменить цифрами </w:t>
      </w:r>
      <w:r>
        <w:rPr>
          <w:rFonts w:ascii="Times New Roman" w:hAnsi="Times New Roman" w:cs="Times New Roman"/>
          <w:sz w:val="28"/>
          <w:szCs w:val="28"/>
        </w:rPr>
        <w:t>«20,</w:t>
      </w:r>
      <w:r w:rsidRPr="00D601FF">
        <w:rPr>
          <w:rFonts w:ascii="Times New Roman" w:hAnsi="Times New Roman" w:cs="Times New Roman"/>
          <w:sz w:val="28"/>
          <w:szCs w:val="28"/>
        </w:rPr>
        <w:t>0»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01FF">
        <w:rPr>
          <w:rFonts w:ascii="Times New Roman" w:hAnsi="Times New Roman" w:cs="Times New Roman"/>
          <w:sz w:val="28"/>
          <w:szCs w:val="28"/>
        </w:rPr>
        <w:t xml:space="preserve"> «Объем финансирования на 2020 г.», цифры «0,0» заменить цифрами «20,0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4C3A" w:rsidRDefault="00894C3A" w:rsidP="00894C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В строке «Всего по Подпрограмме»,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«Объем финансирования» цифры «843,17» заменить цифрами «863,17» в графе «Объем финансирования  2020 г.», цифры «215,0» заменить цифрами «235,0».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Управлению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                                              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Организацию выполнения настоящего постановления возложить на заместителя Главы района Т.В. Аллеборн.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7D3" w:rsidRDefault="003E07D3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D3" w:rsidRDefault="003E07D3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94C3A" w:rsidRDefault="00894C3A" w:rsidP="00894C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Е. Г. Ваганов</w:t>
      </w: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6AAE" w:rsidRDefault="009A6AAE" w:rsidP="009A6AAE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9A6AAE" w:rsidSect="0086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14A2B61"/>
    <w:multiLevelType w:val="hybridMultilevel"/>
    <w:tmpl w:val="64E4FDB0"/>
    <w:lvl w:ilvl="0" w:tplc="04190011">
      <w:start w:val="7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3604"/>
    <w:multiLevelType w:val="hybridMultilevel"/>
    <w:tmpl w:val="D340F1BC"/>
    <w:lvl w:ilvl="0" w:tplc="04190011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AE"/>
    <w:rsid w:val="00182740"/>
    <w:rsid w:val="00242979"/>
    <w:rsid w:val="003E07D3"/>
    <w:rsid w:val="005C1EB0"/>
    <w:rsid w:val="00867F89"/>
    <w:rsid w:val="00894C3A"/>
    <w:rsid w:val="009A6AAE"/>
    <w:rsid w:val="00A8544F"/>
    <w:rsid w:val="00CC3ECF"/>
    <w:rsid w:val="00CF0FB6"/>
    <w:rsid w:val="00D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09F0-0F6A-47EC-9FCA-874E861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Танзиля Хамитовна Даутова</cp:lastModifiedBy>
  <cp:revision>2</cp:revision>
  <cp:lastPrinted>2020-09-28T11:53:00Z</cp:lastPrinted>
  <dcterms:created xsi:type="dcterms:W3CDTF">2020-10-05T08:03:00Z</dcterms:created>
  <dcterms:modified xsi:type="dcterms:W3CDTF">2020-10-05T08:03:00Z</dcterms:modified>
</cp:coreProperties>
</file>