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2750" w14:textId="7AE24141" w:rsidR="00C67A7C" w:rsidRDefault="00876B8E" w:rsidP="00876B8E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16.09.2022г. №1819</w:t>
      </w:r>
    </w:p>
    <w:p w14:paraId="1F99DEF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D0C48D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B53D53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A26BEB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B6EA33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E77FB59" w14:textId="3F0C6D3E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AC7C707" w14:textId="3D2B39C6" w:rsidR="003834CD" w:rsidRDefault="003834CD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E543FCA" w14:textId="77777777" w:rsidR="003834CD" w:rsidRDefault="003834CD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F27007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EC0AF8F" w14:textId="77777777" w:rsidR="00E8283A" w:rsidRPr="005801E1" w:rsidRDefault="00BD4A77" w:rsidP="005801E1">
      <w:pPr>
        <w:widowControl/>
        <w:spacing w:before="0"/>
        <w:ind w:right="3967" w:firstLine="0"/>
        <w:jc w:val="both"/>
        <w:rPr>
          <w:rFonts w:eastAsiaTheme="minorHAnsi"/>
          <w:sz w:val="28"/>
          <w:szCs w:val="28"/>
          <w:lang w:eastAsia="en-US"/>
        </w:rPr>
      </w:pPr>
      <w:r w:rsidRPr="005801E1">
        <w:rPr>
          <w:sz w:val="28"/>
          <w:szCs w:val="28"/>
        </w:rPr>
        <w:t>О</w:t>
      </w:r>
      <w:r w:rsidR="00C35580" w:rsidRPr="005801E1">
        <w:rPr>
          <w:sz w:val="28"/>
          <w:szCs w:val="28"/>
        </w:rPr>
        <w:t xml:space="preserve"> подготовке </w:t>
      </w:r>
      <w:r w:rsidR="005801E1">
        <w:rPr>
          <w:sz w:val="28"/>
          <w:szCs w:val="28"/>
        </w:rPr>
        <w:t xml:space="preserve">документации по планировке </w:t>
      </w:r>
      <w:r w:rsidR="00C35580" w:rsidRPr="005801E1">
        <w:rPr>
          <w:sz w:val="28"/>
          <w:szCs w:val="28"/>
        </w:rPr>
        <w:t>территории</w:t>
      </w:r>
      <w:r w:rsidR="00774052">
        <w:rPr>
          <w:sz w:val="28"/>
          <w:szCs w:val="28"/>
        </w:rPr>
        <w:t xml:space="preserve"> (проект межевания территории)</w:t>
      </w:r>
      <w:r w:rsidR="005801E1">
        <w:rPr>
          <w:sz w:val="28"/>
          <w:szCs w:val="28"/>
        </w:rPr>
        <w:t xml:space="preserve">, </w:t>
      </w:r>
      <w:r w:rsidR="005801E1"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 w:rsidR="00774052">
        <w:rPr>
          <w:rFonts w:eastAsiaTheme="minorHAnsi"/>
          <w:sz w:val="28"/>
          <w:szCs w:val="28"/>
          <w:lang w:eastAsia="en-US"/>
        </w:rPr>
        <w:t xml:space="preserve">«Строительство </w:t>
      </w:r>
      <w:r w:rsidR="00774052">
        <w:rPr>
          <w:sz w:val="28"/>
          <w:szCs w:val="28"/>
        </w:rPr>
        <w:t xml:space="preserve">газопровода высокого давления пос. Полетаево - дер. Малиновка </w:t>
      </w:r>
      <w:r w:rsidR="00774052" w:rsidRPr="005801E1">
        <w:rPr>
          <w:sz w:val="28"/>
          <w:szCs w:val="28"/>
          <w:shd w:val="clear" w:color="auto" w:fill="FFFFFF"/>
        </w:rPr>
        <w:t>Сосновского</w:t>
      </w:r>
      <w:r w:rsidR="007E5038" w:rsidRPr="005801E1">
        <w:rPr>
          <w:sz w:val="28"/>
          <w:szCs w:val="28"/>
        </w:rPr>
        <w:t xml:space="preserve"> муниципального района Челябинской области</w:t>
      </w:r>
    </w:p>
    <w:p w14:paraId="511BD3E5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39CD4F4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2A26989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BB77EE4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774052">
        <w:rPr>
          <w:sz w:val="28"/>
          <w:szCs w:val="28"/>
        </w:rPr>
        <w:t>Отдела капитального строительства администрации Сосновского муниципального района (</w:t>
      </w:r>
      <w:r w:rsidR="00137433">
        <w:rPr>
          <w:sz w:val="28"/>
          <w:szCs w:val="28"/>
        </w:rPr>
        <w:t>вх. №</w:t>
      </w:r>
      <w:r w:rsidR="00DD4883">
        <w:rPr>
          <w:sz w:val="28"/>
          <w:szCs w:val="28"/>
        </w:rPr>
        <w:t xml:space="preserve"> </w:t>
      </w:r>
      <w:r w:rsidR="00774052">
        <w:rPr>
          <w:sz w:val="28"/>
          <w:szCs w:val="28"/>
        </w:rPr>
        <w:t>6787 от 12.09.2022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598BCDAA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635DCE9E" w14:textId="77777777" w:rsidR="00DD4883" w:rsidRPr="00E215A9" w:rsidRDefault="00774052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5801E1">
        <w:rPr>
          <w:sz w:val="28"/>
          <w:szCs w:val="28"/>
        </w:rPr>
        <w:t>ыполнить</w:t>
      </w:r>
      <w:r w:rsidR="00DD4883" w:rsidRPr="00874B15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 xml:space="preserve">документацию по планировке </w:t>
      </w:r>
      <w:r w:rsidRPr="005801E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(проект межевания территории), </w:t>
      </w:r>
      <w:r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«Строительство </w:t>
      </w:r>
      <w:r>
        <w:rPr>
          <w:sz w:val="28"/>
          <w:szCs w:val="28"/>
        </w:rPr>
        <w:t xml:space="preserve">газопровода высокого давления пос. Полетаево - дер. Малиновка </w:t>
      </w:r>
      <w:r w:rsidRPr="005801E1">
        <w:rPr>
          <w:sz w:val="28"/>
          <w:szCs w:val="28"/>
          <w:shd w:val="clear" w:color="auto" w:fill="FFFFFF"/>
        </w:rPr>
        <w:t>Сосновского</w:t>
      </w:r>
      <w:r w:rsidRPr="005801E1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.</w:t>
      </w:r>
    </w:p>
    <w:p w14:paraId="20CC77C4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5F1B510D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36013810" w14:textId="77777777" w:rsidR="00D37D35" w:rsidRPr="00D45411" w:rsidRDefault="00D37D35" w:rsidP="00D37D3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774052">
        <w:rPr>
          <w:sz w:val="28"/>
          <w:szCs w:val="28"/>
        </w:rPr>
        <w:t>документации</w:t>
      </w:r>
      <w:r w:rsidRPr="00D45411">
        <w:rPr>
          <w:sz w:val="28"/>
          <w:szCs w:val="28"/>
        </w:rPr>
        <w:t xml:space="preserve"> обеспечить проведение публичных слушаний или общественных обсуждений.</w:t>
      </w:r>
    </w:p>
    <w:p w14:paraId="67D09D92" w14:textId="77777777" w:rsidR="00D37D35" w:rsidRPr="00D45411" w:rsidRDefault="00D37D35" w:rsidP="00D37D3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 направить Главе района </w:t>
      </w:r>
      <w:r w:rsidR="00774052">
        <w:rPr>
          <w:sz w:val="28"/>
          <w:szCs w:val="28"/>
        </w:rPr>
        <w:t>документацию по планировке</w:t>
      </w:r>
      <w:r w:rsidRPr="00D45411">
        <w:rPr>
          <w:sz w:val="28"/>
          <w:szCs w:val="28"/>
        </w:rPr>
        <w:t xml:space="preserve"> территории, протокол публичных слушаний или общественных обсуждений, заключение о результатах публичных слушаний или общественных обсуждений для принятия решения.</w:t>
      </w:r>
    </w:p>
    <w:p w14:paraId="4939C91F" w14:textId="77777777" w:rsidR="00D37D35" w:rsidRPr="00D45411" w:rsidRDefault="00D37D35" w:rsidP="00D37D35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48E5975B" w14:textId="77777777" w:rsidR="00DD4883" w:rsidRDefault="00A762BB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2AEC69E2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4AA6C530" w14:textId="55CFF89D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834CD">
        <w:rPr>
          <w:sz w:val="28"/>
          <w:szCs w:val="28"/>
        </w:rPr>
        <w:t>П</w:t>
      </w:r>
      <w:r w:rsidRPr="000A63C1">
        <w:rPr>
          <w:sz w:val="28"/>
          <w:szCs w:val="28"/>
        </w:rPr>
        <w:t xml:space="preserve">ервого заместителя Главы района </w:t>
      </w:r>
      <w:r w:rsidR="005801E1">
        <w:rPr>
          <w:sz w:val="28"/>
          <w:szCs w:val="28"/>
        </w:rPr>
        <w:t>Чи</w:t>
      </w:r>
      <w:r w:rsidR="003834CD">
        <w:rPr>
          <w:sz w:val="28"/>
          <w:szCs w:val="28"/>
        </w:rPr>
        <w:t>г</w:t>
      </w:r>
      <w:r w:rsidR="005801E1">
        <w:rPr>
          <w:sz w:val="28"/>
          <w:szCs w:val="28"/>
        </w:rPr>
        <w:t xml:space="preserve">инцева С.А. </w:t>
      </w:r>
    </w:p>
    <w:p w14:paraId="7AE7A43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393D3C2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92F840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EE8F67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A44A2ED" w14:textId="6D97060C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4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Е.Г. Ваганов </w:t>
      </w:r>
    </w:p>
    <w:p w14:paraId="762B3A8E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C7F" w14:textId="77777777" w:rsidR="00A312A6" w:rsidRDefault="00A312A6" w:rsidP="006A1BB3">
      <w:pPr>
        <w:spacing w:before="0"/>
      </w:pPr>
      <w:r>
        <w:separator/>
      </w:r>
    </w:p>
  </w:endnote>
  <w:endnote w:type="continuationSeparator" w:id="0">
    <w:p w14:paraId="486289C5" w14:textId="77777777" w:rsidR="00A312A6" w:rsidRDefault="00A312A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920C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1F966C" w14:textId="77777777" w:rsidR="00131FC7" w:rsidRDefault="00A312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B951" w14:textId="77777777" w:rsidR="00A312A6" w:rsidRDefault="00A312A6" w:rsidP="006A1BB3">
      <w:pPr>
        <w:spacing w:before="0"/>
      </w:pPr>
      <w:r>
        <w:separator/>
      </w:r>
    </w:p>
  </w:footnote>
  <w:footnote w:type="continuationSeparator" w:id="0">
    <w:p w14:paraId="0077260F" w14:textId="77777777" w:rsidR="00A312A6" w:rsidRDefault="00A312A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834CD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801E1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74052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76B8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A2CB0"/>
    <w:rsid w:val="009C6F8B"/>
    <w:rsid w:val="009E69B4"/>
    <w:rsid w:val="00A04952"/>
    <w:rsid w:val="00A07570"/>
    <w:rsid w:val="00A25AB2"/>
    <w:rsid w:val="00A312A6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A5995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CE3EF0"/>
    <w:rsid w:val="00D33153"/>
    <w:rsid w:val="00D37D35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DF421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2D6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1227-E0AD-441F-B30A-7C4CE2E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22</cp:revision>
  <cp:lastPrinted>2022-09-12T12:57:00Z</cp:lastPrinted>
  <dcterms:created xsi:type="dcterms:W3CDTF">2021-02-03T09:44:00Z</dcterms:created>
  <dcterms:modified xsi:type="dcterms:W3CDTF">2022-09-20T02:43:00Z</dcterms:modified>
</cp:coreProperties>
</file>