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DA0917" w:rsidRDefault="00DA0917" w:rsidP="00DA0917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2135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D361A" w:rsidRDefault="00C67A7C" w:rsidP="006D361A">
      <w:pPr>
        <w:pStyle w:val="a3"/>
        <w:ind w:right="4037" w:firstLine="0"/>
        <w:jc w:val="both"/>
        <w:rPr>
          <w:b/>
          <w:sz w:val="28"/>
          <w:szCs w:val="28"/>
        </w:rPr>
      </w:pPr>
      <w:r w:rsidRPr="006D361A">
        <w:rPr>
          <w:sz w:val="28"/>
          <w:szCs w:val="28"/>
        </w:rPr>
        <w:t xml:space="preserve">О </w:t>
      </w:r>
      <w:r w:rsidR="00B564CE" w:rsidRPr="006D361A">
        <w:rPr>
          <w:sz w:val="28"/>
          <w:szCs w:val="28"/>
        </w:rPr>
        <w:t xml:space="preserve">внесении изменений </w:t>
      </w:r>
      <w:r w:rsidR="006D361A" w:rsidRPr="006D361A">
        <w:rPr>
          <w:sz w:val="28"/>
          <w:szCs w:val="28"/>
        </w:rPr>
        <w:t>в документацию по планировке и межеванию территории земельных участков с кадастровыми номерами 74:19:1203001:112, 74:19:1203001:86</w:t>
      </w:r>
      <w:r w:rsidR="006D361A">
        <w:rPr>
          <w:sz w:val="28"/>
          <w:szCs w:val="28"/>
        </w:rPr>
        <w:t xml:space="preserve"> </w:t>
      </w:r>
      <w:r w:rsidR="006D361A" w:rsidRPr="006D361A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6D361A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6D361A" w:rsidRPr="00084764" w:rsidRDefault="006D361A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D361A" w:rsidRDefault="00C67A7C" w:rsidP="006D361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D361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B564CE" w:rsidRPr="006D361A">
        <w:rPr>
          <w:sz w:val="28"/>
          <w:szCs w:val="28"/>
        </w:rPr>
        <w:t>пос. Западный</w:t>
      </w:r>
      <w:r w:rsidRPr="006D361A">
        <w:rPr>
          <w:sz w:val="28"/>
          <w:szCs w:val="28"/>
        </w:rPr>
        <w:t xml:space="preserve">, утвержденного решением Совета депутатов </w:t>
      </w:r>
      <w:r w:rsidR="00F05ED3" w:rsidRPr="006D361A">
        <w:rPr>
          <w:sz w:val="28"/>
          <w:szCs w:val="28"/>
        </w:rPr>
        <w:t>Кременкульского</w:t>
      </w:r>
      <w:r w:rsidRPr="006D361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B564CE" w:rsidRPr="006D361A">
        <w:rPr>
          <w:sz w:val="28"/>
          <w:szCs w:val="28"/>
        </w:rPr>
        <w:t>10</w:t>
      </w:r>
      <w:r w:rsidRPr="006D361A">
        <w:rPr>
          <w:sz w:val="28"/>
          <w:szCs w:val="28"/>
        </w:rPr>
        <w:t xml:space="preserve"> от </w:t>
      </w:r>
      <w:r w:rsidR="00A3222C" w:rsidRPr="006D361A">
        <w:rPr>
          <w:rStyle w:val="211"/>
          <w:b w:val="0"/>
          <w:bCs w:val="0"/>
          <w:sz w:val="28"/>
          <w:szCs w:val="28"/>
        </w:rPr>
        <w:t xml:space="preserve"> </w:t>
      </w:r>
      <w:r w:rsidR="00B564CE" w:rsidRPr="006D361A">
        <w:rPr>
          <w:rStyle w:val="211"/>
          <w:b w:val="0"/>
          <w:bCs w:val="0"/>
          <w:sz w:val="28"/>
          <w:szCs w:val="28"/>
        </w:rPr>
        <w:t>09.10.2014</w:t>
      </w:r>
      <w:r w:rsidR="00A3222C" w:rsidRPr="006D361A">
        <w:rPr>
          <w:rStyle w:val="211"/>
          <w:b w:val="0"/>
          <w:bCs w:val="0"/>
          <w:sz w:val="28"/>
          <w:szCs w:val="28"/>
        </w:rPr>
        <w:t xml:space="preserve"> </w:t>
      </w:r>
      <w:r w:rsidRPr="006D361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6D361A">
        <w:rPr>
          <w:sz w:val="28"/>
          <w:szCs w:val="28"/>
        </w:rPr>
        <w:t xml:space="preserve"> кодекса Российской Федерации, </w:t>
      </w:r>
      <w:r w:rsidR="00B564CE" w:rsidRPr="006D361A">
        <w:rPr>
          <w:sz w:val="28"/>
          <w:szCs w:val="28"/>
        </w:rPr>
        <w:t xml:space="preserve">постановлением </w:t>
      </w:r>
      <w:r w:rsidR="006D361A" w:rsidRPr="006D361A">
        <w:rPr>
          <w:sz w:val="28"/>
          <w:szCs w:val="28"/>
        </w:rPr>
        <w:t>администрации</w:t>
      </w:r>
      <w:r w:rsidR="00B564CE" w:rsidRPr="006D361A">
        <w:rPr>
          <w:sz w:val="28"/>
          <w:szCs w:val="28"/>
        </w:rPr>
        <w:t xml:space="preserve"> Сосновского муниципального района </w:t>
      </w:r>
      <w:r w:rsidR="006D361A" w:rsidRPr="006D361A">
        <w:rPr>
          <w:sz w:val="28"/>
          <w:szCs w:val="28"/>
        </w:rPr>
        <w:t xml:space="preserve">№ </w:t>
      </w:r>
      <w:r w:rsidR="006D361A" w:rsidRPr="006D361A">
        <w:rPr>
          <w:rFonts w:eastAsia="Calibri"/>
          <w:sz w:val="28"/>
          <w:szCs w:val="28"/>
        </w:rPr>
        <w:t xml:space="preserve">8694 от 05.11.2013 </w:t>
      </w:r>
      <w:r w:rsidR="00B564CE" w:rsidRPr="006D361A">
        <w:rPr>
          <w:sz w:val="28"/>
          <w:szCs w:val="28"/>
        </w:rPr>
        <w:t>«</w:t>
      </w:r>
      <w:r w:rsidR="006D361A" w:rsidRPr="006D361A">
        <w:rPr>
          <w:sz w:val="28"/>
          <w:szCs w:val="28"/>
        </w:rPr>
        <w:t>Об утверждении документации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  <w:r w:rsidR="00B564CE" w:rsidRPr="006D361A">
        <w:rPr>
          <w:sz w:val="28"/>
          <w:szCs w:val="28"/>
        </w:rPr>
        <w:t xml:space="preserve">», </w:t>
      </w:r>
      <w:r w:rsidR="00F05ED3" w:rsidRPr="006D361A">
        <w:rPr>
          <w:sz w:val="28"/>
          <w:szCs w:val="28"/>
        </w:rPr>
        <w:t>администрация Сосновского муниципального района</w:t>
      </w:r>
      <w:r w:rsidRPr="006D361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6D361A" w:rsidRPr="006D361A">
        <w:rPr>
          <w:sz w:val="28"/>
          <w:szCs w:val="28"/>
        </w:rPr>
        <w:t>в документацию по планировке и межеванию территории земельных участков с кадастровыми номерами 74:19:1203001:112, 74:19:1203001:86</w:t>
      </w:r>
      <w:r w:rsidR="006D361A">
        <w:rPr>
          <w:sz w:val="28"/>
          <w:szCs w:val="28"/>
        </w:rPr>
        <w:t xml:space="preserve"> </w:t>
      </w:r>
      <w:r w:rsidR="006D361A" w:rsidRPr="006D361A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6D361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6D361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61A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04" w:rsidRDefault="00660A04" w:rsidP="006A1BB3">
      <w:pPr>
        <w:spacing w:before="0"/>
      </w:pPr>
      <w:r>
        <w:separator/>
      </w:r>
    </w:p>
  </w:endnote>
  <w:endnote w:type="continuationSeparator" w:id="0">
    <w:p w:rsidR="00660A04" w:rsidRDefault="00660A0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E7C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60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04" w:rsidRDefault="00660A04" w:rsidP="006A1BB3">
      <w:pPr>
        <w:spacing w:before="0"/>
      </w:pPr>
      <w:r>
        <w:separator/>
      </w:r>
    </w:p>
  </w:footnote>
  <w:footnote w:type="continuationSeparator" w:id="0">
    <w:p w:rsidR="00660A04" w:rsidRDefault="00660A0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D6D81"/>
    <w:rsid w:val="001206BB"/>
    <w:rsid w:val="001209AA"/>
    <w:rsid w:val="001265C7"/>
    <w:rsid w:val="001A7074"/>
    <w:rsid w:val="00235078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60A04"/>
    <w:rsid w:val="00683AE6"/>
    <w:rsid w:val="0068431B"/>
    <w:rsid w:val="00692DEE"/>
    <w:rsid w:val="00694461"/>
    <w:rsid w:val="006A1BB3"/>
    <w:rsid w:val="006D361A"/>
    <w:rsid w:val="00703C96"/>
    <w:rsid w:val="007676EC"/>
    <w:rsid w:val="00772060"/>
    <w:rsid w:val="00791B28"/>
    <w:rsid w:val="00796EBB"/>
    <w:rsid w:val="007E7CC0"/>
    <w:rsid w:val="00846728"/>
    <w:rsid w:val="008506C2"/>
    <w:rsid w:val="008A5B74"/>
    <w:rsid w:val="008E171A"/>
    <w:rsid w:val="008E2A27"/>
    <w:rsid w:val="00911FF9"/>
    <w:rsid w:val="00913848"/>
    <w:rsid w:val="009C6F8B"/>
    <w:rsid w:val="009E69B4"/>
    <w:rsid w:val="00A3222C"/>
    <w:rsid w:val="00AE742A"/>
    <w:rsid w:val="00B264A7"/>
    <w:rsid w:val="00B36313"/>
    <w:rsid w:val="00B564CE"/>
    <w:rsid w:val="00B944FE"/>
    <w:rsid w:val="00C075B3"/>
    <w:rsid w:val="00C55096"/>
    <w:rsid w:val="00C67A7C"/>
    <w:rsid w:val="00CC524D"/>
    <w:rsid w:val="00CD1902"/>
    <w:rsid w:val="00D865EF"/>
    <w:rsid w:val="00D9592A"/>
    <w:rsid w:val="00DA0917"/>
    <w:rsid w:val="00DA399D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96EB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0CB7-C387-4488-A762-9DE94688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2017-07-10T10:38:00Z</cp:lastPrinted>
  <dcterms:created xsi:type="dcterms:W3CDTF">2013-10-17T10:01:00Z</dcterms:created>
  <dcterms:modified xsi:type="dcterms:W3CDTF">2017-07-13T10:22:00Z</dcterms:modified>
</cp:coreProperties>
</file>