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54EB" w14:textId="6330B7B9" w:rsidR="00E53948" w:rsidRDefault="00E53948" w:rsidP="00E53948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03.03.2022 г. № 3</w:t>
      </w:r>
      <w:r>
        <w:rPr>
          <w:sz w:val="28"/>
          <w:szCs w:val="28"/>
        </w:rPr>
        <w:t>63</w:t>
      </w:r>
    </w:p>
    <w:p w14:paraId="55F8ABC3" w14:textId="77777777" w:rsidR="00E53948" w:rsidRDefault="00E53948" w:rsidP="00E53948">
      <w:pPr>
        <w:ind w:right="4597" w:firstLine="0"/>
        <w:jc w:val="both"/>
        <w:rPr>
          <w:sz w:val="28"/>
          <w:szCs w:val="28"/>
        </w:rPr>
      </w:pPr>
    </w:p>
    <w:p w14:paraId="467C80D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1688AC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2A0F51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3E77CC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AA96B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564BBB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481BE56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06FA9D6" w14:textId="77777777" w:rsidR="00791057" w:rsidRDefault="0079105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6D319E2" w14:textId="77777777" w:rsidR="00791057" w:rsidRDefault="0079105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7B94D435" w14:textId="77777777" w:rsidR="00791057" w:rsidRDefault="0079105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79DEA25" w14:textId="77777777"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межевания территории </w:t>
      </w:r>
      <w:r w:rsidR="00791057">
        <w:rPr>
          <w:sz w:val="28"/>
          <w:szCs w:val="28"/>
        </w:rPr>
        <w:t>в границах территориальной зоны 02 В2 (01)</w:t>
      </w:r>
      <w:r w:rsidR="004D7F7A">
        <w:rPr>
          <w:sz w:val="28"/>
          <w:szCs w:val="28"/>
        </w:rPr>
        <w:t xml:space="preserve"> </w:t>
      </w:r>
      <w:r w:rsidR="007E5038">
        <w:rPr>
          <w:sz w:val="28"/>
          <w:szCs w:val="28"/>
        </w:rPr>
        <w:t>Сосновского муниципального района Челябинской области</w:t>
      </w:r>
    </w:p>
    <w:p w14:paraId="202C4EB5" w14:textId="77777777"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5ED4313F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D722045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6E4CBD7F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="00791057">
        <w:rPr>
          <w:sz w:val="28"/>
          <w:szCs w:val="28"/>
        </w:rPr>
        <w:t xml:space="preserve">правилами  землепользования и застройки Краснопольского сельского поселения, утвержденные решением Собрания депутатов Сосновского муниципального района № 749 от 30.06.2020 года, </w:t>
      </w:r>
      <w:r w:rsidRPr="00361883">
        <w:rPr>
          <w:sz w:val="28"/>
          <w:szCs w:val="28"/>
        </w:rPr>
        <w:t xml:space="preserve">инициативой по разработке </w:t>
      </w:r>
      <w:r w:rsidR="00791057">
        <w:rPr>
          <w:sz w:val="28"/>
          <w:szCs w:val="28"/>
        </w:rPr>
        <w:t>Корюкиной Л.И.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791057">
        <w:rPr>
          <w:sz w:val="28"/>
          <w:szCs w:val="28"/>
        </w:rPr>
        <w:t>1075 от 16.02.2022</w:t>
      </w:r>
      <w:r w:rsidR="004D7F7A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110EA774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7A3AB96C" w14:textId="77777777" w:rsidR="00DD4883" w:rsidRPr="00E215A9" w:rsidRDefault="00791057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Корюкиной Л.И.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 w:rsidR="007E5038">
        <w:rPr>
          <w:sz w:val="28"/>
          <w:szCs w:val="28"/>
        </w:rPr>
        <w:t xml:space="preserve">проект межевания территории </w:t>
      </w:r>
      <w:r>
        <w:rPr>
          <w:sz w:val="28"/>
          <w:szCs w:val="28"/>
        </w:rPr>
        <w:t>в границах территориальной зоны 02 В2 (01) Сосновского муниципального района Челябинской области</w:t>
      </w:r>
    </w:p>
    <w:p w14:paraId="39E84B7C" w14:textId="77777777"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1FA4B994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0D701AF7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направить Главе района </w:t>
      </w:r>
      <w:r w:rsidR="00BB7DF4">
        <w:rPr>
          <w:sz w:val="28"/>
          <w:szCs w:val="28"/>
        </w:rPr>
        <w:t>проект</w:t>
      </w:r>
      <w:r w:rsidR="007E5038">
        <w:rPr>
          <w:sz w:val="28"/>
          <w:szCs w:val="28"/>
        </w:rPr>
        <w:t xml:space="preserve"> межеванию территории </w:t>
      </w:r>
      <w:r w:rsidRPr="000A63C1">
        <w:rPr>
          <w:sz w:val="28"/>
          <w:szCs w:val="28"/>
        </w:rPr>
        <w:t>для принятия решения.</w:t>
      </w:r>
    </w:p>
    <w:p w14:paraId="20C7320D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A762BB" w:rsidRPr="000A63C1">
        <w:rPr>
          <w:sz w:val="28"/>
          <w:szCs w:val="28"/>
        </w:rPr>
        <w:t>прокладки трасс</w:t>
      </w:r>
      <w:r w:rsidRPr="000A63C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14D7D8AB" w14:textId="77777777" w:rsidR="00DD4883" w:rsidRDefault="00A762BB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379FD796" w14:textId="77777777"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0A1E6991" w14:textId="77777777"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791057">
        <w:rPr>
          <w:sz w:val="28"/>
          <w:szCs w:val="28"/>
        </w:rPr>
        <w:t xml:space="preserve">исполняющего обязанности </w:t>
      </w:r>
      <w:r w:rsidRPr="000A63C1">
        <w:rPr>
          <w:sz w:val="28"/>
          <w:szCs w:val="28"/>
        </w:rPr>
        <w:t xml:space="preserve">первого заместителя </w:t>
      </w:r>
      <w:r w:rsidR="00791057">
        <w:rPr>
          <w:sz w:val="28"/>
          <w:szCs w:val="28"/>
        </w:rPr>
        <w:t>г</w:t>
      </w:r>
      <w:r w:rsidRPr="000A63C1">
        <w:rPr>
          <w:sz w:val="28"/>
          <w:szCs w:val="28"/>
        </w:rPr>
        <w:t>лавы района</w:t>
      </w:r>
      <w:r w:rsidR="00791057">
        <w:rPr>
          <w:sz w:val="28"/>
          <w:szCs w:val="28"/>
        </w:rPr>
        <w:t xml:space="preserve"> Плюскову Н.Н.</w:t>
      </w:r>
      <w:r w:rsidRPr="000A63C1">
        <w:rPr>
          <w:sz w:val="28"/>
          <w:szCs w:val="28"/>
        </w:rPr>
        <w:t xml:space="preserve"> </w:t>
      </w:r>
    </w:p>
    <w:p w14:paraId="4BC48B82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4E28DE08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10DAB0A7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30B79EAE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0F4F52E7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712C2BA7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791057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11E3" w14:textId="77777777" w:rsidR="0094649B" w:rsidRDefault="0094649B" w:rsidP="006A1BB3">
      <w:pPr>
        <w:spacing w:before="0"/>
      </w:pPr>
      <w:r>
        <w:separator/>
      </w:r>
    </w:p>
  </w:endnote>
  <w:endnote w:type="continuationSeparator" w:id="0">
    <w:p w14:paraId="5715CB80" w14:textId="77777777" w:rsidR="0094649B" w:rsidRDefault="0094649B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AD15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96BE64" w14:textId="77777777" w:rsidR="00131FC7" w:rsidRDefault="009464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83AE" w14:textId="77777777" w:rsidR="0094649B" w:rsidRDefault="0094649B" w:rsidP="006A1BB3">
      <w:pPr>
        <w:spacing w:before="0"/>
      </w:pPr>
      <w:r>
        <w:separator/>
      </w:r>
    </w:p>
  </w:footnote>
  <w:footnote w:type="continuationSeparator" w:id="0">
    <w:p w14:paraId="34A6FEFA" w14:textId="77777777" w:rsidR="0094649B" w:rsidRDefault="0094649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67BA"/>
    <w:rsid w:val="00137433"/>
    <w:rsid w:val="00137917"/>
    <w:rsid w:val="00150E53"/>
    <w:rsid w:val="00151527"/>
    <w:rsid w:val="00160DB0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D7F7A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26659"/>
    <w:rsid w:val="007646FB"/>
    <w:rsid w:val="007676EC"/>
    <w:rsid w:val="00772060"/>
    <w:rsid w:val="00791057"/>
    <w:rsid w:val="00791B28"/>
    <w:rsid w:val="007A2B8E"/>
    <w:rsid w:val="007D1C93"/>
    <w:rsid w:val="007D71E2"/>
    <w:rsid w:val="007E5038"/>
    <w:rsid w:val="007E58D7"/>
    <w:rsid w:val="00804E25"/>
    <w:rsid w:val="00805148"/>
    <w:rsid w:val="00807A90"/>
    <w:rsid w:val="00823391"/>
    <w:rsid w:val="00824E98"/>
    <w:rsid w:val="00835254"/>
    <w:rsid w:val="00845467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4649B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762BB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4004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3948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6009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12AE0-D760-4EF7-B345-39354B95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21</cp:revision>
  <cp:lastPrinted>2022-03-01T09:25:00Z</cp:lastPrinted>
  <dcterms:created xsi:type="dcterms:W3CDTF">2021-02-03T09:44:00Z</dcterms:created>
  <dcterms:modified xsi:type="dcterms:W3CDTF">2022-03-04T07:10:00Z</dcterms:modified>
</cp:coreProperties>
</file>