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02" w:rsidRDefault="00B22B02" w:rsidP="006705B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B22B02" w:rsidRDefault="00B22B02" w:rsidP="006705B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B22B02" w:rsidRDefault="00B22B02" w:rsidP="006705B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B22B02" w:rsidRDefault="00B22B02" w:rsidP="006705B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B22B02" w:rsidRDefault="00B22B02" w:rsidP="006705B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B22B02" w:rsidRDefault="00B22B02" w:rsidP="006705B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B22B02" w:rsidRDefault="00B22B02" w:rsidP="006705B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B22B02" w:rsidRDefault="00B22B02" w:rsidP="006705B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B22B02" w:rsidRDefault="00B22B02" w:rsidP="006705B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B22B02" w:rsidRDefault="00B22B02" w:rsidP="006705B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B22B02" w:rsidRDefault="00B22B02" w:rsidP="006705B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B22B02" w:rsidRDefault="00B22B02" w:rsidP="006705B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B22B02" w:rsidRDefault="00B22B02" w:rsidP="006705B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B22B02" w:rsidRDefault="00B22B02" w:rsidP="006705B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B22B02" w:rsidRDefault="00B22B02" w:rsidP="006705B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6705BA" w:rsidRDefault="006705BA" w:rsidP="006705B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районной программе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Устойчивое развитие сельских территорий в Сосновском муниципальном районе Челябинской области на 2014-2020 годы» </w:t>
      </w:r>
    </w:p>
    <w:p w:rsidR="006705BA" w:rsidRDefault="006705BA" w:rsidP="006705BA">
      <w:pPr>
        <w:pStyle w:val="a3"/>
        <w:ind w:right="5103"/>
        <w:rPr>
          <w:b w:val="0"/>
          <w:sz w:val="28"/>
          <w:szCs w:val="28"/>
        </w:rPr>
      </w:pPr>
    </w:p>
    <w:p w:rsidR="006705BA" w:rsidRDefault="006705BA" w:rsidP="006705BA">
      <w:pPr>
        <w:pStyle w:val="a3"/>
        <w:ind w:right="5103"/>
        <w:rPr>
          <w:b w:val="0"/>
          <w:sz w:val="28"/>
          <w:szCs w:val="28"/>
        </w:rPr>
      </w:pPr>
    </w:p>
    <w:p w:rsidR="006705BA" w:rsidRDefault="006705BA" w:rsidP="006705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Рассмотрев проект районной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Устойчивое развитие сельских территорий в Сосновском муниципальном районе Челябинской области на 2014-2020 годы», администрация Сосновского муниципального района</w:t>
      </w:r>
    </w:p>
    <w:p w:rsidR="006705BA" w:rsidRDefault="006705BA" w:rsidP="006705BA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ПОСТАНОВЛЯЕТ:</w:t>
      </w:r>
    </w:p>
    <w:p w:rsidR="006705BA" w:rsidRDefault="006705BA" w:rsidP="006705BA">
      <w:pPr>
        <w:pStyle w:val="a3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Утвердить прилагаемую районную программу «Устойчивое развитие сельских территорий в Сосновском муниципальном районе Челябинской области на 2014-2020 годы» (Приложение).</w:t>
      </w:r>
    </w:p>
    <w:p w:rsidR="006705BA" w:rsidRDefault="006705BA" w:rsidP="006705BA">
      <w:pPr>
        <w:pStyle w:val="a3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Организацию исполнения настоящего постановления возложить на первого заместителя Главы района В.Р. Вальтера.</w:t>
      </w:r>
    </w:p>
    <w:p w:rsidR="006705BA" w:rsidRDefault="006705BA" w:rsidP="006705BA">
      <w:pPr>
        <w:pStyle w:val="a3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Настоящее постановление вступает в законную силу со дня его подписания.</w:t>
      </w:r>
    </w:p>
    <w:p w:rsidR="006705BA" w:rsidRDefault="006705BA" w:rsidP="006705BA">
      <w:pPr>
        <w:pStyle w:val="a3"/>
        <w:jc w:val="both"/>
        <w:rPr>
          <w:b w:val="0"/>
          <w:sz w:val="28"/>
          <w:szCs w:val="28"/>
        </w:rPr>
      </w:pPr>
    </w:p>
    <w:p w:rsidR="006705BA" w:rsidRDefault="006705BA" w:rsidP="006705BA">
      <w:pPr>
        <w:pStyle w:val="a3"/>
        <w:jc w:val="both"/>
        <w:rPr>
          <w:b w:val="0"/>
          <w:sz w:val="28"/>
          <w:szCs w:val="28"/>
        </w:rPr>
      </w:pPr>
    </w:p>
    <w:p w:rsidR="006705BA" w:rsidRDefault="006705BA" w:rsidP="006705BA">
      <w:pPr>
        <w:pStyle w:val="a3"/>
        <w:jc w:val="both"/>
        <w:rPr>
          <w:b w:val="0"/>
          <w:sz w:val="28"/>
          <w:szCs w:val="28"/>
        </w:rPr>
      </w:pPr>
    </w:p>
    <w:p w:rsidR="006705BA" w:rsidRDefault="006705BA" w:rsidP="006705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6705BA" w:rsidRDefault="006705BA" w:rsidP="006705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В.П. Котов</w:t>
      </w:r>
    </w:p>
    <w:p w:rsidR="006705BA" w:rsidRDefault="006705BA" w:rsidP="006705BA">
      <w:pPr>
        <w:tabs>
          <w:tab w:val="left" w:pos="2835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6705BA" w:rsidRDefault="006705BA" w:rsidP="006705BA"/>
    <w:p w:rsidR="006705BA" w:rsidRDefault="006705BA" w:rsidP="006705BA">
      <w:pPr>
        <w:tabs>
          <w:tab w:val="left" w:pos="2835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6705BA" w:rsidRDefault="006705BA" w:rsidP="006705BA">
      <w:pPr>
        <w:tabs>
          <w:tab w:val="left" w:pos="2835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6705BA" w:rsidRDefault="006705BA" w:rsidP="006705BA">
      <w:pPr>
        <w:tabs>
          <w:tab w:val="left" w:pos="2835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6705BA" w:rsidRDefault="006705BA" w:rsidP="006705B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6705BA" w:rsidRDefault="006705BA" w:rsidP="006705BA">
      <w:pPr>
        <w:tabs>
          <w:tab w:val="left" w:pos="2835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6705BA" w:rsidRDefault="006705BA" w:rsidP="006705BA">
      <w:pPr>
        <w:tabs>
          <w:tab w:val="left" w:pos="2835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6705BA" w:rsidRDefault="006705BA" w:rsidP="006705BA">
      <w:pPr>
        <w:tabs>
          <w:tab w:val="left" w:pos="2835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6705BA" w:rsidRDefault="006705BA" w:rsidP="006705BA">
      <w:pPr>
        <w:tabs>
          <w:tab w:val="left" w:pos="2835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6705BA" w:rsidRDefault="006705BA" w:rsidP="006705BA">
      <w:pPr>
        <w:tabs>
          <w:tab w:val="left" w:pos="2835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6705BA" w:rsidRDefault="006705BA" w:rsidP="006705BA">
      <w:pPr>
        <w:tabs>
          <w:tab w:val="left" w:pos="2835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6705BA" w:rsidRDefault="006705BA" w:rsidP="006705BA">
      <w:pPr>
        <w:tabs>
          <w:tab w:val="left" w:pos="2835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УТВЕРЖДЕНА </w:t>
      </w:r>
    </w:p>
    <w:p w:rsidR="006705BA" w:rsidRDefault="006705BA" w:rsidP="006705BA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администрации</w:t>
      </w:r>
    </w:p>
    <w:p w:rsidR="006705BA" w:rsidRDefault="006705BA" w:rsidP="006705BA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Сосновского муниципального  района </w:t>
      </w:r>
    </w:p>
    <w:p w:rsidR="006705BA" w:rsidRDefault="006705BA" w:rsidP="006705BA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04.12.2014 г. №7051</w:t>
      </w:r>
    </w:p>
    <w:p w:rsidR="006705BA" w:rsidRDefault="006705BA" w:rsidP="006705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6705BA" w:rsidRDefault="006705BA" w:rsidP="006705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6705BA" w:rsidRDefault="006705BA" w:rsidP="006705B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Районная программа</w:t>
      </w:r>
    </w:p>
    <w:p w:rsidR="006705BA" w:rsidRDefault="006705BA" w:rsidP="006705B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«Устойчивое развитие сельских территорий в Сосновском муниципальном районе Челябинской области на 2014-2020 годы»</w:t>
      </w:r>
    </w:p>
    <w:p w:rsidR="006705BA" w:rsidRDefault="006705BA" w:rsidP="006705B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705BA" w:rsidRDefault="006705BA" w:rsidP="006705B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6705BA" w:rsidRDefault="006705BA" w:rsidP="006705B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Районная программа</w:t>
      </w:r>
    </w:p>
    <w:p w:rsidR="006705BA" w:rsidRDefault="006705BA" w:rsidP="006705B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«Устойчивое развитие сельских территорий в Сосновском муниципальном районе Челябинской области на 2014-2020 годы»</w:t>
      </w:r>
    </w:p>
    <w:p w:rsidR="006705BA" w:rsidRDefault="006705BA" w:rsidP="006705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8" w:type="dxa"/>
        <w:tblLayout w:type="fixed"/>
        <w:tblLook w:val="04A0"/>
      </w:tblPr>
      <w:tblGrid>
        <w:gridCol w:w="2661"/>
        <w:gridCol w:w="6807"/>
      </w:tblGrid>
      <w:tr w:rsidR="006705BA" w:rsidTr="006705BA">
        <w:tc>
          <w:tcPr>
            <w:tcW w:w="2660" w:type="dxa"/>
            <w:hideMark/>
          </w:tcPr>
          <w:p w:rsidR="006705BA" w:rsidRDefault="006705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 </w:t>
            </w:r>
          </w:p>
          <w:p w:rsidR="006705BA" w:rsidRDefault="006705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</w:tcPr>
          <w:p w:rsidR="006705BA" w:rsidRDefault="006705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Устойчивое развитие сельских территорий в Сосновском муниципальном районе Челябинской области на 2014-2020 годы (далее именуется  − Программа)</w:t>
            </w:r>
          </w:p>
          <w:p w:rsidR="006705BA" w:rsidRDefault="006705BA">
            <w:pPr>
              <w:autoSpaceDE w:val="0"/>
              <w:autoSpaceDN w:val="0"/>
              <w:adjustRightInd w:val="0"/>
              <w:ind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5BA" w:rsidTr="006705BA">
        <w:trPr>
          <w:trHeight w:val="712"/>
        </w:trPr>
        <w:tc>
          <w:tcPr>
            <w:tcW w:w="2660" w:type="dxa"/>
            <w:hideMark/>
          </w:tcPr>
          <w:p w:rsidR="006705BA" w:rsidRDefault="006705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  </w:t>
            </w:r>
          </w:p>
          <w:p w:rsidR="006705BA" w:rsidRDefault="006705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</w:tc>
        <w:tc>
          <w:tcPr>
            <w:tcW w:w="6804" w:type="dxa"/>
          </w:tcPr>
          <w:p w:rsidR="006705BA" w:rsidRDefault="006705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Администрация Сосновского муниципального района Челябинской области </w:t>
            </w:r>
          </w:p>
          <w:p w:rsidR="006705BA" w:rsidRDefault="006705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5BA" w:rsidTr="006705BA">
        <w:tc>
          <w:tcPr>
            <w:tcW w:w="2660" w:type="dxa"/>
          </w:tcPr>
          <w:p w:rsidR="006705BA" w:rsidRDefault="006705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Основной              </w:t>
            </w:r>
          </w:p>
          <w:p w:rsidR="006705BA" w:rsidRDefault="006705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</w:t>
            </w:r>
          </w:p>
          <w:p w:rsidR="006705BA" w:rsidRDefault="006705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6705BA" w:rsidRDefault="006705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705BA" w:rsidRDefault="006705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Администрация Сосновского муниципального района Челябинской области </w:t>
            </w:r>
          </w:p>
          <w:p w:rsidR="006705BA" w:rsidRDefault="006705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5BA" w:rsidTr="006705BA">
        <w:trPr>
          <w:trHeight w:val="934"/>
        </w:trPr>
        <w:tc>
          <w:tcPr>
            <w:tcW w:w="2660" w:type="dxa"/>
          </w:tcPr>
          <w:p w:rsidR="006705BA" w:rsidRDefault="006705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 </w:t>
            </w:r>
          </w:p>
          <w:p w:rsidR="006705BA" w:rsidRDefault="006705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hideMark/>
          </w:tcPr>
          <w:p w:rsidR="006705BA" w:rsidRDefault="006705BA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уровня и качества жизни населения, проживающего в сельской местности, на основе повышения уровня развития социальной инфраструктуры и инженерного обустройства сельских населенных пунктов </w:t>
            </w:r>
          </w:p>
        </w:tc>
      </w:tr>
      <w:tr w:rsidR="006705BA" w:rsidTr="006705BA">
        <w:trPr>
          <w:trHeight w:val="708"/>
        </w:trPr>
        <w:tc>
          <w:tcPr>
            <w:tcW w:w="2660" w:type="dxa"/>
          </w:tcPr>
          <w:p w:rsidR="006705BA" w:rsidRDefault="006705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5BA" w:rsidRDefault="006705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задачи                    </w:t>
            </w:r>
          </w:p>
          <w:p w:rsidR="006705BA" w:rsidRDefault="006705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</w:t>
            </w:r>
          </w:p>
          <w:p w:rsidR="006705BA" w:rsidRDefault="006705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705BA" w:rsidRDefault="006705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5BA" w:rsidRDefault="006705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Обустройство населенных пунктов, расположенных в сельской местности, объектами инженерной инфраструктуры  </w:t>
            </w:r>
          </w:p>
          <w:p w:rsidR="006705BA" w:rsidRDefault="006705BA">
            <w:pPr>
              <w:autoSpaceDE w:val="0"/>
              <w:autoSpaceDN w:val="0"/>
              <w:adjustRightInd w:val="0"/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5BA" w:rsidRDefault="006705BA">
            <w:pPr>
              <w:autoSpaceDE w:val="0"/>
              <w:autoSpaceDN w:val="0"/>
              <w:adjustRightInd w:val="0"/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5BA" w:rsidRDefault="006705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5BA" w:rsidRDefault="006705BA">
            <w:pPr>
              <w:autoSpaceDE w:val="0"/>
              <w:autoSpaceDN w:val="0"/>
              <w:adjustRightInd w:val="0"/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5BA" w:rsidTr="006705BA">
        <w:trPr>
          <w:trHeight w:val="1046"/>
        </w:trPr>
        <w:tc>
          <w:tcPr>
            <w:tcW w:w="2660" w:type="dxa"/>
          </w:tcPr>
          <w:p w:rsidR="006705BA" w:rsidRDefault="006705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                   </w:t>
            </w:r>
          </w:p>
          <w:p w:rsidR="006705BA" w:rsidRDefault="006705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          </w:t>
            </w:r>
          </w:p>
          <w:p w:rsidR="006705BA" w:rsidRDefault="006705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6705BA" w:rsidRDefault="006705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705BA" w:rsidRDefault="006705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- 2014-2020 годы</w:t>
            </w:r>
          </w:p>
          <w:p w:rsidR="006705BA" w:rsidRDefault="006705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5BA" w:rsidTr="006705BA">
        <w:trPr>
          <w:trHeight w:val="1962"/>
        </w:trPr>
        <w:tc>
          <w:tcPr>
            <w:tcW w:w="2660" w:type="dxa"/>
          </w:tcPr>
          <w:p w:rsidR="006705BA" w:rsidRDefault="006705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              </w:t>
            </w:r>
          </w:p>
          <w:p w:rsidR="006705BA" w:rsidRDefault="006705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Программы</w:t>
            </w:r>
          </w:p>
          <w:p w:rsidR="006705BA" w:rsidRDefault="006705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5BA" w:rsidRDefault="006705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5BA" w:rsidRDefault="006705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5BA" w:rsidRDefault="006705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FFFFFF"/>
          </w:tcPr>
          <w:p w:rsidR="006705BA" w:rsidRDefault="006705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Общий объем финансирования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48729,5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средства федерального бюджета – 32405,0</w:t>
            </w:r>
          </w:p>
          <w:p w:rsidR="006705BA" w:rsidRDefault="006705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г. – 7714,0</w:t>
            </w:r>
          </w:p>
          <w:p w:rsidR="006705BA" w:rsidRDefault="006705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г. – 15860,0</w:t>
            </w:r>
          </w:p>
          <w:p w:rsidR="006705BA" w:rsidRDefault="006705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 – 8831,0</w:t>
            </w:r>
          </w:p>
          <w:p w:rsidR="006705BA" w:rsidRDefault="006705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 13888,0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ублей, (*)из них по годам:</w:t>
            </w:r>
          </w:p>
          <w:p w:rsidR="006705BA" w:rsidRDefault="006705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г. – 3306,0 тыс. рублей.</w:t>
            </w:r>
          </w:p>
          <w:p w:rsidR="006705BA" w:rsidRDefault="006705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г. – 6797,0 тыс. рублей.</w:t>
            </w:r>
          </w:p>
          <w:p w:rsidR="006705BA" w:rsidRDefault="006705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 – 3785,0 тыс. рублей.</w:t>
            </w:r>
          </w:p>
          <w:p w:rsidR="006705BA" w:rsidRDefault="006705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 2436,5 тыс. рублей, из них по годам:</w:t>
            </w:r>
          </w:p>
          <w:p w:rsidR="006705BA" w:rsidRDefault="006705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2015г. – 580,0 тыс. рублей.</w:t>
            </w:r>
          </w:p>
          <w:p w:rsidR="006705BA" w:rsidRDefault="006705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2016г. – 1192,5 тыс. рублей.</w:t>
            </w:r>
          </w:p>
          <w:p w:rsidR="006705BA" w:rsidRDefault="006705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 – 664,0 тыс. рублей.</w:t>
            </w:r>
          </w:p>
          <w:p w:rsidR="006705BA" w:rsidRDefault="006705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5BA" w:rsidRDefault="006705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6705BA" w:rsidRDefault="006705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5BA" w:rsidTr="006705BA">
        <w:trPr>
          <w:trHeight w:val="674"/>
        </w:trPr>
        <w:tc>
          <w:tcPr>
            <w:tcW w:w="2660" w:type="dxa"/>
            <w:hideMark/>
          </w:tcPr>
          <w:p w:rsidR="006705BA" w:rsidRDefault="006705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</w:p>
          <w:p w:rsidR="006705BA" w:rsidRDefault="006705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реализации программы  </w:t>
            </w:r>
          </w:p>
        </w:tc>
        <w:tc>
          <w:tcPr>
            <w:tcW w:w="6804" w:type="dxa"/>
          </w:tcPr>
          <w:p w:rsidR="006705BA" w:rsidRDefault="006705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уровня газификации природным газом жилого фонда в сельской местности на 5 процентов.</w:t>
            </w:r>
          </w:p>
          <w:p w:rsidR="006705BA" w:rsidRDefault="006705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05BA" w:rsidRDefault="006705BA" w:rsidP="006705BA">
      <w:pPr>
        <w:jc w:val="both"/>
        <w:rPr>
          <w:b/>
        </w:rPr>
      </w:pPr>
    </w:p>
    <w:p w:rsidR="006705BA" w:rsidRDefault="006705BA" w:rsidP="006705BA">
      <w:pPr>
        <w:pStyle w:val="2"/>
        <w:shd w:val="clear" w:color="auto" w:fill="auto"/>
        <w:spacing w:after="186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05BA" w:rsidRDefault="006705BA" w:rsidP="006705BA">
      <w:pPr>
        <w:pStyle w:val="2"/>
        <w:shd w:val="clear" w:color="auto" w:fill="auto"/>
        <w:spacing w:after="186" w:line="240" w:lineRule="auto"/>
        <w:rPr>
          <w:rFonts w:ascii="Times New Roman" w:hAnsi="Times New Roman" w:cs="Times New Roman"/>
          <w:sz w:val="28"/>
          <w:szCs w:val="28"/>
        </w:rPr>
      </w:pPr>
    </w:p>
    <w:p w:rsidR="006705BA" w:rsidRDefault="006705BA" w:rsidP="006705BA">
      <w:pPr>
        <w:pStyle w:val="2"/>
        <w:shd w:val="clear" w:color="auto" w:fill="auto"/>
        <w:spacing w:after="18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(*) – объем затрат рассчитан с учетом средств федерального и областного бюджетов (прогноз)</w:t>
      </w:r>
    </w:p>
    <w:p w:rsidR="006705BA" w:rsidRDefault="006705BA" w:rsidP="006705BA">
      <w:pPr>
        <w:pStyle w:val="2"/>
        <w:shd w:val="clear" w:color="auto" w:fill="auto"/>
        <w:spacing w:after="186" w:line="240" w:lineRule="auto"/>
        <w:rPr>
          <w:rFonts w:ascii="Times New Roman" w:hAnsi="Times New Roman" w:cs="Times New Roman"/>
          <w:sz w:val="28"/>
          <w:szCs w:val="28"/>
        </w:rPr>
      </w:pPr>
    </w:p>
    <w:p w:rsidR="006705BA" w:rsidRDefault="006705BA" w:rsidP="006705BA">
      <w:pPr>
        <w:pStyle w:val="2"/>
        <w:shd w:val="clear" w:color="auto" w:fill="auto"/>
        <w:spacing w:after="186" w:line="240" w:lineRule="auto"/>
        <w:rPr>
          <w:rFonts w:ascii="Times New Roman" w:hAnsi="Times New Roman" w:cs="Times New Roman"/>
          <w:sz w:val="28"/>
          <w:szCs w:val="28"/>
        </w:rPr>
      </w:pPr>
    </w:p>
    <w:p w:rsidR="006705BA" w:rsidRDefault="006705BA" w:rsidP="006705BA">
      <w:pPr>
        <w:pStyle w:val="2"/>
        <w:shd w:val="clear" w:color="auto" w:fill="auto"/>
        <w:spacing w:after="186" w:line="240" w:lineRule="auto"/>
        <w:rPr>
          <w:rFonts w:ascii="Times New Roman" w:hAnsi="Times New Roman" w:cs="Times New Roman"/>
          <w:sz w:val="28"/>
          <w:szCs w:val="28"/>
        </w:rPr>
      </w:pPr>
    </w:p>
    <w:p w:rsidR="006705BA" w:rsidRDefault="006705BA" w:rsidP="006705BA">
      <w:pPr>
        <w:pStyle w:val="2"/>
        <w:shd w:val="clear" w:color="auto" w:fill="auto"/>
        <w:spacing w:after="186" w:line="240" w:lineRule="auto"/>
        <w:rPr>
          <w:rFonts w:ascii="Times New Roman" w:hAnsi="Times New Roman" w:cs="Times New Roman"/>
          <w:sz w:val="28"/>
          <w:szCs w:val="28"/>
        </w:rPr>
      </w:pPr>
    </w:p>
    <w:p w:rsidR="006705BA" w:rsidRDefault="006705BA" w:rsidP="006705BA">
      <w:pPr>
        <w:pStyle w:val="2"/>
        <w:shd w:val="clear" w:color="auto" w:fill="auto"/>
        <w:spacing w:after="186" w:line="240" w:lineRule="auto"/>
        <w:rPr>
          <w:rFonts w:ascii="Times New Roman" w:hAnsi="Times New Roman" w:cs="Times New Roman"/>
          <w:sz w:val="28"/>
          <w:szCs w:val="28"/>
        </w:rPr>
      </w:pPr>
    </w:p>
    <w:p w:rsidR="006705BA" w:rsidRDefault="006705BA" w:rsidP="006705BA">
      <w:pPr>
        <w:pStyle w:val="2"/>
        <w:shd w:val="clear" w:color="auto" w:fill="auto"/>
        <w:spacing w:after="186" w:line="240" w:lineRule="auto"/>
        <w:rPr>
          <w:rFonts w:ascii="Times New Roman" w:hAnsi="Times New Roman" w:cs="Times New Roman"/>
          <w:sz w:val="28"/>
          <w:szCs w:val="28"/>
        </w:rPr>
      </w:pPr>
    </w:p>
    <w:p w:rsidR="006705BA" w:rsidRDefault="006705BA" w:rsidP="006705BA">
      <w:pPr>
        <w:pStyle w:val="2"/>
        <w:shd w:val="clear" w:color="auto" w:fill="auto"/>
        <w:spacing w:after="186" w:line="240" w:lineRule="auto"/>
        <w:rPr>
          <w:rFonts w:ascii="Times New Roman" w:hAnsi="Times New Roman" w:cs="Times New Roman"/>
          <w:sz w:val="28"/>
          <w:szCs w:val="28"/>
        </w:rPr>
      </w:pPr>
    </w:p>
    <w:p w:rsidR="006705BA" w:rsidRDefault="006705BA" w:rsidP="006705BA">
      <w:pPr>
        <w:pStyle w:val="2"/>
        <w:shd w:val="clear" w:color="auto" w:fill="auto"/>
        <w:spacing w:after="186" w:line="240" w:lineRule="auto"/>
        <w:rPr>
          <w:rFonts w:ascii="Times New Roman" w:hAnsi="Times New Roman" w:cs="Times New Roman"/>
          <w:sz w:val="28"/>
          <w:szCs w:val="28"/>
        </w:rPr>
      </w:pPr>
    </w:p>
    <w:p w:rsidR="006705BA" w:rsidRDefault="006705BA" w:rsidP="006705BA">
      <w:pPr>
        <w:pStyle w:val="2"/>
        <w:shd w:val="clear" w:color="auto" w:fill="auto"/>
        <w:spacing w:after="186" w:line="240" w:lineRule="auto"/>
        <w:rPr>
          <w:rFonts w:ascii="Times New Roman" w:hAnsi="Times New Roman" w:cs="Times New Roman"/>
          <w:sz w:val="28"/>
          <w:szCs w:val="28"/>
        </w:rPr>
      </w:pPr>
    </w:p>
    <w:p w:rsidR="006705BA" w:rsidRDefault="006705BA" w:rsidP="006705BA">
      <w:pPr>
        <w:pStyle w:val="2"/>
        <w:shd w:val="clear" w:color="auto" w:fill="auto"/>
        <w:spacing w:after="186" w:line="240" w:lineRule="auto"/>
        <w:rPr>
          <w:rFonts w:ascii="Times New Roman" w:hAnsi="Times New Roman" w:cs="Times New Roman"/>
          <w:sz w:val="28"/>
          <w:szCs w:val="28"/>
        </w:rPr>
      </w:pPr>
    </w:p>
    <w:p w:rsidR="006705BA" w:rsidRDefault="006705BA" w:rsidP="006705BA">
      <w:pPr>
        <w:pStyle w:val="2"/>
        <w:shd w:val="clear" w:color="auto" w:fill="auto"/>
        <w:spacing w:after="186" w:line="240" w:lineRule="auto"/>
        <w:rPr>
          <w:rFonts w:ascii="Times New Roman" w:hAnsi="Times New Roman" w:cs="Times New Roman"/>
          <w:sz w:val="28"/>
          <w:szCs w:val="28"/>
        </w:rPr>
      </w:pPr>
    </w:p>
    <w:p w:rsidR="006705BA" w:rsidRDefault="006705BA" w:rsidP="006705BA">
      <w:pPr>
        <w:pStyle w:val="2"/>
        <w:shd w:val="clear" w:color="auto" w:fill="auto"/>
        <w:spacing w:after="186" w:line="240" w:lineRule="auto"/>
        <w:rPr>
          <w:rFonts w:ascii="Times New Roman" w:hAnsi="Times New Roman" w:cs="Times New Roman"/>
          <w:sz w:val="28"/>
          <w:szCs w:val="28"/>
        </w:rPr>
      </w:pPr>
    </w:p>
    <w:p w:rsidR="006705BA" w:rsidRDefault="006705BA" w:rsidP="006705BA">
      <w:pPr>
        <w:pStyle w:val="2"/>
        <w:shd w:val="clear" w:color="auto" w:fill="auto"/>
        <w:spacing w:after="186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I </w:t>
      </w:r>
    </w:p>
    <w:p w:rsidR="006705BA" w:rsidRDefault="006705BA" w:rsidP="006705BA">
      <w:pPr>
        <w:pStyle w:val="2"/>
        <w:shd w:val="clear" w:color="auto" w:fill="auto"/>
        <w:spacing w:after="186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6705BA" w:rsidRDefault="006705BA" w:rsidP="006705BA">
      <w:pPr>
        <w:pStyle w:val="2"/>
        <w:numPr>
          <w:ilvl w:val="0"/>
          <w:numId w:val="2"/>
        </w:numPr>
        <w:shd w:val="clear" w:color="auto" w:fill="auto"/>
        <w:tabs>
          <w:tab w:val="left" w:pos="9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Районная Программа определяет цели, задачи и основные направления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развития благоприятной социальной сферы жизнедеятельности сельского населения Сосновского муниципального района Челябинской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2014 - 2020 годы, финансовое обеспечение и механизмы реализации предусматриваемых мероприятий, показатели их результативности.</w:t>
      </w:r>
    </w:p>
    <w:p w:rsidR="006705BA" w:rsidRDefault="006705BA" w:rsidP="006705BA">
      <w:pPr>
        <w:pStyle w:val="2"/>
        <w:numPr>
          <w:ilvl w:val="0"/>
          <w:numId w:val="2"/>
        </w:numPr>
        <w:shd w:val="clear" w:color="auto" w:fill="auto"/>
        <w:tabs>
          <w:tab w:val="left" w:pos="8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Сложившаяся ситуация на селе выражается в обесценивании сельскохозяйственного труда, ослаблении мотивационных механизмов его развития, отсутствии общественно приемлемых условий жизнедеятельности в сельской местности и препятствует формированию социально-экономических условий устойчивого развития сельских территорий.</w:t>
      </w:r>
    </w:p>
    <w:p w:rsidR="006705BA" w:rsidRDefault="006705BA" w:rsidP="006705BA">
      <w:pPr>
        <w:pStyle w:val="2"/>
        <w:numPr>
          <w:ilvl w:val="0"/>
          <w:numId w:val="2"/>
        </w:numPr>
        <w:shd w:val="clear" w:color="auto" w:fill="auto"/>
        <w:tabs>
          <w:tab w:val="left" w:pos="8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Проблемой в сельской местности является, - отсутствие природного газа в сельских населенных пунктах Сосновского муниципального  района Челябинской области, которая сдерживает развитие социальной инфраструктуры, значительно уменьшает инвестиционную привлекательность региона.</w:t>
      </w:r>
    </w:p>
    <w:p w:rsidR="006705BA" w:rsidRDefault="006705BA" w:rsidP="006705BA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оказании государственной поддержки, направленной на проведение газификации в сельских населенных пунктах, начнется процесс восстановления деревни, застройка новыми жилыми домами, появится стимул для развития фермерских и личных подсобных хозяйств, увеличится число социальных и бытовых объектов.</w:t>
      </w:r>
    </w:p>
    <w:p w:rsidR="006705BA" w:rsidRDefault="006705BA" w:rsidP="006705BA">
      <w:pPr>
        <w:pStyle w:val="2"/>
        <w:numPr>
          <w:ilvl w:val="0"/>
          <w:numId w:val="3"/>
        </w:numPr>
        <w:shd w:val="clear" w:color="auto" w:fill="auto"/>
        <w:tabs>
          <w:tab w:val="left" w:pos="1034"/>
        </w:tabs>
        <w:spacing w:after="26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социально-экономического развития села и эффективного функционирования агропромышленного производства необходима государственная поддержка социальной сферы и развитие инженерной инфраструктуры в сельской местности с использованием программных методов.</w:t>
      </w:r>
    </w:p>
    <w:p w:rsidR="006705BA" w:rsidRDefault="006705BA" w:rsidP="006705BA">
      <w:pPr>
        <w:pStyle w:val="2"/>
        <w:shd w:val="clear" w:color="auto" w:fill="auto"/>
        <w:spacing w:after="174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705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5BA" w:rsidRDefault="006705BA" w:rsidP="006705BA">
      <w:pPr>
        <w:pStyle w:val="2"/>
        <w:shd w:val="clear" w:color="auto" w:fill="auto"/>
        <w:spacing w:after="174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ЦЕЛИ И ЗАДАЧИ РАЙОННОЙ ПРОГРАММЫ</w:t>
      </w:r>
    </w:p>
    <w:p w:rsidR="006705BA" w:rsidRDefault="006705BA" w:rsidP="006705BA">
      <w:pPr>
        <w:pStyle w:val="2"/>
        <w:numPr>
          <w:ilvl w:val="0"/>
          <w:numId w:val="3"/>
        </w:numPr>
        <w:shd w:val="clear" w:color="auto" w:fill="auto"/>
        <w:tabs>
          <w:tab w:val="left" w:pos="8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районной Программы является повышение уровня и качества жизни населения, проживающего в сельской местности, на основе повышения уровня развития социальной инфраструктуры и инженерного обустройства сельских населенных пунктов.</w:t>
      </w:r>
    </w:p>
    <w:p w:rsidR="006705BA" w:rsidRDefault="006705BA" w:rsidP="006705BA">
      <w:pPr>
        <w:pStyle w:val="2"/>
        <w:numPr>
          <w:ilvl w:val="0"/>
          <w:numId w:val="3"/>
        </w:numPr>
        <w:shd w:val="clear" w:color="auto" w:fill="auto"/>
        <w:tabs>
          <w:tab w:val="left" w:pos="7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поставленной цели требуется:</w:t>
      </w:r>
    </w:p>
    <w:p w:rsidR="006705BA" w:rsidRDefault="006705BA" w:rsidP="006705BA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обустройство населенных пунктов, расположенных в сельской местности, объектами инженерной инфраструктуры.</w:t>
      </w:r>
    </w:p>
    <w:p w:rsidR="006705BA" w:rsidRDefault="006705BA" w:rsidP="006705BA">
      <w:pPr>
        <w:pStyle w:val="2"/>
        <w:numPr>
          <w:ilvl w:val="0"/>
          <w:numId w:val="3"/>
        </w:numPr>
        <w:shd w:val="clear" w:color="auto" w:fill="auto"/>
        <w:tabs>
          <w:tab w:val="left" w:pos="8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 районной Программы осуществляется путем оказания мер государственной поддержки в области развития социальной сферы и инженерного обустройства сельских территорий Челябинской области.</w:t>
      </w:r>
    </w:p>
    <w:p w:rsidR="006705BA" w:rsidRDefault="006705BA" w:rsidP="006705BA">
      <w:pPr>
        <w:pStyle w:val="2"/>
        <w:shd w:val="clear" w:color="auto" w:fill="auto"/>
        <w:tabs>
          <w:tab w:val="left" w:pos="8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5BA" w:rsidRDefault="006705BA" w:rsidP="006705BA">
      <w:pPr>
        <w:pStyle w:val="2"/>
        <w:numPr>
          <w:ilvl w:val="0"/>
          <w:numId w:val="3"/>
        </w:numPr>
        <w:shd w:val="clear" w:color="auto" w:fill="auto"/>
        <w:tabs>
          <w:tab w:val="left" w:pos="83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Государственная поддержка развития сельской инфраструктуры будет опираться на наличие схем территориального планирования муниципальных районов и генеральных планов сельских поселений, в которых должны быть учтены предполагаемые объекты строительства. Также при строительстве объектов газификации будет учитываться наличие социальных объектов и дальнейшее развитие агропромышленного производства на данной территории. Муниципальные программы должны носить целевой характер, то есть все объекты должны логически завершать начатые ранее мероприятия по развитию территорий.</w:t>
      </w:r>
    </w:p>
    <w:p w:rsidR="006705BA" w:rsidRDefault="006705BA" w:rsidP="006705BA">
      <w:pPr>
        <w:pStyle w:val="2"/>
        <w:shd w:val="clear" w:color="auto" w:fill="auto"/>
        <w:spacing w:after="177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III </w:t>
      </w:r>
    </w:p>
    <w:p w:rsidR="006705BA" w:rsidRDefault="006705BA" w:rsidP="006705BA">
      <w:pPr>
        <w:pStyle w:val="2"/>
        <w:shd w:val="clear" w:color="auto" w:fill="auto"/>
        <w:spacing w:after="177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И ЭТАПЫ РЕАЛИЗАЦИИ РАЙОННОЙ ПРОГРАММЫ</w:t>
      </w:r>
    </w:p>
    <w:p w:rsidR="006705BA" w:rsidRDefault="006705BA" w:rsidP="006705BA">
      <w:pPr>
        <w:pStyle w:val="2"/>
        <w:numPr>
          <w:ilvl w:val="0"/>
          <w:numId w:val="3"/>
        </w:numPr>
        <w:shd w:val="clear" w:color="auto" w:fill="auto"/>
        <w:tabs>
          <w:tab w:val="left" w:pos="9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районной Программы - 2014 - 2020 годы. Реализация районной Программы осуществляется в один этап.</w:t>
      </w:r>
    </w:p>
    <w:p w:rsidR="006705BA" w:rsidRDefault="006705BA" w:rsidP="006705BA">
      <w:pPr>
        <w:pStyle w:val="2"/>
        <w:numPr>
          <w:ilvl w:val="0"/>
          <w:numId w:val="3"/>
        </w:numPr>
        <w:shd w:val="clear" w:color="auto" w:fill="auto"/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предусматривает развитие социальной инфраструктуры на селе, а также повышение качества жизни сельского населения на основе государственной поддержки.</w:t>
      </w:r>
    </w:p>
    <w:p w:rsidR="006705BA" w:rsidRDefault="006705BA" w:rsidP="006705BA">
      <w:pPr>
        <w:pStyle w:val="2"/>
        <w:shd w:val="clear" w:color="auto" w:fill="auto"/>
        <w:spacing w:after="117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IV </w:t>
      </w:r>
    </w:p>
    <w:p w:rsidR="006705BA" w:rsidRDefault="006705BA" w:rsidP="006705BA">
      <w:pPr>
        <w:pStyle w:val="2"/>
        <w:shd w:val="clear" w:color="auto" w:fill="auto"/>
        <w:spacing w:after="117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МЕРОПРИЯТИЙ РАЙОННОЙ ПРОГРАММЫ</w:t>
      </w:r>
    </w:p>
    <w:p w:rsidR="006705BA" w:rsidRDefault="006705BA" w:rsidP="006705BA">
      <w:pPr>
        <w:pStyle w:val="2"/>
        <w:numPr>
          <w:ilvl w:val="0"/>
          <w:numId w:val="3"/>
        </w:numPr>
        <w:shd w:val="clear" w:color="auto" w:fill="auto"/>
        <w:tabs>
          <w:tab w:val="left" w:pos="10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программных мероприятий включает развитие социально-инженерного обустройства населенных пунктов, расположенных в сельской местности, с учетом комплексного (проектного) подхода.</w:t>
      </w:r>
    </w:p>
    <w:p w:rsidR="006705BA" w:rsidRDefault="006705BA" w:rsidP="006705BA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программных мероприятий предусмотрена </w:t>
      </w:r>
      <w:r>
        <w:rPr>
          <w:rFonts w:ascii="Times New Roman" w:hAnsi="Times New Roman" w:cs="Times New Roman"/>
          <w:sz w:val="28"/>
          <w:szCs w:val="28"/>
          <w:u w:val="single"/>
        </w:rPr>
        <w:t>приложением 1</w:t>
      </w:r>
      <w:r>
        <w:rPr>
          <w:rFonts w:ascii="Times New Roman" w:hAnsi="Times New Roman" w:cs="Times New Roman"/>
          <w:sz w:val="28"/>
          <w:szCs w:val="28"/>
        </w:rPr>
        <w:t xml:space="preserve"> к районной Программе.</w:t>
      </w:r>
    </w:p>
    <w:p w:rsidR="006705BA" w:rsidRDefault="006705BA" w:rsidP="006705BA">
      <w:pPr>
        <w:pStyle w:val="2"/>
        <w:numPr>
          <w:ilvl w:val="0"/>
          <w:numId w:val="3"/>
        </w:numPr>
        <w:shd w:val="clear" w:color="auto" w:fill="auto"/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газификации в населенных пунктах, расположенных в сельской местности (далее именуется - развитие газификации в сельской местности).</w:t>
      </w:r>
    </w:p>
    <w:p w:rsidR="006705BA" w:rsidRDefault="006705BA" w:rsidP="006705BA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мероприятия является повышение уровня обеспеченности сетевым газом сельского населения и создание комфортных условий жизни для сельского населения.</w:t>
      </w:r>
    </w:p>
    <w:p w:rsidR="006705BA" w:rsidRDefault="006705BA" w:rsidP="006705BA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поставленной цели предусматривается:</w:t>
      </w:r>
    </w:p>
    <w:p w:rsidR="006705BA" w:rsidRDefault="006705BA" w:rsidP="006705BA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реализацию строительства распределительных газовых сетей;</w:t>
      </w:r>
    </w:p>
    <w:p w:rsidR="006705BA" w:rsidRDefault="006705BA" w:rsidP="006705BA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повысить уровень газификации жилого фонда.</w:t>
      </w:r>
    </w:p>
    <w:p w:rsidR="006705BA" w:rsidRDefault="006705BA" w:rsidP="006705BA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Целевым индикатором реализации указанного мероприятия является протяженность построенных распределительных газовых сетей в сельской местности.</w:t>
      </w:r>
    </w:p>
    <w:p w:rsidR="006705BA" w:rsidRDefault="006705BA" w:rsidP="006705BA">
      <w:pPr>
        <w:pStyle w:val="2"/>
        <w:numPr>
          <w:ilvl w:val="0"/>
          <w:numId w:val="3"/>
        </w:numPr>
        <w:shd w:val="clear" w:color="auto" w:fill="auto"/>
        <w:tabs>
          <w:tab w:val="left" w:pos="1037"/>
        </w:tabs>
        <w:spacing w:after="20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Значения целевых индикаторов по мероприятиям и годам реализации государственной программы приведены в </w:t>
      </w:r>
      <w:r>
        <w:rPr>
          <w:rFonts w:ascii="Times New Roman" w:hAnsi="Times New Roman" w:cs="Times New Roman"/>
          <w:sz w:val="28"/>
          <w:szCs w:val="28"/>
          <w:u w:val="single"/>
        </w:rPr>
        <w:t>приложении 3</w:t>
      </w:r>
      <w:r>
        <w:rPr>
          <w:rFonts w:ascii="Times New Roman" w:hAnsi="Times New Roman" w:cs="Times New Roman"/>
          <w:sz w:val="28"/>
          <w:szCs w:val="28"/>
        </w:rPr>
        <w:t xml:space="preserve"> к государственной программе.</w:t>
      </w:r>
    </w:p>
    <w:p w:rsidR="006705BA" w:rsidRDefault="006705BA" w:rsidP="006705BA">
      <w:pPr>
        <w:pStyle w:val="2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</w:p>
    <w:p w:rsidR="006705BA" w:rsidRDefault="006705BA" w:rsidP="006705BA">
      <w:pPr>
        <w:pStyle w:val="2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 РЕСУРСНОЕ ОБЕСПЕЧЕНИЕ РАЙОННОЙ ПРОГРАММЫ</w:t>
      </w:r>
    </w:p>
    <w:p w:rsidR="006705BA" w:rsidRDefault="006705BA" w:rsidP="006705BA">
      <w:pPr>
        <w:pStyle w:val="2"/>
        <w:numPr>
          <w:ilvl w:val="0"/>
          <w:numId w:val="3"/>
        </w:numPr>
        <w:shd w:val="clear" w:color="auto" w:fill="auto"/>
        <w:tabs>
          <w:tab w:val="left" w:pos="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районной Программы финансируются за счет средств федерального, областного и местного бюджетов.</w:t>
      </w:r>
    </w:p>
    <w:p w:rsidR="006705BA" w:rsidRDefault="006705BA" w:rsidP="006705BA">
      <w:pPr>
        <w:pStyle w:val="2"/>
        <w:shd w:val="clear" w:color="auto" w:fill="auto"/>
        <w:tabs>
          <w:tab w:val="left" w:pos="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5BA" w:rsidRDefault="006705BA" w:rsidP="006705BA">
      <w:pPr>
        <w:pStyle w:val="2"/>
        <w:numPr>
          <w:ilvl w:val="0"/>
          <w:numId w:val="3"/>
        </w:numPr>
        <w:shd w:val="clear" w:color="auto" w:fill="auto"/>
        <w:tabs>
          <w:tab w:val="left" w:pos="9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мероприятия районной Программы по развитию газификации в сельской местности планируется привлечь средства местных бюджетов на условиях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объеме не менее 5 процентов от общего объема денежных средств, предусмотренных на строительство объекта.</w:t>
      </w:r>
    </w:p>
    <w:p w:rsidR="006705BA" w:rsidRDefault="006705BA" w:rsidP="006705BA">
      <w:pPr>
        <w:pStyle w:val="2"/>
        <w:numPr>
          <w:ilvl w:val="0"/>
          <w:numId w:val="3"/>
        </w:numPr>
        <w:shd w:val="clear" w:color="auto" w:fill="auto"/>
        <w:tabs>
          <w:tab w:val="left" w:pos="913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финансирования Программы на 2014 - 2020 годы - 48729 тыс. рублей, в том числе средства федерального бюджета</w:t>
      </w:r>
      <w:r>
        <w:rPr>
          <w:rFonts w:ascii="Times New Roman" w:hAnsi="Times New Roman" w:cs="Times New Roman"/>
          <w:sz w:val="28"/>
          <w:szCs w:val="28"/>
        </w:rPr>
        <w:tab/>
        <w:t>- 32405,0 тыс. рублей, из них по годам:</w:t>
      </w:r>
    </w:p>
    <w:p w:rsidR="006705BA" w:rsidRDefault="006705BA" w:rsidP="006705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г. – 7714,0</w:t>
      </w:r>
    </w:p>
    <w:p w:rsidR="006705BA" w:rsidRDefault="006705BA" w:rsidP="006705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г. – 15860,0</w:t>
      </w:r>
    </w:p>
    <w:p w:rsidR="006705BA" w:rsidRDefault="006705BA" w:rsidP="006705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г. – 8831,0</w:t>
      </w:r>
    </w:p>
    <w:p w:rsidR="006705BA" w:rsidRDefault="006705BA" w:rsidP="006705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областного бюджета – 13888,0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ублей, (*)из них по годам:</w:t>
      </w:r>
    </w:p>
    <w:p w:rsidR="006705BA" w:rsidRDefault="006705BA" w:rsidP="006705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г. – 3306,0 тыс. рублей.</w:t>
      </w:r>
    </w:p>
    <w:p w:rsidR="006705BA" w:rsidRDefault="006705BA" w:rsidP="006705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г. – 6797,0 тыс. рублей.</w:t>
      </w:r>
    </w:p>
    <w:p w:rsidR="006705BA" w:rsidRDefault="006705BA" w:rsidP="006705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г. – 3785,0 тыс. рублей.</w:t>
      </w:r>
    </w:p>
    <w:p w:rsidR="006705BA" w:rsidRDefault="006705BA" w:rsidP="006705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местного бюджета – 2436,5 тыс. рублей, из них по годам:</w:t>
      </w:r>
    </w:p>
    <w:p w:rsidR="006705BA" w:rsidRDefault="006705BA" w:rsidP="006705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2015г. – 580,0 тыс. рублей.</w:t>
      </w:r>
    </w:p>
    <w:p w:rsidR="006705BA" w:rsidRDefault="006705BA" w:rsidP="006705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2016г. – 1192,5 тыс. рублей.</w:t>
      </w:r>
    </w:p>
    <w:p w:rsidR="006705BA" w:rsidRDefault="006705BA" w:rsidP="006705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2017г. – 664,0 тыс. рублей.</w:t>
      </w:r>
    </w:p>
    <w:p w:rsidR="006705BA" w:rsidRDefault="006705BA" w:rsidP="006705BA">
      <w:pPr>
        <w:pStyle w:val="2"/>
        <w:numPr>
          <w:ilvl w:val="0"/>
          <w:numId w:val="3"/>
        </w:numPr>
        <w:shd w:val="clear" w:color="auto" w:fill="auto"/>
        <w:tabs>
          <w:tab w:val="left" w:pos="10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из федерального бюджета выделяются в соответствии с постановлением Правительства Российской Федерации от 15 июля 2013 г.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598 "О федеральной целевой программе "Устойчивое развитие сельских территорий на 2014 - 2017 годы и на период до 2020 года" и на основании ежегодно заключаемых соглашений с Министерством сельского хозяйства Челябинской области.</w:t>
      </w:r>
    </w:p>
    <w:p w:rsidR="006705BA" w:rsidRDefault="006705BA" w:rsidP="006705BA">
      <w:pPr>
        <w:pStyle w:val="2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20 в ред. Постановления Правительства Челябинской области от 16.06.2014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259-П)</w:t>
      </w:r>
    </w:p>
    <w:p w:rsidR="006705BA" w:rsidRDefault="006705BA" w:rsidP="006705BA">
      <w:pPr>
        <w:pStyle w:val="2"/>
        <w:numPr>
          <w:ilvl w:val="0"/>
          <w:numId w:val="3"/>
        </w:numPr>
        <w:shd w:val="clear" w:color="auto" w:fill="auto"/>
        <w:tabs>
          <w:tab w:val="left" w:pos="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строительства, инфраструктуры и дорожного хозяйства Челябинской области ежегодно направляет перечень участников мероприятий по развитию газификации в сельской местности на основании объемов финансирования в Министерство сельского хозяйства Челябинской области.</w:t>
      </w:r>
    </w:p>
    <w:p w:rsidR="006705BA" w:rsidRDefault="006705BA" w:rsidP="006705BA">
      <w:pPr>
        <w:pStyle w:val="2"/>
        <w:numPr>
          <w:ilvl w:val="0"/>
          <w:numId w:val="3"/>
        </w:numPr>
        <w:shd w:val="clear" w:color="auto" w:fill="auto"/>
        <w:tabs>
          <w:tab w:val="left" w:pos="92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объемов финансирования мероприятия по источникам финансирования и годам реализации районной программы представлено в </w:t>
      </w:r>
      <w:r>
        <w:rPr>
          <w:rFonts w:ascii="Times New Roman" w:hAnsi="Times New Roman" w:cs="Times New Roman"/>
          <w:sz w:val="28"/>
          <w:szCs w:val="28"/>
          <w:u w:val="single"/>
        </w:rPr>
        <w:t>приложении 1</w:t>
      </w:r>
      <w:r>
        <w:rPr>
          <w:rFonts w:ascii="Times New Roman" w:hAnsi="Times New Roman" w:cs="Times New Roman"/>
          <w:sz w:val="28"/>
          <w:szCs w:val="28"/>
        </w:rPr>
        <w:t xml:space="preserve"> к районной программе.</w:t>
      </w:r>
    </w:p>
    <w:p w:rsidR="006705BA" w:rsidRDefault="006705BA" w:rsidP="006705BA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VI</w:t>
      </w:r>
    </w:p>
    <w:p w:rsidR="006705BA" w:rsidRDefault="006705BA" w:rsidP="006705BA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ОРГАНИЗАЦИЯ УПРАВЛЕНИЯ И МЕХАНИЗМ ВЫПОЛНЕНИЯ МЕРОПРИЯТИЙ ПРОГРАММЫ</w:t>
      </w:r>
    </w:p>
    <w:p w:rsidR="006705BA" w:rsidRDefault="006705BA" w:rsidP="006705BA">
      <w:pPr>
        <w:pStyle w:val="2"/>
        <w:numPr>
          <w:ilvl w:val="0"/>
          <w:numId w:val="3"/>
        </w:numPr>
        <w:shd w:val="clear" w:color="auto" w:fill="auto"/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Финансирование районной программы из областного бюджета, в том числе средств, поступивших из федерального бюджета, осуществляется в соответствии с законом Челябинской области об областном бюджете на очередной финансовый год и плановый период, с принимаемыми в соответствии с ним нормативными правовыми актами Правительства Челябинской области, Губернатора Челябинской области в пределах доведенных лимитов бюджетных обязательств и предельных объемов финансирования.</w:t>
      </w:r>
      <w:proofErr w:type="gramEnd"/>
    </w:p>
    <w:p w:rsidR="006705BA" w:rsidRDefault="006705BA" w:rsidP="006705BA">
      <w:pPr>
        <w:pStyle w:val="2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{п. 25 в ред. Постановления Правительства Челябинской области от 16.06.2014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259-П)</w:t>
      </w:r>
      <w:proofErr w:type="gramEnd"/>
    </w:p>
    <w:p w:rsidR="006705BA" w:rsidRDefault="006705BA" w:rsidP="006705BA">
      <w:pPr>
        <w:pStyle w:val="2"/>
        <w:numPr>
          <w:ilvl w:val="0"/>
          <w:numId w:val="3"/>
        </w:numPr>
        <w:shd w:val="clear" w:color="auto" w:fill="auto"/>
        <w:tabs>
          <w:tab w:val="left" w:pos="9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районной программы осуществляется в соответствии с планом реализации Программы (далее именуется - план реализации), разрабатываемым на очередной финансовый год и на плановый период и содержащим перечень наиболее важных, социально значимых контрольных событий Программы с указанием их сроков и ожидаемых результатов.</w:t>
      </w:r>
    </w:p>
    <w:p w:rsidR="006705BA" w:rsidRDefault="006705BA" w:rsidP="006705BA">
      <w:pPr>
        <w:pStyle w:val="2"/>
        <w:numPr>
          <w:ilvl w:val="0"/>
          <w:numId w:val="3"/>
        </w:numPr>
        <w:shd w:val="clear" w:color="auto" w:fill="auto"/>
        <w:tabs>
          <w:tab w:val="left" w:pos="9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Механизм реализации районной Программы предполагает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расходов местных бюджетов на развитие газификации в сельской местности путем предоставления субсидий местным бюджетам на развитие газификации в населенных пунктах, расположенных в сельской местности (далее именуются - субсидии).</w:t>
      </w:r>
    </w:p>
    <w:p w:rsidR="006705BA" w:rsidRDefault="006705BA" w:rsidP="006705BA">
      <w:pPr>
        <w:pStyle w:val="2"/>
        <w:numPr>
          <w:ilvl w:val="0"/>
          <w:numId w:val="3"/>
        </w:numPr>
        <w:shd w:val="clear" w:color="auto" w:fill="auto"/>
        <w:tabs>
          <w:tab w:val="left" w:pos="10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предоставления и методика расчета субсидий местным бюджетам определены </w:t>
      </w:r>
      <w:r>
        <w:rPr>
          <w:rFonts w:ascii="Times New Roman" w:hAnsi="Times New Roman" w:cs="Times New Roman"/>
          <w:sz w:val="28"/>
          <w:szCs w:val="28"/>
          <w:u w:val="single"/>
        </w:rPr>
        <w:t>приложением 2</w:t>
      </w:r>
      <w:r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6705BA" w:rsidRDefault="006705BA" w:rsidP="006705BA">
      <w:pPr>
        <w:pStyle w:val="2"/>
        <w:numPr>
          <w:ilvl w:val="0"/>
          <w:numId w:val="3"/>
        </w:numPr>
        <w:shd w:val="clear" w:color="auto" w:fill="auto"/>
        <w:tabs>
          <w:tab w:val="left" w:pos="10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предоставляются в целях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строительства распределительных газовых сетей муниципальных образований Челябинской области (далее именуются - объекты).</w:t>
      </w:r>
    </w:p>
    <w:p w:rsidR="006705BA" w:rsidRDefault="006705BA" w:rsidP="006705BA">
      <w:pPr>
        <w:pStyle w:val="2"/>
        <w:shd w:val="clear" w:color="auto" w:fill="auto"/>
        <w:spacing w:after="183" w:line="240" w:lineRule="auto"/>
        <w:rPr>
          <w:rFonts w:ascii="Times New Roman" w:hAnsi="Times New Roman" w:cs="Times New Roman"/>
          <w:sz w:val="28"/>
          <w:szCs w:val="28"/>
        </w:rPr>
      </w:pPr>
    </w:p>
    <w:p w:rsidR="006705BA" w:rsidRDefault="006705BA" w:rsidP="006705BA">
      <w:pPr>
        <w:pStyle w:val="2"/>
        <w:shd w:val="clear" w:color="auto" w:fill="auto"/>
        <w:spacing w:after="183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VII</w:t>
      </w:r>
    </w:p>
    <w:p w:rsidR="006705BA" w:rsidRDefault="006705BA" w:rsidP="006705BA">
      <w:pPr>
        <w:pStyle w:val="2"/>
        <w:shd w:val="clear" w:color="auto" w:fill="auto"/>
        <w:spacing w:after="183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ОЖИДАЕМЫЕ РЕЗУЛЬТАТЫ РЕАЛИЗАЦИИ ПРОГРАММЫ</w:t>
      </w:r>
    </w:p>
    <w:p w:rsidR="006705BA" w:rsidRDefault="006705BA" w:rsidP="006705BA">
      <w:pPr>
        <w:pStyle w:val="2"/>
        <w:numPr>
          <w:ilvl w:val="0"/>
          <w:numId w:val="3"/>
        </w:numPr>
        <w:shd w:val="clear" w:color="auto" w:fill="auto"/>
        <w:tabs>
          <w:tab w:val="left" w:pos="9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реализации Программы планируется повысить уровень газификации природным газом жилого фонда в сельской местности на 5 процентов.</w:t>
      </w:r>
    </w:p>
    <w:p w:rsidR="006705BA" w:rsidRDefault="006705BA" w:rsidP="006705BA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индикаторы и показатели государственной программы приведены в приложении 3 к районной Программе.</w:t>
      </w:r>
    </w:p>
    <w:p w:rsidR="006705BA" w:rsidRDefault="006705BA" w:rsidP="006705BA">
      <w:pPr>
        <w:pStyle w:val="2"/>
        <w:shd w:val="clear" w:color="auto" w:fill="auto"/>
        <w:spacing w:after="177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6705BA" w:rsidRDefault="006705BA" w:rsidP="006705BA">
      <w:pPr>
        <w:pStyle w:val="2"/>
        <w:shd w:val="clear" w:color="auto" w:fill="auto"/>
        <w:spacing w:after="195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VIII </w:t>
      </w:r>
    </w:p>
    <w:p w:rsidR="006705BA" w:rsidRDefault="006705BA" w:rsidP="006705BA">
      <w:pPr>
        <w:pStyle w:val="2"/>
        <w:shd w:val="clear" w:color="auto" w:fill="auto"/>
        <w:spacing w:after="195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ОЦЕНКИ ЭФФЕКТИВНОСТИ ПРОГРАММЫ</w:t>
      </w:r>
    </w:p>
    <w:p w:rsidR="006705BA" w:rsidRDefault="006705BA" w:rsidP="006705BA">
      <w:pPr>
        <w:pStyle w:val="2"/>
        <w:numPr>
          <w:ilvl w:val="0"/>
          <w:numId w:val="3"/>
        </w:numPr>
        <w:shd w:val="clear" w:color="auto" w:fill="auto"/>
        <w:tabs>
          <w:tab w:val="left" w:pos="9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государственной программы приведена в </w:t>
      </w:r>
      <w:r>
        <w:rPr>
          <w:rFonts w:ascii="Times New Roman" w:hAnsi="Times New Roman" w:cs="Times New Roman"/>
          <w:sz w:val="28"/>
          <w:szCs w:val="28"/>
          <w:u w:val="single"/>
        </w:rPr>
        <w:t>приложении 3</w:t>
      </w:r>
      <w:r>
        <w:rPr>
          <w:rFonts w:ascii="Times New Roman" w:hAnsi="Times New Roman" w:cs="Times New Roman"/>
          <w:sz w:val="28"/>
          <w:szCs w:val="28"/>
        </w:rPr>
        <w:t xml:space="preserve"> к государственной программе.</w:t>
      </w:r>
    </w:p>
    <w:p w:rsidR="006705BA" w:rsidRDefault="006705BA" w:rsidP="006705BA">
      <w:pPr>
        <w:widowControl/>
        <w:rPr>
          <w:rFonts w:ascii="Times New Roman" w:eastAsia="Arial Unicode MS" w:hAnsi="Times New Roman" w:cs="Times New Roman"/>
          <w:color w:val="auto"/>
          <w:sz w:val="28"/>
          <w:szCs w:val="28"/>
        </w:rPr>
        <w:sectPr w:rsidR="006705BA">
          <w:pgSz w:w="11909" w:h="16838"/>
          <w:pgMar w:top="851" w:right="994" w:bottom="993" w:left="1276" w:header="0" w:footer="3" w:gutter="0"/>
          <w:pgNumType w:start="9"/>
          <w:cols w:space="720"/>
        </w:sectPr>
      </w:pPr>
    </w:p>
    <w:p w:rsidR="006705BA" w:rsidRDefault="006705BA" w:rsidP="006705BA">
      <w:pPr>
        <w:pStyle w:val="2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1 </w:t>
      </w:r>
    </w:p>
    <w:p w:rsidR="006705BA" w:rsidRDefault="006705BA" w:rsidP="006705BA">
      <w:pPr>
        <w:pStyle w:val="2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государственной программе Челябинской области "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Устойчивое развитие сельских территорий в Сосновском муниципальном районе Челябинской области на 2014-2020 годы "</w:t>
      </w:r>
    </w:p>
    <w:p w:rsidR="006705BA" w:rsidRDefault="006705BA" w:rsidP="006705BA">
      <w:pPr>
        <w:pStyle w:val="2"/>
        <w:shd w:val="clear" w:color="auto" w:fill="auto"/>
        <w:spacing w:after="177" w:line="240" w:lineRule="auto"/>
        <w:rPr>
          <w:rFonts w:ascii="Times New Roman" w:hAnsi="Times New Roman" w:cs="Times New Roman"/>
          <w:sz w:val="28"/>
          <w:szCs w:val="28"/>
        </w:rPr>
      </w:pPr>
    </w:p>
    <w:p w:rsidR="006705BA" w:rsidRDefault="006705BA" w:rsidP="006705BA">
      <w:pPr>
        <w:pStyle w:val="2"/>
        <w:shd w:val="clear" w:color="auto" w:fill="auto"/>
        <w:spacing w:after="177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программных мероприятий</w:t>
      </w:r>
    </w:p>
    <w:tbl>
      <w:tblPr>
        <w:tblStyle w:val="a6"/>
        <w:tblW w:w="0" w:type="auto"/>
        <w:tblLook w:val="04A0"/>
      </w:tblPr>
      <w:tblGrid>
        <w:gridCol w:w="594"/>
        <w:gridCol w:w="2607"/>
        <w:gridCol w:w="2447"/>
        <w:gridCol w:w="1046"/>
        <w:gridCol w:w="1272"/>
        <w:gridCol w:w="1331"/>
        <w:gridCol w:w="1231"/>
        <w:gridCol w:w="1165"/>
        <w:gridCol w:w="1090"/>
        <w:gridCol w:w="1090"/>
        <w:gridCol w:w="1340"/>
      </w:tblGrid>
      <w:tr w:rsidR="006705BA" w:rsidTr="006705BA">
        <w:trPr>
          <w:trHeight w:val="360"/>
        </w:trPr>
        <w:tc>
          <w:tcPr>
            <w:tcW w:w="5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5BA" w:rsidRDefault="00670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5BA" w:rsidRDefault="00670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5BA" w:rsidRDefault="00670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514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5BA" w:rsidRDefault="00670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Финансовые затраты, тысяч рублей</w:t>
            </w:r>
          </w:p>
        </w:tc>
      </w:tr>
      <w:tr w:rsidR="006705BA" w:rsidTr="006705BA">
        <w:trPr>
          <w:trHeight w:val="43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05BA" w:rsidRDefault="006705BA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05BA" w:rsidRDefault="006705BA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05BA" w:rsidRDefault="006705BA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5BA" w:rsidRDefault="00670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5BA" w:rsidRDefault="00670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5BA" w:rsidRDefault="00670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5BA" w:rsidRDefault="00670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5BA" w:rsidRDefault="00670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5BA" w:rsidRDefault="00670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5BA" w:rsidRDefault="00670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5BA" w:rsidRDefault="00670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6705BA" w:rsidTr="006705BA">
        <w:trPr>
          <w:trHeight w:val="435"/>
        </w:trPr>
        <w:tc>
          <w:tcPr>
            <w:tcW w:w="5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5BA" w:rsidRDefault="00670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5BA" w:rsidRDefault="00670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местным бюджетам на развитие газификации в населенных пунктах, расположенных в сельской местности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5BA" w:rsidRDefault="00670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  <w:p w:rsidR="006705BA" w:rsidRDefault="006705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5BA" w:rsidRDefault="00670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705BA" w:rsidRDefault="00670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5BA" w:rsidRDefault="00670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7714,0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5BA" w:rsidRDefault="00670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15860,0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5BA" w:rsidRDefault="00670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8831,0</w:t>
            </w:r>
          </w:p>
        </w:tc>
        <w:tc>
          <w:tcPr>
            <w:tcW w:w="2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5BA" w:rsidRDefault="00670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5BA" w:rsidRDefault="00670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5BA" w:rsidRDefault="00670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5BA" w:rsidRDefault="00670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32405,0</w:t>
            </w:r>
          </w:p>
        </w:tc>
      </w:tr>
      <w:tr w:rsidR="006705BA" w:rsidTr="006705BA">
        <w:trPr>
          <w:trHeight w:val="43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05BA" w:rsidRDefault="006705BA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05BA" w:rsidRDefault="006705BA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05BA" w:rsidRDefault="00670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  <w:p w:rsidR="006705BA" w:rsidRDefault="006705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05BA" w:rsidRDefault="00670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05BA" w:rsidRDefault="00670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05BA" w:rsidRDefault="00670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6797,0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05BA" w:rsidRDefault="00670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3785,0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05BA" w:rsidRDefault="00670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05BA" w:rsidRDefault="00670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05BA" w:rsidRDefault="00670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05BA" w:rsidRDefault="00670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13888,0</w:t>
            </w:r>
          </w:p>
        </w:tc>
      </w:tr>
      <w:tr w:rsidR="006705BA" w:rsidTr="006705BA">
        <w:trPr>
          <w:trHeight w:val="72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05BA" w:rsidRDefault="006705BA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05BA" w:rsidRDefault="006705BA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5BA" w:rsidRDefault="00670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5BA" w:rsidRDefault="00670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5BA" w:rsidRDefault="00670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580,0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5BA" w:rsidRDefault="00670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1192,5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5BA" w:rsidRDefault="00670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664,0</w:t>
            </w:r>
          </w:p>
        </w:tc>
        <w:tc>
          <w:tcPr>
            <w:tcW w:w="2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5BA" w:rsidRDefault="00670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5BA" w:rsidRDefault="00670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5BA" w:rsidRDefault="00670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5BA" w:rsidRDefault="00670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2436,5</w:t>
            </w:r>
          </w:p>
        </w:tc>
      </w:tr>
    </w:tbl>
    <w:p w:rsidR="006705BA" w:rsidRDefault="006705BA" w:rsidP="006705BA">
      <w:pPr>
        <w:widowControl/>
        <w:rPr>
          <w:rFonts w:ascii="Times New Roman" w:hAnsi="Times New Roman" w:cs="Times New Roman"/>
          <w:sz w:val="28"/>
          <w:szCs w:val="28"/>
        </w:rPr>
        <w:sectPr w:rsidR="006705BA">
          <w:pgSz w:w="16840" w:h="11907" w:orient="landscape"/>
          <w:pgMar w:top="1406" w:right="567" w:bottom="992" w:left="1276" w:header="0" w:footer="6" w:gutter="0"/>
          <w:cols w:space="720"/>
        </w:sectPr>
      </w:pPr>
    </w:p>
    <w:p w:rsidR="006705BA" w:rsidRDefault="006705BA" w:rsidP="006705BA">
      <w:pPr>
        <w:pStyle w:val="2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6705BA" w:rsidRDefault="006705BA" w:rsidP="006705BA">
      <w:pPr>
        <w:pStyle w:val="2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государственной программе Челябинской области "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Устойчивое развитие сельских территорий в Сосновском муниципальном районе Челябинской области на 2014-2020 годы "</w:t>
      </w:r>
    </w:p>
    <w:p w:rsidR="006705BA" w:rsidRDefault="006705BA" w:rsidP="006705BA">
      <w:pPr>
        <w:pStyle w:val="2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05BA" w:rsidRDefault="006705BA" w:rsidP="006705BA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предоставления и методика расчета субсидий местным бюджетам на развитие газификации в населенных пунктах, расположенных в сельской местности</w:t>
      </w:r>
    </w:p>
    <w:p w:rsidR="006705BA" w:rsidRDefault="006705BA" w:rsidP="006705BA">
      <w:pPr>
        <w:pStyle w:val="2"/>
        <w:shd w:val="clear" w:color="auto" w:fill="auto"/>
        <w:spacing w:after="183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Челябинской области от 19.02.2014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6-П, от 16.06.2014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259-Л)</w:t>
      </w:r>
    </w:p>
    <w:p w:rsidR="006705BA" w:rsidRDefault="006705BA" w:rsidP="006705BA">
      <w:pPr>
        <w:pStyle w:val="2"/>
        <w:numPr>
          <w:ilvl w:val="0"/>
          <w:numId w:val="4"/>
        </w:numPr>
        <w:shd w:val="clear" w:color="auto" w:fill="auto"/>
        <w:tabs>
          <w:tab w:val="left" w:pos="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Настоящие Условия предоставления и методика расчета субсидий местным бюджетам на развитие газификации в населенных пунктах, расположенных в сельской местности (далее именуются - Порядок), определяют цели и условия предоставления и расходования субсидий местным бюджетам на развитие газификации в населенных пунктах, расположенных в сельской местности (далее именуются - субсидии), а также критерии отбора муниципальных образований для предоставления указанных субсидий.</w:t>
      </w:r>
      <w:proofErr w:type="gramEnd"/>
    </w:p>
    <w:p w:rsidR="006705BA" w:rsidRDefault="006705BA" w:rsidP="006705BA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Постановления Правительства Челябинской области от 19.02.2014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6-П)</w:t>
      </w:r>
    </w:p>
    <w:p w:rsidR="006705BA" w:rsidRDefault="006705BA" w:rsidP="006705BA">
      <w:pPr>
        <w:pStyle w:val="2"/>
        <w:numPr>
          <w:ilvl w:val="0"/>
          <w:numId w:val="4"/>
        </w:numPr>
        <w:shd w:val="clear" w:color="auto" w:fill="auto"/>
        <w:tabs>
          <w:tab w:val="left" w:pos="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Субсидии предоставляются местным бюджетам муниципальных образований Челябинской области, участникам государственной программы Челябинской области "Устойчивое развитие сельских территорий в Челябинской области на 2014 - 2020 годы" (далее именуется - государственная программа), прошедшим отбор в соответствии с пунктами 35 - 38 государственной программы,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на строительство распределительных газовых сетей в пределах средств областного бюджета, в том числе поступивших из федерального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бюджета, предусмотренных на указанные цели законом Челябинской области об областном бюджете на соответствующий финансовый год и на плановый период, и доведенных лимитов бюджетных обязательств, (в ред. Постановления Правительства Челябинской области от 16.06.2014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259-П)</w:t>
      </w:r>
    </w:p>
    <w:p w:rsidR="006705BA" w:rsidRDefault="006705BA" w:rsidP="006705BA">
      <w:pPr>
        <w:pStyle w:val="2"/>
        <w:numPr>
          <w:ilvl w:val="0"/>
          <w:numId w:val="4"/>
        </w:numPr>
        <w:shd w:val="clear" w:color="auto" w:fill="auto"/>
        <w:tabs>
          <w:tab w:val="left" w:pos="8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предоставляются местным бюджетам на следующих условиях:</w:t>
      </w:r>
    </w:p>
    <w:p w:rsidR="006705BA" w:rsidRDefault="006705BA" w:rsidP="006705BA">
      <w:pPr>
        <w:pStyle w:val="2"/>
        <w:numPr>
          <w:ilvl w:val="0"/>
          <w:numId w:val="5"/>
        </w:numPr>
        <w:shd w:val="clear" w:color="auto" w:fill="auto"/>
        <w:tabs>
          <w:tab w:val="left" w:pos="10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муниципальной программы устойчивого развития сельских территорий, предусматривающей мероприятия, указанные в пункте 2 Порядка;</w:t>
      </w:r>
    </w:p>
    <w:p w:rsidR="006705BA" w:rsidRDefault="006705BA" w:rsidP="006705BA">
      <w:pPr>
        <w:pStyle w:val="2"/>
        <w:numPr>
          <w:ilvl w:val="0"/>
          <w:numId w:val="5"/>
        </w:numPr>
        <w:shd w:val="clear" w:color="auto" w:fill="auto"/>
        <w:tabs>
          <w:tab w:val="left" w:pos="3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в бюджете муниципального образования бюджетных ассигнований на исполнение в соответствующем финансовом году расходных обязательств муниципального образования, связанных с реализацией мероприятий, указанных в пункте 2 Порядка, в размере не менее размера, необходимого для обеспечения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счет субсидий, установленного абзацем четвертым подпункта 1 пункта 4 Порядка;</w:t>
      </w:r>
    </w:p>
    <w:p w:rsidR="006705BA" w:rsidRDefault="006705BA" w:rsidP="006705BA">
      <w:pPr>
        <w:pStyle w:val="2"/>
        <w:shd w:val="clear" w:color="auto" w:fill="auto"/>
        <w:tabs>
          <w:tab w:val="left" w:pos="3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5BA" w:rsidRDefault="006705BA" w:rsidP="006705BA">
      <w:pPr>
        <w:pStyle w:val="2"/>
        <w:shd w:val="clear" w:color="auto" w:fill="auto"/>
        <w:tabs>
          <w:tab w:val="left" w:pos="3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5BA" w:rsidRDefault="006705BA" w:rsidP="006705BA">
      <w:pPr>
        <w:pStyle w:val="2"/>
        <w:shd w:val="clear" w:color="auto" w:fill="auto"/>
        <w:tabs>
          <w:tab w:val="left" w:pos="3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5BA" w:rsidRDefault="006705BA" w:rsidP="006705BA">
      <w:pPr>
        <w:pStyle w:val="2"/>
        <w:numPr>
          <w:ilvl w:val="0"/>
          <w:numId w:val="5"/>
        </w:numPr>
        <w:shd w:val="clear" w:color="auto" w:fill="auto"/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предварительных сведений об объектах социальной инфраструктуры в рамках реализации мероприятий, указанных в пункте 2 Порядка.</w:t>
      </w:r>
    </w:p>
    <w:p w:rsidR="006705BA" w:rsidRDefault="006705BA" w:rsidP="006705BA">
      <w:pPr>
        <w:pStyle w:val="2"/>
        <w:numPr>
          <w:ilvl w:val="0"/>
          <w:numId w:val="4"/>
        </w:numPr>
        <w:shd w:val="clear" w:color="auto" w:fill="auto"/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Условиями предоставления субсидий являются:</w:t>
      </w:r>
    </w:p>
    <w:p w:rsidR="006705BA" w:rsidRDefault="006705BA" w:rsidP="006705BA">
      <w:pPr>
        <w:pStyle w:val="2"/>
        <w:numPr>
          <w:ilvl w:val="0"/>
          <w:numId w:val="6"/>
        </w:numPr>
        <w:shd w:val="clear" w:color="auto" w:fill="auto"/>
        <w:tabs>
          <w:tab w:val="left" w:pos="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муниципальными образованиями, прошедшими отбор в текущем году в соответствии с пунктами 35 - 38 государственной программы, в Министерство сельского хозяйства Челябинской области до 31 января года, следующего за годом проведения отбора, следующих документов:</w:t>
      </w:r>
    </w:p>
    <w:p w:rsidR="006705BA" w:rsidRDefault="006705BA" w:rsidP="006705BA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пояснительной записки с отражением изменения основных социально-экономических показателей развития муниципального образования после ввода объекта в эксплуатацию;</w:t>
      </w:r>
    </w:p>
    <w:p w:rsidR="006705BA" w:rsidRDefault="006705BA" w:rsidP="006705BA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заверенной копии проектно-сметной документации на строительство объекта;</w:t>
      </w:r>
    </w:p>
    <w:p w:rsidR="006705BA" w:rsidRDefault="006705BA" w:rsidP="006705BA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выписки из муниципального правового акта о местном бюджете с указанием объема ассигнований из местного бюджета и других источников, предусмотренного на реализацию мероприятий муниципальной программы в очередном финансовом году (необходимое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местных бюджетов в объеме не менее 5 процентов от общего объема денежных средств, предусмотренных на строительство объекта);</w:t>
      </w:r>
      <w:proofErr w:type="gramEnd"/>
    </w:p>
    <w:p w:rsidR="006705BA" w:rsidRDefault="006705BA" w:rsidP="006705BA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муниципального правового акта об утверждении муниципальной программы, предусматривающей объекты капитального строительства муниципальной собственности и объемы их финансирования из местного бюджета;</w:t>
      </w:r>
    </w:p>
    <w:p w:rsidR="006705BA" w:rsidRDefault="006705BA" w:rsidP="006705BA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заверенной главой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 копии положительного заключения государственной экспертизы проектной документации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строительство объекта;</w:t>
      </w:r>
    </w:p>
    <w:p w:rsidR="006705BA" w:rsidRDefault="006705BA" w:rsidP="006705BA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документации о размещении в соответствии с законодательством Российской Федерации муниципального заказа на строительство объекта;</w:t>
      </w:r>
    </w:p>
    <w:p w:rsidR="006705BA" w:rsidRDefault="006705BA" w:rsidP="006705BA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контракта с победителем конкурса - исполнителем строительно-монтажных работ, оформленного в установленном законодательством Российской Федерации порядке;</w:t>
      </w:r>
    </w:p>
    <w:p w:rsidR="006705BA" w:rsidRDefault="006705BA" w:rsidP="006705BA">
      <w:pPr>
        <w:pStyle w:val="2"/>
        <w:numPr>
          <w:ilvl w:val="0"/>
          <w:numId w:val="6"/>
        </w:numPr>
        <w:shd w:val="clear" w:color="auto" w:fill="auto"/>
        <w:tabs>
          <w:tab w:val="left" w:pos="8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в установленном законодательством Российской Федерации порядке муниципального контракта с победителем конкурса - исполнителем строительных работ;</w:t>
      </w:r>
    </w:p>
    <w:p w:rsidR="006705BA" w:rsidRDefault="006705BA" w:rsidP="006705BA">
      <w:pPr>
        <w:pStyle w:val="2"/>
        <w:numPr>
          <w:ilvl w:val="0"/>
          <w:numId w:val="6"/>
        </w:numPr>
        <w:shd w:val="clear" w:color="auto" w:fill="auto"/>
        <w:tabs>
          <w:tab w:val="left" w:pos="86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в период выполнения строительных работ перечисления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>
        <w:rPr>
          <w:rFonts w:ascii="Times New Roman" w:hAnsi="Times New Roman" w:cs="Times New Roman"/>
          <w:sz w:val="28"/>
          <w:szCs w:val="28"/>
        </w:rPr>
        <w:t>оответствии с условиями муниципальных контрактов;</w:t>
      </w:r>
    </w:p>
    <w:p w:rsidR="006705BA" w:rsidRDefault="006705BA" w:rsidP="006705BA">
      <w:pPr>
        <w:pStyle w:val="2"/>
        <w:numPr>
          <w:ilvl w:val="0"/>
          <w:numId w:val="6"/>
        </w:numPr>
        <w:shd w:val="clear" w:color="auto" w:fill="auto"/>
        <w:tabs>
          <w:tab w:val="left" w:pos="8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Министерству сельского хозяйства Челябинской области ежемесячного отчета о ходе реализации и своевременного выполнения мероприятий по формам, предусмотренным соглашением о финансировании, заключенным между Министерством сельского хозяйства </w:t>
      </w:r>
      <w:r>
        <w:rPr>
          <w:rFonts w:ascii="Times New Roman" w:hAnsi="Times New Roman" w:cs="Times New Roman"/>
          <w:sz w:val="28"/>
          <w:szCs w:val="28"/>
        </w:rPr>
        <w:lastRenderedPageBreak/>
        <w:t>Челябинской области - главным распорядителем средств областного бюджета, предусмотренных на строительство объекта в текущем финансовом году, и муниципальным образованием Челябинской области (далее именуется - Соглашение).</w:t>
      </w:r>
    </w:p>
    <w:p w:rsidR="006705BA" w:rsidRDefault="006705BA" w:rsidP="006705BA">
      <w:pPr>
        <w:pStyle w:val="2"/>
        <w:numPr>
          <w:ilvl w:val="0"/>
          <w:numId w:val="4"/>
        </w:numPr>
        <w:shd w:val="clear" w:color="auto" w:fill="auto"/>
        <w:tabs>
          <w:tab w:val="left" w:pos="8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образования несут ответственность за своевременное оформление документов по разрешению на ввод объекта в эксплуатацию и (или) о технической готовности объекта с последующим представлением в Министерство сельского хозяйства Челябинской области в срок не позднее 31 декабря текущего финансового года.</w:t>
      </w:r>
    </w:p>
    <w:p w:rsidR="006705BA" w:rsidRDefault="006705BA" w:rsidP="006705BA">
      <w:pPr>
        <w:pStyle w:val="2"/>
        <w:numPr>
          <w:ilvl w:val="0"/>
          <w:numId w:val="4"/>
        </w:numPr>
        <w:shd w:val="clear" w:color="auto" w:fill="auto"/>
        <w:tabs>
          <w:tab w:val="left" w:pos="839"/>
        </w:tabs>
        <w:spacing w:after="18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субсидии, выделяемой из областного бюджета бюджету муниципального образования на очередной финансовый год (С), определяется по следующей формуле: С =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Рв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где:</w:t>
      </w:r>
    </w:p>
    <w:p w:rsidR="006705BA" w:rsidRDefault="006705BA" w:rsidP="006705BA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- общий объем ассигнований из областного бюджета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строительства объектов муниципальных образований Челябинской области, включенных в государственную программу, на очередной финансовый год;</w:t>
      </w:r>
    </w:p>
    <w:p w:rsidR="006705BA" w:rsidRDefault="006705BA" w:rsidP="006705BA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стоимость объема работ, подлежащих выполнению в очередном финансовом году на строительство объекта;</w:t>
      </w:r>
    </w:p>
    <w:p w:rsidR="006705BA" w:rsidRDefault="006705BA" w:rsidP="006705BA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общий объем работ, подлежащих выполнению в очередном финансовом году при строительстве объектов.</w:t>
      </w:r>
    </w:p>
    <w:p w:rsidR="006705BA" w:rsidRDefault="006705BA" w:rsidP="006705BA">
      <w:pPr>
        <w:pStyle w:val="2"/>
        <w:numPr>
          <w:ilvl w:val="0"/>
          <w:numId w:val="4"/>
        </w:numPr>
        <w:shd w:val="clear" w:color="auto" w:fill="auto"/>
        <w:tabs>
          <w:tab w:val="left" w:pos="9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субсидий между муниципальными образованиями Челябинской области утверждается Правительством Челябинской области.</w:t>
      </w:r>
    </w:p>
    <w:p w:rsidR="006705BA" w:rsidRDefault="006705BA" w:rsidP="006705BA">
      <w:pPr>
        <w:pStyle w:val="2"/>
        <w:numPr>
          <w:ilvl w:val="0"/>
          <w:numId w:val="4"/>
        </w:numPr>
        <w:shd w:val="clear" w:color="auto" w:fill="auto"/>
        <w:tabs>
          <w:tab w:val="left" w:pos="8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предоставляются местному бюджету муниципального образования в соответствии с Соглашением, заключаемым с Министерством сельского хозяйства Челябинской области, содержащим следующие положения:</w:t>
      </w:r>
    </w:p>
    <w:p w:rsidR="006705BA" w:rsidRDefault="006705BA" w:rsidP="006705BA">
      <w:pPr>
        <w:pStyle w:val="2"/>
        <w:numPr>
          <w:ilvl w:val="0"/>
          <w:numId w:val="7"/>
        </w:numPr>
        <w:shd w:val="clear" w:color="auto" w:fill="auto"/>
        <w:tabs>
          <w:tab w:val="left" w:pos="8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объеме и целевом назначении субсидий;</w:t>
      </w:r>
    </w:p>
    <w:p w:rsidR="006705BA" w:rsidRDefault="006705BA" w:rsidP="006705BA">
      <w:pPr>
        <w:pStyle w:val="2"/>
        <w:numPr>
          <w:ilvl w:val="0"/>
          <w:numId w:val="7"/>
        </w:numPr>
        <w:shd w:val="clear" w:color="auto" w:fill="auto"/>
        <w:tabs>
          <w:tab w:val="left" w:pos="8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объеме местного бюджета муниципального образования. Указанные сведения должны соответствовать выписке, представленной органом местного самоуправления (муниципальным образованием) о размере средств, предусмотренных на реализацию мероприятий, указанных в пункте 2 Порядка;</w:t>
      </w:r>
    </w:p>
    <w:p w:rsidR="006705BA" w:rsidRDefault="006705BA" w:rsidP="006705BA">
      <w:pPr>
        <w:pStyle w:val="2"/>
        <w:numPr>
          <w:ilvl w:val="0"/>
          <w:numId w:val="7"/>
        </w:numPr>
        <w:shd w:val="clear" w:color="auto" w:fill="auto"/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объеме средств из внебюджетных источников;</w:t>
      </w:r>
    </w:p>
    <w:p w:rsidR="006705BA" w:rsidRDefault="006705BA" w:rsidP="006705BA">
      <w:pPr>
        <w:pStyle w:val="2"/>
        <w:numPr>
          <w:ilvl w:val="0"/>
          <w:numId w:val="7"/>
        </w:numPr>
        <w:shd w:val="clear" w:color="auto" w:fill="auto"/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обязательство муниципального образования о представлении сведений об объектах инфраструктуры в рамках реализации мероприятий, указанных в пункте 2 Порядка, в сроки, установленные Министерством сельского хозяйства Челябинской области (далее именуется - Министерство);</w:t>
      </w:r>
    </w:p>
    <w:p w:rsidR="006705BA" w:rsidRDefault="006705BA" w:rsidP="006705BA">
      <w:pPr>
        <w:pStyle w:val="2"/>
        <w:numPr>
          <w:ilvl w:val="0"/>
          <w:numId w:val="7"/>
        </w:numPr>
        <w:shd w:val="clear" w:color="auto" w:fill="auto"/>
        <w:tabs>
          <w:tab w:val="left" w:pos="8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обязательство муниципального образования о достижении значений показателей результативности предоставления субсидий, установленных по согласованию сторон;</w:t>
      </w:r>
    </w:p>
    <w:p w:rsidR="006705BA" w:rsidRDefault="006705BA" w:rsidP="006705BA">
      <w:pPr>
        <w:pStyle w:val="2"/>
        <w:numPr>
          <w:ilvl w:val="0"/>
          <w:numId w:val="7"/>
        </w:numPr>
        <w:shd w:val="clear" w:color="auto" w:fill="auto"/>
        <w:tabs>
          <w:tab w:val="left" w:pos="9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обязательство муниципального образования о представлении отчетов об исполнении им обязательств, вытекающих из Соглашения, в том числе отчетов о расходах федерального и областного бюджетов на реализацию государственной программы, предусматривающих мероприятия, указанные в пункте 2 Порядка, а также о достигнутых значениях показателей </w:t>
      </w:r>
      <w:r>
        <w:rPr>
          <w:rFonts w:ascii="Times New Roman" w:hAnsi="Times New Roman" w:cs="Times New Roman"/>
          <w:sz w:val="28"/>
          <w:szCs w:val="28"/>
        </w:rPr>
        <w:lastRenderedPageBreak/>
        <w:t>результативности использования субсидии в сроки и по формам, установленным Министерством;</w:t>
      </w:r>
    </w:p>
    <w:p w:rsidR="006705BA" w:rsidRDefault="006705BA" w:rsidP="006705BA">
      <w:pPr>
        <w:pStyle w:val="2"/>
        <w:numPr>
          <w:ilvl w:val="0"/>
          <w:numId w:val="7"/>
        </w:numPr>
        <w:shd w:val="clear" w:color="auto" w:fill="auto"/>
        <w:tabs>
          <w:tab w:val="left" w:pos="8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условий Соглашения;</w:t>
      </w:r>
    </w:p>
    <w:p w:rsidR="006705BA" w:rsidRDefault="006705BA" w:rsidP="006705BA">
      <w:pPr>
        <w:pStyle w:val="2"/>
        <w:numPr>
          <w:ilvl w:val="0"/>
          <w:numId w:val="7"/>
        </w:numPr>
        <w:shd w:val="clear" w:color="auto" w:fill="auto"/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сторон за нарушение условий Соглашения;</w:t>
      </w:r>
    </w:p>
    <w:p w:rsidR="006705BA" w:rsidRDefault="006705BA" w:rsidP="006705BA">
      <w:pPr>
        <w:pStyle w:val="2"/>
        <w:numPr>
          <w:ilvl w:val="0"/>
          <w:numId w:val="7"/>
        </w:numPr>
        <w:shd w:val="clear" w:color="auto" w:fill="auto"/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условия, определяемые по соглашению сторон.</w:t>
      </w:r>
    </w:p>
    <w:p w:rsidR="006705BA" w:rsidRDefault="006705BA" w:rsidP="006705BA">
      <w:pPr>
        <w:pStyle w:val="2"/>
        <w:numPr>
          <w:ilvl w:val="0"/>
          <w:numId w:val="4"/>
        </w:numPr>
        <w:shd w:val="clear" w:color="auto" w:fill="auto"/>
        <w:tabs>
          <w:tab w:val="left" w:pos="9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Расходование субсидий муниципальным образованием осуществляется в соответствии с Соглашением.</w:t>
      </w:r>
    </w:p>
    <w:p w:rsidR="006705BA" w:rsidRDefault="006705BA" w:rsidP="006705BA">
      <w:pPr>
        <w:pStyle w:val="2"/>
        <w:numPr>
          <w:ilvl w:val="0"/>
          <w:numId w:val="4"/>
        </w:numPr>
        <w:shd w:val="clear" w:color="auto" w:fill="auto"/>
        <w:tabs>
          <w:tab w:val="left" w:pos="9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Соглашения устанавливается Министерством.</w:t>
      </w:r>
    </w:p>
    <w:p w:rsidR="006705BA" w:rsidRDefault="006705BA" w:rsidP="006705BA">
      <w:pPr>
        <w:pStyle w:val="2"/>
        <w:numPr>
          <w:ilvl w:val="0"/>
          <w:numId w:val="4"/>
        </w:numPr>
        <w:shd w:val="clear" w:color="auto" w:fill="auto"/>
        <w:tabs>
          <w:tab w:val="left" w:pos="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субсидий муниципальным образованиям Челябинской области осуществляется Министерством в пределах ассигнований, предусмотренных законом Челябинской области об областном бюджете на соответствующий финансовый год и на плановый период на указанные цели и доведенных лимитов бюджетных обязательств.</w:t>
      </w:r>
    </w:p>
    <w:p w:rsidR="006705BA" w:rsidRDefault="006705BA" w:rsidP="006705BA">
      <w:pPr>
        <w:pStyle w:val="2"/>
        <w:numPr>
          <w:ilvl w:val="0"/>
          <w:numId w:val="4"/>
        </w:numPr>
        <w:shd w:val="clear" w:color="auto" w:fill="auto"/>
        <w:tabs>
          <w:tab w:val="left" w:pos="9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Перечисление субсидий бюджетам муниципальных образований осуществляется в установленном порядке в соответствии с заявкой о перечислении субсидий.</w:t>
      </w:r>
    </w:p>
    <w:p w:rsidR="006705BA" w:rsidRDefault="006705BA" w:rsidP="006705BA">
      <w:pPr>
        <w:pStyle w:val="2"/>
        <w:numPr>
          <w:ilvl w:val="0"/>
          <w:numId w:val="4"/>
        </w:numPr>
        <w:shd w:val="clear" w:color="auto" w:fill="auto"/>
        <w:tabs>
          <w:tab w:val="left" w:pos="10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несоблюдения муниципальным образованием обязательств, предусмотренных Соглашением, Министерство вправе приостановить перечисление субсидии, о чем информирует муниципальное образование с указанием причин и срока, необходимого для устранения нарушений.</w:t>
      </w:r>
    </w:p>
    <w:p w:rsidR="006705BA" w:rsidRDefault="006705BA" w:rsidP="006705BA">
      <w:pPr>
        <w:pStyle w:val="2"/>
        <w:numPr>
          <w:ilvl w:val="0"/>
          <w:numId w:val="4"/>
        </w:numPr>
        <w:shd w:val="clear" w:color="auto" w:fill="auto"/>
        <w:tabs>
          <w:tab w:val="left" w:pos="1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достоверность предоставляемых Министерству сведений о целевом использовании субсидий возлагается на муниципальное образование.</w:t>
      </w:r>
    </w:p>
    <w:p w:rsidR="006705BA" w:rsidRDefault="006705BA" w:rsidP="006705BA">
      <w:pPr>
        <w:pStyle w:val="2"/>
        <w:numPr>
          <w:ilvl w:val="0"/>
          <w:numId w:val="4"/>
        </w:numPr>
        <w:shd w:val="clear" w:color="auto" w:fill="auto"/>
        <w:tabs>
          <w:tab w:val="left" w:pos="10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муниципальных образований Челябинской области - получателей субсидий обеспечивают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целевым использованием средств, выделяемых на реализацию программных мероприятий, и несут предусмотренную законодательством ответственность за нецелевое использование субсидий.</w:t>
      </w:r>
    </w:p>
    <w:p w:rsidR="006705BA" w:rsidRDefault="006705BA" w:rsidP="006705BA">
      <w:pPr>
        <w:pStyle w:val="2"/>
        <w:numPr>
          <w:ilvl w:val="0"/>
          <w:numId w:val="4"/>
        </w:numPr>
        <w:shd w:val="clear" w:color="auto" w:fill="auto"/>
        <w:tabs>
          <w:tab w:val="left" w:pos="9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использования субсидий не по целевому назначению субсидии подлежат взысканию в бюджет Челябинской области в соответствии с действующим законодательством Российской Федерации и Челябинской области.</w:t>
      </w:r>
    </w:p>
    <w:p w:rsidR="006705BA" w:rsidRDefault="006705BA" w:rsidP="006705BA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возврате субсидий принимается Министерством.</w:t>
      </w:r>
    </w:p>
    <w:p w:rsidR="006705BA" w:rsidRDefault="006705BA" w:rsidP="006705BA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Получатели субсидий возвращают субсидию в областной бюджет в течение 10 календарных дней со дня получения от Министерства требования о возврате субсидии.</w:t>
      </w:r>
    </w:p>
    <w:p w:rsidR="006705BA" w:rsidRDefault="006705BA" w:rsidP="006705BA">
      <w:pPr>
        <w:pStyle w:val="2"/>
        <w:shd w:val="clear" w:color="auto" w:fill="auto"/>
        <w:spacing w:after="11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неисполнения требования Министерства о возврате субсидии в добровольном порядке денежные средства взыскиваются в судебном порядке.</w:t>
      </w:r>
    </w:p>
    <w:p w:rsidR="006705BA" w:rsidRDefault="006705BA" w:rsidP="006705BA">
      <w:pPr>
        <w:pStyle w:val="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5BA" w:rsidRDefault="006705BA" w:rsidP="006705BA">
      <w:pPr>
        <w:pStyle w:val="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5BA" w:rsidRDefault="006705BA" w:rsidP="006705BA">
      <w:pPr>
        <w:pStyle w:val="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5BA" w:rsidRDefault="006705BA" w:rsidP="006705BA">
      <w:pPr>
        <w:pStyle w:val="2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3 </w:t>
      </w:r>
    </w:p>
    <w:p w:rsidR="006705BA" w:rsidRDefault="006705BA" w:rsidP="006705BA">
      <w:pPr>
        <w:pStyle w:val="2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районной программе Челябинской области "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Устойчивое развитие сельских территорий в Сосновском муниципальном районе Челябинской области на 2014-2020 годы "</w:t>
      </w:r>
    </w:p>
    <w:p w:rsidR="006705BA" w:rsidRDefault="006705BA" w:rsidP="006705BA">
      <w:pPr>
        <w:pStyle w:val="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5BA" w:rsidRDefault="006705BA" w:rsidP="006705BA">
      <w:pPr>
        <w:pStyle w:val="2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</w:t>
      </w:r>
    </w:p>
    <w:p w:rsidR="006705BA" w:rsidRDefault="006705BA" w:rsidP="006705BA">
      <w:pPr>
        <w:pStyle w:val="2"/>
        <w:shd w:val="clear" w:color="auto" w:fill="auto"/>
        <w:tabs>
          <w:tab w:val="left" w:pos="10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оценки эффективности государственной программы Челябинской области "Устойчивое развитие сельских территорий в Челябинской области на 2014 - 2020 годы"</w:t>
      </w:r>
    </w:p>
    <w:p w:rsidR="006705BA" w:rsidRDefault="006705BA" w:rsidP="006705BA">
      <w:pPr>
        <w:tabs>
          <w:tab w:val="left" w:pos="2492"/>
        </w:tabs>
      </w:pPr>
      <w:r>
        <w:tab/>
      </w:r>
    </w:p>
    <w:p w:rsidR="006705BA" w:rsidRDefault="006705BA" w:rsidP="006705BA"/>
    <w:p w:rsidR="006705BA" w:rsidRDefault="006705BA" w:rsidP="006705BA">
      <w:pPr>
        <w:pStyle w:val="2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методика определяет принципы разработки и обоснования результативности и эффективности государственной программы Челябинской области "Устойчивое развитие сельских территорий в Челябинской области на 2014 - 2020 годы" (далее именуется - государственная программа).</w:t>
      </w:r>
    </w:p>
    <w:p w:rsidR="006705BA" w:rsidRDefault="006705BA" w:rsidP="006705BA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результатом реализации государственной программы понимается улучшение жилищных условий жителей сельской местности, обустройство населенных пунктов, расположенных в сельской местности, объектами инженерной инфраструктуры в соответствии с требованиями социально-экономического развития Челябинской области до 2020 года.</w:t>
      </w:r>
    </w:p>
    <w:p w:rsidR="006705BA" w:rsidRDefault="006705BA" w:rsidP="006705BA">
      <w:pPr>
        <w:pStyle w:val="2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решении задач подобного масштаба эффективность государственной программы можно оценить лишь в долгосрочном аспекте. Таким образом, логичным представляется производить оценку достигнутых результатов по обозначенным мероприятиям в ежегодном разрезе (с учетом того, что запланированные мероприятия, выполняемые в рамках государственной программы, можно оценивать по итогам года).</w:t>
      </w:r>
    </w:p>
    <w:p w:rsidR="006705BA" w:rsidRDefault="006705BA" w:rsidP="006705BA">
      <w:pPr>
        <w:pStyle w:val="2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Эффективность реализации государственной программы оценивается ежегодно на основании фактически достигнутых количественных значений целевых показателей и индикаторов, приведенных в государственной программе, в соответствии с Порядком принятия решений о разработке государственных программ Челябинской области, их формировании и реализации, утвержденным постановлением Правительства Губернатора Челябинской области от 25.07.2013 г.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148-П "О Порядке принятия решений о разработке государственных программ Челябинской области, их формировании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реализации и 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некоторых постановлений Правительства Челябинской области".</w:t>
      </w:r>
    </w:p>
    <w:p w:rsidR="006705BA" w:rsidRDefault="006705BA" w:rsidP="006705BA">
      <w:pPr>
        <w:pStyle w:val="2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государственной программы производится путем сравнения фактически достигнутых значений целевых индикаторов и показателей за соответствующий год с утвержденными на год значениями целевых индикаторов и показателей. Под эффективностью </w:t>
      </w:r>
      <w:r>
        <w:rPr>
          <w:rFonts w:ascii="Times New Roman" w:hAnsi="Times New Roman" w:cs="Times New Roman"/>
          <w:sz w:val="28"/>
          <w:szCs w:val="28"/>
        </w:rPr>
        <w:lastRenderedPageBreak/>
        <w:t>понимается абсолютная и сравнительная экономическая выгодность выполнения комплекса мероприятий государственной программы, реализуемых за счет бюджетных средств и иных источников финансирования.</w:t>
      </w:r>
    </w:p>
    <w:p w:rsidR="006705BA" w:rsidRDefault="006705BA" w:rsidP="006705BA">
      <w:pPr>
        <w:pStyle w:val="2"/>
        <w:shd w:val="clear" w:color="auto" w:fill="auto"/>
        <w:spacing w:after="41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реализации государственной программы оценивается как степень фактического достижения целевых индикаторов и показателей, предусмотренных в приложении 3 к государственной программе (для каждого года реализации государственной программы), по формуле:</w:t>
      </w:r>
    </w:p>
    <w:p w:rsidR="006705BA" w:rsidRDefault="006705BA" w:rsidP="006705BA">
      <w:pPr>
        <w:pStyle w:val="2"/>
        <w:shd w:val="clear" w:color="auto" w:fill="auto"/>
        <w:spacing w:after="25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ПСД = —</w:t>
      </w:r>
      <w:r>
        <w:rPr>
          <w:rFonts w:ascii="Times New Roman" w:hAnsi="Times New Roman" w:cs="Times New Roman"/>
          <w:sz w:val="28"/>
          <w:szCs w:val="28"/>
          <w:lang w:val="en-US"/>
        </w:rPr>
        <w:t>SUM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где: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ь=</w:t>
      </w:r>
      <w:proofErr w:type="spellEnd"/>
      <w:r>
        <w:rPr>
          <w:rFonts w:ascii="Times New Roman" w:hAnsi="Times New Roman" w:cs="Times New Roman"/>
          <w:sz w:val="28"/>
          <w:szCs w:val="28"/>
        </w:rPr>
        <w:t>]</w:t>
      </w:r>
    </w:p>
    <w:p w:rsidR="006705BA" w:rsidRDefault="006705BA" w:rsidP="006705BA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ПСД - показатель степени фактического достижения целевых индикаторов и показателей государственной программы;</w:t>
      </w:r>
    </w:p>
    <w:p w:rsidR="006705BA" w:rsidRDefault="006705BA" w:rsidP="006705BA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соотношение фактического и планового значений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>-го показателя (индикатора), достигнутых в ходе реализации государственной программы;</w:t>
      </w:r>
      <w:proofErr w:type="gramEnd"/>
    </w:p>
    <w:p w:rsidR="006705BA" w:rsidRDefault="006705BA" w:rsidP="006705BA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- количество целевых индикаторов и показателей государственной программы.</w:t>
      </w:r>
    </w:p>
    <w:p w:rsidR="006705BA" w:rsidRDefault="006705BA" w:rsidP="006705BA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ПСД, превышающее единицу, свидетельствует о высокой степени эффективности реализации государственной программы.</w:t>
      </w:r>
    </w:p>
    <w:p w:rsidR="006705BA" w:rsidRDefault="006705BA" w:rsidP="006705BA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Результатом реализации государственной программы является увеличение количества граждан Российской Федерации, проживающих в сельской местности, в том числе молодых семей и молодых специалистов, проживающих и работающих на селе либо изъявивших желание переехать на постоянное место жительства в сельскую местность и работать там, улучшивших жилищные условия, а также протяженность построенных объектов газификации в сельской местности, находящихся в собственности муниципальных образований Челябинской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>, с учетом нормативных сроков окончания строительства.</w:t>
      </w:r>
    </w:p>
    <w:p w:rsidR="006705BA" w:rsidRDefault="006705BA" w:rsidP="006705BA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Значения целевых индикаторов и показателей, нуждающихся в улучшении жилищных условий граждан, в том числе молодых семей и молодых специалистов, проживающих и работающих на селе либо изъявивших желание переехать на постоянное место жительства в сельскую местность и работать там, улучшивших жилищные условия, определяются на основании данных статистической отчетности по форме, утверждаемой Федеральной службой государственной статистики.</w:t>
      </w:r>
      <w:proofErr w:type="gramEnd"/>
    </w:p>
    <w:p w:rsidR="006705BA" w:rsidRDefault="006705BA" w:rsidP="006705BA">
      <w:pPr>
        <w:pStyle w:val="2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Значения целевых индикаторов и показателей по развитию газификации определяются на основании отчетности, предоставляемой муниципальным образованием.</w:t>
      </w:r>
    </w:p>
    <w:p w:rsidR="006705BA" w:rsidRDefault="006705BA" w:rsidP="006705BA">
      <w:pPr>
        <w:pStyle w:val="2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Результативность реализации государственной программы оценивается путем сопоставления запланированных результатов реализации государственной программы и фактически достигнутых в соответствующем финансовом году.</w:t>
      </w:r>
    </w:p>
    <w:p w:rsidR="006705BA" w:rsidRDefault="006705BA" w:rsidP="006705BA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4CB" w:rsidRDefault="006504CB"/>
    <w:sectPr w:rsidR="006504CB" w:rsidSect="0065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569E"/>
    <w:multiLevelType w:val="multilevel"/>
    <w:tmpl w:val="71902390"/>
    <w:lvl w:ilvl="0">
      <w:start w:val="1"/>
      <w:numFmt w:val="decimal"/>
      <w:lvlText w:val="%1)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B3258C3"/>
    <w:multiLevelType w:val="multilevel"/>
    <w:tmpl w:val="145C5E26"/>
    <w:lvl w:ilvl="0">
      <w:start w:val="1"/>
      <w:numFmt w:val="decimal"/>
      <w:lvlText w:val="%1.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0A912F9"/>
    <w:multiLevelType w:val="multilevel"/>
    <w:tmpl w:val="FE721536"/>
    <w:lvl w:ilvl="0">
      <w:start w:val="5"/>
      <w:numFmt w:val="decimal"/>
      <w:lvlText w:val="%1.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F526678"/>
    <w:multiLevelType w:val="multilevel"/>
    <w:tmpl w:val="8C144788"/>
    <w:lvl w:ilvl="0">
      <w:start w:val="1"/>
      <w:numFmt w:val="decimal"/>
      <w:lvlText w:val="%1)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899022E"/>
    <w:multiLevelType w:val="multilevel"/>
    <w:tmpl w:val="B824C350"/>
    <w:lvl w:ilvl="0">
      <w:start w:val="1"/>
      <w:numFmt w:val="decimal"/>
      <w:lvlText w:val="%1)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362508"/>
    <w:multiLevelType w:val="multilevel"/>
    <w:tmpl w:val="A5DA0FAE"/>
    <w:lvl w:ilvl="0">
      <w:start w:val="1"/>
      <w:numFmt w:val="decimal"/>
      <w:lvlText w:val="%1.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5BA"/>
    <w:rsid w:val="000960D5"/>
    <w:rsid w:val="006504CB"/>
    <w:rsid w:val="006705BA"/>
    <w:rsid w:val="00B22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B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705BA"/>
    <w:pPr>
      <w:widowControl/>
      <w:tabs>
        <w:tab w:val="left" w:pos="340"/>
      </w:tabs>
    </w:pPr>
    <w:rPr>
      <w:rFonts w:ascii="Times New Roman" w:eastAsia="Times New Roman" w:hAnsi="Times New Roman" w:cs="Times New Roman"/>
      <w:b/>
      <w:color w:val="auto"/>
      <w:sz w:val="36"/>
    </w:rPr>
  </w:style>
  <w:style w:type="character" w:customStyle="1" w:styleId="a4">
    <w:name w:val="Основной текст Знак"/>
    <w:basedOn w:val="a0"/>
    <w:link w:val="a3"/>
    <w:semiHidden/>
    <w:rsid w:val="006705BA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a5">
    <w:name w:val="Основной текст_"/>
    <w:basedOn w:val="a0"/>
    <w:link w:val="2"/>
    <w:locked/>
    <w:rsid w:val="006705BA"/>
    <w:rPr>
      <w:rFonts w:ascii="Arial Unicode MS" w:eastAsia="Arial Unicode MS" w:hAnsi="Arial Unicode MS" w:cs="Arial Unicode MS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5"/>
    <w:rsid w:val="006705BA"/>
    <w:pPr>
      <w:shd w:val="clear" w:color="auto" w:fill="FFFFFF"/>
      <w:spacing w:after="180" w:line="234" w:lineRule="exact"/>
      <w:jc w:val="center"/>
    </w:pPr>
    <w:rPr>
      <w:rFonts w:ascii="Arial Unicode MS" w:eastAsia="Arial Unicode MS" w:hAnsi="Arial Unicode MS" w:cs="Arial Unicode MS"/>
      <w:color w:val="auto"/>
      <w:sz w:val="20"/>
      <w:szCs w:val="20"/>
      <w:lang w:eastAsia="en-US"/>
    </w:rPr>
  </w:style>
  <w:style w:type="table" w:styleId="a6">
    <w:name w:val="Table Grid"/>
    <w:basedOn w:val="a1"/>
    <w:uiPriority w:val="59"/>
    <w:rsid w:val="006705B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7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3782</Words>
  <Characters>21560</Characters>
  <Application>Microsoft Office Word</Application>
  <DocSecurity>0</DocSecurity>
  <Lines>179</Lines>
  <Paragraphs>50</Paragraphs>
  <ScaleCrop>false</ScaleCrop>
  <Company>Microsoft</Company>
  <LinksUpToDate>false</LinksUpToDate>
  <CharactersWithSpaces>25292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SmolinaTA</dc:creator>
  <cp:lastModifiedBy>SmolinaTA</cp:lastModifiedBy>
  <cp:revision>4</cp:revision>
  <dcterms:created xsi:type="dcterms:W3CDTF">2014-12-04T09:15:00Z</dcterms:created>
  <dcterms:modified xsi:type="dcterms:W3CDTF">2014-12-04T09:17:00Z</dcterms:modified>
</cp:coreProperties>
</file>