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51" w:rsidRDefault="000E4A81" w:rsidP="00381451">
      <w:pPr>
        <w:pStyle w:val="a3"/>
        <w:rPr>
          <w:rFonts w:ascii="Times New Roman" w:hAnsi="Times New Roman"/>
          <w:sz w:val="28"/>
          <w:szCs w:val="28"/>
        </w:rPr>
      </w:pPr>
      <w:r w:rsidRPr="0038145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381451" w:rsidRDefault="000E4A81" w:rsidP="00381451">
      <w:pPr>
        <w:pStyle w:val="a3"/>
        <w:rPr>
          <w:rFonts w:ascii="Times New Roman" w:hAnsi="Times New Roman"/>
          <w:sz w:val="28"/>
          <w:szCs w:val="28"/>
        </w:rPr>
      </w:pPr>
      <w:r w:rsidRPr="00381451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C62CA" w:rsidRPr="00381451" w:rsidRDefault="000E4A81" w:rsidP="00381451">
      <w:pPr>
        <w:pStyle w:val="a3"/>
        <w:rPr>
          <w:rFonts w:ascii="Times New Roman" w:hAnsi="Times New Roman"/>
          <w:sz w:val="28"/>
          <w:szCs w:val="28"/>
        </w:rPr>
      </w:pPr>
      <w:r w:rsidRPr="00381451">
        <w:rPr>
          <w:rFonts w:ascii="Times New Roman" w:hAnsi="Times New Roman"/>
          <w:sz w:val="28"/>
          <w:szCs w:val="28"/>
        </w:rPr>
        <w:t xml:space="preserve"> от 10.02.2017 года № 426</w:t>
      </w:r>
    </w:p>
    <w:p w:rsidR="003C62CA" w:rsidRDefault="003C62CA">
      <w:pPr>
        <w:pStyle w:val="a3"/>
        <w:jc w:val="center"/>
      </w:pPr>
    </w:p>
    <w:p w:rsidR="003C62CA" w:rsidRDefault="003C62CA">
      <w:pPr>
        <w:pStyle w:val="a3"/>
        <w:jc w:val="center"/>
      </w:pPr>
    </w:p>
    <w:p w:rsidR="00B85D5D" w:rsidRDefault="00B85D5D">
      <w:pPr>
        <w:pStyle w:val="a3"/>
        <w:jc w:val="center"/>
      </w:pPr>
    </w:p>
    <w:p w:rsidR="00B85D5D" w:rsidRDefault="00B85D5D">
      <w:pPr>
        <w:pStyle w:val="a3"/>
        <w:jc w:val="center"/>
      </w:pPr>
    </w:p>
    <w:p w:rsidR="003C62CA" w:rsidRDefault="003C62CA">
      <w:pPr>
        <w:pStyle w:val="a3"/>
        <w:spacing w:before="57" w:after="57" w:line="100" w:lineRule="atLeast"/>
      </w:pPr>
    </w:p>
    <w:p w:rsidR="003C62CA" w:rsidRDefault="003C62CA">
      <w:pPr>
        <w:pStyle w:val="a3"/>
        <w:spacing w:before="57" w:after="57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231"/>
      </w:tblGrid>
      <w:tr w:rsidR="003C62CA" w:rsidTr="00D72E33">
        <w:trPr>
          <w:trHeight w:val="1395"/>
        </w:trPr>
        <w:tc>
          <w:tcPr>
            <w:tcW w:w="4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2CA" w:rsidRDefault="006A5770">
            <w:pPr>
              <w:pStyle w:val="ad"/>
              <w:spacing w:before="57" w:after="57" w:line="100" w:lineRule="atLeast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 закреплении муниципальных образовательных учреждений за территориями Сосновского муниципального района</w:t>
            </w:r>
          </w:p>
        </w:tc>
      </w:tr>
    </w:tbl>
    <w:p w:rsidR="003C62CA" w:rsidRDefault="003C62CA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D72E33" w:rsidRPr="00BF700C" w:rsidRDefault="00D72E33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3C62CA" w:rsidRPr="00BF700C" w:rsidRDefault="003C62CA">
      <w:pPr>
        <w:pStyle w:val="a3"/>
        <w:spacing w:before="57" w:after="57" w:line="100" w:lineRule="atLeast"/>
        <w:rPr>
          <w:rFonts w:ascii="Times New Roman" w:hAnsi="Times New Roman"/>
        </w:rPr>
      </w:pPr>
    </w:p>
    <w:p w:rsidR="003C62CA" w:rsidRPr="00BF700C" w:rsidRDefault="006A5770">
      <w:pPr>
        <w:pStyle w:val="ab"/>
        <w:shd w:val="clear" w:color="auto" w:fill="FFFFFF"/>
        <w:spacing w:after="0" w:line="100" w:lineRule="atLeast"/>
        <w:ind w:firstLine="698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color w:val="00000A"/>
          <w:sz w:val="28"/>
          <w:szCs w:val="28"/>
        </w:rPr>
        <w:t xml:space="preserve">В соответствии с </w:t>
      </w:r>
      <w:hyperlink r:id="rId5">
        <w:r w:rsidRPr="00BF700C"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Федеральным законом от 29 декабря 2012 г. N 273-ФЗ "Об образовании в Российской Федерации"</w:t>
        </w:r>
      </w:hyperlink>
      <w:r w:rsidRPr="00BF700C">
        <w:rPr>
          <w:rFonts w:ascii="Times New Roman" w:hAnsi="Times New Roman"/>
          <w:sz w:val="28"/>
          <w:szCs w:val="28"/>
        </w:rPr>
        <w:t>, в целях соблюдения конституционных прав граждан на получение общедоступного и бесплатного общего и дошкольного образования, администрация Сосновского муниципального района</w:t>
      </w:r>
    </w:p>
    <w:p w:rsidR="003C62CA" w:rsidRPr="00BF700C" w:rsidRDefault="006A5770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sz w:val="28"/>
          <w:szCs w:val="28"/>
        </w:rPr>
        <w:t>ПОСТАНОВЛЯЕТ:</w:t>
      </w:r>
    </w:p>
    <w:p w:rsidR="003C62CA" w:rsidRDefault="006A5770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 w:rsidRPr="00BF700C">
        <w:rPr>
          <w:rFonts w:ascii="Times New Roman" w:hAnsi="Times New Roman"/>
          <w:sz w:val="28"/>
          <w:szCs w:val="28"/>
        </w:rPr>
        <w:tab/>
        <w:t>1. Закрепить муниципальные образовательные учреждения за территориями Сосновского муниципального района (Приложение 1).</w:t>
      </w:r>
    </w:p>
    <w:p w:rsidR="009A667A" w:rsidRPr="009A667A" w:rsidRDefault="009A667A">
      <w:pPr>
        <w:pStyle w:val="ab"/>
        <w:shd w:val="clear" w:color="auto" w:fill="FFFFFF"/>
        <w:spacing w:after="0" w:line="2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Pr="009A667A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Сосновского муниципального района от 2</w:t>
      </w:r>
      <w:r w:rsidR="002709B6">
        <w:rPr>
          <w:rFonts w:ascii="Times New Roman" w:hAnsi="Times New Roman"/>
          <w:sz w:val="28"/>
          <w:szCs w:val="28"/>
        </w:rPr>
        <w:t>0</w:t>
      </w:r>
      <w:r w:rsidRPr="009A667A">
        <w:rPr>
          <w:rFonts w:ascii="Times New Roman" w:hAnsi="Times New Roman"/>
          <w:sz w:val="28"/>
          <w:szCs w:val="28"/>
        </w:rPr>
        <w:t>.0</w:t>
      </w:r>
      <w:r w:rsidR="002709B6">
        <w:rPr>
          <w:rFonts w:ascii="Times New Roman" w:hAnsi="Times New Roman"/>
          <w:sz w:val="28"/>
          <w:szCs w:val="28"/>
        </w:rPr>
        <w:t>1</w:t>
      </w:r>
      <w:r w:rsidRPr="009A667A">
        <w:rPr>
          <w:rFonts w:ascii="Times New Roman" w:hAnsi="Times New Roman"/>
          <w:sz w:val="28"/>
          <w:szCs w:val="28"/>
        </w:rPr>
        <w:t>.201</w:t>
      </w:r>
      <w:r w:rsidR="002709B6">
        <w:rPr>
          <w:rFonts w:ascii="Times New Roman" w:hAnsi="Times New Roman"/>
          <w:sz w:val="28"/>
          <w:szCs w:val="28"/>
        </w:rPr>
        <w:t xml:space="preserve">6 </w:t>
      </w:r>
      <w:r w:rsidRPr="009A667A">
        <w:rPr>
          <w:rFonts w:ascii="Times New Roman" w:hAnsi="Times New Roman"/>
          <w:sz w:val="28"/>
          <w:szCs w:val="28"/>
        </w:rPr>
        <w:t>года</w:t>
      </w:r>
      <w:r w:rsidRPr="009A66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67A">
        <w:rPr>
          <w:rFonts w:ascii="Times New Roman" w:hAnsi="Times New Roman"/>
          <w:sz w:val="28"/>
          <w:szCs w:val="28"/>
        </w:rPr>
        <w:t xml:space="preserve">№ </w:t>
      </w:r>
      <w:r w:rsidR="002709B6">
        <w:rPr>
          <w:rFonts w:ascii="Times New Roman" w:hAnsi="Times New Roman"/>
          <w:sz w:val="28"/>
          <w:szCs w:val="28"/>
        </w:rPr>
        <w:t>4</w:t>
      </w:r>
      <w:r w:rsidRPr="009A667A">
        <w:rPr>
          <w:rFonts w:ascii="Times New Roman" w:hAnsi="Times New Roman"/>
          <w:sz w:val="28"/>
          <w:szCs w:val="28"/>
        </w:rPr>
        <w:t>7</w:t>
      </w:r>
      <w:r w:rsidRPr="009A667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«О закреплении муниципальных образовательных учреждений за территориями Сосновского муниципального района»</w:t>
      </w:r>
    </w:p>
    <w:p w:rsidR="003C62CA" w:rsidRPr="00BF700C" w:rsidRDefault="006A5770">
      <w:pPr>
        <w:pStyle w:val="a3"/>
        <w:spacing w:after="0"/>
        <w:jc w:val="both"/>
        <w:rPr>
          <w:rFonts w:ascii="Times New Roman" w:hAnsi="Times New Roman"/>
        </w:rPr>
      </w:pPr>
      <w:r w:rsidRPr="00BF700C">
        <w:rPr>
          <w:rFonts w:ascii="Times New Roman" w:hAnsi="Times New Roman"/>
          <w:color w:val="000000"/>
          <w:sz w:val="28"/>
          <w:szCs w:val="28"/>
        </w:rPr>
        <w:tab/>
      </w:r>
      <w:r w:rsidR="009A667A">
        <w:rPr>
          <w:rFonts w:ascii="Times New Roman" w:hAnsi="Times New Roman"/>
          <w:sz w:val="28"/>
          <w:szCs w:val="28"/>
        </w:rPr>
        <w:t>3</w:t>
      </w:r>
      <w:r w:rsidRPr="00BF700C">
        <w:rPr>
          <w:rFonts w:ascii="Times New Roman" w:hAnsi="Times New Roman"/>
          <w:sz w:val="28"/>
          <w:szCs w:val="28"/>
        </w:rPr>
        <w:t>. Управлению муниципальной службы администрации Сосновского муниципального района (</w:t>
      </w:r>
      <w:r w:rsidR="00A934C4">
        <w:rPr>
          <w:rFonts w:ascii="Times New Roman" w:hAnsi="Times New Roman"/>
          <w:sz w:val="28"/>
          <w:szCs w:val="28"/>
        </w:rPr>
        <w:t>Е.Л</w:t>
      </w:r>
      <w:r w:rsidRPr="00BF700C">
        <w:rPr>
          <w:rFonts w:ascii="Times New Roman" w:hAnsi="Times New Roman"/>
          <w:sz w:val="28"/>
          <w:szCs w:val="28"/>
        </w:rPr>
        <w:t>.</w:t>
      </w:r>
      <w:r w:rsidR="00A934C4">
        <w:rPr>
          <w:rFonts w:ascii="Times New Roman" w:hAnsi="Times New Roman"/>
          <w:sz w:val="28"/>
          <w:szCs w:val="28"/>
        </w:rPr>
        <w:t>Беспало</w:t>
      </w:r>
      <w:r w:rsidRPr="00BF700C">
        <w:rPr>
          <w:rFonts w:ascii="Times New Roman" w:hAnsi="Times New Roman"/>
          <w:sz w:val="28"/>
          <w:szCs w:val="28"/>
        </w:rPr>
        <w:t>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3C62CA" w:rsidRDefault="006A5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00C">
        <w:rPr>
          <w:rFonts w:ascii="Times New Roman" w:hAnsi="Times New Roman"/>
          <w:sz w:val="28"/>
          <w:szCs w:val="28"/>
        </w:rPr>
        <w:tab/>
      </w:r>
      <w:r w:rsidR="009A667A">
        <w:rPr>
          <w:rFonts w:ascii="Times New Roman" w:hAnsi="Times New Roman"/>
          <w:sz w:val="28"/>
          <w:szCs w:val="28"/>
        </w:rPr>
        <w:t>4</w:t>
      </w:r>
      <w:r w:rsidRPr="00BF70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70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700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 Ефимову.</w:t>
      </w:r>
    </w:p>
    <w:p w:rsidR="00433522" w:rsidRPr="00BF700C" w:rsidRDefault="00433522">
      <w:pPr>
        <w:pStyle w:val="a3"/>
        <w:jc w:val="both"/>
        <w:rPr>
          <w:rFonts w:ascii="Times New Roman" w:hAnsi="Times New Roman"/>
        </w:rPr>
      </w:pPr>
    </w:p>
    <w:p w:rsidR="00433522" w:rsidRDefault="00BF700C" w:rsidP="00433522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709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3522">
        <w:rPr>
          <w:rFonts w:ascii="Times New Roman" w:hAnsi="Times New Roman"/>
          <w:sz w:val="28"/>
          <w:szCs w:val="28"/>
        </w:rPr>
        <w:t>Сосновского</w:t>
      </w:r>
    </w:p>
    <w:p w:rsidR="003C62CA" w:rsidRDefault="00433522" w:rsidP="0043352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F700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 w:rsidR="00BF70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2709B6">
        <w:rPr>
          <w:rFonts w:ascii="Times New Roman" w:hAnsi="Times New Roman"/>
          <w:sz w:val="28"/>
          <w:szCs w:val="28"/>
        </w:rPr>
        <w:t>Е.Г. Ваганов</w:t>
      </w:r>
      <w:r w:rsidR="006A5770" w:rsidRPr="00BF700C">
        <w:rPr>
          <w:rFonts w:ascii="Times New Roman" w:hAnsi="Times New Roman"/>
          <w:sz w:val="24"/>
          <w:szCs w:val="24"/>
        </w:rPr>
        <w:t xml:space="preserve"> </w:t>
      </w:r>
    </w:p>
    <w:p w:rsidR="00784081" w:rsidRDefault="00784081" w:rsidP="00784081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  <w:sectPr w:rsidR="00784081" w:rsidSect="00B85D5D">
          <w:pgSz w:w="11905" w:h="16837"/>
          <w:pgMar w:top="1134" w:right="851" w:bottom="851" w:left="1418" w:header="720" w:footer="720" w:gutter="0"/>
          <w:cols w:space="720"/>
          <w:formProt w:val="0"/>
          <w:docGrid w:linePitch="299"/>
        </w:sectPr>
      </w:pPr>
    </w:p>
    <w:p w:rsidR="00784081" w:rsidRDefault="00784081" w:rsidP="00784081">
      <w:pPr>
        <w:pStyle w:val="ConsPlusTitle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784081" w:rsidRDefault="00784081" w:rsidP="00784081">
      <w:pPr>
        <w:pStyle w:val="ConsPlusTitle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:rsidR="00784081" w:rsidRDefault="00784081" w:rsidP="00784081">
      <w:pPr>
        <w:pStyle w:val="ConsPlusTitle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Сосновского муниципального района</w:t>
      </w:r>
    </w:p>
    <w:p w:rsidR="00784081" w:rsidRDefault="00784081" w:rsidP="007840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E4A81">
        <w:rPr>
          <w:rFonts w:ascii="Times New Roman" w:hAnsi="Times New Roman"/>
          <w:sz w:val="26"/>
          <w:szCs w:val="26"/>
        </w:rPr>
        <w:t>10.02.2017</w:t>
      </w:r>
      <w:r>
        <w:rPr>
          <w:rFonts w:ascii="Times New Roman" w:hAnsi="Times New Roman"/>
          <w:sz w:val="26"/>
          <w:szCs w:val="26"/>
        </w:rPr>
        <w:t xml:space="preserve"> г</w:t>
      </w:r>
      <w:r w:rsidR="000E4A81">
        <w:rPr>
          <w:rFonts w:ascii="Times New Roman" w:hAnsi="Times New Roman"/>
          <w:sz w:val="26"/>
          <w:szCs w:val="26"/>
        </w:rPr>
        <w:t>ода</w:t>
      </w:r>
    </w:p>
    <w:p w:rsidR="00784081" w:rsidRDefault="00784081" w:rsidP="0078408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 </w:t>
      </w:r>
      <w:r w:rsidR="000E4A81">
        <w:rPr>
          <w:rFonts w:ascii="Times New Roman" w:hAnsi="Times New Roman"/>
          <w:sz w:val="26"/>
          <w:szCs w:val="26"/>
        </w:rPr>
        <w:t>426</w:t>
      </w:r>
    </w:p>
    <w:p w:rsidR="00784081" w:rsidRDefault="00784081" w:rsidP="00784081">
      <w:pPr>
        <w:spacing w:after="0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784081" w:rsidRDefault="00784081" w:rsidP="007840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образовательные учреждения,</w:t>
      </w:r>
    </w:p>
    <w:p w:rsidR="00784081" w:rsidRDefault="00784081" w:rsidP="007840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закрепленные</w:t>
      </w:r>
      <w:proofErr w:type="gramEnd"/>
      <w:r>
        <w:rPr>
          <w:rFonts w:ascii="Times New Roman" w:hAnsi="Times New Roman"/>
          <w:sz w:val="26"/>
          <w:szCs w:val="26"/>
        </w:rPr>
        <w:t xml:space="preserve"> за территориями Сосновского муниципального района</w:t>
      </w:r>
    </w:p>
    <w:p w:rsidR="00784081" w:rsidRDefault="00784081" w:rsidP="00784081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e"/>
        <w:tblW w:w="15310" w:type="dxa"/>
        <w:tblInd w:w="-176" w:type="dxa"/>
        <w:tblLayout w:type="fixed"/>
        <w:tblLook w:val="04A0"/>
      </w:tblPr>
      <w:tblGrid>
        <w:gridCol w:w="568"/>
        <w:gridCol w:w="4111"/>
        <w:gridCol w:w="3260"/>
        <w:gridCol w:w="4394"/>
        <w:gridCol w:w="2977"/>
      </w:tblGrid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образовательного учреждения, адрес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дошкольного образовательного учреждения, адрес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Закрепленная территория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Архангельская СОШ **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абережная, 1/А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№23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456536, Челябинская область, Сосновский район, 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Садовая.54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Архангельское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Б-Баландинск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 **  456517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ул.Озерная, 20/А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Вознесенск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 **   456505    Челябинская область, Сосновский район, п. Вознесенка, ул. Школьная, 6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Вознесенка,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Глинка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Долгодеревенская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**     456510  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олгодеревенское,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ул.Набережная,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Долгодеревенское,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Шигаево,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КВ №1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456510, Челябинская область, Сосновский район,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ул.Гагарина, 1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КВ №2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ул.Ленина, 30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МДОУ- детский сад КВ №3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олгодеревенского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456510, Челябинская область, Сосновский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олгодеревенское, пер.Школьный, 17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 Долгодеревенское,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д. Шигаево,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Урефты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Есаульская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        456530 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саульский, ул.Гагарина,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№40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Есаульский</w:t>
            </w:r>
          </w:p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456530,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саульский ул.Бердюгина,4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Есаульский, </w:t>
            </w:r>
          </w:p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Ужевка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Касаргинская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**        456518  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Школьная, 14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Краснопольская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**    456512   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расное Поле, ул. Солнечная,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Красное Поле,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Ключи,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Моховички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Прудный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Заварухино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Кременкульская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**       456501   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ул.Ленина, 17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Кременкуль,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Новый Кременкуль,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Западный *,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Костыли,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Северный*,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Малиновка*,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Вавиловец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Терема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КВ №13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Кременкуль</w:t>
            </w:r>
          </w:p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456501,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ременкуль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ул.Ленина, 7/б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КВ №50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ападный,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«Залесье», ул.Правобережная, 1,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№51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</w:t>
            </w:r>
          </w:p>
          <w:p w:rsidR="00784081" w:rsidRPr="00A35AE8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456518,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ападный, 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«Белый хутор», ул.Береговая, 9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 Кременкуль,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Новый Кременкуль,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Большие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Харлуши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Костыли,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Мамаева,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Осиновка,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Садовый,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Северный, 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Малиновка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Западный,</w:t>
            </w:r>
          </w:p>
          <w:p w:rsidR="00784081" w:rsidRDefault="00784081" w:rsidP="00F61B25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«Залесье»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Западный,</w:t>
            </w:r>
          </w:p>
          <w:p w:rsidR="00784081" w:rsidRDefault="00784081" w:rsidP="00F61B25"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«Белый Хутор»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Малиновск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 **     456518   Челябинская область, Сосновский район, д. Малиновка, ул. Школьная, 6/а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Северный,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Малиновка,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Осиновка,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п.Западный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Мирнен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     456514     Челябинская область, Сосновский район, п. Мирный, ул. Школьная, 6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/д разъезд*,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МДОУ- детский сад  №12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456534,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ирный, ул.Школьная, 10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Мирный,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Медиак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Касарги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/д разъезд,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Кисегачинский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СОШ п. Полевой      </w:t>
            </w:r>
          </w:p>
          <w:p w:rsidR="00784081" w:rsidRPr="006D7474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456507      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Сосновский район, п. Полевой, ул. Центральная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Полевой,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Вознесенка*,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Глинка*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МДОУ - детский сад КВ №118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Полевой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456505,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олевой, ул.Лесная, 18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Полевой,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Вознесенка,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д. Глинка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Полетаевская СОШ**    456520   Челябинская область, Сосновский район, п. Полетаево, ул. Лесная, 1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Полетаево,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станция),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Новотроицкий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Полетаево-1,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Полетаево-2,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Полетаево-2,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п.В.Малюки</w:t>
            </w:r>
            <w:proofErr w:type="spellEnd"/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Ленинский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КВ №48 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456519,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Труда, 19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/с №10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олетаево  456520, Челябинская область, Сосновский район, п.Полетаево, ул. Пионерская, д.34, к.111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Бутаки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олетаево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Биргильда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(ж/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станция),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Витаминный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Новотроицкий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Полетаево-1,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Полетаево-2,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Полетаево-2,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Чипышево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п.В.Малюки</w:t>
            </w:r>
            <w:proofErr w:type="spellEnd"/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енинский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Рощин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СОШ**    456513        Челябинская область, Сосновский район, 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3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КВ № 19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Рощино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15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МДОУ ЦРР - детский сад  №20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456513, Челябинская область, Сосновский район, 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13/а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/с №18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азанцево 456510, Челябинская область, Сосновский район, д.Казанцево, ул.Уфимская, д.1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 Рощино,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Казанцево,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Новое Поле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Саккулов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СОШ**       456503      Челябинская область, Сосновский район, с. Саккулово, ул. Мира, 7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Саккулово,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,*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*,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Смольное*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 №15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Саккулово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456503, Челябинская область, Сосновский район, с. Саккулово,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Центральная, 1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Саккулово,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Султаева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Шимаковка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Этимганова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Смольное</w:t>
            </w:r>
          </w:p>
        </w:tc>
      </w:tr>
      <w:tr w:rsidR="00784081" w:rsidTr="00F61B25">
        <w:trPr>
          <w:trHeight w:val="2338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Саргазин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СОШ**        456531      Челябинская область, Сосновский район, п. Саргазы, ул. Мира, 10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Саргазы,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/д станция,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Южно-Челябинский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Прииск,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Смолино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— детский сад № 7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Саргазы</w:t>
            </w:r>
          </w:p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456531, Челябинская область, Сосновский район, п. Саргазы,  </w:t>
            </w:r>
          </w:p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Мира, 10/а</w:t>
            </w: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Саргазы,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Малая Сосновка,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Серозак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/д станция,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Таловка,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Южно-Челябинский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Прииск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Сирюсин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    456534   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7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/А</w:t>
            </w:r>
            <w:proofErr w:type="gramEnd"/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- детский сад № 35</w:t>
            </w:r>
          </w:p>
          <w:p w:rsidR="00784081" w:rsidRDefault="00784081" w:rsidP="00F61B2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Туктубаево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456534, Челябинская область, Сосновский район, с. Туктубаево,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Плановая, 5/а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Туктубаево,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Высокий, 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Алишева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Смольнинск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ООШ**       456518     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Сосновский район,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мольное, ул. Школьная, 5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мольное,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Таскино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rPr>
          <w:trHeight w:val="169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Солнечн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СОШ**        456516     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олнечный, ул. Мира, 13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Большое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*,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п. Нагорный,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Полянный</w:t>
            </w:r>
            <w:proofErr w:type="spellEnd"/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МДОУ - детский сад  №14  </w:t>
            </w:r>
          </w:p>
          <w:p w:rsidR="00784081" w:rsidRDefault="00784081" w:rsidP="00F61B25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Солнечный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456516, Челябинская область, Сосновский район, п. Солнечный,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агарина, 30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Солнечный,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Сагаусты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Прохорово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Теченск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       456537    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Мира, 10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Теченский,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№36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п. Теченский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456508, Челябинская область, Сосновский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 ул.Школьная, 15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Теченский,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Киржакуль</w:t>
            </w:r>
            <w:proofErr w:type="spellEnd"/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Томинск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      456537      Челябинская область, Сосновский район, 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Мира, 10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Томино,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Томино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ж/д разъезд,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Полина</w:t>
            </w:r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№6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456537, Челябинская область, Сосновский район,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Мира,12/а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Мичурино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Томино,</w:t>
            </w:r>
          </w:p>
          <w:p w:rsidR="00784081" w:rsidRDefault="00784081" w:rsidP="00F61B2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Томино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ж/д разъезд</w:t>
            </w:r>
          </w:p>
        </w:tc>
      </w:tr>
      <w:tr w:rsidR="00784081" w:rsidTr="00F61B25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Трубненск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       456525      Челябинская область, Сосновский район, п. Трубный, ул. Комсомольская,3</w:t>
            </w:r>
          </w:p>
        </w:tc>
        <w:tc>
          <w:tcPr>
            <w:tcW w:w="326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детский сад  №17 </w:t>
            </w:r>
          </w:p>
          <w:p w:rsidR="00784081" w:rsidRDefault="00784081" w:rsidP="00F61B25"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456525, Челябинская область, Сосновский район,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рубный, ул.Пионерская, 8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Трубный,</w:t>
            </w:r>
          </w:p>
          <w:p w:rsidR="00784081" w:rsidRDefault="00784081" w:rsidP="00F61B2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Кайгородово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84081" w:rsidRDefault="00784081" w:rsidP="00F61B25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Трифоново</w:t>
            </w:r>
            <w:proofErr w:type="spellEnd"/>
          </w:p>
        </w:tc>
      </w:tr>
    </w:tbl>
    <w:p w:rsidR="00784081" w:rsidRDefault="00784081" w:rsidP="00784081">
      <w:pPr>
        <w:spacing w:after="0"/>
        <w:rPr>
          <w:rFonts w:ascii="Times New Roman" w:eastAsia="Calibri" w:hAnsi="Times New Roman"/>
          <w:sz w:val="26"/>
          <w:szCs w:val="26"/>
        </w:rPr>
      </w:pPr>
    </w:p>
    <w:p w:rsidR="00784081" w:rsidRDefault="00784081" w:rsidP="007840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*обучающиеся 10-11 классов для получения среднего (полного) общего образования </w:t>
      </w:r>
    </w:p>
    <w:p w:rsidR="00784081" w:rsidRDefault="00784081" w:rsidP="00784081">
      <w:pPr>
        <w:spacing w:after="0"/>
        <w:rPr>
          <w:rFonts w:ascii="Calibri" w:eastAsia="Calibri" w:hAnsi="Calibri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** при  школах функционируют дошкольные группы</w:t>
      </w:r>
    </w:p>
    <w:p w:rsidR="00784081" w:rsidRDefault="00784081" w:rsidP="00784081">
      <w:pPr>
        <w:spacing w:after="0"/>
        <w:rPr>
          <w:rFonts w:ascii="Calibri" w:eastAsia="Calibri" w:hAnsi="Calibri"/>
          <w:sz w:val="26"/>
          <w:szCs w:val="26"/>
        </w:rPr>
      </w:pPr>
    </w:p>
    <w:p w:rsidR="00784081" w:rsidRDefault="00784081" w:rsidP="00433522">
      <w:pPr>
        <w:pStyle w:val="a3"/>
        <w:spacing w:after="0" w:line="100" w:lineRule="atLeast"/>
        <w:jc w:val="both"/>
      </w:pPr>
    </w:p>
    <w:sectPr w:rsidR="00784081" w:rsidSect="00784081">
      <w:pgSz w:w="16837" w:h="11905" w:orient="landscape"/>
      <w:pgMar w:top="851" w:right="851" w:bottom="1418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2CA"/>
    <w:rsid w:val="000E4A81"/>
    <w:rsid w:val="002709B6"/>
    <w:rsid w:val="00381451"/>
    <w:rsid w:val="003C26AB"/>
    <w:rsid w:val="003C62CA"/>
    <w:rsid w:val="00433522"/>
    <w:rsid w:val="00496BEB"/>
    <w:rsid w:val="005F7213"/>
    <w:rsid w:val="006A5770"/>
    <w:rsid w:val="00784081"/>
    <w:rsid w:val="009A667A"/>
    <w:rsid w:val="009C6723"/>
    <w:rsid w:val="00A170C7"/>
    <w:rsid w:val="00A934C4"/>
    <w:rsid w:val="00B85D5D"/>
    <w:rsid w:val="00BF700C"/>
    <w:rsid w:val="00D7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2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3C62CA"/>
  </w:style>
  <w:style w:type="character" w:customStyle="1" w:styleId="a5">
    <w:name w:val="Текст выноски Знак"/>
    <w:basedOn w:val="a0"/>
    <w:rsid w:val="003C62CA"/>
  </w:style>
  <w:style w:type="character" w:customStyle="1" w:styleId="-">
    <w:name w:val="Интернет-ссылка"/>
    <w:rsid w:val="003C62CA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3C62C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3"/>
    <w:rsid w:val="003C62CA"/>
    <w:pPr>
      <w:spacing w:after="120"/>
    </w:pPr>
  </w:style>
  <w:style w:type="paragraph" w:styleId="a8">
    <w:name w:val="List"/>
    <w:basedOn w:val="a7"/>
    <w:rsid w:val="003C62CA"/>
  </w:style>
  <w:style w:type="paragraph" w:styleId="a9">
    <w:name w:val="Title"/>
    <w:basedOn w:val="a3"/>
    <w:rsid w:val="003C62C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3C62CA"/>
    <w:pPr>
      <w:suppressLineNumbers/>
    </w:pPr>
  </w:style>
  <w:style w:type="paragraph" w:customStyle="1" w:styleId="ConsPlusTitle">
    <w:name w:val="ConsPlusTitle"/>
    <w:rsid w:val="003C62C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rsid w:val="003C62CA"/>
  </w:style>
  <w:style w:type="paragraph" w:customStyle="1" w:styleId="Style4">
    <w:name w:val="Style4"/>
    <w:basedOn w:val="a3"/>
    <w:rsid w:val="003C62CA"/>
  </w:style>
  <w:style w:type="paragraph" w:styleId="ac">
    <w:name w:val="Balloon Text"/>
    <w:basedOn w:val="a3"/>
    <w:rsid w:val="003C62CA"/>
  </w:style>
  <w:style w:type="paragraph" w:customStyle="1" w:styleId="ad">
    <w:name w:val="Содержимое таблицы"/>
    <w:basedOn w:val="a3"/>
    <w:rsid w:val="003C62CA"/>
    <w:pPr>
      <w:suppressLineNumbers/>
    </w:pPr>
  </w:style>
  <w:style w:type="table" w:styleId="ae">
    <w:name w:val="Table Grid"/>
    <w:basedOn w:val="a1"/>
    <w:uiPriority w:val="59"/>
    <w:rsid w:val="00784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62C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4">
    <w:name w:val="Гипертекстовая ссылка"/>
    <w:basedOn w:val="a0"/>
    <w:rsid w:val="003C62CA"/>
  </w:style>
  <w:style w:type="character" w:customStyle="1" w:styleId="a5">
    <w:name w:val="Текст выноски Знак"/>
    <w:basedOn w:val="a0"/>
    <w:rsid w:val="003C62CA"/>
  </w:style>
  <w:style w:type="character" w:customStyle="1" w:styleId="-">
    <w:name w:val="Интернет-ссылка"/>
    <w:rsid w:val="003C62CA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3C62C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7">
    <w:name w:val="Body Text"/>
    <w:basedOn w:val="a3"/>
    <w:rsid w:val="003C62CA"/>
    <w:pPr>
      <w:spacing w:after="120"/>
    </w:pPr>
  </w:style>
  <w:style w:type="paragraph" w:styleId="a8">
    <w:name w:val="List"/>
    <w:basedOn w:val="a7"/>
    <w:rsid w:val="003C62CA"/>
  </w:style>
  <w:style w:type="paragraph" w:styleId="a9">
    <w:name w:val="Title"/>
    <w:basedOn w:val="a3"/>
    <w:rsid w:val="003C62CA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3"/>
    <w:rsid w:val="003C62CA"/>
    <w:pPr>
      <w:suppressLineNumbers/>
    </w:pPr>
  </w:style>
  <w:style w:type="paragraph" w:customStyle="1" w:styleId="ConsPlusTitle">
    <w:name w:val="ConsPlusTitle"/>
    <w:rsid w:val="003C62C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styleId="ab">
    <w:name w:val="Normal (Web)"/>
    <w:basedOn w:val="a3"/>
    <w:rsid w:val="003C62CA"/>
  </w:style>
  <w:style w:type="paragraph" w:customStyle="1" w:styleId="Style4">
    <w:name w:val="Style4"/>
    <w:basedOn w:val="a3"/>
    <w:rsid w:val="003C62CA"/>
  </w:style>
  <w:style w:type="paragraph" w:styleId="ac">
    <w:name w:val="Balloon Text"/>
    <w:basedOn w:val="a3"/>
    <w:rsid w:val="003C62CA"/>
  </w:style>
  <w:style w:type="paragraph" w:customStyle="1" w:styleId="ad">
    <w:name w:val="Содержимое таблицы"/>
    <w:basedOn w:val="a3"/>
    <w:rsid w:val="003C62CA"/>
    <w:pPr>
      <w:suppressLineNumbers/>
    </w:pPr>
  </w:style>
  <w:style w:type="table" w:styleId="ae">
    <w:name w:val="Table Grid"/>
    <w:basedOn w:val="a1"/>
    <w:uiPriority w:val="59"/>
    <w:rsid w:val="007840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D686-F9E2-4D74-9687-C07B0B0D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8</cp:revision>
  <cp:lastPrinted>2017-01-30T05:42:00Z</cp:lastPrinted>
  <dcterms:created xsi:type="dcterms:W3CDTF">2017-01-30T05:44:00Z</dcterms:created>
  <dcterms:modified xsi:type="dcterms:W3CDTF">2017-02-10T05:16:00Z</dcterms:modified>
</cp:coreProperties>
</file>