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0073" w14:textId="5B7C53BF" w:rsidR="001B3C6B" w:rsidRDefault="0084514A" w:rsidP="008451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 администрации Сосновского муниципального района от 01.12.2022г. № 2407</w:t>
      </w:r>
    </w:p>
    <w:p w14:paraId="0BCC04C3" w14:textId="77777777" w:rsidR="005B396A" w:rsidRDefault="005B396A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CDF5D2C" w14:textId="77777777" w:rsidR="005B396A" w:rsidRDefault="005B396A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0061A88" w14:textId="77777777" w:rsidR="005B396A" w:rsidRDefault="005B396A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5349A10" w14:textId="77777777" w:rsidR="005B396A" w:rsidRDefault="005B396A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E073CAA" w14:textId="77777777" w:rsidR="005B396A" w:rsidRDefault="005B396A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6AF3254" w14:textId="77777777" w:rsidR="005B396A" w:rsidRDefault="005B396A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A2AA1ED" w14:textId="77777777" w:rsidR="001A01E0" w:rsidRPr="001A01E0" w:rsidRDefault="001A01E0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092B9AA" w14:textId="77777777" w:rsidR="001B3C6B" w:rsidRPr="00BE21B5" w:rsidRDefault="001B3C6B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7E9B448" w14:textId="77777777" w:rsidR="001B3C6B" w:rsidRPr="00BE21B5" w:rsidRDefault="001B3C6B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BB5FC01" w14:textId="77777777" w:rsidR="001B3C6B" w:rsidRPr="00BE21B5" w:rsidRDefault="001B3C6B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F91A800" w14:textId="77777777" w:rsidR="00481AC2" w:rsidRDefault="00481AC2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1E6E8BB" w14:textId="77777777" w:rsidR="00481AC2" w:rsidRDefault="00481AC2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27B3AE2" w14:textId="77777777" w:rsidR="001B3C6B" w:rsidRPr="006D6ED4" w:rsidRDefault="00D657E8" w:rsidP="0080760A">
      <w:pPr>
        <w:spacing w:after="0" w:line="240" w:lineRule="auto"/>
        <w:ind w:right="4534"/>
        <w:jc w:val="both"/>
        <w:rPr>
          <w:rFonts w:ascii="Times New Roman" w:eastAsia="Times New Roman" w:hAnsi="Times New Roman"/>
          <w:sz w:val="28"/>
          <w:szCs w:val="28"/>
        </w:rPr>
      </w:pPr>
      <w:r w:rsidRPr="006D6ED4">
        <w:rPr>
          <w:rFonts w:ascii="Times New Roman" w:eastAsia="Times New Roman" w:hAnsi="Times New Roman"/>
          <w:sz w:val="28"/>
          <w:szCs w:val="28"/>
        </w:rPr>
        <w:t xml:space="preserve">О </w:t>
      </w:r>
      <w:r w:rsidR="00987AC1" w:rsidRPr="006D6ED4">
        <w:rPr>
          <w:rFonts w:ascii="Times New Roman" w:eastAsia="Times New Roman" w:hAnsi="Times New Roman"/>
          <w:sz w:val="28"/>
          <w:szCs w:val="28"/>
        </w:rPr>
        <w:t>внесении изменений и дополнений в</w:t>
      </w:r>
      <w:r w:rsidR="001B3C6B" w:rsidRPr="006D6ED4">
        <w:rPr>
          <w:rFonts w:ascii="Times New Roman" w:eastAsia="Times New Roman" w:hAnsi="Times New Roman"/>
          <w:sz w:val="28"/>
          <w:szCs w:val="28"/>
        </w:rPr>
        <w:t xml:space="preserve"> </w:t>
      </w:r>
      <w:r w:rsidR="009A7DAA" w:rsidRPr="006D6ED4">
        <w:rPr>
          <w:rFonts w:ascii="Times New Roman" w:eastAsia="Times New Roman" w:hAnsi="Times New Roman"/>
          <w:sz w:val="28"/>
          <w:szCs w:val="28"/>
        </w:rPr>
        <w:t>п</w:t>
      </w:r>
      <w:r w:rsidR="000F7681" w:rsidRPr="006D6ED4">
        <w:rPr>
          <w:rFonts w:ascii="Times New Roman" w:eastAsia="Times New Roman" w:hAnsi="Times New Roman"/>
          <w:sz w:val="28"/>
          <w:szCs w:val="28"/>
        </w:rPr>
        <w:t xml:space="preserve">остановление </w:t>
      </w:r>
      <w:r w:rsidR="009A7DAA" w:rsidRPr="006D6ED4">
        <w:rPr>
          <w:rFonts w:ascii="Times New Roman" w:eastAsia="Times New Roman" w:hAnsi="Times New Roman"/>
          <w:sz w:val="28"/>
          <w:szCs w:val="28"/>
        </w:rPr>
        <w:t>а</w:t>
      </w:r>
      <w:r w:rsidR="00532133" w:rsidRPr="006D6ED4">
        <w:rPr>
          <w:rFonts w:ascii="Times New Roman" w:eastAsia="Times New Roman" w:hAnsi="Times New Roman"/>
          <w:sz w:val="28"/>
          <w:szCs w:val="28"/>
        </w:rPr>
        <w:t xml:space="preserve">дминистрации Сосновского муниципального района от </w:t>
      </w:r>
      <w:r w:rsidR="009A7DAA" w:rsidRPr="006D6ED4">
        <w:rPr>
          <w:rFonts w:ascii="Times New Roman" w:eastAsia="Times New Roman" w:hAnsi="Times New Roman"/>
          <w:sz w:val="28"/>
          <w:szCs w:val="28"/>
        </w:rPr>
        <w:t xml:space="preserve">21.12.2020 </w:t>
      </w:r>
      <w:r w:rsidR="00532133" w:rsidRPr="006D6ED4">
        <w:rPr>
          <w:rFonts w:ascii="Times New Roman" w:eastAsia="Times New Roman" w:hAnsi="Times New Roman"/>
          <w:sz w:val="28"/>
          <w:szCs w:val="28"/>
        </w:rPr>
        <w:t xml:space="preserve">года № </w:t>
      </w:r>
      <w:r w:rsidR="009A7DAA" w:rsidRPr="006D6ED4">
        <w:rPr>
          <w:rFonts w:ascii="Times New Roman" w:eastAsia="Times New Roman" w:hAnsi="Times New Roman"/>
          <w:sz w:val="28"/>
          <w:szCs w:val="28"/>
        </w:rPr>
        <w:t>2024</w:t>
      </w:r>
      <w:r w:rsidRPr="006D6ED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C8EA79F" w14:textId="77777777" w:rsidR="003931B7" w:rsidRPr="006D6ED4" w:rsidRDefault="003931B7" w:rsidP="008076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7C16F74" w14:textId="77777777" w:rsidR="0080760A" w:rsidRPr="006D6ED4" w:rsidRDefault="0080760A" w:rsidP="008076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2DD962D" w14:textId="77777777" w:rsidR="0080760A" w:rsidRPr="00CA09C5" w:rsidRDefault="0080760A" w:rsidP="008076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9D6F870" w14:textId="77777777" w:rsidR="006B7CC7" w:rsidRPr="00CA09C5" w:rsidRDefault="006B7CC7" w:rsidP="006B7C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A09C5">
        <w:rPr>
          <w:rFonts w:ascii="Times New Roman" w:eastAsia="Times New Roman" w:hAnsi="Times New Roman"/>
          <w:sz w:val="28"/>
          <w:szCs w:val="28"/>
        </w:rPr>
        <w:t>В соответствии с пунктом 2 статьи 179 Бюджетного кодекса Российской Федерации, администрация Сосновского муниципального района</w:t>
      </w:r>
    </w:p>
    <w:p w14:paraId="2705D474" w14:textId="77777777" w:rsidR="006B7CC7" w:rsidRPr="00CA09C5" w:rsidRDefault="006B7CC7" w:rsidP="006B7C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A09C5">
        <w:rPr>
          <w:rFonts w:ascii="Times New Roman" w:eastAsia="Times New Roman" w:hAnsi="Times New Roman"/>
          <w:sz w:val="28"/>
          <w:szCs w:val="28"/>
        </w:rPr>
        <w:t>ПОСТАНОВЛЯЕТ:</w:t>
      </w:r>
      <w:r w:rsidRPr="00CA09C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25B431F8" w14:textId="77777777" w:rsidR="006B7CC7" w:rsidRDefault="000B66BF" w:rsidP="006B7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6B7CC7">
        <w:rPr>
          <w:rFonts w:ascii="Times New Roman" w:eastAsia="Times New Roman" w:hAnsi="Times New Roman"/>
          <w:sz w:val="28"/>
          <w:szCs w:val="28"/>
        </w:rPr>
        <w:t>Утвердить</w:t>
      </w:r>
      <w:r w:rsidR="006B7CC7" w:rsidRPr="00CA09C5">
        <w:rPr>
          <w:rFonts w:ascii="Times New Roman" w:eastAsia="Times New Roman" w:hAnsi="Times New Roman"/>
          <w:sz w:val="28"/>
          <w:szCs w:val="28"/>
        </w:rPr>
        <w:t xml:space="preserve"> </w:t>
      </w:r>
      <w:r w:rsidR="006B7CC7">
        <w:rPr>
          <w:rFonts w:ascii="Times New Roman" w:eastAsia="Times New Roman" w:hAnsi="Times New Roman"/>
          <w:sz w:val="28"/>
          <w:szCs w:val="28"/>
        </w:rPr>
        <w:t xml:space="preserve">прилагаемые </w:t>
      </w:r>
      <w:r w:rsidR="006B7CC7" w:rsidRPr="00CA09C5">
        <w:rPr>
          <w:rFonts w:ascii="Times New Roman" w:eastAsia="Times New Roman" w:hAnsi="Times New Roman"/>
          <w:sz w:val="28"/>
          <w:szCs w:val="28"/>
        </w:rPr>
        <w:t>изменения и дополнения</w:t>
      </w:r>
      <w:r w:rsidR="006B7CC7" w:rsidRPr="00CA09C5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6B7CC7" w:rsidRPr="00CA09C5">
        <w:rPr>
          <w:rFonts w:ascii="Times New Roman" w:eastAsia="Times New Roman" w:hAnsi="Times New Roman"/>
          <w:sz w:val="28"/>
          <w:szCs w:val="28"/>
        </w:rPr>
        <w:t xml:space="preserve"> </w:t>
      </w:r>
      <w:r w:rsidR="006B7CC7" w:rsidRPr="00CA09C5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Сосновского муниципального района</w:t>
      </w:r>
      <w:r w:rsidR="006B7CC7" w:rsidRPr="00CA09C5">
        <w:rPr>
          <w:rFonts w:ascii="Times New Roman" w:eastAsia="Times New Roman" w:hAnsi="Times New Roman"/>
          <w:sz w:val="28"/>
          <w:szCs w:val="28"/>
        </w:rPr>
        <w:t xml:space="preserve"> от 21 декабря 2020 года № 2024 «Об утверждении муниципальной программы «Сохранение и развитие культуры Сосновского муниципального района на 2021-2023</w:t>
      </w:r>
      <w:r w:rsidR="006B7CC7">
        <w:rPr>
          <w:rFonts w:ascii="Times New Roman" w:eastAsia="Times New Roman" w:hAnsi="Times New Roman"/>
          <w:sz w:val="28"/>
          <w:szCs w:val="28"/>
        </w:rPr>
        <w:t xml:space="preserve"> годы».  </w:t>
      </w:r>
    </w:p>
    <w:p w14:paraId="0CEDCA0B" w14:textId="77777777" w:rsidR="006B7CC7" w:rsidRPr="00803048" w:rsidRDefault="000B66BF" w:rsidP="000B66B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6111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</w:t>
      </w:r>
      <w:r w:rsidR="006B7CC7" w:rsidRPr="00803048">
        <w:rPr>
          <w:rFonts w:ascii="Times New Roman" w:eastAsia="Times New Roman" w:hAnsi="Times New Roman"/>
          <w:sz w:val="28"/>
          <w:szCs w:val="28"/>
          <w:lang w:eastAsia="ru-RU"/>
        </w:rPr>
        <w:t xml:space="preserve"> утратившим</w:t>
      </w:r>
      <w:r w:rsidR="001611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7CC7" w:rsidRPr="00803048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</w:t>
      </w:r>
      <w:r w:rsidR="001611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7CC7" w:rsidRPr="0080304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</w:t>
      </w:r>
      <w:r w:rsidR="001611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7CC7" w:rsidRPr="0080304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Сосновского муниципального района от 26.01.2022 года № 153 «О внесении изменений в постановление администрации Сосновского муниципального района от 21 декабря 2020 года № 2024 </w:t>
      </w:r>
      <w:r w:rsidR="006B7CC7" w:rsidRPr="00803048">
        <w:rPr>
          <w:rFonts w:ascii="Times New Roman" w:eastAsia="Times New Roman" w:hAnsi="Times New Roman"/>
          <w:sz w:val="28"/>
          <w:szCs w:val="28"/>
        </w:rPr>
        <w:t>«Об утверждении муниципальной программы «Сохранение и развитие культуры Сосновского муниципального района на 2021-2023 годы»</w:t>
      </w:r>
      <w:r w:rsidR="006B7CC7" w:rsidRPr="008030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96CBE66" w14:textId="77777777" w:rsidR="006B7CC7" w:rsidRPr="00803048" w:rsidRDefault="006B7CC7" w:rsidP="006B7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3048">
        <w:rPr>
          <w:rFonts w:ascii="Times New Roman" w:hAnsi="Times New Roman"/>
          <w:color w:val="000000"/>
          <w:sz w:val="28"/>
          <w:szCs w:val="28"/>
        </w:rPr>
        <w:t>3. Управлению муниципальной службы (О.В. Осипова) обеспечить опубликование настоящего постановления в информационном бюллетене «Сосновская нива» и размещения его на официальном сайте органов местного самоуправления Сосновского муниципального района в сети «Интернет».</w:t>
      </w:r>
    </w:p>
    <w:p w14:paraId="7BD0FD95" w14:textId="77777777" w:rsidR="0074736A" w:rsidRDefault="006B7CC7" w:rsidP="00BA7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3048">
        <w:rPr>
          <w:rFonts w:ascii="Times New Roman" w:hAnsi="Times New Roman"/>
          <w:color w:val="000000"/>
          <w:sz w:val="28"/>
          <w:szCs w:val="28"/>
        </w:rPr>
        <w:t>4. Организацию исполнения настоящего постановления возложить на заместителя Главы Сосновского муниципального района Т.В. Аллеборн.</w:t>
      </w:r>
    </w:p>
    <w:p w14:paraId="1B9D359E" w14:textId="77777777" w:rsidR="00BA78E4" w:rsidRDefault="00BA78E4" w:rsidP="00BA7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1EA4DE" w14:textId="77777777" w:rsidR="00BA78E4" w:rsidRDefault="00BA78E4" w:rsidP="00BA7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A7DAE0" w14:textId="77777777" w:rsidR="00BA78E4" w:rsidRPr="00803048" w:rsidRDefault="00BA78E4" w:rsidP="00BA7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D849186" w14:textId="77777777" w:rsidR="0074736A" w:rsidRPr="00803048" w:rsidRDefault="0074736A" w:rsidP="0074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3048">
        <w:rPr>
          <w:rFonts w:ascii="Times New Roman" w:eastAsia="Times New Roman" w:hAnsi="Times New Roman"/>
          <w:sz w:val="28"/>
          <w:szCs w:val="28"/>
        </w:rPr>
        <w:t xml:space="preserve">Глава Сосновского                                 </w:t>
      </w:r>
      <w:r w:rsidR="00BA78E4">
        <w:rPr>
          <w:rFonts w:ascii="Times New Roman" w:eastAsia="Times New Roman" w:hAnsi="Times New Roman"/>
          <w:sz w:val="28"/>
          <w:szCs w:val="28"/>
        </w:rPr>
        <w:t xml:space="preserve">                                             </w:t>
      </w:r>
      <w:r w:rsidR="00BA78E4" w:rsidRPr="00803048">
        <w:rPr>
          <w:rFonts w:ascii="Times New Roman" w:eastAsia="Times New Roman" w:hAnsi="Times New Roman"/>
          <w:sz w:val="28"/>
          <w:szCs w:val="28"/>
        </w:rPr>
        <w:t>Е.Г. Ваганов</w:t>
      </w:r>
      <w:r w:rsidR="00BA78E4" w:rsidRPr="00BE21B5">
        <w:rPr>
          <w:rFonts w:ascii="Times New Roman" w:eastAsia="Times New Roman" w:hAnsi="Times New Roman"/>
          <w:sz w:val="28"/>
          <w:szCs w:val="28"/>
        </w:rPr>
        <w:t xml:space="preserve">   </w:t>
      </w:r>
      <w:r w:rsidR="00BA78E4" w:rsidRPr="00BE21B5">
        <w:rPr>
          <w:rFonts w:ascii="Times New Roman" w:hAnsi="Times New Roman"/>
          <w:sz w:val="28"/>
          <w:szCs w:val="28"/>
        </w:rPr>
        <w:t xml:space="preserve">  </w:t>
      </w:r>
    </w:p>
    <w:p w14:paraId="11CFACD5" w14:textId="77777777" w:rsidR="0074736A" w:rsidRDefault="0074736A" w:rsidP="0074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048">
        <w:rPr>
          <w:rFonts w:ascii="Times New Roman" w:eastAsia="Times New Roman" w:hAnsi="Times New Roman"/>
          <w:sz w:val="28"/>
          <w:szCs w:val="28"/>
        </w:rPr>
        <w:t xml:space="preserve">муниципального района                                                                     </w:t>
      </w:r>
    </w:p>
    <w:tbl>
      <w:tblPr>
        <w:tblStyle w:val="ae"/>
        <w:tblpPr w:leftFromText="180" w:rightFromText="180" w:vertAnchor="page" w:horzAnchor="margin" w:tblpXSpec="right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775405" w14:paraId="001431BB" w14:textId="77777777" w:rsidTr="0084514A">
        <w:tc>
          <w:tcPr>
            <w:tcW w:w="5209" w:type="dxa"/>
          </w:tcPr>
          <w:p w14:paraId="3A7125C9" w14:textId="4BA5A3BF" w:rsidR="00775405" w:rsidRDefault="0036638A" w:rsidP="0084514A">
            <w:pPr>
              <w:pStyle w:val="ConsPlusNormal"/>
              <w:tabs>
                <w:tab w:val="left" w:pos="5103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</w:t>
            </w:r>
            <w:r w:rsidR="00252808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14:paraId="21C35FD2" w14:textId="77777777" w:rsidR="00252808" w:rsidRDefault="0036638A" w:rsidP="0084514A">
            <w:pPr>
              <w:pStyle w:val="ConsPlusNormal"/>
              <w:tabs>
                <w:tab w:val="left" w:pos="5103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2E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2808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 w:rsidR="00BC1C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5280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14:paraId="5F3FBFEC" w14:textId="77777777" w:rsidR="00252808" w:rsidRDefault="00252808" w:rsidP="0084514A">
            <w:pPr>
              <w:pStyle w:val="ConsPlusNormal"/>
              <w:tabs>
                <w:tab w:val="left" w:pos="5103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</w:p>
          <w:p w14:paraId="2BB2A943" w14:textId="3BDBA399" w:rsidR="00252808" w:rsidRDefault="00252808" w:rsidP="0084514A">
            <w:pPr>
              <w:pStyle w:val="ConsPlusNormal"/>
              <w:tabs>
                <w:tab w:val="left" w:pos="5103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4514A"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  <w:r w:rsidR="00BC1C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514A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BC1C8A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 w:rsidR="0084514A">
              <w:rPr>
                <w:rFonts w:ascii="Times New Roman" w:hAnsi="Times New Roman" w:cs="Times New Roman"/>
                <w:sz w:val="28"/>
                <w:szCs w:val="28"/>
              </w:rPr>
              <w:t>2407</w:t>
            </w:r>
          </w:p>
        </w:tc>
      </w:tr>
    </w:tbl>
    <w:p w14:paraId="21C483DD" w14:textId="77777777" w:rsidR="00216F8E" w:rsidRDefault="00815343" w:rsidP="00815343">
      <w:pPr>
        <w:pStyle w:val="ConsPlusNormal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14:paraId="0B038038" w14:textId="77777777" w:rsidR="00216F8E" w:rsidRDefault="00216F8E" w:rsidP="00216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05A97AC" w14:textId="77777777" w:rsidR="0074736A" w:rsidRPr="00BE21B5" w:rsidRDefault="0074736A" w:rsidP="0074736A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14:paraId="4E796538" w14:textId="77777777" w:rsidR="0097730C" w:rsidRDefault="0097730C" w:rsidP="009773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CA09C5">
        <w:rPr>
          <w:rFonts w:ascii="Times New Roman" w:eastAsia="Times New Roman" w:hAnsi="Times New Roman"/>
          <w:sz w:val="28"/>
          <w:szCs w:val="28"/>
        </w:rPr>
        <w:t>ИЗМЕНЕНИЯ И ДОПОЛНЕНИЯ</w:t>
      </w:r>
    </w:p>
    <w:p w14:paraId="222CF6FA" w14:textId="77777777" w:rsidR="0074736A" w:rsidRDefault="0097730C" w:rsidP="009773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9C5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CA09C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муниципальную</w:t>
      </w:r>
      <w:r w:rsidRPr="00CA09C5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CA09C5">
        <w:rPr>
          <w:rFonts w:ascii="Times New Roman" w:eastAsia="Times New Roman" w:hAnsi="Times New Roman"/>
          <w:sz w:val="28"/>
          <w:szCs w:val="28"/>
        </w:rPr>
        <w:t xml:space="preserve"> «Сохранение и развитие культуры Сосновского муниципального района на 2021-2023</w:t>
      </w:r>
      <w:r>
        <w:rPr>
          <w:rFonts w:ascii="Times New Roman" w:eastAsia="Times New Roman" w:hAnsi="Times New Roman"/>
          <w:sz w:val="28"/>
          <w:szCs w:val="28"/>
        </w:rPr>
        <w:t xml:space="preserve"> годы»</w:t>
      </w:r>
    </w:p>
    <w:p w14:paraId="320BA24C" w14:textId="77777777" w:rsidR="0074736A" w:rsidRDefault="0074736A" w:rsidP="008076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5E1069" w14:textId="77777777" w:rsidR="00CB38EF" w:rsidRDefault="0097730C" w:rsidP="00CB3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56B4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56B4C">
        <w:rPr>
          <w:rFonts w:ascii="Times New Roman" w:eastAsia="Times New Roman" w:hAnsi="Times New Roman"/>
          <w:sz w:val="28"/>
          <w:szCs w:val="28"/>
          <w:lang w:eastAsia="ru-RU"/>
        </w:rPr>
        <w:t xml:space="preserve">В паспорте </w:t>
      </w:r>
      <w:r w:rsidR="00CB38EF" w:rsidRPr="00CA09C5">
        <w:rPr>
          <w:rFonts w:ascii="Times New Roman" w:eastAsia="Times New Roman" w:hAnsi="Times New Roman"/>
          <w:sz w:val="28"/>
          <w:szCs w:val="28"/>
          <w:lang w:eastAsia="ru-RU"/>
        </w:rPr>
        <w:t>строку</w:t>
      </w:r>
      <w:r w:rsidR="0063037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30372" w:rsidRPr="00CA09C5">
        <w:rPr>
          <w:rFonts w:ascii="Times New Roman" w:hAnsi="Times New Roman"/>
          <w:sz w:val="28"/>
          <w:szCs w:val="28"/>
        </w:rPr>
        <w:t>Объемы и источники финансирования</w:t>
      </w:r>
      <w:r w:rsidR="0063037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B38EF" w:rsidRPr="00CA09C5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</w:t>
      </w:r>
      <w:r w:rsidR="00630372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CB38EF" w:rsidRPr="00CA09C5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14:paraId="4AA8349B" w14:textId="77777777" w:rsidR="007A75CB" w:rsidRPr="00CA09C5" w:rsidRDefault="007A75CB" w:rsidP="00CB3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7D0D7F" w:rsidRPr="00CA09C5" w14:paraId="0313FE58" w14:textId="77777777" w:rsidTr="007D0D7F">
        <w:tc>
          <w:tcPr>
            <w:tcW w:w="2694" w:type="dxa"/>
          </w:tcPr>
          <w:p w14:paraId="31F6FB72" w14:textId="77777777" w:rsidR="00D23C21" w:rsidRPr="00CA09C5" w:rsidRDefault="00D23C21" w:rsidP="0016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9C5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6662" w:type="dxa"/>
          </w:tcPr>
          <w:p w14:paraId="6B1915C9" w14:textId="77777777" w:rsidR="003D4446" w:rsidRPr="00DF29B9" w:rsidRDefault="003D4446" w:rsidP="003D4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8C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</w:t>
            </w:r>
            <w:r w:rsidRPr="00DF29B9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1053B8" w:rsidRPr="00DF29B9">
              <w:rPr>
                <w:rFonts w:ascii="Times New Roman" w:hAnsi="Times New Roman"/>
                <w:sz w:val="28"/>
                <w:szCs w:val="28"/>
              </w:rPr>
              <w:t xml:space="preserve">771 289,54 </w:t>
            </w:r>
            <w:r w:rsidRPr="00DF29B9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1053B8" w:rsidRPr="00DF2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9B9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14:paraId="3C65A3E6" w14:textId="77777777" w:rsidR="003D4446" w:rsidRPr="00DF29B9" w:rsidRDefault="003D4446" w:rsidP="003D4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2021 год –  204</w:t>
            </w: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DF29B9">
              <w:rPr>
                <w:rFonts w:ascii="Times New Roman" w:hAnsi="Times New Roman"/>
                <w:sz w:val="28"/>
                <w:szCs w:val="28"/>
              </w:rPr>
              <w:t>084,71  тыс. рублей</w:t>
            </w:r>
          </w:p>
          <w:p w14:paraId="224D8D57" w14:textId="77777777" w:rsidR="001053B8" w:rsidRPr="00DF29B9" w:rsidRDefault="003D4446" w:rsidP="0010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 xml:space="preserve">2022 год –  </w:t>
            </w:r>
            <w:r w:rsidR="001053B8" w:rsidRPr="00DF29B9">
              <w:rPr>
                <w:rFonts w:ascii="Times New Roman" w:hAnsi="Times New Roman"/>
                <w:sz w:val="28"/>
                <w:szCs w:val="28"/>
              </w:rPr>
              <w:t>341 181,24 тыс. рублей</w:t>
            </w:r>
          </w:p>
          <w:p w14:paraId="143413D5" w14:textId="77777777" w:rsidR="003D4446" w:rsidRPr="00DF29B9" w:rsidRDefault="003D4446" w:rsidP="003D4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2023 год –  226 023,59 тыс.</w:t>
            </w:r>
            <w:r w:rsidR="00AA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9B9">
              <w:rPr>
                <w:rFonts w:ascii="Times New Roman" w:hAnsi="Times New Roman"/>
                <w:sz w:val="28"/>
                <w:szCs w:val="28"/>
              </w:rPr>
              <w:t xml:space="preserve">рублей </w:t>
            </w:r>
          </w:p>
          <w:p w14:paraId="2CE981F6" w14:textId="77777777" w:rsidR="003D4446" w:rsidRPr="00DF29B9" w:rsidRDefault="003D4446" w:rsidP="003D4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14:paraId="152B7AF5" w14:textId="77777777" w:rsidR="003D4446" w:rsidRPr="00DF29B9" w:rsidRDefault="003D4446" w:rsidP="003D4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за счет финансирования из федерального бюджета и бюджета субъекта</w:t>
            </w:r>
          </w:p>
          <w:p w14:paraId="4018D282" w14:textId="77777777" w:rsidR="003D4446" w:rsidRPr="00DF29B9" w:rsidRDefault="003D4446" w:rsidP="003D4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2021 год –  7</w:t>
            </w: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DF29B9">
              <w:rPr>
                <w:rFonts w:ascii="Times New Roman" w:hAnsi="Times New Roman"/>
                <w:sz w:val="28"/>
                <w:szCs w:val="28"/>
              </w:rPr>
              <w:t>516,26 тыс. рублей</w:t>
            </w:r>
          </w:p>
          <w:p w14:paraId="1350A656" w14:textId="77777777" w:rsidR="003D4446" w:rsidRPr="00DF29B9" w:rsidRDefault="003D4446" w:rsidP="003D4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 xml:space="preserve">2022 год –  </w:t>
            </w:r>
            <w:r w:rsidR="00621BB6" w:rsidRPr="00DF29B9">
              <w:rPr>
                <w:rFonts w:ascii="Times New Roman" w:hAnsi="Times New Roman"/>
                <w:sz w:val="28"/>
                <w:szCs w:val="28"/>
              </w:rPr>
              <w:t xml:space="preserve">82 310,75 </w:t>
            </w:r>
            <w:r w:rsidRPr="00DF29B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1809F44E" w14:textId="77777777" w:rsidR="003D4446" w:rsidRPr="00DF29B9" w:rsidRDefault="003D4446" w:rsidP="003D4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 xml:space="preserve">2023 год –  </w:t>
            </w:r>
            <w:r w:rsidR="00621BB6" w:rsidRPr="00DF29B9">
              <w:rPr>
                <w:rFonts w:ascii="Times New Roman" w:hAnsi="Times New Roman"/>
                <w:sz w:val="28"/>
                <w:szCs w:val="28"/>
              </w:rPr>
              <w:t xml:space="preserve">5 719,90 </w:t>
            </w:r>
            <w:r w:rsidRPr="00DF29B9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AA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9B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14:paraId="50EE1D9D" w14:textId="77777777" w:rsidR="003D4446" w:rsidRPr="00DF29B9" w:rsidRDefault="003D4446" w:rsidP="003D4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за счет финансирования из местного бюджета</w:t>
            </w:r>
          </w:p>
          <w:p w14:paraId="59F30299" w14:textId="77777777" w:rsidR="003D4446" w:rsidRPr="00DF29B9" w:rsidRDefault="003D4446" w:rsidP="003D4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2021 год –  196</w:t>
            </w: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DF29B9">
              <w:rPr>
                <w:rFonts w:ascii="Times New Roman" w:hAnsi="Times New Roman"/>
                <w:sz w:val="28"/>
                <w:szCs w:val="28"/>
              </w:rPr>
              <w:t>568,45 тыс. рублей</w:t>
            </w:r>
          </w:p>
          <w:p w14:paraId="5AB79D5E" w14:textId="77777777" w:rsidR="003D4446" w:rsidRPr="00DF29B9" w:rsidRDefault="003D4446" w:rsidP="003D4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 xml:space="preserve">2022 год –  </w:t>
            </w:r>
            <w:r w:rsidR="00621BB6" w:rsidRPr="00DF29B9">
              <w:rPr>
                <w:rFonts w:ascii="Times New Roman" w:hAnsi="Times New Roman"/>
                <w:sz w:val="28"/>
                <w:szCs w:val="28"/>
              </w:rPr>
              <w:t xml:space="preserve">258 870,49 </w:t>
            </w:r>
            <w:r w:rsidRPr="00DF29B9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</w:p>
          <w:p w14:paraId="511D0DAB" w14:textId="77777777" w:rsidR="003D4446" w:rsidRPr="00DF29B9" w:rsidRDefault="003D4446" w:rsidP="003D4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 xml:space="preserve">2023 год –  </w:t>
            </w:r>
            <w:r w:rsidR="00621BB6" w:rsidRPr="00DF29B9">
              <w:rPr>
                <w:rFonts w:ascii="Times New Roman" w:hAnsi="Times New Roman"/>
                <w:sz w:val="28"/>
                <w:szCs w:val="28"/>
              </w:rPr>
              <w:t xml:space="preserve">220 303,69 </w:t>
            </w:r>
            <w:r w:rsidRPr="00DF29B9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AA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9B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14:paraId="62A22FE3" w14:textId="77777777" w:rsidR="00D23C21" w:rsidRPr="00CA09C5" w:rsidRDefault="00D23C21" w:rsidP="00161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Объем финансирования будет уточняться при формировании бюджета</w:t>
            </w:r>
            <w:r w:rsidRPr="00CA09C5">
              <w:rPr>
                <w:rFonts w:ascii="Times New Roman" w:hAnsi="Times New Roman"/>
                <w:sz w:val="28"/>
                <w:szCs w:val="28"/>
              </w:rPr>
              <w:t xml:space="preserve"> Сосновского муниципального района на соответствующий год исходя из возможностей бюджета с внесением изменений в отдельные разделы программы.</w:t>
            </w:r>
          </w:p>
        </w:tc>
      </w:tr>
    </w:tbl>
    <w:p w14:paraId="31113882" w14:textId="77777777" w:rsidR="007A75CB" w:rsidRDefault="007A75CB" w:rsidP="002F3C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B19217" w14:textId="77777777" w:rsidR="008B4603" w:rsidRDefault="003D7A36" w:rsidP="00630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56B4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</w:t>
      </w:r>
      <w:r w:rsidRPr="00A56B4C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A56B4C">
        <w:rPr>
          <w:rFonts w:ascii="Times New Roman" w:eastAsia="Times New Roman" w:hAnsi="Times New Roman"/>
          <w:sz w:val="28"/>
          <w:szCs w:val="28"/>
          <w:lang w:eastAsia="ru-RU"/>
        </w:rPr>
        <w:t xml:space="preserve"> «Ожидаемые результаты реал</w:t>
      </w:r>
      <w:r w:rsidR="00A56B4C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муниципальной программы» </w:t>
      </w:r>
      <w:r w:rsidR="00C11F29" w:rsidRPr="00CA09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1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B4603" w:rsidRPr="00CA09C5">
        <w:rPr>
          <w:rFonts w:ascii="Times New Roman" w:eastAsia="Times New Roman" w:hAnsi="Times New Roman"/>
          <w:sz w:val="28"/>
          <w:szCs w:val="28"/>
          <w:lang w:eastAsia="ru-RU"/>
        </w:rPr>
        <w:t xml:space="preserve">аблицу 1 изложить в </w:t>
      </w:r>
      <w:r w:rsidR="00630372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8B4603" w:rsidRPr="00CA09C5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14:paraId="433E7C68" w14:textId="77777777" w:rsidR="007A75CB" w:rsidRPr="00CA09C5" w:rsidRDefault="007A75CB" w:rsidP="008B4603">
      <w:pPr>
        <w:spacing w:after="0" w:line="240" w:lineRule="auto"/>
        <w:ind w:right="13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275"/>
        <w:gridCol w:w="1418"/>
        <w:gridCol w:w="1276"/>
        <w:gridCol w:w="1559"/>
      </w:tblGrid>
      <w:tr w:rsidR="00BC0733" w:rsidRPr="00AD796E" w14:paraId="61E029E8" w14:textId="77777777" w:rsidTr="00DB2A8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78BF4" w14:textId="77777777" w:rsidR="00D23C21" w:rsidRPr="00AD796E" w:rsidRDefault="00D23C21" w:rsidP="0016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96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0F83E" w14:textId="77777777" w:rsidR="00D23C21" w:rsidRPr="00AD796E" w:rsidRDefault="00D23C21" w:rsidP="0016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96E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02BE1" w14:textId="77777777" w:rsidR="00D23C21" w:rsidRPr="00AD796E" w:rsidRDefault="00D23C21" w:rsidP="0016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96E">
              <w:rPr>
                <w:rFonts w:ascii="Times New Roman" w:hAnsi="Times New Roman"/>
                <w:sz w:val="28"/>
                <w:szCs w:val="28"/>
              </w:rPr>
              <w:t>Ресурсное обеспечение, тыс. рублей</w:t>
            </w:r>
          </w:p>
        </w:tc>
      </w:tr>
      <w:tr w:rsidR="00BC0733" w:rsidRPr="00AD796E" w14:paraId="792B0797" w14:textId="77777777" w:rsidTr="00DB2A8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49AF2" w14:textId="77777777" w:rsidR="00D23C21" w:rsidRPr="00AD796E" w:rsidRDefault="00D23C21" w:rsidP="0016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924CE" w14:textId="77777777" w:rsidR="00D23C21" w:rsidRPr="00AD796E" w:rsidRDefault="00D23C21" w:rsidP="0016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5EC72" w14:textId="77777777" w:rsidR="00D23C21" w:rsidRPr="00AD796E" w:rsidRDefault="00D23C21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96E">
              <w:rPr>
                <w:rFonts w:ascii="Times New Roman" w:hAnsi="Times New Roman"/>
                <w:sz w:val="28"/>
                <w:szCs w:val="28"/>
                <w:lang w:val="en-US"/>
              </w:rPr>
              <w:t>2021</w:t>
            </w:r>
            <w:r w:rsidRPr="00AD796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CA3C3" w14:textId="77777777" w:rsidR="00D23C21" w:rsidRPr="00AD796E" w:rsidRDefault="00D23C21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96E">
              <w:rPr>
                <w:rFonts w:ascii="Times New Roman" w:hAnsi="Times New Roman"/>
                <w:sz w:val="28"/>
                <w:szCs w:val="28"/>
              </w:rPr>
              <w:t>20</w:t>
            </w:r>
            <w:r w:rsidRPr="00AD796E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 w:rsidRPr="00AD796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33B39" w14:textId="77777777" w:rsidR="00D23C21" w:rsidRPr="00AD796E" w:rsidRDefault="00D23C21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96E">
              <w:rPr>
                <w:rFonts w:ascii="Times New Roman" w:hAnsi="Times New Roman"/>
                <w:sz w:val="28"/>
                <w:szCs w:val="28"/>
              </w:rPr>
              <w:t>202</w:t>
            </w:r>
            <w:r w:rsidRPr="00AD79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D796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3A2D8" w14:textId="77777777" w:rsidR="00D23C21" w:rsidRPr="00AD796E" w:rsidRDefault="00D23C21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96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3D4446" w:rsidRPr="00CA09C5" w14:paraId="32CAC7E9" w14:textId="77777777" w:rsidTr="00DB2A8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F24DE" w14:textId="77777777" w:rsidR="003D4446" w:rsidRPr="008D74A4" w:rsidRDefault="0084514A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hyperlink w:anchor="Par1249" w:history="1">
              <w:r w:rsidR="003D4446" w:rsidRPr="008D74A4">
                <w:rPr>
                  <w:rFonts w:ascii="Times New Roman" w:hAnsi="Times New Roman"/>
                  <w:sz w:val="27"/>
                  <w:szCs w:val="27"/>
                </w:rPr>
                <w:t>Подпрограмма</w:t>
              </w:r>
            </w:hyperlink>
            <w:r w:rsidR="003D4446" w:rsidRPr="008D74A4">
              <w:rPr>
                <w:rFonts w:ascii="Times New Roman" w:hAnsi="Times New Roman"/>
                <w:sz w:val="27"/>
                <w:szCs w:val="27"/>
              </w:rPr>
              <w:t xml:space="preserve"> «Сохранение и развитие культурно-</w:t>
            </w:r>
            <w:r w:rsidR="003D4446" w:rsidRPr="008D74A4">
              <w:rPr>
                <w:rFonts w:ascii="Times New Roman" w:hAnsi="Times New Roman"/>
                <w:sz w:val="27"/>
                <w:szCs w:val="27"/>
              </w:rPr>
              <w:lastRenderedPageBreak/>
              <w:t>досуговой сферы в Сосновском муниципальном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6199C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D74A4">
              <w:rPr>
                <w:rFonts w:ascii="Times New Roman" w:hAnsi="Times New Roman"/>
                <w:sz w:val="27"/>
                <w:szCs w:val="27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16205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Pr="00DF2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769,79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A3D51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89 295,51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F5505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90 032,93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D7FBF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258 098,23</w:t>
            </w:r>
          </w:p>
        </w:tc>
      </w:tr>
      <w:tr w:rsidR="003D4446" w:rsidRPr="00CA09C5" w14:paraId="58A132A4" w14:textId="77777777" w:rsidTr="00DB2A8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4037F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6EE6A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D74A4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512B9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C4894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93BE6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B89C4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150,00</w:t>
            </w:r>
          </w:p>
        </w:tc>
      </w:tr>
      <w:tr w:rsidR="003D4446" w:rsidRPr="00CA09C5" w14:paraId="26C7C67E" w14:textId="77777777" w:rsidTr="00DB2A8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0A2F5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861A0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D74A4">
              <w:rPr>
                <w:rFonts w:ascii="Times New Roman" w:hAnsi="Times New Roman"/>
                <w:sz w:val="27"/>
                <w:szCs w:val="27"/>
              </w:rPr>
              <w:t>бюджет субъекта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6220C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36,46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507FE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0,00</w:t>
            </w:r>
          </w:p>
          <w:p w14:paraId="2A8068C0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F608C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7A9AF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36,46</w:t>
            </w:r>
          </w:p>
          <w:p w14:paraId="48E57BB6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446" w:rsidRPr="00CA09C5" w14:paraId="46C66E31" w14:textId="77777777" w:rsidTr="00DB2A87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68D4A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72E97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D74A4">
              <w:rPr>
                <w:rFonts w:ascii="Times New Roman" w:hAnsi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34779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78 58</w:t>
            </w: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F29B9">
              <w:rPr>
                <w:rFonts w:ascii="Times New Roman" w:hAnsi="Times New Roman"/>
                <w:sz w:val="28"/>
                <w:szCs w:val="28"/>
              </w:rPr>
              <w:t>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9C706" w14:textId="77777777" w:rsidR="003D4446" w:rsidRPr="00DF29B9" w:rsidRDefault="00621BB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89 295,51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4F164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90 032,93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D7CB8" w14:textId="77777777" w:rsidR="003D4446" w:rsidRPr="00DF29B9" w:rsidRDefault="00621BB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258 098,23</w:t>
            </w:r>
          </w:p>
        </w:tc>
      </w:tr>
      <w:tr w:rsidR="003D4446" w:rsidRPr="00CA09C5" w14:paraId="39694345" w14:textId="77777777" w:rsidTr="00DB2A8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E355A" w14:textId="77777777" w:rsidR="003D4446" w:rsidRPr="008D74A4" w:rsidRDefault="0084514A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hyperlink w:anchor="Par1709" w:history="1">
              <w:r w:rsidR="003D4446" w:rsidRPr="008D74A4">
                <w:rPr>
                  <w:rFonts w:ascii="Times New Roman" w:hAnsi="Times New Roman"/>
                  <w:sz w:val="27"/>
                  <w:szCs w:val="27"/>
                </w:rPr>
                <w:t>Подпрограмма</w:t>
              </w:r>
            </w:hyperlink>
            <w:r w:rsidR="003D4446" w:rsidRPr="008D74A4">
              <w:rPr>
                <w:rFonts w:ascii="Times New Roman" w:hAnsi="Times New Roman"/>
                <w:sz w:val="27"/>
                <w:szCs w:val="27"/>
              </w:rPr>
              <w:t xml:space="preserve"> «Развитие библиотечного дела в Сосновском муниципальном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19896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D74A4">
              <w:rPr>
                <w:rFonts w:ascii="Times New Roman" w:hAnsi="Times New Roman"/>
                <w:sz w:val="27"/>
                <w:szCs w:val="27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772A2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Pr="00DF2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587,79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576E8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58 014,23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F9C1E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40 448,98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4EBDD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130 051,00</w:t>
            </w:r>
          </w:p>
        </w:tc>
      </w:tr>
      <w:tr w:rsidR="003D4446" w:rsidRPr="00CA09C5" w14:paraId="6DFA7A48" w14:textId="77777777" w:rsidTr="00DB2A8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69193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B7046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D74A4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EE5EC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78D49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A421B5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10 383,23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DDDB8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1FA1D4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347,90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00E84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89C941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10 731,13</w:t>
            </w:r>
          </w:p>
        </w:tc>
      </w:tr>
      <w:tr w:rsidR="003D4446" w:rsidRPr="00CA09C5" w14:paraId="0912D337" w14:textId="77777777" w:rsidTr="00DB2A8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21AC9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A69F6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D74A4">
              <w:rPr>
                <w:rFonts w:ascii="Times New Roman" w:hAnsi="Times New Roman"/>
                <w:sz w:val="27"/>
                <w:szCs w:val="27"/>
              </w:rPr>
              <w:t xml:space="preserve">бюджет субъекта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FCD25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DE8EB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0,00</w:t>
            </w:r>
          </w:p>
          <w:p w14:paraId="148D6F77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9F7E2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0,00</w:t>
            </w:r>
          </w:p>
          <w:p w14:paraId="60A74FCC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D35E1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0,00</w:t>
            </w:r>
          </w:p>
          <w:p w14:paraId="48F8BA60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446" w:rsidRPr="00CA09C5" w14:paraId="16B8A3B2" w14:textId="77777777" w:rsidTr="00DB2A87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D8C65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FC6FE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D74A4">
              <w:rPr>
                <w:rFonts w:ascii="Times New Roman" w:hAnsi="Times New Roman"/>
                <w:sz w:val="27"/>
                <w:szCs w:val="27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20956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Pr="00DF2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587,79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D2D3E" w14:textId="77777777" w:rsidR="003D4446" w:rsidRPr="00DF29B9" w:rsidRDefault="00621BB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47 631,00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D66E3" w14:textId="77777777" w:rsidR="003D4446" w:rsidRPr="00DF29B9" w:rsidRDefault="00621BB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40 101,08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0D141" w14:textId="77777777" w:rsidR="003D4446" w:rsidRPr="00DF29B9" w:rsidRDefault="00621BB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119 319,87</w:t>
            </w:r>
          </w:p>
        </w:tc>
      </w:tr>
      <w:tr w:rsidR="003D4446" w:rsidRPr="00CA09C5" w14:paraId="634658BE" w14:textId="77777777" w:rsidTr="00DB2A8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CA3E1" w14:textId="77777777" w:rsidR="003D4446" w:rsidRPr="008D74A4" w:rsidRDefault="0084514A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hyperlink w:anchor="Par1963" w:history="1">
              <w:r w:rsidR="003D4446" w:rsidRPr="008D74A4">
                <w:rPr>
                  <w:rFonts w:ascii="Times New Roman" w:hAnsi="Times New Roman"/>
                  <w:sz w:val="27"/>
                  <w:szCs w:val="27"/>
                </w:rPr>
                <w:t>Подпрограмма</w:t>
              </w:r>
            </w:hyperlink>
            <w:r w:rsidR="003D4446" w:rsidRPr="008D74A4">
              <w:rPr>
                <w:rFonts w:ascii="Times New Roman" w:hAnsi="Times New Roman"/>
                <w:sz w:val="27"/>
                <w:szCs w:val="27"/>
              </w:rPr>
              <w:t xml:space="preserve"> «Развитие  музейного дела в Сосновском муниципальном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7BBC4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D74A4">
              <w:rPr>
                <w:rFonts w:ascii="Times New Roman" w:hAnsi="Times New Roman"/>
                <w:sz w:val="27"/>
                <w:szCs w:val="27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B1D8D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F2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955,65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991C5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2 919,81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A33F7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2 963,26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87F3E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7 838,72</w:t>
            </w:r>
          </w:p>
        </w:tc>
      </w:tr>
      <w:tr w:rsidR="00BC0733" w:rsidRPr="00CA09C5" w14:paraId="486E7132" w14:textId="77777777" w:rsidTr="00DB2A8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76E75" w14:textId="77777777" w:rsidR="00D23C21" w:rsidRPr="008D74A4" w:rsidRDefault="00D23C21" w:rsidP="0016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53487" w14:textId="77777777" w:rsidR="00D23C21" w:rsidRPr="008D74A4" w:rsidRDefault="00D23C21" w:rsidP="0016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D74A4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CF775" w14:textId="77777777" w:rsidR="00D23C21" w:rsidRPr="00DF29B9" w:rsidRDefault="00D23C21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29B9">
              <w:rPr>
                <w:rFonts w:ascii="Times New Roman" w:hAnsi="Times New Roman"/>
                <w:sz w:val="26"/>
                <w:szCs w:val="26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E2A3B" w14:textId="77777777" w:rsidR="00D23C21" w:rsidRPr="00DF29B9" w:rsidRDefault="00D23C21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29B9">
              <w:rPr>
                <w:rFonts w:ascii="Times New Roman" w:hAnsi="Times New Roman"/>
                <w:sz w:val="26"/>
                <w:szCs w:val="26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6F466" w14:textId="77777777" w:rsidR="00D23C21" w:rsidRPr="00DF29B9" w:rsidRDefault="00D23C21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29B9">
              <w:rPr>
                <w:rFonts w:ascii="Times New Roman" w:hAnsi="Times New Roman"/>
                <w:sz w:val="26"/>
                <w:szCs w:val="26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AB42A" w14:textId="77777777" w:rsidR="00D23C21" w:rsidRPr="00DF29B9" w:rsidRDefault="00D23C21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29B9">
              <w:rPr>
                <w:rFonts w:ascii="Times New Roman" w:hAnsi="Times New Roman"/>
                <w:sz w:val="26"/>
                <w:szCs w:val="26"/>
                <w:lang w:val="en-US"/>
              </w:rPr>
              <w:t>0,00</w:t>
            </w:r>
          </w:p>
        </w:tc>
      </w:tr>
      <w:tr w:rsidR="003D4446" w:rsidRPr="00CA09C5" w14:paraId="2E829B93" w14:textId="77777777" w:rsidTr="00DB2A8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95F02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EB362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D74A4">
              <w:rPr>
                <w:rFonts w:ascii="Times New Roman" w:hAnsi="Times New Roman"/>
                <w:sz w:val="27"/>
                <w:szCs w:val="27"/>
              </w:rPr>
              <w:t xml:space="preserve">бюджет субъекта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48068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EEC67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0,00</w:t>
            </w:r>
          </w:p>
          <w:p w14:paraId="68EFDDFE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44A6A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7B473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0,00</w:t>
            </w:r>
          </w:p>
          <w:p w14:paraId="15E287DB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D4446" w:rsidRPr="00CA09C5" w14:paraId="1206CB4E" w14:textId="77777777" w:rsidTr="00DB2A87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72706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0FC1A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D74A4">
              <w:rPr>
                <w:rFonts w:ascii="Times New Roman" w:hAnsi="Times New Roman"/>
                <w:sz w:val="27"/>
                <w:szCs w:val="27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45300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1955,65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113DE" w14:textId="77777777" w:rsidR="003D4446" w:rsidRPr="00DF29B9" w:rsidRDefault="00621BB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2 919,81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428EF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2 963,26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300E9" w14:textId="77777777" w:rsidR="003D4446" w:rsidRPr="00DF29B9" w:rsidRDefault="00621BB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7 838,72</w:t>
            </w:r>
          </w:p>
        </w:tc>
      </w:tr>
      <w:tr w:rsidR="00621BB6" w:rsidRPr="00CA09C5" w14:paraId="33B30795" w14:textId="77777777" w:rsidTr="00DB2A87">
        <w:trPr>
          <w:trHeight w:val="6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22EF4" w14:textId="77777777" w:rsidR="00621BB6" w:rsidRPr="008D74A4" w:rsidRDefault="0084514A" w:rsidP="0062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hyperlink w:anchor="Par2191" w:history="1">
              <w:r w:rsidR="00621BB6" w:rsidRPr="008D74A4">
                <w:rPr>
                  <w:rFonts w:ascii="Times New Roman" w:hAnsi="Times New Roman"/>
                  <w:sz w:val="27"/>
                  <w:szCs w:val="27"/>
                </w:rPr>
                <w:t>Подпрограмма</w:t>
              </w:r>
            </w:hyperlink>
            <w:r w:rsidR="00621BB6" w:rsidRPr="008D74A4">
              <w:rPr>
                <w:rFonts w:ascii="Times New Roman" w:hAnsi="Times New Roman"/>
                <w:sz w:val="27"/>
                <w:szCs w:val="27"/>
              </w:rPr>
              <w:t xml:space="preserve"> «Развитие дополнительного образования в сфере культуры и искусства Сосновского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00249" w14:textId="77777777" w:rsidR="00621BB6" w:rsidRPr="008D74A4" w:rsidRDefault="00621BB6" w:rsidP="0062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D74A4">
              <w:rPr>
                <w:rFonts w:ascii="Times New Roman" w:hAnsi="Times New Roman"/>
                <w:sz w:val="27"/>
                <w:szCs w:val="27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47479" w14:textId="77777777" w:rsidR="00621BB6" w:rsidRPr="00DF29B9" w:rsidRDefault="00621BB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46837,35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52A82" w14:textId="77777777" w:rsidR="00621BB6" w:rsidRPr="00DF29B9" w:rsidRDefault="00621BB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51 742,17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CB44A" w14:textId="77777777" w:rsidR="00621BB6" w:rsidRPr="00DF29B9" w:rsidRDefault="00621BB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52 392,74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D466A" w14:textId="77777777" w:rsidR="00621BB6" w:rsidRPr="00DF29B9" w:rsidRDefault="00621BB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150 972,26</w:t>
            </w:r>
          </w:p>
        </w:tc>
      </w:tr>
      <w:tr w:rsidR="003D4446" w:rsidRPr="00CA09C5" w14:paraId="496B88C1" w14:textId="77777777" w:rsidTr="00DB2A8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6A602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B947D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D74A4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C3954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03504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EAAB3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78379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0,00</w:t>
            </w:r>
          </w:p>
        </w:tc>
      </w:tr>
      <w:tr w:rsidR="003D4446" w:rsidRPr="00CA09C5" w14:paraId="78F792E0" w14:textId="77777777" w:rsidTr="00DB2A8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A3F1D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3FDB3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D74A4">
              <w:rPr>
                <w:rFonts w:ascii="Times New Roman" w:hAnsi="Times New Roman"/>
                <w:sz w:val="27"/>
                <w:szCs w:val="27"/>
              </w:rPr>
              <w:t xml:space="preserve">бюджет субъекта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87E6A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67FCD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0,00</w:t>
            </w:r>
          </w:p>
          <w:p w14:paraId="02E1A668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98979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BA872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0,00</w:t>
            </w:r>
          </w:p>
          <w:p w14:paraId="5ADA04D0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21BB6" w:rsidRPr="00CA09C5" w14:paraId="18D21B9A" w14:textId="77777777" w:rsidTr="00DB2A87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A8A1E" w14:textId="77777777" w:rsidR="00621BB6" w:rsidRPr="008D74A4" w:rsidRDefault="00621BB6" w:rsidP="0062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18CB9" w14:textId="77777777" w:rsidR="00621BB6" w:rsidRPr="008D74A4" w:rsidRDefault="00621BB6" w:rsidP="0062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D74A4">
              <w:rPr>
                <w:rFonts w:ascii="Times New Roman" w:hAnsi="Times New Roman"/>
                <w:sz w:val="27"/>
                <w:szCs w:val="27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0574B" w14:textId="77777777" w:rsidR="00621BB6" w:rsidRPr="00DF29B9" w:rsidRDefault="00621BB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46837,35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1BA08" w14:textId="77777777" w:rsidR="00621BB6" w:rsidRPr="00DF29B9" w:rsidRDefault="00621BB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51 742,17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A79F4" w14:textId="77777777" w:rsidR="00621BB6" w:rsidRPr="00DF29B9" w:rsidRDefault="00621BB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52 392,74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5768F" w14:textId="77777777" w:rsidR="00621BB6" w:rsidRPr="00DF29B9" w:rsidRDefault="00621BB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150 972,26</w:t>
            </w:r>
          </w:p>
        </w:tc>
      </w:tr>
      <w:tr w:rsidR="003D4446" w:rsidRPr="00CA09C5" w14:paraId="1B887F2E" w14:textId="77777777" w:rsidTr="00DB2A8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999A4" w14:textId="77777777" w:rsidR="003D4446" w:rsidRPr="008D74A4" w:rsidRDefault="0084514A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hyperlink w:anchor="Par2458" w:history="1">
              <w:r w:rsidR="003D4446" w:rsidRPr="008D74A4">
                <w:rPr>
                  <w:rFonts w:ascii="Times New Roman" w:hAnsi="Times New Roman"/>
                  <w:sz w:val="27"/>
                  <w:szCs w:val="27"/>
                </w:rPr>
                <w:t>Подпрограмма</w:t>
              </w:r>
            </w:hyperlink>
            <w:r w:rsidR="003D4446" w:rsidRPr="008D74A4">
              <w:rPr>
                <w:rFonts w:ascii="Times New Roman" w:hAnsi="Times New Roman"/>
                <w:sz w:val="27"/>
                <w:szCs w:val="27"/>
              </w:rPr>
              <w:t xml:space="preserve"> «Укрепление материально-технической </w:t>
            </w:r>
            <w:r w:rsidR="003D4446" w:rsidRPr="008D74A4">
              <w:rPr>
                <w:rFonts w:ascii="Times New Roman" w:hAnsi="Times New Roman"/>
                <w:sz w:val="27"/>
                <w:szCs w:val="27"/>
              </w:rPr>
              <w:lastRenderedPageBreak/>
              <w:t>базы и обеспечении пожарной безопасности учреждений культуры Сосновского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81959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D74A4">
              <w:rPr>
                <w:rFonts w:ascii="Times New Roman" w:hAnsi="Times New Roman"/>
                <w:sz w:val="27"/>
                <w:szCs w:val="27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12CF8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 w:rsidRPr="00DF2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954,10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7046D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109237,43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1BDBD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19607,00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8C41F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151798,53</w:t>
            </w:r>
          </w:p>
        </w:tc>
      </w:tr>
      <w:tr w:rsidR="003D4446" w:rsidRPr="00CA09C5" w14:paraId="54491908" w14:textId="77777777" w:rsidTr="00DB2A8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3B7BD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CB80E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D74A4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DEE98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2481,12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6FA4A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447,70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C9DC9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2 932,60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DE4A2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5 860,42</w:t>
            </w:r>
          </w:p>
        </w:tc>
      </w:tr>
      <w:tr w:rsidR="003D4446" w:rsidRPr="00CA09C5" w14:paraId="2DA17AA2" w14:textId="77777777" w:rsidTr="00DB2A8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21D41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8F5D1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D74A4">
              <w:rPr>
                <w:rFonts w:ascii="Times New Roman" w:hAnsi="Times New Roman"/>
                <w:sz w:val="27"/>
                <w:szCs w:val="27"/>
              </w:rPr>
              <w:t xml:space="preserve">бюджет субъекта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B3D66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4848,68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F502A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71 479,82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33A7D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2 439,40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7C872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78 767,90</w:t>
            </w:r>
          </w:p>
        </w:tc>
      </w:tr>
      <w:tr w:rsidR="003D4446" w:rsidRPr="00CA09C5" w14:paraId="7DFA9C1C" w14:textId="77777777" w:rsidTr="00DB2A87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A5BB1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C49AE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D74A4">
              <w:rPr>
                <w:rFonts w:ascii="Times New Roman" w:hAnsi="Times New Roman"/>
                <w:sz w:val="27"/>
                <w:szCs w:val="27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34A6A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15624,30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A92CF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37310,91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EE1EC" w14:textId="77777777" w:rsidR="003D4446" w:rsidRPr="00DF29B9" w:rsidRDefault="00047DC5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14 235,00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DE298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67 170,21</w:t>
            </w:r>
          </w:p>
        </w:tc>
      </w:tr>
      <w:tr w:rsidR="003D4446" w:rsidRPr="00CA09C5" w14:paraId="2DD7704D" w14:textId="77777777" w:rsidTr="00DB2A8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3D589" w14:textId="77777777" w:rsidR="003D4446" w:rsidRPr="008D74A4" w:rsidRDefault="0084514A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hyperlink w:anchor="Par2725" w:history="1">
              <w:r w:rsidR="003D4446" w:rsidRPr="008D74A4">
                <w:rPr>
                  <w:rFonts w:ascii="Times New Roman" w:hAnsi="Times New Roman"/>
                  <w:sz w:val="27"/>
                  <w:szCs w:val="27"/>
                </w:rPr>
                <w:t>Подпрограмма</w:t>
              </w:r>
            </w:hyperlink>
            <w:r w:rsidR="003D4446" w:rsidRPr="008D74A4">
              <w:rPr>
                <w:rFonts w:ascii="Times New Roman" w:hAnsi="Times New Roman"/>
                <w:sz w:val="27"/>
                <w:szCs w:val="27"/>
              </w:rPr>
              <w:t xml:space="preserve"> «Развитие хорового и фестивального движения в Сосновском муниципальном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3A9E2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D74A4">
              <w:rPr>
                <w:rFonts w:ascii="Times New Roman" w:hAnsi="Times New Roman"/>
                <w:sz w:val="27"/>
                <w:szCs w:val="27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91706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50570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405,00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E85BC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421,20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D544A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1 026,20</w:t>
            </w:r>
          </w:p>
        </w:tc>
      </w:tr>
      <w:tr w:rsidR="003D4446" w:rsidRPr="00CA09C5" w14:paraId="4A85141F" w14:textId="77777777" w:rsidTr="00DB2A8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C1682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85F94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D74A4">
              <w:rPr>
                <w:rFonts w:ascii="Times New Roman" w:hAnsi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78F40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F65F7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405,00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774CC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421,20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87533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1 026,20</w:t>
            </w:r>
          </w:p>
        </w:tc>
      </w:tr>
      <w:tr w:rsidR="003D4446" w:rsidRPr="00CA09C5" w14:paraId="03DEEC8F" w14:textId="77777777" w:rsidTr="00DB2A8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1C6FF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D74A4">
              <w:rPr>
                <w:rFonts w:ascii="Times New Roman" w:hAnsi="Times New Roman"/>
                <w:sz w:val="27"/>
                <w:szCs w:val="27"/>
              </w:rPr>
              <w:t>Подпрограмма «Подпрограмма «Обеспечение функций 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C0765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D74A4">
              <w:rPr>
                <w:rFonts w:ascii="Times New Roman" w:hAnsi="Times New Roman"/>
                <w:sz w:val="27"/>
                <w:szCs w:val="27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470C1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21780,03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66565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29 566,09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C9FE5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20 157,48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EE39D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71 503,60</w:t>
            </w:r>
          </w:p>
        </w:tc>
      </w:tr>
      <w:tr w:rsidR="003D4446" w:rsidRPr="00CA09C5" w14:paraId="1B02DB73" w14:textId="77777777" w:rsidTr="00DB2A8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5DA5B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69593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D74A4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4EAEF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5DE6B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271A2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E279E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0,00</w:t>
            </w:r>
          </w:p>
        </w:tc>
      </w:tr>
      <w:tr w:rsidR="003D4446" w:rsidRPr="00CA09C5" w14:paraId="086BE346" w14:textId="77777777" w:rsidTr="00DB2A8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998C7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6E782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D74A4">
              <w:rPr>
                <w:rFonts w:ascii="Times New Roman" w:hAnsi="Times New Roman"/>
                <w:sz w:val="27"/>
                <w:szCs w:val="27"/>
              </w:rPr>
              <w:t xml:space="preserve">бюджет субъекта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C1834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962A7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A5964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4180F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0,00</w:t>
            </w:r>
          </w:p>
        </w:tc>
      </w:tr>
      <w:tr w:rsidR="003D4446" w:rsidRPr="00CA09C5" w14:paraId="29250C2D" w14:textId="77777777" w:rsidTr="00DB2A87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AB698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BA79C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D74A4">
              <w:rPr>
                <w:rFonts w:ascii="Times New Roman" w:hAnsi="Times New Roman"/>
                <w:sz w:val="27"/>
                <w:szCs w:val="27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9BC9A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  <w:lang w:val="en-US"/>
              </w:rPr>
              <w:t>21780,03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52ADF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29 566,09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A9F6D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20 157,48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30072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29B9">
              <w:rPr>
                <w:rFonts w:ascii="Times New Roman" w:hAnsi="Times New Roman"/>
                <w:sz w:val="28"/>
                <w:szCs w:val="28"/>
              </w:rPr>
              <w:t>71 503,60</w:t>
            </w:r>
          </w:p>
        </w:tc>
      </w:tr>
      <w:tr w:rsidR="003D4446" w:rsidRPr="00CA09C5" w14:paraId="5550A969" w14:textId="77777777" w:rsidTr="00DB2A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0F072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D74A4">
              <w:rPr>
                <w:rFonts w:ascii="Times New Roman" w:hAnsi="Times New Roman"/>
                <w:sz w:val="27"/>
                <w:szCs w:val="27"/>
              </w:rPr>
              <w:t>Всего*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4ED93" w14:textId="77777777" w:rsidR="003D4446" w:rsidRPr="008D74A4" w:rsidRDefault="003D4446" w:rsidP="003D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B0808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29B9">
              <w:rPr>
                <w:rFonts w:ascii="Times New Roman" w:hAnsi="Times New Roman"/>
                <w:sz w:val="26"/>
                <w:szCs w:val="26"/>
                <w:lang w:val="en-US"/>
              </w:rPr>
              <w:t>204084,71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FD67A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29B9">
              <w:rPr>
                <w:rFonts w:ascii="Times New Roman" w:hAnsi="Times New Roman"/>
                <w:sz w:val="26"/>
                <w:szCs w:val="26"/>
              </w:rPr>
              <w:t>341181,24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3C94E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29B9">
              <w:rPr>
                <w:rFonts w:ascii="Times New Roman" w:hAnsi="Times New Roman"/>
                <w:sz w:val="26"/>
                <w:szCs w:val="26"/>
              </w:rPr>
              <w:t>226023,59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E9E03" w14:textId="77777777" w:rsidR="003D4446" w:rsidRPr="00DF29B9" w:rsidRDefault="003D4446" w:rsidP="008D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9B9">
              <w:rPr>
                <w:rFonts w:ascii="Times New Roman" w:hAnsi="Times New Roman"/>
                <w:sz w:val="26"/>
                <w:szCs w:val="26"/>
              </w:rPr>
              <w:t>771289,54</w:t>
            </w:r>
          </w:p>
        </w:tc>
      </w:tr>
    </w:tbl>
    <w:p w14:paraId="1280168F" w14:textId="77777777" w:rsidR="007A75CB" w:rsidRDefault="007A75CB" w:rsidP="008B46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EE37A0" w14:textId="77777777" w:rsidR="00941488" w:rsidRPr="00C164FB" w:rsidRDefault="003F41E2" w:rsidP="009414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F1E4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303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30372" w:rsidRPr="00C164FB">
        <w:rPr>
          <w:rFonts w:ascii="Times New Roman" w:hAnsi="Times New Roman"/>
          <w:sz w:val="28"/>
          <w:szCs w:val="28"/>
        </w:rPr>
        <w:t>П</w:t>
      </w:r>
      <w:r w:rsidR="00047DC5" w:rsidRPr="00C164FB">
        <w:rPr>
          <w:rFonts w:ascii="Times New Roman" w:hAnsi="Times New Roman"/>
          <w:sz w:val="28"/>
          <w:szCs w:val="28"/>
        </w:rPr>
        <w:t>риложени</w:t>
      </w:r>
      <w:r w:rsidR="00630372" w:rsidRPr="00C164FB">
        <w:rPr>
          <w:rFonts w:ascii="Times New Roman" w:hAnsi="Times New Roman"/>
          <w:sz w:val="28"/>
          <w:szCs w:val="28"/>
        </w:rPr>
        <w:t>е</w:t>
      </w:r>
      <w:r w:rsidR="00047DC5" w:rsidRPr="00C164FB">
        <w:rPr>
          <w:rFonts w:ascii="Times New Roman" w:hAnsi="Times New Roman"/>
          <w:sz w:val="28"/>
          <w:szCs w:val="28"/>
        </w:rPr>
        <w:t xml:space="preserve"> 1</w:t>
      </w:r>
      <w:r w:rsidR="00047DC5" w:rsidRPr="00630372">
        <w:rPr>
          <w:rFonts w:ascii="Times New Roman" w:hAnsi="Times New Roman"/>
          <w:sz w:val="28"/>
          <w:szCs w:val="28"/>
        </w:rPr>
        <w:t xml:space="preserve"> </w:t>
      </w:r>
      <w:r w:rsidR="00630372" w:rsidRPr="00630372">
        <w:rPr>
          <w:rFonts w:ascii="Times New Roman" w:hAnsi="Times New Roman"/>
          <w:sz w:val="28"/>
          <w:szCs w:val="28"/>
        </w:rPr>
        <w:t>к муниципальной программе</w:t>
      </w:r>
      <w:r w:rsidR="00816C30" w:rsidRPr="00630372">
        <w:rPr>
          <w:rFonts w:ascii="Times New Roman" w:hAnsi="Times New Roman"/>
          <w:sz w:val="28"/>
          <w:szCs w:val="28"/>
        </w:rPr>
        <w:t xml:space="preserve"> </w:t>
      </w:r>
      <w:r w:rsidR="00816C30" w:rsidRPr="00630372">
        <w:rPr>
          <w:rFonts w:ascii="Times New Roman" w:eastAsia="Times New Roman" w:hAnsi="Times New Roman"/>
          <w:sz w:val="28"/>
          <w:szCs w:val="28"/>
          <w:lang w:eastAsia="ru-RU"/>
        </w:rPr>
        <w:t>«Сохранение и развитие культур</w:t>
      </w:r>
      <w:r w:rsidR="0063037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16C30" w:rsidRPr="0063037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Сосновско</w:t>
      </w:r>
      <w:r w:rsidR="00630372" w:rsidRPr="0063037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16C30" w:rsidRPr="0063037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630372" w:rsidRPr="00630372">
        <w:rPr>
          <w:rFonts w:ascii="Times New Roman" w:eastAsia="Times New Roman" w:hAnsi="Times New Roman"/>
          <w:sz w:val="28"/>
          <w:szCs w:val="28"/>
          <w:lang w:eastAsia="ru-RU"/>
        </w:rPr>
        <w:t>го района на 2021-2023 годы</w:t>
      </w:r>
      <w:r w:rsidR="00816C30" w:rsidRPr="0063037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30372" w:rsidRPr="006303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0372" w:rsidRPr="00C164FB">
        <w:rPr>
          <w:rFonts w:ascii="Times New Roman" w:eastAsia="Times New Roman" w:hAnsi="Times New Roman"/>
          <w:sz w:val="28"/>
          <w:szCs w:val="28"/>
          <w:lang w:eastAsia="ru-RU"/>
        </w:rPr>
        <w:t>изложить</w:t>
      </w:r>
      <w:r w:rsidR="00E466C4" w:rsidRPr="00C164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0372" w:rsidRPr="00C164FB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E466C4" w:rsidRPr="00C164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0372" w:rsidRPr="00C164FB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следующей </w:t>
      </w:r>
      <w:r w:rsidR="00E466C4" w:rsidRPr="00C164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0372" w:rsidRPr="00C164FB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Pr="00C164F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BD8E080" w14:textId="77777777" w:rsidR="00E466C4" w:rsidRDefault="00E466C4" w:rsidP="00941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466C4" w:rsidSect="0032796B">
          <w:headerReference w:type="default" r:id="rId8"/>
          <w:pgSz w:w="11906" w:h="16838" w:code="9"/>
          <w:pgMar w:top="1134" w:right="851" w:bottom="1134" w:left="1418" w:header="284" w:footer="709" w:gutter="0"/>
          <w:cols w:space="708"/>
          <w:titlePg/>
          <w:docGrid w:linePitch="360"/>
        </w:sectPr>
      </w:pPr>
    </w:p>
    <w:tbl>
      <w:tblPr>
        <w:tblStyle w:val="ae"/>
        <w:tblpPr w:leftFromText="180" w:rightFromText="180" w:horzAnchor="margin" w:tblpXSpec="right" w:tblpY="-9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066175" w14:paraId="57729282" w14:textId="77777777" w:rsidTr="0084514A">
        <w:tc>
          <w:tcPr>
            <w:tcW w:w="4925" w:type="dxa"/>
          </w:tcPr>
          <w:p w14:paraId="1A294D25" w14:textId="77777777" w:rsidR="00E149EB" w:rsidRDefault="00E149EB" w:rsidP="0084514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14:paraId="3D813239" w14:textId="77777777" w:rsidR="00E149EB" w:rsidRDefault="00E149EB" w:rsidP="0084514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 постановлению   администрации</w:t>
            </w:r>
          </w:p>
          <w:p w14:paraId="20708DE0" w14:textId="77777777" w:rsidR="00E149EB" w:rsidRDefault="00E149EB" w:rsidP="0084514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</w:p>
          <w:p w14:paraId="18FF83B3" w14:textId="77777777" w:rsidR="00E149EB" w:rsidRDefault="00E149EB" w:rsidP="0084514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21.12.2020 г.  №  2024</w:t>
            </w:r>
          </w:p>
          <w:p w14:paraId="1D6C1BC8" w14:textId="77777777" w:rsidR="00465927" w:rsidRDefault="00465927" w:rsidP="008451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6B70AC" w14:textId="77777777" w:rsidR="00941488" w:rsidRPr="005D63C5" w:rsidRDefault="00941488" w:rsidP="00941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3C5">
        <w:rPr>
          <w:rFonts w:ascii="Times New Roman" w:hAnsi="Times New Roman" w:cs="Times New Roman"/>
          <w:sz w:val="28"/>
          <w:szCs w:val="28"/>
        </w:rPr>
        <w:t>Перечень</w:t>
      </w:r>
    </w:p>
    <w:p w14:paraId="71CE6274" w14:textId="77777777" w:rsidR="00941488" w:rsidRPr="005D63C5" w:rsidRDefault="00941488" w:rsidP="00941488">
      <w:pPr>
        <w:pStyle w:val="ConsPlusNormal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5D63C5">
        <w:rPr>
          <w:rFonts w:ascii="Times New Roman" w:hAnsi="Times New Roman" w:cs="Times New Roman"/>
          <w:sz w:val="28"/>
          <w:szCs w:val="28"/>
        </w:rPr>
        <w:t xml:space="preserve">индикативных показателей муниципальной программы </w:t>
      </w:r>
      <w:r w:rsidRPr="005D63C5">
        <w:rPr>
          <w:rFonts w:ascii="Times New Roman" w:eastAsia="TimesNewRoman" w:hAnsi="Times New Roman" w:cs="Times New Roman"/>
          <w:sz w:val="28"/>
          <w:szCs w:val="28"/>
        </w:rPr>
        <w:t>«Сохранение и развитие культуры Сосновского муниципального района на 2021-2023 годы»</w:t>
      </w: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095"/>
        <w:gridCol w:w="6"/>
        <w:gridCol w:w="1696"/>
        <w:gridCol w:w="80"/>
        <w:gridCol w:w="63"/>
        <w:gridCol w:w="1700"/>
        <w:gridCol w:w="80"/>
        <w:gridCol w:w="66"/>
        <w:gridCol w:w="1839"/>
        <w:gridCol w:w="79"/>
        <w:gridCol w:w="67"/>
        <w:gridCol w:w="2126"/>
      </w:tblGrid>
      <w:tr w:rsidR="00941488" w:rsidRPr="005D63C5" w14:paraId="586E8547" w14:textId="77777777" w:rsidTr="00E466C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F288" w14:textId="77777777" w:rsidR="00941488" w:rsidRPr="005D63C5" w:rsidRDefault="00941488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FE95" w14:textId="77777777" w:rsidR="00941488" w:rsidRPr="005D63C5" w:rsidRDefault="00941488" w:rsidP="00E466C4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764A" w14:textId="77777777" w:rsidR="00941488" w:rsidRPr="005D63C5" w:rsidRDefault="00941488" w:rsidP="00E466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DEC2" w14:textId="77777777" w:rsidR="00941488" w:rsidRPr="005D63C5" w:rsidRDefault="00941488" w:rsidP="00E46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941488" w:rsidRPr="005D63C5" w14:paraId="5701A46E" w14:textId="77777777" w:rsidTr="00E466C4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59A" w14:textId="77777777" w:rsidR="00941488" w:rsidRPr="005D63C5" w:rsidRDefault="00941488" w:rsidP="00E466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427F" w14:textId="77777777" w:rsidR="00941488" w:rsidRPr="005D63C5" w:rsidRDefault="00941488" w:rsidP="00E466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DBE7" w14:textId="77777777" w:rsidR="00941488" w:rsidRPr="005D63C5" w:rsidRDefault="00941488" w:rsidP="00E466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F79F" w14:textId="77777777" w:rsidR="00941488" w:rsidRPr="005D63C5" w:rsidRDefault="00941488" w:rsidP="00E466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63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 xml:space="preserve"> год (прогноз)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C46" w14:textId="77777777" w:rsidR="00941488" w:rsidRPr="005D63C5" w:rsidRDefault="00941488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63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 xml:space="preserve"> год (прогноз)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8749" w14:textId="77777777" w:rsidR="00941488" w:rsidRPr="005D63C5" w:rsidRDefault="00941488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5D63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 xml:space="preserve"> год (прогноз)</w:t>
            </w:r>
          </w:p>
        </w:tc>
      </w:tr>
      <w:tr w:rsidR="00941488" w:rsidRPr="005D63C5" w14:paraId="32D1E382" w14:textId="77777777" w:rsidTr="00E466C4"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F08A" w14:textId="77777777" w:rsidR="00941488" w:rsidRPr="005D63C5" w:rsidRDefault="00941488" w:rsidP="00E466C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I. Сохранение и развитие культурно-досуговой сферы в Сосновском муниципальном районе</w:t>
            </w:r>
          </w:p>
        </w:tc>
      </w:tr>
      <w:tr w:rsidR="00941488" w:rsidRPr="005D63C5" w14:paraId="66904A3F" w14:textId="77777777" w:rsidTr="00E466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B1FE" w14:textId="77777777" w:rsidR="00941488" w:rsidRPr="005D63C5" w:rsidRDefault="00941488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26DA" w14:textId="77777777" w:rsidR="00941488" w:rsidRPr="005D63C5" w:rsidRDefault="00941488" w:rsidP="00E466C4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праздничных мероприятий, фестивалей, выставок, смотров, конкурсов, конференций и иных программных мероприятий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6145" w14:textId="77777777" w:rsidR="00941488" w:rsidRPr="005D63C5" w:rsidRDefault="00941488" w:rsidP="00E466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7971" w14:textId="77777777" w:rsidR="00941488" w:rsidRPr="005D63C5" w:rsidRDefault="00941488" w:rsidP="0069252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2 010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DB1E" w14:textId="77777777" w:rsidR="00941488" w:rsidRPr="005D63C5" w:rsidRDefault="00941488" w:rsidP="00692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310" w14:textId="77777777" w:rsidR="00941488" w:rsidRPr="005D63C5" w:rsidRDefault="00941488" w:rsidP="00692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5050</w:t>
            </w:r>
          </w:p>
        </w:tc>
      </w:tr>
      <w:tr w:rsidR="00941488" w:rsidRPr="005D63C5" w14:paraId="4F82F4DF" w14:textId="77777777" w:rsidTr="00E466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4B99" w14:textId="77777777" w:rsidR="00941488" w:rsidRPr="005D63C5" w:rsidRDefault="00941488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F7F7" w14:textId="77777777" w:rsidR="00941488" w:rsidRPr="005D63C5" w:rsidRDefault="00941488" w:rsidP="00E466C4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праздничных мероприятий, фестивалей, выставок, смотров, конкурсов, конференций и иных программных мероприятий на платной основе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67DE" w14:textId="77777777" w:rsidR="00941488" w:rsidRPr="005D63C5" w:rsidRDefault="00941488" w:rsidP="00E466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7EC5" w14:textId="77777777" w:rsidR="00941488" w:rsidRPr="005D63C5" w:rsidRDefault="00941488" w:rsidP="0069252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4494" w14:textId="77777777" w:rsidR="00941488" w:rsidRPr="005D63C5" w:rsidRDefault="00941488" w:rsidP="00692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1 348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A2BB" w14:textId="77777777" w:rsidR="00941488" w:rsidRPr="005D63C5" w:rsidRDefault="00941488" w:rsidP="00692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1 400</w:t>
            </w:r>
          </w:p>
          <w:p w14:paraId="7E6DA5EA" w14:textId="77777777" w:rsidR="00941488" w:rsidRPr="005D63C5" w:rsidRDefault="00941488" w:rsidP="00692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88" w:rsidRPr="005D63C5" w14:paraId="228A9D4C" w14:textId="77777777" w:rsidTr="00E466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FA62" w14:textId="77777777" w:rsidR="00941488" w:rsidRPr="005D63C5" w:rsidRDefault="00941488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669C" w14:textId="77777777" w:rsidR="00941488" w:rsidRPr="005D63C5" w:rsidRDefault="00941488" w:rsidP="00E466C4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Количество зрителей на мероприятиях (спектаклях, концертах и другом), проведенных культурно-досуговыми учреждениями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1C74" w14:textId="77777777" w:rsidR="00941488" w:rsidRPr="005D63C5" w:rsidRDefault="00941488" w:rsidP="00E466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14:paraId="1963674F" w14:textId="77777777" w:rsidR="00941488" w:rsidRPr="005D63C5" w:rsidRDefault="00941488" w:rsidP="00E466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FB06" w14:textId="77777777" w:rsidR="00941488" w:rsidRPr="005D63C5" w:rsidRDefault="00941488" w:rsidP="0069252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67 730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C6EF" w14:textId="77777777" w:rsidR="00941488" w:rsidRPr="005D63C5" w:rsidRDefault="00941488" w:rsidP="00692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251 350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89AD" w14:textId="77777777" w:rsidR="00941488" w:rsidRPr="005D63C5" w:rsidRDefault="00941488" w:rsidP="00692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252 000</w:t>
            </w:r>
          </w:p>
        </w:tc>
      </w:tr>
      <w:tr w:rsidR="00941488" w:rsidRPr="005D63C5" w14:paraId="5FCF8FA4" w14:textId="77777777" w:rsidTr="00E466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3238" w14:textId="77777777" w:rsidR="00941488" w:rsidRPr="005D63C5" w:rsidRDefault="00941488" w:rsidP="00E466C4">
            <w:pPr>
              <w:pStyle w:val="ConsPlusNormal"/>
              <w:ind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5E5F" w14:textId="77777777" w:rsidR="00941488" w:rsidRPr="005D63C5" w:rsidRDefault="00941488" w:rsidP="00E466C4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Число культурно-досуговых формирований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15B1" w14:textId="77777777" w:rsidR="00941488" w:rsidRPr="005D63C5" w:rsidRDefault="00941488" w:rsidP="00E466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DD19" w14:textId="77777777" w:rsidR="00941488" w:rsidRPr="005D63C5" w:rsidRDefault="00941488" w:rsidP="0069252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F1F5" w14:textId="77777777" w:rsidR="00941488" w:rsidRPr="005D63C5" w:rsidRDefault="00941488" w:rsidP="00692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10CE" w14:textId="77777777" w:rsidR="00941488" w:rsidRPr="005D63C5" w:rsidRDefault="00941488" w:rsidP="00692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941488" w:rsidRPr="005D63C5" w14:paraId="11559873" w14:textId="77777777" w:rsidTr="00E466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7A7E" w14:textId="77777777" w:rsidR="00941488" w:rsidRPr="005D63C5" w:rsidRDefault="00941488" w:rsidP="00E466C4">
            <w:pPr>
              <w:pStyle w:val="ConsPlusNormal"/>
              <w:ind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0D8A" w14:textId="77777777" w:rsidR="00941488" w:rsidRPr="005D63C5" w:rsidRDefault="00941488" w:rsidP="00E466C4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Количество зрителей на киносеансах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31D6" w14:textId="77777777" w:rsidR="00941488" w:rsidRPr="005D63C5" w:rsidRDefault="00941488" w:rsidP="00E466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BC40" w14:textId="77777777" w:rsidR="00941488" w:rsidRPr="005D63C5" w:rsidRDefault="00941488" w:rsidP="0069252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3 660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D777" w14:textId="77777777" w:rsidR="00941488" w:rsidRPr="005D63C5" w:rsidRDefault="00941488" w:rsidP="00692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8 100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BF81" w14:textId="77777777" w:rsidR="00941488" w:rsidRPr="005D63C5" w:rsidRDefault="00941488" w:rsidP="00692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8 200</w:t>
            </w:r>
          </w:p>
        </w:tc>
      </w:tr>
      <w:tr w:rsidR="00941488" w:rsidRPr="005D63C5" w14:paraId="3F6E7853" w14:textId="77777777" w:rsidTr="00E466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2C6D" w14:textId="77777777" w:rsidR="00941488" w:rsidRPr="005D63C5" w:rsidRDefault="00941488" w:rsidP="00E466C4">
            <w:pPr>
              <w:pStyle w:val="ConsPlusNormal"/>
              <w:ind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115D" w14:textId="77777777" w:rsidR="00941488" w:rsidRPr="005D63C5" w:rsidRDefault="00941488" w:rsidP="00E466C4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участников клубных </w:t>
            </w:r>
            <w:r w:rsidRPr="005D6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формирований в расчете на 1 тыс. человек (в населенных пунктах с числом жителей до 50 тысяч человек)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E65E" w14:textId="77777777" w:rsidR="00941488" w:rsidRPr="005D63C5" w:rsidRDefault="00941488" w:rsidP="00E466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65DB" w14:textId="77777777" w:rsidR="00941488" w:rsidRPr="005D63C5" w:rsidRDefault="00941488" w:rsidP="0069252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8E39" w14:textId="77777777" w:rsidR="00941488" w:rsidRPr="005D63C5" w:rsidRDefault="00941488" w:rsidP="00692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10B9" w14:textId="77777777" w:rsidR="00941488" w:rsidRPr="005D63C5" w:rsidRDefault="00941488" w:rsidP="00692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1488" w:rsidRPr="005D63C5" w14:paraId="55F2D78D" w14:textId="77777777" w:rsidTr="00E466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F04E" w14:textId="77777777" w:rsidR="00941488" w:rsidRPr="005D63C5" w:rsidRDefault="00941488" w:rsidP="00E466C4">
            <w:pPr>
              <w:pStyle w:val="ConsPlusNormal"/>
              <w:ind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A63F" w14:textId="77777777" w:rsidR="00941488" w:rsidRPr="005D63C5" w:rsidRDefault="00941488" w:rsidP="00E466C4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зданий культурно-досугового типа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846C" w14:textId="77777777" w:rsidR="00941488" w:rsidRPr="005D63C5" w:rsidRDefault="00941488" w:rsidP="00E466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EC4A" w14:textId="77777777" w:rsidR="00941488" w:rsidRPr="005D63C5" w:rsidRDefault="00941488" w:rsidP="0069252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B08B" w14:textId="77777777" w:rsidR="00941488" w:rsidRPr="005D63C5" w:rsidRDefault="00941488" w:rsidP="00692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A049" w14:textId="77777777" w:rsidR="00941488" w:rsidRPr="005D63C5" w:rsidRDefault="00941488" w:rsidP="00692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488" w:rsidRPr="005D63C5" w14:paraId="2ED13F68" w14:textId="77777777" w:rsidTr="00E466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1D8E" w14:textId="77777777" w:rsidR="00941488" w:rsidRPr="005D63C5" w:rsidRDefault="00941488" w:rsidP="00E466C4">
            <w:pPr>
              <w:pStyle w:val="ConsPlusNormal"/>
              <w:ind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A88E" w14:textId="77777777" w:rsidR="00941488" w:rsidRPr="005D63C5" w:rsidRDefault="00941488" w:rsidP="00E466C4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Создание проектно-сметной документации на строительство здания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0C82" w14:textId="77777777" w:rsidR="00941488" w:rsidRPr="005D63C5" w:rsidRDefault="00941488" w:rsidP="00E466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7E31" w14:textId="77777777" w:rsidR="00941488" w:rsidRPr="005D63C5" w:rsidRDefault="00941488" w:rsidP="0069252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E2A8" w14:textId="77777777" w:rsidR="00941488" w:rsidRPr="005D63C5" w:rsidRDefault="00941488" w:rsidP="00692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4476" w14:textId="77777777" w:rsidR="00941488" w:rsidRPr="005D63C5" w:rsidRDefault="00941488" w:rsidP="00692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1488" w:rsidRPr="005D63C5" w14:paraId="67E0BC0D" w14:textId="77777777" w:rsidTr="00E466C4"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38C6" w14:textId="77777777" w:rsidR="00941488" w:rsidRPr="005D63C5" w:rsidRDefault="00941488" w:rsidP="00E46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. Развитие библиотечного дела в Сосновском муниципальном районе</w:t>
            </w:r>
          </w:p>
        </w:tc>
      </w:tr>
      <w:tr w:rsidR="00941488" w:rsidRPr="005D63C5" w14:paraId="1EC5844C" w14:textId="77777777" w:rsidTr="00E466C4">
        <w:trPr>
          <w:trHeight w:val="5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1A70" w14:textId="77777777" w:rsidR="00941488" w:rsidRPr="005D63C5" w:rsidRDefault="00941488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1FAC0" w14:textId="77777777" w:rsidR="00941488" w:rsidRPr="005D63C5" w:rsidRDefault="00941488" w:rsidP="00E4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7D34" w14:textId="77777777" w:rsidR="00941488" w:rsidRPr="005D63C5" w:rsidRDefault="00941488" w:rsidP="00E466C4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пользователей, в том числе удаленных, в районной библиотечной сети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0B7B" w14:textId="77777777" w:rsidR="00941488" w:rsidRPr="005D63C5" w:rsidRDefault="00941488" w:rsidP="0069252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547D" w14:textId="77777777" w:rsidR="00941488" w:rsidRPr="005D63C5" w:rsidRDefault="00941488" w:rsidP="0069252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FAFA" w14:textId="77777777" w:rsidR="00941488" w:rsidRPr="005D63C5" w:rsidRDefault="00941488" w:rsidP="00692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322B" w14:textId="77777777" w:rsidR="00941488" w:rsidRPr="005D63C5" w:rsidRDefault="00941488" w:rsidP="00692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</w:tr>
      <w:tr w:rsidR="00941488" w:rsidRPr="005D63C5" w14:paraId="3CF2F54B" w14:textId="77777777" w:rsidTr="00E466C4">
        <w:trPr>
          <w:trHeight w:val="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27EF" w14:textId="77777777" w:rsidR="00941488" w:rsidRPr="005D63C5" w:rsidRDefault="00941488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CAE1" w14:textId="77777777" w:rsidR="00941488" w:rsidRPr="005D63C5" w:rsidRDefault="00941488" w:rsidP="00E466C4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</w:t>
            </w:r>
            <w:r w:rsidRPr="005D63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63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библиотек</w:t>
            </w:r>
            <w:proofErr w:type="spellEnd"/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BF0E" w14:textId="77777777" w:rsidR="00941488" w:rsidRPr="005D63C5" w:rsidRDefault="00941488" w:rsidP="0069252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119" w14:textId="77777777" w:rsidR="00941488" w:rsidRPr="005D63C5" w:rsidRDefault="00941488" w:rsidP="0069252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31BA" w14:textId="77777777" w:rsidR="00941488" w:rsidRPr="005D63C5" w:rsidRDefault="00941488" w:rsidP="00692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77A6" w14:textId="77777777" w:rsidR="00941488" w:rsidRPr="005D63C5" w:rsidRDefault="00941488" w:rsidP="00692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258,0</w:t>
            </w:r>
          </w:p>
        </w:tc>
      </w:tr>
      <w:tr w:rsidR="00941488" w:rsidRPr="005D63C5" w14:paraId="69240E49" w14:textId="77777777" w:rsidTr="00E466C4">
        <w:trPr>
          <w:trHeight w:val="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1DDB" w14:textId="77777777" w:rsidR="00941488" w:rsidRPr="005D63C5" w:rsidRDefault="00941488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2BB6" w14:textId="77777777" w:rsidR="00941488" w:rsidRPr="005D63C5" w:rsidRDefault="00941488" w:rsidP="00E466C4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8DBB" w14:textId="77777777" w:rsidR="00941488" w:rsidRPr="005D63C5" w:rsidRDefault="00941488" w:rsidP="0069252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03A4" w14:textId="77777777" w:rsidR="00941488" w:rsidRPr="005D63C5" w:rsidRDefault="00941488" w:rsidP="0069252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9A12" w14:textId="77777777" w:rsidR="00941488" w:rsidRPr="005D63C5" w:rsidRDefault="00941488" w:rsidP="00692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127,29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892B" w14:textId="77777777" w:rsidR="00941488" w:rsidRPr="005D63C5" w:rsidRDefault="00941488" w:rsidP="00692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130,29</w:t>
            </w:r>
          </w:p>
        </w:tc>
      </w:tr>
      <w:tr w:rsidR="00941488" w:rsidRPr="005D63C5" w14:paraId="3B335A51" w14:textId="77777777" w:rsidTr="00E466C4">
        <w:trPr>
          <w:trHeight w:val="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F44B" w14:textId="77777777" w:rsidR="00941488" w:rsidRPr="005D63C5" w:rsidRDefault="00941488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98B2" w14:textId="77777777" w:rsidR="00941488" w:rsidRPr="005D63C5" w:rsidRDefault="00941488" w:rsidP="00E466C4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Переоснащение муниципальных библиотек по модельному стандарту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A806" w14:textId="77777777" w:rsidR="00941488" w:rsidRPr="005D63C5" w:rsidRDefault="00941488" w:rsidP="0069252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D356" w14:textId="77777777" w:rsidR="00941488" w:rsidRPr="005D63C5" w:rsidRDefault="00941488" w:rsidP="0069252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45F6" w14:textId="77777777" w:rsidR="00941488" w:rsidRPr="005D63C5" w:rsidRDefault="00941488" w:rsidP="00692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BF4A" w14:textId="77777777" w:rsidR="00941488" w:rsidRPr="005D63C5" w:rsidRDefault="00941488" w:rsidP="00692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1488" w:rsidRPr="005D63C5" w14:paraId="322C4482" w14:textId="77777777" w:rsidTr="00E466C4"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A680" w14:textId="77777777" w:rsidR="00941488" w:rsidRPr="005D63C5" w:rsidRDefault="00941488" w:rsidP="00E46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. Развитие музейного дела в Сосновском муниципальном районе</w:t>
            </w:r>
          </w:p>
        </w:tc>
      </w:tr>
      <w:tr w:rsidR="00941488" w:rsidRPr="005D63C5" w14:paraId="782557D7" w14:textId="77777777" w:rsidTr="00E466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80E" w14:textId="77777777" w:rsidR="00941488" w:rsidRPr="005D63C5" w:rsidRDefault="00941488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2035" w14:textId="77777777" w:rsidR="00941488" w:rsidRPr="005D63C5" w:rsidRDefault="00941488" w:rsidP="00E466C4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Количество единиц хранения основного фонда районного музея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530B" w14:textId="77777777" w:rsidR="00941488" w:rsidRPr="005D63C5" w:rsidRDefault="00941488" w:rsidP="00E466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92E7" w14:textId="77777777" w:rsidR="00941488" w:rsidRPr="005D63C5" w:rsidRDefault="00941488" w:rsidP="00E466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6 846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93D0" w14:textId="77777777" w:rsidR="00941488" w:rsidRPr="005D63C5" w:rsidRDefault="00941488" w:rsidP="00E466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7 302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81FB" w14:textId="77777777" w:rsidR="00941488" w:rsidRPr="005D63C5" w:rsidRDefault="00941488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7 350</w:t>
            </w:r>
          </w:p>
        </w:tc>
      </w:tr>
      <w:tr w:rsidR="00941488" w:rsidRPr="005D63C5" w14:paraId="0EAC201A" w14:textId="77777777" w:rsidTr="00E466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D541" w14:textId="77777777" w:rsidR="00941488" w:rsidRPr="005D63C5" w:rsidRDefault="00941488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0C16" w14:textId="77777777" w:rsidR="00941488" w:rsidRPr="005D63C5" w:rsidRDefault="00941488" w:rsidP="00E466C4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музея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69EF" w14:textId="77777777" w:rsidR="00941488" w:rsidRPr="005D63C5" w:rsidRDefault="00941488" w:rsidP="00E466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A34F" w14:textId="77777777" w:rsidR="00941488" w:rsidRPr="005D63C5" w:rsidRDefault="00941488" w:rsidP="00E466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D67F" w14:textId="77777777" w:rsidR="00941488" w:rsidRPr="005D63C5" w:rsidRDefault="00941488" w:rsidP="00E466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783A" w14:textId="77777777" w:rsidR="00941488" w:rsidRPr="005D63C5" w:rsidRDefault="00941488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941488" w:rsidRPr="005D63C5" w14:paraId="624707FA" w14:textId="77777777" w:rsidTr="00E466C4"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4B20" w14:textId="77777777" w:rsidR="00941488" w:rsidRPr="005D63C5" w:rsidRDefault="00941488" w:rsidP="00E46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. Развитие дополнительного образования в сфере культуры и искусства Сосновского муниципального района</w:t>
            </w:r>
          </w:p>
        </w:tc>
      </w:tr>
      <w:tr w:rsidR="00941488" w:rsidRPr="005D63C5" w14:paraId="0ADC91E0" w14:textId="77777777" w:rsidTr="00E466C4">
        <w:trPr>
          <w:trHeight w:val="4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FDAD" w14:textId="77777777" w:rsidR="00941488" w:rsidRPr="005D63C5" w:rsidRDefault="00941488" w:rsidP="00E4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B95A" w14:textId="77777777" w:rsidR="00941488" w:rsidRPr="005D63C5" w:rsidRDefault="00941488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93EE" w14:textId="77777777" w:rsidR="00941488" w:rsidRPr="005D63C5" w:rsidRDefault="00941488" w:rsidP="00E466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9F6" w14:textId="77777777" w:rsidR="00941488" w:rsidRPr="005D63C5" w:rsidRDefault="00941488" w:rsidP="00E466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9431" w14:textId="77777777" w:rsidR="00941488" w:rsidRPr="005D63C5" w:rsidRDefault="00941488" w:rsidP="00E466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13FD" w14:textId="77777777" w:rsidR="00941488" w:rsidRPr="005D63C5" w:rsidRDefault="00941488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</w:tr>
      <w:tr w:rsidR="00941488" w:rsidRPr="005D63C5" w14:paraId="1E672CB0" w14:textId="77777777" w:rsidTr="00E466C4">
        <w:trPr>
          <w:trHeight w:val="4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045C" w14:textId="77777777" w:rsidR="00941488" w:rsidRPr="005D63C5" w:rsidRDefault="00941488" w:rsidP="00E4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hAnsi="Times New Roman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09EC" w14:textId="77777777" w:rsidR="00941488" w:rsidRPr="005D63C5" w:rsidRDefault="00941488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охвата учащихся предпрофессиональными программами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8E08" w14:textId="77777777" w:rsidR="00941488" w:rsidRPr="005D63C5" w:rsidRDefault="00941488" w:rsidP="00E466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A6F0" w14:textId="77777777" w:rsidR="00941488" w:rsidRPr="005D63C5" w:rsidRDefault="00941488" w:rsidP="00E466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43D1" w14:textId="77777777" w:rsidR="00941488" w:rsidRPr="005D63C5" w:rsidRDefault="00941488" w:rsidP="00E466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81B8" w14:textId="77777777" w:rsidR="00941488" w:rsidRPr="005D63C5" w:rsidRDefault="00941488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</w:tr>
      <w:tr w:rsidR="00941488" w:rsidRPr="005D63C5" w14:paraId="26728697" w14:textId="77777777" w:rsidTr="00E466C4"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224B" w14:textId="77777777" w:rsidR="00941488" w:rsidRPr="005D63C5" w:rsidRDefault="00941488" w:rsidP="00E46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. Укрепление материально-технической базы и обеспечении пожарной безопасности учреждений культуры Сосновского муниципального района</w:t>
            </w:r>
          </w:p>
        </w:tc>
      </w:tr>
      <w:tr w:rsidR="00941488" w:rsidRPr="005D63C5" w14:paraId="0341EBA8" w14:textId="77777777" w:rsidTr="00E466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25B3" w14:textId="77777777" w:rsidR="00941488" w:rsidRPr="005D63C5" w:rsidRDefault="00941488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0B82" w14:textId="77777777" w:rsidR="00941488" w:rsidRPr="005D63C5" w:rsidRDefault="00941488" w:rsidP="00E466C4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Доля зданий учреждений культуры, приведенных в соответствие с нормами пожарной безопасности, антитеррористической защищенности, по энергосбережению и повышению энергетической эффективности с использованием средств областного бюджета, в общем количестве зданий учреждений культуры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5F01" w14:textId="77777777" w:rsidR="00941488" w:rsidRPr="005D63C5" w:rsidRDefault="00941488" w:rsidP="00E466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8F0B" w14:textId="77777777" w:rsidR="00941488" w:rsidRPr="005D63C5" w:rsidRDefault="00941488" w:rsidP="00E466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5F21" w14:textId="77777777" w:rsidR="00941488" w:rsidRPr="005D63C5" w:rsidRDefault="00941488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4F6E" w14:textId="77777777" w:rsidR="00941488" w:rsidRPr="005D63C5" w:rsidRDefault="00941488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1488" w:rsidRPr="005D63C5" w14:paraId="2620E75E" w14:textId="77777777" w:rsidTr="00E466C4"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4475" w14:textId="77777777" w:rsidR="00941488" w:rsidRPr="005D63C5" w:rsidRDefault="00941488" w:rsidP="00E46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. Развитие хорового и фестивального движения в Сосновском муниципальном районе</w:t>
            </w:r>
          </w:p>
        </w:tc>
      </w:tr>
      <w:tr w:rsidR="00941488" w:rsidRPr="005D63C5" w14:paraId="370A1EC2" w14:textId="77777777" w:rsidTr="00E466C4">
        <w:trPr>
          <w:trHeight w:val="5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C7BB" w14:textId="77777777" w:rsidR="00941488" w:rsidRPr="005D63C5" w:rsidRDefault="00941488" w:rsidP="00E4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2ED3" w14:textId="77777777" w:rsidR="00941488" w:rsidRPr="005D63C5" w:rsidRDefault="00941488" w:rsidP="00E466C4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Количество выездов коллективов на фестивали и конкурсы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F89F" w14:textId="77777777" w:rsidR="00941488" w:rsidRPr="005D63C5" w:rsidRDefault="00941488" w:rsidP="00E466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A66F" w14:textId="77777777" w:rsidR="00941488" w:rsidRPr="005D63C5" w:rsidRDefault="00941488" w:rsidP="00E466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AC6B" w14:textId="77777777" w:rsidR="00941488" w:rsidRPr="005D63C5" w:rsidRDefault="00941488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5245" w14:textId="77777777" w:rsidR="00941488" w:rsidRPr="005D63C5" w:rsidRDefault="00941488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1A4ADA09" w14:textId="77777777" w:rsidR="00941488" w:rsidRPr="005D63C5" w:rsidRDefault="00941488" w:rsidP="008B46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9B51C7" w14:textId="77777777" w:rsidR="00941488" w:rsidRPr="00231671" w:rsidRDefault="00941488" w:rsidP="009414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3C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31671">
        <w:rPr>
          <w:rFonts w:ascii="Times New Roman" w:hAnsi="Times New Roman"/>
          <w:sz w:val="28"/>
          <w:szCs w:val="28"/>
        </w:rPr>
        <w:t xml:space="preserve">риложение 2 к муниципальной программе 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«Сохранение и развитие культуры Сосновского муниципального района на 2021-2023 годы» изложить </w:t>
      </w:r>
      <w:r w:rsidR="00E466C4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466C4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следующей </w:t>
      </w:r>
      <w:r w:rsidR="00E466C4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редакции:</w:t>
      </w:r>
    </w:p>
    <w:p w14:paraId="159D1636" w14:textId="77777777" w:rsidR="00D17612" w:rsidRPr="00231671" w:rsidRDefault="00D17612" w:rsidP="00941488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14:paraId="4669E411" w14:textId="77777777" w:rsidR="00231671" w:rsidRDefault="00231671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675F40D5" w14:textId="77777777" w:rsidR="00231671" w:rsidRDefault="00231671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 постановлению   администрации</w:t>
      </w:r>
    </w:p>
    <w:p w14:paraId="4C47115B" w14:textId="77777777" w:rsidR="00231671" w:rsidRDefault="00231671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5D71B210" w14:textId="77777777" w:rsidR="00231671" w:rsidRDefault="00231671" w:rsidP="0023167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от  21.12.2020 г.  №  2024</w:t>
      </w:r>
    </w:p>
    <w:p w14:paraId="6DC90021" w14:textId="77777777" w:rsidR="00941488" w:rsidRPr="005D63C5" w:rsidRDefault="00941488" w:rsidP="009414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D63C5">
        <w:rPr>
          <w:rFonts w:ascii="Times New Roman" w:eastAsia="SimSun" w:hAnsi="Times New Roman"/>
          <w:kern w:val="1"/>
          <w:sz w:val="28"/>
          <w:szCs w:val="28"/>
          <w:lang w:eastAsia="ar-SA"/>
        </w:rPr>
        <w:t>Система</w:t>
      </w:r>
    </w:p>
    <w:p w14:paraId="5316D68B" w14:textId="77777777" w:rsidR="00941488" w:rsidRPr="005D63C5" w:rsidRDefault="00941488" w:rsidP="009414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D63C5">
        <w:rPr>
          <w:rFonts w:ascii="Times New Roman" w:eastAsia="SimSun" w:hAnsi="Times New Roman"/>
          <w:kern w:val="1"/>
          <w:sz w:val="28"/>
          <w:szCs w:val="28"/>
          <w:lang w:eastAsia="ar-SA"/>
        </w:rPr>
        <w:t>мероприятий муниципальной программы</w:t>
      </w:r>
    </w:p>
    <w:p w14:paraId="2E316358" w14:textId="77777777" w:rsidR="00941488" w:rsidRPr="005D63C5" w:rsidRDefault="00941488" w:rsidP="009414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" w:hAnsi="Times New Roman"/>
          <w:kern w:val="1"/>
          <w:sz w:val="28"/>
          <w:szCs w:val="28"/>
          <w:lang w:eastAsia="ar-SA"/>
        </w:rPr>
      </w:pPr>
      <w:r w:rsidRPr="005D63C5">
        <w:rPr>
          <w:rFonts w:ascii="Times New Roman" w:eastAsia="TimesNewRoman" w:hAnsi="Times New Roman"/>
          <w:kern w:val="1"/>
          <w:sz w:val="28"/>
          <w:szCs w:val="28"/>
          <w:lang w:eastAsia="ar-SA"/>
        </w:rPr>
        <w:t>«Сохранение и развитие культуры Сосновского муниципального района на 2021-2023 годы»</w:t>
      </w:r>
    </w:p>
    <w:p w14:paraId="37BD006F" w14:textId="77777777" w:rsidR="00941488" w:rsidRPr="005D63C5" w:rsidRDefault="00941488" w:rsidP="009414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" w:hAnsi="Times New Roman"/>
          <w:kern w:val="1"/>
          <w:sz w:val="28"/>
          <w:szCs w:val="28"/>
          <w:lang w:eastAsia="ar-SA"/>
        </w:rPr>
      </w:pPr>
    </w:p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820"/>
        <w:gridCol w:w="1726"/>
        <w:gridCol w:w="1960"/>
        <w:gridCol w:w="1276"/>
        <w:gridCol w:w="1275"/>
        <w:gridCol w:w="1276"/>
        <w:gridCol w:w="1597"/>
        <w:gridCol w:w="14"/>
      </w:tblGrid>
      <w:tr w:rsidR="00941488" w:rsidRPr="005D63C5" w14:paraId="4206BB61" w14:textId="77777777" w:rsidTr="00E466C4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7784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  <w:p w14:paraId="20E3F0F3" w14:textId="77777777" w:rsidR="00941488" w:rsidRPr="005D63C5" w:rsidRDefault="00941488" w:rsidP="00E4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hAnsi="Times New Roman"/>
                <w:sz w:val="28"/>
                <w:szCs w:val="28"/>
                <w:lang w:eastAsia="ar-SA"/>
              </w:rPr>
              <w:t>№ п\п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66A1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0BD9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Срок исполнения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6A1B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Источник</w:t>
            </w:r>
          </w:p>
          <w:p w14:paraId="26138BC4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финансирования</w:t>
            </w:r>
          </w:p>
        </w:tc>
        <w:tc>
          <w:tcPr>
            <w:tcW w:w="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9EB7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Объем финансирования, тыс.</w:t>
            </w:r>
            <w:r w:rsidR="00E15CCB"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рублей</w:t>
            </w:r>
          </w:p>
        </w:tc>
      </w:tr>
      <w:tr w:rsidR="00941488" w:rsidRPr="005D63C5" w14:paraId="704AB445" w14:textId="77777777" w:rsidTr="00E466C4">
        <w:trPr>
          <w:gridAfter w:val="1"/>
          <w:wAfter w:w="14" w:type="dxa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5D78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8747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A1F5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14D0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3D1D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5B4D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63AE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C15D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всего</w:t>
            </w:r>
          </w:p>
        </w:tc>
      </w:tr>
      <w:tr w:rsidR="00941488" w:rsidRPr="005D63C5" w14:paraId="0571CA21" w14:textId="77777777" w:rsidTr="00E466C4">
        <w:tc>
          <w:tcPr>
            <w:tcW w:w="14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B0B3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Сохранение и развитие культурно-досуговой сферы в Сосновском муниципальном районе</w:t>
            </w:r>
          </w:p>
        </w:tc>
      </w:tr>
      <w:tr w:rsidR="00941488" w:rsidRPr="005D63C5" w14:paraId="7D1A41BC" w14:textId="77777777" w:rsidTr="00E466C4">
        <w:trPr>
          <w:gridAfter w:val="1"/>
          <w:wAfter w:w="14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F447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5303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Проведение праздничных мероприятий, выставок, фестивалей, районных конкурсов, конференций в соответствии с перечнем, утвержденным Отделом культуры на соответствующий финансовый год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6073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14:paraId="49C0E4C2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BD2C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FA88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1230,00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FA0F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1946,33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1CAA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1560,00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927B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4736,33</w:t>
            </w:r>
          </w:p>
        </w:tc>
      </w:tr>
      <w:tr w:rsidR="00941488" w:rsidRPr="005D63C5" w14:paraId="46A1AA66" w14:textId="77777777" w:rsidTr="00E466C4">
        <w:trPr>
          <w:gridAfter w:val="1"/>
          <w:wAfter w:w="14" w:type="dxa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8CD51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  <w:p w14:paraId="30C99EBA" w14:textId="77777777" w:rsidR="00941488" w:rsidRPr="005D63C5" w:rsidRDefault="00941488" w:rsidP="00E4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B1A9D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Предоставление субсидий бюджетному учреждению культуры в рамках выполнения муниципального задания в соответствии с порядком, установленным нормативно-правовыми актами района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D919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14:paraId="3BCD4250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D3AC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5ACE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77338,33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6B34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87212,18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5F9D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88472,93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ECF1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253 023,44</w:t>
            </w:r>
          </w:p>
        </w:tc>
      </w:tr>
      <w:tr w:rsidR="00941488" w:rsidRPr="005D63C5" w14:paraId="259FCEBC" w14:textId="77777777" w:rsidTr="00E466C4">
        <w:trPr>
          <w:gridAfter w:val="1"/>
          <w:wAfter w:w="14" w:type="dxa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E485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9783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443A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0B0F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1BCF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BA7A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  <w:p w14:paraId="1236B1D7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3E93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7374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  <w:p w14:paraId="718C121D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941488" w:rsidRPr="005D63C5" w14:paraId="7E3A368F" w14:textId="77777777" w:rsidTr="00E466C4">
        <w:trPr>
          <w:gridAfter w:val="1"/>
          <w:wAfter w:w="14" w:type="dxa"/>
          <w:trHeight w:val="190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C0DC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AB76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Предоставление субсидий бюджетным учреждениям культуры на иные цели на проведение капитального ремонта недвижимого имущества, на проведение противоаварийных и противопожарных мероприятий, на приобретение основных средств, необходимых для осуществления деятельности бюджетных учреждений культуры, в соответствии с порядком, установленным НПА района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AB4D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14:paraId="307B9638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B5BE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F3DE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6E2E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AF14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8055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941488" w:rsidRPr="005D63C5" w14:paraId="2573D3C2" w14:textId="77777777" w:rsidTr="00E466C4">
        <w:trPr>
          <w:gridAfter w:val="1"/>
          <w:wAfter w:w="14" w:type="dxa"/>
          <w:trHeight w:val="14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0B8E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06F2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733F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D8C7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4088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8416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224C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A370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941488" w:rsidRPr="005D63C5" w14:paraId="765AED14" w14:textId="77777777" w:rsidTr="00E466C4">
        <w:trPr>
          <w:gridAfter w:val="1"/>
          <w:wAfter w:w="14" w:type="dxa"/>
          <w:trHeight w:val="411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8BAC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294B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D3A0" w14:textId="77777777" w:rsidR="00941488" w:rsidRPr="005D63C5" w:rsidRDefault="00941488" w:rsidP="0046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6F7F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5B30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2A9D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8B58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A5A8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941488" w:rsidRPr="005D63C5" w14:paraId="570830CB" w14:textId="77777777" w:rsidTr="00E466C4">
        <w:trPr>
          <w:gridAfter w:val="1"/>
          <w:wAfter w:w="14" w:type="dxa"/>
          <w:trHeight w:val="604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60A4F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5D63C5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063DDC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3C5">
              <w:rPr>
                <w:rFonts w:ascii="Times New Roman" w:hAnsi="Times New Roman"/>
                <w:sz w:val="28"/>
                <w:szCs w:val="28"/>
              </w:rPr>
              <w:t xml:space="preserve">   государственная поддержка лучших муниципальных учреждений культуры, находящихся на территории сельских поселений Челябинской области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ED80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14:paraId="4FC71367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3056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0584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9496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0D3F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D9B2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20,00</w:t>
            </w:r>
          </w:p>
        </w:tc>
      </w:tr>
      <w:tr w:rsidR="00941488" w:rsidRPr="005D63C5" w14:paraId="0F8213D6" w14:textId="77777777" w:rsidTr="00E466C4">
        <w:trPr>
          <w:gridAfter w:val="1"/>
          <w:wAfter w:w="14" w:type="dxa"/>
          <w:trHeight w:val="40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4BF40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9DC7C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3C399E" w14:textId="77777777" w:rsidR="00941488" w:rsidRPr="005D63C5" w:rsidRDefault="00941488" w:rsidP="0046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418F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D8A6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4001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4F30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C2B3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200,00</w:t>
            </w:r>
          </w:p>
        </w:tc>
      </w:tr>
      <w:tr w:rsidR="00941488" w:rsidRPr="005D63C5" w14:paraId="3A5515B1" w14:textId="77777777" w:rsidTr="00E466C4">
        <w:trPr>
          <w:gridAfter w:val="1"/>
          <w:wAfter w:w="14" w:type="dxa"/>
          <w:trHeight w:val="40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C52C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E6F4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DA6E" w14:textId="77777777" w:rsidR="00941488" w:rsidRPr="005D63C5" w:rsidRDefault="00941488" w:rsidP="0046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AC37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965E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23,46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6C90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B70A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D599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50,46</w:t>
            </w:r>
          </w:p>
        </w:tc>
      </w:tr>
      <w:tr w:rsidR="00941488" w:rsidRPr="005D63C5" w14:paraId="5C9AFBE4" w14:textId="77777777" w:rsidTr="00E466C4">
        <w:trPr>
          <w:gridAfter w:val="1"/>
          <w:wAfter w:w="14" w:type="dxa"/>
          <w:trHeight w:val="40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DE93C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5D63C5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599D02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3C5">
              <w:rPr>
                <w:rFonts w:ascii="Times New Roman" w:hAnsi="Times New Roman"/>
                <w:sz w:val="28"/>
                <w:szCs w:val="28"/>
              </w:rPr>
              <w:t xml:space="preserve">   государственная поддержка лучших работников муниципальных учреждений, находящихся на территориях сельских поселений Челябинской области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1318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14:paraId="6D8E507D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C446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6474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AABB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93B1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92EA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5,00</w:t>
            </w:r>
          </w:p>
        </w:tc>
      </w:tr>
      <w:tr w:rsidR="00941488" w:rsidRPr="005D63C5" w14:paraId="793A1915" w14:textId="77777777" w:rsidTr="00E466C4">
        <w:trPr>
          <w:gridAfter w:val="1"/>
          <w:wAfter w:w="14" w:type="dxa"/>
          <w:trHeight w:val="40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E2E59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04E1F9" w14:textId="77777777" w:rsidR="00941488" w:rsidRPr="005D63C5" w:rsidRDefault="00941488" w:rsidP="00E46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DFEE6" w14:textId="77777777" w:rsidR="00941488" w:rsidRPr="005D63C5" w:rsidRDefault="00941488" w:rsidP="0046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978B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8F1A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CFF4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B90F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19D7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50,00</w:t>
            </w:r>
          </w:p>
        </w:tc>
      </w:tr>
      <w:tr w:rsidR="00941488" w:rsidRPr="005D63C5" w14:paraId="6656F5CD" w14:textId="77777777" w:rsidTr="00E466C4">
        <w:trPr>
          <w:gridAfter w:val="1"/>
          <w:wAfter w:w="14" w:type="dxa"/>
          <w:trHeight w:val="839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26FA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117A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21D5" w14:textId="77777777" w:rsidR="00941488" w:rsidRPr="005D63C5" w:rsidRDefault="00941488" w:rsidP="0046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97D0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B936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44BA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73ED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3B91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13,00</w:t>
            </w:r>
          </w:p>
        </w:tc>
      </w:tr>
      <w:tr w:rsidR="00941488" w:rsidRPr="005D63C5" w14:paraId="00371571" w14:textId="77777777" w:rsidTr="00E27A3E">
        <w:trPr>
          <w:gridAfter w:val="1"/>
          <w:wAfter w:w="14" w:type="dxa"/>
          <w:trHeight w:val="407"/>
        </w:trPr>
        <w:tc>
          <w:tcPr>
            <w:tcW w:w="7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A84B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Итого по подпрограмме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1186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Всего</w:t>
            </w:r>
          </w:p>
          <w:p w14:paraId="0ADE1813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54F1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78769,79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5255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89295,51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43DE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90032,93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964E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258098,23</w:t>
            </w:r>
          </w:p>
        </w:tc>
      </w:tr>
      <w:tr w:rsidR="00941488" w:rsidRPr="005D63C5" w14:paraId="03F1D256" w14:textId="77777777" w:rsidTr="00E466C4">
        <w:trPr>
          <w:gridAfter w:val="1"/>
          <w:wAfter w:w="14" w:type="dxa"/>
        </w:trPr>
        <w:tc>
          <w:tcPr>
            <w:tcW w:w="7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4121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67DA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0EC0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78583,33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E5EB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89168,51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401D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90032,93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66EA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257784,77</w:t>
            </w:r>
          </w:p>
        </w:tc>
      </w:tr>
      <w:tr w:rsidR="00941488" w:rsidRPr="005D63C5" w14:paraId="573C3319" w14:textId="77777777" w:rsidTr="00E466C4">
        <w:trPr>
          <w:gridAfter w:val="1"/>
          <w:wAfter w:w="14" w:type="dxa"/>
        </w:trPr>
        <w:tc>
          <w:tcPr>
            <w:tcW w:w="7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F0FA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8874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97B2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3B11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C5E2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2640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250,00</w:t>
            </w:r>
          </w:p>
        </w:tc>
      </w:tr>
      <w:tr w:rsidR="00941488" w:rsidRPr="005D63C5" w14:paraId="6A0D5F98" w14:textId="77777777" w:rsidTr="00E466C4">
        <w:trPr>
          <w:gridAfter w:val="1"/>
          <w:wAfter w:w="14" w:type="dxa"/>
        </w:trPr>
        <w:tc>
          <w:tcPr>
            <w:tcW w:w="7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3BB8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E26D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4E9C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36,46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7671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7044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8C7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63,46</w:t>
            </w:r>
          </w:p>
        </w:tc>
      </w:tr>
      <w:tr w:rsidR="00941488" w:rsidRPr="005D63C5" w14:paraId="48DBFED7" w14:textId="77777777" w:rsidTr="00E466C4">
        <w:tc>
          <w:tcPr>
            <w:tcW w:w="14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3A3D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Развитие библиотечного дела в Сосновском муниципальном районе</w:t>
            </w:r>
          </w:p>
        </w:tc>
      </w:tr>
      <w:tr w:rsidR="00941488" w:rsidRPr="005D63C5" w14:paraId="19405A45" w14:textId="77777777" w:rsidTr="00E466C4">
        <w:trPr>
          <w:gridAfter w:val="1"/>
          <w:wAfter w:w="14" w:type="dxa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5F4A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63E9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Обеспечение деятельности (оказания услуг) подведомственного Отделу культуры казенного учреждения </w:t>
            </w:r>
          </w:p>
          <w:p w14:paraId="6BB5CD2A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  <w:p w14:paraId="388CB733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EB95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14:paraId="4CC6749E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A1CB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E521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31587,79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EA8C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58014,23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C23F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40448,98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A602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130051,00</w:t>
            </w:r>
          </w:p>
        </w:tc>
      </w:tr>
      <w:tr w:rsidR="00941488" w:rsidRPr="005D63C5" w14:paraId="556AFC9B" w14:textId="77777777" w:rsidTr="00E466C4">
        <w:trPr>
          <w:gridAfter w:val="1"/>
          <w:wAfter w:w="14" w:type="dxa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BDBD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F019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D344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8590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F15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C431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644A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5894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941488" w:rsidRPr="005D63C5" w14:paraId="03B23859" w14:textId="77777777" w:rsidTr="00E466C4">
        <w:trPr>
          <w:gridAfter w:val="1"/>
          <w:wAfter w:w="14" w:type="dxa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B428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20F2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C985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B27C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F73E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E835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F532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4FE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941488" w:rsidRPr="005D63C5" w14:paraId="2C3D0471" w14:textId="77777777" w:rsidTr="00E466C4">
        <w:trPr>
          <w:gridAfter w:val="1"/>
          <w:wAfter w:w="14" w:type="dxa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5A2A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4.1.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E111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комплектование книжных фондов модельных библиотек муниципальных образований 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FA8E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14:paraId="6795E7F5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A20E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DD2F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35B5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1000,00</w:t>
            </w:r>
          </w:p>
          <w:p w14:paraId="6CB02E3A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603B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1000,00</w:t>
            </w:r>
          </w:p>
          <w:p w14:paraId="637A8655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4EFB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3000,00</w:t>
            </w:r>
          </w:p>
          <w:p w14:paraId="4B62E6CC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941488" w:rsidRPr="005D63C5" w14:paraId="67317AE2" w14:textId="77777777" w:rsidTr="00E466C4">
        <w:trPr>
          <w:gridAfter w:val="1"/>
          <w:wAfter w:w="14" w:type="dxa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1ED8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1C5D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D1BD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EABE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65DF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F699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3C93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A9F1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941488" w:rsidRPr="005D63C5" w14:paraId="432049C1" w14:textId="77777777" w:rsidTr="00E466C4">
        <w:trPr>
          <w:gridAfter w:val="1"/>
          <w:wAfter w:w="14" w:type="dxa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255D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44E5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AC13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5F85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580A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78F6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3C9F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95FF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941488" w:rsidRPr="005D63C5" w14:paraId="4B16D657" w14:textId="77777777" w:rsidTr="00E466C4">
        <w:trPr>
          <w:gridAfter w:val="1"/>
          <w:wAfter w:w="14" w:type="dxa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3D2A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4.2.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5C1C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поддержка и продвижение книги и чтения среди населения Сосновского района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6E91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14:paraId="24A1AD0F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E001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721C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7DA8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5591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9D13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300,00</w:t>
            </w:r>
          </w:p>
        </w:tc>
      </w:tr>
      <w:tr w:rsidR="00941488" w:rsidRPr="005D63C5" w14:paraId="732D7904" w14:textId="77777777" w:rsidTr="00E466C4">
        <w:trPr>
          <w:gridAfter w:val="1"/>
          <w:wAfter w:w="14" w:type="dxa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ABEF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D1FB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6214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4F36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C26D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BA86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61DF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94E1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941488" w:rsidRPr="005D63C5" w14:paraId="329977BC" w14:textId="77777777" w:rsidTr="00E466C4">
        <w:trPr>
          <w:gridAfter w:val="1"/>
          <w:wAfter w:w="14" w:type="dxa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8344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A870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9746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0FF3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CDF8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8421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A215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D08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941488" w:rsidRPr="005D63C5" w14:paraId="2E0E2670" w14:textId="77777777" w:rsidTr="00E466C4">
        <w:trPr>
          <w:gridAfter w:val="1"/>
          <w:wAfter w:w="14" w:type="dxa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3A3E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4.3.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3948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государственная поддержка лучших </w:t>
            </w: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lastRenderedPageBreak/>
              <w:t>муниципальных учреждений культуры, находящихся на территории сельских поселений Челябинской области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7A6B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14:paraId="5C5D06A1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 xml:space="preserve">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2B52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 xml:space="preserve">местный 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EB04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C69B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ED18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81D2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941488" w:rsidRPr="005D63C5" w14:paraId="7C40C2E3" w14:textId="77777777" w:rsidTr="00E466C4">
        <w:trPr>
          <w:gridAfter w:val="1"/>
          <w:wAfter w:w="14" w:type="dxa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65A9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EF77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97CD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58B4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EB4C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B0D4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9659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AC4C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941488" w:rsidRPr="005D63C5" w14:paraId="2F70CB76" w14:textId="77777777" w:rsidTr="00E466C4">
        <w:trPr>
          <w:gridAfter w:val="1"/>
          <w:wAfter w:w="14" w:type="dxa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723A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0D57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7629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B52D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2E40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4237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0E99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DC85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941488" w:rsidRPr="005D63C5" w14:paraId="77150874" w14:textId="77777777" w:rsidTr="00E466C4">
        <w:trPr>
          <w:gridAfter w:val="1"/>
          <w:wAfter w:w="14" w:type="dxa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2BFC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4.4.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2C46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государственная поддержка лучших работников муниципальных учреждений, находящихся на территориях сельских поселений Челябинской области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6F71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14:paraId="1A391F30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45D0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FA14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AFFA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D412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B6F7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5,00</w:t>
            </w:r>
          </w:p>
        </w:tc>
      </w:tr>
      <w:tr w:rsidR="00941488" w:rsidRPr="005D63C5" w14:paraId="3F6A7103" w14:textId="77777777" w:rsidTr="00E466C4">
        <w:trPr>
          <w:gridAfter w:val="1"/>
          <w:wAfter w:w="14" w:type="dxa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4B77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01D9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D824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D617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F152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9CC6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246F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7B42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50,00</w:t>
            </w:r>
          </w:p>
        </w:tc>
      </w:tr>
      <w:tr w:rsidR="00941488" w:rsidRPr="005D63C5" w14:paraId="7B960980" w14:textId="77777777" w:rsidTr="00E466C4">
        <w:trPr>
          <w:gridAfter w:val="1"/>
          <w:wAfter w:w="14" w:type="dxa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585A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73DA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2F1C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38DC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3B26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D182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449D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1373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13,5</w:t>
            </w:r>
          </w:p>
        </w:tc>
      </w:tr>
      <w:tr w:rsidR="00941488" w:rsidRPr="005D63C5" w14:paraId="650F4271" w14:textId="77777777" w:rsidTr="00E466C4">
        <w:trPr>
          <w:gridAfter w:val="1"/>
          <w:wAfter w:w="14" w:type="dxa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774D4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5D63C5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9B046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модельных муниципальных библиотек (Межпоселенческая Центральная библиотека  и Межпоселенческая детская библиотека)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3D4E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14:paraId="61C8A4F0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F97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DCFC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5CF4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500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D953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474E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500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941488" w:rsidRPr="005D63C5" w14:paraId="2C36F4CC" w14:textId="77777777" w:rsidTr="00E466C4">
        <w:trPr>
          <w:gridAfter w:val="1"/>
          <w:wAfter w:w="14" w:type="dxa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4D15B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03D8A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5BAC9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A130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850E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306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2E52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E445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10000,00</w:t>
            </w:r>
          </w:p>
        </w:tc>
      </w:tr>
      <w:tr w:rsidR="00941488" w:rsidRPr="005D63C5" w14:paraId="5E44BFBE" w14:textId="77777777" w:rsidTr="00E466C4">
        <w:trPr>
          <w:gridAfter w:val="1"/>
          <w:wAfter w:w="14" w:type="dxa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05C2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C08A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3889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C7C6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AEE7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A1B2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F1F9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9BCB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941488" w:rsidRPr="005D63C5" w14:paraId="097C9C88" w14:textId="77777777" w:rsidTr="00E466C4">
        <w:trPr>
          <w:gridAfter w:val="1"/>
          <w:wAfter w:w="14" w:type="dxa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7CC5C0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4.6.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BB158A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363137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14:paraId="090ADBE8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0D5B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06C5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7B92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8ABD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25BC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2000,0</w:t>
            </w:r>
          </w:p>
        </w:tc>
      </w:tr>
      <w:tr w:rsidR="00941488" w:rsidRPr="005D63C5" w14:paraId="3308700D" w14:textId="77777777" w:rsidTr="00E466C4">
        <w:trPr>
          <w:gridAfter w:val="1"/>
          <w:wAfter w:w="14" w:type="dxa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DC1EF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5ADF7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FA2CA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F2DB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7C60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26ED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383,23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007C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92,50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49DC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475,73</w:t>
            </w:r>
          </w:p>
        </w:tc>
      </w:tr>
      <w:tr w:rsidR="00941488" w:rsidRPr="005D63C5" w14:paraId="56C9FF3D" w14:textId="77777777" w:rsidTr="00E466C4">
        <w:trPr>
          <w:gridAfter w:val="1"/>
          <w:wAfter w:w="14" w:type="dxa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6CE6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AD03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36C9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B009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1C24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6DF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5207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347,90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A84A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449,77</w:t>
            </w:r>
          </w:p>
        </w:tc>
      </w:tr>
      <w:tr w:rsidR="00941488" w:rsidRPr="005D63C5" w14:paraId="4C166FE4" w14:textId="77777777" w:rsidTr="00E466C4">
        <w:trPr>
          <w:gridAfter w:val="1"/>
          <w:wAfter w:w="14" w:type="dxa"/>
        </w:trPr>
        <w:tc>
          <w:tcPr>
            <w:tcW w:w="7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B7A1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Итого по подпрограмме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679E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E0DB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31587,79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FDD6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58014,23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D123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40448,98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EFC0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130051,00</w:t>
            </w:r>
          </w:p>
        </w:tc>
      </w:tr>
      <w:tr w:rsidR="00941488" w:rsidRPr="005D63C5" w14:paraId="5FB64573" w14:textId="77777777" w:rsidTr="00E466C4">
        <w:trPr>
          <w:gridAfter w:val="1"/>
          <w:wAfter w:w="14" w:type="dxa"/>
        </w:trPr>
        <w:tc>
          <w:tcPr>
            <w:tcW w:w="7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6130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1C5F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293F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31587,79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53B2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46860,17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863D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40008,58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C34D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118456,54</w:t>
            </w:r>
          </w:p>
        </w:tc>
      </w:tr>
      <w:tr w:rsidR="00941488" w:rsidRPr="005D63C5" w14:paraId="515BF2EB" w14:textId="77777777" w:rsidTr="00E466C4">
        <w:trPr>
          <w:gridAfter w:val="1"/>
          <w:wAfter w:w="14" w:type="dxa"/>
        </w:trPr>
        <w:tc>
          <w:tcPr>
            <w:tcW w:w="7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3CDE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06AA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5E88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58C8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10433,23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AE2D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347,90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ACB2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10791,13</w:t>
            </w:r>
          </w:p>
        </w:tc>
      </w:tr>
      <w:tr w:rsidR="00941488" w:rsidRPr="005D63C5" w14:paraId="5805B0FB" w14:textId="77777777" w:rsidTr="00E466C4">
        <w:trPr>
          <w:gridAfter w:val="1"/>
          <w:wAfter w:w="14" w:type="dxa"/>
        </w:trPr>
        <w:tc>
          <w:tcPr>
            <w:tcW w:w="7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FB6F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B7E6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E5F2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4443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115,37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A5E4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92,50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F6B7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207,87</w:t>
            </w:r>
          </w:p>
        </w:tc>
      </w:tr>
      <w:tr w:rsidR="00941488" w:rsidRPr="005D63C5" w14:paraId="1C3D02C8" w14:textId="77777777" w:rsidTr="00E466C4">
        <w:tc>
          <w:tcPr>
            <w:tcW w:w="14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799A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Развитие музейного дела в Сосновском муниципальном районе</w:t>
            </w:r>
          </w:p>
        </w:tc>
      </w:tr>
      <w:tr w:rsidR="00941488" w:rsidRPr="005D63C5" w14:paraId="53B582B2" w14:textId="77777777" w:rsidTr="00E466C4">
        <w:trPr>
          <w:gridAfter w:val="1"/>
          <w:wAfter w:w="14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739E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60C0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Обеспечение деятельности (оказания услуг) подведомственного Отделу культуры казенного учреждения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4C0A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14:paraId="57CDEE81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A0A9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260C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1955,65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6C1B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2919,81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282C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2963,26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C3BA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7838,72</w:t>
            </w:r>
          </w:p>
        </w:tc>
      </w:tr>
      <w:tr w:rsidR="00941488" w:rsidRPr="005D63C5" w14:paraId="67F1EAA0" w14:textId="77777777" w:rsidTr="00E466C4">
        <w:trPr>
          <w:gridAfter w:val="1"/>
          <w:wAfter w:w="14" w:type="dxa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63D57B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5.1.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1C254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   государственная поддержка лучших муниципальных учреждений культуры, находящихся на территории сельских поселений Челябинской области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C0B1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14:paraId="61553EA2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C21E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B6A4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7ED5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F45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8542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941488" w:rsidRPr="005D63C5" w14:paraId="4923DF1A" w14:textId="77777777" w:rsidTr="00E466C4">
        <w:trPr>
          <w:gridAfter w:val="1"/>
          <w:wAfter w:w="14" w:type="dxa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C2D810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7B2C8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C27BBF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271A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ECAE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C00F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A1B1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DD85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941488" w:rsidRPr="005D63C5" w14:paraId="7B145F6D" w14:textId="77777777" w:rsidTr="00E466C4">
        <w:trPr>
          <w:gridAfter w:val="1"/>
          <w:wAfter w:w="14" w:type="dxa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D399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3E51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89EF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7C41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88B3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38FB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DC10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146D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941488" w:rsidRPr="005D63C5" w14:paraId="694A297E" w14:textId="77777777" w:rsidTr="00E466C4">
        <w:trPr>
          <w:gridAfter w:val="1"/>
          <w:wAfter w:w="14" w:type="dxa"/>
        </w:trPr>
        <w:tc>
          <w:tcPr>
            <w:tcW w:w="7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9DE3E3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Итого по подпрограмме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6F14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3685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1955,65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782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2919,81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BE0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2963,26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BC51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7838,72</w:t>
            </w:r>
          </w:p>
        </w:tc>
      </w:tr>
      <w:tr w:rsidR="00941488" w:rsidRPr="005D63C5" w14:paraId="1DADC497" w14:textId="77777777" w:rsidTr="00E466C4">
        <w:trPr>
          <w:gridAfter w:val="1"/>
          <w:wAfter w:w="14" w:type="dxa"/>
        </w:trPr>
        <w:tc>
          <w:tcPr>
            <w:tcW w:w="7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6BE35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E5A0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F3F5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1955,65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C6C3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2919,81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E8A1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2963,26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2E66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7838,72</w:t>
            </w:r>
          </w:p>
        </w:tc>
      </w:tr>
      <w:tr w:rsidR="00941488" w:rsidRPr="005D63C5" w14:paraId="1909952F" w14:textId="77777777" w:rsidTr="00E466C4">
        <w:trPr>
          <w:gridAfter w:val="1"/>
          <w:wAfter w:w="14" w:type="dxa"/>
        </w:trPr>
        <w:tc>
          <w:tcPr>
            <w:tcW w:w="7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B9DE9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D14F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7920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87A8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195C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DCC1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941488" w:rsidRPr="005D63C5" w14:paraId="5C22B006" w14:textId="77777777" w:rsidTr="00E466C4">
        <w:trPr>
          <w:gridAfter w:val="1"/>
          <w:wAfter w:w="14" w:type="dxa"/>
        </w:trPr>
        <w:tc>
          <w:tcPr>
            <w:tcW w:w="75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E0FA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9370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782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B535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87D2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6DC3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941488" w:rsidRPr="005D63C5" w14:paraId="3E92CC26" w14:textId="77777777" w:rsidTr="00E466C4">
        <w:tc>
          <w:tcPr>
            <w:tcW w:w="14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BC62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Развитие дополнительного образования в сфере культуры и искусства Сосновского муниципального района</w:t>
            </w:r>
          </w:p>
        </w:tc>
      </w:tr>
      <w:tr w:rsidR="00941488" w:rsidRPr="005D63C5" w14:paraId="0C447EFB" w14:textId="77777777" w:rsidTr="00E466C4">
        <w:trPr>
          <w:gridAfter w:val="1"/>
          <w:wAfter w:w="14" w:type="dxa"/>
          <w:trHeight w:val="77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EB1C3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  <w:p w14:paraId="68E64527" w14:textId="77777777" w:rsidR="00941488" w:rsidRPr="005D63C5" w:rsidRDefault="00941488" w:rsidP="00E466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64F7D5AA" w14:textId="77777777" w:rsidR="00941488" w:rsidRPr="005D63C5" w:rsidRDefault="00941488" w:rsidP="00E4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CCB533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lastRenderedPageBreak/>
              <w:t xml:space="preserve">Предоставление субсидий бюджетным учреждениям культуры в </w:t>
            </w: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lastRenderedPageBreak/>
              <w:t>рамках выполнения муниципального задания в соответствии с порядком, установленным нормативно-правовыми актами района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2238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14:paraId="673D9D20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CC36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098F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left="-108" w:right="-18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46837,35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99E6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224" w:hanging="166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51742,17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FC6C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52392,74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9C6B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150972,26</w:t>
            </w:r>
          </w:p>
        </w:tc>
      </w:tr>
      <w:tr w:rsidR="00941488" w:rsidRPr="005D63C5" w14:paraId="265857C9" w14:textId="77777777" w:rsidTr="00E466C4">
        <w:trPr>
          <w:gridAfter w:val="1"/>
          <w:wAfter w:w="14" w:type="dxa"/>
          <w:trHeight w:val="1336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08F3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1ABC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6A94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5FCC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D924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3795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327B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9358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941488" w:rsidRPr="005D63C5" w14:paraId="58E7ECB0" w14:textId="77777777" w:rsidTr="00E466C4">
        <w:trPr>
          <w:gridAfter w:val="1"/>
          <w:wAfter w:w="14" w:type="dxa"/>
          <w:trHeight w:val="241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7211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CAEC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Предоставление субсидий бюджетным учреждениям культуры на иные цели на проведение капитального ремонта недвижимого имущества, на проведение противоаварийных и противопожарных мероприятий, на приобретение основных средств, необходимых для осуществления деятельности бюджетных учреждений культуры, в соответствии с порядком, установленным НПА района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83EC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14:paraId="4772B373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1DE5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88DF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B311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8E22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8AF7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941488" w:rsidRPr="005D63C5" w14:paraId="046DB981" w14:textId="77777777" w:rsidTr="00E466C4">
        <w:trPr>
          <w:gridAfter w:val="1"/>
          <w:wAfter w:w="14" w:type="dxa"/>
        </w:trPr>
        <w:tc>
          <w:tcPr>
            <w:tcW w:w="7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6FF64D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Итого по подпрограмме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C40F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565C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left="-108" w:right="-18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46837,35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B1E7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224" w:hanging="166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51742,17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EAC0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52392,74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6BB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150972,26</w:t>
            </w:r>
          </w:p>
        </w:tc>
      </w:tr>
      <w:tr w:rsidR="00941488" w:rsidRPr="005D63C5" w14:paraId="6F9F470D" w14:textId="77777777" w:rsidTr="00E466C4">
        <w:trPr>
          <w:gridAfter w:val="1"/>
          <w:wAfter w:w="14" w:type="dxa"/>
        </w:trPr>
        <w:tc>
          <w:tcPr>
            <w:tcW w:w="75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24DFA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2791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C4EA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left="-108" w:right="-18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46837,35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FEC8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224" w:hanging="166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51742,17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F3DB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52392,74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F10D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150972,26</w:t>
            </w:r>
          </w:p>
        </w:tc>
      </w:tr>
      <w:tr w:rsidR="00941488" w:rsidRPr="005D63C5" w14:paraId="62EC611E" w14:textId="77777777" w:rsidTr="00E466C4">
        <w:trPr>
          <w:gridAfter w:val="1"/>
          <w:wAfter w:w="14" w:type="dxa"/>
          <w:trHeight w:val="685"/>
        </w:trPr>
        <w:tc>
          <w:tcPr>
            <w:tcW w:w="7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75BAED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0404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F933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FB02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61A1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3887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941488" w:rsidRPr="005D63C5" w14:paraId="0751CD05" w14:textId="77777777" w:rsidTr="00E466C4">
        <w:trPr>
          <w:gridAfter w:val="1"/>
          <w:wAfter w:w="14" w:type="dxa"/>
          <w:trHeight w:val="781"/>
        </w:trPr>
        <w:tc>
          <w:tcPr>
            <w:tcW w:w="75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A014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F37D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BC2E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0C46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B1EC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7212" w14:textId="77777777" w:rsidR="00941488" w:rsidRPr="005D63C5" w:rsidRDefault="00941488" w:rsidP="00465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941488" w:rsidRPr="005D63C5" w14:paraId="079F4864" w14:textId="77777777" w:rsidTr="00E466C4">
        <w:tc>
          <w:tcPr>
            <w:tcW w:w="14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004C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Укрепление материально-технической базы и обеспечении пожарной безопасности учреждений культуры Сосновского муниципального района</w:t>
            </w:r>
          </w:p>
        </w:tc>
      </w:tr>
      <w:tr w:rsidR="00941488" w:rsidRPr="005D63C5" w14:paraId="30D86AE7" w14:textId="77777777" w:rsidTr="00E466C4">
        <w:trPr>
          <w:gridAfter w:val="1"/>
          <w:wAfter w:w="14" w:type="dxa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8E392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F1734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Предоставление субсидий </w:t>
            </w: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lastRenderedPageBreak/>
              <w:t>бюджетным учреждениям культуры на иные цели на проведение капитального ремонта недвижимого имущества, на проведение противоаварийных и противопожарных мероприятий, на приобретение основных средств, необходимых для осуществления деятельности бюджетных учреждений культуры, в соответствии с порядком, установленным НПА района, в том числе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0473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14:paraId="62A99275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 xml:space="preserve">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74D0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 xml:space="preserve">местный 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0F08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lastRenderedPageBreak/>
              <w:t>15624,30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539E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97498,93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803B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10907,00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3B3D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124 030,23</w:t>
            </w:r>
          </w:p>
        </w:tc>
      </w:tr>
      <w:tr w:rsidR="00941488" w:rsidRPr="005D63C5" w14:paraId="09E0008B" w14:textId="77777777" w:rsidTr="00E466C4">
        <w:trPr>
          <w:gridAfter w:val="1"/>
          <w:wAfter w:w="14" w:type="dxa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9EE4A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78CF0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696FF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9D3C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F684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2481,12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F932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446,70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0EBCC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2 932,60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DC08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5 860,42</w:t>
            </w:r>
          </w:p>
        </w:tc>
      </w:tr>
      <w:tr w:rsidR="00941488" w:rsidRPr="005D63C5" w14:paraId="74F173BC" w14:textId="77777777" w:rsidTr="00E466C4">
        <w:trPr>
          <w:gridAfter w:val="1"/>
          <w:wAfter w:w="14" w:type="dxa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7B9B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E279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E47E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99E0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19FD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4848,68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E32B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71479,82</w:t>
            </w:r>
          </w:p>
          <w:p w14:paraId="42919D72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FA6D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2439,40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0389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78767,90</w:t>
            </w:r>
          </w:p>
        </w:tc>
      </w:tr>
      <w:tr w:rsidR="00941488" w:rsidRPr="005D63C5" w14:paraId="770C3F70" w14:textId="77777777" w:rsidTr="00E466C4">
        <w:trPr>
          <w:gridAfter w:val="1"/>
          <w:wAfter w:w="14" w:type="dxa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F2BF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8.1.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8889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предоставление субсидий бюджетным учреждениям на обеспечение муниципальных учреждений культуры специализированным автотранспортом (автоклубы) в том числе: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F96A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14:paraId="01F124EA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CA79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56E7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6"/>
                <w:szCs w:val="26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6"/>
                <w:szCs w:val="26"/>
                <w:lang w:eastAsia="ar-SA"/>
              </w:rPr>
              <w:t>841,37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CFB0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387A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7A3D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841,37</w:t>
            </w:r>
          </w:p>
        </w:tc>
      </w:tr>
      <w:tr w:rsidR="00941488" w:rsidRPr="005D63C5" w14:paraId="6D43691F" w14:textId="77777777" w:rsidTr="00E466C4">
        <w:trPr>
          <w:gridAfter w:val="1"/>
          <w:wAfter w:w="14" w:type="dxa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9E41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F31C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6EA8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1C0A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692E3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CDA2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6780C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8528A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941488" w:rsidRPr="005D63C5" w14:paraId="1CE4950C" w14:textId="77777777" w:rsidTr="00E466C4">
        <w:trPr>
          <w:gridAfter w:val="1"/>
          <w:wAfter w:w="14" w:type="dxa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C72B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8EAA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0BFD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C90A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868F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4745,30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F496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1A1F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0C5F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4745,30</w:t>
            </w:r>
          </w:p>
        </w:tc>
      </w:tr>
      <w:tr w:rsidR="00941488" w:rsidRPr="005D63C5" w14:paraId="302F9998" w14:textId="77777777" w:rsidTr="00E466C4">
        <w:trPr>
          <w:gridAfter w:val="1"/>
          <w:wAfter w:w="14" w:type="dxa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9C7E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8.1.1.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4AEB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 w:cs="Arial"/>
                <w:kern w:val="1"/>
                <w:sz w:val="28"/>
                <w:szCs w:val="28"/>
                <w:lang w:eastAsia="ar-SA"/>
              </w:rPr>
              <w:t>предоставление субсидий МБУК «МСКО» на приобретение специализированного автотранспорта (автоклуба)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D53D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14:paraId="05FD6406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EC01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DA8C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6"/>
                <w:szCs w:val="26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6"/>
                <w:szCs w:val="26"/>
                <w:lang w:eastAsia="ar-SA"/>
              </w:rPr>
              <w:t>841,37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1430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3B6C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6ABC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841,37</w:t>
            </w:r>
          </w:p>
        </w:tc>
      </w:tr>
      <w:tr w:rsidR="00941488" w:rsidRPr="005D63C5" w14:paraId="534300D0" w14:textId="77777777" w:rsidTr="00E466C4">
        <w:trPr>
          <w:gridAfter w:val="1"/>
          <w:wAfter w:w="14" w:type="dxa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3A41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A7E1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3B87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8D3F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3969C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A7BB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0683A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B7B3A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941488" w:rsidRPr="005D63C5" w14:paraId="54A4B093" w14:textId="77777777" w:rsidTr="00E466C4">
        <w:trPr>
          <w:gridAfter w:val="1"/>
          <w:wAfter w:w="14" w:type="dxa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13DD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F022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22F0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422E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B541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4745,30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5096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5965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356E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4745,30</w:t>
            </w:r>
          </w:p>
        </w:tc>
      </w:tr>
      <w:tr w:rsidR="00941488" w:rsidRPr="005D63C5" w14:paraId="7D476F64" w14:textId="77777777" w:rsidTr="00E466C4">
        <w:trPr>
          <w:gridAfter w:val="1"/>
          <w:wAfter w:w="14" w:type="dxa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DBBB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8.2.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7718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предоставление субсидий бюджетным учреждениям на укрепление материально-технической базы и </w:t>
            </w: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lastRenderedPageBreak/>
              <w:t>оснащение оборудованием детских музыкальных, художественных, хореографических школ и школ искусств в том числе: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853F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14:paraId="56ED9E33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E76F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9685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258,45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3646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99F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7976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258,45</w:t>
            </w:r>
          </w:p>
        </w:tc>
      </w:tr>
      <w:tr w:rsidR="00941488" w:rsidRPr="005D63C5" w14:paraId="52434C2C" w14:textId="77777777" w:rsidTr="00E466C4">
        <w:trPr>
          <w:gridAfter w:val="1"/>
          <w:wAfter w:w="14" w:type="dxa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5321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DFF3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2147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7CE2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Федеральный 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A6A5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2481,12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8CA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96D9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D806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2481,12</w:t>
            </w:r>
          </w:p>
        </w:tc>
      </w:tr>
      <w:tr w:rsidR="00941488" w:rsidRPr="005D63C5" w14:paraId="6F4A034F" w14:textId="77777777" w:rsidTr="00E466C4">
        <w:trPr>
          <w:gridAfter w:val="1"/>
          <w:wAfter w:w="14" w:type="dxa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26B2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7E63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8264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1BC8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9F40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1AB0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B3DF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500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103,38</w:t>
            </w:r>
          </w:p>
        </w:tc>
      </w:tr>
      <w:tr w:rsidR="00941488" w:rsidRPr="005D63C5" w14:paraId="74DAD371" w14:textId="77777777" w:rsidTr="00E466C4">
        <w:trPr>
          <w:gridAfter w:val="1"/>
          <w:wAfter w:w="14" w:type="dxa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E464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8.2.1.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7903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предоставление субсидий МБУ ДО «ДШИ с. Долгодеревенское» на оснащение музыкальными инструментами 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5A22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14:paraId="19B88F5D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A16D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A6BF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258,45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A031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1E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  <w:p w14:paraId="31214A61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3617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258,45</w:t>
            </w:r>
          </w:p>
          <w:p w14:paraId="5F3AFBCD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941488" w:rsidRPr="005D63C5" w14:paraId="1FED83CA" w14:textId="77777777" w:rsidTr="00E466C4">
        <w:trPr>
          <w:gridAfter w:val="1"/>
          <w:wAfter w:w="14" w:type="dxa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8C71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7E3B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533C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E84F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EB6D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8E6F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305C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12CF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941488" w:rsidRPr="005D63C5" w14:paraId="146256FB" w14:textId="77777777" w:rsidTr="00E466C4">
        <w:trPr>
          <w:gridAfter w:val="1"/>
          <w:wAfter w:w="14" w:type="dxa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A822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12B2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F156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2C57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ACA6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01C4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B584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  <w:p w14:paraId="17CD3F5B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497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103,38</w:t>
            </w:r>
          </w:p>
        </w:tc>
      </w:tr>
      <w:tr w:rsidR="00941488" w:rsidRPr="005D63C5" w14:paraId="06ED8B5D" w14:textId="77777777" w:rsidTr="00E466C4">
        <w:trPr>
          <w:gridAfter w:val="1"/>
          <w:wAfter w:w="14" w:type="dxa"/>
          <w:trHeight w:val="73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F91A9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D63C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8.2.2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3B5E5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предоставление субсидий МБУ ДО «ДШИ п. Рощино» на оснащение музыкальными инструментами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5E032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14:paraId="0D469504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6C6E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97B9" w14:textId="77777777" w:rsidR="00941488" w:rsidRPr="005D63C5" w:rsidRDefault="00941488" w:rsidP="001303F8">
            <w:pPr>
              <w:jc w:val="center"/>
              <w:rPr>
                <w:color w:val="000000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4CEE" w14:textId="77777777" w:rsidR="00941488" w:rsidRPr="005D63C5" w:rsidRDefault="00941488" w:rsidP="001303F8">
            <w:pPr>
              <w:jc w:val="center"/>
              <w:rPr>
                <w:color w:val="000000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0D31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314,00</w:t>
            </w:r>
          </w:p>
          <w:p w14:paraId="5616FC9F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4849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314,00</w:t>
            </w:r>
          </w:p>
          <w:p w14:paraId="7F700144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41488" w:rsidRPr="005D63C5" w14:paraId="71A8E712" w14:textId="77777777" w:rsidTr="00E466C4">
        <w:trPr>
          <w:gridAfter w:val="1"/>
          <w:wAfter w:w="14" w:type="dxa"/>
          <w:trHeight w:val="7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8136C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E0F9E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A0420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36D5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8936" w14:textId="77777777" w:rsidR="00941488" w:rsidRPr="005D63C5" w:rsidRDefault="00941488" w:rsidP="001303F8">
            <w:pPr>
              <w:jc w:val="center"/>
              <w:rPr>
                <w:color w:val="000000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8B99" w14:textId="77777777" w:rsidR="00941488" w:rsidRPr="005D63C5" w:rsidRDefault="00941488" w:rsidP="001303F8">
            <w:pPr>
              <w:jc w:val="center"/>
              <w:rPr>
                <w:color w:val="000000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4226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A4AB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941488" w:rsidRPr="005D63C5" w14:paraId="119CA108" w14:textId="77777777" w:rsidTr="00E466C4">
        <w:trPr>
          <w:gridAfter w:val="1"/>
          <w:wAfter w:w="14" w:type="dxa"/>
          <w:trHeight w:val="7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58B28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873D9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F81D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57CA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F8C" w14:textId="77777777" w:rsidR="00941488" w:rsidRPr="005D63C5" w:rsidRDefault="00941488" w:rsidP="001303F8">
            <w:pPr>
              <w:jc w:val="center"/>
              <w:rPr>
                <w:color w:val="000000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9C6B" w14:textId="77777777" w:rsidR="00941488" w:rsidRPr="005D63C5" w:rsidRDefault="00941488" w:rsidP="001303F8">
            <w:pPr>
              <w:jc w:val="center"/>
              <w:rPr>
                <w:color w:val="000000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78D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  <w:p w14:paraId="1767DE9B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A6BF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  <w:p w14:paraId="00B096FA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41488" w:rsidRPr="005D63C5" w14:paraId="69CDBFDC" w14:textId="77777777" w:rsidTr="00E466C4">
        <w:trPr>
          <w:gridAfter w:val="1"/>
          <w:wAfter w:w="14" w:type="dxa"/>
          <w:trHeight w:val="73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A69D4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D63C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8.2.3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AB8A8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предоставление субсидий МБУ ДО «ДШИ п. Полетаево» на оснащение музыкальными инструментами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ABD88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14:paraId="74B5BC3B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1B9E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63BA" w14:textId="77777777" w:rsidR="00941488" w:rsidRPr="005D63C5" w:rsidRDefault="00941488" w:rsidP="001303F8">
            <w:pPr>
              <w:jc w:val="center"/>
              <w:rPr>
                <w:color w:val="000000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9CA0" w14:textId="77777777" w:rsidR="00941488" w:rsidRPr="005D63C5" w:rsidRDefault="00941488" w:rsidP="001303F8">
            <w:pPr>
              <w:jc w:val="center"/>
              <w:rPr>
                <w:color w:val="000000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9FF5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221,00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6155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221,00</w:t>
            </w:r>
          </w:p>
        </w:tc>
      </w:tr>
      <w:tr w:rsidR="00941488" w:rsidRPr="005D63C5" w14:paraId="56F9DA25" w14:textId="77777777" w:rsidTr="00E466C4">
        <w:trPr>
          <w:gridAfter w:val="1"/>
          <w:wAfter w:w="14" w:type="dxa"/>
          <w:trHeight w:val="7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64DCA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30351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31875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3F23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44B" w14:textId="77777777" w:rsidR="00941488" w:rsidRPr="005D63C5" w:rsidRDefault="00941488" w:rsidP="001303F8">
            <w:pPr>
              <w:jc w:val="center"/>
              <w:rPr>
                <w:color w:val="000000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0C06" w14:textId="77777777" w:rsidR="00941488" w:rsidRPr="005D63C5" w:rsidRDefault="00941488" w:rsidP="001303F8">
            <w:pPr>
              <w:jc w:val="center"/>
              <w:rPr>
                <w:color w:val="000000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26AA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EB33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941488" w:rsidRPr="005D63C5" w14:paraId="7330C300" w14:textId="77777777" w:rsidTr="00E466C4">
        <w:trPr>
          <w:gridAfter w:val="1"/>
          <w:wAfter w:w="14" w:type="dxa"/>
          <w:trHeight w:val="7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29662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FF862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85B8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AD93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B00E" w14:textId="77777777" w:rsidR="00941488" w:rsidRPr="005D63C5" w:rsidRDefault="00941488" w:rsidP="001303F8">
            <w:pPr>
              <w:jc w:val="center"/>
              <w:rPr>
                <w:color w:val="000000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BFC8" w14:textId="77777777" w:rsidR="00941488" w:rsidRPr="005D63C5" w:rsidRDefault="00941488" w:rsidP="001303F8">
            <w:pPr>
              <w:jc w:val="center"/>
              <w:rPr>
                <w:color w:val="000000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4C6D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B350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941488" w:rsidRPr="005D63C5" w14:paraId="51B1467E" w14:textId="77777777" w:rsidTr="00E466C4">
        <w:trPr>
          <w:gridAfter w:val="1"/>
          <w:wAfter w:w="14" w:type="dxa"/>
          <w:trHeight w:val="73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B5C705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0D392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МБУК «МСКО» на укрепление материально-</w:t>
            </w:r>
            <w:r w:rsidRPr="005D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технической базы в рамках подпрограммы</w:t>
            </w:r>
          </w:p>
          <w:p w14:paraId="5CE17030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F99CDB5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84A6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14:paraId="696EC3B9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6DDE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B970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C4B8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9755,48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A82C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4 200,00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9E4F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16955,48</w:t>
            </w:r>
          </w:p>
        </w:tc>
      </w:tr>
      <w:tr w:rsidR="00941488" w:rsidRPr="005D63C5" w14:paraId="7FA7A830" w14:textId="77777777" w:rsidTr="00E466C4">
        <w:trPr>
          <w:gridAfter w:val="1"/>
          <w:wAfter w:w="14" w:type="dxa"/>
          <w:trHeight w:val="703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EA2B1D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84BB1E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0B67F6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F7B9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4641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0CFC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9E7DB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07AE7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941488" w:rsidRPr="005D63C5" w14:paraId="156CF729" w14:textId="77777777" w:rsidTr="00E466C4">
        <w:trPr>
          <w:gridAfter w:val="1"/>
          <w:wAfter w:w="14" w:type="dxa"/>
          <w:trHeight w:val="55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2316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E154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214C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028D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BFEC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C5BC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480A8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8922F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941488" w:rsidRPr="005D63C5" w14:paraId="20EE8A13" w14:textId="77777777" w:rsidTr="00E466C4">
        <w:trPr>
          <w:gridAfter w:val="1"/>
          <w:wAfter w:w="14" w:type="dxa"/>
          <w:trHeight w:val="557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28A75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8.4.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66493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ДШИ на укрепление материально-технической базы в рамках подпрограммы</w:t>
            </w:r>
          </w:p>
          <w:p w14:paraId="299D2C7A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0C54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14:paraId="1BA5BB59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0E16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4A24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335A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2 747,88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C93B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A57E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4 747,88</w:t>
            </w:r>
          </w:p>
        </w:tc>
      </w:tr>
      <w:tr w:rsidR="00941488" w:rsidRPr="005D63C5" w14:paraId="3BD87E1E" w14:textId="77777777" w:rsidTr="00E466C4">
        <w:trPr>
          <w:gridAfter w:val="1"/>
          <w:wAfter w:w="14" w:type="dxa"/>
          <w:trHeight w:val="55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3B053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04D8D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BD531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90C5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927B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6C5F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E63BB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4FA71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941488" w:rsidRPr="005D63C5" w14:paraId="4B075F9A" w14:textId="77777777" w:rsidTr="00E466C4">
        <w:trPr>
          <w:gridAfter w:val="1"/>
          <w:wAfter w:w="14" w:type="dxa"/>
          <w:trHeight w:val="55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2028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A7E0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1445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5103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D7E6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7D68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EB301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61E5C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941488" w:rsidRPr="005D63C5" w14:paraId="56578DD3" w14:textId="77777777" w:rsidTr="00E466C4">
        <w:trPr>
          <w:gridAfter w:val="1"/>
          <w:wAfter w:w="14" w:type="dxa"/>
          <w:trHeight w:val="73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68EA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8.5.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CE46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субсидии на реализацию инициативного проекта, в том числе: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A113F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14:paraId="1644721C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55F1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DA1E" w14:textId="77777777" w:rsidR="00941488" w:rsidRPr="005D63C5" w:rsidRDefault="00941488" w:rsidP="001303F8">
            <w:pPr>
              <w:jc w:val="center"/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6307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CAE0" w14:textId="77777777" w:rsidR="00941488" w:rsidRPr="005D63C5" w:rsidRDefault="00941488" w:rsidP="001303F8">
            <w:pPr>
              <w:jc w:val="center"/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CA38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6,75</w:t>
            </w:r>
          </w:p>
        </w:tc>
      </w:tr>
      <w:tr w:rsidR="00941488" w:rsidRPr="005D63C5" w14:paraId="3BA7746A" w14:textId="77777777" w:rsidTr="00E466C4">
        <w:trPr>
          <w:gridAfter w:val="1"/>
          <w:wAfter w:w="14" w:type="dxa"/>
          <w:trHeight w:val="7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BC6E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AD91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C52D8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E0AB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BC71" w14:textId="77777777" w:rsidR="00941488" w:rsidRPr="005D63C5" w:rsidRDefault="00941488" w:rsidP="001303F8">
            <w:pPr>
              <w:jc w:val="center"/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F6FF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  <w:p w14:paraId="420E541A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3D84" w14:textId="77777777" w:rsidR="00941488" w:rsidRPr="005D63C5" w:rsidRDefault="00941488" w:rsidP="001303F8">
            <w:pPr>
              <w:jc w:val="center"/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C327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  <w:p w14:paraId="24646C9C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941488" w:rsidRPr="005D63C5" w14:paraId="645E0738" w14:textId="77777777" w:rsidTr="00E466C4">
        <w:trPr>
          <w:gridAfter w:val="1"/>
          <w:wAfter w:w="14" w:type="dxa"/>
          <w:trHeight w:val="7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D4E3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BBCB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1E7B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3650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8EE6" w14:textId="77777777" w:rsidR="00941488" w:rsidRPr="005D63C5" w:rsidRDefault="00941488" w:rsidP="001303F8">
            <w:pPr>
              <w:jc w:val="center"/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06B8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6 751,56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6961" w14:textId="77777777" w:rsidR="00941488" w:rsidRPr="005D63C5" w:rsidRDefault="00941488" w:rsidP="001303F8">
            <w:pPr>
              <w:jc w:val="center"/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9258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6 751,56</w:t>
            </w:r>
          </w:p>
        </w:tc>
      </w:tr>
      <w:tr w:rsidR="00941488" w:rsidRPr="005D63C5" w14:paraId="563C7EB5" w14:textId="77777777" w:rsidTr="00E466C4">
        <w:trPr>
          <w:gridAfter w:val="1"/>
          <w:wAfter w:w="14" w:type="dxa"/>
          <w:trHeight w:val="737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D39A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8.5.1.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6FC6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инициативного проекта МБУК «МСКО»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5B494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14:paraId="5AED6DB4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675C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0D83" w14:textId="77777777" w:rsidR="00941488" w:rsidRPr="005D63C5" w:rsidRDefault="00941488" w:rsidP="001303F8">
            <w:pPr>
              <w:jc w:val="center"/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334D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1392" w14:textId="77777777" w:rsidR="00941488" w:rsidRPr="005D63C5" w:rsidRDefault="00941488" w:rsidP="001303F8">
            <w:pPr>
              <w:jc w:val="center"/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B8E1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6,75</w:t>
            </w:r>
          </w:p>
        </w:tc>
      </w:tr>
      <w:tr w:rsidR="00941488" w:rsidRPr="005D63C5" w14:paraId="586CE536" w14:textId="77777777" w:rsidTr="00E466C4">
        <w:trPr>
          <w:gridAfter w:val="1"/>
          <w:wAfter w:w="14" w:type="dxa"/>
          <w:trHeight w:val="7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BFF7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5B3E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344AC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4A94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16A3" w14:textId="77777777" w:rsidR="00941488" w:rsidRPr="005D63C5" w:rsidRDefault="00941488" w:rsidP="001303F8">
            <w:pPr>
              <w:jc w:val="center"/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4342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  <w:p w14:paraId="3EBDFEDD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2D7E" w14:textId="77777777" w:rsidR="00941488" w:rsidRPr="005D63C5" w:rsidRDefault="00941488" w:rsidP="001303F8">
            <w:pPr>
              <w:jc w:val="center"/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0002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  <w:p w14:paraId="3E122046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941488" w:rsidRPr="005D63C5" w14:paraId="403BDAFF" w14:textId="77777777" w:rsidTr="00E466C4">
        <w:trPr>
          <w:gridAfter w:val="1"/>
          <w:wAfter w:w="14" w:type="dxa"/>
          <w:trHeight w:val="7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22E7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F367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7715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3119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8F6F" w14:textId="77777777" w:rsidR="00941488" w:rsidRPr="005D63C5" w:rsidRDefault="00941488" w:rsidP="001303F8">
            <w:pPr>
              <w:jc w:val="center"/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58D5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6 751,56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D678" w14:textId="77777777" w:rsidR="00941488" w:rsidRPr="005D63C5" w:rsidRDefault="00941488" w:rsidP="001303F8">
            <w:pPr>
              <w:jc w:val="center"/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936F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6 751,56</w:t>
            </w:r>
          </w:p>
        </w:tc>
      </w:tr>
      <w:tr w:rsidR="00941488" w:rsidRPr="005D63C5" w14:paraId="43ED2F23" w14:textId="77777777" w:rsidTr="00E466C4">
        <w:trPr>
          <w:gridAfter w:val="1"/>
          <w:wAfter w:w="14" w:type="dxa"/>
          <w:trHeight w:val="73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4206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D4C4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музея в рамках подпрограммы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5552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14:paraId="4162F6C4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9E17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8683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253B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39E1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4 200,00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2083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4 500,00</w:t>
            </w:r>
          </w:p>
        </w:tc>
      </w:tr>
      <w:tr w:rsidR="00941488" w:rsidRPr="005D63C5" w14:paraId="36371A6C" w14:textId="77777777" w:rsidTr="00E466C4">
        <w:trPr>
          <w:gridAfter w:val="1"/>
          <w:wAfter w:w="14" w:type="dxa"/>
          <w:trHeight w:val="703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1A9E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157D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1A14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378C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DE3C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7E9C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0636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E970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941488" w:rsidRPr="005D63C5" w14:paraId="68D7538D" w14:textId="77777777" w:rsidTr="00E466C4">
        <w:trPr>
          <w:gridAfter w:val="1"/>
          <w:wAfter w:w="14" w:type="dxa"/>
          <w:trHeight w:val="55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6591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5EB0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7F40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70A5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6533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27A6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E824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88F0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941488" w:rsidRPr="005D63C5" w14:paraId="029AAACB" w14:textId="77777777" w:rsidTr="00E466C4">
        <w:trPr>
          <w:gridAfter w:val="1"/>
          <w:wAfter w:w="14" w:type="dxa"/>
          <w:trHeight w:val="73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AD256F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1EBAA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библиотеки в рамках подпрограммы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B884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14:paraId="46C57F09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6971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E07B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8CA6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11368,50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9E76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4 500,00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ECC3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17 868,50</w:t>
            </w:r>
          </w:p>
        </w:tc>
      </w:tr>
      <w:tr w:rsidR="00941488" w:rsidRPr="005D63C5" w14:paraId="6D8D7497" w14:textId="77777777" w:rsidTr="00E466C4">
        <w:trPr>
          <w:gridAfter w:val="1"/>
          <w:wAfter w:w="14" w:type="dxa"/>
          <w:trHeight w:val="703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96D8D5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0927DD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4B3AE0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5D72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AF7C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166B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CFB4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F526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941488" w:rsidRPr="005D63C5" w14:paraId="65BDB1C1" w14:textId="77777777" w:rsidTr="00E466C4">
        <w:trPr>
          <w:gridAfter w:val="1"/>
          <w:wAfter w:w="14" w:type="dxa"/>
          <w:trHeight w:val="55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B120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1023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DDB1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9402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0038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48FA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5032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82E8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941488" w:rsidRPr="005D63C5" w14:paraId="1265BA4C" w14:textId="77777777" w:rsidTr="00E466C4">
        <w:trPr>
          <w:gridAfter w:val="1"/>
          <w:wAfter w:w="14" w:type="dxa"/>
          <w:trHeight w:val="37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93126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5D63C5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F5832" w14:textId="77777777" w:rsidR="00941488" w:rsidRPr="005D63C5" w:rsidRDefault="00941488" w:rsidP="00E46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(приобретение основных средств в ДК п. </w:t>
            </w:r>
            <w:proofErr w:type="spellStart"/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Кременкуль</w:t>
            </w:r>
            <w:proofErr w:type="spellEnd"/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, ул. Ленина, д. 3а)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74464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2022-2023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7C15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FD9B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0431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439,8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065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1F4E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439,8</w:t>
            </w:r>
          </w:p>
        </w:tc>
      </w:tr>
      <w:tr w:rsidR="00941488" w:rsidRPr="005D63C5" w14:paraId="06F7F3D9" w14:textId="77777777" w:rsidTr="00E466C4">
        <w:trPr>
          <w:gridAfter w:val="1"/>
          <w:wAfter w:w="14" w:type="dxa"/>
          <w:trHeight w:val="37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8A99C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FA1C2" w14:textId="77777777" w:rsidR="00941488" w:rsidRPr="005D63C5" w:rsidRDefault="00941488" w:rsidP="00E46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D7262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EA74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173E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7AB7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1 304,1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AC7A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90AC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1 304,1</w:t>
            </w:r>
          </w:p>
        </w:tc>
      </w:tr>
      <w:tr w:rsidR="00941488" w:rsidRPr="005D63C5" w14:paraId="6E0B7F8C" w14:textId="77777777" w:rsidTr="00E466C4">
        <w:trPr>
          <w:gridAfter w:val="1"/>
          <w:wAfter w:w="14" w:type="dxa"/>
          <w:trHeight w:val="37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8BBE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F5E8" w14:textId="77777777" w:rsidR="00941488" w:rsidRPr="005D63C5" w:rsidRDefault="00941488" w:rsidP="00E46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7EC0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71CD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AE73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379C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346,7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09A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2120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346,7</w:t>
            </w:r>
          </w:p>
        </w:tc>
      </w:tr>
      <w:tr w:rsidR="00941488" w:rsidRPr="005D63C5" w14:paraId="5F7C2DB4" w14:textId="77777777" w:rsidTr="00E466C4">
        <w:trPr>
          <w:gridAfter w:val="1"/>
          <w:wAfter w:w="14" w:type="dxa"/>
          <w:trHeight w:val="37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8FD2B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5D63C5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53643" w14:textId="77777777" w:rsidR="00941488" w:rsidRPr="005D63C5" w:rsidRDefault="00941488" w:rsidP="00E46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местным бюджетам на строительство зданий для размещения учреждений культуры и учреждений дополнительного образования в сфере культуры и искусства, находящихся в муниципальной собственности</w:t>
            </w:r>
          </w:p>
          <w:p w14:paraId="0E7F6170" w14:textId="77777777" w:rsidR="00941488" w:rsidRPr="005D63C5" w:rsidRDefault="00941488" w:rsidP="00E46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7C9C8E6" w14:textId="77777777" w:rsidR="00941488" w:rsidRPr="005D63C5" w:rsidRDefault="00941488" w:rsidP="00E46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CF6C6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2022-2023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CDE5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7401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0B79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12 612,5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1B3D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DDC9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12 612,5</w:t>
            </w:r>
          </w:p>
        </w:tc>
      </w:tr>
      <w:tr w:rsidR="00941488" w:rsidRPr="005D63C5" w14:paraId="1C634137" w14:textId="77777777" w:rsidTr="00E466C4">
        <w:trPr>
          <w:gridAfter w:val="1"/>
          <w:wAfter w:w="14" w:type="dxa"/>
          <w:trHeight w:val="37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22962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A6A06" w14:textId="77777777" w:rsidR="00941488" w:rsidRPr="005D63C5" w:rsidRDefault="00941488" w:rsidP="00E46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21E5A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490C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2FD9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D2F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C423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582B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941488" w:rsidRPr="005D63C5" w14:paraId="0B745F09" w14:textId="77777777" w:rsidTr="00E466C4">
        <w:trPr>
          <w:gridAfter w:val="1"/>
          <w:wAfter w:w="14" w:type="dxa"/>
          <w:trHeight w:val="37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9B6C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39CE" w14:textId="77777777" w:rsidR="00941488" w:rsidRPr="005D63C5" w:rsidRDefault="00941488" w:rsidP="00E46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56D3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9EF7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3A0D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FA23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63 403,9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DC65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D3B3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63 403,9</w:t>
            </w:r>
          </w:p>
        </w:tc>
      </w:tr>
      <w:tr w:rsidR="00941488" w:rsidRPr="005D63C5" w14:paraId="25B1FAC8" w14:textId="77777777" w:rsidTr="00E466C4">
        <w:trPr>
          <w:gridAfter w:val="1"/>
          <w:wAfter w:w="14" w:type="dxa"/>
          <w:trHeight w:val="37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E8A0E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5D63C5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12.1.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2EDE3" w14:textId="77777777" w:rsidR="00941488" w:rsidRPr="005D63C5" w:rsidRDefault="00941488" w:rsidP="00E46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Строительство Дома культуры, пос. </w:t>
            </w:r>
            <w:proofErr w:type="spellStart"/>
            <w:r w:rsidRPr="005D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Томинский</w:t>
            </w:r>
            <w:proofErr w:type="spellEnd"/>
            <w:r w:rsidRPr="005D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(строительно-монтажные </w:t>
            </w:r>
            <w:r w:rsidRPr="005D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работы)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CFD25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2022-2023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72EB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9296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6FF0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6"/>
                <w:szCs w:val="26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6"/>
                <w:szCs w:val="26"/>
                <w:lang w:eastAsia="ar-SA"/>
              </w:rPr>
              <w:t>12 052,50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3628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92FF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12 052,50</w:t>
            </w:r>
          </w:p>
        </w:tc>
      </w:tr>
      <w:tr w:rsidR="00941488" w:rsidRPr="005D63C5" w14:paraId="42B8A4C4" w14:textId="77777777" w:rsidTr="00E466C4">
        <w:trPr>
          <w:gridAfter w:val="1"/>
          <w:wAfter w:w="14" w:type="dxa"/>
          <w:trHeight w:val="37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EA2B3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47C6A" w14:textId="77777777" w:rsidR="00941488" w:rsidRPr="005D63C5" w:rsidRDefault="00941488" w:rsidP="00E46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5C653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337F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64B4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37DD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F766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BCED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941488" w:rsidRPr="005D63C5" w14:paraId="6E41B235" w14:textId="77777777" w:rsidTr="00E466C4">
        <w:trPr>
          <w:gridAfter w:val="1"/>
          <w:wAfter w:w="14" w:type="dxa"/>
          <w:trHeight w:val="37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D6C8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9FDB" w14:textId="77777777" w:rsidR="00941488" w:rsidRPr="005D63C5" w:rsidRDefault="00941488" w:rsidP="00E46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6F4C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F2D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7FA6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D607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58 363,9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9265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3450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58 363,9</w:t>
            </w:r>
          </w:p>
        </w:tc>
      </w:tr>
      <w:tr w:rsidR="00941488" w:rsidRPr="005D63C5" w14:paraId="77C92FC6" w14:textId="77777777" w:rsidTr="00E466C4">
        <w:trPr>
          <w:gridAfter w:val="1"/>
          <w:wAfter w:w="14" w:type="dxa"/>
          <w:trHeight w:val="37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E9097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5D63C5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12.2.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DDC13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проектно-сметной документации на строительство дома культуры в пос. Малиновка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0C255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  <w:p w14:paraId="6A3C136A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AFDD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6968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967F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4634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F7FC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560,0</w:t>
            </w:r>
          </w:p>
        </w:tc>
      </w:tr>
      <w:tr w:rsidR="00941488" w:rsidRPr="005D63C5" w14:paraId="29BDEFDE" w14:textId="77777777" w:rsidTr="00E466C4">
        <w:trPr>
          <w:gridAfter w:val="1"/>
          <w:wAfter w:w="14" w:type="dxa"/>
          <w:trHeight w:val="37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AA5BA" w14:textId="77777777" w:rsidR="00941488" w:rsidRPr="005D63C5" w:rsidRDefault="00941488" w:rsidP="00E466C4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4D8DD" w14:textId="77777777" w:rsidR="00941488" w:rsidRPr="005D63C5" w:rsidRDefault="00941488" w:rsidP="00E46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07FB5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3278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1F33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E03D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4F9C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1082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941488" w:rsidRPr="005D63C5" w14:paraId="2AEF2C97" w14:textId="77777777" w:rsidTr="00E466C4">
        <w:trPr>
          <w:gridAfter w:val="1"/>
          <w:wAfter w:w="14" w:type="dxa"/>
          <w:trHeight w:val="37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EAAA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85DA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CD0A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F877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9C0F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D972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5 040,0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B6C5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5A90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5 040,0</w:t>
            </w:r>
          </w:p>
        </w:tc>
      </w:tr>
      <w:tr w:rsidR="00941488" w:rsidRPr="005D63C5" w14:paraId="176D44AE" w14:textId="77777777" w:rsidTr="00E466C4">
        <w:trPr>
          <w:gridAfter w:val="1"/>
          <w:wAfter w:w="14" w:type="dxa"/>
          <w:trHeight w:val="377"/>
        </w:trPr>
        <w:tc>
          <w:tcPr>
            <w:tcW w:w="7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745F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Итого по подпрограмме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4058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5605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ind w:right="-186" w:hanging="250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22954,10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E6CA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109237,43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BFA7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19607,00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55A4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151798,53</w:t>
            </w:r>
          </w:p>
        </w:tc>
      </w:tr>
      <w:tr w:rsidR="00941488" w:rsidRPr="005D63C5" w14:paraId="3BA4D12E" w14:textId="77777777" w:rsidTr="00E466C4">
        <w:trPr>
          <w:gridAfter w:val="1"/>
          <w:wAfter w:w="14" w:type="dxa"/>
          <w:trHeight w:val="736"/>
        </w:trPr>
        <w:tc>
          <w:tcPr>
            <w:tcW w:w="7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815B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581A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A155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ind w:right="-186" w:hanging="250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15624,30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0315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37310,91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283B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14235,00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C9E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67170,21</w:t>
            </w:r>
          </w:p>
        </w:tc>
      </w:tr>
      <w:tr w:rsidR="00941488" w:rsidRPr="005D63C5" w14:paraId="5A54D9F1" w14:textId="77777777" w:rsidTr="00E466C4">
        <w:trPr>
          <w:gridAfter w:val="1"/>
          <w:wAfter w:w="14" w:type="dxa"/>
        </w:trPr>
        <w:tc>
          <w:tcPr>
            <w:tcW w:w="7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AC00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511E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CD2EC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ind w:right="-186" w:hanging="250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2481,12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9E93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446,70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42406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2932,60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6E3FB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5860,42</w:t>
            </w:r>
          </w:p>
        </w:tc>
      </w:tr>
      <w:tr w:rsidR="00941488" w:rsidRPr="005D63C5" w14:paraId="4B3BD044" w14:textId="77777777" w:rsidTr="00E466C4">
        <w:trPr>
          <w:gridAfter w:val="1"/>
          <w:wAfter w:w="14" w:type="dxa"/>
          <w:trHeight w:val="660"/>
        </w:trPr>
        <w:tc>
          <w:tcPr>
            <w:tcW w:w="7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D084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02E3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9B5F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4848,68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94B4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71479,82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ADB5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2439,40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DD63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78767,90</w:t>
            </w:r>
          </w:p>
        </w:tc>
      </w:tr>
      <w:tr w:rsidR="00941488" w:rsidRPr="005D63C5" w14:paraId="4B7F35C4" w14:textId="77777777" w:rsidTr="00E466C4">
        <w:tc>
          <w:tcPr>
            <w:tcW w:w="14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AE79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Развитие хорового и фестивального движения в Сосновском муниципальном районе</w:t>
            </w:r>
          </w:p>
        </w:tc>
      </w:tr>
      <w:tr w:rsidR="00941488" w:rsidRPr="005D63C5" w14:paraId="564FCBE5" w14:textId="77777777" w:rsidTr="00E466C4">
        <w:trPr>
          <w:gridAfter w:val="1"/>
          <w:wAfter w:w="14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89ED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2E3F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Развитие хорового и  фестивального движения в районе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2F54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14:paraId="0F01A0E1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98DA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B71E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BE28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F094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421,20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34C2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1026,20</w:t>
            </w:r>
          </w:p>
        </w:tc>
      </w:tr>
      <w:tr w:rsidR="00941488" w:rsidRPr="005D63C5" w14:paraId="2FA65462" w14:textId="77777777" w:rsidTr="00E466C4">
        <w:trPr>
          <w:gridAfter w:val="1"/>
          <w:wAfter w:w="14" w:type="dxa"/>
          <w:trHeight w:val="455"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4DECBA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Итого по подпрограмме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81ED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1939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Всего</w:t>
            </w:r>
          </w:p>
          <w:p w14:paraId="77DC550E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E083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E71E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4875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421,20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9330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1026,20</w:t>
            </w:r>
          </w:p>
        </w:tc>
      </w:tr>
      <w:tr w:rsidR="00941488" w:rsidRPr="005D63C5" w14:paraId="310961BF" w14:textId="77777777" w:rsidTr="00E466C4">
        <w:trPr>
          <w:gridAfter w:val="1"/>
          <w:wAfter w:w="14" w:type="dxa"/>
          <w:trHeight w:val="744"/>
        </w:trPr>
        <w:tc>
          <w:tcPr>
            <w:tcW w:w="5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F312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A73E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EE16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7F6F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9D12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638D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421,20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F1EA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1026,20</w:t>
            </w:r>
          </w:p>
        </w:tc>
      </w:tr>
      <w:tr w:rsidR="00941488" w:rsidRPr="005D63C5" w14:paraId="6881D581" w14:textId="77777777" w:rsidTr="00E466C4">
        <w:trPr>
          <w:trHeight w:val="408"/>
        </w:trPr>
        <w:tc>
          <w:tcPr>
            <w:tcW w:w="14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97A8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Обеспечение функций управления</w:t>
            </w:r>
          </w:p>
        </w:tc>
      </w:tr>
      <w:tr w:rsidR="00941488" w:rsidRPr="005D63C5" w14:paraId="3C6FBCBE" w14:textId="77777777" w:rsidTr="00E466C4">
        <w:trPr>
          <w:gridAfter w:val="1"/>
          <w:wAfter w:w="14" w:type="dxa"/>
          <w:trHeight w:val="69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AF05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4802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Аппарат управления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2B7F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14:paraId="01F39EE0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B4E3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6D8B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2249,57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2877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4169,52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3533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3043,18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A272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62041,33</w:t>
            </w:r>
          </w:p>
        </w:tc>
      </w:tr>
      <w:tr w:rsidR="00941488" w:rsidRPr="005D63C5" w14:paraId="2CF067FC" w14:textId="77777777" w:rsidTr="00E466C4">
        <w:trPr>
          <w:gridAfter w:val="1"/>
          <w:wAfter w:w="14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89E2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7A2B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A003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4523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5CCD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25DF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D086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8FE7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941488" w:rsidRPr="005D63C5" w14:paraId="6DFA348C" w14:textId="77777777" w:rsidTr="00E466C4">
        <w:trPr>
          <w:gridAfter w:val="1"/>
          <w:wAfter w:w="14" w:type="dxa"/>
          <w:trHeight w:val="3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0AF0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4B3E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Централизованная бухгалтерия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49E4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14:paraId="7F90646D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9711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ind w:right="-43" w:hanging="166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4F8D" w14:textId="77777777" w:rsidR="00941488" w:rsidRPr="005D63C5" w:rsidRDefault="00941488" w:rsidP="001303F8">
            <w:pPr>
              <w:ind w:right="-43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5D63C5">
              <w:rPr>
                <w:rFonts w:ascii="Times New Roman" w:hAnsi="Times New Roman"/>
                <w:spacing w:val="-20"/>
                <w:sz w:val="28"/>
                <w:szCs w:val="28"/>
              </w:rPr>
              <w:t>19530,46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AF09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ind w:right="-82" w:hanging="166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25396,57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CBCE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17114,30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6805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62041,33</w:t>
            </w:r>
          </w:p>
        </w:tc>
      </w:tr>
      <w:tr w:rsidR="00941488" w:rsidRPr="005D63C5" w14:paraId="5BDB8CC9" w14:textId="77777777" w:rsidTr="00E466C4">
        <w:trPr>
          <w:gridAfter w:val="1"/>
          <w:wAfter w:w="14" w:type="dxa"/>
          <w:trHeight w:val="439"/>
        </w:trPr>
        <w:tc>
          <w:tcPr>
            <w:tcW w:w="7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BEC98F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ind w:right="-43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Итого по подпрограмме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3F99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ind w:right="-43" w:hanging="166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Всего</w:t>
            </w:r>
          </w:p>
          <w:p w14:paraId="345FC9D1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ind w:right="-43" w:hanging="166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2CB8" w14:textId="77777777" w:rsidR="00941488" w:rsidRPr="005D63C5" w:rsidRDefault="00941488" w:rsidP="001303F8">
            <w:pPr>
              <w:ind w:right="-43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</w:pPr>
            <w:r w:rsidRPr="005D63C5"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  <w:t>21780,03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67DC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ind w:right="-82" w:hanging="166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29566,09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34AC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20157,48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647A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71503,60</w:t>
            </w:r>
          </w:p>
        </w:tc>
      </w:tr>
      <w:tr w:rsidR="00941488" w:rsidRPr="005D63C5" w14:paraId="4E65848C" w14:textId="77777777" w:rsidTr="00E466C4">
        <w:trPr>
          <w:gridAfter w:val="1"/>
          <w:wAfter w:w="14" w:type="dxa"/>
        </w:trPr>
        <w:tc>
          <w:tcPr>
            <w:tcW w:w="7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4ED83" w14:textId="77777777" w:rsidR="00941488" w:rsidRPr="005D63C5" w:rsidRDefault="00941488" w:rsidP="00E466C4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830D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ind w:right="-43" w:hanging="166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2FA3" w14:textId="77777777" w:rsidR="00941488" w:rsidRPr="005D63C5" w:rsidRDefault="00941488" w:rsidP="001303F8">
            <w:pPr>
              <w:ind w:right="-43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</w:pPr>
            <w:r w:rsidRPr="005D63C5"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  <w:t>21780,03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569B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ind w:right="-82" w:hanging="166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29566,09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62B5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20157,48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90E5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71503,60</w:t>
            </w:r>
          </w:p>
        </w:tc>
      </w:tr>
      <w:tr w:rsidR="00941488" w:rsidRPr="005D63C5" w14:paraId="254DD680" w14:textId="77777777" w:rsidTr="00E466C4">
        <w:trPr>
          <w:gridAfter w:val="1"/>
          <w:wAfter w:w="14" w:type="dxa"/>
        </w:trPr>
        <w:tc>
          <w:tcPr>
            <w:tcW w:w="7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AC328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9644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AC83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ind w:hanging="108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D02A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CC67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4989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  <w:t>0,00</w:t>
            </w:r>
          </w:p>
        </w:tc>
      </w:tr>
      <w:tr w:rsidR="00941488" w:rsidRPr="005D63C5" w14:paraId="335401BD" w14:textId="77777777" w:rsidTr="00E466C4">
        <w:trPr>
          <w:gridAfter w:val="1"/>
          <w:wAfter w:w="14" w:type="dxa"/>
        </w:trPr>
        <w:tc>
          <w:tcPr>
            <w:tcW w:w="7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2ABC26" w14:textId="77777777" w:rsidR="00941488" w:rsidRPr="005D63C5" w:rsidRDefault="00941488" w:rsidP="00E466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D63C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Итого по программе*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DADE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410E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ind w:hanging="108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  <w:t>204</w:t>
            </w:r>
            <w:r w:rsidR="00A91C65"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 xml:space="preserve"> </w:t>
            </w:r>
            <w:r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  <w:t>084,71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77BA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341</w:t>
            </w:r>
            <w:r w:rsidR="00A91C65"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 xml:space="preserve"> </w:t>
            </w:r>
            <w:r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181,24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D28B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226</w:t>
            </w:r>
            <w:r w:rsidR="00A91C65"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 xml:space="preserve"> </w:t>
            </w:r>
            <w:r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023,59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EC45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771</w:t>
            </w:r>
            <w:r w:rsidR="00A91C65"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 xml:space="preserve"> </w:t>
            </w:r>
            <w:r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289,54</w:t>
            </w:r>
          </w:p>
        </w:tc>
      </w:tr>
      <w:tr w:rsidR="00941488" w:rsidRPr="005D63C5" w14:paraId="14F3FD10" w14:textId="77777777" w:rsidTr="00E466C4">
        <w:trPr>
          <w:gridAfter w:val="1"/>
          <w:wAfter w:w="14" w:type="dxa"/>
        </w:trPr>
        <w:tc>
          <w:tcPr>
            <w:tcW w:w="7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D36E00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D4A3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3481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ind w:hanging="108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  <w:t>196</w:t>
            </w:r>
            <w:r w:rsidR="00A91C65"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 xml:space="preserve"> </w:t>
            </w:r>
            <w:r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  <w:t>568,45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F0AF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255</w:t>
            </w:r>
            <w:r w:rsidR="00A91C65"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 xml:space="preserve"> </w:t>
            </w:r>
            <w:r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955,79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4FC8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220</w:t>
            </w:r>
            <w:r w:rsidR="00A91C65"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 xml:space="preserve"> </w:t>
            </w:r>
            <w:r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211,19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55D6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672</w:t>
            </w:r>
            <w:r w:rsidR="00A91C65"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 xml:space="preserve"> </w:t>
            </w:r>
            <w:r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735,43</w:t>
            </w:r>
          </w:p>
        </w:tc>
      </w:tr>
      <w:tr w:rsidR="00941488" w:rsidRPr="005D63C5" w14:paraId="22C436E1" w14:textId="77777777" w:rsidTr="00E466C4">
        <w:trPr>
          <w:gridAfter w:val="1"/>
          <w:wAfter w:w="14" w:type="dxa"/>
          <w:trHeight w:val="1099"/>
        </w:trPr>
        <w:tc>
          <w:tcPr>
            <w:tcW w:w="7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00E46" w14:textId="77777777" w:rsidR="00941488" w:rsidRPr="005D63C5" w:rsidRDefault="00941488" w:rsidP="00E46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708DDE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Федеральный и</w:t>
            </w:r>
          </w:p>
          <w:p w14:paraId="03FF29A3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CF73A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ind w:hanging="108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</w:pPr>
            <w:r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  <w:t>7</w:t>
            </w:r>
            <w:r w:rsidR="00A91C65"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 xml:space="preserve"> </w:t>
            </w:r>
            <w:r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  <w:t>516,26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561EF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85</w:t>
            </w:r>
            <w:r w:rsidR="00A91C65"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 xml:space="preserve"> </w:t>
            </w:r>
            <w:r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225,45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ADD05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5 812,40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E08CC" w14:textId="77777777" w:rsidR="00941488" w:rsidRPr="005D63C5" w:rsidRDefault="00941488" w:rsidP="001303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5D63C5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98 554,110</w:t>
            </w:r>
          </w:p>
        </w:tc>
      </w:tr>
    </w:tbl>
    <w:p w14:paraId="5C7A1520" w14:textId="77777777" w:rsidR="009B1E2F" w:rsidRDefault="00941488" w:rsidP="00E2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3C5">
        <w:rPr>
          <w:rFonts w:ascii="Times New Roman" w:hAnsi="Times New Roman"/>
          <w:sz w:val="28"/>
          <w:szCs w:val="28"/>
        </w:rPr>
        <w:t>* Объем финансирования будет уточняться при формировании бюджета Сосновского муниципального</w:t>
      </w:r>
      <w:r w:rsidRPr="007169BD">
        <w:rPr>
          <w:rFonts w:ascii="Times New Roman" w:hAnsi="Times New Roman"/>
          <w:sz w:val="28"/>
          <w:szCs w:val="28"/>
        </w:rPr>
        <w:t xml:space="preserve"> района на соответствующий год исходя из возможностей бюджета с внесением изменений</w:t>
      </w:r>
      <w:r w:rsidR="00E27A3E">
        <w:rPr>
          <w:rFonts w:ascii="Times New Roman" w:hAnsi="Times New Roman"/>
          <w:sz w:val="28"/>
          <w:szCs w:val="28"/>
        </w:rPr>
        <w:t xml:space="preserve"> в отдельные разделы программы.</w:t>
      </w:r>
    </w:p>
    <w:p w14:paraId="52896017" w14:textId="77777777" w:rsidR="00E27A3E" w:rsidRDefault="00E27A3E" w:rsidP="00E2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3828AB" w14:textId="77777777" w:rsidR="00D66F46" w:rsidRDefault="00D66F46" w:rsidP="00D66F46">
      <w:pPr>
        <w:pStyle w:val="ConsPlusNormal"/>
        <w:rPr>
          <w:rFonts w:ascii="Times New Roman" w:eastAsia="TimesNewRoman" w:hAnsi="Times New Roman" w:cs="Times New Roman"/>
          <w:sz w:val="28"/>
          <w:szCs w:val="28"/>
        </w:rPr>
      </w:pPr>
      <w:r w:rsidRPr="00A91C65">
        <w:rPr>
          <w:rFonts w:ascii="Times New Roman" w:hAnsi="Times New Roman"/>
          <w:sz w:val="28"/>
          <w:szCs w:val="28"/>
        </w:rPr>
        <w:t xml:space="preserve">5. </w:t>
      </w:r>
      <w:r w:rsidRPr="00231671">
        <w:rPr>
          <w:rFonts w:ascii="Times New Roman" w:hAnsi="Times New Roman"/>
          <w:sz w:val="28"/>
          <w:szCs w:val="28"/>
        </w:rPr>
        <w:t>П</w:t>
      </w:r>
      <w:r w:rsidR="008D51B9" w:rsidRPr="00231671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Pr="0023167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D51B9" w:rsidRPr="00231671">
        <w:rPr>
          <w:rFonts w:ascii="Times New Roman" w:hAnsi="Times New Roman"/>
          <w:color w:val="000000" w:themeColor="text1"/>
          <w:sz w:val="28"/>
          <w:szCs w:val="28"/>
        </w:rPr>
        <w:t xml:space="preserve"> 3 </w:t>
      </w:r>
      <w:r w:rsidRPr="00231671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Pr="00231671">
        <w:rPr>
          <w:rFonts w:ascii="Times New Roman" w:eastAsia="TimesNewRoman" w:hAnsi="Times New Roman" w:cs="Times New Roman"/>
          <w:sz w:val="28"/>
          <w:szCs w:val="28"/>
        </w:rPr>
        <w:t>«Сохранение и развитие культуры Сосновского муниципального района на 2021-2023 годы» изложить в следующей редакции:</w:t>
      </w:r>
    </w:p>
    <w:p w14:paraId="347D31EA" w14:textId="77777777" w:rsidR="00231671" w:rsidRDefault="00231671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1F0B958" w14:textId="77777777" w:rsidR="00201251" w:rsidRDefault="00201251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B034EEB" w14:textId="77777777" w:rsidR="00201251" w:rsidRDefault="00201251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8F76111" w14:textId="77777777" w:rsidR="00201251" w:rsidRDefault="00201251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5539EE5" w14:textId="77777777" w:rsidR="00231671" w:rsidRDefault="00231671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1403893E" w14:textId="77777777" w:rsidR="00231671" w:rsidRDefault="00231671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 постановлению   администрации</w:t>
      </w:r>
    </w:p>
    <w:p w14:paraId="66B4BF07" w14:textId="77777777" w:rsidR="00231671" w:rsidRDefault="00231671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3F114F87" w14:textId="77777777" w:rsidR="00231671" w:rsidRPr="00231671" w:rsidRDefault="00231671" w:rsidP="00231671">
      <w:pPr>
        <w:pStyle w:val="ConsPlusNormal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21.12.2020 г.  №  2024</w:t>
      </w:r>
    </w:p>
    <w:p w14:paraId="1624BBAC" w14:textId="77777777" w:rsidR="00E27A3E" w:rsidRDefault="00E27A3E" w:rsidP="00D66F46">
      <w:pPr>
        <w:pStyle w:val="ConsPlusNormal"/>
        <w:rPr>
          <w:rFonts w:ascii="Times New Roman" w:eastAsia="TimesNewRoman" w:hAnsi="Times New Roman" w:cs="Times New Roman"/>
          <w:sz w:val="28"/>
          <w:szCs w:val="28"/>
        </w:rPr>
      </w:pPr>
    </w:p>
    <w:p w14:paraId="1A406FDB" w14:textId="77777777" w:rsidR="00D66F46" w:rsidRPr="003268CC" w:rsidRDefault="00D66F46" w:rsidP="00D66F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68CC">
        <w:rPr>
          <w:rFonts w:ascii="Times New Roman" w:hAnsi="Times New Roman" w:cs="Times New Roman"/>
          <w:sz w:val="28"/>
          <w:szCs w:val="28"/>
        </w:rPr>
        <w:t>Финансово-экономическое обоснование муниципальной программы</w:t>
      </w:r>
    </w:p>
    <w:p w14:paraId="350FEB24" w14:textId="77777777" w:rsidR="00D66F46" w:rsidRPr="003268CC" w:rsidRDefault="00D66F46" w:rsidP="00D66F46">
      <w:pPr>
        <w:pStyle w:val="ConsPlusNormal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3268CC">
        <w:rPr>
          <w:rFonts w:ascii="Times New Roman" w:eastAsia="TimesNewRoman" w:hAnsi="Times New Roman" w:cs="Times New Roman"/>
          <w:sz w:val="28"/>
          <w:szCs w:val="28"/>
        </w:rPr>
        <w:t>«Сохранение и развитие культуры Сосновского муниципального района на 20</w:t>
      </w:r>
      <w:r w:rsidRPr="006F1DBC">
        <w:rPr>
          <w:rFonts w:ascii="Times New Roman" w:eastAsia="TimesNewRoman" w:hAnsi="Times New Roman" w:cs="Times New Roman"/>
          <w:sz w:val="28"/>
          <w:szCs w:val="28"/>
        </w:rPr>
        <w:t>21</w:t>
      </w:r>
      <w:r w:rsidRPr="003268CC">
        <w:rPr>
          <w:rFonts w:ascii="Times New Roman" w:eastAsia="TimesNewRoman" w:hAnsi="Times New Roman" w:cs="Times New Roman"/>
          <w:sz w:val="28"/>
          <w:szCs w:val="28"/>
        </w:rPr>
        <w:t>-202</w:t>
      </w:r>
      <w:r w:rsidRPr="006F1DBC">
        <w:rPr>
          <w:rFonts w:ascii="Times New Roman" w:eastAsia="TimesNewRoman" w:hAnsi="Times New Roman" w:cs="Times New Roman"/>
          <w:sz w:val="28"/>
          <w:szCs w:val="28"/>
        </w:rPr>
        <w:t>3</w:t>
      </w:r>
      <w:r w:rsidRPr="003268CC">
        <w:rPr>
          <w:rFonts w:ascii="Times New Roman" w:eastAsia="TimesNewRoman" w:hAnsi="Times New Roman" w:cs="Times New Roman"/>
          <w:sz w:val="28"/>
          <w:szCs w:val="28"/>
        </w:rPr>
        <w:t xml:space="preserve"> годы»</w:t>
      </w:r>
    </w:p>
    <w:p w14:paraId="3EBCA1F7" w14:textId="77777777" w:rsidR="00D66F46" w:rsidRPr="003268CC" w:rsidRDefault="00D66F46" w:rsidP="00D66F46">
      <w:pPr>
        <w:pStyle w:val="ConsPlusNormal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9"/>
        <w:gridCol w:w="4536"/>
        <w:gridCol w:w="9497"/>
      </w:tblGrid>
      <w:tr w:rsidR="00D66F46" w:rsidRPr="003268CC" w14:paraId="5CA8367A" w14:textId="77777777" w:rsidTr="00D83A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4B0F" w14:textId="77777777" w:rsidR="00D66F46" w:rsidRPr="003268CC" w:rsidRDefault="00D66F46" w:rsidP="00E46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CC">
              <w:rPr>
                <w:rFonts w:ascii="Times New Roman" w:hAnsi="Times New Roman" w:cs="Times New Roman"/>
                <w:sz w:val="28"/>
                <w:szCs w:val="28"/>
              </w:rPr>
              <w:t>N№ п/п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5F7C" w14:textId="77777777" w:rsidR="00D66F46" w:rsidRPr="003268CC" w:rsidRDefault="00D66F46" w:rsidP="00D83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C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D424" w14:textId="77777777" w:rsidR="00D66F46" w:rsidRPr="003268CC" w:rsidRDefault="00D66F46" w:rsidP="00D83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CC">
              <w:rPr>
                <w:rFonts w:ascii="Times New Roman" w:hAnsi="Times New Roman" w:cs="Times New Roman"/>
                <w:sz w:val="28"/>
                <w:szCs w:val="28"/>
              </w:rPr>
              <w:t>Обоснование расходов на реализацию мероприятия</w:t>
            </w:r>
          </w:p>
        </w:tc>
      </w:tr>
      <w:tr w:rsidR="00D66F46" w:rsidRPr="003268CC" w14:paraId="5204EC89" w14:textId="77777777" w:rsidTr="001303F8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D883" w14:textId="77777777" w:rsidR="00D66F46" w:rsidRPr="003268CC" w:rsidRDefault="00D66F46" w:rsidP="00E466C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268C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9" w:anchor="Par1309" w:tooltip="Подпрограмма" w:history="1">
              <w:r w:rsidRPr="00283DB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Pr="003268CC">
              <w:rPr>
                <w:rFonts w:ascii="Times New Roman" w:hAnsi="Times New Roman" w:cs="Times New Roman"/>
                <w:sz w:val="28"/>
                <w:szCs w:val="28"/>
              </w:rPr>
              <w:t xml:space="preserve"> «Сохранение и развитие культурно-досуговой сферы в Сосновском муниципальном районе»</w:t>
            </w:r>
          </w:p>
        </w:tc>
      </w:tr>
      <w:tr w:rsidR="00D66F46" w:rsidRPr="00283DBB" w14:paraId="4E4F05B9" w14:textId="77777777" w:rsidTr="00D83A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2088" w14:textId="77777777" w:rsidR="00D66F46" w:rsidRPr="00283DBB" w:rsidRDefault="00D66F46" w:rsidP="00E46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D64E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(оказания услуг) бюджетного учреждения культуры в сфере культуры в соответствии с перечнем мероприятий в сфере культуры, финансируемых по разделу «Культура, кинематография», утвержденным Решением Собрания депутатов Сосновского МР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1A17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Средства направляются на организацию и проведение ежегодных мероприятий в сфере культуры и искусства бюджетному учреждению культуры путем предоставления субсидий на выполнение муниципального задания и предоставлением субсидии на иные цели в соответствии с порядком, утвержденным нормативно-правовыми актами района;</w:t>
            </w:r>
          </w:p>
          <w:p w14:paraId="2742E78F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2021 год – 77</w:t>
            </w:r>
            <w:r w:rsidRPr="00283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539,79 тыс. рублей</w:t>
            </w:r>
          </w:p>
          <w:p w14:paraId="4CBA0E73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</w:t>
            </w:r>
            <w:r w:rsidR="00A91C65" w:rsidRPr="00283DBB">
              <w:rPr>
                <w:rFonts w:ascii="Times New Roman" w:hAnsi="Times New Roman" w:cs="Times New Roman"/>
                <w:sz w:val="28"/>
                <w:szCs w:val="28"/>
              </w:rPr>
              <w:t>87 212,18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                   </w:t>
            </w:r>
          </w:p>
          <w:p w14:paraId="18C91FC8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 </w:t>
            </w:r>
            <w:r w:rsidR="00A91C65" w:rsidRPr="00283DBB">
              <w:rPr>
                <w:rFonts w:ascii="Times New Roman" w:hAnsi="Times New Roman" w:cs="Times New Roman"/>
                <w:sz w:val="28"/>
                <w:szCs w:val="28"/>
              </w:rPr>
              <w:t>88 472,93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                   </w:t>
            </w:r>
          </w:p>
          <w:p w14:paraId="76D4F280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A91C65"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253 023,44 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62681734" w14:textId="77777777" w:rsidR="00D66F46" w:rsidRPr="00283DBB" w:rsidRDefault="00D66F46" w:rsidP="00A91C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D66F46" w:rsidRPr="00283DBB" w14:paraId="73812117" w14:textId="77777777" w:rsidTr="00D83A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7042" w14:textId="77777777" w:rsidR="00D66F46" w:rsidRPr="00283DBB" w:rsidRDefault="00D66F46" w:rsidP="00E46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7CF4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праздничных мероприятий, выставок, фестивалей, 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районных конкурсов, конференций в соответствии с перечнем, утвержденным Отделом культуры.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627A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направляются на организацию и проведение ежегодных мероприятий в сфере культуры и искусства бюджетному учреждению 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путем предоставления субсидий на выполнение муниципального задания в соответствии с порядком, утвержденным нормативно-правовыми актами района;</w:t>
            </w:r>
          </w:p>
          <w:p w14:paraId="46DAA0E3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2021 год – 1</w:t>
            </w:r>
            <w:r w:rsidRPr="00283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230,00  тыс. рублей</w:t>
            </w:r>
          </w:p>
          <w:p w14:paraId="4C5AF1A4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91C65" w:rsidRPr="00283DBB">
              <w:rPr>
                <w:rFonts w:ascii="Times New Roman" w:hAnsi="Times New Roman" w:cs="Times New Roman"/>
                <w:sz w:val="28"/>
                <w:szCs w:val="28"/>
              </w:rPr>
              <w:t>1 946,33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A91C65"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57F4FDDD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 </w:t>
            </w:r>
            <w:r w:rsidR="00A91C65" w:rsidRPr="00283DBB">
              <w:rPr>
                <w:rFonts w:ascii="Times New Roman" w:hAnsi="Times New Roman" w:cs="Times New Roman"/>
                <w:sz w:val="28"/>
                <w:szCs w:val="28"/>
              </w:rPr>
              <w:t>1560,00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                   </w:t>
            </w:r>
          </w:p>
          <w:p w14:paraId="6CBBE697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A91C65" w:rsidRPr="00283D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0957"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C65" w:rsidRPr="00283DBB">
              <w:rPr>
                <w:rFonts w:ascii="Times New Roman" w:hAnsi="Times New Roman" w:cs="Times New Roman"/>
                <w:sz w:val="28"/>
                <w:szCs w:val="28"/>
              </w:rPr>
              <w:t>736,33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F8A30DA" w14:textId="77777777" w:rsidR="00D66F46" w:rsidRPr="00283DBB" w:rsidRDefault="00D66F46" w:rsidP="00A91C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D66F46" w:rsidRPr="00283DBB" w14:paraId="0371AD9A" w14:textId="77777777" w:rsidTr="001303F8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5FF9" w14:textId="77777777" w:rsidR="00D66F46" w:rsidRPr="00283DBB" w:rsidRDefault="00D66F46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  <w:r w:rsidRPr="00283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0" w:anchor="Par1309" w:tooltip="Подпрограмма" w:history="1">
              <w:r w:rsidRPr="00283DB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библиотечного дела в Сосновском муниципальном районе»</w:t>
            </w:r>
          </w:p>
        </w:tc>
      </w:tr>
      <w:tr w:rsidR="00D66F46" w:rsidRPr="00283DBB" w14:paraId="423844B0" w14:textId="77777777" w:rsidTr="00D83A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8DC4" w14:textId="77777777" w:rsidR="00D66F46" w:rsidRPr="00283DBB" w:rsidRDefault="00D66F46" w:rsidP="00E46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611B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(оказания услуг) казенного учреждения,  подведомственного Отделу культуры в сфере культуры в соответствии с перечнем мероприятий в сфере культуры, финансируемых по разделу «Культура, кинематография», утвержденным Решением Собрания депутатов Сосновского МР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3EE6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Средства планируется направить на заработную плату; прочие выплаты; начисления на выплаты по оплате труда; на оплату услуг связи; транспортных услуг; коммунальных услуг; работ, услуг по содержанию имущества; прочих работ, услуг; прочие расходы; увеличение стоимости основных средств; увеличение стоимости материальных запасов; уплаты налогов организации.</w:t>
            </w:r>
          </w:p>
          <w:p w14:paraId="36DFBB39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2021 год – 30 587,79 тыс. рублей</w:t>
            </w:r>
          </w:p>
          <w:p w14:paraId="401E3FFD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 w:rsidR="00A91C65"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58 014,23 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                  </w:t>
            </w:r>
          </w:p>
          <w:p w14:paraId="6389B549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 w:rsidR="00A91C65"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40 448,98 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                  </w:t>
            </w:r>
          </w:p>
          <w:p w14:paraId="34FC8C55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итого:  </w:t>
            </w:r>
            <w:r w:rsidR="00A91C65"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130 051,00 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57A07869" w14:textId="77777777" w:rsidR="00D66F46" w:rsidRPr="00283DBB" w:rsidRDefault="00D66F46" w:rsidP="00A91C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D66F46" w:rsidRPr="00283DBB" w14:paraId="4AEAB60B" w14:textId="77777777" w:rsidTr="00D83A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E709" w14:textId="77777777" w:rsidR="00D66F46" w:rsidRPr="00283DBB" w:rsidRDefault="00D66F46" w:rsidP="00E4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83DBB"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089C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книжного фонда модельных библиотек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EEF6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Средства планируется направить на пополнение книжного фонда библиотек.</w:t>
            </w:r>
          </w:p>
          <w:p w14:paraId="0091263E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2021 год –   1 000,00   тыс. рублей</w:t>
            </w:r>
          </w:p>
          <w:p w14:paraId="5B74C7F4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2022 год –   1 000,00 тыс. рублей</w:t>
            </w:r>
          </w:p>
          <w:p w14:paraId="2A27B4A9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2023 год -    1 000,00 тыс. рублей</w:t>
            </w:r>
          </w:p>
          <w:p w14:paraId="504A6E3E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 3 000,00 тыс. рублей</w:t>
            </w:r>
          </w:p>
          <w:p w14:paraId="527418DD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F46" w:rsidRPr="00283DBB" w14:paraId="7BBB235C" w14:textId="77777777" w:rsidTr="001303F8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A315" w14:textId="77777777" w:rsidR="00D66F46" w:rsidRPr="00283DBB" w:rsidRDefault="00D66F46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. Подпрограмма «Развитие музейного дела в Сосновском муниципальном районе»</w:t>
            </w:r>
          </w:p>
        </w:tc>
      </w:tr>
      <w:tr w:rsidR="00D66F46" w:rsidRPr="00283DBB" w14:paraId="57803D55" w14:textId="77777777" w:rsidTr="00D83A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6C3E" w14:textId="77777777" w:rsidR="00D66F46" w:rsidRPr="00283DBB" w:rsidRDefault="00D66F46" w:rsidP="00E46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D6F0C" w14:textId="77777777" w:rsidR="00D66F46" w:rsidRPr="00283DBB" w:rsidRDefault="00D66F46" w:rsidP="00E466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3F4A081C" w14:textId="77777777" w:rsidR="00D66F46" w:rsidRPr="00283DBB" w:rsidRDefault="00D66F46" w:rsidP="00E4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83DBB">
              <w:rPr>
                <w:rFonts w:ascii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F177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(оказания услуг) казенного учреждения,  подведомственного Отделу культуры в сфере культуры в соответствии с перечнем мероприятий в сфере культуры, финансируемых по разделу «Культура, кинематография», утвержденным Решением Собрания депутатов Сосновского МР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2D29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Средства планируется направить на заработную плату; прочие выплаты; начисления на выплаты по оплате труда; на оплату услуг связи; транспортных услуг; коммунальных услуг; работ, услуг по содержанию имущества; прочих работ, услуг; прочие расходы; увеличение стоимости основных средств; увеличение стоимости материальных запасов; уплаты налогов организации.</w:t>
            </w:r>
          </w:p>
          <w:p w14:paraId="36AA49F3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2021 год – 1</w:t>
            </w:r>
            <w:r w:rsidRPr="00283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955,65 тыс. рублей</w:t>
            </w:r>
          </w:p>
          <w:p w14:paraId="3DE3B0C4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 w:rsidR="00A91C65"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2 919,81 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                  </w:t>
            </w:r>
          </w:p>
          <w:p w14:paraId="63011F99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91C65" w:rsidRPr="00283D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0957"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C65"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963,26 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                  </w:t>
            </w:r>
          </w:p>
          <w:p w14:paraId="3D262CF7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A91C65" w:rsidRPr="00283D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0957"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C65"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838,72 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C97C749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14:paraId="65C52744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F46" w:rsidRPr="00283DBB" w14:paraId="27563AA4" w14:textId="77777777" w:rsidTr="001303F8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D9B7" w14:textId="77777777" w:rsidR="00D66F46" w:rsidRPr="00283DBB" w:rsidRDefault="00D66F46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. «Развитие дополнительного образования в сфере культуры и искусства Сосновского МР»</w:t>
            </w:r>
          </w:p>
        </w:tc>
      </w:tr>
      <w:tr w:rsidR="00D66F46" w:rsidRPr="00283DBB" w14:paraId="3DEA2DC1" w14:textId="77777777" w:rsidTr="00D83A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747B" w14:textId="77777777" w:rsidR="00D66F46" w:rsidRPr="00283DBB" w:rsidRDefault="00D66F46" w:rsidP="00E46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5506C" w14:textId="77777777" w:rsidR="00D66F46" w:rsidRPr="00283DBB" w:rsidRDefault="00D66F46" w:rsidP="00E4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83DBB">
              <w:rPr>
                <w:rFonts w:ascii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32DA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(оказания услуг) бюджетных учреждений культуры в сфере культуры в соответствии с перечнем мероприятий в сфере культуры, финансируемых по разделу «Образование», утвержденным Решением Собрания депутатов Сосновского МР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9315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Средства направляются на организацию и проведение ежегодных мероприятий в сфере культуры и искусства бюджетным учреждениям культуры путем предоставления субсидий на выполнение муниципального задания и предоставлением субсидии на иные цели в соответствии с порядком, утвержденным нормативно-правовыми актами района;</w:t>
            </w:r>
          </w:p>
          <w:p w14:paraId="25798E2F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2021 год – 46</w:t>
            </w:r>
            <w:r w:rsidRPr="00283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837,35 тыс. рублей</w:t>
            </w:r>
          </w:p>
          <w:p w14:paraId="435056CC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91C65"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 год – 51 742,17 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                  </w:t>
            </w:r>
          </w:p>
          <w:p w14:paraId="7C1EB303" w14:textId="77777777" w:rsidR="00D66F46" w:rsidRPr="00283DBB" w:rsidRDefault="00D66F46" w:rsidP="00E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DBB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91C65" w:rsidRPr="00283DBB">
              <w:rPr>
                <w:rFonts w:ascii="Times New Roman" w:hAnsi="Times New Roman"/>
                <w:sz w:val="28"/>
                <w:szCs w:val="28"/>
              </w:rPr>
              <w:t xml:space="preserve">52 392,74 </w:t>
            </w:r>
            <w:r w:rsidRPr="00283DBB">
              <w:rPr>
                <w:rFonts w:ascii="Times New Roman" w:hAnsi="Times New Roman"/>
                <w:sz w:val="28"/>
                <w:szCs w:val="28"/>
              </w:rPr>
              <w:t xml:space="preserve">тыс. рублей                     </w:t>
            </w:r>
          </w:p>
          <w:p w14:paraId="40C6714D" w14:textId="77777777" w:rsidR="00D66F46" w:rsidRPr="00283DBB" w:rsidRDefault="00D66F46" w:rsidP="00E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DBB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  <w:r w:rsidR="00A91C65" w:rsidRPr="00283DBB">
              <w:rPr>
                <w:rFonts w:ascii="Times New Roman" w:hAnsi="Times New Roman"/>
                <w:sz w:val="28"/>
                <w:szCs w:val="28"/>
              </w:rPr>
              <w:t xml:space="preserve">150 972,26 </w:t>
            </w:r>
            <w:r w:rsidRPr="00283DB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17F57084" w14:textId="77777777" w:rsidR="00D66F46" w:rsidRPr="00283DBB" w:rsidRDefault="00D66F46" w:rsidP="00A9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D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</w:t>
            </w:r>
          </w:p>
        </w:tc>
      </w:tr>
      <w:tr w:rsidR="00D66F46" w:rsidRPr="00283DBB" w14:paraId="3C59AEDA" w14:textId="77777777" w:rsidTr="001303F8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089F" w14:textId="77777777" w:rsidR="00D66F46" w:rsidRPr="00283DBB" w:rsidRDefault="00D66F46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. Подпрограмма «Укрепление материально-технической базы и обеспечении пожарной безопасности  учреждений культуры Сосновского муниципального района»</w:t>
            </w:r>
          </w:p>
        </w:tc>
      </w:tr>
      <w:tr w:rsidR="00D66F46" w:rsidRPr="00283DBB" w14:paraId="0B97B665" w14:textId="77777777" w:rsidTr="00D83A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BB09" w14:textId="77777777" w:rsidR="00D66F46" w:rsidRPr="00283DBB" w:rsidRDefault="00D66F46" w:rsidP="00E46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519F1" w14:textId="77777777" w:rsidR="00D66F46" w:rsidRPr="00283DBB" w:rsidRDefault="00D66F46" w:rsidP="00E466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5E310BF0" w14:textId="77777777" w:rsidR="00D66F46" w:rsidRPr="00283DBB" w:rsidRDefault="00D66F46" w:rsidP="00E4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83DBB">
              <w:rPr>
                <w:rFonts w:ascii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EAC7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капитальному ремонту зданий учреждений культуры, по пожарной безопасности в зданиях учреждений культуры и энергосберегающих мероприятий в зданиях учреждений культуры  в соответствии с перечнем мероприятий в сфере культуры, финансируемых по разделу «Культура, кинематография», утвержденным Решением Собрания депутатов Сосновского МР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A00C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 учреждениям культуры на иные цели. </w:t>
            </w:r>
          </w:p>
          <w:p w14:paraId="5172B856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Казенными учреждениями средства планируется направить на выполнение мероприятий по пожарной безопасности и энергосберегающие мероприятия.</w:t>
            </w:r>
          </w:p>
          <w:p w14:paraId="39169C20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2021 год – 22</w:t>
            </w:r>
            <w:r w:rsidRPr="00283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954,10 тыс. рублей</w:t>
            </w:r>
          </w:p>
          <w:p w14:paraId="33704C25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 w:rsidR="00A91C65"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109 237,43 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                  </w:t>
            </w:r>
          </w:p>
          <w:p w14:paraId="7625FD15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 w:rsidR="00A91C65"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19 607,00 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                   </w:t>
            </w:r>
          </w:p>
          <w:p w14:paraId="2A6B0012" w14:textId="77777777" w:rsidR="00D66F46" w:rsidRPr="00283DBB" w:rsidRDefault="00D66F46" w:rsidP="00E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DBB">
              <w:rPr>
                <w:rFonts w:ascii="Times New Roman" w:hAnsi="Times New Roman"/>
                <w:sz w:val="28"/>
                <w:szCs w:val="28"/>
              </w:rPr>
              <w:t xml:space="preserve">итого:  </w:t>
            </w:r>
            <w:r w:rsidR="00A91C65" w:rsidRPr="00283DBB">
              <w:rPr>
                <w:rFonts w:ascii="Times New Roman" w:hAnsi="Times New Roman"/>
                <w:sz w:val="28"/>
                <w:szCs w:val="28"/>
              </w:rPr>
              <w:t xml:space="preserve">151 798,53 </w:t>
            </w:r>
            <w:r w:rsidRPr="00283DB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65EE8CAD" w14:textId="77777777" w:rsidR="00D66F46" w:rsidRPr="00283DBB" w:rsidRDefault="00D66F46" w:rsidP="00A9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DBB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</w:tr>
      <w:tr w:rsidR="00D66F46" w:rsidRPr="00283DBB" w14:paraId="7EA6024D" w14:textId="77777777" w:rsidTr="001303F8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0998" w14:textId="77777777" w:rsidR="00D66F46" w:rsidRPr="00283DBB" w:rsidRDefault="00D66F46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. «Развитие хорового и  фестивального движения в Сосновском муниципальном районе»</w:t>
            </w:r>
          </w:p>
        </w:tc>
      </w:tr>
      <w:tr w:rsidR="00D66F46" w:rsidRPr="00283DBB" w14:paraId="15BC0D9B" w14:textId="77777777" w:rsidTr="00D83A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4E5E" w14:textId="77777777" w:rsidR="00D66F46" w:rsidRPr="00283DBB" w:rsidRDefault="00D66F46" w:rsidP="00E46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23282" w14:textId="77777777" w:rsidR="00D66F46" w:rsidRPr="00283DBB" w:rsidRDefault="00D66F46" w:rsidP="00E466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18E86E36" w14:textId="77777777" w:rsidR="00D66F46" w:rsidRPr="00283DBB" w:rsidRDefault="00D66F46" w:rsidP="00E4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83DBB">
              <w:rPr>
                <w:rFonts w:ascii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BDF3" w14:textId="77777777" w:rsidR="00D66F46" w:rsidRPr="00283DBB" w:rsidRDefault="00D66F46" w:rsidP="00E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DBB">
              <w:rPr>
                <w:rFonts w:ascii="Times New Roman" w:hAnsi="Times New Roman"/>
                <w:sz w:val="28"/>
                <w:szCs w:val="28"/>
              </w:rPr>
              <w:t xml:space="preserve">Оплата транспортных расходов на выезды коллективов на фестивали и конкурсы в соответствии с перечнем мероприятий в сфере культуры, финансируемых по разделу «Культура, кинематография», утвержденным Решением Собрания </w:t>
            </w:r>
            <w:r w:rsidRPr="00283DBB">
              <w:rPr>
                <w:rFonts w:ascii="Times New Roman" w:hAnsi="Times New Roman"/>
                <w:sz w:val="28"/>
                <w:szCs w:val="28"/>
              </w:rPr>
              <w:lastRenderedPageBreak/>
              <w:t>депутатов Сосновского МР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CCD3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субсидий бюджетным учреждениям культуры на иные цели. </w:t>
            </w:r>
          </w:p>
          <w:p w14:paraId="16ED8150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2021 год – 200,00 тыс. рублей</w:t>
            </w:r>
          </w:p>
          <w:p w14:paraId="3086988E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91C65" w:rsidRPr="00283DBB">
              <w:rPr>
                <w:rFonts w:ascii="Times New Roman" w:hAnsi="Times New Roman" w:cs="Times New Roman"/>
                <w:sz w:val="28"/>
                <w:szCs w:val="28"/>
              </w:rPr>
              <w:t>405,00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                 </w:t>
            </w:r>
          </w:p>
          <w:p w14:paraId="369745CB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 w:rsidR="00A91C65" w:rsidRPr="00283DBB">
              <w:rPr>
                <w:rFonts w:ascii="Times New Roman" w:hAnsi="Times New Roman" w:cs="Times New Roman"/>
                <w:sz w:val="28"/>
                <w:szCs w:val="28"/>
              </w:rPr>
              <w:t>421,20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                  </w:t>
            </w:r>
          </w:p>
          <w:p w14:paraId="645D5E27" w14:textId="77777777" w:rsidR="00D66F46" w:rsidRPr="00283DBB" w:rsidRDefault="00D66F46" w:rsidP="00E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DBB">
              <w:rPr>
                <w:rFonts w:ascii="Times New Roman" w:hAnsi="Times New Roman"/>
                <w:sz w:val="28"/>
                <w:szCs w:val="28"/>
              </w:rPr>
              <w:t xml:space="preserve">итого:  </w:t>
            </w:r>
            <w:r w:rsidR="00A91C65" w:rsidRPr="00283DBB">
              <w:rPr>
                <w:rFonts w:ascii="Times New Roman" w:hAnsi="Times New Roman"/>
                <w:sz w:val="28"/>
                <w:szCs w:val="28"/>
              </w:rPr>
              <w:t>1</w:t>
            </w:r>
            <w:r w:rsidR="00440957" w:rsidRPr="00283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1C65" w:rsidRPr="00283DBB">
              <w:rPr>
                <w:rFonts w:ascii="Times New Roman" w:hAnsi="Times New Roman"/>
                <w:sz w:val="28"/>
                <w:szCs w:val="28"/>
              </w:rPr>
              <w:t xml:space="preserve">026,20 </w:t>
            </w:r>
            <w:r w:rsidRPr="00283DB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6CF1DD1A" w14:textId="77777777" w:rsidR="00D66F46" w:rsidRPr="00283DBB" w:rsidRDefault="00D66F46" w:rsidP="00A9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DBB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</w:tr>
      <w:tr w:rsidR="00D66F46" w:rsidRPr="00283DBB" w14:paraId="6999112B" w14:textId="77777777" w:rsidTr="001303F8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C128" w14:textId="77777777" w:rsidR="00D66F46" w:rsidRPr="00283DBB" w:rsidRDefault="00D66F46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. «Обеспечение функций управления»</w:t>
            </w:r>
          </w:p>
        </w:tc>
      </w:tr>
      <w:tr w:rsidR="00D66F46" w:rsidRPr="003268CC" w14:paraId="03ED442B" w14:textId="77777777" w:rsidTr="00D83AD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7F34" w14:textId="77777777" w:rsidR="00D66F46" w:rsidRPr="00283DBB" w:rsidRDefault="00D66F46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CCE6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(оказания услуг) казенного учреждения в сфере культуры в соответствии с перечнем мероприятий в сфере культуры, финансируемых по разделу «Культура, кинематография», утвержденным Решением Собрания депутатов Сосновского МР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79AE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Средства планируется направить на заработную плату; прочие выплаты; начисления на выплаты по оплате труда; на оплату услуг связи; транспортных услуг; работ, услуг по содержанию имущества; прочих работ, услуг; прочие расходы; увеличение стоимости основных средств; увеличение стоимости материальных запасов; уплаты налогов организации.</w:t>
            </w:r>
          </w:p>
          <w:p w14:paraId="3F65F827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2021 год – 21</w:t>
            </w:r>
            <w:r w:rsidRPr="00283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780,03</w:t>
            </w:r>
            <w:r w:rsidRPr="00283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45EDD83E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 w:rsidR="00E27A3E" w:rsidRPr="00283DBB">
              <w:rPr>
                <w:rFonts w:ascii="Times New Roman" w:hAnsi="Times New Roman" w:cs="Times New Roman"/>
                <w:sz w:val="28"/>
                <w:szCs w:val="28"/>
              </w:rPr>
              <w:t>29 556,09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508DA7D3" w14:textId="77777777"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 w:rsidR="00E27A3E" w:rsidRPr="00283D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0957"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A3E"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157,48 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656C39AB" w14:textId="77777777" w:rsidR="00D66F46" w:rsidRPr="003268CC" w:rsidRDefault="00D66F46" w:rsidP="00E27A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итого:</w:t>
            </w:r>
            <w:r w:rsidRPr="00283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7A3E" w:rsidRPr="00283DBB">
              <w:rPr>
                <w:rFonts w:ascii="Times New Roman" w:hAnsi="Times New Roman" w:cs="Times New Roman"/>
                <w:sz w:val="28"/>
                <w:szCs w:val="28"/>
              </w:rPr>
              <w:t>71 503,60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</w:tbl>
    <w:p w14:paraId="405CE071" w14:textId="77777777" w:rsidR="00D66F46" w:rsidRPr="003268CC" w:rsidRDefault="00D66F46" w:rsidP="00D66F46">
      <w:pPr>
        <w:pStyle w:val="ConsPlusNormal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14:paraId="461B1914" w14:textId="77777777" w:rsidR="00D66F46" w:rsidRDefault="00D66F46" w:rsidP="00D66F46">
      <w:pPr>
        <w:pStyle w:val="ConsPlusNormal"/>
        <w:rPr>
          <w:rFonts w:ascii="Times New Roman" w:eastAsia="TimesNewRoman" w:hAnsi="Times New Roman" w:cs="Times New Roman"/>
          <w:sz w:val="28"/>
          <w:szCs w:val="28"/>
        </w:rPr>
      </w:pPr>
    </w:p>
    <w:p w14:paraId="189DFFCA" w14:textId="77777777" w:rsidR="00EA0547" w:rsidRPr="00113A9B" w:rsidRDefault="00EA0547" w:rsidP="00743E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6AB4F7" w14:textId="77777777" w:rsidR="00E27A3E" w:rsidRDefault="00E27A3E" w:rsidP="00743E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27A3E" w:rsidSect="0084514A">
          <w:pgSz w:w="16838" w:h="11906" w:orient="landscape"/>
          <w:pgMar w:top="1276" w:right="822" w:bottom="851" w:left="1134" w:header="709" w:footer="709" w:gutter="0"/>
          <w:cols w:space="708"/>
          <w:docGrid w:linePitch="360"/>
        </w:sectPr>
      </w:pPr>
    </w:p>
    <w:p w14:paraId="18AD0D46" w14:textId="77777777" w:rsidR="00291A8D" w:rsidRPr="00231671" w:rsidRDefault="00440957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964C07" w:rsidRPr="00231671">
        <w:rPr>
          <w:rFonts w:ascii="Times New Roman" w:eastAsia="Times New Roman" w:hAnsi="Times New Roman"/>
          <w:sz w:val="28"/>
          <w:szCs w:val="28"/>
          <w:lang w:eastAsia="ru-RU"/>
        </w:rPr>
        <w:t>. В приложении 4</w:t>
      </w:r>
      <w:r w:rsidR="00291A8D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 в разделе паспорт подпрограммы муниципальной программы</w:t>
      </w:r>
    </w:p>
    <w:p w14:paraId="41E2E9FB" w14:textId="77777777" w:rsidR="00EA0547" w:rsidRPr="00231671" w:rsidRDefault="00291A8D" w:rsidP="00E15CCB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964C07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3E25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строке </w:t>
      </w:r>
      <w:r w:rsidR="009516B0" w:rsidRPr="0023167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516B0" w:rsidRPr="00231671">
        <w:rPr>
          <w:rFonts w:ascii="Times New Roman" w:eastAsia="TimesNewRoman" w:hAnsi="Times New Roman"/>
          <w:sz w:val="28"/>
          <w:szCs w:val="28"/>
          <w:lang w:eastAsia="ru-RU"/>
        </w:rPr>
        <w:t>Объемы и источники финансирования Подпрограммы в целом»</w:t>
      </w:r>
    </w:p>
    <w:p w14:paraId="39372653" w14:textId="77777777" w:rsidR="00743E25" w:rsidRPr="00231671" w:rsidRDefault="00EA0547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>в позиции «Общий объем финансирования»</w:t>
      </w:r>
      <w:r w:rsidR="00743E25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«245</w:t>
      </w:r>
      <w:r w:rsidR="00A91C65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3E25" w:rsidRPr="00231671">
        <w:rPr>
          <w:rFonts w:ascii="Times New Roman" w:eastAsia="Times New Roman" w:hAnsi="Times New Roman"/>
          <w:sz w:val="28"/>
          <w:szCs w:val="28"/>
          <w:lang w:eastAsia="ru-RU"/>
        </w:rPr>
        <w:t>277,96» заменить на цифры «</w:t>
      </w:r>
      <w:r w:rsidR="003E1509" w:rsidRPr="00231671">
        <w:rPr>
          <w:rFonts w:ascii="Times New Roman" w:eastAsia="TimesNewRoman" w:hAnsi="Times New Roman"/>
          <w:sz w:val="28"/>
          <w:szCs w:val="28"/>
          <w:lang w:eastAsia="ru-RU"/>
        </w:rPr>
        <w:t>258</w:t>
      </w:r>
      <w:r w:rsidR="00A91C65" w:rsidRPr="00231671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3E1509" w:rsidRPr="00231671">
        <w:rPr>
          <w:rFonts w:ascii="Times New Roman" w:eastAsia="TimesNewRoman" w:hAnsi="Times New Roman"/>
          <w:sz w:val="28"/>
          <w:szCs w:val="28"/>
          <w:lang w:eastAsia="ru-RU"/>
        </w:rPr>
        <w:t>098,23</w:t>
      </w:r>
      <w:r w:rsidR="00964C07" w:rsidRPr="0023167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C6F70" w:rsidRPr="002316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3C6221C" w14:textId="77777777" w:rsidR="00EA0547" w:rsidRPr="00231671" w:rsidRDefault="00EA0547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174B7D" w14:textId="77777777" w:rsidR="00EA0547" w:rsidRPr="00231671" w:rsidRDefault="00440957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A0547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. В приложении </w:t>
      </w:r>
      <w:r w:rsidR="00564359" w:rsidRPr="0023167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A0547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 в разделе паспорт подпрограммы муниципальной программы</w:t>
      </w:r>
    </w:p>
    <w:p w14:paraId="1FB7C08C" w14:textId="77777777" w:rsidR="00EA0547" w:rsidRPr="00231671" w:rsidRDefault="00EA0547" w:rsidP="00E15CCB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1) в строке «</w:t>
      </w: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>Объемы и источники финансирования Подпрограммы в целом»</w:t>
      </w:r>
    </w:p>
    <w:p w14:paraId="67626EEF" w14:textId="77777777" w:rsidR="00743E25" w:rsidRPr="00231671" w:rsidRDefault="00EA0547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 xml:space="preserve">в позиции </w:t>
      </w:r>
      <w:r w:rsidR="00564359" w:rsidRPr="00231671">
        <w:rPr>
          <w:rFonts w:ascii="Times New Roman" w:eastAsia="TimesNewRoman" w:hAnsi="Times New Roman"/>
          <w:sz w:val="28"/>
          <w:szCs w:val="28"/>
          <w:lang w:eastAsia="ru-RU"/>
        </w:rPr>
        <w:t>«Общий объем финансирования»</w:t>
      </w:r>
      <w:r w:rsidR="00743E25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«98</w:t>
      </w:r>
      <w:r w:rsidR="00A91C65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3E25" w:rsidRPr="00231671">
        <w:rPr>
          <w:rFonts w:ascii="Times New Roman" w:eastAsia="Times New Roman" w:hAnsi="Times New Roman"/>
          <w:sz w:val="28"/>
          <w:szCs w:val="28"/>
          <w:lang w:eastAsia="ru-RU"/>
        </w:rPr>
        <w:t>604,44» заменить на цифры «</w:t>
      </w:r>
      <w:r w:rsidR="003E1509" w:rsidRPr="00231671">
        <w:rPr>
          <w:rFonts w:ascii="Times New Roman" w:eastAsia="TimesNewRoman" w:hAnsi="Times New Roman"/>
          <w:sz w:val="28"/>
          <w:szCs w:val="28"/>
          <w:lang w:eastAsia="ru-RU"/>
        </w:rPr>
        <w:t>130 051,00</w:t>
      </w:r>
      <w:r w:rsidR="00743E25" w:rsidRPr="0023167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B2E13" w:rsidRPr="002316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3E25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646A9E1" w14:textId="77777777" w:rsidR="0095249B" w:rsidRPr="00231671" w:rsidRDefault="0095249B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EFFB86" w14:textId="77777777" w:rsidR="00564359" w:rsidRPr="00231671" w:rsidRDefault="00440957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564359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приложении 6 к программе в разделе паспорт подпрограммы муниципальной программы</w:t>
      </w:r>
    </w:p>
    <w:p w14:paraId="549114E7" w14:textId="77777777" w:rsidR="00564359" w:rsidRPr="00231671" w:rsidRDefault="00564359" w:rsidP="00E15CCB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1) в строке «</w:t>
      </w: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>Объемы и источники финансирования Подпрограммы в целом»</w:t>
      </w:r>
    </w:p>
    <w:p w14:paraId="5CDBB7DC" w14:textId="77777777" w:rsidR="00564359" w:rsidRPr="00231671" w:rsidRDefault="00564359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>в позиции «Общий объем финансирования»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0ECD" w:rsidRPr="00231671">
        <w:rPr>
          <w:rFonts w:ascii="Times New Roman" w:eastAsia="Times New Roman" w:hAnsi="Times New Roman"/>
          <w:sz w:val="28"/>
          <w:szCs w:val="28"/>
          <w:lang w:eastAsia="ru-RU"/>
        </w:rPr>
        <w:t>цифры «6 104,76» заменить на цифры «</w:t>
      </w:r>
      <w:r w:rsidR="00440ECD" w:rsidRPr="00231671">
        <w:rPr>
          <w:rFonts w:ascii="Times New Roman" w:eastAsia="TimesNewRoman" w:hAnsi="Times New Roman"/>
          <w:sz w:val="28"/>
          <w:szCs w:val="28"/>
          <w:lang w:eastAsia="ru-RU"/>
        </w:rPr>
        <w:t>7 838,72</w:t>
      </w:r>
      <w:r w:rsidR="00440ECD" w:rsidRPr="0023167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742959DF" w14:textId="77777777" w:rsidR="0095249B" w:rsidRPr="00231671" w:rsidRDefault="0095249B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69AFE1" w14:textId="77777777" w:rsidR="00440ECD" w:rsidRPr="00231671" w:rsidRDefault="00440957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40ECD" w:rsidRPr="00231671">
        <w:rPr>
          <w:rFonts w:ascii="Times New Roman" w:eastAsia="Times New Roman" w:hAnsi="Times New Roman"/>
          <w:sz w:val="28"/>
          <w:szCs w:val="28"/>
          <w:lang w:eastAsia="ru-RU"/>
        </w:rPr>
        <w:t>. В приложении 7 к программе в разделе паспорт подпрограммы муниципальной программы</w:t>
      </w:r>
    </w:p>
    <w:p w14:paraId="7E8D2BEB" w14:textId="77777777" w:rsidR="00440ECD" w:rsidRPr="00231671" w:rsidRDefault="00440ECD" w:rsidP="00E15CCB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1) в строке «</w:t>
      </w: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>Объемы и источники финансирования Подпрограммы в целом»</w:t>
      </w:r>
    </w:p>
    <w:p w14:paraId="08DAC6D8" w14:textId="77777777" w:rsidR="00440ECD" w:rsidRPr="00231671" w:rsidRDefault="00440ECD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>в позиции «Общий объем финансирования»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«146 207,47» заменить на цифры «</w:t>
      </w: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>150 972,26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4C0AF24F" w14:textId="77777777" w:rsidR="0095249B" w:rsidRPr="00231671" w:rsidRDefault="0095249B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FE901F" w14:textId="77777777" w:rsidR="00440ECD" w:rsidRPr="00231671" w:rsidRDefault="00440957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40ECD" w:rsidRPr="00231671">
        <w:rPr>
          <w:rFonts w:ascii="Times New Roman" w:eastAsia="Times New Roman" w:hAnsi="Times New Roman"/>
          <w:sz w:val="28"/>
          <w:szCs w:val="28"/>
          <w:lang w:eastAsia="ru-RU"/>
        </w:rPr>
        <w:t>. В приложении 8 к программе в разделе паспорт подпрограммы муниципальной программы</w:t>
      </w:r>
    </w:p>
    <w:p w14:paraId="72EBE3C7" w14:textId="77777777" w:rsidR="00440ECD" w:rsidRPr="00231671" w:rsidRDefault="00440ECD" w:rsidP="00E15CCB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1) в строке «</w:t>
      </w: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>Объемы и источники финансирования Подпрограммы в целом»</w:t>
      </w:r>
    </w:p>
    <w:p w14:paraId="5E8E466C" w14:textId="77777777" w:rsidR="00440ECD" w:rsidRPr="00231671" w:rsidRDefault="00440ECD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>в позиции «Общий объем финансирования»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«102 822,00» заменить на цифры «</w:t>
      </w: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>151 798,53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14:paraId="13308444" w14:textId="77777777" w:rsidR="0095249B" w:rsidRPr="00231671" w:rsidRDefault="0095249B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4ECED0" w14:textId="77777777" w:rsidR="00BC1A3E" w:rsidRPr="00231671" w:rsidRDefault="00440957" w:rsidP="00E425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BC1A3E" w:rsidRPr="002316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516B0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A3E" w:rsidRPr="0023167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134F9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A3E" w:rsidRPr="0023167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134F9" w:rsidRPr="00231671">
        <w:rPr>
          <w:rFonts w:ascii="Times New Roman" w:eastAsia="Times New Roman" w:hAnsi="Times New Roman"/>
          <w:sz w:val="28"/>
          <w:szCs w:val="28"/>
          <w:lang w:eastAsia="ru-RU"/>
        </w:rPr>
        <w:t>риложении 9</w:t>
      </w:r>
      <w:r w:rsidR="00440ECD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</w:t>
      </w:r>
      <w:r w:rsidR="00BC1A3E" w:rsidRPr="0023167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560DE8D" w14:textId="77777777" w:rsidR="00C45A49" w:rsidRPr="00231671" w:rsidRDefault="00BC1A3E" w:rsidP="00E425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D134F9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наименование подпрограммы «Развитие фестивального движения в Сосновском муниципальном районе» после слова «развитие» дополнить словами «хорового и»;</w:t>
      </w:r>
    </w:p>
    <w:p w14:paraId="60468AA8" w14:textId="77777777" w:rsidR="00440ECD" w:rsidRPr="00231671" w:rsidRDefault="00440ECD" w:rsidP="00440E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2) в разделе паспорт подпрограммы муниципальной программы</w:t>
      </w:r>
    </w:p>
    <w:p w14:paraId="0D423B28" w14:textId="77777777" w:rsidR="00440ECD" w:rsidRPr="00231671" w:rsidRDefault="00440ECD" w:rsidP="00440E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а) в строке </w:t>
      </w: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 xml:space="preserve">Наименование подпрограммы муниципальной программы Сосновского муниципального района </w:t>
      </w:r>
      <w:r w:rsidRPr="00231671">
        <w:rPr>
          <w:rFonts w:ascii="Times New Roman" w:hAnsi="Times New Roman"/>
          <w:sz w:val="28"/>
          <w:szCs w:val="28"/>
          <w:lang w:eastAsia="ru-RU"/>
        </w:rPr>
        <w:t>(</w:t>
      </w: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 xml:space="preserve">далее </w:t>
      </w:r>
      <w:r w:rsidRPr="0023167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>Подпрограмма</w:t>
      </w:r>
      <w:r w:rsidRPr="00231671">
        <w:rPr>
          <w:rFonts w:ascii="Times New Roman" w:hAnsi="Times New Roman"/>
          <w:sz w:val="28"/>
          <w:szCs w:val="28"/>
          <w:lang w:eastAsia="ru-RU"/>
        </w:rPr>
        <w:t>)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словами «хорового и»;</w:t>
      </w:r>
    </w:p>
    <w:p w14:paraId="40E42521" w14:textId="77777777" w:rsidR="00440ECD" w:rsidRPr="00231671" w:rsidRDefault="00440ECD" w:rsidP="00440ECD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б) в строке «</w:t>
      </w: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>Объемы и источники финансирования Подпрограммы в целом»</w:t>
      </w:r>
    </w:p>
    <w:p w14:paraId="0B71344A" w14:textId="77777777" w:rsidR="00440ECD" w:rsidRPr="00231671" w:rsidRDefault="00440ECD" w:rsidP="00440E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>в позиции «Общий объем финансирования»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«6 000,00» заменить на цифры «1 026,20». </w:t>
      </w:r>
    </w:p>
    <w:p w14:paraId="10EFB16F" w14:textId="77777777" w:rsidR="00440ECD" w:rsidRPr="00231671" w:rsidRDefault="00440ECD" w:rsidP="00440E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316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231671">
        <w:rPr>
          <w:rFonts w:ascii="Times New Roman" w:eastAsia="TimesNewRoman" w:hAnsi="Times New Roman"/>
          <w:color w:val="000000" w:themeColor="text1"/>
          <w:sz w:val="28"/>
          <w:szCs w:val="28"/>
          <w:lang w:eastAsia="ru-RU"/>
        </w:rPr>
        <w:t xml:space="preserve"> Наименование подпрограммы муниципальной программы Сосновского муниципального района </w:t>
      </w:r>
      <w:r w:rsidRPr="002316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</w:t>
      </w:r>
      <w:r w:rsidRPr="00231671">
        <w:rPr>
          <w:rFonts w:ascii="Times New Roman" w:eastAsia="TimesNewRoman" w:hAnsi="Times New Roman"/>
          <w:color w:val="000000" w:themeColor="text1"/>
          <w:sz w:val="28"/>
          <w:szCs w:val="28"/>
          <w:lang w:eastAsia="ru-RU"/>
        </w:rPr>
        <w:t xml:space="preserve">далее </w:t>
      </w:r>
      <w:r w:rsidRPr="002316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231671">
        <w:rPr>
          <w:rFonts w:ascii="Times New Roman" w:eastAsia="TimesNewRoman" w:hAnsi="Times New Roman"/>
          <w:color w:val="000000" w:themeColor="text1"/>
          <w:sz w:val="28"/>
          <w:szCs w:val="28"/>
          <w:lang w:eastAsia="ru-RU"/>
        </w:rPr>
        <w:t>Подпрограмма</w:t>
      </w:r>
      <w:r w:rsidRPr="002316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Pr="002316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дополнить словами «хорового и»;</w:t>
      </w:r>
    </w:p>
    <w:p w14:paraId="5676ABCA" w14:textId="77777777" w:rsidR="0095249B" w:rsidRPr="00231671" w:rsidRDefault="0095249B" w:rsidP="00440E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1A954A1" w14:textId="77777777" w:rsidR="00440ECD" w:rsidRPr="00231671" w:rsidRDefault="00440957" w:rsidP="00440E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440ECD" w:rsidRPr="00231671">
        <w:rPr>
          <w:rFonts w:ascii="Times New Roman" w:eastAsia="Times New Roman" w:hAnsi="Times New Roman"/>
          <w:sz w:val="28"/>
          <w:szCs w:val="28"/>
          <w:lang w:eastAsia="ru-RU"/>
        </w:rPr>
        <w:t>. В приложении 10 к программе в разделе паспорт подпрограммы муниципальной программы</w:t>
      </w:r>
    </w:p>
    <w:p w14:paraId="78205BB5" w14:textId="77777777" w:rsidR="00440ECD" w:rsidRPr="00231671" w:rsidRDefault="00440ECD" w:rsidP="00440ECD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1) в строке «</w:t>
      </w: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>Объемы и источники финансирования Подпрограммы в целом»</w:t>
      </w:r>
    </w:p>
    <w:p w14:paraId="0C6B29F1" w14:textId="77777777" w:rsidR="00440ECD" w:rsidRPr="00231671" w:rsidRDefault="00440ECD" w:rsidP="00440E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>в позиции «Общий объем финансирования»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«67 738,83» заменить на цифры «71 503,60».</w:t>
      </w:r>
    </w:p>
    <w:p w14:paraId="0634A758" w14:textId="77777777" w:rsidR="00440ECD" w:rsidRPr="00231671" w:rsidRDefault="00440ECD" w:rsidP="00E425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sectPr w:rsidR="00440ECD" w:rsidRPr="00231671" w:rsidSect="00753E31">
      <w:pgSz w:w="11906" w:h="16838"/>
      <w:pgMar w:top="82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63E5" w14:textId="77777777" w:rsidR="00EA1C76" w:rsidRDefault="00EA1C76" w:rsidP="00CE43B3">
      <w:pPr>
        <w:spacing w:after="0" w:line="240" w:lineRule="auto"/>
      </w:pPr>
      <w:r>
        <w:separator/>
      </w:r>
    </w:p>
  </w:endnote>
  <w:endnote w:type="continuationSeparator" w:id="0">
    <w:p w14:paraId="393549F1" w14:textId="77777777" w:rsidR="00EA1C76" w:rsidRDefault="00EA1C76" w:rsidP="00CE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9590" w14:textId="77777777" w:rsidR="00EA1C76" w:rsidRDefault="00EA1C76" w:rsidP="00CE43B3">
      <w:pPr>
        <w:spacing w:after="0" w:line="240" w:lineRule="auto"/>
      </w:pPr>
      <w:r>
        <w:separator/>
      </w:r>
    </w:p>
  </w:footnote>
  <w:footnote w:type="continuationSeparator" w:id="0">
    <w:p w14:paraId="78C1D9FE" w14:textId="77777777" w:rsidR="00EA1C76" w:rsidRDefault="00EA1C76" w:rsidP="00CE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04821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AD4A847" w14:textId="77777777" w:rsidR="0084300D" w:rsidRPr="00E2032A" w:rsidRDefault="0084300D">
        <w:pPr>
          <w:pStyle w:val="a8"/>
          <w:jc w:val="center"/>
          <w:rPr>
            <w:rFonts w:ascii="Times New Roman" w:hAnsi="Times New Roman"/>
          </w:rPr>
        </w:pPr>
        <w:r w:rsidRPr="00E2032A">
          <w:rPr>
            <w:rFonts w:ascii="Times New Roman" w:hAnsi="Times New Roman"/>
          </w:rPr>
          <w:fldChar w:fldCharType="begin"/>
        </w:r>
        <w:r w:rsidRPr="00E2032A">
          <w:rPr>
            <w:rFonts w:ascii="Times New Roman" w:hAnsi="Times New Roman"/>
          </w:rPr>
          <w:instrText>PAGE   \* MERGEFORMAT</w:instrText>
        </w:r>
        <w:r w:rsidRPr="00E2032A">
          <w:rPr>
            <w:rFonts w:ascii="Times New Roman" w:hAnsi="Times New Roman"/>
          </w:rPr>
          <w:fldChar w:fldCharType="separate"/>
        </w:r>
        <w:r w:rsidR="00911275" w:rsidRPr="00911275">
          <w:rPr>
            <w:rFonts w:ascii="Times New Roman" w:hAnsi="Times New Roman"/>
            <w:noProof/>
            <w:lang w:val="ru-RU"/>
          </w:rPr>
          <w:t>26</w:t>
        </w:r>
        <w:r w:rsidRPr="00E2032A">
          <w:rPr>
            <w:rFonts w:ascii="Times New Roman" w:hAnsi="Times New Roman"/>
          </w:rPr>
          <w:fldChar w:fldCharType="end"/>
        </w:r>
      </w:p>
    </w:sdtContent>
  </w:sdt>
  <w:p w14:paraId="4B48B669" w14:textId="77777777" w:rsidR="0084300D" w:rsidRDefault="00201251" w:rsidP="00201251">
    <w:pPr>
      <w:pStyle w:val="a8"/>
      <w:tabs>
        <w:tab w:val="clear" w:pos="4677"/>
        <w:tab w:val="clear" w:pos="9355"/>
        <w:tab w:val="left" w:pos="5715"/>
      </w:tabs>
      <w:rPr>
        <w:lang w:val="ru-RU"/>
      </w:rPr>
    </w:pPr>
    <w:r>
      <w:rPr>
        <w:lang w:val="ru-RU"/>
      </w:rPr>
      <w:tab/>
    </w:r>
  </w:p>
  <w:p w14:paraId="3F8AB57C" w14:textId="77777777" w:rsidR="0084300D" w:rsidRPr="00E2032A" w:rsidRDefault="0084300D">
    <w:pPr>
      <w:pStyle w:val="a8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018"/>
    <w:rsid w:val="000008BE"/>
    <w:rsid w:val="00000A43"/>
    <w:rsid w:val="00003D54"/>
    <w:rsid w:val="0000472F"/>
    <w:rsid w:val="00007181"/>
    <w:rsid w:val="00010F56"/>
    <w:rsid w:val="00012316"/>
    <w:rsid w:val="000137E6"/>
    <w:rsid w:val="000239AA"/>
    <w:rsid w:val="00024302"/>
    <w:rsid w:val="00033461"/>
    <w:rsid w:val="00036144"/>
    <w:rsid w:val="0004072C"/>
    <w:rsid w:val="00045DE0"/>
    <w:rsid w:val="000471D0"/>
    <w:rsid w:val="00047DC5"/>
    <w:rsid w:val="00052AF7"/>
    <w:rsid w:val="00057FA4"/>
    <w:rsid w:val="00061D27"/>
    <w:rsid w:val="000622F1"/>
    <w:rsid w:val="00063356"/>
    <w:rsid w:val="000640B3"/>
    <w:rsid w:val="00064D20"/>
    <w:rsid w:val="00066175"/>
    <w:rsid w:val="0006681B"/>
    <w:rsid w:val="00075B3E"/>
    <w:rsid w:val="00076E09"/>
    <w:rsid w:val="000778AC"/>
    <w:rsid w:val="000810CD"/>
    <w:rsid w:val="00082918"/>
    <w:rsid w:val="00084F16"/>
    <w:rsid w:val="00086F55"/>
    <w:rsid w:val="00087227"/>
    <w:rsid w:val="000908EF"/>
    <w:rsid w:val="00091F31"/>
    <w:rsid w:val="00094972"/>
    <w:rsid w:val="000A09E8"/>
    <w:rsid w:val="000A1276"/>
    <w:rsid w:val="000A313A"/>
    <w:rsid w:val="000A60DD"/>
    <w:rsid w:val="000B0E0D"/>
    <w:rsid w:val="000B5B51"/>
    <w:rsid w:val="000B66BF"/>
    <w:rsid w:val="000C529F"/>
    <w:rsid w:val="000C544D"/>
    <w:rsid w:val="000C650A"/>
    <w:rsid w:val="000D11AE"/>
    <w:rsid w:val="000D1D94"/>
    <w:rsid w:val="000D72D0"/>
    <w:rsid w:val="000E1026"/>
    <w:rsid w:val="000E2131"/>
    <w:rsid w:val="000E2473"/>
    <w:rsid w:val="000E4FEB"/>
    <w:rsid w:val="000F1B88"/>
    <w:rsid w:val="000F62FB"/>
    <w:rsid w:val="000F7681"/>
    <w:rsid w:val="00100374"/>
    <w:rsid w:val="00101064"/>
    <w:rsid w:val="00104FDB"/>
    <w:rsid w:val="001053B8"/>
    <w:rsid w:val="00110096"/>
    <w:rsid w:val="00111613"/>
    <w:rsid w:val="001119B5"/>
    <w:rsid w:val="00113A9B"/>
    <w:rsid w:val="0011566A"/>
    <w:rsid w:val="001156C1"/>
    <w:rsid w:val="00117608"/>
    <w:rsid w:val="0012410B"/>
    <w:rsid w:val="00124B02"/>
    <w:rsid w:val="001303F8"/>
    <w:rsid w:val="0014331B"/>
    <w:rsid w:val="00144C57"/>
    <w:rsid w:val="00151556"/>
    <w:rsid w:val="001539F0"/>
    <w:rsid w:val="00153D3F"/>
    <w:rsid w:val="0015424E"/>
    <w:rsid w:val="001542F5"/>
    <w:rsid w:val="001543D3"/>
    <w:rsid w:val="00154A43"/>
    <w:rsid w:val="001557A2"/>
    <w:rsid w:val="00156B25"/>
    <w:rsid w:val="00161110"/>
    <w:rsid w:val="001618C7"/>
    <w:rsid w:val="00161A03"/>
    <w:rsid w:val="00161D3A"/>
    <w:rsid w:val="00161E0B"/>
    <w:rsid w:val="0016349B"/>
    <w:rsid w:val="00163FBC"/>
    <w:rsid w:val="00166A8B"/>
    <w:rsid w:val="00170594"/>
    <w:rsid w:val="001722D9"/>
    <w:rsid w:val="001723AA"/>
    <w:rsid w:val="00172D81"/>
    <w:rsid w:val="00174537"/>
    <w:rsid w:val="00175D30"/>
    <w:rsid w:val="00180D94"/>
    <w:rsid w:val="0018155F"/>
    <w:rsid w:val="00184863"/>
    <w:rsid w:val="00197831"/>
    <w:rsid w:val="001A01E0"/>
    <w:rsid w:val="001A39B8"/>
    <w:rsid w:val="001A5EFD"/>
    <w:rsid w:val="001B2E13"/>
    <w:rsid w:val="001B3595"/>
    <w:rsid w:val="001B3C6B"/>
    <w:rsid w:val="001C197C"/>
    <w:rsid w:val="001C3F3B"/>
    <w:rsid w:val="001D091D"/>
    <w:rsid w:val="001D0D9D"/>
    <w:rsid w:val="001D291F"/>
    <w:rsid w:val="001D3DC2"/>
    <w:rsid w:val="001D58FD"/>
    <w:rsid w:val="001D6DCE"/>
    <w:rsid w:val="001E088C"/>
    <w:rsid w:val="001E3716"/>
    <w:rsid w:val="001E3B96"/>
    <w:rsid w:val="001E71D4"/>
    <w:rsid w:val="001F4B6C"/>
    <w:rsid w:val="001F5B88"/>
    <w:rsid w:val="001F6459"/>
    <w:rsid w:val="00201024"/>
    <w:rsid w:val="00201251"/>
    <w:rsid w:val="00211DE0"/>
    <w:rsid w:val="00212155"/>
    <w:rsid w:val="00213EB7"/>
    <w:rsid w:val="002142BE"/>
    <w:rsid w:val="002148F1"/>
    <w:rsid w:val="002152BA"/>
    <w:rsid w:val="002163B0"/>
    <w:rsid w:val="002164BC"/>
    <w:rsid w:val="00216F8E"/>
    <w:rsid w:val="00223115"/>
    <w:rsid w:val="0022767B"/>
    <w:rsid w:val="00231671"/>
    <w:rsid w:val="00233961"/>
    <w:rsid w:val="00234B86"/>
    <w:rsid w:val="00237E61"/>
    <w:rsid w:val="00241422"/>
    <w:rsid w:val="0024282E"/>
    <w:rsid w:val="002474CA"/>
    <w:rsid w:val="002479F7"/>
    <w:rsid w:val="0025014C"/>
    <w:rsid w:val="00252808"/>
    <w:rsid w:val="002535FC"/>
    <w:rsid w:val="002547B8"/>
    <w:rsid w:val="00261B19"/>
    <w:rsid w:val="002628E0"/>
    <w:rsid w:val="00263609"/>
    <w:rsid w:val="00264906"/>
    <w:rsid w:val="002649A1"/>
    <w:rsid w:val="00265CFB"/>
    <w:rsid w:val="00266713"/>
    <w:rsid w:val="002667E8"/>
    <w:rsid w:val="00266B4A"/>
    <w:rsid w:val="00270D00"/>
    <w:rsid w:val="00271978"/>
    <w:rsid w:val="002752D1"/>
    <w:rsid w:val="0027545C"/>
    <w:rsid w:val="00277C1F"/>
    <w:rsid w:val="002800DD"/>
    <w:rsid w:val="00283DBB"/>
    <w:rsid w:val="002850A9"/>
    <w:rsid w:val="00287372"/>
    <w:rsid w:val="00290478"/>
    <w:rsid w:val="00291A8D"/>
    <w:rsid w:val="002A1C03"/>
    <w:rsid w:val="002B0948"/>
    <w:rsid w:val="002B0D1B"/>
    <w:rsid w:val="002B3662"/>
    <w:rsid w:val="002B41AB"/>
    <w:rsid w:val="002B724A"/>
    <w:rsid w:val="002C11C7"/>
    <w:rsid w:val="002C1A1C"/>
    <w:rsid w:val="002C2A25"/>
    <w:rsid w:val="002C4B53"/>
    <w:rsid w:val="002C5C17"/>
    <w:rsid w:val="002C61D2"/>
    <w:rsid w:val="002D1F16"/>
    <w:rsid w:val="002D3B3F"/>
    <w:rsid w:val="002D3E68"/>
    <w:rsid w:val="002D4496"/>
    <w:rsid w:val="002D4531"/>
    <w:rsid w:val="002E3F07"/>
    <w:rsid w:val="002F074B"/>
    <w:rsid w:val="002F277A"/>
    <w:rsid w:val="002F3BEC"/>
    <w:rsid w:val="002F3CCD"/>
    <w:rsid w:val="002F7D19"/>
    <w:rsid w:val="003045D4"/>
    <w:rsid w:val="00305E9F"/>
    <w:rsid w:val="00306B80"/>
    <w:rsid w:val="0031010E"/>
    <w:rsid w:val="0031184F"/>
    <w:rsid w:val="00312EE4"/>
    <w:rsid w:val="00315B94"/>
    <w:rsid w:val="00315ECB"/>
    <w:rsid w:val="00316749"/>
    <w:rsid w:val="00316C58"/>
    <w:rsid w:val="00321065"/>
    <w:rsid w:val="003231B8"/>
    <w:rsid w:val="00324F96"/>
    <w:rsid w:val="0032621E"/>
    <w:rsid w:val="0032757C"/>
    <w:rsid w:val="0032796B"/>
    <w:rsid w:val="003315DE"/>
    <w:rsid w:val="0033163B"/>
    <w:rsid w:val="00332626"/>
    <w:rsid w:val="00334B61"/>
    <w:rsid w:val="00340227"/>
    <w:rsid w:val="00342530"/>
    <w:rsid w:val="00343CD7"/>
    <w:rsid w:val="00343F5B"/>
    <w:rsid w:val="003459EE"/>
    <w:rsid w:val="00345AF9"/>
    <w:rsid w:val="003466E9"/>
    <w:rsid w:val="0034731A"/>
    <w:rsid w:val="00350BD5"/>
    <w:rsid w:val="00351428"/>
    <w:rsid w:val="00355356"/>
    <w:rsid w:val="00356776"/>
    <w:rsid w:val="00360A6F"/>
    <w:rsid w:val="0036219D"/>
    <w:rsid w:val="00364484"/>
    <w:rsid w:val="00364F04"/>
    <w:rsid w:val="00365C66"/>
    <w:rsid w:val="00365CEC"/>
    <w:rsid w:val="0036638A"/>
    <w:rsid w:val="00367375"/>
    <w:rsid w:val="00371294"/>
    <w:rsid w:val="00371DF7"/>
    <w:rsid w:val="003726BF"/>
    <w:rsid w:val="0037467D"/>
    <w:rsid w:val="003758CE"/>
    <w:rsid w:val="00380E2B"/>
    <w:rsid w:val="003810B6"/>
    <w:rsid w:val="00385682"/>
    <w:rsid w:val="00386DCF"/>
    <w:rsid w:val="003914C0"/>
    <w:rsid w:val="00392E63"/>
    <w:rsid w:val="003931B7"/>
    <w:rsid w:val="00393527"/>
    <w:rsid w:val="003A0AE8"/>
    <w:rsid w:val="003A0F9E"/>
    <w:rsid w:val="003A259F"/>
    <w:rsid w:val="003A3ABD"/>
    <w:rsid w:val="003A6238"/>
    <w:rsid w:val="003B047C"/>
    <w:rsid w:val="003B1515"/>
    <w:rsid w:val="003B4226"/>
    <w:rsid w:val="003B677E"/>
    <w:rsid w:val="003C1D3B"/>
    <w:rsid w:val="003C23A1"/>
    <w:rsid w:val="003C58BC"/>
    <w:rsid w:val="003C6461"/>
    <w:rsid w:val="003D09D2"/>
    <w:rsid w:val="003D10A5"/>
    <w:rsid w:val="003D4446"/>
    <w:rsid w:val="003D49B5"/>
    <w:rsid w:val="003D4C88"/>
    <w:rsid w:val="003D7A36"/>
    <w:rsid w:val="003D7AFD"/>
    <w:rsid w:val="003E049C"/>
    <w:rsid w:val="003E0B6B"/>
    <w:rsid w:val="003E1509"/>
    <w:rsid w:val="003E7882"/>
    <w:rsid w:val="003F089C"/>
    <w:rsid w:val="003F0E42"/>
    <w:rsid w:val="003F1D33"/>
    <w:rsid w:val="003F1E4D"/>
    <w:rsid w:val="003F2A83"/>
    <w:rsid w:val="003F367D"/>
    <w:rsid w:val="003F41E2"/>
    <w:rsid w:val="0040039E"/>
    <w:rsid w:val="004036E1"/>
    <w:rsid w:val="004038ED"/>
    <w:rsid w:val="004053F7"/>
    <w:rsid w:val="00405B5D"/>
    <w:rsid w:val="00410D2B"/>
    <w:rsid w:val="00411BB8"/>
    <w:rsid w:val="00412F3E"/>
    <w:rsid w:val="00414157"/>
    <w:rsid w:val="00415232"/>
    <w:rsid w:val="00421F00"/>
    <w:rsid w:val="0042586F"/>
    <w:rsid w:val="00440957"/>
    <w:rsid w:val="00440ECD"/>
    <w:rsid w:val="004439E4"/>
    <w:rsid w:val="004442C9"/>
    <w:rsid w:val="00445036"/>
    <w:rsid w:val="00445650"/>
    <w:rsid w:val="00445EC0"/>
    <w:rsid w:val="004526D8"/>
    <w:rsid w:val="00452AA3"/>
    <w:rsid w:val="00454122"/>
    <w:rsid w:val="00460641"/>
    <w:rsid w:val="00462241"/>
    <w:rsid w:val="00462A87"/>
    <w:rsid w:val="00465888"/>
    <w:rsid w:val="00465927"/>
    <w:rsid w:val="004710E0"/>
    <w:rsid w:val="004761C2"/>
    <w:rsid w:val="0048102B"/>
    <w:rsid w:val="00481AC2"/>
    <w:rsid w:val="00481D4C"/>
    <w:rsid w:val="00484B99"/>
    <w:rsid w:val="00484C1A"/>
    <w:rsid w:val="004A5D56"/>
    <w:rsid w:val="004A724F"/>
    <w:rsid w:val="004B4096"/>
    <w:rsid w:val="004B77A5"/>
    <w:rsid w:val="004C1285"/>
    <w:rsid w:val="004C1577"/>
    <w:rsid w:val="004C423D"/>
    <w:rsid w:val="004D27FE"/>
    <w:rsid w:val="004D330A"/>
    <w:rsid w:val="004D49F8"/>
    <w:rsid w:val="004D5018"/>
    <w:rsid w:val="004D6DD3"/>
    <w:rsid w:val="004E25DF"/>
    <w:rsid w:val="004F0344"/>
    <w:rsid w:val="00502625"/>
    <w:rsid w:val="005028B2"/>
    <w:rsid w:val="00504516"/>
    <w:rsid w:val="00505DD9"/>
    <w:rsid w:val="00506C71"/>
    <w:rsid w:val="00510693"/>
    <w:rsid w:val="00510949"/>
    <w:rsid w:val="005141EA"/>
    <w:rsid w:val="00514D1D"/>
    <w:rsid w:val="00522516"/>
    <w:rsid w:val="00524EF1"/>
    <w:rsid w:val="0052505B"/>
    <w:rsid w:val="00525482"/>
    <w:rsid w:val="00525DE4"/>
    <w:rsid w:val="00527D27"/>
    <w:rsid w:val="00530C7F"/>
    <w:rsid w:val="00532133"/>
    <w:rsid w:val="0053216E"/>
    <w:rsid w:val="0053468A"/>
    <w:rsid w:val="00536DA7"/>
    <w:rsid w:val="00537433"/>
    <w:rsid w:val="00545735"/>
    <w:rsid w:val="0055395F"/>
    <w:rsid w:val="00554EE5"/>
    <w:rsid w:val="005552CF"/>
    <w:rsid w:val="00564359"/>
    <w:rsid w:val="0056474B"/>
    <w:rsid w:val="00564E0A"/>
    <w:rsid w:val="005819C7"/>
    <w:rsid w:val="0058681C"/>
    <w:rsid w:val="0059656E"/>
    <w:rsid w:val="005A3EA7"/>
    <w:rsid w:val="005A442C"/>
    <w:rsid w:val="005A597D"/>
    <w:rsid w:val="005A7ECC"/>
    <w:rsid w:val="005B192E"/>
    <w:rsid w:val="005B2718"/>
    <w:rsid w:val="005B396A"/>
    <w:rsid w:val="005B6F5C"/>
    <w:rsid w:val="005C0F8D"/>
    <w:rsid w:val="005C1B17"/>
    <w:rsid w:val="005C2706"/>
    <w:rsid w:val="005C3C57"/>
    <w:rsid w:val="005C3E3A"/>
    <w:rsid w:val="005D120C"/>
    <w:rsid w:val="005D2054"/>
    <w:rsid w:val="005D20E4"/>
    <w:rsid w:val="005D3A38"/>
    <w:rsid w:val="005D3F99"/>
    <w:rsid w:val="005D63C5"/>
    <w:rsid w:val="005E6C1A"/>
    <w:rsid w:val="005E7183"/>
    <w:rsid w:val="005F62CB"/>
    <w:rsid w:val="00602946"/>
    <w:rsid w:val="00602AD6"/>
    <w:rsid w:val="0060405F"/>
    <w:rsid w:val="0060555F"/>
    <w:rsid w:val="00612ABB"/>
    <w:rsid w:val="006142BA"/>
    <w:rsid w:val="006172FA"/>
    <w:rsid w:val="00617F5C"/>
    <w:rsid w:val="00621BB6"/>
    <w:rsid w:val="00622EED"/>
    <w:rsid w:val="006258D3"/>
    <w:rsid w:val="00630039"/>
    <w:rsid w:val="00630372"/>
    <w:rsid w:val="00636BDA"/>
    <w:rsid w:val="006442A7"/>
    <w:rsid w:val="00651386"/>
    <w:rsid w:val="006564B4"/>
    <w:rsid w:val="006610D5"/>
    <w:rsid w:val="00662573"/>
    <w:rsid w:val="00664F37"/>
    <w:rsid w:val="006656B3"/>
    <w:rsid w:val="006659F5"/>
    <w:rsid w:val="0066702C"/>
    <w:rsid w:val="00670415"/>
    <w:rsid w:val="006704D7"/>
    <w:rsid w:val="00672AE7"/>
    <w:rsid w:val="00674D8C"/>
    <w:rsid w:val="00676011"/>
    <w:rsid w:val="00690E8B"/>
    <w:rsid w:val="00692523"/>
    <w:rsid w:val="0069423F"/>
    <w:rsid w:val="00696228"/>
    <w:rsid w:val="006A0F8E"/>
    <w:rsid w:val="006A3135"/>
    <w:rsid w:val="006B1CED"/>
    <w:rsid w:val="006B7CC7"/>
    <w:rsid w:val="006C6DBB"/>
    <w:rsid w:val="006D0F32"/>
    <w:rsid w:val="006D6ED4"/>
    <w:rsid w:val="006E5575"/>
    <w:rsid w:val="006E75A8"/>
    <w:rsid w:val="006F2A91"/>
    <w:rsid w:val="006F34AE"/>
    <w:rsid w:val="00700472"/>
    <w:rsid w:val="00703A1A"/>
    <w:rsid w:val="007047DD"/>
    <w:rsid w:val="00710347"/>
    <w:rsid w:val="00725AC2"/>
    <w:rsid w:val="00727760"/>
    <w:rsid w:val="00727C4D"/>
    <w:rsid w:val="00730588"/>
    <w:rsid w:val="00730D46"/>
    <w:rsid w:val="00731B12"/>
    <w:rsid w:val="00733598"/>
    <w:rsid w:val="00735551"/>
    <w:rsid w:val="007364D6"/>
    <w:rsid w:val="00743E25"/>
    <w:rsid w:val="00745066"/>
    <w:rsid w:val="0074736A"/>
    <w:rsid w:val="007536F4"/>
    <w:rsid w:val="00753952"/>
    <w:rsid w:val="00753E31"/>
    <w:rsid w:val="0076197F"/>
    <w:rsid w:val="00762CEA"/>
    <w:rsid w:val="00763268"/>
    <w:rsid w:val="00764283"/>
    <w:rsid w:val="00765B71"/>
    <w:rsid w:val="00765F4C"/>
    <w:rsid w:val="007665C1"/>
    <w:rsid w:val="00771DFB"/>
    <w:rsid w:val="00774F29"/>
    <w:rsid w:val="00775405"/>
    <w:rsid w:val="00780E6D"/>
    <w:rsid w:val="00783F23"/>
    <w:rsid w:val="00787176"/>
    <w:rsid w:val="0078732F"/>
    <w:rsid w:val="00787E40"/>
    <w:rsid w:val="007915A6"/>
    <w:rsid w:val="007917E5"/>
    <w:rsid w:val="007928DB"/>
    <w:rsid w:val="00793574"/>
    <w:rsid w:val="00794C27"/>
    <w:rsid w:val="00796C73"/>
    <w:rsid w:val="007971CE"/>
    <w:rsid w:val="007976C5"/>
    <w:rsid w:val="007A0505"/>
    <w:rsid w:val="007A158C"/>
    <w:rsid w:val="007A1BCF"/>
    <w:rsid w:val="007A26D0"/>
    <w:rsid w:val="007A30A8"/>
    <w:rsid w:val="007A703E"/>
    <w:rsid w:val="007A75CB"/>
    <w:rsid w:val="007B10E6"/>
    <w:rsid w:val="007B2375"/>
    <w:rsid w:val="007B6306"/>
    <w:rsid w:val="007B72E3"/>
    <w:rsid w:val="007C2873"/>
    <w:rsid w:val="007C484C"/>
    <w:rsid w:val="007C50BE"/>
    <w:rsid w:val="007C6E7F"/>
    <w:rsid w:val="007C6F70"/>
    <w:rsid w:val="007D0D7F"/>
    <w:rsid w:val="007D2431"/>
    <w:rsid w:val="007D77E3"/>
    <w:rsid w:val="007D7CD2"/>
    <w:rsid w:val="007E1998"/>
    <w:rsid w:val="007E1EB0"/>
    <w:rsid w:val="007E1FBA"/>
    <w:rsid w:val="007E3540"/>
    <w:rsid w:val="007E4278"/>
    <w:rsid w:val="007E6A8F"/>
    <w:rsid w:val="007E7244"/>
    <w:rsid w:val="007E763D"/>
    <w:rsid w:val="007E7910"/>
    <w:rsid w:val="007F3A23"/>
    <w:rsid w:val="007F46B5"/>
    <w:rsid w:val="007F7AA2"/>
    <w:rsid w:val="0080082E"/>
    <w:rsid w:val="00800F99"/>
    <w:rsid w:val="00803048"/>
    <w:rsid w:val="008041CC"/>
    <w:rsid w:val="0080760A"/>
    <w:rsid w:val="0081381D"/>
    <w:rsid w:val="00815343"/>
    <w:rsid w:val="00816C30"/>
    <w:rsid w:val="00816CC4"/>
    <w:rsid w:val="008170B0"/>
    <w:rsid w:val="0082135A"/>
    <w:rsid w:val="008222D5"/>
    <w:rsid w:val="008224F3"/>
    <w:rsid w:val="00823257"/>
    <w:rsid w:val="008301E8"/>
    <w:rsid w:val="008334D8"/>
    <w:rsid w:val="008347D3"/>
    <w:rsid w:val="0083614D"/>
    <w:rsid w:val="0084094E"/>
    <w:rsid w:val="0084300D"/>
    <w:rsid w:val="00843091"/>
    <w:rsid w:val="0084435A"/>
    <w:rsid w:val="0084514A"/>
    <w:rsid w:val="00852EF4"/>
    <w:rsid w:val="00855E99"/>
    <w:rsid w:val="00857332"/>
    <w:rsid w:val="00857510"/>
    <w:rsid w:val="00862C24"/>
    <w:rsid w:val="00863A04"/>
    <w:rsid w:val="008654A7"/>
    <w:rsid w:val="00872FA0"/>
    <w:rsid w:val="008738DB"/>
    <w:rsid w:val="00876B86"/>
    <w:rsid w:val="00883967"/>
    <w:rsid w:val="00883E1D"/>
    <w:rsid w:val="00884BCF"/>
    <w:rsid w:val="008869F6"/>
    <w:rsid w:val="00887C06"/>
    <w:rsid w:val="00890667"/>
    <w:rsid w:val="00891E2A"/>
    <w:rsid w:val="008943F7"/>
    <w:rsid w:val="008A4A0D"/>
    <w:rsid w:val="008A5C1E"/>
    <w:rsid w:val="008A658F"/>
    <w:rsid w:val="008B0DDB"/>
    <w:rsid w:val="008B115C"/>
    <w:rsid w:val="008B1865"/>
    <w:rsid w:val="008B3638"/>
    <w:rsid w:val="008B3FC5"/>
    <w:rsid w:val="008B4603"/>
    <w:rsid w:val="008B73BF"/>
    <w:rsid w:val="008C1B40"/>
    <w:rsid w:val="008C2580"/>
    <w:rsid w:val="008C28C6"/>
    <w:rsid w:val="008D0D2D"/>
    <w:rsid w:val="008D51B9"/>
    <w:rsid w:val="008D6159"/>
    <w:rsid w:val="008D6CAC"/>
    <w:rsid w:val="008D7414"/>
    <w:rsid w:val="008D74A4"/>
    <w:rsid w:val="008E4C28"/>
    <w:rsid w:val="008E529E"/>
    <w:rsid w:val="008E6176"/>
    <w:rsid w:val="008F4B46"/>
    <w:rsid w:val="008F54E8"/>
    <w:rsid w:val="008F5859"/>
    <w:rsid w:val="008F62B7"/>
    <w:rsid w:val="008F68E0"/>
    <w:rsid w:val="009003F3"/>
    <w:rsid w:val="0090344B"/>
    <w:rsid w:val="00903C50"/>
    <w:rsid w:val="00904B41"/>
    <w:rsid w:val="00905B8C"/>
    <w:rsid w:val="0090760E"/>
    <w:rsid w:val="00907728"/>
    <w:rsid w:val="00911275"/>
    <w:rsid w:val="0091654A"/>
    <w:rsid w:val="00921942"/>
    <w:rsid w:val="00921D76"/>
    <w:rsid w:val="00925555"/>
    <w:rsid w:val="00932E0B"/>
    <w:rsid w:val="009356BA"/>
    <w:rsid w:val="009358D9"/>
    <w:rsid w:val="00935C98"/>
    <w:rsid w:val="00936C71"/>
    <w:rsid w:val="00941488"/>
    <w:rsid w:val="00941628"/>
    <w:rsid w:val="0094163F"/>
    <w:rsid w:val="009448BA"/>
    <w:rsid w:val="00945C1B"/>
    <w:rsid w:val="0094756A"/>
    <w:rsid w:val="00947CAF"/>
    <w:rsid w:val="009514B9"/>
    <w:rsid w:val="009516B0"/>
    <w:rsid w:val="0095249B"/>
    <w:rsid w:val="00955570"/>
    <w:rsid w:val="009607BC"/>
    <w:rsid w:val="009614FA"/>
    <w:rsid w:val="00964C07"/>
    <w:rsid w:val="00967C91"/>
    <w:rsid w:val="0097048A"/>
    <w:rsid w:val="00974200"/>
    <w:rsid w:val="0097632D"/>
    <w:rsid w:val="00976502"/>
    <w:rsid w:val="0097730C"/>
    <w:rsid w:val="00977B39"/>
    <w:rsid w:val="00977FA3"/>
    <w:rsid w:val="00982EA6"/>
    <w:rsid w:val="009835DF"/>
    <w:rsid w:val="00984821"/>
    <w:rsid w:val="00987AC1"/>
    <w:rsid w:val="0099075F"/>
    <w:rsid w:val="00990938"/>
    <w:rsid w:val="00992283"/>
    <w:rsid w:val="009963FC"/>
    <w:rsid w:val="009A01F0"/>
    <w:rsid w:val="009A2DBC"/>
    <w:rsid w:val="009A5E85"/>
    <w:rsid w:val="009A7DAA"/>
    <w:rsid w:val="009B0A7B"/>
    <w:rsid w:val="009B1E2F"/>
    <w:rsid w:val="009B26C3"/>
    <w:rsid w:val="009B2C45"/>
    <w:rsid w:val="009B3F8F"/>
    <w:rsid w:val="009D3403"/>
    <w:rsid w:val="009D6B4E"/>
    <w:rsid w:val="009D6C42"/>
    <w:rsid w:val="009E0860"/>
    <w:rsid w:val="009E3214"/>
    <w:rsid w:val="009E480C"/>
    <w:rsid w:val="009E6B1D"/>
    <w:rsid w:val="009F33F2"/>
    <w:rsid w:val="009F36BE"/>
    <w:rsid w:val="009F4D04"/>
    <w:rsid w:val="009F5230"/>
    <w:rsid w:val="009F7917"/>
    <w:rsid w:val="00A064DB"/>
    <w:rsid w:val="00A072EE"/>
    <w:rsid w:val="00A130C0"/>
    <w:rsid w:val="00A14747"/>
    <w:rsid w:val="00A2279F"/>
    <w:rsid w:val="00A2750D"/>
    <w:rsid w:val="00A302C4"/>
    <w:rsid w:val="00A3317D"/>
    <w:rsid w:val="00A34914"/>
    <w:rsid w:val="00A418DC"/>
    <w:rsid w:val="00A46835"/>
    <w:rsid w:val="00A51523"/>
    <w:rsid w:val="00A527DB"/>
    <w:rsid w:val="00A564ED"/>
    <w:rsid w:val="00A569F1"/>
    <w:rsid w:val="00A56B4C"/>
    <w:rsid w:val="00A572C3"/>
    <w:rsid w:val="00A643D9"/>
    <w:rsid w:val="00A66461"/>
    <w:rsid w:val="00A72AA4"/>
    <w:rsid w:val="00A85923"/>
    <w:rsid w:val="00A866D4"/>
    <w:rsid w:val="00A90E82"/>
    <w:rsid w:val="00A90F1B"/>
    <w:rsid w:val="00A91C65"/>
    <w:rsid w:val="00A91F8F"/>
    <w:rsid w:val="00A95300"/>
    <w:rsid w:val="00A958F9"/>
    <w:rsid w:val="00AA0A14"/>
    <w:rsid w:val="00AA0B64"/>
    <w:rsid w:val="00AA7025"/>
    <w:rsid w:val="00AA74E8"/>
    <w:rsid w:val="00AA7C0B"/>
    <w:rsid w:val="00AB494D"/>
    <w:rsid w:val="00AB675F"/>
    <w:rsid w:val="00AC0CCA"/>
    <w:rsid w:val="00AC1BB5"/>
    <w:rsid w:val="00AC4C65"/>
    <w:rsid w:val="00AC7937"/>
    <w:rsid w:val="00AD4888"/>
    <w:rsid w:val="00AD590E"/>
    <w:rsid w:val="00AD796E"/>
    <w:rsid w:val="00AE1EE9"/>
    <w:rsid w:val="00AE2544"/>
    <w:rsid w:val="00AE4FF7"/>
    <w:rsid w:val="00AF00AB"/>
    <w:rsid w:val="00AF25F8"/>
    <w:rsid w:val="00AF4B51"/>
    <w:rsid w:val="00AF53B1"/>
    <w:rsid w:val="00AF749C"/>
    <w:rsid w:val="00AF7615"/>
    <w:rsid w:val="00AF773D"/>
    <w:rsid w:val="00B008BB"/>
    <w:rsid w:val="00B03569"/>
    <w:rsid w:val="00B046EF"/>
    <w:rsid w:val="00B05944"/>
    <w:rsid w:val="00B148BB"/>
    <w:rsid w:val="00B15A49"/>
    <w:rsid w:val="00B171B0"/>
    <w:rsid w:val="00B17418"/>
    <w:rsid w:val="00B24690"/>
    <w:rsid w:val="00B24A86"/>
    <w:rsid w:val="00B262EC"/>
    <w:rsid w:val="00B276C7"/>
    <w:rsid w:val="00B319A0"/>
    <w:rsid w:val="00B34A3F"/>
    <w:rsid w:val="00B35714"/>
    <w:rsid w:val="00B400E7"/>
    <w:rsid w:val="00B44BB9"/>
    <w:rsid w:val="00B46DCD"/>
    <w:rsid w:val="00B501BF"/>
    <w:rsid w:val="00B522C2"/>
    <w:rsid w:val="00B524DE"/>
    <w:rsid w:val="00B54E1E"/>
    <w:rsid w:val="00B553AF"/>
    <w:rsid w:val="00B5541A"/>
    <w:rsid w:val="00B5799D"/>
    <w:rsid w:val="00B70AAC"/>
    <w:rsid w:val="00B71410"/>
    <w:rsid w:val="00B72AC5"/>
    <w:rsid w:val="00B74E4F"/>
    <w:rsid w:val="00B8018C"/>
    <w:rsid w:val="00B80852"/>
    <w:rsid w:val="00B8142C"/>
    <w:rsid w:val="00B8235E"/>
    <w:rsid w:val="00B8644B"/>
    <w:rsid w:val="00B92841"/>
    <w:rsid w:val="00B974BC"/>
    <w:rsid w:val="00BA0669"/>
    <w:rsid w:val="00BA137F"/>
    <w:rsid w:val="00BA2EE4"/>
    <w:rsid w:val="00BA6FE4"/>
    <w:rsid w:val="00BA78E4"/>
    <w:rsid w:val="00BA7E73"/>
    <w:rsid w:val="00BB2FB0"/>
    <w:rsid w:val="00BB7319"/>
    <w:rsid w:val="00BC0733"/>
    <w:rsid w:val="00BC09EF"/>
    <w:rsid w:val="00BC0E4D"/>
    <w:rsid w:val="00BC1A3E"/>
    <w:rsid w:val="00BC1C8A"/>
    <w:rsid w:val="00BC4C44"/>
    <w:rsid w:val="00BC5221"/>
    <w:rsid w:val="00BC6568"/>
    <w:rsid w:val="00BD0FA4"/>
    <w:rsid w:val="00BD2E0E"/>
    <w:rsid w:val="00BD59E2"/>
    <w:rsid w:val="00BD5C7B"/>
    <w:rsid w:val="00BD6E3D"/>
    <w:rsid w:val="00BD7DDF"/>
    <w:rsid w:val="00BE1C86"/>
    <w:rsid w:val="00BE21B5"/>
    <w:rsid w:val="00BE290B"/>
    <w:rsid w:val="00BE2FD7"/>
    <w:rsid w:val="00BE516B"/>
    <w:rsid w:val="00BE670B"/>
    <w:rsid w:val="00BF1663"/>
    <w:rsid w:val="00BF250B"/>
    <w:rsid w:val="00BF3080"/>
    <w:rsid w:val="00BF32BB"/>
    <w:rsid w:val="00C00C9C"/>
    <w:rsid w:val="00C01BEE"/>
    <w:rsid w:val="00C034DE"/>
    <w:rsid w:val="00C04459"/>
    <w:rsid w:val="00C05FC4"/>
    <w:rsid w:val="00C06ED7"/>
    <w:rsid w:val="00C07441"/>
    <w:rsid w:val="00C100A0"/>
    <w:rsid w:val="00C11F29"/>
    <w:rsid w:val="00C146D6"/>
    <w:rsid w:val="00C14AE3"/>
    <w:rsid w:val="00C150B7"/>
    <w:rsid w:val="00C164FB"/>
    <w:rsid w:val="00C2034C"/>
    <w:rsid w:val="00C22EC7"/>
    <w:rsid w:val="00C24E6F"/>
    <w:rsid w:val="00C25B42"/>
    <w:rsid w:val="00C27CDB"/>
    <w:rsid w:val="00C31075"/>
    <w:rsid w:val="00C31E72"/>
    <w:rsid w:val="00C33B93"/>
    <w:rsid w:val="00C35B79"/>
    <w:rsid w:val="00C36847"/>
    <w:rsid w:val="00C4092B"/>
    <w:rsid w:val="00C41D6E"/>
    <w:rsid w:val="00C45A18"/>
    <w:rsid w:val="00C45A49"/>
    <w:rsid w:val="00C466E0"/>
    <w:rsid w:val="00C5003B"/>
    <w:rsid w:val="00C51C5D"/>
    <w:rsid w:val="00C542BB"/>
    <w:rsid w:val="00C554F3"/>
    <w:rsid w:val="00C60DC5"/>
    <w:rsid w:val="00C6234F"/>
    <w:rsid w:val="00C63E55"/>
    <w:rsid w:val="00C64100"/>
    <w:rsid w:val="00C64B37"/>
    <w:rsid w:val="00C7183B"/>
    <w:rsid w:val="00C730CE"/>
    <w:rsid w:val="00C739E4"/>
    <w:rsid w:val="00C7433F"/>
    <w:rsid w:val="00C808A2"/>
    <w:rsid w:val="00C81B4A"/>
    <w:rsid w:val="00C81E84"/>
    <w:rsid w:val="00C82D84"/>
    <w:rsid w:val="00C92A8C"/>
    <w:rsid w:val="00C95742"/>
    <w:rsid w:val="00C961B4"/>
    <w:rsid w:val="00C9747E"/>
    <w:rsid w:val="00C97FCA"/>
    <w:rsid w:val="00CA09C5"/>
    <w:rsid w:val="00CA1416"/>
    <w:rsid w:val="00CA3831"/>
    <w:rsid w:val="00CA45EF"/>
    <w:rsid w:val="00CA5ADC"/>
    <w:rsid w:val="00CA65EA"/>
    <w:rsid w:val="00CA7479"/>
    <w:rsid w:val="00CB1354"/>
    <w:rsid w:val="00CB1B01"/>
    <w:rsid w:val="00CB38EF"/>
    <w:rsid w:val="00CB3DF0"/>
    <w:rsid w:val="00CB3E73"/>
    <w:rsid w:val="00CB6D9A"/>
    <w:rsid w:val="00CD069E"/>
    <w:rsid w:val="00CD5E65"/>
    <w:rsid w:val="00CE16F9"/>
    <w:rsid w:val="00CE43B3"/>
    <w:rsid w:val="00CE7CDC"/>
    <w:rsid w:val="00CF3C5A"/>
    <w:rsid w:val="00CF4740"/>
    <w:rsid w:val="00CF6403"/>
    <w:rsid w:val="00CF64DB"/>
    <w:rsid w:val="00CF74E5"/>
    <w:rsid w:val="00CF7DED"/>
    <w:rsid w:val="00D011E7"/>
    <w:rsid w:val="00D03639"/>
    <w:rsid w:val="00D06283"/>
    <w:rsid w:val="00D063D5"/>
    <w:rsid w:val="00D1047E"/>
    <w:rsid w:val="00D134F9"/>
    <w:rsid w:val="00D142CA"/>
    <w:rsid w:val="00D17579"/>
    <w:rsid w:val="00D17612"/>
    <w:rsid w:val="00D17A42"/>
    <w:rsid w:val="00D210E6"/>
    <w:rsid w:val="00D23153"/>
    <w:rsid w:val="00D23617"/>
    <w:rsid w:val="00D23C21"/>
    <w:rsid w:val="00D241F6"/>
    <w:rsid w:val="00D243E8"/>
    <w:rsid w:val="00D244E5"/>
    <w:rsid w:val="00D26DF6"/>
    <w:rsid w:val="00D3051C"/>
    <w:rsid w:val="00D32A07"/>
    <w:rsid w:val="00D3400C"/>
    <w:rsid w:val="00D463F3"/>
    <w:rsid w:val="00D51C68"/>
    <w:rsid w:val="00D55639"/>
    <w:rsid w:val="00D56600"/>
    <w:rsid w:val="00D61FD9"/>
    <w:rsid w:val="00D63299"/>
    <w:rsid w:val="00D657E8"/>
    <w:rsid w:val="00D66F46"/>
    <w:rsid w:val="00D67C41"/>
    <w:rsid w:val="00D70A18"/>
    <w:rsid w:val="00D70E77"/>
    <w:rsid w:val="00D76529"/>
    <w:rsid w:val="00D810B8"/>
    <w:rsid w:val="00D83ADC"/>
    <w:rsid w:val="00D83AED"/>
    <w:rsid w:val="00D85455"/>
    <w:rsid w:val="00D92035"/>
    <w:rsid w:val="00D92E9F"/>
    <w:rsid w:val="00D93401"/>
    <w:rsid w:val="00D95520"/>
    <w:rsid w:val="00DA0BBD"/>
    <w:rsid w:val="00DA19E6"/>
    <w:rsid w:val="00DA207E"/>
    <w:rsid w:val="00DB2A87"/>
    <w:rsid w:val="00DB4C26"/>
    <w:rsid w:val="00DB56A8"/>
    <w:rsid w:val="00DB7401"/>
    <w:rsid w:val="00DC066B"/>
    <w:rsid w:val="00DC340C"/>
    <w:rsid w:val="00DC61C2"/>
    <w:rsid w:val="00DC6C2F"/>
    <w:rsid w:val="00DC75A8"/>
    <w:rsid w:val="00DD0E1B"/>
    <w:rsid w:val="00DD1F24"/>
    <w:rsid w:val="00DE1088"/>
    <w:rsid w:val="00DE290C"/>
    <w:rsid w:val="00DE2FB3"/>
    <w:rsid w:val="00DE37B2"/>
    <w:rsid w:val="00DF15EB"/>
    <w:rsid w:val="00DF21F9"/>
    <w:rsid w:val="00DF29B9"/>
    <w:rsid w:val="00E0110E"/>
    <w:rsid w:val="00E018EF"/>
    <w:rsid w:val="00E02945"/>
    <w:rsid w:val="00E06065"/>
    <w:rsid w:val="00E129C1"/>
    <w:rsid w:val="00E12A75"/>
    <w:rsid w:val="00E12DB0"/>
    <w:rsid w:val="00E1335C"/>
    <w:rsid w:val="00E13CBD"/>
    <w:rsid w:val="00E149EB"/>
    <w:rsid w:val="00E15194"/>
    <w:rsid w:val="00E15CCB"/>
    <w:rsid w:val="00E17B9C"/>
    <w:rsid w:val="00E17C6D"/>
    <w:rsid w:val="00E2032A"/>
    <w:rsid w:val="00E20E31"/>
    <w:rsid w:val="00E22446"/>
    <w:rsid w:val="00E2366B"/>
    <w:rsid w:val="00E24EF8"/>
    <w:rsid w:val="00E26AEF"/>
    <w:rsid w:val="00E26EC9"/>
    <w:rsid w:val="00E27A3E"/>
    <w:rsid w:val="00E31744"/>
    <w:rsid w:val="00E32469"/>
    <w:rsid w:val="00E33DD5"/>
    <w:rsid w:val="00E35C49"/>
    <w:rsid w:val="00E369A8"/>
    <w:rsid w:val="00E40473"/>
    <w:rsid w:val="00E40E27"/>
    <w:rsid w:val="00E425DF"/>
    <w:rsid w:val="00E466C4"/>
    <w:rsid w:val="00E50591"/>
    <w:rsid w:val="00E51BD5"/>
    <w:rsid w:val="00E520E5"/>
    <w:rsid w:val="00E53941"/>
    <w:rsid w:val="00E5590B"/>
    <w:rsid w:val="00E5714D"/>
    <w:rsid w:val="00E60C3F"/>
    <w:rsid w:val="00E61613"/>
    <w:rsid w:val="00E61F27"/>
    <w:rsid w:val="00E62E77"/>
    <w:rsid w:val="00E6394A"/>
    <w:rsid w:val="00E65140"/>
    <w:rsid w:val="00E66E3C"/>
    <w:rsid w:val="00E67FA5"/>
    <w:rsid w:val="00E723EC"/>
    <w:rsid w:val="00E738E2"/>
    <w:rsid w:val="00E74077"/>
    <w:rsid w:val="00E7428B"/>
    <w:rsid w:val="00E7732B"/>
    <w:rsid w:val="00E8421B"/>
    <w:rsid w:val="00E87298"/>
    <w:rsid w:val="00E90C84"/>
    <w:rsid w:val="00E90D9C"/>
    <w:rsid w:val="00E914CD"/>
    <w:rsid w:val="00E91C7F"/>
    <w:rsid w:val="00E92D14"/>
    <w:rsid w:val="00E93752"/>
    <w:rsid w:val="00EA0547"/>
    <w:rsid w:val="00EA0D0E"/>
    <w:rsid w:val="00EA1C76"/>
    <w:rsid w:val="00EA1D92"/>
    <w:rsid w:val="00EA23D0"/>
    <w:rsid w:val="00EA3EF3"/>
    <w:rsid w:val="00EA484A"/>
    <w:rsid w:val="00EB0D4F"/>
    <w:rsid w:val="00EB45FC"/>
    <w:rsid w:val="00EB4B4D"/>
    <w:rsid w:val="00EB4CAD"/>
    <w:rsid w:val="00EB6F98"/>
    <w:rsid w:val="00EC1CD7"/>
    <w:rsid w:val="00EC5D0C"/>
    <w:rsid w:val="00EC66CD"/>
    <w:rsid w:val="00EC76F2"/>
    <w:rsid w:val="00ED0F4C"/>
    <w:rsid w:val="00ED3EC9"/>
    <w:rsid w:val="00F01AC7"/>
    <w:rsid w:val="00F0363F"/>
    <w:rsid w:val="00F04F9C"/>
    <w:rsid w:val="00F12A70"/>
    <w:rsid w:val="00F16C0D"/>
    <w:rsid w:val="00F206E5"/>
    <w:rsid w:val="00F2218A"/>
    <w:rsid w:val="00F23B03"/>
    <w:rsid w:val="00F23F1E"/>
    <w:rsid w:val="00F24A3A"/>
    <w:rsid w:val="00F26A2E"/>
    <w:rsid w:val="00F315F8"/>
    <w:rsid w:val="00F32126"/>
    <w:rsid w:val="00F33F00"/>
    <w:rsid w:val="00F34649"/>
    <w:rsid w:val="00F42815"/>
    <w:rsid w:val="00F428B9"/>
    <w:rsid w:val="00F42C5D"/>
    <w:rsid w:val="00F43616"/>
    <w:rsid w:val="00F43C86"/>
    <w:rsid w:val="00F45547"/>
    <w:rsid w:val="00F47003"/>
    <w:rsid w:val="00F47A6D"/>
    <w:rsid w:val="00F47B54"/>
    <w:rsid w:val="00F51551"/>
    <w:rsid w:val="00F52AA6"/>
    <w:rsid w:val="00F53BD3"/>
    <w:rsid w:val="00F5582A"/>
    <w:rsid w:val="00F562C2"/>
    <w:rsid w:val="00F5663C"/>
    <w:rsid w:val="00F56AE9"/>
    <w:rsid w:val="00F57876"/>
    <w:rsid w:val="00F60B97"/>
    <w:rsid w:val="00F6161C"/>
    <w:rsid w:val="00F64BDE"/>
    <w:rsid w:val="00F658DC"/>
    <w:rsid w:val="00F66EDD"/>
    <w:rsid w:val="00F71407"/>
    <w:rsid w:val="00F75556"/>
    <w:rsid w:val="00F802F3"/>
    <w:rsid w:val="00F82203"/>
    <w:rsid w:val="00F8770B"/>
    <w:rsid w:val="00F91BEE"/>
    <w:rsid w:val="00F93776"/>
    <w:rsid w:val="00F94005"/>
    <w:rsid w:val="00F958E5"/>
    <w:rsid w:val="00F96578"/>
    <w:rsid w:val="00F97308"/>
    <w:rsid w:val="00FA41C8"/>
    <w:rsid w:val="00FA5CB9"/>
    <w:rsid w:val="00FA5CD6"/>
    <w:rsid w:val="00FA7E3A"/>
    <w:rsid w:val="00FB1033"/>
    <w:rsid w:val="00FB1374"/>
    <w:rsid w:val="00FB53C3"/>
    <w:rsid w:val="00FB59C0"/>
    <w:rsid w:val="00FB5F5A"/>
    <w:rsid w:val="00FC066C"/>
    <w:rsid w:val="00FC4FEC"/>
    <w:rsid w:val="00FC64E6"/>
    <w:rsid w:val="00FD2683"/>
    <w:rsid w:val="00FD544F"/>
    <w:rsid w:val="00FD5810"/>
    <w:rsid w:val="00FE0FCA"/>
    <w:rsid w:val="00FE553B"/>
    <w:rsid w:val="00FE652B"/>
    <w:rsid w:val="00FF18A3"/>
    <w:rsid w:val="00FF2617"/>
    <w:rsid w:val="00FF6C09"/>
    <w:rsid w:val="00FF6CC2"/>
    <w:rsid w:val="00FF7591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0C76CF"/>
  <w15:docId w15:val="{F9D20E9D-C6A4-4736-B44B-F3219E8D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4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8155F"/>
    <w:pPr>
      <w:spacing w:after="0" w:line="240" w:lineRule="auto"/>
      <w:jc w:val="both"/>
    </w:pPr>
    <w:rPr>
      <w:rFonts w:ascii="Times New Roman" w:eastAsia="Times New Roman" w:hAnsi="Times New Roman"/>
      <w:color w:val="000000"/>
      <w:kern w:val="2"/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rsid w:val="0018155F"/>
    <w:rPr>
      <w:rFonts w:ascii="Times New Roman" w:eastAsia="Times New Roman" w:hAnsi="Times New Roman"/>
      <w:color w:val="000000"/>
      <w:kern w:val="2"/>
      <w:sz w:val="28"/>
    </w:rPr>
  </w:style>
  <w:style w:type="paragraph" w:styleId="a3">
    <w:name w:val="Body Text"/>
    <w:basedOn w:val="a"/>
    <w:link w:val="a4"/>
    <w:uiPriority w:val="99"/>
    <w:unhideWhenUsed/>
    <w:rsid w:val="004D6DD3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uiPriority w:val="99"/>
    <w:rsid w:val="004D6DD3"/>
    <w:rPr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unhideWhenUsed/>
    <w:rsid w:val="0078732F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uiPriority w:val="99"/>
    <w:rsid w:val="0078732F"/>
    <w:rPr>
      <w:sz w:val="22"/>
      <w:szCs w:val="22"/>
      <w:lang w:eastAsia="en-US"/>
    </w:rPr>
  </w:style>
  <w:style w:type="paragraph" w:styleId="21">
    <w:name w:val="Body Text Indent 2"/>
    <w:basedOn w:val="a"/>
    <w:link w:val="22"/>
    <w:rsid w:val="0078732F"/>
    <w:pPr>
      <w:spacing w:after="120" w:line="480" w:lineRule="auto"/>
      <w:ind w:left="283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78732F"/>
    <w:rPr>
      <w:rFonts w:ascii="Times New Roman" w:eastAsia="Times New Roman" w:hAnsi="Times New Roman"/>
    </w:rPr>
  </w:style>
  <w:style w:type="paragraph" w:customStyle="1" w:styleId="ConsPlusNormal">
    <w:name w:val="ConsPlusNormal"/>
    <w:rsid w:val="0078732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7">
    <w:name w:val="Hyperlink"/>
    <w:uiPriority w:val="99"/>
    <w:semiHidden/>
    <w:unhideWhenUsed/>
    <w:rsid w:val="00CD5E6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E43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CE43B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E43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CE43B3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9203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D92035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39"/>
    <w:rsid w:val="00DC6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42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B1E2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B1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1E2F"/>
    <w:rPr>
      <w:rFonts w:ascii="Courier New" w:eastAsia="Times New Roman" w:hAnsi="Courier New"/>
      <w:lang w:val="x-none"/>
    </w:rPr>
  </w:style>
  <w:style w:type="paragraph" w:customStyle="1" w:styleId="formattext">
    <w:name w:val="formattext"/>
    <w:basedOn w:val="a"/>
    <w:rsid w:val="009B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B1E2F"/>
  </w:style>
  <w:style w:type="character" w:customStyle="1" w:styleId="10">
    <w:name w:val="Текст выноски Знак1"/>
    <w:uiPriority w:val="99"/>
    <w:semiHidden/>
    <w:rsid w:val="009B1E2F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9B1E2F"/>
    <w:rPr>
      <w:b/>
      <w:bCs/>
    </w:rPr>
  </w:style>
  <w:style w:type="character" w:customStyle="1" w:styleId="c0">
    <w:name w:val="c0"/>
    <w:rsid w:val="009B1E2F"/>
  </w:style>
  <w:style w:type="paragraph" w:customStyle="1" w:styleId="c2">
    <w:name w:val="c2"/>
    <w:basedOn w:val="a"/>
    <w:rsid w:val="009B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9B1E2F"/>
    <w:rPr>
      <w:i/>
      <w:iCs/>
    </w:rPr>
  </w:style>
  <w:style w:type="paragraph" w:customStyle="1" w:styleId="c7">
    <w:name w:val="c7"/>
    <w:basedOn w:val="a"/>
    <w:rsid w:val="009B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9B1E2F"/>
  </w:style>
  <w:style w:type="paragraph" w:customStyle="1" w:styleId="ConsPlusTitle">
    <w:name w:val="ConsPlusTitle"/>
    <w:uiPriority w:val="99"/>
    <w:rsid w:val="009B1E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9B1E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Server\..\..\..\urist\Desktop\&#1054;&#1090;&#1076;&#1077;&#1083;%20&#1082;&#1091;&#1083;&#1100;&#1090;&#1091;&#1088;&#1099;\&#1057;&#1050;&#1040;&#1053;&#1067;%20&#1053;&#1055;&#1040;\&#1052;&#1055;%20&#1057;&#1086;&#1093;&#1088;&#1072;&#1085;&#1077;&#1085;&#1080;&#1077;%20&#1080;%20&#1088;&#1072;&#1079;&#1074;&#1080;&#1090;&#1080;&#1077;%20&#1082;&#1091;&#1083;&#1100;&#1090;&#1091;&#1088;&#1099;%20&#1057;&#1052;&#1056;\&#1055;&#1088;&#1086;&#1077;&#1082;&#1090;%20&#1088;&#1077;&#1096;&#1077;&#1085;&#1080;&#1103;%20&#1086;&#1073;%20&#1080;&#1079;&#1084;&#1077;&#1085;&#1077;&#1085;&#1080;&#1103;&#1093;%20&#1074;%20&#1056;&#1052;&#1055;%20&#1053;&#1054;&#1042;&#1067;&#1049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\..\..\..\urist\Desktop\&#1054;&#1090;&#1076;&#1077;&#1083;%20&#1082;&#1091;&#1083;&#1100;&#1090;&#1091;&#1088;&#1099;\&#1057;&#1050;&#1040;&#1053;&#1067;%20&#1053;&#1055;&#1040;\&#1052;&#1055;%20&#1057;&#1086;&#1093;&#1088;&#1072;&#1085;&#1077;&#1085;&#1080;&#1077;%20&#1080;%20&#1088;&#1072;&#1079;&#1074;&#1080;&#1090;&#1080;&#1077;%20&#1082;&#1091;&#1083;&#1100;&#1090;&#1091;&#1088;&#1099;%20&#1057;&#1052;&#1056;\&#1055;&#1088;&#1086;&#1077;&#1082;&#1090;%20&#1088;&#1077;&#1096;&#1077;&#1085;&#1080;&#1103;%20&#1086;&#1073;%20&#1080;&#1079;&#1084;&#1077;&#1085;&#1077;&#1085;&#1080;&#1103;&#1093;%20&#1074;%20&#1056;&#1052;&#1055;%20&#1053;&#1054;&#1042;&#1067;&#104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BF1E9-C352-4B74-98DE-808DD712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26</Pages>
  <Words>4533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30316</CharactersWithSpaces>
  <SharedDoc>false</SharedDoc>
  <HLinks>
    <vt:vector size="30" baseType="variant">
      <vt:variant>
        <vt:i4>6684726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Par2458</vt:lpwstr>
      </vt:variant>
      <vt:variant>
        <vt:i4>6946867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Par2191</vt:lpwstr>
      </vt:variant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Par1963</vt:lpwstr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Par1709</vt:lpwstr>
      </vt:variant>
      <vt:variant>
        <vt:i4>6553648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Александровна Литвиненко</cp:lastModifiedBy>
  <cp:revision>8</cp:revision>
  <cp:lastPrinted>2022-11-30T06:23:00Z</cp:lastPrinted>
  <dcterms:created xsi:type="dcterms:W3CDTF">2022-11-18T09:49:00Z</dcterms:created>
  <dcterms:modified xsi:type="dcterms:W3CDTF">2022-12-06T04:59:00Z</dcterms:modified>
</cp:coreProperties>
</file>