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233D95" w:rsidRDefault="00233D95" w:rsidP="00233D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05.10.2016 года № 1524</w:t>
      </w: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D496B">
        <w:rPr>
          <w:rFonts w:ascii="Times New Roman" w:hAnsi="Times New Roman"/>
          <w:sz w:val="28"/>
          <w:szCs w:val="28"/>
        </w:rPr>
        <w:t xml:space="preserve"> внесении </w:t>
      </w:r>
      <w:r w:rsidR="000D76FD">
        <w:rPr>
          <w:rFonts w:ascii="Times New Roman" w:hAnsi="Times New Roman"/>
          <w:sz w:val="28"/>
          <w:szCs w:val="28"/>
        </w:rPr>
        <w:t>изменений</w:t>
      </w:r>
      <w:r w:rsidR="00CD496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D496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CD496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«Сохранение и развитие культуры Сосновского муниципального района на 2016-2018 годы» </w:t>
      </w:r>
    </w:p>
    <w:p w:rsidR="00FF2CDA" w:rsidRDefault="00FF2CDA" w:rsidP="00FF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1A7" w:rsidRDefault="006C61A7" w:rsidP="00FF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5641D">
        <w:rPr>
          <w:rFonts w:ascii="Times New Roman" w:hAnsi="Times New Roman"/>
          <w:sz w:val="28"/>
          <w:szCs w:val="28"/>
        </w:rPr>
        <w:t xml:space="preserve">В </w:t>
      </w:r>
      <w:r w:rsidR="0055454F">
        <w:rPr>
          <w:rFonts w:ascii="Times New Roman" w:hAnsi="Times New Roman"/>
          <w:sz w:val="28"/>
          <w:szCs w:val="28"/>
        </w:rPr>
        <w:t>соответствии с подпунктом «а» пункта 5 перечня поручений Президента Российской Федерации по итогам совместного заседания Государственного совета Российской Федерации и Совета при Президенте Российской Федерации по культуре и искусству от 22.01.2015 г. № Пр-93</w:t>
      </w:r>
      <w:r>
        <w:rPr>
          <w:rFonts w:ascii="Times New Roman" w:hAnsi="Times New Roman"/>
          <w:sz w:val="28"/>
          <w:szCs w:val="28"/>
        </w:rPr>
        <w:t>,</w:t>
      </w:r>
      <w:r w:rsidR="0055454F">
        <w:rPr>
          <w:rFonts w:ascii="Times New Roman" w:hAnsi="Times New Roman"/>
          <w:sz w:val="28"/>
          <w:szCs w:val="28"/>
        </w:rPr>
        <w:t xml:space="preserve"> Стратегией государственной культурной </w:t>
      </w:r>
      <w:proofErr w:type="gramStart"/>
      <w:r w:rsidR="0055454F">
        <w:rPr>
          <w:rFonts w:ascii="Times New Roman" w:hAnsi="Times New Roman"/>
          <w:sz w:val="28"/>
          <w:szCs w:val="28"/>
        </w:rPr>
        <w:t>политики на период</w:t>
      </w:r>
      <w:proofErr w:type="gramEnd"/>
      <w:r w:rsidR="0055454F">
        <w:rPr>
          <w:rFonts w:ascii="Times New Roman" w:hAnsi="Times New Roman"/>
          <w:sz w:val="28"/>
          <w:szCs w:val="28"/>
        </w:rPr>
        <w:t xml:space="preserve"> до 2030 года, утвержденной распоряжением Правительства Российской Федерации от 29 февраля 2016 г. № 326-р,</w:t>
      </w:r>
      <w:r>
        <w:rPr>
          <w:rFonts w:ascii="Times New Roman" w:hAnsi="Times New Roman"/>
          <w:sz w:val="28"/>
          <w:szCs w:val="28"/>
        </w:rPr>
        <w:t xml:space="preserve"> администрация Сосновского муниципального района</w:t>
      </w: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CD496B">
        <w:rPr>
          <w:rFonts w:ascii="Times New Roman" w:hAnsi="Times New Roman"/>
          <w:sz w:val="28"/>
          <w:szCs w:val="28"/>
        </w:rPr>
        <w:t xml:space="preserve">Внести </w:t>
      </w:r>
      <w:r w:rsidR="000D76FD">
        <w:rPr>
          <w:rFonts w:ascii="Times New Roman" w:hAnsi="Times New Roman"/>
          <w:sz w:val="28"/>
          <w:szCs w:val="28"/>
        </w:rPr>
        <w:t>изменения</w:t>
      </w:r>
      <w:r w:rsidR="00CD496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«Сохранение и развитие культуры Сосновского муниципального района на 2016-2018 годы» (приложение  1)</w:t>
      </w:r>
      <w:r w:rsidR="00315729">
        <w:rPr>
          <w:rFonts w:ascii="Times New Roman" w:hAnsi="Times New Roman"/>
          <w:sz w:val="28"/>
          <w:szCs w:val="28"/>
        </w:rPr>
        <w:t>, утвержденную постановлением администрации Сосновского муниципального района № 3304 от 28.12.2015 г.</w:t>
      </w: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Управлению муниципальной службы (</w:t>
      </w:r>
      <w:r w:rsidR="00CD49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CD496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. </w:t>
      </w:r>
      <w:r w:rsidR="00CD496B">
        <w:rPr>
          <w:rFonts w:ascii="Times New Roman" w:hAnsi="Times New Roman"/>
          <w:sz w:val="28"/>
          <w:szCs w:val="28"/>
        </w:rPr>
        <w:t>Беспало</w:t>
      </w:r>
      <w:r>
        <w:rPr>
          <w:rFonts w:ascii="Times New Roman" w:hAnsi="Times New Roman"/>
          <w:sz w:val="28"/>
          <w:szCs w:val="28"/>
        </w:rPr>
        <w:t>ва) обеспечить опубликование настоящего постановления 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Организацию  исполнения настоящего постановления возложить на заместителя Главы района Л.А. Ефимову.</w:t>
      </w: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540" w:rsidRDefault="00C27540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F2CDA" w:rsidRPr="004D1EDC" w:rsidRDefault="00FF2CDA" w:rsidP="00FF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2754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7540">
        <w:rPr>
          <w:rFonts w:ascii="Times New Roman" w:hAnsi="Times New Roman"/>
          <w:sz w:val="28"/>
          <w:szCs w:val="28"/>
        </w:rPr>
        <w:t xml:space="preserve">         </w:t>
      </w:r>
      <w:r w:rsidR="006C61A7">
        <w:rPr>
          <w:rFonts w:ascii="Times New Roman" w:hAnsi="Times New Roman"/>
          <w:sz w:val="28"/>
          <w:szCs w:val="28"/>
        </w:rPr>
        <w:t xml:space="preserve">           </w:t>
      </w:r>
      <w:r w:rsidR="00C27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C275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</w:t>
      </w:r>
      <w:r w:rsidR="00C27540">
        <w:rPr>
          <w:rFonts w:ascii="Times New Roman" w:hAnsi="Times New Roman"/>
          <w:sz w:val="28"/>
          <w:szCs w:val="28"/>
        </w:rPr>
        <w:t>Вальтер</w:t>
      </w:r>
    </w:p>
    <w:p w:rsidR="006C61A7" w:rsidRDefault="006C61A7" w:rsidP="00DB45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</w:p>
    <w:p w:rsidR="006C61A7" w:rsidRDefault="006C61A7" w:rsidP="00DB45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</w:p>
    <w:p w:rsidR="006C61A7" w:rsidRDefault="006C61A7" w:rsidP="00DB45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</w:p>
    <w:p w:rsidR="0003333D" w:rsidRPr="00DB4537" w:rsidRDefault="0003333D" w:rsidP="00DB45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Приложение</w:t>
      </w:r>
      <w:r w:rsidR="00DB4537" w:rsidRPr="00DB4537">
        <w:rPr>
          <w:rFonts w:ascii="Times New Roman" w:eastAsia="TimesNewRoman" w:hAnsi="Times New Roman"/>
          <w:sz w:val="28"/>
          <w:szCs w:val="28"/>
        </w:rPr>
        <w:t xml:space="preserve">  1</w:t>
      </w:r>
    </w:p>
    <w:p w:rsidR="0003333D" w:rsidRPr="00DB4537" w:rsidRDefault="0003333D" w:rsidP="00DB45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к постановлению </w:t>
      </w:r>
      <w:r w:rsidR="00DB4537" w:rsidRPr="00DB4537">
        <w:rPr>
          <w:rFonts w:ascii="Times New Roman" w:eastAsia="TimesNewRoman" w:hAnsi="Times New Roman"/>
          <w:sz w:val="28"/>
          <w:szCs w:val="28"/>
        </w:rPr>
        <w:t xml:space="preserve"> а</w:t>
      </w:r>
      <w:r w:rsidRPr="00DB4537">
        <w:rPr>
          <w:rFonts w:ascii="Times New Roman" w:eastAsia="TimesNewRoman" w:hAnsi="Times New Roman"/>
          <w:sz w:val="28"/>
          <w:szCs w:val="28"/>
        </w:rPr>
        <w:t>дминистрации</w:t>
      </w:r>
    </w:p>
    <w:p w:rsidR="0003333D" w:rsidRPr="00DB4537" w:rsidRDefault="0003333D" w:rsidP="00DB45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 xml:space="preserve">Сосновского муниципального района от </w:t>
      </w:r>
      <w:r w:rsidR="00233D95">
        <w:rPr>
          <w:rFonts w:ascii="Times New Roman" w:eastAsia="TimesNewRoman" w:hAnsi="Times New Roman"/>
          <w:sz w:val="28"/>
          <w:szCs w:val="28"/>
        </w:rPr>
        <w:t>05.10.2016</w:t>
      </w:r>
      <w:r w:rsidRPr="00DB4537">
        <w:rPr>
          <w:rFonts w:ascii="Times New Roman" w:eastAsia="TimesNewRoman" w:hAnsi="Times New Roman"/>
          <w:sz w:val="28"/>
          <w:szCs w:val="28"/>
        </w:rPr>
        <w:t xml:space="preserve"> г. №</w:t>
      </w:r>
      <w:r w:rsidR="00233D95">
        <w:rPr>
          <w:rFonts w:ascii="Times New Roman" w:eastAsia="TimesNewRoman" w:hAnsi="Times New Roman"/>
          <w:sz w:val="28"/>
          <w:szCs w:val="28"/>
        </w:rPr>
        <w:t xml:space="preserve"> 1524</w:t>
      </w:r>
    </w:p>
    <w:p w:rsidR="000D76FD" w:rsidRDefault="000D76FD" w:rsidP="000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C61A7" w:rsidRDefault="000D76FD" w:rsidP="000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Изменения</w:t>
      </w:r>
    </w:p>
    <w:p w:rsidR="0003333D" w:rsidRPr="00DB4537" w:rsidRDefault="00CD496B" w:rsidP="000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в </w:t>
      </w:r>
    </w:p>
    <w:p w:rsidR="0003333D" w:rsidRPr="00DB4537" w:rsidRDefault="0003333D" w:rsidP="000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DB4537">
        <w:rPr>
          <w:rFonts w:ascii="Times New Roman" w:eastAsia="TimesNewRoman" w:hAnsi="Times New Roman"/>
          <w:sz w:val="28"/>
          <w:szCs w:val="28"/>
        </w:rPr>
        <w:t>Муниципальн</w:t>
      </w:r>
      <w:r w:rsidR="00CD496B">
        <w:rPr>
          <w:rFonts w:ascii="Times New Roman" w:eastAsia="TimesNewRoman" w:hAnsi="Times New Roman"/>
          <w:sz w:val="28"/>
          <w:szCs w:val="28"/>
        </w:rPr>
        <w:t>ую</w:t>
      </w:r>
      <w:r w:rsidRPr="00DB4537">
        <w:rPr>
          <w:rFonts w:ascii="Times New Roman" w:eastAsia="TimesNewRoman" w:hAnsi="Times New Roman"/>
          <w:sz w:val="28"/>
          <w:szCs w:val="28"/>
        </w:rPr>
        <w:t xml:space="preserve"> программ</w:t>
      </w:r>
      <w:r w:rsidR="00CD496B">
        <w:rPr>
          <w:rFonts w:ascii="Times New Roman" w:eastAsia="TimesNewRoman" w:hAnsi="Times New Roman"/>
          <w:sz w:val="28"/>
          <w:szCs w:val="28"/>
        </w:rPr>
        <w:t>у</w:t>
      </w:r>
      <w:r w:rsidRPr="00DB4537">
        <w:rPr>
          <w:rFonts w:ascii="Times New Roman" w:eastAsia="TimesNewRoman" w:hAnsi="Times New Roman"/>
          <w:sz w:val="28"/>
          <w:szCs w:val="28"/>
        </w:rPr>
        <w:t xml:space="preserve"> «Сохранение и развитие культуры Сосновского муниципального района на 2016-2018 годы»</w:t>
      </w:r>
    </w:p>
    <w:p w:rsidR="0003333D" w:rsidRPr="00DB4537" w:rsidRDefault="0003333D" w:rsidP="000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03333D" w:rsidRPr="00CD496B" w:rsidRDefault="00CD496B" w:rsidP="000D76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В п</w:t>
      </w:r>
      <w:r w:rsidR="0003333D" w:rsidRPr="00CD496B">
        <w:rPr>
          <w:rFonts w:ascii="Times New Roman" w:eastAsia="TimesNewRoman" w:hAnsi="Times New Roman"/>
          <w:sz w:val="28"/>
          <w:szCs w:val="28"/>
        </w:rPr>
        <w:t>аспорт</w:t>
      </w:r>
      <w:r>
        <w:rPr>
          <w:rFonts w:ascii="Times New Roman" w:eastAsia="TimesNewRoman" w:hAnsi="Times New Roman"/>
          <w:sz w:val="28"/>
          <w:szCs w:val="28"/>
        </w:rPr>
        <w:t>е</w:t>
      </w:r>
      <w:r w:rsidR="0003333D" w:rsidRPr="00CD496B">
        <w:rPr>
          <w:rFonts w:ascii="Times New Roman" w:eastAsia="TimesNewRoman" w:hAnsi="Times New Roman"/>
          <w:sz w:val="28"/>
          <w:szCs w:val="28"/>
        </w:rPr>
        <w:t xml:space="preserve"> муниципальной программы «Сохранение и развитие культуры Сосновского муниципального района на 2016-2018 годы» </w:t>
      </w:r>
    </w:p>
    <w:p w:rsidR="0003333D" w:rsidRPr="00DB4537" w:rsidRDefault="0003333D" w:rsidP="000D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F7320A" w:rsidRDefault="00F7320A" w:rsidP="00F732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4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позицию, касающуюся цели муниципальной программы, изложить в следующей редакции:</w:t>
      </w:r>
    </w:p>
    <w:tbl>
      <w:tblPr>
        <w:tblW w:w="9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283"/>
        <w:gridCol w:w="5632"/>
      </w:tblGrid>
      <w:tr w:rsidR="00F7320A" w:rsidRPr="00B431AA" w:rsidTr="00F7320A">
        <w:tc>
          <w:tcPr>
            <w:tcW w:w="3686" w:type="dxa"/>
          </w:tcPr>
          <w:p w:rsidR="00F7320A" w:rsidRPr="00B431AA" w:rsidRDefault="00F7320A" w:rsidP="00F7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«Ц</w:t>
            </w:r>
            <w:r w:rsidRPr="00B431AA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Pr="00B431AA">
              <w:rPr>
                <w:rFonts w:ascii="Times New Roman" w:hAnsi="Times New Roman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283" w:type="dxa"/>
          </w:tcPr>
          <w:p w:rsidR="00F7320A" w:rsidRPr="00B431AA" w:rsidRDefault="00F7320A" w:rsidP="004B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2" w:type="dxa"/>
          </w:tcPr>
          <w:p w:rsidR="00F7320A" w:rsidRPr="00B431AA" w:rsidRDefault="00F7320A" w:rsidP="00F7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благоприятных условий для формирования духовно-нравственных и культурно-ценностных ориентиров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Сосновского муниципального района, обеспечение гармоничного развития личности</w:t>
            </w:r>
            <w:r w:rsidRPr="00B43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посредством развития сферы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укрепление материально-технической базы учреждений культуры и искусства Сосновского муниципального района»;</w:t>
            </w:r>
          </w:p>
        </w:tc>
      </w:tr>
    </w:tbl>
    <w:p w:rsidR="00F7320A" w:rsidRDefault="00F7320A" w:rsidP="00F732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позицию, касающуюся </w:t>
      </w:r>
      <w:r w:rsidRPr="00DE5857">
        <w:rPr>
          <w:rFonts w:ascii="Times New Roman" w:hAnsi="Times New Roman"/>
          <w:sz w:val="28"/>
          <w:szCs w:val="28"/>
        </w:rPr>
        <w:t xml:space="preserve">задач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DE5857">
        <w:rPr>
          <w:rFonts w:ascii="Times New Roman" w:hAnsi="Times New Roman"/>
          <w:sz w:val="28"/>
          <w:szCs w:val="28"/>
        </w:rPr>
        <w:t>й программы</w:t>
      </w:r>
      <w:r>
        <w:rPr>
          <w:rFonts w:ascii="Times New Roman" w:hAnsi="Times New Roman"/>
          <w:sz w:val="28"/>
          <w:szCs w:val="28"/>
        </w:rPr>
        <w:t>, дополнить  следующими пунктами:</w:t>
      </w:r>
    </w:p>
    <w:tbl>
      <w:tblPr>
        <w:tblW w:w="9889" w:type="dxa"/>
        <w:tblLayout w:type="fixed"/>
        <w:tblLook w:val="01E0"/>
      </w:tblPr>
      <w:tblGrid>
        <w:gridCol w:w="3794"/>
        <w:gridCol w:w="283"/>
        <w:gridCol w:w="5812"/>
      </w:tblGrid>
      <w:tr w:rsidR="00F7320A" w:rsidRPr="00111BA1" w:rsidTr="00315729">
        <w:trPr>
          <w:trHeight w:val="551"/>
        </w:trPr>
        <w:tc>
          <w:tcPr>
            <w:tcW w:w="3794" w:type="dxa"/>
          </w:tcPr>
          <w:p w:rsidR="00F7320A" w:rsidRPr="00111BA1" w:rsidRDefault="00F7320A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320A" w:rsidRPr="00111BA1" w:rsidRDefault="00F7320A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320A" w:rsidRPr="00111BA1" w:rsidRDefault="00F7320A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7320A" w:rsidRDefault="00F7320A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B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15729" w:rsidRDefault="00315729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5729" w:rsidRDefault="00315729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15729" w:rsidRPr="00111BA1" w:rsidRDefault="00315729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F7320A" w:rsidRDefault="00F7320A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учреждений культуры;</w:t>
            </w:r>
          </w:p>
          <w:p w:rsidR="00F7320A" w:rsidRPr="00DE5857" w:rsidRDefault="00F7320A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технического состояния имущества учреждений культуры;</w:t>
            </w:r>
          </w:p>
          <w:p w:rsidR="00F7320A" w:rsidRPr="00111BA1" w:rsidRDefault="00F7320A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320A" w:rsidRDefault="00F7320A" w:rsidP="00F732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54486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ю</w:t>
      </w:r>
      <w:r w:rsidRPr="00D54486">
        <w:rPr>
          <w:rFonts w:ascii="Times New Roman" w:hAnsi="Times New Roman"/>
          <w:sz w:val="28"/>
          <w:szCs w:val="28"/>
        </w:rPr>
        <w:t>, касающ</w:t>
      </w:r>
      <w:r>
        <w:rPr>
          <w:rFonts w:ascii="Times New Roman" w:hAnsi="Times New Roman"/>
          <w:sz w:val="28"/>
          <w:szCs w:val="28"/>
        </w:rPr>
        <w:t>уюс</w:t>
      </w:r>
      <w:r w:rsidRPr="00D544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перечня основных мероприятий Программы и их целевых индикаторов, после абзаца третьего дополнить абзацами следующего содержания:</w:t>
      </w:r>
    </w:p>
    <w:tbl>
      <w:tblPr>
        <w:tblW w:w="9889" w:type="dxa"/>
        <w:tblLayout w:type="fixed"/>
        <w:tblLook w:val="01E0"/>
      </w:tblPr>
      <w:tblGrid>
        <w:gridCol w:w="3794"/>
        <w:gridCol w:w="283"/>
        <w:gridCol w:w="5812"/>
      </w:tblGrid>
      <w:tr w:rsidR="00F7320A" w:rsidRPr="008321F3" w:rsidTr="004B6A70">
        <w:trPr>
          <w:trHeight w:val="551"/>
        </w:trPr>
        <w:tc>
          <w:tcPr>
            <w:tcW w:w="3794" w:type="dxa"/>
          </w:tcPr>
          <w:p w:rsidR="00F7320A" w:rsidRPr="008321F3" w:rsidRDefault="00F7320A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7320A" w:rsidRPr="008321F3" w:rsidRDefault="00F7320A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320A" w:rsidRDefault="00F7320A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«охват населения библиотечным обслуживанием (процентов);</w:t>
            </w:r>
          </w:p>
          <w:p w:rsidR="00F7320A" w:rsidRDefault="00F7320A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FA">
              <w:rPr>
                <w:rFonts w:ascii="Times New Roman" w:hAnsi="Times New Roman"/>
                <w:sz w:val="28"/>
                <w:szCs w:val="28"/>
              </w:rPr>
              <w:t xml:space="preserve">доля модельных библиотек в структуре сельской библиотечной сети </w:t>
            </w:r>
            <w:r>
              <w:rPr>
                <w:rFonts w:ascii="Times New Roman" w:hAnsi="Times New Roman"/>
                <w:sz w:val="28"/>
                <w:szCs w:val="28"/>
              </w:rPr>
              <w:t>(процентов);</w:t>
            </w:r>
            <w:r w:rsidRPr="00824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320A" w:rsidRDefault="00F7320A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  <w:r w:rsidRPr="00824E5F">
              <w:rPr>
                <w:rFonts w:ascii="Times New Roman" w:hAnsi="Times New Roman"/>
                <w:sz w:val="28"/>
                <w:szCs w:val="28"/>
              </w:rPr>
              <w:t xml:space="preserve"> населения услугами передвижных культурных центров (процентов);</w:t>
            </w:r>
          </w:p>
          <w:p w:rsidR="00F7320A" w:rsidRPr="008321F3" w:rsidRDefault="00F7320A" w:rsidP="00F732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уровень удовлетворенности граждан </w:t>
            </w:r>
            <w:r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  <w:r w:rsidRPr="00824E5F">
              <w:rPr>
                <w:rFonts w:ascii="Times New Roman" w:hAnsi="Times New Roman"/>
                <w:sz w:val="28"/>
                <w:szCs w:val="28"/>
              </w:rPr>
              <w:t xml:space="preserve"> качеством предоставления муниципальных услуг в сфере культуры (процентов)</w:t>
            </w:r>
            <w:proofErr w:type="gramStart"/>
            <w:r w:rsidRPr="00824E5F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855B69" w:rsidRDefault="00855B69" w:rsidP="00855B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D54486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ю</w:t>
      </w:r>
      <w:r w:rsidRPr="00D54486">
        <w:rPr>
          <w:rFonts w:ascii="Times New Roman" w:hAnsi="Times New Roman"/>
          <w:sz w:val="28"/>
          <w:szCs w:val="28"/>
        </w:rPr>
        <w:t>, касающ</w:t>
      </w:r>
      <w:r>
        <w:rPr>
          <w:rFonts w:ascii="Times New Roman" w:hAnsi="Times New Roman"/>
          <w:sz w:val="28"/>
          <w:szCs w:val="28"/>
        </w:rPr>
        <w:t>ую</w:t>
      </w:r>
      <w:r w:rsidRPr="00D5448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486">
        <w:rPr>
          <w:rFonts w:ascii="Times New Roman" w:hAnsi="Times New Roman"/>
          <w:sz w:val="28"/>
          <w:szCs w:val="28"/>
        </w:rPr>
        <w:t xml:space="preserve">ожидаемых </w:t>
      </w:r>
      <w:r>
        <w:rPr>
          <w:rFonts w:ascii="Times New Roman" w:hAnsi="Times New Roman"/>
          <w:sz w:val="28"/>
          <w:szCs w:val="28"/>
        </w:rPr>
        <w:t xml:space="preserve">конечных </w:t>
      </w:r>
      <w:r w:rsidRPr="00D54486">
        <w:rPr>
          <w:rFonts w:ascii="Times New Roman" w:hAnsi="Times New Roman"/>
          <w:sz w:val="28"/>
          <w:szCs w:val="28"/>
        </w:rPr>
        <w:t xml:space="preserve">результатов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54486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 после абзаца третьего дополнить абзацами следующего содержания:</w:t>
      </w:r>
    </w:p>
    <w:tbl>
      <w:tblPr>
        <w:tblW w:w="9889" w:type="dxa"/>
        <w:tblLayout w:type="fixed"/>
        <w:tblLook w:val="01E0"/>
      </w:tblPr>
      <w:tblGrid>
        <w:gridCol w:w="3794"/>
        <w:gridCol w:w="283"/>
        <w:gridCol w:w="5812"/>
      </w:tblGrid>
      <w:tr w:rsidR="00855B69" w:rsidRPr="008321F3" w:rsidTr="004B6A70">
        <w:trPr>
          <w:trHeight w:val="551"/>
        </w:trPr>
        <w:tc>
          <w:tcPr>
            <w:tcW w:w="3794" w:type="dxa"/>
          </w:tcPr>
          <w:p w:rsidR="00855B69" w:rsidRPr="008321F3" w:rsidRDefault="00855B69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55B69" w:rsidRPr="008321F3" w:rsidRDefault="00855B69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55B69" w:rsidRDefault="00855B69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50A2C">
              <w:rPr>
                <w:rFonts w:ascii="Times New Roman" w:hAnsi="Times New Roman"/>
                <w:sz w:val="28"/>
                <w:szCs w:val="28"/>
              </w:rPr>
              <w:t>охват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библиотечным обслуживанием – 29 </w:t>
            </w:r>
            <w:r w:rsidRPr="00A50A2C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/>
                <w:sz w:val="28"/>
                <w:szCs w:val="28"/>
              </w:rPr>
              <w:t>а                          в 2017 году;</w:t>
            </w:r>
          </w:p>
          <w:p w:rsidR="00855B69" w:rsidRDefault="00855B69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93">
              <w:rPr>
                <w:rFonts w:ascii="Times New Roman" w:hAnsi="Times New Roman"/>
                <w:sz w:val="28"/>
                <w:szCs w:val="28"/>
              </w:rPr>
              <w:t>доля модельных библиотек в структуре сельской библиотечной сети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1E9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1E93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A21E93">
              <w:rPr>
                <w:rFonts w:ascii="Times New Roman" w:hAnsi="Times New Roman"/>
                <w:sz w:val="28"/>
                <w:szCs w:val="28"/>
              </w:rPr>
              <w:t xml:space="preserve"> в 2017 году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24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5B69" w:rsidRDefault="00855B69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93">
              <w:rPr>
                <w:rFonts w:ascii="Times New Roman" w:hAnsi="Times New Roman"/>
                <w:sz w:val="28"/>
                <w:szCs w:val="28"/>
              </w:rPr>
              <w:t xml:space="preserve">охват населения услугами передвижных культурных центров – </w:t>
            </w:r>
            <w:r w:rsidRPr="00315729">
              <w:rPr>
                <w:rFonts w:ascii="Times New Roman" w:hAnsi="Times New Roman"/>
                <w:sz w:val="28"/>
                <w:szCs w:val="28"/>
              </w:rPr>
              <w:t>13</w:t>
            </w:r>
            <w:r w:rsidRPr="00A21E93">
              <w:rPr>
                <w:rFonts w:ascii="Times New Roman" w:hAnsi="Times New Roman"/>
                <w:sz w:val="28"/>
                <w:szCs w:val="28"/>
              </w:rPr>
              <w:t xml:space="preserve"> процента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A21E93">
              <w:rPr>
                <w:rFonts w:ascii="Times New Roman" w:hAnsi="Times New Roman"/>
                <w:sz w:val="28"/>
                <w:szCs w:val="28"/>
              </w:rPr>
              <w:t>в 2017 году</w:t>
            </w:r>
            <w:r w:rsidRPr="00824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5B69" w:rsidRPr="008321F3" w:rsidRDefault="00855B69" w:rsidP="00855B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A2C">
              <w:rPr>
                <w:rFonts w:ascii="Times New Roman" w:hAnsi="Times New Roman"/>
                <w:sz w:val="28"/>
                <w:szCs w:val="28"/>
              </w:rPr>
              <w:t xml:space="preserve">увеличение уровня удовлетворенности граждан </w:t>
            </w:r>
            <w:r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  <w:r w:rsidRPr="00A50A2C">
              <w:rPr>
                <w:rFonts w:ascii="Times New Roman" w:hAnsi="Times New Roman"/>
                <w:sz w:val="28"/>
                <w:szCs w:val="28"/>
              </w:rPr>
              <w:t xml:space="preserve"> качеством предоставления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сфере культуры                 до 7</w:t>
            </w:r>
            <w:r w:rsidRPr="00A50A2C">
              <w:rPr>
                <w:rFonts w:ascii="Times New Roman" w:hAnsi="Times New Roman"/>
                <w:sz w:val="28"/>
                <w:szCs w:val="28"/>
              </w:rPr>
              <w:t>0 процентов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A2C">
              <w:rPr>
                <w:rFonts w:ascii="Times New Roman" w:hAnsi="Times New Roman"/>
                <w:sz w:val="28"/>
                <w:szCs w:val="28"/>
              </w:rPr>
              <w:t>в 2017 году</w:t>
            </w:r>
            <w:proofErr w:type="gramStart"/>
            <w:r w:rsidRPr="00824E5F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3333D" w:rsidRPr="00DB4537" w:rsidRDefault="0003333D" w:rsidP="00F73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B69" w:rsidRPr="00DC274B" w:rsidRDefault="00855B69" w:rsidP="00855B6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60A">
        <w:rPr>
          <w:rFonts w:ascii="Times New Roman" w:hAnsi="Times New Roman"/>
          <w:sz w:val="28"/>
          <w:szCs w:val="28"/>
        </w:rPr>
        <w:t xml:space="preserve">2. В </w:t>
      </w:r>
      <w:r w:rsidRPr="00CF6CD3">
        <w:rPr>
          <w:rFonts w:ascii="Times New Roman" w:hAnsi="Times New Roman"/>
          <w:sz w:val="28"/>
          <w:szCs w:val="28"/>
        </w:rPr>
        <w:t xml:space="preserve">разделе </w:t>
      </w:r>
      <w:r w:rsidRPr="00CF6CD3">
        <w:rPr>
          <w:rFonts w:ascii="Times New Roman" w:hAnsi="Times New Roman"/>
          <w:sz w:val="28"/>
          <w:szCs w:val="28"/>
          <w:lang w:val="en-US"/>
        </w:rPr>
        <w:t>II</w:t>
      </w:r>
      <w:r w:rsidRPr="00CF6CD3">
        <w:rPr>
          <w:rFonts w:ascii="Times New Roman" w:hAnsi="Times New Roman"/>
          <w:sz w:val="28"/>
          <w:szCs w:val="28"/>
        </w:rPr>
        <w:t xml:space="preserve"> </w:t>
      </w:r>
      <w:r w:rsidR="00CF6CD3" w:rsidRPr="00CF6CD3">
        <w:rPr>
          <w:rFonts w:ascii="Times New Roman" w:hAnsi="Times New Roman"/>
          <w:sz w:val="28"/>
          <w:szCs w:val="28"/>
        </w:rPr>
        <w:t>муниципаль</w:t>
      </w:r>
      <w:r w:rsidRPr="00CF6CD3">
        <w:rPr>
          <w:rFonts w:ascii="Times New Roman" w:hAnsi="Times New Roman"/>
          <w:sz w:val="28"/>
          <w:szCs w:val="28"/>
        </w:rPr>
        <w:t>ной</w:t>
      </w:r>
      <w:r w:rsidRPr="00B3460A">
        <w:rPr>
          <w:rFonts w:ascii="Times New Roman" w:hAnsi="Times New Roman"/>
          <w:sz w:val="28"/>
          <w:szCs w:val="28"/>
        </w:rPr>
        <w:t xml:space="preserve"> программы:</w:t>
      </w:r>
    </w:p>
    <w:p w:rsidR="00855B69" w:rsidRDefault="00855B69" w:rsidP="00855B6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074">
        <w:rPr>
          <w:rFonts w:ascii="Times New Roman" w:hAnsi="Times New Roman"/>
          <w:sz w:val="28"/>
          <w:szCs w:val="28"/>
        </w:rPr>
        <w:t>абзац перв</w:t>
      </w:r>
      <w:r w:rsidR="00CF6CD3" w:rsidRPr="00F17074">
        <w:rPr>
          <w:rFonts w:ascii="Times New Roman" w:hAnsi="Times New Roman"/>
          <w:sz w:val="28"/>
          <w:szCs w:val="28"/>
        </w:rPr>
        <w:t>ый</w:t>
      </w:r>
      <w:r w:rsidRPr="00F1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55B69" w:rsidRDefault="00855B69" w:rsidP="00855B6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«В соответствии со Стратегией</w:t>
      </w:r>
      <w:r w:rsidRPr="00BB423F">
        <w:rPr>
          <w:rFonts w:ascii="Times New Roman" w:hAnsi="Times New Roman"/>
          <w:sz w:val="28"/>
          <w:szCs w:val="28"/>
        </w:rPr>
        <w:t xml:space="preserve"> государственной культурной политики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423F">
        <w:rPr>
          <w:rFonts w:ascii="Times New Roman" w:hAnsi="Times New Roman"/>
          <w:sz w:val="28"/>
          <w:szCs w:val="28"/>
        </w:rPr>
        <w:t xml:space="preserve"> на период до 2030 года, у</w:t>
      </w:r>
      <w:r>
        <w:rPr>
          <w:rFonts w:ascii="Times New Roman" w:hAnsi="Times New Roman"/>
          <w:sz w:val="28"/>
          <w:szCs w:val="28"/>
        </w:rPr>
        <w:t>твержденной</w:t>
      </w:r>
      <w:r w:rsidRPr="00BB423F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29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BB423F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Pr="00BB423F">
        <w:rPr>
          <w:rFonts w:ascii="Times New Roman" w:hAnsi="Times New Roman"/>
          <w:sz w:val="28"/>
          <w:szCs w:val="28"/>
        </w:rPr>
        <w:t>326-р</w:t>
      </w:r>
      <w:r>
        <w:rPr>
          <w:rFonts w:ascii="Times New Roman" w:hAnsi="Times New Roman"/>
          <w:sz w:val="28"/>
          <w:szCs w:val="28"/>
        </w:rPr>
        <w:t>, основн</w:t>
      </w:r>
      <w:r w:rsidR="00CF6CD3">
        <w:rPr>
          <w:rFonts w:ascii="Times New Roman" w:hAnsi="Times New Roman"/>
          <w:sz w:val="28"/>
          <w:szCs w:val="28"/>
        </w:rPr>
        <w:t>ой</w:t>
      </w:r>
      <w:r w:rsidRPr="00BB423F">
        <w:rPr>
          <w:rFonts w:ascii="Times New Roman" w:hAnsi="Times New Roman"/>
          <w:sz w:val="28"/>
          <w:szCs w:val="28"/>
        </w:rPr>
        <w:t xml:space="preserve"> цел</w:t>
      </w:r>
      <w:r w:rsidR="00CF6CD3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CF6CD3" w:rsidRPr="00CF6CD3">
        <w:rPr>
          <w:rFonts w:ascii="Times New Roman" w:hAnsi="Times New Roman"/>
          <w:sz w:val="28"/>
          <w:szCs w:val="28"/>
        </w:rPr>
        <w:t>муниципаль</w:t>
      </w:r>
      <w:r w:rsidRPr="00CF6CD3">
        <w:rPr>
          <w:rFonts w:ascii="Times New Roman" w:hAnsi="Times New Roman"/>
          <w:sz w:val="28"/>
          <w:szCs w:val="28"/>
        </w:rPr>
        <w:t>ной</w:t>
      </w:r>
      <w:r w:rsidR="00CF6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программы явля</w:t>
      </w:r>
      <w:r w:rsidR="00CF6CD3">
        <w:rPr>
          <w:rFonts w:ascii="Times New Roman" w:hAnsi="Times New Roman"/>
          <w:sz w:val="28"/>
          <w:szCs w:val="28"/>
        </w:rPr>
        <w:t>е</w:t>
      </w:r>
      <w:r w:rsidRPr="00BB423F">
        <w:rPr>
          <w:rFonts w:ascii="Times New Roman" w:hAnsi="Times New Roman"/>
          <w:sz w:val="28"/>
          <w:szCs w:val="28"/>
        </w:rPr>
        <w:t xml:space="preserve">тся </w:t>
      </w:r>
      <w:r w:rsidRPr="00B431AA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для формирования духовно-нравственных и культурно-ценностных ориентиров населения </w:t>
      </w:r>
      <w:r w:rsidR="00CF6CD3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обеспечение гармоничного развития личности</w:t>
      </w:r>
      <w:r w:rsidRPr="00B431AA">
        <w:rPr>
          <w:rFonts w:ascii="Times New Roman" w:hAnsi="Times New Roman"/>
          <w:sz w:val="28"/>
          <w:szCs w:val="28"/>
          <w:lang w:eastAsia="ru-RU"/>
        </w:rPr>
        <w:t xml:space="preserve"> посредством развития сферы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, укрепление материально-технической базы учреждений культуры и искусства </w:t>
      </w:r>
      <w:r w:rsidR="00F17074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17074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F17074" w:rsidRPr="00F17074" w:rsidRDefault="00F17074" w:rsidP="00F1707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074">
        <w:rPr>
          <w:rFonts w:ascii="Times New Roman" w:hAnsi="Times New Roman"/>
          <w:sz w:val="28"/>
          <w:szCs w:val="28"/>
        </w:rPr>
        <w:t>абзац второй  дополнить пунктами 9 и 10 следующего содержания:</w:t>
      </w:r>
    </w:p>
    <w:p w:rsidR="00855B69" w:rsidRPr="00F17074" w:rsidRDefault="00F17074" w:rsidP="00855B6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074">
        <w:rPr>
          <w:rFonts w:ascii="Times New Roman" w:hAnsi="Times New Roman"/>
          <w:sz w:val="28"/>
          <w:szCs w:val="28"/>
        </w:rPr>
        <w:t>«</w:t>
      </w:r>
      <w:r w:rsidR="00855B69" w:rsidRPr="00F17074">
        <w:rPr>
          <w:rFonts w:ascii="Times New Roman" w:hAnsi="Times New Roman"/>
          <w:sz w:val="28"/>
          <w:szCs w:val="28"/>
        </w:rPr>
        <w:t>9) укрепление материально-технической базы учреждений культуры;</w:t>
      </w:r>
    </w:p>
    <w:p w:rsidR="00855B69" w:rsidRDefault="00855B69" w:rsidP="00855B6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074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1DF">
        <w:rPr>
          <w:rFonts w:ascii="Times New Roman" w:hAnsi="Times New Roman"/>
          <w:sz w:val="28"/>
          <w:szCs w:val="28"/>
        </w:rPr>
        <w:t>улучшение технического состояния имущества учреждений культуры</w:t>
      </w:r>
      <w:proofErr w:type="gramStart"/>
      <w:r w:rsidRPr="00E111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F6CD3" w:rsidRPr="00D54486" w:rsidRDefault="00F17074" w:rsidP="00CF6C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6CD3" w:rsidRPr="00D54486">
        <w:rPr>
          <w:rFonts w:ascii="Times New Roman" w:hAnsi="Times New Roman"/>
          <w:sz w:val="28"/>
          <w:szCs w:val="28"/>
        </w:rPr>
        <w:t xml:space="preserve">. </w:t>
      </w:r>
      <w:r w:rsidR="00CF6CD3">
        <w:rPr>
          <w:rFonts w:ascii="Times New Roman" w:hAnsi="Times New Roman"/>
          <w:sz w:val="28"/>
          <w:szCs w:val="28"/>
        </w:rPr>
        <w:t xml:space="preserve">После абзаца </w:t>
      </w:r>
      <w:r w:rsidR="00CF6CD3" w:rsidRPr="00F17074">
        <w:rPr>
          <w:rFonts w:ascii="Times New Roman" w:hAnsi="Times New Roman"/>
          <w:sz w:val="28"/>
          <w:szCs w:val="28"/>
        </w:rPr>
        <w:t>второго</w:t>
      </w:r>
      <w:r w:rsidR="00CF6CD3" w:rsidRPr="00D54486">
        <w:rPr>
          <w:rFonts w:ascii="Times New Roman" w:hAnsi="Times New Roman"/>
          <w:sz w:val="28"/>
          <w:szCs w:val="28"/>
        </w:rPr>
        <w:t xml:space="preserve"> </w:t>
      </w:r>
      <w:r w:rsidR="00CF6CD3" w:rsidRPr="00F17074">
        <w:rPr>
          <w:rFonts w:ascii="Times New Roman" w:hAnsi="Times New Roman"/>
          <w:sz w:val="28"/>
          <w:szCs w:val="28"/>
        </w:rPr>
        <w:t xml:space="preserve">раздела </w:t>
      </w:r>
      <w:r w:rsidR="00CF6CD3" w:rsidRPr="00F17074">
        <w:rPr>
          <w:rFonts w:ascii="Times New Roman" w:hAnsi="Times New Roman"/>
          <w:sz w:val="28"/>
          <w:szCs w:val="28"/>
          <w:lang w:val="en-US"/>
        </w:rPr>
        <w:t>VII</w:t>
      </w:r>
      <w:r w:rsidR="00CF6CD3" w:rsidRPr="00D54486">
        <w:rPr>
          <w:rFonts w:ascii="Times New Roman" w:hAnsi="Times New Roman"/>
          <w:sz w:val="28"/>
          <w:szCs w:val="28"/>
        </w:rPr>
        <w:t xml:space="preserve"> </w:t>
      </w:r>
      <w:r w:rsidR="00CF6CD3">
        <w:rPr>
          <w:rFonts w:ascii="Times New Roman" w:hAnsi="Times New Roman"/>
          <w:sz w:val="28"/>
          <w:szCs w:val="28"/>
        </w:rPr>
        <w:t>муниципаль</w:t>
      </w:r>
      <w:r w:rsidR="00CF6CD3" w:rsidRPr="00D54486">
        <w:rPr>
          <w:rFonts w:ascii="Times New Roman" w:hAnsi="Times New Roman"/>
          <w:sz w:val="28"/>
          <w:szCs w:val="28"/>
        </w:rPr>
        <w:t xml:space="preserve">ной программы </w:t>
      </w:r>
      <w:r w:rsidR="00CF6CD3">
        <w:rPr>
          <w:rFonts w:ascii="Times New Roman" w:hAnsi="Times New Roman"/>
          <w:sz w:val="28"/>
          <w:szCs w:val="28"/>
        </w:rPr>
        <w:t>дополнить абзацами следующего содержания</w:t>
      </w:r>
      <w:r w:rsidR="00CF6CD3" w:rsidRPr="00D54486">
        <w:rPr>
          <w:rFonts w:ascii="Times New Roman" w:hAnsi="Times New Roman"/>
          <w:sz w:val="28"/>
          <w:szCs w:val="28"/>
        </w:rPr>
        <w:t>:</w:t>
      </w:r>
    </w:p>
    <w:p w:rsidR="00CF6CD3" w:rsidRPr="00A50A2C" w:rsidRDefault="00CF6CD3" w:rsidP="00CF6C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0A2C">
        <w:rPr>
          <w:rFonts w:ascii="Times New Roman" w:hAnsi="Times New Roman"/>
          <w:sz w:val="28"/>
          <w:szCs w:val="28"/>
        </w:rPr>
        <w:t>охват населения</w:t>
      </w:r>
      <w:r>
        <w:rPr>
          <w:rFonts w:ascii="Times New Roman" w:hAnsi="Times New Roman"/>
          <w:sz w:val="28"/>
          <w:szCs w:val="28"/>
        </w:rPr>
        <w:t xml:space="preserve"> библиотечным обслуживанием – 29</w:t>
      </w:r>
      <w:r w:rsidRPr="00A50A2C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            в 2017 году</w:t>
      </w:r>
      <w:r w:rsidRPr="00A50A2C">
        <w:rPr>
          <w:rFonts w:ascii="Times New Roman" w:hAnsi="Times New Roman"/>
          <w:sz w:val="28"/>
          <w:szCs w:val="28"/>
        </w:rPr>
        <w:t>;</w:t>
      </w:r>
    </w:p>
    <w:p w:rsidR="00CF6CD3" w:rsidRPr="00A21E93" w:rsidRDefault="00CF6CD3" w:rsidP="00CF6C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E93">
        <w:rPr>
          <w:rFonts w:ascii="Times New Roman" w:hAnsi="Times New Roman"/>
          <w:sz w:val="28"/>
          <w:szCs w:val="28"/>
        </w:rPr>
        <w:t>доля модельных библиотек в структуре сельской библиотечной сети – 1</w:t>
      </w:r>
      <w:r>
        <w:rPr>
          <w:rFonts w:ascii="Times New Roman" w:hAnsi="Times New Roman"/>
          <w:sz w:val="28"/>
          <w:szCs w:val="28"/>
        </w:rPr>
        <w:t>6</w:t>
      </w:r>
      <w:r w:rsidRPr="00A21E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A21E93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A21E93">
        <w:rPr>
          <w:rFonts w:ascii="Times New Roman" w:hAnsi="Times New Roman"/>
          <w:sz w:val="28"/>
          <w:szCs w:val="28"/>
        </w:rPr>
        <w:t xml:space="preserve"> в 2017 году;</w:t>
      </w:r>
    </w:p>
    <w:p w:rsidR="00CF6CD3" w:rsidRPr="00A50A2C" w:rsidRDefault="00CF6CD3" w:rsidP="00CF6C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E93">
        <w:rPr>
          <w:rFonts w:ascii="Times New Roman" w:hAnsi="Times New Roman"/>
          <w:sz w:val="28"/>
          <w:szCs w:val="28"/>
        </w:rPr>
        <w:t xml:space="preserve">охват населения услугами передвижных культурных центров –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15729">
        <w:rPr>
          <w:rFonts w:ascii="Times New Roman" w:hAnsi="Times New Roman"/>
          <w:sz w:val="28"/>
          <w:szCs w:val="28"/>
        </w:rPr>
        <w:t>13  процента в 2017 году;</w:t>
      </w:r>
    </w:p>
    <w:p w:rsidR="00CF6CD3" w:rsidRDefault="00CF6CD3" w:rsidP="00CF6C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0A2C">
        <w:rPr>
          <w:rFonts w:ascii="Times New Roman" w:hAnsi="Times New Roman"/>
          <w:sz w:val="28"/>
          <w:szCs w:val="28"/>
        </w:rPr>
        <w:lastRenderedPageBreak/>
        <w:t xml:space="preserve">увеличение уровня удовлетворенности граждан </w:t>
      </w: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A50A2C">
        <w:rPr>
          <w:rFonts w:ascii="Times New Roman" w:hAnsi="Times New Roman"/>
          <w:sz w:val="28"/>
          <w:szCs w:val="28"/>
        </w:rPr>
        <w:t xml:space="preserve"> качеством предоставления государственных и муниципальных услуг</w:t>
      </w:r>
      <w:r w:rsidR="00F1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культуры до 7</w:t>
      </w:r>
      <w:r w:rsidRPr="00A50A2C">
        <w:rPr>
          <w:rFonts w:ascii="Times New Roman" w:hAnsi="Times New Roman"/>
          <w:sz w:val="28"/>
          <w:szCs w:val="28"/>
        </w:rPr>
        <w:t>0 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A2C">
        <w:rPr>
          <w:rFonts w:ascii="Times New Roman" w:hAnsi="Times New Roman"/>
          <w:sz w:val="28"/>
          <w:szCs w:val="28"/>
        </w:rPr>
        <w:t>в 2017 году</w:t>
      </w:r>
      <w:proofErr w:type="gramStart"/>
      <w:r w:rsidRPr="00A50A2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F6CD3" w:rsidRPr="00167F6D" w:rsidRDefault="00F17074" w:rsidP="00CF6C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6CD3" w:rsidRPr="00D54486">
        <w:rPr>
          <w:rFonts w:ascii="Times New Roman" w:hAnsi="Times New Roman"/>
          <w:sz w:val="28"/>
          <w:szCs w:val="28"/>
        </w:rPr>
        <w:t xml:space="preserve">. </w:t>
      </w:r>
      <w:r w:rsidR="00CF6CD3" w:rsidRPr="00F17074">
        <w:rPr>
          <w:rFonts w:ascii="Times New Roman" w:hAnsi="Times New Roman"/>
          <w:sz w:val="28"/>
          <w:szCs w:val="28"/>
        </w:rPr>
        <w:t>В приложении 1</w:t>
      </w:r>
      <w:r w:rsidR="00CF6CD3">
        <w:rPr>
          <w:rFonts w:ascii="Times New Roman" w:hAnsi="Times New Roman"/>
          <w:sz w:val="28"/>
          <w:szCs w:val="28"/>
        </w:rPr>
        <w:t xml:space="preserve"> </w:t>
      </w:r>
      <w:r w:rsidR="00CF6CD3" w:rsidRPr="00D54486">
        <w:rPr>
          <w:rFonts w:ascii="Times New Roman" w:hAnsi="Times New Roman"/>
          <w:sz w:val="28"/>
          <w:szCs w:val="28"/>
        </w:rPr>
        <w:t xml:space="preserve">к </w:t>
      </w:r>
      <w:r w:rsidR="00CF6CD3">
        <w:rPr>
          <w:rFonts w:ascii="Times New Roman" w:hAnsi="Times New Roman"/>
          <w:sz w:val="28"/>
          <w:szCs w:val="28"/>
        </w:rPr>
        <w:t>муниципаль</w:t>
      </w:r>
      <w:r w:rsidR="00CF6CD3" w:rsidRPr="00D54486">
        <w:rPr>
          <w:rFonts w:ascii="Times New Roman" w:hAnsi="Times New Roman"/>
          <w:sz w:val="28"/>
          <w:szCs w:val="28"/>
        </w:rPr>
        <w:t>ной программе</w:t>
      </w:r>
      <w:r w:rsidR="00CF6CD3">
        <w:rPr>
          <w:rFonts w:ascii="Times New Roman" w:hAnsi="Times New Roman"/>
          <w:sz w:val="28"/>
          <w:szCs w:val="28"/>
        </w:rPr>
        <w:t>:</w:t>
      </w:r>
    </w:p>
    <w:p w:rsidR="00CF6CD3" w:rsidRPr="002522AE" w:rsidRDefault="00CF6CD3" w:rsidP="00CF6C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26342">
        <w:rPr>
          <w:rFonts w:ascii="Times New Roman" w:hAnsi="Times New Roman"/>
          <w:sz w:val="28"/>
          <w:szCs w:val="28"/>
        </w:rPr>
        <w:t xml:space="preserve">) в разделе </w:t>
      </w:r>
      <w:r w:rsidRPr="00026342">
        <w:rPr>
          <w:rFonts w:ascii="Times New Roman" w:hAnsi="Times New Roman"/>
          <w:sz w:val="28"/>
          <w:szCs w:val="28"/>
          <w:lang w:val="en-US"/>
        </w:rPr>
        <w:t>I</w:t>
      </w:r>
      <w:r w:rsidRPr="00026342">
        <w:rPr>
          <w:rFonts w:ascii="Times New Roman" w:hAnsi="Times New Roman"/>
          <w:sz w:val="28"/>
          <w:szCs w:val="28"/>
        </w:rPr>
        <w:t>:</w:t>
      </w:r>
    </w:p>
    <w:p w:rsidR="00CF6CD3" w:rsidRDefault="00CF6CD3" w:rsidP="00CF6C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</w:t>
      </w:r>
      <w:r w:rsidR="00F170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F1707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17074">
        <w:rPr>
          <w:rFonts w:ascii="Times New Roman" w:hAnsi="Times New Roman"/>
          <w:sz w:val="28"/>
          <w:szCs w:val="28"/>
        </w:rPr>
        <w:t>5</w:t>
      </w:r>
      <w:r w:rsidRPr="00026342">
        <w:rPr>
          <w:rFonts w:ascii="Times New Roman" w:hAnsi="Times New Roman"/>
          <w:sz w:val="28"/>
          <w:szCs w:val="28"/>
        </w:rPr>
        <w:t>-1</w:t>
      </w:r>
      <w:r w:rsidR="00026342">
        <w:rPr>
          <w:rFonts w:ascii="Times New Roman" w:hAnsi="Times New Roman"/>
          <w:sz w:val="28"/>
          <w:szCs w:val="28"/>
        </w:rPr>
        <w:t xml:space="preserve">  – </w:t>
      </w:r>
      <w:r w:rsidR="00F17074">
        <w:rPr>
          <w:rFonts w:ascii="Times New Roman" w:hAnsi="Times New Roman"/>
          <w:sz w:val="28"/>
          <w:szCs w:val="28"/>
        </w:rPr>
        <w:t>5-2</w:t>
      </w:r>
      <w:r>
        <w:rPr>
          <w:rFonts w:ascii="Times New Roman" w:hAnsi="Times New Roman"/>
          <w:sz w:val="28"/>
          <w:szCs w:val="28"/>
        </w:rPr>
        <w:t xml:space="preserve"> 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959"/>
        <w:gridCol w:w="1465"/>
        <w:gridCol w:w="1412"/>
        <w:gridCol w:w="1251"/>
        <w:gridCol w:w="1276"/>
      </w:tblGrid>
      <w:tr w:rsidR="00026342" w:rsidRPr="00D10FA7" w:rsidTr="000263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F17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6342">
              <w:rPr>
                <w:rFonts w:ascii="Times New Roman" w:hAnsi="Times New Roman"/>
                <w:sz w:val="28"/>
                <w:szCs w:val="28"/>
                <w:lang w:eastAsia="ru-RU"/>
              </w:rPr>
              <w:t>5-1.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FA7">
              <w:rPr>
                <w:rFonts w:ascii="Times New Roman" w:hAnsi="Times New Roman"/>
                <w:sz w:val="28"/>
                <w:szCs w:val="28"/>
                <w:lang w:eastAsia="ru-RU"/>
              </w:rPr>
              <w:t>Охват населения услугами передвижных культурных центров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FA7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315729" w:rsidRDefault="00026342" w:rsidP="003157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29">
              <w:rPr>
                <w:rFonts w:ascii="Times New Roman" w:hAnsi="Times New Roman"/>
                <w:sz w:val="28"/>
                <w:szCs w:val="28"/>
              </w:rPr>
              <w:t>1</w:t>
            </w:r>
            <w:r w:rsidR="00315729" w:rsidRPr="003157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315729" w:rsidRDefault="00026342" w:rsidP="003157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29">
              <w:rPr>
                <w:rFonts w:ascii="Times New Roman" w:hAnsi="Times New Roman"/>
                <w:sz w:val="28"/>
                <w:szCs w:val="28"/>
              </w:rPr>
              <w:t>1</w:t>
            </w:r>
            <w:r w:rsidR="00315729" w:rsidRPr="003157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315729" w:rsidRDefault="00026342" w:rsidP="0031572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29">
              <w:rPr>
                <w:rFonts w:ascii="Times New Roman" w:hAnsi="Times New Roman"/>
                <w:sz w:val="28"/>
                <w:szCs w:val="28"/>
              </w:rPr>
              <w:t>1</w:t>
            </w:r>
            <w:r w:rsidR="00315729" w:rsidRPr="003157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6342" w:rsidRPr="00B3460A" w:rsidTr="000263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026342" w:rsidRDefault="00026342" w:rsidP="00F17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6342">
              <w:rPr>
                <w:rFonts w:ascii="Times New Roman" w:hAnsi="Times New Roman"/>
                <w:sz w:val="28"/>
                <w:szCs w:val="28"/>
                <w:lang w:eastAsia="ru-RU"/>
              </w:rPr>
              <w:t>5-2.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FA7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уровня удовлетворенности граждан Челябинской области качеством предоставления государственных и муниципальных услуг                       в сфере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FA7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10FA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10F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D10FA7">
              <w:rPr>
                <w:rFonts w:ascii="Times New Roman" w:hAnsi="Times New Roman"/>
                <w:sz w:val="28"/>
                <w:szCs w:val="28"/>
                <w:lang w:eastAsia="ru-RU"/>
              </w:rPr>
              <w:t>0»;</w:t>
            </w:r>
          </w:p>
        </w:tc>
      </w:tr>
    </w:tbl>
    <w:p w:rsidR="00CF6CD3" w:rsidRDefault="00CF6CD3" w:rsidP="00855B6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7074" w:rsidRPr="002522AE" w:rsidRDefault="00026342" w:rsidP="00F1707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6342">
        <w:rPr>
          <w:rFonts w:ascii="Times New Roman" w:hAnsi="Times New Roman"/>
          <w:sz w:val="28"/>
          <w:szCs w:val="28"/>
        </w:rPr>
        <w:t xml:space="preserve">2) </w:t>
      </w:r>
      <w:r w:rsidR="00F17074" w:rsidRPr="00026342">
        <w:rPr>
          <w:rFonts w:ascii="Times New Roman" w:hAnsi="Times New Roman"/>
          <w:sz w:val="28"/>
          <w:szCs w:val="28"/>
        </w:rPr>
        <w:t xml:space="preserve">в разделе </w:t>
      </w:r>
      <w:r w:rsidR="00F17074" w:rsidRPr="00026342">
        <w:rPr>
          <w:rFonts w:ascii="Times New Roman" w:hAnsi="Times New Roman"/>
          <w:sz w:val="28"/>
          <w:szCs w:val="28"/>
          <w:lang w:val="en-US"/>
        </w:rPr>
        <w:t>II</w:t>
      </w:r>
      <w:r w:rsidR="00F17074" w:rsidRPr="00026342">
        <w:rPr>
          <w:rFonts w:ascii="Times New Roman" w:hAnsi="Times New Roman"/>
          <w:sz w:val="28"/>
          <w:szCs w:val="28"/>
        </w:rPr>
        <w:t>:</w:t>
      </w:r>
    </w:p>
    <w:p w:rsidR="00F17074" w:rsidRDefault="00F17074" w:rsidP="00F1707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пунктами 11</w:t>
      </w:r>
      <w:r w:rsidRPr="00026342">
        <w:rPr>
          <w:rFonts w:ascii="Times New Roman" w:hAnsi="Times New Roman"/>
          <w:sz w:val="28"/>
          <w:szCs w:val="28"/>
        </w:rPr>
        <w:t>-1 – 11-</w:t>
      </w:r>
      <w:r w:rsidR="00026342" w:rsidRPr="000263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959"/>
        <w:gridCol w:w="1465"/>
        <w:gridCol w:w="1412"/>
        <w:gridCol w:w="1251"/>
        <w:gridCol w:w="1276"/>
      </w:tblGrid>
      <w:tr w:rsidR="00026342" w:rsidRPr="00D10FA7" w:rsidTr="000263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026342" w:rsidRDefault="00026342" w:rsidP="00026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6342">
              <w:rPr>
                <w:rFonts w:ascii="Times New Roman" w:hAnsi="Times New Roman"/>
                <w:sz w:val="28"/>
                <w:szCs w:val="28"/>
                <w:lang w:eastAsia="ru-RU"/>
              </w:rPr>
              <w:t>«11-1.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FA7">
              <w:rPr>
                <w:rFonts w:ascii="Times New Roman" w:hAnsi="Times New Roman"/>
                <w:sz w:val="28"/>
                <w:szCs w:val="28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FA7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026342" w:rsidRPr="00D10FA7" w:rsidTr="000263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026342" w:rsidRDefault="00026342" w:rsidP="00026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6342">
              <w:rPr>
                <w:rFonts w:ascii="Times New Roman" w:hAnsi="Times New Roman"/>
                <w:sz w:val="28"/>
                <w:szCs w:val="28"/>
                <w:lang w:eastAsia="ru-RU"/>
              </w:rPr>
              <w:t>11-2.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FA7">
              <w:rPr>
                <w:rFonts w:ascii="Times New Roman" w:hAnsi="Times New Roman"/>
                <w:sz w:val="28"/>
                <w:szCs w:val="28"/>
              </w:rPr>
              <w:t>Доля модельных библиотек в структуре сельской библиотечной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FA7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0FA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F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10FA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42" w:rsidRPr="00D10FA7" w:rsidRDefault="00026342" w:rsidP="004B6A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FA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D10F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94866" w:rsidRDefault="00594866" w:rsidP="00855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C30" w:rsidRPr="00711FEA" w:rsidRDefault="0095641D" w:rsidP="002E3C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3C30" w:rsidRPr="00711FEA">
        <w:rPr>
          <w:rFonts w:ascii="Times New Roman" w:hAnsi="Times New Roman"/>
          <w:sz w:val="28"/>
          <w:szCs w:val="28"/>
        </w:rPr>
        <w:t xml:space="preserve">. В приложении </w:t>
      </w:r>
      <w:r w:rsidR="00330C49">
        <w:rPr>
          <w:rFonts w:ascii="Times New Roman" w:hAnsi="Times New Roman"/>
          <w:sz w:val="28"/>
          <w:szCs w:val="28"/>
        </w:rPr>
        <w:t>5</w:t>
      </w:r>
      <w:r w:rsidR="002E3C30" w:rsidRPr="00711FEA">
        <w:rPr>
          <w:rFonts w:ascii="Times New Roman" w:hAnsi="Times New Roman"/>
          <w:sz w:val="28"/>
          <w:szCs w:val="28"/>
        </w:rPr>
        <w:t xml:space="preserve"> к </w:t>
      </w:r>
      <w:r w:rsidR="002E3C30">
        <w:rPr>
          <w:rFonts w:ascii="Times New Roman" w:hAnsi="Times New Roman"/>
          <w:sz w:val="28"/>
          <w:szCs w:val="28"/>
        </w:rPr>
        <w:t>муниципально</w:t>
      </w:r>
      <w:r w:rsidR="002E3C30" w:rsidRPr="00711FEA">
        <w:rPr>
          <w:rFonts w:ascii="Times New Roman" w:hAnsi="Times New Roman"/>
          <w:sz w:val="28"/>
          <w:szCs w:val="28"/>
        </w:rPr>
        <w:t>й программе:</w:t>
      </w:r>
    </w:p>
    <w:p w:rsidR="002E3C30" w:rsidRDefault="002E3C30" w:rsidP="002E3C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27B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паспорте подпрограммы «</w:t>
      </w:r>
      <w:r w:rsidR="00330C49">
        <w:rPr>
          <w:rFonts w:ascii="Times New Roman" w:hAnsi="Times New Roman"/>
          <w:sz w:val="28"/>
          <w:szCs w:val="28"/>
        </w:rPr>
        <w:t>Р</w:t>
      </w:r>
      <w:r w:rsidRPr="00D10FA7">
        <w:rPr>
          <w:rFonts w:ascii="Times New Roman" w:hAnsi="Times New Roman"/>
          <w:sz w:val="28"/>
          <w:szCs w:val="28"/>
        </w:rPr>
        <w:t xml:space="preserve">азвитие </w:t>
      </w:r>
      <w:r w:rsidR="00330C49">
        <w:rPr>
          <w:rFonts w:ascii="Times New Roman" w:hAnsi="Times New Roman"/>
          <w:sz w:val="28"/>
          <w:szCs w:val="28"/>
        </w:rPr>
        <w:t>библиотечного</w:t>
      </w:r>
      <w:r w:rsidRPr="00D10FA7">
        <w:rPr>
          <w:rFonts w:ascii="Times New Roman" w:hAnsi="Times New Roman"/>
          <w:sz w:val="28"/>
          <w:szCs w:val="28"/>
        </w:rPr>
        <w:t xml:space="preserve"> </w:t>
      </w:r>
      <w:r w:rsidR="00330C49">
        <w:rPr>
          <w:rFonts w:ascii="Times New Roman" w:hAnsi="Times New Roman"/>
          <w:sz w:val="28"/>
          <w:szCs w:val="28"/>
        </w:rPr>
        <w:t>дела</w:t>
      </w:r>
      <w:r w:rsidRPr="00D10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Сосновском муниципальном районе» (далее именуется </w:t>
      </w:r>
      <w:r w:rsidRPr="00D10F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подпрограмма)</w:t>
      </w:r>
      <w:r w:rsidRPr="00D10FA7">
        <w:rPr>
          <w:rFonts w:ascii="Times New Roman" w:hAnsi="Times New Roman"/>
          <w:sz w:val="28"/>
          <w:szCs w:val="28"/>
        </w:rPr>
        <w:t>:</w:t>
      </w:r>
    </w:p>
    <w:p w:rsidR="002E3C30" w:rsidRDefault="002E3C30" w:rsidP="002E3C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27B2">
        <w:rPr>
          <w:rFonts w:ascii="Times New Roman" w:hAnsi="Times New Roman"/>
          <w:sz w:val="28"/>
          <w:szCs w:val="28"/>
        </w:rPr>
        <w:t>позицию, касающуюся задач подпрограммы</w:t>
      </w:r>
      <w:r>
        <w:rPr>
          <w:rFonts w:ascii="Times New Roman" w:hAnsi="Times New Roman"/>
          <w:sz w:val="28"/>
          <w:szCs w:val="28"/>
        </w:rPr>
        <w:t>,</w:t>
      </w:r>
      <w:r w:rsidRPr="00E027B2">
        <w:rPr>
          <w:rFonts w:ascii="Times New Roman" w:hAnsi="Times New Roman"/>
          <w:sz w:val="28"/>
          <w:szCs w:val="28"/>
        </w:rPr>
        <w:t xml:space="preserve"> </w:t>
      </w:r>
      <w:r w:rsidR="00382600">
        <w:rPr>
          <w:rFonts w:ascii="Times New Roman" w:hAnsi="Times New Roman"/>
          <w:sz w:val="28"/>
          <w:szCs w:val="28"/>
        </w:rPr>
        <w:t>дополнить абзацами</w:t>
      </w:r>
      <w:r>
        <w:rPr>
          <w:rFonts w:ascii="Times New Roman" w:hAnsi="Times New Roman"/>
          <w:sz w:val="28"/>
          <w:szCs w:val="28"/>
        </w:rPr>
        <w:t xml:space="preserve">  следующ</w:t>
      </w:r>
      <w:r w:rsidR="00382600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2600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1E0"/>
      </w:tblPr>
      <w:tblGrid>
        <w:gridCol w:w="3794"/>
        <w:gridCol w:w="283"/>
        <w:gridCol w:w="5812"/>
      </w:tblGrid>
      <w:tr w:rsidR="002E3C30" w:rsidRPr="00111BA1" w:rsidTr="004B6A70">
        <w:tc>
          <w:tcPr>
            <w:tcW w:w="3794" w:type="dxa"/>
          </w:tcPr>
          <w:p w:rsidR="002E3C30" w:rsidRPr="00111BA1" w:rsidRDefault="002E3C30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BA1">
              <w:rPr>
                <w:rFonts w:ascii="Times New Roman" w:hAnsi="Times New Roman"/>
                <w:sz w:val="28"/>
                <w:szCs w:val="28"/>
              </w:rPr>
              <w:t>«</w:t>
            </w:r>
            <w:r w:rsidRPr="00DE5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3C30" w:rsidRPr="00111BA1" w:rsidRDefault="002E3C30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0" w:rsidRPr="00111BA1" w:rsidRDefault="002E3C30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E3C30" w:rsidRPr="00111BA1" w:rsidRDefault="002E3C30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B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2E3C30" w:rsidRPr="00382600" w:rsidRDefault="002E3C30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600">
              <w:rPr>
                <w:rFonts w:ascii="Times New Roman" w:hAnsi="Times New Roman"/>
                <w:sz w:val="28"/>
                <w:szCs w:val="28"/>
              </w:rPr>
              <w:t>сохранение библиотек как общественного института распространения книги и приобщения к чтению, принятие мер по модернизации их деятельности;</w:t>
            </w:r>
          </w:p>
          <w:p w:rsidR="002E3C30" w:rsidRPr="00382600" w:rsidRDefault="002E3C30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600">
              <w:rPr>
                <w:rFonts w:ascii="Times New Roman" w:hAnsi="Times New Roman"/>
                <w:sz w:val="28"/>
                <w:szCs w:val="28"/>
              </w:rPr>
              <w:t>формирование единого информационного пространства знаний на основе оцифрованных книжных, музейных фондов, собранных в Национальную электронную библиотеку и национальные электронные архивы по различным отраслям знаний и сферам творческой деятельности;</w:t>
            </w:r>
          </w:p>
          <w:p w:rsidR="002E3C30" w:rsidRPr="00382600" w:rsidRDefault="002E3C30" w:rsidP="004B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600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 доступности для граждан произведений классической и современной отечественной и мировой литературы, детской литературы, произведений, созданных на языках народов России</w:t>
            </w:r>
            <w:r w:rsidR="00382600" w:rsidRPr="0038260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E3C30" w:rsidRPr="00D64FD0" w:rsidRDefault="002E3C30" w:rsidP="004B6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2E3C30" w:rsidRDefault="002E3C30" w:rsidP="00D64F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sectPr w:rsidR="002E3C30" w:rsidSect="006C61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8777D86"/>
    <w:multiLevelType w:val="hybridMultilevel"/>
    <w:tmpl w:val="B94C2D2C"/>
    <w:lvl w:ilvl="0" w:tplc="2430AD1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>
    <w:nsid w:val="1D51608C"/>
    <w:multiLevelType w:val="hybridMultilevel"/>
    <w:tmpl w:val="62D4C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2EC3"/>
    <w:multiLevelType w:val="hybridMultilevel"/>
    <w:tmpl w:val="DA0A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803"/>
    <w:multiLevelType w:val="hybridMultilevel"/>
    <w:tmpl w:val="41C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6020"/>
    <w:multiLevelType w:val="hybridMultilevel"/>
    <w:tmpl w:val="815C073A"/>
    <w:lvl w:ilvl="0" w:tplc="67ACA8A0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9F857B8"/>
    <w:multiLevelType w:val="hybridMultilevel"/>
    <w:tmpl w:val="61CA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632FF"/>
    <w:multiLevelType w:val="hybridMultilevel"/>
    <w:tmpl w:val="3BF240F0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9">
    <w:nsid w:val="60DE626B"/>
    <w:multiLevelType w:val="hybridMultilevel"/>
    <w:tmpl w:val="08A0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F0E6C"/>
    <w:multiLevelType w:val="hybridMultilevel"/>
    <w:tmpl w:val="D3E47D88"/>
    <w:lvl w:ilvl="0" w:tplc="6276E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0295"/>
    <w:multiLevelType w:val="hybridMultilevel"/>
    <w:tmpl w:val="ABCA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02FBF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10508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146"/>
    <w:multiLevelType w:val="hybridMultilevel"/>
    <w:tmpl w:val="4B66E3C8"/>
    <w:lvl w:ilvl="0" w:tplc="79AC48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130CA"/>
    <w:multiLevelType w:val="hybridMultilevel"/>
    <w:tmpl w:val="ECA86AA6"/>
    <w:lvl w:ilvl="0" w:tplc="C55A8768">
      <w:start w:val="1"/>
      <w:numFmt w:val="decimal"/>
      <w:lvlText w:val="%1."/>
      <w:lvlJc w:val="left"/>
      <w:pPr>
        <w:ind w:left="89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3A"/>
    <w:rsid w:val="000101CD"/>
    <w:rsid w:val="00024FA0"/>
    <w:rsid w:val="00026342"/>
    <w:rsid w:val="0003333D"/>
    <w:rsid w:val="000340C6"/>
    <w:rsid w:val="0005266E"/>
    <w:rsid w:val="00055666"/>
    <w:rsid w:val="0007103F"/>
    <w:rsid w:val="0007206F"/>
    <w:rsid w:val="00073A98"/>
    <w:rsid w:val="000A7716"/>
    <w:rsid w:val="000D76FD"/>
    <w:rsid w:val="000E1A51"/>
    <w:rsid w:val="000F29D3"/>
    <w:rsid w:val="00107D1D"/>
    <w:rsid w:val="00174DB0"/>
    <w:rsid w:val="001875E0"/>
    <w:rsid w:val="00193F80"/>
    <w:rsid w:val="001A4C36"/>
    <w:rsid w:val="001B0B90"/>
    <w:rsid w:val="001B288C"/>
    <w:rsid w:val="001D5C03"/>
    <w:rsid w:val="001F4849"/>
    <w:rsid w:val="002159FB"/>
    <w:rsid w:val="00233520"/>
    <w:rsid w:val="00233D95"/>
    <w:rsid w:val="0023528A"/>
    <w:rsid w:val="002444AE"/>
    <w:rsid w:val="00246879"/>
    <w:rsid w:val="002503EE"/>
    <w:rsid w:val="00273D02"/>
    <w:rsid w:val="00275FE2"/>
    <w:rsid w:val="00280201"/>
    <w:rsid w:val="00281139"/>
    <w:rsid w:val="0028328A"/>
    <w:rsid w:val="002C5D0F"/>
    <w:rsid w:val="002C6049"/>
    <w:rsid w:val="002E3C30"/>
    <w:rsid w:val="003015C4"/>
    <w:rsid w:val="003059FC"/>
    <w:rsid w:val="00315729"/>
    <w:rsid w:val="00330C49"/>
    <w:rsid w:val="00341C3F"/>
    <w:rsid w:val="003626DB"/>
    <w:rsid w:val="003747A9"/>
    <w:rsid w:val="00382600"/>
    <w:rsid w:val="0038607B"/>
    <w:rsid w:val="00396795"/>
    <w:rsid w:val="004017C8"/>
    <w:rsid w:val="00423E13"/>
    <w:rsid w:val="004328DC"/>
    <w:rsid w:val="00435EBC"/>
    <w:rsid w:val="00457D6D"/>
    <w:rsid w:val="0046626E"/>
    <w:rsid w:val="00467E47"/>
    <w:rsid w:val="004809E6"/>
    <w:rsid w:val="00481864"/>
    <w:rsid w:val="00491BCC"/>
    <w:rsid w:val="00495AB0"/>
    <w:rsid w:val="00495ABD"/>
    <w:rsid w:val="00497038"/>
    <w:rsid w:val="004C3D3D"/>
    <w:rsid w:val="004E632E"/>
    <w:rsid w:val="004F784A"/>
    <w:rsid w:val="0051438D"/>
    <w:rsid w:val="00517518"/>
    <w:rsid w:val="0054618C"/>
    <w:rsid w:val="0055454F"/>
    <w:rsid w:val="00556FD0"/>
    <w:rsid w:val="00563A52"/>
    <w:rsid w:val="005873D6"/>
    <w:rsid w:val="00593C50"/>
    <w:rsid w:val="00594866"/>
    <w:rsid w:val="005A75A5"/>
    <w:rsid w:val="005D13EF"/>
    <w:rsid w:val="005D46FF"/>
    <w:rsid w:val="005E26FF"/>
    <w:rsid w:val="005E2F7F"/>
    <w:rsid w:val="005F0DB6"/>
    <w:rsid w:val="006047E3"/>
    <w:rsid w:val="00653E1D"/>
    <w:rsid w:val="00655CC5"/>
    <w:rsid w:val="0065721E"/>
    <w:rsid w:val="00671EA7"/>
    <w:rsid w:val="00684923"/>
    <w:rsid w:val="006A1E07"/>
    <w:rsid w:val="006C61A7"/>
    <w:rsid w:val="006D6483"/>
    <w:rsid w:val="006F29EE"/>
    <w:rsid w:val="006F6CCB"/>
    <w:rsid w:val="007255D5"/>
    <w:rsid w:val="007408A3"/>
    <w:rsid w:val="00743D19"/>
    <w:rsid w:val="00750B0E"/>
    <w:rsid w:val="00766F1F"/>
    <w:rsid w:val="007943D2"/>
    <w:rsid w:val="007965B3"/>
    <w:rsid w:val="007D2810"/>
    <w:rsid w:val="008159E7"/>
    <w:rsid w:val="0083003A"/>
    <w:rsid w:val="00843D4E"/>
    <w:rsid w:val="008542D2"/>
    <w:rsid w:val="00855B69"/>
    <w:rsid w:val="00876C8B"/>
    <w:rsid w:val="008803D5"/>
    <w:rsid w:val="00884643"/>
    <w:rsid w:val="00887C8A"/>
    <w:rsid w:val="00894211"/>
    <w:rsid w:val="008C536C"/>
    <w:rsid w:val="008D2BD8"/>
    <w:rsid w:val="008E0440"/>
    <w:rsid w:val="008E21D0"/>
    <w:rsid w:val="008E6C04"/>
    <w:rsid w:val="008F6FE7"/>
    <w:rsid w:val="0091707F"/>
    <w:rsid w:val="009511DC"/>
    <w:rsid w:val="009558D0"/>
    <w:rsid w:val="0095641D"/>
    <w:rsid w:val="009651D6"/>
    <w:rsid w:val="00975C11"/>
    <w:rsid w:val="009917B9"/>
    <w:rsid w:val="009928C2"/>
    <w:rsid w:val="009A48D8"/>
    <w:rsid w:val="009B08A4"/>
    <w:rsid w:val="009B5DEB"/>
    <w:rsid w:val="009D5739"/>
    <w:rsid w:val="009D7DEA"/>
    <w:rsid w:val="009E74D3"/>
    <w:rsid w:val="00A175C3"/>
    <w:rsid w:val="00A25D5F"/>
    <w:rsid w:val="00A45071"/>
    <w:rsid w:val="00A61FCC"/>
    <w:rsid w:val="00A86501"/>
    <w:rsid w:val="00A87315"/>
    <w:rsid w:val="00A9099B"/>
    <w:rsid w:val="00AC1EC3"/>
    <w:rsid w:val="00AC4196"/>
    <w:rsid w:val="00B24887"/>
    <w:rsid w:val="00B31AA5"/>
    <w:rsid w:val="00B358C6"/>
    <w:rsid w:val="00B550D2"/>
    <w:rsid w:val="00B5648C"/>
    <w:rsid w:val="00B61A8E"/>
    <w:rsid w:val="00B6347B"/>
    <w:rsid w:val="00B67E08"/>
    <w:rsid w:val="00B81BED"/>
    <w:rsid w:val="00BA1BFC"/>
    <w:rsid w:val="00BA4C3D"/>
    <w:rsid w:val="00BB0058"/>
    <w:rsid w:val="00BE6A8D"/>
    <w:rsid w:val="00C11DFF"/>
    <w:rsid w:val="00C128D9"/>
    <w:rsid w:val="00C14E54"/>
    <w:rsid w:val="00C27540"/>
    <w:rsid w:val="00C45B63"/>
    <w:rsid w:val="00C60B56"/>
    <w:rsid w:val="00C63BE8"/>
    <w:rsid w:val="00C63F63"/>
    <w:rsid w:val="00C64D10"/>
    <w:rsid w:val="00C67ED4"/>
    <w:rsid w:val="00C93EC8"/>
    <w:rsid w:val="00CA5BE1"/>
    <w:rsid w:val="00CD496B"/>
    <w:rsid w:val="00CF6CD3"/>
    <w:rsid w:val="00D03352"/>
    <w:rsid w:val="00D131F8"/>
    <w:rsid w:val="00D57478"/>
    <w:rsid w:val="00D64FD0"/>
    <w:rsid w:val="00DB4537"/>
    <w:rsid w:val="00DB73F4"/>
    <w:rsid w:val="00DC6F98"/>
    <w:rsid w:val="00DF1ADF"/>
    <w:rsid w:val="00E11FAE"/>
    <w:rsid w:val="00E23BEF"/>
    <w:rsid w:val="00E4106D"/>
    <w:rsid w:val="00E473B7"/>
    <w:rsid w:val="00E91131"/>
    <w:rsid w:val="00E93B8A"/>
    <w:rsid w:val="00E967BF"/>
    <w:rsid w:val="00EC67C9"/>
    <w:rsid w:val="00ED0CD5"/>
    <w:rsid w:val="00ED0E5C"/>
    <w:rsid w:val="00F10CC0"/>
    <w:rsid w:val="00F17074"/>
    <w:rsid w:val="00F35DC9"/>
    <w:rsid w:val="00F50DB9"/>
    <w:rsid w:val="00F67C27"/>
    <w:rsid w:val="00F70EE9"/>
    <w:rsid w:val="00F7320A"/>
    <w:rsid w:val="00F746CD"/>
    <w:rsid w:val="00F868D9"/>
    <w:rsid w:val="00F94C3E"/>
    <w:rsid w:val="00FA5DF0"/>
    <w:rsid w:val="00FC1066"/>
    <w:rsid w:val="00FD36A9"/>
    <w:rsid w:val="00FF150C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39"/>
    <w:rsid w:val="004017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7E3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2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4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2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49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0DBC-5257-4BAB-B179-7B3DBC01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SmolinaTA</cp:lastModifiedBy>
  <cp:revision>8</cp:revision>
  <cp:lastPrinted>2016-10-04T05:19:00Z</cp:lastPrinted>
  <dcterms:created xsi:type="dcterms:W3CDTF">2016-09-30T07:53:00Z</dcterms:created>
  <dcterms:modified xsi:type="dcterms:W3CDTF">2016-10-05T07:02:00Z</dcterms:modified>
</cp:coreProperties>
</file>