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F" w:rsidRPr="00BC703F" w:rsidRDefault="001A77EF" w:rsidP="001A77EF">
      <w:pPr>
        <w:pStyle w:val="20"/>
        <w:shd w:val="clear" w:color="auto" w:fill="auto"/>
        <w:spacing w:after="22" w:line="276" w:lineRule="auto"/>
        <w:ind w:left="40"/>
        <w:rPr>
          <w:b w:val="0"/>
          <w:sz w:val="28"/>
          <w:szCs w:val="28"/>
        </w:rPr>
      </w:pPr>
      <w:r w:rsidRPr="00BC703F">
        <w:rPr>
          <w:rStyle w:val="2"/>
          <w:b/>
          <w:color w:val="000000"/>
          <w:sz w:val="28"/>
          <w:szCs w:val="28"/>
        </w:rPr>
        <w:t>Инструкция</w:t>
      </w:r>
    </w:p>
    <w:p w:rsidR="001A77EF" w:rsidRPr="00BC703F" w:rsidRDefault="001A77EF" w:rsidP="001A77EF">
      <w:pPr>
        <w:pStyle w:val="20"/>
        <w:shd w:val="clear" w:color="auto" w:fill="auto"/>
        <w:spacing w:after="0" w:line="276" w:lineRule="auto"/>
        <w:ind w:left="40"/>
        <w:rPr>
          <w:b w:val="0"/>
          <w:sz w:val="25"/>
          <w:szCs w:val="25"/>
        </w:rPr>
      </w:pPr>
      <w:r w:rsidRPr="00BC703F">
        <w:rPr>
          <w:rStyle w:val="2"/>
          <w:b/>
          <w:color w:val="000000"/>
          <w:sz w:val="28"/>
          <w:szCs w:val="28"/>
        </w:rPr>
        <w:t>о действиях работников и руководителей, если произошел несчастный случай</w:t>
      </w:r>
      <w:r w:rsidRPr="00BC703F">
        <w:rPr>
          <w:rStyle w:val="2"/>
          <w:b/>
          <w:color w:val="000000"/>
          <w:sz w:val="25"/>
          <w:szCs w:val="25"/>
        </w:rPr>
        <w:t>.</w:t>
      </w:r>
    </w:p>
    <w:p w:rsidR="001A77EF" w:rsidRPr="00BC703F" w:rsidRDefault="001A77EF" w:rsidP="001A77EF">
      <w:pPr>
        <w:pStyle w:val="a3"/>
        <w:shd w:val="clear" w:color="auto" w:fill="auto"/>
        <w:spacing w:before="0" w:line="276" w:lineRule="auto"/>
        <w:ind w:left="40" w:right="400"/>
        <w:rPr>
          <w:rStyle w:val="1"/>
          <w:color w:val="000000"/>
          <w:sz w:val="25"/>
          <w:szCs w:val="25"/>
        </w:rPr>
      </w:pPr>
    </w:p>
    <w:p w:rsidR="001A77EF" w:rsidRPr="00BC703F" w:rsidRDefault="001A77EF" w:rsidP="005F6949">
      <w:pPr>
        <w:pStyle w:val="a3"/>
        <w:shd w:val="clear" w:color="auto" w:fill="auto"/>
        <w:spacing w:before="0" w:line="276" w:lineRule="auto"/>
        <w:ind w:left="40" w:right="400"/>
        <w:jc w:val="left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 xml:space="preserve">В соответствии со ст. 214. ТК РФ каждый работник, не зависимо от занимаемой должности, </w:t>
      </w:r>
      <w:r w:rsidRPr="00BC703F">
        <w:rPr>
          <w:rStyle w:val="1"/>
          <w:b/>
          <w:color w:val="000000"/>
          <w:sz w:val="25"/>
          <w:szCs w:val="25"/>
        </w:rPr>
        <w:t>ОБЯЗАН</w:t>
      </w:r>
      <w:r w:rsidRPr="00BC703F">
        <w:rPr>
          <w:rStyle w:val="1"/>
          <w:color w:val="000000"/>
          <w:sz w:val="25"/>
          <w:szCs w:val="25"/>
        </w:rPr>
        <w:t>:</w:t>
      </w:r>
    </w:p>
    <w:p w:rsidR="001A77EF" w:rsidRPr="00BC703F" w:rsidRDefault="005F6949" w:rsidP="005F6949">
      <w:pPr>
        <w:pStyle w:val="a3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 xml:space="preserve">Немедленно </w:t>
      </w:r>
      <w:r w:rsidR="001A77EF" w:rsidRPr="00BC703F">
        <w:rPr>
          <w:rStyle w:val="1"/>
          <w:color w:val="000000"/>
          <w:sz w:val="25"/>
          <w:szCs w:val="25"/>
        </w:rPr>
        <w:t>известить своего непосредственного или вышестоящего руководителя о происшедшем несчастном случае.</w:t>
      </w:r>
    </w:p>
    <w:p w:rsidR="001A77EF" w:rsidRPr="00BC703F" w:rsidRDefault="001A77EF" w:rsidP="005F6949">
      <w:pPr>
        <w:pStyle w:val="a3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По возможности, с оценкой риска для себя, освободить пострадавшего от воздействия травмирующих факторов.</w:t>
      </w:r>
    </w:p>
    <w:p w:rsidR="001A77EF" w:rsidRPr="00BC703F" w:rsidRDefault="001A77EF" w:rsidP="005F6949">
      <w:pPr>
        <w:pStyle w:val="a3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Вызвать скорую медицинскую помощь и до ее приезда оказывать пострадавшему первую доврачебную помощь, при необходимости организовать доставку его в лечебное учреждение.</w:t>
      </w:r>
    </w:p>
    <w:p w:rsidR="001A77EF" w:rsidRPr="00BC703F" w:rsidRDefault="001A77EF" w:rsidP="005F6949">
      <w:pPr>
        <w:pStyle w:val="a3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1A77EF" w:rsidRPr="00BC703F" w:rsidRDefault="001A77EF" w:rsidP="005F6949">
      <w:pPr>
        <w:pStyle w:val="a3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364" w:line="276" w:lineRule="auto"/>
        <w:ind w:left="40" w:right="400"/>
        <w:rPr>
          <w:rStyle w:val="1"/>
          <w:sz w:val="25"/>
          <w:szCs w:val="25"/>
          <w:shd w:val="clear" w:color="auto" w:fill="auto"/>
        </w:rPr>
      </w:pPr>
      <w:proofErr w:type="gramStart"/>
      <w:r w:rsidRPr="00BC703F">
        <w:rPr>
          <w:rStyle w:val="1"/>
          <w:color w:val="000000"/>
          <w:sz w:val="25"/>
          <w:szCs w:val="25"/>
        </w:rPr>
        <w:t>До начала расследования несчастного случая - зафиксировать и сохранить неизменной обстановку, при которой произошел несчастный случай.</w:t>
      </w:r>
      <w:proofErr w:type="gramEnd"/>
    </w:p>
    <w:p w:rsidR="005F6949" w:rsidRPr="00BC703F" w:rsidRDefault="005F6949" w:rsidP="00E616B2">
      <w:pPr>
        <w:pStyle w:val="a3"/>
        <w:shd w:val="clear" w:color="auto" w:fill="auto"/>
        <w:tabs>
          <w:tab w:val="left" w:pos="832"/>
        </w:tabs>
        <w:spacing w:before="0" w:after="364" w:line="276" w:lineRule="auto"/>
        <w:ind w:left="580" w:right="400" w:firstLine="0"/>
        <w:jc w:val="center"/>
        <w:rPr>
          <w:b/>
          <w:sz w:val="28"/>
          <w:szCs w:val="28"/>
        </w:rPr>
      </w:pPr>
      <w:r w:rsidRPr="00BC703F">
        <w:rPr>
          <w:rStyle w:val="1"/>
          <w:b/>
          <w:color w:val="000000"/>
          <w:sz w:val="28"/>
          <w:szCs w:val="28"/>
        </w:rPr>
        <w:t>Действия руководителя (работодателя) е</w:t>
      </w:r>
      <w:r w:rsidR="00E616B2" w:rsidRPr="00BC703F">
        <w:rPr>
          <w:rStyle w:val="1"/>
          <w:b/>
          <w:color w:val="000000"/>
          <w:sz w:val="28"/>
          <w:szCs w:val="28"/>
        </w:rPr>
        <w:t xml:space="preserve">сли произошел </w:t>
      </w:r>
      <w:r w:rsidR="00BC703F">
        <w:rPr>
          <w:rStyle w:val="1"/>
          <w:b/>
          <w:color w:val="000000"/>
          <w:sz w:val="28"/>
          <w:szCs w:val="28"/>
        </w:rPr>
        <w:t xml:space="preserve">        </w:t>
      </w:r>
      <w:r w:rsidR="00E616B2" w:rsidRPr="00BC703F">
        <w:rPr>
          <w:rStyle w:val="1"/>
          <w:b/>
          <w:color w:val="000000"/>
          <w:sz w:val="28"/>
          <w:szCs w:val="28"/>
        </w:rPr>
        <w:t>несчастный случай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Немедленно организовать оказание пострадавшему первой доврачебной помощи и при необходимости доставку его в лечебное учреждение.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276" w:lineRule="auto"/>
        <w:ind w:left="40" w:right="400"/>
        <w:rPr>
          <w:sz w:val="25"/>
          <w:szCs w:val="25"/>
        </w:rPr>
      </w:pPr>
      <w:proofErr w:type="gramStart"/>
      <w:r w:rsidRPr="00BC703F">
        <w:rPr>
          <w:rStyle w:val="1"/>
          <w:color w:val="000000"/>
          <w:sz w:val="25"/>
          <w:szCs w:val="25"/>
        </w:rPr>
        <w:t>До начала расследования несчастного случая - зафиксировать и сохранить неизменной обстановку, в которой произошел несчастный случай.</w:t>
      </w:r>
      <w:proofErr w:type="gramEnd"/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Довести информацию о несчастном случае до сведения родственников пострадавшего.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76" w:lineRule="auto"/>
        <w:ind w:left="40" w:right="400"/>
        <w:rPr>
          <w:sz w:val="25"/>
          <w:szCs w:val="25"/>
        </w:rPr>
      </w:pPr>
      <w:proofErr w:type="gramStart"/>
      <w:r w:rsidRPr="00BC703F">
        <w:rPr>
          <w:color w:val="000000"/>
          <w:sz w:val="25"/>
          <w:szCs w:val="25"/>
          <w:u w:val="single"/>
        </w:rPr>
        <w:t>В течение суток</w:t>
      </w:r>
      <w:r w:rsidRPr="00BC703F">
        <w:rPr>
          <w:rStyle w:val="1"/>
          <w:color w:val="000000"/>
          <w:sz w:val="25"/>
          <w:szCs w:val="25"/>
        </w:rPr>
        <w:t>: - сформировать комиссию для расследования несчастного случая; - получить медицинское заключение о характере полученных повреждений здоровья в результате несчастного случая на производстве и степени их тяжести (учетная форма №315/У); - проинформировать о несчастном случае органы и организации, указанные в ст. 228.1 ТК РФ, если несчастный случай тяжелый (групповой) или смертельный направить извещение по установленной форме.</w:t>
      </w:r>
      <w:proofErr w:type="gramEnd"/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В установленные сроки провести расследование и составить Акт по форме Н-1 о несчастном случае на производстве.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Направить материалы дела и Акт по форме Н-1 о расследовании несчастного случая в вышеуказанные органы и пострадавшему (либо его доверенному лицу).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Зарегистрировать несчастный случай в журнале регистрации несчастных случаев на производстве.</w:t>
      </w:r>
    </w:p>
    <w:p w:rsidR="001A77EF" w:rsidRPr="00BC703F" w:rsidRDefault="001A77EF" w:rsidP="001A77EF">
      <w:pPr>
        <w:pStyle w:val="a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40" w:right="400"/>
        <w:rPr>
          <w:sz w:val="25"/>
          <w:szCs w:val="25"/>
        </w:rPr>
      </w:pPr>
      <w:r w:rsidRPr="00BC703F">
        <w:rPr>
          <w:rStyle w:val="1"/>
          <w:color w:val="000000"/>
          <w:sz w:val="25"/>
          <w:szCs w:val="25"/>
        </w:rPr>
        <w:t>Направить сообщения по установленной форме о последствиях несчастного случая на производстве и мерах, принятых в целях предупреждения несчастных случаев на производстве.</w:t>
      </w:r>
    </w:p>
    <w:p w:rsidR="00936292" w:rsidRDefault="00936292" w:rsidP="001A77EF">
      <w:pPr>
        <w:jc w:val="both"/>
      </w:pPr>
    </w:p>
    <w:sectPr w:rsidR="00936292" w:rsidSect="00BC703F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0E6E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C622B5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EF"/>
    <w:rsid w:val="00195EEB"/>
    <w:rsid w:val="001A77EF"/>
    <w:rsid w:val="005F6949"/>
    <w:rsid w:val="00936292"/>
    <w:rsid w:val="00A76668"/>
    <w:rsid w:val="00BC703F"/>
    <w:rsid w:val="00E616B2"/>
    <w:rsid w:val="00F9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A77EF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A77EF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A77EF"/>
    <w:pPr>
      <w:widowControl w:val="0"/>
      <w:shd w:val="clear" w:color="auto" w:fill="FFFFFF"/>
      <w:spacing w:before="60" w:after="0" w:line="302" w:lineRule="exact"/>
      <w:ind w:firstLine="540"/>
      <w:jc w:val="both"/>
    </w:pPr>
    <w:rPr>
      <w:rFonts w:ascii="Times New Roman" w:hAnsi="Times New Roman" w:cs="Times New Roman"/>
      <w:spacing w:val="1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77EF"/>
  </w:style>
  <w:style w:type="paragraph" w:customStyle="1" w:styleId="20">
    <w:name w:val="Основной текст (2)"/>
    <w:basedOn w:val="a"/>
    <w:link w:val="2"/>
    <w:uiPriority w:val="99"/>
    <w:rsid w:val="001A77E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6</cp:revision>
  <dcterms:created xsi:type="dcterms:W3CDTF">2016-07-14T09:41:00Z</dcterms:created>
  <dcterms:modified xsi:type="dcterms:W3CDTF">2016-07-14T10:55:00Z</dcterms:modified>
</cp:coreProperties>
</file>