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29" w:rsidRDefault="00CD2229" w:rsidP="00AD5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bookmarkStart w:id="0" w:name="_GoBack"/>
      <w:bookmarkEnd w:id="0"/>
    </w:p>
    <w:p w:rsidR="00255BB9" w:rsidRPr="00255BB9" w:rsidRDefault="00AD5F66" w:rsidP="00CD2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BB9" w:rsidRPr="00255BB9">
        <w:rPr>
          <w:rFonts w:ascii="Times New Roman" w:hAnsi="Times New Roman" w:cs="Times New Roman"/>
          <w:b/>
          <w:sz w:val="28"/>
          <w:szCs w:val="28"/>
        </w:rPr>
        <w:t>«О состоянии условий и охраны труда на территории Сосновского муниципального района</w:t>
      </w:r>
      <w:r w:rsidR="0029502A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FB1C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B04">
        <w:rPr>
          <w:rFonts w:ascii="Times New Roman" w:hAnsi="Times New Roman" w:cs="Times New Roman"/>
          <w:b/>
          <w:sz w:val="28"/>
          <w:szCs w:val="28"/>
        </w:rPr>
        <w:t xml:space="preserve"> и первый квартал 2020г.</w:t>
      </w:r>
      <w:r w:rsidR="00255BB9" w:rsidRPr="00255BB9">
        <w:rPr>
          <w:rFonts w:ascii="Times New Roman" w:hAnsi="Times New Roman" w:cs="Times New Roman"/>
          <w:b/>
          <w:sz w:val="28"/>
          <w:szCs w:val="28"/>
        </w:rPr>
        <w:t>»</w:t>
      </w:r>
    </w:p>
    <w:p w:rsidR="00AD5F66" w:rsidRDefault="00AD5F66" w:rsidP="0089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982" w:rsidRDefault="001359A4" w:rsidP="00AC2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502A" w:rsidRPr="0029502A">
        <w:rPr>
          <w:rFonts w:ascii="Times New Roman" w:hAnsi="Times New Roman" w:cs="Times New Roman"/>
          <w:sz w:val="28"/>
          <w:szCs w:val="28"/>
        </w:rPr>
        <w:t>дминистра</w:t>
      </w:r>
      <w:r w:rsidR="0029502A">
        <w:rPr>
          <w:rFonts w:ascii="Times New Roman" w:hAnsi="Times New Roman" w:cs="Times New Roman"/>
          <w:sz w:val="28"/>
          <w:szCs w:val="28"/>
        </w:rPr>
        <w:t xml:space="preserve">цией Сосновского муниципального района </w:t>
      </w:r>
      <w:r w:rsidR="0029502A" w:rsidRPr="0029502A">
        <w:rPr>
          <w:rFonts w:ascii="Times New Roman" w:hAnsi="Times New Roman" w:cs="Times New Roman"/>
          <w:sz w:val="28"/>
          <w:szCs w:val="28"/>
        </w:rPr>
        <w:t>ос</w:t>
      </w:r>
      <w:r w:rsidR="0029502A">
        <w:rPr>
          <w:rFonts w:ascii="Times New Roman" w:hAnsi="Times New Roman" w:cs="Times New Roman"/>
          <w:sz w:val="28"/>
          <w:szCs w:val="28"/>
        </w:rPr>
        <w:t>уществляется ежегодный</w:t>
      </w:r>
      <w:r w:rsidR="0029502A" w:rsidRPr="0029502A">
        <w:rPr>
          <w:rFonts w:ascii="Times New Roman" w:hAnsi="Times New Roman" w:cs="Times New Roman"/>
          <w:sz w:val="28"/>
          <w:szCs w:val="28"/>
        </w:rPr>
        <w:t xml:space="preserve"> анализ состояния условий и охраны труда, производственного травматизма и профес</w:t>
      </w:r>
      <w:r w:rsidR="0029502A">
        <w:rPr>
          <w:rFonts w:ascii="Times New Roman" w:hAnsi="Times New Roman" w:cs="Times New Roman"/>
          <w:sz w:val="28"/>
          <w:szCs w:val="28"/>
        </w:rPr>
        <w:t>сиональных заболеваний на территории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502A">
        <w:rPr>
          <w:rFonts w:ascii="Times New Roman" w:hAnsi="Times New Roman" w:cs="Times New Roman"/>
          <w:sz w:val="28"/>
          <w:szCs w:val="28"/>
        </w:rPr>
        <w:t>соответствии с Законом Челябинской области от 29.09.2011 г. № 194-ЗО «О наделении органов местного самоуправления отдельными государственными полном</w:t>
      </w:r>
      <w:r>
        <w:rPr>
          <w:rFonts w:ascii="Times New Roman" w:hAnsi="Times New Roman" w:cs="Times New Roman"/>
          <w:sz w:val="28"/>
          <w:szCs w:val="28"/>
        </w:rPr>
        <w:t>очиями в области охраны труда»</w:t>
      </w:r>
      <w:r w:rsidR="00AC2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02A" w:rsidRPr="0029502A" w:rsidRDefault="0029502A" w:rsidP="00AC2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2A">
        <w:rPr>
          <w:rFonts w:ascii="Times New Roman" w:hAnsi="Times New Roman" w:cs="Times New Roman"/>
          <w:sz w:val="28"/>
          <w:szCs w:val="28"/>
        </w:rPr>
        <w:t>Настоящий доклад подготовлен на основании мониторинга и обработки информации, предоставленной:</w:t>
      </w:r>
    </w:p>
    <w:p w:rsidR="0029502A" w:rsidRPr="0029502A" w:rsidRDefault="00FA001C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29502A" w:rsidRPr="0029502A">
        <w:rPr>
          <w:rFonts w:ascii="Times New Roman" w:hAnsi="Times New Roman" w:cs="Times New Roman"/>
          <w:sz w:val="28"/>
          <w:szCs w:val="28"/>
        </w:rPr>
        <w:t>работодателями;</w:t>
      </w:r>
    </w:p>
    <w:p w:rsidR="0029502A" w:rsidRDefault="00FA001C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A001C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001C">
        <w:rPr>
          <w:rFonts w:ascii="Times New Roman" w:hAnsi="Times New Roman" w:cs="Times New Roman"/>
          <w:sz w:val="28"/>
          <w:szCs w:val="28"/>
        </w:rPr>
        <w:t xml:space="preserve"> № 6 Государственного учреждения - Челябинского регионального отделения Фонда социального страхова</w:t>
      </w:r>
      <w:r w:rsidR="002F6CF0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2F6CF0" w:rsidRPr="0029502A" w:rsidRDefault="002F6CF0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Государственной инспекции труда в Челябинской области;</w:t>
      </w:r>
    </w:p>
    <w:p w:rsidR="0029502A" w:rsidRPr="0029502A" w:rsidRDefault="00FA001C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CF0">
        <w:rPr>
          <w:rFonts w:ascii="Times New Roman" w:hAnsi="Times New Roman" w:cs="Times New Roman"/>
          <w:sz w:val="28"/>
          <w:szCs w:val="28"/>
        </w:rPr>
        <w:t xml:space="preserve"> О</w:t>
      </w:r>
      <w:r w:rsidR="002F6CF0" w:rsidRPr="002F6CF0">
        <w:rPr>
          <w:rFonts w:ascii="Times New Roman" w:hAnsi="Times New Roman" w:cs="Times New Roman"/>
          <w:sz w:val="28"/>
          <w:szCs w:val="28"/>
        </w:rPr>
        <w:t>тдел</w:t>
      </w:r>
      <w:r w:rsidR="002F6CF0">
        <w:rPr>
          <w:rFonts w:ascii="Times New Roman" w:hAnsi="Times New Roman" w:cs="Times New Roman"/>
          <w:sz w:val="28"/>
          <w:szCs w:val="28"/>
        </w:rPr>
        <w:t>ом</w:t>
      </w:r>
      <w:r w:rsidR="002F6CF0" w:rsidRPr="002F6CF0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</w:t>
      </w:r>
      <w:r w:rsidR="002F6CF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района;</w:t>
      </w:r>
    </w:p>
    <w:p w:rsidR="0029502A" w:rsidRPr="0029502A" w:rsidRDefault="002F6CF0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Управлением образования Сосновского муниципального района</w:t>
      </w:r>
      <w:r w:rsidR="0029502A" w:rsidRPr="00295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CF0" w:rsidRDefault="0029502A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2A">
        <w:rPr>
          <w:rFonts w:ascii="Times New Roman" w:hAnsi="Times New Roman" w:cs="Times New Roman"/>
          <w:sz w:val="28"/>
          <w:szCs w:val="28"/>
        </w:rPr>
        <w:t>-</w:t>
      </w:r>
      <w:r w:rsidR="002F6CF0">
        <w:rPr>
          <w:rFonts w:ascii="Times New Roman" w:hAnsi="Times New Roman" w:cs="Times New Roman"/>
          <w:sz w:val="28"/>
          <w:szCs w:val="28"/>
        </w:rPr>
        <w:t xml:space="preserve">     Отделом культуры Сосновского муниципально</w:t>
      </w:r>
      <w:r w:rsidR="00891F1F">
        <w:rPr>
          <w:rFonts w:ascii="Times New Roman" w:hAnsi="Times New Roman" w:cs="Times New Roman"/>
          <w:sz w:val="28"/>
          <w:szCs w:val="28"/>
        </w:rPr>
        <w:t>го района;</w:t>
      </w:r>
      <w:r w:rsidR="002F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1F" w:rsidRPr="00D645C9" w:rsidRDefault="00891F1F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D6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Районной больницей с. Долгодеревенское;</w:t>
      </w:r>
    </w:p>
    <w:p w:rsidR="001359A4" w:rsidRDefault="001359A4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Управлением социальной защиты населения </w:t>
      </w:r>
    </w:p>
    <w:p w:rsidR="00464F72" w:rsidRDefault="00464F72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64F72" w:rsidRPr="000475F1" w:rsidRDefault="00464F72" w:rsidP="00891F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F1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891F1F" w:rsidRPr="000475F1" w:rsidRDefault="00891F1F" w:rsidP="00891F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8E" w:rsidRDefault="00DC268E" w:rsidP="0029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268E">
        <w:rPr>
          <w:rFonts w:ascii="Times New Roman" w:hAnsi="Times New Roman" w:cs="Times New Roman"/>
          <w:sz w:val="28"/>
          <w:szCs w:val="28"/>
        </w:rPr>
        <w:t>оличество организаций всех видов экономической деятельности, зарегистрированны</w:t>
      </w:r>
      <w:r>
        <w:rPr>
          <w:rFonts w:ascii="Times New Roman" w:hAnsi="Times New Roman" w:cs="Times New Roman"/>
          <w:sz w:val="28"/>
          <w:szCs w:val="28"/>
        </w:rPr>
        <w:t>х в Сосновском муниципальном районе</w:t>
      </w:r>
      <w:r w:rsidR="00A2362E">
        <w:rPr>
          <w:rFonts w:ascii="Times New Roman" w:hAnsi="Times New Roman" w:cs="Times New Roman"/>
          <w:sz w:val="28"/>
          <w:szCs w:val="28"/>
        </w:rPr>
        <w:t xml:space="preserve"> на 01.01.2020</w:t>
      </w:r>
      <w:r w:rsidR="00571F6F">
        <w:rPr>
          <w:rFonts w:ascii="Times New Roman" w:hAnsi="Times New Roman" w:cs="Times New Roman"/>
          <w:sz w:val="28"/>
          <w:szCs w:val="28"/>
        </w:rPr>
        <w:t xml:space="preserve"> г.  составило.</w:t>
      </w:r>
    </w:p>
    <w:p w:rsidR="00DC268E" w:rsidRPr="000475F1" w:rsidRDefault="00571F6F" w:rsidP="00295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268E" w:rsidRPr="0004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475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268E" w:rsidRPr="000475F1">
        <w:rPr>
          <w:rFonts w:ascii="Times New Roman" w:hAnsi="Times New Roman" w:cs="Times New Roman"/>
          <w:sz w:val="24"/>
          <w:szCs w:val="24"/>
        </w:rPr>
        <w:t xml:space="preserve">      Таблица 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4166"/>
        <w:gridCol w:w="4780"/>
      </w:tblGrid>
      <w:tr w:rsidR="00DC268E" w:rsidRPr="00DC268E" w:rsidTr="00571F6F">
        <w:trPr>
          <w:trHeight w:val="300"/>
        </w:trPr>
        <w:tc>
          <w:tcPr>
            <w:tcW w:w="540" w:type="dxa"/>
            <w:vMerge w:val="restart"/>
            <w:noWrap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0" w:type="dxa"/>
            <w:gridSpan w:val="2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количество хозяйствующих субъектов на территории муниципального образования, (единиц):</w:t>
            </w:r>
          </w:p>
        </w:tc>
      </w:tr>
      <w:tr w:rsidR="00DC268E" w:rsidRPr="00DC268E" w:rsidTr="00571F6F">
        <w:trPr>
          <w:trHeight w:val="300"/>
        </w:trPr>
        <w:tc>
          <w:tcPr>
            <w:tcW w:w="540" w:type="dxa"/>
            <w:vMerge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3472</w:t>
            </w:r>
          </w:p>
        </w:tc>
      </w:tr>
      <w:tr w:rsidR="00DC268E" w:rsidRPr="00DC268E" w:rsidTr="00571F6F">
        <w:trPr>
          <w:trHeight w:val="300"/>
        </w:trPr>
        <w:tc>
          <w:tcPr>
            <w:tcW w:w="540" w:type="dxa"/>
            <w:vMerge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0" w:type="dxa"/>
            <w:gridSpan w:val="2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DC268E" w:rsidRPr="00DC268E" w:rsidTr="00571F6F">
        <w:trPr>
          <w:trHeight w:val="300"/>
        </w:trPr>
        <w:tc>
          <w:tcPr>
            <w:tcW w:w="540" w:type="dxa"/>
            <w:vMerge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государственных</w:t>
            </w:r>
          </w:p>
        </w:tc>
        <w:tc>
          <w:tcPr>
            <w:tcW w:w="4780" w:type="dxa"/>
            <w:noWrap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C268E" w:rsidRPr="00DC268E" w:rsidTr="00571F6F">
        <w:trPr>
          <w:trHeight w:val="300"/>
        </w:trPr>
        <w:tc>
          <w:tcPr>
            <w:tcW w:w="540" w:type="dxa"/>
            <w:vMerge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муниципальных</w:t>
            </w:r>
          </w:p>
        </w:tc>
        <w:tc>
          <w:tcPr>
            <w:tcW w:w="4780" w:type="dxa"/>
            <w:noWrap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DC2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268E" w:rsidRPr="00DC268E" w:rsidTr="00571F6F">
        <w:trPr>
          <w:trHeight w:val="300"/>
        </w:trPr>
        <w:tc>
          <w:tcPr>
            <w:tcW w:w="540" w:type="dxa"/>
            <w:vMerge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4780" w:type="dxa"/>
            <w:noWrap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2386</w:t>
            </w:r>
            <w:r w:rsidRPr="00DC2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268E" w:rsidRPr="00DC268E" w:rsidTr="00571F6F">
        <w:trPr>
          <w:trHeight w:val="300"/>
        </w:trPr>
        <w:tc>
          <w:tcPr>
            <w:tcW w:w="540" w:type="dxa"/>
            <w:vMerge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4780" w:type="dxa"/>
            <w:noWrap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989</w:t>
            </w:r>
            <w:r w:rsidRPr="00DC2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268E" w:rsidRPr="00DC268E" w:rsidTr="00571F6F">
        <w:trPr>
          <w:trHeight w:val="600"/>
        </w:trPr>
        <w:tc>
          <w:tcPr>
            <w:tcW w:w="540" w:type="dxa"/>
            <w:noWrap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0" w:type="dxa"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4780" w:type="dxa"/>
            <w:noWrap/>
            <w:hideMark/>
          </w:tcPr>
          <w:p w:rsidR="00DC268E" w:rsidRPr="00DC268E" w:rsidRDefault="00DC268E" w:rsidP="00DC2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18135</w:t>
            </w:r>
          </w:p>
        </w:tc>
      </w:tr>
    </w:tbl>
    <w:p w:rsidR="00320418" w:rsidRDefault="00320418" w:rsidP="003D5A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0418" w:rsidRDefault="00320418" w:rsidP="00DC26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9A4" w:rsidRDefault="001359A4" w:rsidP="004B3F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9A4" w:rsidRDefault="001359A4" w:rsidP="004B3F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1E" w:rsidRDefault="00DC268E" w:rsidP="004B3F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5F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475F1">
        <w:rPr>
          <w:rFonts w:ascii="Times New Roman" w:eastAsia="Times New Roman" w:hAnsi="Times New Roman" w:cs="Times New Roman"/>
          <w:b/>
          <w:sz w:val="28"/>
          <w:szCs w:val="28"/>
        </w:rPr>
        <w:t>Состояние и причины производственного травматизма в организациях Со</w:t>
      </w:r>
      <w:r w:rsidR="004B3F1E">
        <w:rPr>
          <w:rFonts w:ascii="Times New Roman" w:eastAsia="Times New Roman" w:hAnsi="Times New Roman" w:cs="Times New Roman"/>
          <w:b/>
          <w:sz w:val="28"/>
          <w:szCs w:val="28"/>
        </w:rPr>
        <w:t>сновского муниципального района</w:t>
      </w:r>
    </w:p>
    <w:p w:rsidR="002C4B04" w:rsidRPr="004B3F1E" w:rsidRDefault="002C4B04" w:rsidP="004B3F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8E" w:rsidRPr="00DC268E" w:rsidRDefault="00DC268E" w:rsidP="00DC26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8E">
        <w:rPr>
          <w:rFonts w:ascii="Times New Roman" w:eastAsia="Times New Roman" w:hAnsi="Times New Roman" w:cs="Times New Roman"/>
          <w:sz w:val="28"/>
          <w:szCs w:val="28"/>
        </w:rPr>
        <w:t>Основным показателем, характеризующим состояние охраны труда, является уровень производственного травматизма.</w:t>
      </w:r>
    </w:p>
    <w:p w:rsidR="00571F6F" w:rsidRDefault="00DC268E" w:rsidP="00DC4D5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8E">
        <w:rPr>
          <w:rFonts w:ascii="Times New Roman" w:eastAsia="Times New Roman" w:hAnsi="Times New Roman" w:cs="Times New Roman"/>
          <w:sz w:val="28"/>
          <w:szCs w:val="28"/>
        </w:rPr>
        <w:t>В соответствии с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ей, предоставленной Филиалом № 6</w:t>
      </w:r>
      <w:r w:rsidRPr="00DC268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учреждения - Челябинского регионального отделения Фонда социального страхования Российской Федерации, а также на основании извещений о произоше</w:t>
      </w:r>
      <w:r>
        <w:rPr>
          <w:rFonts w:ascii="Times New Roman" w:eastAsia="Times New Roman" w:hAnsi="Times New Roman" w:cs="Times New Roman"/>
          <w:sz w:val="28"/>
          <w:szCs w:val="28"/>
        </w:rPr>
        <w:t>дших в Сосновском муниципальном районе</w:t>
      </w:r>
      <w:r w:rsidRPr="00DC268E">
        <w:rPr>
          <w:rFonts w:ascii="Times New Roman" w:eastAsia="Times New Roman" w:hAnsi="Times New Roman" w:cs="Times New Roman"/>
          <w:sz w:val="28"/>
          <w:szCs w:val="28"/>
        </w:rPr>
        <w:t>, отображена динамика показателей</w:t>
      </w:r>
      <w:r w:rsidR="00BB727B">
        <w:rPr>
          <w:rFonts w:ascii="Times New Roman" w:eastAsia="Times New Roman" w:hAnsi="Times New Roman" w:cs="Times New Roman"/>
          <w:sz w:val="28"/>
          <w:szCs w:val="28"/>
        </w:rPr>
        <w:t xml:space="preserve"> уровня травматизма за 2016-2019 </w:t>
      </w:r>
      <w:r w:rsidR="00C270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270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270AB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</w:t>
      </w:r>
      <w:r w:rsidR="00BB727B">
        <w:rPr>
          <w:rFonts w:ascii="Times New Roman" w:eastAsia="Times New Roman" w:hAnsi="Times New Roman" w:cs="Times New Roman"/>
          <w:sz w:val="28"/>
          <w:szCs w:val="28"/>
        </w:rPr>
        <w:t>. (таблица</w:t>
      </w:r>
      <w:r w:rsidRPr="00DC268E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</w:p>
    <w:p w:rsidR="002C4B04" w:rsidRDefault="002C4B04" w:rsidP="00DC4D5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B04" w:rsidRDefault="002C4B04" w:rsidP="00DC4D5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B04" w:rsidRDefault="002C4B04" w:rsidP="00DC4D5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AB" w:rsidRDefault="00706BEC" w:rsidP="00C270AB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 показателей уровня травматизма за 2015-2019гг</w:t>
      </w:r>
    </w:p>
    <w:p w:rsidR="00706BEC" w:rsidRDefault="00C270AB" w:rsidP="00C270AB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2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 2020г</w:t>
      </w:r>
      <w:r w:rsidR="00706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F6F" w:rsidRDefault="00706BEC" w:rsidP="00BB72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:rsidR="00BB727B" w:rsidRPr="00571F6F" w:rsidRDefault="00706BEC" w:rsidP="00BB7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F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71F6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71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F6F">
        <w:rPr>
          <w:rFonts w:ascii="Times New Roman" w:eastAsia="Calibri" w:hAnsi="Times New Roman" w:cs="Times New Roman"/>
          <w:sz w:val="24"/>
          <w:szCs w:val="24"/>
        </w:rPr>
        <w:t>Таблица 2</w:t>
      </w:r>
      <w:r w:rsidRPr="00571F6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1F6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B727B" w:rsidRPr="00571F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BB727B" w:rsidRPr="00571F6F">
        <w:rPr>
          <w:rFonts w:ascii="Times New Roman" w:eastAsia="Calibri" w:hAnsi="Times New Roman" w:cs="Times New Roman"/>
          <w:sz w:val="24"/>
          <w:szCs w:val="24"/>
        </w:rPr>
        <w:instrText xml:space="preserve"> LINK Excel.Sheet.12 F:\\870_raspisanie-dvizheniya-avtobusov-po-municipalnym-sadovym-marshrutam.xlsx Sheet1!R7C2:R12C5 \a \f 4 \h  \* MERGEFORMAT </w:instrText>
      </w:r>
      <w:r w:rsidR="00BB727B" w:rsidRPr="00571F6F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706BEC" w:rsidRDefault="00BB727B" w:rsidP="00DC268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71F6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2309"/>
        <w:gridCol w:w="805"/>
        <w:gridCol w:w="992"/>
        <w:gridCol w:w="851"/>
        <w:gridCol w:w="992"/>
        <w:gridCol w:w="992"/>
        <w:gridCol w:w="992"/>
        <w:gridCol w:w="1134"/>
      </w:tblGrid>
      <w:tr w:rsidR="00C270AB" w:rsidRPr="008C1810" w:rsidTr="002C4B04">
        <w:trPr>
          <w:trHeight w:val="264"/>
        </w:trPr>
        <w:tc>
          <w:tcPr>
            <w:tcW w:w="2309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Годы</w:t>
            </w:r>
          </w:p>
        </w:tc>
        <w:tc>
          <w:tcPr>
            <w:tcW w:w="805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2015</w:t>
            </w:r>
          </w:p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270AB" w:rsidRDefault="00C270AB" w:rsidP="00C27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</w:t>
            </w:r>
          </w:p>
        </w:tc>
        <w:tc>
          <w:tcPr>
            <w:tcW w:w="1134" w:type="dxa"/>
          </w:tcPr>
          <w:p w:rsidR="00C270AB" w:rsidRDefault="00C270AB" w:rsidP="00C27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C270AB" w:rsidRDefault="00C270AB" w:rsidP="00C27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270AB" w:rsidRPr="008C1810" w:rsidTr="002C4B04">
        <w:trPr>
          <w:trHeight w:val="557"/>
        </w:trPr>
        <w:tc>
          <w:tcPr>
            <w:tcW w:w="2309" w:type="dxa"/>
          </w:tcPr>
          <w:p w:rsidR="00C270AB" w:rsidRPr="008C1810" w:rsidRDefault="00C270AB" w:rsidP="00571F6F">
            <w:pPr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Количество несчастных случаев</w:t>
            </w:r>
          </w:p>
        </w:tc>
        <w:tc>
          <w:tcPr>
            <w:tcW w:w="805" w:type="dxa"/>
          </w:tcPr>
          <w:p w:rsidR="00C270AB" w:rsidRPr="003D5AF4" w:rsidRDefault="00C270AB" w:rsidP="00571F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270AB" w:rsidRPr="003D5AF4" w:rsidRDefault="00C270AB" w:rsidP="00571F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F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270AB" w:rsidRPr="003D5AF4" w:rsidRDefault="00C270AB" w:rsidP="00571F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270AB" w:rsidRPr="003D5AF4" w:rsidRDefault="00C270AB" w:rsidP="00571F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270AB" w:rsidRPr="003D5AF4" w:rsidRDefault="00C270AB" w:rsidP="00571F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270AB" w:rsidRPr="003D5AF4" w:rsidRDefault="00C270AB" w:rsidP="00C270AB">
            <w:pPr>
              <w:spacing w:line="360" w:lineRule="auto"/>
              <w:ind w:right="23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70AB" w:rsidRPr="003D5AF4" w:rsidRDefault="00C270AB" w:rsidP="00C270AB">
            <w:pPr>
              <w:spacing w:line="360" w:lineRule="auto"/>
              <w:ind w:right="23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270AB" w:rsidRPr="008C1810" w:rsidTr="002C4B04">
        <w:trPr>
          <w:trHeight w:val="330"/>
        </w:trPr>
        <w:tc>
          <w:tcPr>
            <w:tcW w:w="2309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легкие</w:t>
            </w:r>
          </w:p>
        </w:tc>
        <w:tc>
          <w:tcPr>
            <w:tcW w:w="805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70AB" w:rsidRDefault="00C270AB" w:rsidP="00C270AB">
            <w:pPr>
              <w:spacing w:line="360" w:lineRule="auto"/>
              <w:ind w:right="2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0AB" w:rsidRDefault="00C270AB" w:rsidP="00C270AB">
            <w:pPr>
              <w:spacing w:line="360" w:lineRule="auto"/>
              <w:ind w:right="2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0AB" w:rsidRPr="008C1810" w:rsidTr="002C4B04">
        <w:trPr>
          <w:trHeight w:val="236"/>
        </w:trPr>
        <w:tc>
          <w:tcPr>
            <w:tcW w:w="2309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тяжелые</w:t>
            </w:r>
          </w:p>
        </w:tc>
        <w:tc>
          <w:tcPr>
            <w:tcW w:w="805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0AB" w:rsidRDefault="00C270AB" w:rsidP="00C270AB">
            <w:pPr>
              <w:spacing w:line="360" w:lineRule="auto"/>
              <w:ind w:right="2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70AB" w:rsidRDefault="00C270AB" w:rsidP="00C270AB">
            <w:pPr>
              <w:spacing w:line="360" w:lineRule="auto"/>
              <w:ind w:right="2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0AB" w:rsidRPr="008C1810" w:rsidTr="002C4B04">
        <w:trPr>
          <w:trHeight w:val="232"/>
        </w:trPr>
        <w:tc>
          <w:tcPr>
            <w:tcW w:w="2309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смертельные</w:t>
            </w:r>
          </w:p>
        </w:tc>
        <w:tc>
          <w:tcPr>
            <w:tcW w:w="805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0AB" w:rsidRDefault="00C270AB" w:rsidP="00C270AB">
            <w:pPr>
              <w:spacing w:line="360" w:lineRule="auto"/>
              <w:ind w:right="2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0AB" w:rsidRDefault="00C270AB" w:rsidP="00C270AB">
            <w:pPr>
              <w:spacing w:line="360" w:lineRule="auto"/>
              <w:ind w:right="2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0AB" w:rsidRPr="008C1810" w:rsidTr="002C4B04">
        <w:trPr>
          <w:trHeight w:val="235"/>
        </w:trPr>
        <w:tc>
          <w:tcPr>
            <w:tcW w:w="2309" w:type="dxa"/>
          </w:tcPr>
          <w:p w:rsidR="00C270AB" w:rsidRPr="008C1810" w:rsidRDefault="00C270AB" w:rsidP="00571F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групповые</w:t>
            </w:r>
          </w:p>
        </w:tc>
        <w:tc>
          <w:tcPr>
            <w:tcW w:w="805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70AB" w:rsidRPr="008C1810" w:rsidRDefault="00C270AB" w:rsidP="00571F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70AB" w:rsidRPr="008C1810" w:rsidRDefault="00C270AB" w:rsidP="00706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70AB" w:rsidRDefault="00C270AB" w:rsidP="00C270AB">
            <w:pPr>
              <w:spacing w:line="360" w:lineRule="auto"/>
              <w:ind w:right="2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0AB" w:rsidRDefault="00C270AB" w:rsidP="00C270AB">
            <w:pPr>
              <w:spacing w:line="360" w:lineRule="auto"/>
              <w:ind w:right="2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2DA3" w:rsidRDefault="000A2DA3" w:rsidP="00DC268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1F6F" w:rsidRDefault="00571F6F" w:rsidP="005473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1F6F" w:rsidRDefault="0054731A" w:rsidP="005473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полученным данным</w:t>
      </w:r>
      <w:r w:rsidR="00A2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2362E">
        <w:rPr>
          <w:rFonts w:ascii="Times New Roman" w:hAnsi="Times New Roman" w:cs="Times New Roman"/>
          <w:sz w:val="28"/>
          <w:szCs w:val="28"/>
        </w:rPr>
        <w:t xml:space="preserve">всего количество несчастных случаев составило 9, в 2018 г. их было 11, </w:t>
      </w:r>
      <w:r>
        <w:rPr>
          <w:rFonts w:ascii="Times New Roman" w:hAnsi="Times New Roman" w:cs="Times New Roman"/>
          <w:sz w:val="28"/>
          <w:szCs w:val="28"/>
        </w:rPr>
        <w:t>отмечено снижение общего количества не</w:t>
      </w:r>
      <w:r w:rsidR="00A2362E">
        <w:rPr>
          <w:rFonts w:ascii="Times New Roman" w:hAnsi="Times New Roman" w:cs="Times New Roman"/>
          <w:sz w:val="28"/>
          <w:szCs w:val="28"/>
        </w:rPr>
        <w:t>счастных случаев на 2, в том числе лёгких на 3 случая меньше,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62E">
        <w:rPr>
          <w:rFonts w:ascii="Times New Roman" w:hAnsi="Times New Roman" w:cs="Times New Roman"/>
          <w:sz w:val="28"/>
          <w:szCs w:val="28"/>
        </w:rPr>
        <w:t>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смертельных на 1 случай.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59A4">
        <w:rPr>
          <w:rFonts w:ascii="Times New Roman" w:hAnsi="Times New Roman" w:cs="Times New Roman"/>
          <w:sz w:val="28"/>
          <w:szCs w:val="28"/>
        </w:rPr>
        <w:t xml:space="preserve"> квартале 2020г, как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2CF">
        <w:rPr>
          <w:rFonts w:ascii="Times New Roman" w:hAnsi="Times New Roman" w:cs="Times New Roman"/>
          <w:sz w:val="28"/>
          <w:szCs w:val="28"/>
        </w:rPr>
        <w:t xml:space="preserve"> </w:t>
      </w:r>
      <w:r w:rsidR="00A2362E">
        <w:rPr>
          <w:rFonts w:ascii="Times New Roman" w:hAnsi="Times New Roman" w:cs="Times New Roman"/>
          <w:sz w:val="28"/>
          <w:szCs w:val="28"/>
        </w:rPr>
        <w:t>квартале 2019 года одинаковое, по одному случаю.</w:t>
      </w:r>
      <w:r>
        <w:rPr>
          <w:rFonts w:ascii="Times New Roman" w:hAnsi="Times New Roman" w:cs="Times New Roman"/>
          <w:sz w:val="28"/>
          <w:szCs w:val="28"/>
        </w:rPr>
        <w:t xml:space="preserve"> В 2019 году был тяжёлый случай в 2020г. лёгкий.</w:t>
      </w:r>
    </w:p>
    <w:p w:rsidR="00571F6F" w:rsidRDefault="00571F6F" w:rsidP="005473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5F1" w:rsidRDefault="003D5AF4" w:rsidP="004B3F1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F5CF5C1" wp14:editId="2C4CEC31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57531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Pr="003D5AF4">
        <w:rPr>
          <w:rFonts w:ascii="Times New Roman" w:eastAsia="Times New Roman" w:hAnsi="Times New Roman" w:cs="Times New Roman"/>
          <w:sz w:val="24"/>
          <w:szCs w:val="24"/>
        </w:rPr>
        <w:t>Диаграмма 1</w:t>
      </w:r>
    </w:p>
    <w:p w:rsidR="00571F6F" w:rsidRDefault="00571F6F" w:rsidP="009B668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F1" w:rsidRDefault="000475F1" w:rsidP="009B668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68E" w:rsidRDefault="000A2DA3" w:rsidP="009B668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688">
        <w:rPr>
          <w:rFonts w:ascii="Times New Roman" w:eastAsia="Times New Roman" w:hAnsi="Times New Roman" w:cs="Times New Roman"/>
          <w:sz w:val="28"/>
          <w:szCs w:val="28"/>
        </w:rPr>
        <w:t xml:space="preserve">Данные по пострадавшим с утратой трудоспособности и со </w:t>
      </w:r>
      <w:r w:rsidR="009B668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B6688">
        <w:rPr>
          <w:rFonts w:ascii="Times New Roman" w:eastAsia="Times New Roman" w:hAnsi="Times New Roman" w:cs="Times New Roman"/>
          <w:sz w:val="28"/>
          <w:szCs w:val="28"/>
        </w:rPr>
        <w:t>смертельным исходом, (человек)</w:t>
      </w:r>
      <w:r w:rsidR="00891F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7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5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6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688" w:rsidRPr="000475F1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9B6688" w:rsidRPr="000A2DA3" w:rsidRDefault="009B6688" w:rsidP="009B668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5"/>
        <w:gridCol w:w="4999"/>
        <w:gridCol w:w="3382"/>
      </w:tblGrid>
      <w:tr w:rsidR="000A2DA3" w:rsidRPr="000A2DA3" w:rsidTr="000A2DA3">
        <w:trPr>
          <w:trHeight w:val="675"/>
        </w:trPr>
        <w:tc>
          <w:tcPr>
            <w:tcW w:w="540" w:type="dxa"/>
            <w:vMerge w:val="restart"/>
            <w:noWrap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0" w:type="dxa"/>
            <w:gridSpan w:val="2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пострадавших с утратой трудоспособности на 1 рабочий день и более и со смертельным исходом, (человек):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0" w:type="dxa"/>
            <w:gridSpan w:val="2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до 18 лет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0" w:type="dxa"/>
            <w:gridSpan w:val="2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со смертельным исходом: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0" w:type="dxa"/>
            <w:gridSpan w:val="2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DA3" w:rsidRPr="000A2DA3" w:rsidTr="000A2DA3">
        <w:trPr>
          <w:trHeight w:val="300"/>
        </w:trPr>
        <w:tc>
          <w:tcPr>
            <w:tcW w:w="540" w:type="dxa"/>
            <w:vMerge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до 18 лет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DA3" w:rsidRPr="000A2DA3" w:rsidTr="000A2DA3">
        <w:trPr>
          <w:trHeight w:val="645"/>
        </w:trPr>
        <w:tc>
          <w:tcPr>
            <w:tcW w:w="540" w:type="dxa"/>
            <w:noWrap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травматизма, </w:t>
            </w:r>
            <w:proofErr w:type="spellStart"/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расчёте на 1000 работающих)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2DA3" w:rsidRPr="000A2DA3" w:rsidTr="000A2DA3">
        <w:trPr>
          <w:trHeight w:val="645"/>
        </w:trPr>
        <w:tc>
          <w:tcPr>
            <w:tcW w:w="540" w:type="dxa"/>
            <w:noWrap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исходом, </w:t>
            </w:r>
            <w:proofErr w:type="spellStart"/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Кч.см</w:t>
            </w:r>
            <w:proofErr w:type="spellEnd"/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расчёте на 1000 работающих)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A2DA3" w:rsidRPr="000A2DA3" w:rsidTr="000A2DA3">
        <w:trPr>
          <w:trHeight w:val="645"/>
        </w:trPr>
        <w:tc>
          <w:tcPr>
            <w:tcW w:w="540" w:type="dxa"/>
            <w:noWrap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лиц с установленным за отчётный период профессиональным заболеванием, (человек)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DA3" w:rsidRPr="000A2DA3" w:rsidTr="000A2DA3">
        <w:trPr>
          <w:trHeight w:val="645"/>
        </w:trPr>
        <w:tc>
          <w:tcPr>
            <w:tcW w:w="540" w:type="dxa"/>
            <w:noWrap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профессиональной заболеваемости (в расчёте на 10000 работающих)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DA3" w:rsidRPr="000A2DA3" w:rsidTr="000A2DA3">
        <w:trPr>
          <w:trHeight w:val="945"/>
        </w:trPr>
        <w:tc>
          <w:tcPr>
            <w:tcW w:w="540" w:type="dxa"/>
            <w:noWrap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hideMark/>
          </w:tcPr>
          <w:p w:rsidR="000A2DA3" w:rsidRPr="000A2DA3" w:rsidRDefault="000A2DA3" w:rsidP="000A2DA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в расчёте на 1 пострадавшего, (единиц)</w:t>
            </w:r>
          </w:p>
        </w:tc>
        <w:tc>
          <w:tcPr>
            <w:tcW w:w="4780" w:type="dxa"/>
            <w:hideMark/>
          </w:tcPr>
          <w:p w:rsidR="000A2DA3" w:rsidRPr="000A2DA3" w:rsidRDefault="000A2DA3" w:rsidP="000A2DA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706BEC" w:rsidRDefault="00706BEC" w:rsidP="00DC268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6688" w:rsidRDefault="006D4D4F" w:rsidP="006D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475F1" w:rsidRDefault="000475F1" w:rsidP="006D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D5E" w:rsidRDefault="00DC4D5E" w:rsidP="006D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4D5E" w:rsidRPr="002D32CF" w:rsidRDefault="00DC4D5E" w:rsidP="006D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C4D5E">
        <w:rPr>
          <w:rFonts w:ascii="Times New Roman" w:eastAsia="Times New Roman" w:hAnsi="Times New Roman" w:cs="Times New Roman"/>
          <w:sz w:val="28"/>
          <w:szCs w:val="28"/>
        </w:rPr>
        <w:t>Коэффициент частоты производственного травматизма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 в сравнении с 2018 г. снизился с 0,66 до 0,5.</w:t>
      </w:r>
    </w:p>
    <w:p w:rsidR="009B6688" w:rsidRDefault="009B6688" w:rsidP="006D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668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со ст.3 Закона Челябинской области «О наделении органов местного самоуправления отдельными государственными полномочиями в области охраны труда» специалист по охране труда администрации района участвует в расследовании несчастных случаев с тяжелыми последствиями и со смертельным исходом.</w:t>
      </w:r>
    </w:p>
    <w:p w:rsidR="00706BEC" w:rsidRDefault="006D4D4F" w:rsidP="009B6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несчастных случаев показал, что практически все случаи произошли </w:t>
      </w:r>
      <w:r w:rsidR="00DA574A">
        <w:rPr>
          <w:rFonts w:ascii="Times New Roman" w:hAnsi="Times New Roman" w:cs="Times New Roman"/>
          <w:sz w:val="28"/>
          <w:szCs w:val="28"/>
        </w:rPr>
        <w:t>по причине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при выполнении работы, а также неудовлетворительная организация производства ра</w:t>
      </w:r>
      <w:r w:rsidR="009B6688">
        <w:rPr>
          <w:rFonts w:ascii="Times New Roman" w:hAnsi="Times New Roman" w:cs="Times New Roman"/>
          <w:sz w:val="28"/>
          <w:szCs w:val="28"/>
        </w:rPr>
        <w:t>бот со стороны должностных лиц.</w:t>
      </w:r>
      <w:r w:rsidR="00571F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BEC" w:rsidRPr="003D5AF4" w:rsidRDefault="003D5AF4" w:rsidP="003D5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08EA" w:rsidRPr="000475F1" w:rsidRDefault="006B08EA" w:rsidP="00571F6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F1F" w:rsidRPr="000475F1" w:rsidRDefault="00891F1F" w:rsidP="002C4B04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F1">
        <w:rPr>
          <w:rFonts w:ascii="Times New Roman" w:hAnsi="Times New Roman" w:cs="Times New Roman"/>
          <w:b/>
          <w:sz w:val="28"/>
          <w:szCs w:val="28"/>
        </w:rPr>
        <w:t xml:space="preserve">3. Результаты проведенных </w:t>
      </w:r>
      <w:r w:rsidR="002D32CF">
        <w:rPr>
          <w:rFonts w:ascii="Times New Roman" w:hAnsi="Times New Roman" w:cs="Times New Roman"/>
          <w:b/>
          <w:sz w:val="28"/>
          <w:szCs w:val="28"/>
        </w:rPr>
        <w:t>медицинских ос</w:t>
      </w:r>
      <w:r w:rsidR="00DC4D5E">
        <w:rPr>
          <w:rFonts w:ascii="Times New Roman" w:hAnsi="Times New Roman" w:cs="Times New Roman"/>
          <w:b/>
          <w:sz w:val="28"/>
          <w:szCs w:val="28"/>
        </w:rPr>
        <w:t>мотров</w:t>
      </w:r>
      <w:r w:rsidR="002D32CF">
        <w:rPr>
          <w:rFonts w:ascii="Times New Roman" w:hAnsi="Times New Roman" w:cs="Times New Roman"/>
          <w:b/>
          <w:sz w:val="28"/>
          <w:szCs w:val="28"/>
        </w:rPr>
        <w:t>.</w:t>
      </w:r>
    </w:p>
    <w:p w:rsidR="00891F1F" w:rsidRPr="00891F1F" w:rsidRDefault="00891F1F" w:rsidP="002C4B04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F1F" w:rsidRPr="00891F1F" w:rsidRDefault="00891F1F" w:rsidP="00891F1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1F">
        <w:rPr>
          <w:rFonts w:ascii="Times New Roman" w:hAnsi="Times New Roman" w:cs="Times New Roman"/>
          <w:sz w:val="28"/>
          <w:szCs w:val="28"/>
        </w:rPr>
        <w:t xml:space="preserve">На основании ТК Российской Федерации,  согласно Приказу </w:t>
      </w:r>
      <w:proofErr w:type="spellStart"/>
      <w:r w:rsidRPr="00891F1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91F1F">
        <w:rPr>
          <w:rFonts w:ascii="Times New Roman" w:hAnsi="Times New Roman" w:cs="Times New Roman"/>
          <w:sz w:val="28"/>
          <w:szCs w:val="28"/>
        </w:rPr>
        <w:t xml:space="preserve"> России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и на работах с вредными и (или) опасными условиями труда» работодатели за счет собственных средств должны организовывать прохождение предварительных и периодических медосмотров.</w:t>
      </w:r>
    </w:p>
    <w:p w:rsidR="00891F1F" w:rsidRPr="00891F1F" w:rsidRDefault="00891F1F" w:rsidP="00CB6A86">
      <w:pPr>
        <w:tabs>
          <w:tab w:val="left" w:pos="709"/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1F">
        <w:rPr>
          <w:rFonts w:ascii="Times New Roman" w:hAnsi="Times New Roman" w:cs="Times New Roman"/>
          <w:sz w:val="28"/>
          <w:szCs w:val="28"/>
        </w:rPr>
        <w:t>По данн</w:t>
      </w:r>
      <w:r>
        <w:rPr>
          <w:rFonts w:ascii="Times New Roman" w:hAnsi="Times New Roman" w:cs="Times New Roman"/>
          <w:sz w:val="28"/>
          <w:szCs w:val="28"/>
        </w:rPr>
        <w:t>ым предоставленным</w:t>
      </w:r>
      <w:r w:rsidR="00D645C9" w:rsidRPr="00D6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Районной больницей с. Долгодеревенское</w:t>
      </w:r>
      <w:r w:rsidR="00D645C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D32CF">
        <w:rPr>
          <w:rFonts w:ascii="Times New Roman" w:hAnsi="Times New Roman" w:cs="Times New Roman"/>
          <w:sz w:val="28"/>
          <w:szCs w:val="28"/>
        </w:rPr>
        <w:t xml:space="preserve"> и в 1 квартале 2020</w:t>
      </w:r>
      <w:r w:rsidRPr="00891F1F">
        <w:rPr>
          <w:rFonts w:ascii="Times New Roman" w:hAnsi="Times New Roman" w:cs="Times New Roman"/>
          <w:sz w:val="28"/>
          <w:szCs w:val="28"/>
        </w:rPr>
        <w:t xml:space="preserve"> годы медицинские осмотры прошли:</w:t>
      </w:r>
    </w:p>
    <w:p w:rsidR="00891F1F" w:rsidRDefault="00891F1F" w:rsidP="00891F1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1A" w:rsidRDefault="0054731A" w:rsidP="00891F1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1A" w:rsidRDefault="0054731A" w:rsidP="00891F1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1A" w:rsidRDefault="0054731A" w:rsidP="00891F1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1A" w:rsidRDefault="0054731A" w:rsidP="00891F1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780" w:rsidRDefault="002C4B04" w:rsidP="002C4B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медицинских осмотров</w:t>
      </w:r>
    </w:p>
    <w:p w:rsidR="00D66780" w:rsidRPr="00891F1F" w:rsidRDefault="00D66780" w:rsidP="00891F1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F1F" w:rsidRPr="00902770" w:rsidRDefault="00571F6F" w:rsidP="00902770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027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70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7"/>
        <w:tblpPr w:leftFromText="180" w:rightFromText="180" w:vertAnchor="text" w:horzAnchor="margin" w:tblpXSpec="center" w:tblpY="242"/>
        <w:tblW w:w="9356" w:type="dxa"/>
        <w:tblLook w:val="04A0" w:firstRow="1" w:lastRow="0" w:firstColumn="1" w:lastColumn="0" w:noHBand="0" w:noVBand="1"/>
      </w:tblPr>
      <w:tblGrid>
        <w:gridCol w:w="3011"/>
        <w:gridCol w:w="959"/>
        <w:gridCol w:w="1134"/>
        <w:gridCol w:w="1276"/>
        <w:gridCol w:w="992"/>
        <w:gridCol w:w="993"/>
        <w:gridCol w:w="991"/>
      </w:tblGrid>
      <w:tr w:rsidR="002D32CF" w:rsidRPr="00891F1F" w:rsidTr="00A2362E">
        <w:trPr>
          <w:trHeight w:val="306"/>
        </w:trPr>
        <w:tc>
          <w:tcPr>
            <w:tcW w:w="3011" w:type="dxa"/>
          </w:tcPr>
          <w:p w:rsidR="002D32CF" w:rsidRPr="00891F1F" w:rsidRDefault="002D32CF" w:rsidP="00902770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1F1F">
              <w:rPr>
                <w:rFonts w:ascii="Times New Roman" w:hAnsi="Times New Roman" w:cs="Times New Roman"/>
                <w:sz w:val="28"/>
                <w:szCs w:val="28"/>
              </w:rPr>
              <w:t>Медицинские осмотры</w:t>
            </w:r>
          </w:p>
        </w:tc>
        <w:tc>
          <w:tcPr>
            <w:tcW w:w="959" w:type="dxa"/>
          </w:tcPr>
          <w:p w:rsidR="002D32CF" w:rsidRDefault="002D32CF" w:rsidP="0090277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D32CF" w:rsidRPr="002D32CF" w:rsidRDefault="002D32CF" w:rsidP="0090277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D32CF" w:rsidRPr="002D32CF" w:rsidRDefault="002D32CF" w:rsidP="00902770">
            <w:pPr>
              <w:tabs>
                <w:tab w:val="left" w:pos="3960"/>
              </w:tabs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D32CF" w:rsidRDefault="002D32CF" w:rsidP="00902770">
            <w:pPr>
              <w:tabs>
                <w:tab w:val="left" w:pos="3960"/>
              </w:tabs>
              <w:ind w:left="-142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2D32CF" w:rsidRPr="002D32CF" w:rsidRDefault="002D32CF" w:rsidP="00902770">
            <w:pPr>
              <w:tabs>
                <w:tab w:val="left" w:pos="3960"/>
              </w:tabs>
              <w:ind w:left="-142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D32CF" w:rsidRPr="002D32CF" w:rsidRDefault="002D32CF" w:rsidP="0090277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2D32CF" w:rsidRPr="002D32CF" w:rsidRDefault="002D32CF" w:rsidP="0090277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2019</w:t>
            </w:r>
          </w:p>
        </w:tc>
        <w:tc>
          <w:tcPr>
            <w:tcW w:w="991" w:type="dxa"/>
          </w:tcPr>
          <w:p w:rsidR="002D32CF" w:rsidRPr="002D32CF" w:rsidRDefault="002D32CF" w:rsidP="0090277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кв.2020</w:t>
            </w:r>
          </w:p>
        </w:tc>
      </w:tr>
      <w:tr w:rsidR="002D32CF" w:rsidRPr="00891F1F" w:rsidTr="00A2362E">
        <w:trPr>
          <w:trHeight w:val="934"/>
        </w:trPr>
        <w:tc>
          <w:tcPr>
            <w:tcW w:w="3011" w:type="dxa"/>
          </w:tcPr>
          <w:p w:rsidR="002D32CF" w:rsidRPr="00891F1F" w:rsidRDefault="002D32CF" w:rsidP="00571F6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1F">
              <w:rPr>
                <w:rFonts w:ascii="Times New Roman" w:hAnsi="Times New Roman" w:cs="Times New Roman"/>
                <w:sz w:val="28"/>
                <w:szCs w:val="28"/>
              </w:rPr>
              <w:t>предварительные</w:t>
            </w:r>
          </w:p>
          <w:p w:rsidR="002D32CF" w:rsidRPr="00891F1F" w:rsidRDefault="002D32CF" w:rsidP="00891F1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1F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959" w:type="dxa"/>
          </w:tcPr>
          <w:p w:rsidR="002D32CF" w:rsidRPr="002D32CF" w:rsidRDefault="002D32CF" w:rsidP="002D32C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1134" w:type="dxa"/>
          </w:tcPr>
          <w:p w:rsidR="002D32CF" w:rsidRPr="002D32CF" w:rsidRDefault="002D32CF" w:rsidP="002D32C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4459</w:t>
            </w:r>
          </w:p>
        </w:tc>
        <w:tc>
          <w:tcPr>
            <w:tcW w:w="1276" w:type="dxa"/>
          </w:tcPr>
          <w:p w:rsidR="002D32CF" w:rsidRPr="002D32CF" w:rsidRDefault="002D32CF" w:rsidP="002D32C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992" w:type="dxa"/>
          </w:tcPr>
          <w:p w:rsidR="002D32CF" w:rsidRPr="002D32CF" w:rsidRDefault="002D32CF" w:rsidP="002D32C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993" w:type="dxa"/>
          </w:tcPr>
          <w:p w:rsidR="002D32CF" w:rsidRPr="002D32CF" w:rsidRDefault="002D32CF" w:rsidP="002D32C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991" w:type="dxa"/>
          </w:tcPr>
          <w:p w:rsidR="002D32CF" w:rsidRPr="002D32CF" w:rsidRDefault="002D32CF" w:rsidP="002D32C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2D32CF" w:rsidRPr="00891F1F" w:rsidTr="00A2362E">
        <w:trPr>
          <w:trHeight w:val="501"/>
        </w:trPr>
        <w:tc>
          <w:tcPr>
            <w:tcW w:w="3011" w:type="dxa"/>
          </w:tcPr>
          <w:p w:rsidR="002D32CF" w:rsidRPr="00891F1F" w:rsidRDefault="002D32CF" w:rsidP="00891F1F">
            <w:pPr>
              <w:tabs>
                <w:tab w:val="left" w:pos="3960"/>
              </w:tabs>
              <w:spacing w:line="276" w:lineRule="auto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91F1F">
              <w:rPr>
                <w:rFonts w:ascii="Times New Roman" w:hAnsi="Times New Roman" w:cs="Times New Roman"/>
                <w:sz w:val="28"/>
                <w:szCs w:val="28"/>
              </w:rPr>
              <w:t>периодические (человек)</w:t>
            </w:r>
          </w:p>
        </w:tc>
        <w:tc>
          <w:tcPr>
            <w:tcW w:w="959" w:type="dxa"/>
          </w:tcPr>
          <w:p w:rsidR="002D32CF" w:rsidRPr="002D32CF" w:rsidRDefault="002D32CF" w:rsidP="002D32C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134" w:type="dxa"/>
          </w:tcPr>
          <w:p w:rsidR="002D32CF" w:rsidRPr="002D32CF" w:rsidRDefault="002D32CF" w:rsidP="002D32C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276" w:type="dxa"/>
          </w:tcPr>
          <w:p w:rsidR="002D32CF" w:rsidRPr="002D32CF" w:rsidRDefault="002D32CF" w:rsidP="002D32CF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992" w:type="dxa"/>
          </w:tcPr>
          <w:p w:rsidR="002D32CF" w:rsidRPr="002D32CF" w:rsidRDefault="002D32CF" w:rsidP="002D32C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2CF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993" w:type="dxa"/>
          </w:tcPr>
          <w:p w:rsidR="002D32CF" w:rsidRPr="002D32CF" w:rsidRDefault="002D32CF" w:rsidP="002D32C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91" w:type="dxa"/>
          </w:tcPr>
          <w:p w:rsidR="002D32CF" w:rsidRPr="002D32CF" w:rsidRDefault="002D32CF" w:rsidP="002D32C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</w:tbl>
    <w:p w:rsidR="00891F1F" w:rsidRDefault="00891F1F" w:rsidP="00891F1F">
      <w:pPr>
        <w:tabs>
          <w:tab w:val="left" w:pos="39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731A" w:rsidRDefault="0054731A" w:rsidP="00891F1F">
      <w:pPr>
        <w:tabs>
          <w:tab w:val="left" w:pos="39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32CF" w:rsidRDefault="002D32CF" w:rsidP="00DC4D5E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предварительные медицинские осмотры увеличиваются. В этом году происходит</w:t>
      </w:r>
      <w:r w:rsidR="00DC4D5E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902770">
        <w:rPr>
          <w:rFonts w:ascii="Times New Roman" w:hAnsi="Times New Roman" w:cs="Times New Roman"/>
          <w:sz w:val="28"/>
          <w:szCs w:val="28"/>
        </w:rPr>
        <w:t>, если смотреть 1 квартал предыдущего года</w:t>
      </w:r>
      <w:r w:rsidR="00DC4D5E">
        <w:rPr>
          <w:rFonts w:ascii="Times New Roman" w:hAnsi="Times New Roman" w:cs="Times New Roman"/>
          <w:sz w:val="28"/>
          <w:szCs w:val="28"/>
        </w:rPr>
        <w:t xml:space="preserve">, </w:t>
      </w:r>
      <w:r w:rsidR="0090277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C4D5E">
        <w:rPr>
          <w:rFonts w:ascii="Times New Roman" w:hAnsi="Times New Roman" w:cs="Times New Roman"/>
          <w:sz w:val="28"/>
          <w:szCs w:val="28"/>
        </w:rPr>
        <w:t>возможно с</w:t>
      </w:r>
      <w:r w:rsidR="00902770">
        <w:rPr>
          <w:rFonts w:ascii="Times New Roman" w:hAnsi="Times New Roman" w:cs="Times New Roman"/>
          <w:sz w:val="28"/>
          <w:szCs w:val="28"/>
        </w:rPr>
        <w:t xml:space="preserve">вязано </w:t>
      </w:r>
      <w:r w:rsidR="00DC4D5E">
        <w:rPr>
          <w:rFonts w:ascii="Times New Roman" w:hAnsi="Times New Roman" w:cs="Times New Roman"/>
          <w:sz w:val="28"/>
          <w:szCs w:val="28"/>
        </w:rPr>
        <w:t>с ограничительными мерами</w:t>
      </w:r>
      <w:r w:rsidR="00902770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902770" w:rsidRPr="00902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введении режима повышенной готовности</w:t>
      </w:r>
      <w:r w:rsidR="009027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23" w:rsidRPr="00891F1F" w:rsidRDefault="00FB2E23" w:rsidP="00DC4D5E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периодическим медицинским осмотрам происходит снижение, это происходит за счёт того, что люди могут проходить медицинские осмотры в других клиниках.</w:t>
      </w:r>
    </w:p>
    <w:p w:rsidR="00320418" w:rsidRDefault="00891F1F" w:rsidP="00DC4D5E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1F">
        <w:rPr>
          <w:rFonts w:ascii="Times New Roman" w:hAnsi="Times New Roman" w:cs="Times New Roman"/>
          <w:sz w:val="28"/>
          <w:szCs w:val="28"/>
        </w:rPr>
        <w:t>Профессиональных заболеваний на предприятиях Сосновского муниципального района не выявлено.</w:t>
      </w:r>
    </w:p>
    <w:p w:rsidR="00D66780" w:rsidRDefault="00D66780" w:rsidP="00DC4D5E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18" w:rsidRPr="000475F1" w:rsidRDefault="00571F6F" w:rsidP="00320418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F1">
        <w:rPr>
          <w:rFonts w:ascii="Times New Roman" w:hAnsi="Times New Roman" w:cs="Times New Roman"/>
          <w:b/>
          <w:sz w:val="28"/>
          <w:szCs w:val="28"/>
        </w:rPr>
        <w:t>4. Специальная оценка условий труда</w:t>
      </w:r>
    </w:p>
    <w:p w:rsidR="00571F6F" w:rsidRPr="000475F1" w:rsidRDefault="00571F6F" w:rsidP="00D66780">
      <w:pPr>
        <w:tabs>
          <w:tab w:val="left" w:pos="396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F6F" w:rsidRPr="00CB6A86" w:rsidRDefault="00571F6F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86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CB6A86">
        <w:rPr>
          <w:rFonts w:ascii="Calibri" w:eastAsia="Calibri" w:hAnsi="Calibri" w:cs="Times New Roman"/>
          <w:sz w:val="28"/>
          <w:szCs w:val="28"/>
        </w:rPr>
        <w:t xml:space="preserve">   </w:t>
      </w:r>
      <w:r w:rsidRPr="00CB6A86">
        <w:rPr>
          <w:rFonts w:ascii="Calibri" w:eastAsia="Calibri" w:hAnsi="Calibri" w:cs="Times New Roman"/>
          <w:sz w:val="28"/>
          <w:szCs w:val="28"/>
        </w:rPr>
        <w:t xml:space="preserve"> </w:t>
      </w:r>
      <w:r w:rsidR="00CB6A86">
        <w:rPr>
          <w:rFonts w:ascii="Calibri" w:eastAsia="Calibri" w:hAnsi="Calibri" w:cs="Times New Roman"/>
          <w:sz w:val="28"/>
          <w:szCs w:val="28"/>
        </w:rPr>
        <w:t xml:space="preserve"> </w:t>
      </w:r>
      <w:r w:rsidRPr="00CB6A86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 в организа</w:t>
      </w:r>
      <w:r w:rsidR="00CB6A86">
        <w:rPr>
          <w:rFonts w:ascii="Times New Roman" w:eastAsia="Calibri" w:hAnsi="Times New Roman" w:cs="Times New Roman"/>
          <w:sz w:val="28"/>
          <w:szCs w:val="28"/>
        </w:rPr>
        <w:t>циях Сосновского муниципального района</w:t>
      </w:r>
      <w:r w:rsidRPr="00CB6A86">
        <w:rPr>
          <w:rFonts w:ascii="Times New Roman" w:eastAsia="Calibri" w:hAnsi="Times New Roman" w:cs="Times New Roman"/>
          <w:sz w:val="28"/>
          <w:szCs w:val="28"/>
        </w:rPr>
        <w:t xml:space="preserve"> осуществлялось в соответствии с Федеральным законом Российской Федерации от 28.12.2013 года № 426-ФЗ «О специальной оценке условий труда».</w:t>
      </w:r>
    </w:p>
    <w:p w:rsidR="00571F6F" w:rsidRDefault="00F87480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Согласно </w:t>
      </w:r>
      <w:r w:rsidR="00571F6F" w:rsidRPr="00CB6A86">
        <w:rPr>
          <w:rFonts w:ascii="Times New Roman" w:eastAsia="Calibri" w:hAnsi="Times New Roman" w:cs="Times New Roman"/>
          <w:sz w:val="28"/>
          <w:szCs w:val="28"/>
        </w:rPr>
        <w:t>и</w:t>
      </w:r>
      <w:r w:rsidR="00CB6A86">
        <w:rPr>
          <w:rFonts w:ascii="Times New Roman" w:eastAsia="Calibri" w:hAnsi="Times New Roman" w:cs="Times New Roman"/>
          <w:sz w:val="28"/>
          <w:szCs w:val="28"/>
        </w:rPr>
        <w:t xml:space="preserve">нформации, предоставленной </w:t>
      </w:r>
      <w:r w:rsidR="00DA574A">
        <w:rPr>
          <w:rFonts w:ascii="Times New Roman" w:eastAsia="Calibri" w:hAnsi="Times New Roman" w:cs="Times New Roman"/>
          <w:sz w:val="28"/>
          <w:szCs w:val="28"/>
        </w:rPr>
        <w:t>от</w:t>
      </w:r>
      <w:r w:rsidR="00487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A86">
        <w:rPr>
          <w:rFonts w:ascii="Times New Roman" w:eastAsia="Calibri" w:hAnsi="Times New Roman" w:cs="Times New Roman"/>
          <w:sz w:val="28"/>
          <w:szCs w:val="28"/>
        </w:rPr>
        <w:t>166</w:t>
      </w:r>
      <w:r w:rsidR="00DA574A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F00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F6F" w:rsidRPr="00CB6A86">
        <w:rPr>
          <w:rFonts w:ascii="Times New Roman" w:eastAsia="Calibri" w:hAnsi="Times New Roman" w:cs="Times New Roman"/>
          <w:sz w:val="28"/>
          <w:szCs w:val="28"/>
        </w:rPr>
        <w:t>различной формы собственности, осуществляющих   хозяйственную деятельность на террит</w:t>
      </w:r>
      <w:r w:rsidR="00CB6A86">
        <w:rPr>
          <w:rFonts w:ascii="Times New Roman" w:eastAsia="Calibri" w:hAnsi="Times New Roman" w:cs="Times New Roman"/>
          <w:sz w:val="28"/>
          <w:szCs w:val="28"/>
        </w:rPr>
        <w:t>ории Сосновского муниципального района</w:t>
      </w:r>
      <w:r w:rsidR="00561406">
        <w:rPr>
          <w:rFonts w:ascii="Times New Roman" w:eastAsia="Calibri" w:hAnsi="Times New Roman" w:cs="Times New Roman"/>
          <w:sz w:val="28"/>
          <w:szCs w:val="28"/>
        </w:rPr>
        <w:t>, а так</w:t>
      </w:r>
      <w:r w:rsidR="00571F6F" w:rsidRPr="00CB6A86">
        <w:rPr>
          <w:rFonts w:ascii="Times New Roman" w:eastAsia="Calibri" w:hAnsi="Times New Roman" w:cs="Times New Roman"/>
          <w:sz w:val="28"/>
          <w:szCs w:val="28"/>
        </w:rPr>
        <w:t xml:space="preserve">же от аккредитованных </w:t>
      </w:r>
      <w:r w:rsidR="00F006CE">
        <w:rPr>
          <w:rFonts w:ascii="Times New Roman" w:eastAsia="Calibri" w:hAnsi="Times New Roman" w:cs="Times New Roman"/>
          <w:sz w:val="28"/>
          <w:szCs w:val="28"/>
        </w:rPr>
        <w:t xml:space="preserve">организаций, </w:t>
      </w:r>
      <w:r w:rsidR="001412B9">
        <w:rPr>
          <w:rFonts w:ascii="Times New Roman" w:eastAsia="Calibri" w:hAnsi="Times New Roman" w:cs="Times New Roman"/>
          <w:sz w:val="28"/>
          <w:szCs w:val="28"/>
        </w:rPr>
        <w:t xml:space="preserve">оказывающих услуги </w:t>
      </w:r>
      <w:r w:rsidR="0032041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71F6F" w:rsidRPr="00CB6A86">
        <w:rPr>
          <w:rFonts w:ascii="Times New Roman" w:eastAsia="Calibri" w:hAnsi="Times New Roman" w:cs="Times New Roman"/>
          <w:sz w:val="28"/>
          <w:szCs w:val="28"/>
        </w:rPr>
        <w:t>проведению специальной оце</w:t>
      </w:r>
      <w:r w:rsidR="003D5AF4">
        <w:rPr>
          <w:rFonts w:ascii="Times New Roman" w:eastAsia="Calibri" w:hAnsi="Times New Roman" w:cs="Times New Roman"/>
          <w:sz w:val="28"/>
          <w:szCs w:val="28"/>
        </w:rPr>
        <w:t xml:space="preserve">нки по условиям труда, </w:t>
      </w:r>
      <w:r w:rsidR="00CB6A86">
        <w:rPr>
          <w:rFonts w:ascii="Times New Roman" w:eastAsia="Calibri" w:hAnsi="Times New Roman" w:cs="Times New Roman"/>
          <w:sz w:val="28"/>
          <w:szCs w:val="28"/>
        </w:rPr>
        <w:t>в 2019</w:t>
      </w:r>
      <w:r w:rsidR="00571F6F" w:rsidRPr="00CB6A86">
        <w:rPr>
          <w:rFonts w:ascii="Times New Roman" w:eastAsia="Calibri" w:hAnsi="Times New Roman" w:cs="Times New Roman"/>
          <w:sz w:val="28"/>
          <w:szCs w:val="28"/>
        </w:rPr>
        <w:t xml:space="preserve"> году специальная оцен</w:t>
      </w:r>
      <w:r w:rsidR="00CB6A86">
        <w:rPr>
          <w:rFonts w:ascii="Times New Roman" w:eastAsia="Calibri" w:hAnsi="Times New Roman" w:cs="Times New Roman"/>
          <w:sz w:val="28"/>
          <w:szCs w:val="28"/>
        </w:rPr>
        <w:t>ка условий труда проведена в 75</w:t>
      </w:r>
      <w:r w:rsidR="00571F6F" w:rsidRPr="00CB6A86">
        <w:rPr>
          <w:rFonts w:ascii="Times New Roman" w:eastAsia="Calibri" w:hAnsi="Times New Roman" w:cs="Times New Roman"/>
          <w:sz w:val="28"/>
          <w:szCs w:val="28"/>
        </w:rPr>
        <w:t xml:space="preserve"> организа</w:t>
      </w:r>
      <w:r w:rsidR="003D5AF4">
        <w:rPr>
          <w:rFonts w:ascii="Times New Roman" w:eastAsia="Calibri" w:hAnsi="Times New Roman" w:cs="Times New Roman"/>
          <w:sz w:val="28"/>
          <w:szCs w:val="28"/>
        </w:rPr>
        <w:t xml:space="preserve">циях, </w:t>
      </w:r>
      <w:r w:rsidR="00561406">
        <w:rPr>
          <w:rFonts w:ascii="Times New Roman" w:eastAsia="Calibri" w:hAnsi="Times New Roman" w:cs="Times New Roman"/>
          <w:sz w:val="28"/>
          <w:szCs w:val="28"/>
        </w:rPr>
        <w:t>на 2649</w:t>
      </w:r>
      <w:r w:rsidR="00CB6A86">
        <w:rPr>
          <w:rFonts w:ascii="Times New Roman" w:eastAsia="Calibri" w:hAnsi="Times New Roman" w:cs="Times New Roman"/>
          <w:sz w:val="28"/>
          <w:szCs w:val="28"/>
        </w:rPr>
        <w:t xml:space="preserve"> рабочих местах</w:t>
      </w:r>
      <w:r w:rsidR="00764F20">
        <w:rPr>
          <w:rFonts w:ascii="Times New Roman" w:eastAsia="Calibri" w:hAnsi="Times New Roman" w:cs="Times New Roman"/>
          <w:sz w:val="28"/>
          <w:szCs w:val="28"/>
        </w:rPr>
        <w:t>.</w:t>
      </w:r>
      <w:r w:rsidR="00051F05">
        <w:rPr>
          <w:rFonts w:ascii="Times New Roman" w:eastAsia="Calibri" w:hAnsi="Times New Roman" w:cs="Times New Roman"/>
          <w:sz w:val="28"/>
          <w:szCs w:val="28"/>
        </w:rPr>
        <w:t xml:space="preserve"> (Таблица 5)</w:t>
      </w:r>
    </w:p>
    <w:p w:rsidR="00764F20" w:rsidRDefault="00051F05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4F20">
        <w:rPr>
          <w:rFonts w:ascii="Times New Roman" w:eastAsia="Calibri" w:hAnsi="Times New Roman" w:cs="Times New Roman"/>
          <w:sz w:val="28"/>
          <w:szCs w:val="28"/>
        </w:rPr>
        <w:t>С 2017 года специальная оценка труда выросла с 417 до 2649 рабочих мест.</w:t>
      </w:r>
    </w:p>
    <w:p w:rsidR="00764F20" w:rsidRDefault="00764F20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означает, что предприятия и организации больше внимания стали уделять охране труда, </w:t>
      </w:r>
      <w:r w:rsidR="00051F05">
        <w:rPr>
          <w:rFonts w:ascii="Times New Roman" w:eastAsia="Calibri" w:hAnsi="Times New Roman" w:cs="Times New Roman"/>
          <w:sz w:val="28"/>
          <w:szCs w:val="28"/>
        </w:rPr>
        <w:t>безопасности рабочих мест. (Таблица 6)</w:t>
      </w:r>
    </w:p>
    <w:p w:rsidR="00051F05" w:rsidRDefault="00051F05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1 квартале 2019 года специальная оценка условий труда была проведена на 221 рабочем месте в первом квартале 2020г. выросла в 2 раза и составила 441</w:t>
      </w:r>
    </w:p>
    <w:p w:rsidR="00051F05" w:rsidRDefault="00051F05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рабочее место.</w:t>
      </w:r>
    </w:p>
    <w:p w:rsidR="00051F05" w:rsidRDefault="00051F05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5" w:rsidRDefault="00051F05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31A" w:rsidRDefault="0054731A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31A" w:rsidRDefault="0054731A" w:rsidP="00D667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F05" w:rsidRDefault="00902770" w:rsidP="0005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</w:t>
      </w:r>
      <w:r w:rsidR="00051F05">
        <w:rPr>
          <w:rFonts w:ascii="Times New Roman" w:eastAsia="Calibri" w:hAnsi="Times New Roman" w:cs="Times New Roman"/>
          <w:sz w:val="28"/>
          <w:szCs w:val="28"/>
        </w:rPr>
        <w:t xml:space="preserve"> условий труда в сравнении 1квартал 2019 г.</w:t>
      </w:r>
    </w:p>
    <w:p w:rsidR="00051F05" w:rsidRDefault="00051F05" w:rsidP="0005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1 квартал 2020г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051F05" w:rsidTr="00051F05">
        <w:tc>
          <w:tcPr>
            <w:tcW w:w="3162" w:type="dxa"/>
          </w:tcPr>
          <w:p w:rsidR="00051F05" w:rsidRDefault="00051F05" w:rsidP="00D6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051F05" w:rsidRDefault="00051F05" w:rsidP="00D6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2019</w:t>
            </w:r>
          </w:p>
        </w:tc>
        <w:tc>
          <w:tcPr>
            <w:tcW w:w="3162" w:type="dxa"/>
          </w:tcPr>
          <w:p w:rsidR="00051F05" w:rsidRDefault="00051F05" w:rsidP="00D6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2020г</w:t>
            </w:r>
          </w:p>
        </w:tc>
      </w:tr>
      <w:tr w:rsidR="00051F05" w:rsidTr="00051F05">
        <w:trPr>
          <w:trHeight w:val="492"/>
        </w:trPr>
        <w:tc>
          <w:tcPr>
            <w:tcW w:w="3162" w:type="dxa"/>
          </w:tcPr>
          <w:p w:rsidR="00051F05" w:rsidRDefault="00051F05" w:rsidP="00D6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9027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3162" w:type="dxa"/>
          </w:tcPr>
          <w:p w:rsidR="00051F05" w:rsidRDefault="00051F05" w:rsidP="00D6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62" w:type="dxa"/>
          </w:tcPr>
          <w:p w:rsidR="00051F05" w:rsidRDefault="00051F05" w:rsidP="00D6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</w:tr>
    </w:tbl>
    <w:p w:rsidR="00764F20" w:rsidRDefault="00764F20" w:rsidP="00D667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F05" w:rsidRPr="00571F6F" w:rsidRDefault="00051F05" w:rsidP="00D667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F20" w:rsidRDefault="00571F6F" w:rsidP="00764F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6A86">
        <w:rPr>
          <w:rFonts w:ascii="Times New Roman" w:eastAsia="Calibri" w:hAnsi="Times New Roman" w:cs="Times New Roman"/>
          <w:sz w:val="28"/>
          <w:szCs w:val="28"/>
        </w:rPr>
        <w:t>Информация о ходе проведения специальной оценки условий труда (СОУТ) в хозяйству</w:t>
      </w:r>
      <w:r w:rsidR="00CB6A86">
        <w:rPr>
          <w:rFonts w:ascii="Times New Roman" w:eastAsia="Calibri" w:hAnsi="Times New Roman" w:cs="Times New Roman"/>
          <w:sz w:val="28"/>
          <w:szCs w:val="28"/>
        </w:rPr>
        <w:t>ющих субъектах на территории Сосновского муниципального района</w:t>
      </w:r>
      <w:r w:rsidR="00CB6A86" w:rsidRPr="00CB6A86">
        <w:rPr>
          <w:rFonts w:ascii="Times New Roman" w:eastAsia="Calibri" w:hAnsi="Times New Roman" w:cs="Times New Roman"/>
          <w:sz w:val="28"/>
          <w:szCs w:val="28"/>
        </w:rPr>
        <w:t xml:space="preserve"> за 2019</w:t>
      </w:r>
      <w:r w:rsidR="00764F20">
        <w:rPr>
          <w:rFonts w:ascii="Times New Roman" w:eastAsia="Calibri" w:hAnsi="Times New Roman" w:cs="Times New Roman"/>
          <w:sz w:val="28"/>
          <w:szCs w:val="28"/>
        </w:rPr>
        <w:t xml:space="preserve"> год   </w:t>
      </w:r>
    </w:p>
    <w:p w:rsidR="00051F05" w:rsidRDefault="00051F05" w:rsidP="00764F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F6F" w:rsidRPr="00764F20" w:rsidRDefault="00764F20" w:rsidP="00764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1F6F" w:rsidRPr="00CB6A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64F20">
        <w:rPr>
          <w:rFonts w:ascii="Times New Roman" w:eastAsia="Calibri" w:hAnsi="Times New Roman" w:cs="Times New Roman"/>
          <w:sz w:val="24"/>
          <w:szCs w:val="24"/>
        </w:rPr>
        <w:t>Таблица 5</w:t>
      </w:r>
      <w:r w:rsidR="00571F6F" w:rsidRPr="00764F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64F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64"/>
        <w:gridCol w:w="1317"/>
        <w:gridCol w:w="1234"/>
        <w:gridCol w:w="1179"/>
        <w:gridCol w:w="1179"/>
      </w:tblGrid>
      <w:tr w:rsidR="00571F6F" w:rsidRPr="00F87480" w:rsidTr="00DC4D5E">
        <w:tc>
          <w:tcPr>
            <w:tcW w:w="1276" w:type="dxa"/>
          </w:tcPr>
          <w:p w:rsidR="00571F6F" w:rsidRPr="00F87480" w:rsidRDefault="00571F6F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хозяйствующих субъектов</w:t>
            </w:r>
          </w:p>
        </w:tc>
        <w:tc>
          <w:tcPr>
            <w:tcW w:w="1418" w:type="dxa"/>
          </w:tcPr>
          <w:p w:rsidR="00571F6F" w:rsidRPr="00F87480" w:rsidRDefault="00571F6F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хозяйствующих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субъектов, в которых проведена СОУТ</w:t>
            </w:r>
          </w:p>
          <w:p w:rsidR="00571F6F" w:rsidRPr="00F87480" w:rsidRDefault="00571F6F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4" w:type="dxa"/>
          </w:tcPr>
          <w:p w:rsidR="00571F6F" w:rsidRPr="00F87480" w:rsidRDefault="00571F6F" w:rsidP="0038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рабочих мест,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которых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проведена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СОУТ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7" w:type="dxa"/>
          </w:tcPr>
          <w:p w:rsidR="00571F6F" w:rsidRPr="00F87480" w:rsidRDefault="00571F6F" w:rsidP="0038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 с оптимальны</w:t>
            </w:r>
            <w:r w:rsid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условиями труда </w:t>
            </w:r>
            <w:r w:rsid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(класс 1) </w:t>
            </w:r>
            <w:r w:rsid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4" w:type="dxa"/>
            <w:vAlign w:val="center"/>
          </w:tcPr>
          <w:p w:rsidR="00571F6F" w:rsidRPr="00F87480" w:rsidRDefault="00571F6F" w:rsidP="0038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рабочих мест с допустимыми условиями труда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(класс 2)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9" w:type="dxa"/>
            <w:vAlign w:val="center"/>
          </w:tcPr>
          <w:p w:rsidR="00571F6F" w:rsidRPr="00F87480" w:rsidRDefault="00571F6F" w:rsidP="0038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</w:t>
            </w:r>
            <w:r w:rsidR="00F87480"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вредными условиями труда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(класс 3)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9" w:type="dxa"/>
            <w:vAlign w:val="center"/>
          </w:tcPr>
          <w:p w:rsidR="00571F6F" w:rsidRPr="00F87480" w:rsidRDefault="00F87480" w:rsidP="0038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рабочих мест с вредными условиями труда </w:t>
            </w: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(класс 4) </w:t>
            </w:r>
          </w:p>
        </w:tc>
      </w:tr>
      <w:tr w:rsidR="00571F6F" w:rsidRPr="00F87480" w:rsidTr="00DC4D5E">
        <w:tc>
          <w:tcPr>
            <w:tcW w:w="1276" w:type="dxa"/>
          </w:tcPr>
          <w:p w:rsidR="00571F6F" w:rsidRPr="00F87480" w:rsidRDefault="00571F6F" w:rsidP="0057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организаций (предприятий)</w:t>
            </w:r>
          </w:p>
        </w:tc>
        <w:tc>
          <w:tcPr>
            <w:tcW w:w="1418" w:type="dxa"/>
          </w:tcPr>
          <w:p w:rsidR="00571F6F" w:rsidRPr="00F87480" w:rsidRDefault="004F4BA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17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9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79" w:type="dxa"/>
          </w:tcPr>
          <w:p w:rsidR="00571F6F" w:rsidRPr="00F87480" w:rsidRDefault="001412B9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1F6F" w:rsidRPr="00F87480" w:rsidTr="00DC4D5E">
        <w:tc>
          <w:tcPr>
            <w:tcW w:w="1276" w:type="dxa"/>
          </w:tcPr>
          <w:p w:rsidR="00571F6F" w:rsidRPr="00F87480" w:rsidRDefault="00571F6F" w:rsidP="0057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организаций (предприятий)</w:t>
            </w:r>
          </w:p>
        </w:tc>
        <w:tc>
          <w:tcPr>
            <w:tcW w:w="1418" w:type="dxa"/>
          </w:tcPr>
          <w:p w:rsidR="00571F6F" w:rsidRPr="00F87480" w:rsidRDefault="00F87480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571F6F" w:rsidRPr="00F87480" w:rsidRDefault="00F87480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1317" w:type="dxa"/>
          </w:tcPr>
          <w:p w:rsidR="00571F6F" w:rsidRPr="00F87480" w:rsidRDefault="001412B9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1179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1F6F" w:rsidRPr="00F87480" w:rsidTr="00DC4D5E">
        <w:tc>
          <w:tcPr>
            <w:tcW w:w="1276" w:type="dxa"/>
          </w:tcPr>
          <w:p w:rsidR="00571F6F" w:rsidRPr="00F87480" w:rsidRDefault="00571F6F" w:rsidP="0057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418" w:type="dxa"/>
          </w:tcPr>
          <w:p w:rsidR="00571F6F" w:rsidRPr="00F87480" w:rsidRDefault="00F87480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17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9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1F6F" w:rsidRPr="00F87480" w:rsidTr="00DC4D5E">
        <w:tc>
          <w:tcPr>
            <w:tcW w:w="1276" w:type="dxa"/>
          </w:tcPr>
          <w:p w:rsidR="00571F6F" w:rsidRPr="00F87480" w:rsidRDefault="00571F6F" w:rsidP="0057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организаций (предприятий)</w:t>
            </w:r>
          </w:p>
        </w:tc>
        <w:tc>
          <w:tcPr>
            <w:tcW w:w="1418" w:type="dxa"/>
          </w:tcPr>
          <w:p w:rsidR="00571F6F" w:rsidRPr="00F87480" w:rsidRDefault="00F87480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64" w:type="dxa"/>
          </w:tcPr>
          <w:p w:rsidR="00571F6F" w:rsidRPr="00F87480" w:rsidRDefault="00386E67" w:rsidP="0038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1895</w:t>
            </w:r>
          </w:p>
        </w:tc>
        <w:tc>
          <w:tcPr>
            <w:tcW w:w="1317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1476</w:t>
            </w:r>
          </w:p>
        </w:tc>
        <w:tc>
          <w:tcPr>
            <w:tcW w:w="1179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1179" w:type="dxa"/>
          </w:tcPr>
          <w:p w:rsidR="00571F6F" w:rsidRPr="00F87480" w:rsidRDefault="00386E67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12B9" w:rsidRPr="00F87480" w:rsidTr="00DC4D5E">
        <w:tc>
          <w:tcPr>
            <w:tcW w:w="1276" w:type="dxa"/>
          </w:tcPr>
          <w:p w:rsidR="001412B9" w:rsidRPr="004F4BA1" w:rsidRDefault="004F4BA1" w:rsidP="0057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412B9" w:rsidRPr="00F87480" w:rsidRDefault="004F4BA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:rsidR="001412B9" w:rsidRDefault="001412B9" w:rsidP="0038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2649</w:t>
            </w:r>
          </w:p>
        </w:tc>
        <w:tc>
          <w:tcPr>
            <w:tcW w:w="1317" w:type="dxa"/>
          </w:tcPr>
          <w:p w:rsidR="001412B9" w:rsidRDefault="004F4BA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4" w:type="dxa"/>
          </w:tcPr>
          <w:p w:rsidR="001412B9" w:rsidRDefault="004F4BA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2155</w:t>
            </w:r>
          </w:p>
        </w:tc>
        <w:tc>
          <w:tcPr>
            <w:tcW w:w="1179" w:type="dxa"/>
          </w:tcPr>
          <w:p w:rsidR="001412B9" w:rsidRDefault="004F4BA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179" w:type="dxa"/>
          </w:tcPr>
          <w:p w:rsidR="001412B9" w:rsidRDefault="004F4BA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87480" w:rsidRPr="00F006CE" w:rsidRDefault="00F87480" w:rsidP="00571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992" w:rsidRDefault="00227992" w:rsidP="00571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992" w:rsidRDefault="00227992" w:rsidP="00571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F05" w:rsidRDefault="00051F05" w:rsidP="00571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F6F" w:rsidRPr="00F006CE" w:rsidRDefault="00571F6F" w:rsidP="00571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6CE">
        <w:rPr>
          <w:rFonts w:ascii="Times New Roman" w:eastAsia="Calibri" w:hAnsi="Times New Roman" w:cs="Times New Roman"/>
          <w:sz w:val="28"/>
          <w:szCs w:val="28"/>
        </w:rPr>
        <w:t>Динамика роста хода проведения специальной оценки условий труда (СОУТ) в хозяйствующих субъектах на террит</w:t>
      </w:r>
      <w:r w:rsidR="00F006CE">
        <w:rPr>
          <w:rFonts w:ascii="Times New Roman" w:eastAsia="Calibri" w:hAnsi="Times New Roman" w:cs="Times New Roman"/>
          <w:sz w:val="28"/>
          <w:szCs w:val="28"/>
        </w:rPr>
        <w:t>ории Сосновского муниципального района</w:t>
      </w:r>
    </w:p>
    <w:p w:rsidR="00571F6F" w:rsidRDefault="00AD5951" w:rsidP="00571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2017</w:t>
      </w:r>
      <w:r w:rsidR="00F006CE">
        <w:rPr>
          <w:rFonts w:ascii="Times New Roman" w:eastAsia="Calibri" w:hAnsi="Times New Roman" w:cs="Times New Roman"/>
          <w:sz w:val="28"/>
          <w:szCs w:val="28"/>
        </w:rPr>
        <w:t>-2019</w:t>
      </w:r>
      <w:r w:rsidR="00571F6F" w:rsidRPr="00F006CE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386E67" w:rsidRPr="001412B9" w:rsidRDefault="003D5AF4" w:rsidP="00386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6140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86E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412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86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E67" w:rsidRPr="001412B9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Style w:val="3"/>
        <w:tblpPr w:leftFromText="180" w:rightFromText="180" w:vertAnchor="text" w:horzAnchor="margin" w:tblpY="452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276"/>
        <w:gridCol w:w="1276"/>
        <w:gridCol w:w="1275"/>
        <w:gridCol w:w="1276"/>
      </w:tblGrid>
      <w:tr w:rsidR="00AD5951" w:rsidRPr="00571F6F" w:rsidTr="001412B9">
        <w:trPr>
          <w:trHeight w:val="70"/>
        </w:trPr>
        <w:tc>
          <w:tcPr>
            <w:tcW w:w="1271" w:type="dxa"/>
            <w:vMerge w:val="restart"/>
          </w:tcPr>
          <w:p w:rsidR="00AD5951" w:rsidRPr="00AD5951" w:rsidRDefault="00AD5951" w:rsidP="00386E6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хозяйствующих субъектов</w:t>
            </w:r>
          </w:p>
        </w:tc>
        <w:tc>
          <w:tcPr>
            <w:tcW w:w="2835" w:type="dxa"/>
            <w:gridSpan w:val="2"/>
          </w:tcPr>
          <w:p w:rsidR="00AD5951" w:rsidRPr="00AD5951" w:rsidRDefault="00AD5951" w:rsidP="00386E6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52" w:type="dxa"/>
            <w:gridSpan w:val="2"/>
          </w:tcPr>
          <w:p w:rsidR="00AD5951" w:rsidRPr="00AD5951" w:rsidRDefault="00AD5951" w:rsidP="00386E6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2"/>
          </w:tcPr>
          <w:p w:rsidR="00AD5951" w:rsidRPr="00AD5951" w:rsidRDefault="00AD5951" w:rsidP="00386E6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86E67" w:rsidRPr="00571F6F" w:rsidTr="001412B9">
        <w:tc>
          <w:tcPr>
            <w:tcW w:w="1271" w:type="dxa"/>
            <w:vMerge/>
          </w:tcPr>
          <w:p w:rsidR="00AD5951" w:rsidRPr="00AD5951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951" w:rsidRPr="00AD5951" w:rsidRDefault="00AD5951" w:rsidP="00AD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D5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хозяйствующих </w:t>
            </w:r>
            <w:r w:rsidRPr="00AD5951">
              <w:rPr>
                <w:rFonts w:ascii="Times New Roman" w:hAnsi="Times New Roman" w:cs="Times New Roman"/>
                <w:sz w:val="24"/>
                <w:szCs w:val="24"/>
              </w:rPr>
              <w:br/>
              <w:t>субъектов, в которых проведена СОУТ</w:t>
            </w:r>
          </w:p>
          <w:p w:rsidR="00AD5951" w:rsidRPr="00AD5951" w:rsidRDefault="00AD5951" w:rsidP="00AD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D5951" w:rsidRPr="00AD5951" w:rsidRDefault="00AD5951" w:rsidP="0014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 мест,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которых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проведена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СОУТ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AD5951" w:rsidRPr="00AD5951" w:rsidRDefault="00AD5951" w:rsidP="00AD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D5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хозяйствующих </w:t>
            </w:r>
            <w:r w:rsidRPr="00AD5951">
              <w:rPr>
                <w:rFonts w:ascii="Times New Roman" w:hAnsi="Times New Roman" w:cs="Times New Roman"/>
                <w:sz w:val="24"/>
                <w:szCs w:val="24"/>
              </w:rPr>
              <w:br/>
              <w:t>субъектов, в которых проведена СОУТ</w:t>
            </w:r>
          </w:p>
          <w:p w:rsidR="00AD5951" w:rsidRPr="00AD5951" w:rsidRDefault="00AD5951" w:rsidP="00AD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D5951" w:rsidRPr="00AD5951" w:rsidRDefault="00AD5951" w:rsidP="0014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 мест,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которых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проведена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СОУТ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AD5951" w:rsidRPr="00AD5951" w:rsidRDefault="00AD5951" w:rsidP="00AD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D5951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хозяйствую-</w:t>
            </w:r>
            <w:proofErr w:type="spellStart"/>
            <w:r w:rsidRPr="00AD595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D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951">
              <w:rPr>
                <w:rFonts w:ascii="Times New Roman" w:hAnsi="Times New Roman" w:cs="Times New Roman"/>
                <w:sz w:val="24"/>
                <w:szCs w:val="24"/>
              </w:rPr>
              <w:br/>
              <w:t>субъектов, в которых проведена СОУТ</w:t>
            </w:r>
          </w:p>
          <w:p w:rsidR="00AD5951" w:rsidRPr="00AD5951" w:rsidRDefault="00AD5951" w:rsidP="00AD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D5951" w:rsidRPr="00AD5951" w:rsidRDefault="00AD5951" w:rsidP="0014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 мест,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которых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проведена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СОУТ </w:t>
            </w:r>
            <w:r w:rsidR="00141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6E67" w:rsidRPr="00571F6F" w:rsidTr="001412B9">
        <w:tc>
          <w:tcPr>
            <w:tcW w:w="1271" w:type="dxa"/>
          </w:tcPr>
          <w:p w:rsidR="00AD5951" w:rsidRDefault="00AD5951" w:rsidP="00AD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организаций (предприятий)</w:t>
            </w:r>
          </w:p>
          <w:p w:rsidR="00D66780" w:rsidRPr="00AD5951" w:rsidRDefault="00D66780" w:rsidP="00AD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D5951" w:rsidRPr="004873A7" w:rsidRDefault="00386E67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6E67" w:rsidRPr="00571F6F" w:rsidTr="001412B9">
        <w:tc>
          <w:tcPr>
            <w:tcW w:w="1271" w:type="dxa"/>
          </w:tcPr>
          <w:p w:rsidR="003D5AF4" w:rsidRPr="003D5AF4" w:rsidRDefault="00AD5951" w:rsidP="00AD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организаций (предприятий)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66780" w:rsidRPr="004873A7" w:rsidRDefault="00D66780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780" w:rsidRPr="004873A7" w:rsidRDefault="00D66780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780" w:rsidRPr="004873A7" w:rsidRDefault="00D66780" w:rsidP="00D667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D5951"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D5951" w:rsidRPr="004873A7" w:rsidRDefault="00386E67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D5951" w:rsidRPr="004873A7" w:rsidRDefault="00386E67" w:rsidP="0014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386E67" w:rsidRPr="00571F6F" w:rsidTr="001412B9">
        <w:tc>
          <w:tcPr>
            <w:tcW w:w="1271" w:type="dxa"/>
          </w:tcPr>
          <w:p w:rsidR="00AD5951" w:rsidRPr="00AD5951" w:rsidRDefault="00AD5951" w:rsidP="00AD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D5951" w:rsidRPr="004873A7" w:rsidRDefault="00386E67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6E67" w:rsidRPr="00571F6F" w:rsidTr="001412B9">
        <w:tc>
          <w:tcPr>
            <w:tcW w:w="1271" w:type="dxa"/>
          </w:tcPr>
          <w:p w:rsidR="00AD5951" w:rsidRPr="00AD5951" w:rsidRDefault="00AD5951" w:rsidP="00AD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организаций (предприятий)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76" w:type="dxa"/>
          </w:tcPr>
          <w:p w:rsidR="00AD5951" w:rsidRPr="004873A7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275" w:type="dxa"/>
          </w:tcPr>
          <w:p w:rsidR="00AD5951" w:rsidRPr="004873A7" w:rsidRDefault="00386E67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AD5951" w:rsidRPr="004873A7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7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386E67" w:rsidRPr="00571F6F" w:rsidTr="001412B9">
        <w:tc>
          <w:tcPr>
            <w:tcW w:w="1271" w:type="dxa"/>
          </w:tcPr>
          <w:p w:rsidR="00AD5951" w:rsidRPr="00AD5951" w:rsidRDefault="00AD5951" w:rsidP="00AD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D5951" w:rsidRPr="00AD5951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D5951" w:rsidRPr="00AD5951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276" w:type="dxa"/>
          </w:tcPr>
          <w:p w:rsidR="00AD5951" w:rsidRPr="00AD5951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AD5951" w:rsidRPr="00AD5951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1886</w:t>
            </w:r>
          </w:p>
        </w:tc>
        <w:tc>
          <w:tcPr>
            <w:tcW w:w="1275" w:type="dxa"/>
          </w:tcPr>
          <w:p w:rsidR="00AD5951" w:rsidRPr="00AD5951" w:rsidRDefault="00AD5951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AD5951" w:rsidRPr="00AD5951" w:rsidRDefault="001412B9" w:rsidP="00AD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2649</w:t>
            </w:r>
          </w:p>
        </w:tc>
      </w:tr>
    </w:tbl>
    <w:p w:rsidR="001412B9" w:rsidRDefault="001412B9" w:rsidP="002C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F6F" w:rsidRPr="00571F6F" w:rsidRDefault="00571F6F" w:rsidP="0057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6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006CE" w:rsidRPr="00F006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D5AF4" w:rsidRPr="003D5AF4" w:rsidRDefault="003D5AF4" w:rsidP="003D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 01.01.2020</w:t>
      </w:r>
      <w:r w:rsidRPr="003D5AF4">
        <w:rPr>
          <w:rFonts w:ascii="Times New Roman" w:eastAsia="Times New Roman" w:hAnsi="Times New Roman" w:cs="Times New Roman"/>
          <w:sz w:val="28"/>
          <w:szCs w:val="28"/>
        </w:rPr>
        <w:t xml:space="preserve"> года специальная оценка условий труда в 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организациях проведена на 97,4</w:t>
      </w:r>
      <w:r w:rsidR="00561406">
        <w:rPr>
          <w:rFonts w:ascii="Times New Roman" w:eastAsia="Times New Roman" w:hAnsi="Times New Roman" w:cs="Times New Roman"/>
          <w:sz w:val="28"/>
          <w:szCs w:val="28"/>
        </w:rPr>
        <w:t xml:space="preserve"> % на 2921 рабочих местах немного больше по сравнению с прошлым годом 96,6 на 2470 рабочих местах.</w:t>
      </w:r>
      <w:r w:rsidR="00FB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486">
        <w:rPr>
          <w:rFonts w:ascii="Times New Roman" w:eastAsia="Times New Roman" w:hAnsi="Times New Roman" w:cs="Times New Roman"/>
          <w:sz w:val="28"/>
          <w:szCs w:val="28"/>
        </w:rPr>
        <w:t>(Таблица7)</w:t>
      </w:r>
    </w:p>
    <w:p w:rsidR="000475F1" w:rsidRDefault="000475F1" w:rsidP="003D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992" w:rsidRDefault="00227992" w:rsidP="00561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992" w:rsidRDefault="00227992" w:rsidP="00561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406" w:rsidRDefault="00571F6F" w:rsidP="00561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418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результатах специальной оценки условий труда в бюджетных учреждениях, находящихся в вед</w:t>
      </w:r>
      <w:r w:rsidR="001412B9" w:rsidRPr="00320418">
        <w:rPr>
          <w:rFonts w:ascii="Times New Roman" w:eastAsia="Times New Roman" w:hAnsi="Times New Roman" w:cs="Times New Roman"/>
          <w:sz w:val="28"/>
          <w:szCs w:val="28"/>
        </w:rPr>
        <w:t xml:space="preserve">ении Сосновского муниципального </w:t>
      </w:r>
      <w:r w:rsidR="005614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12B9" w:rsidRPr="00320418">
        <w:rPr>
          <w:rFonts w:ascii="Times New Roman" w:eastAsia="Times New Roman" w:hAnsi="Times New Roman" w:cs="Times New Roman"/>
          <w:sz w:val="28"/>
          <w:szCs w:val="28"/>
        </w:rPr>
        <w:t>района     2015-2019гг</w:t>
      </w:r>
      <w:r w:rsidR="005614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1F6F" w:rsidRPr="00561406" w:rsidRDefault="00561406" w:rsidP="00561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61406">
        <w:rPr>
          <w:rFonts w:ascii="Times New Roman" w:eastAsia="Calibri" w:hAnsi="Times New Roman" w:cs="Times New Roman"/>
          <w:sz w:val="24"/>
          <w:szCs w:val="24"/>
        </w:rPr>
        <w:t>Таблица 7</w:t>
      </w:r>
      <w:r w:rsidR="00571F6F" w:rsidRPr="005614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2B9" w:rsidRPr="005614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140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3"/>
        <w:tblW w:w="906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709"/>
        <w:gridCol w:w="709"/>
        <w:gridCol w:w="850"/>
        <w:gridCol w:w="992"/>
        <w:gridCol w:w="1134"/>
        <w:gridCol w:w="993"/>
        <w:gridCol w:w="709"/>
        <w:gridCol w:w="709"/>
      </w:tblGrid>
      <w:tr w:rsidR="00505CE1" w:rsidRPr="00386E67" w:rsidTr="00505CE1">
        <w:tc>
          <w:tcPr>
            <w:tcW w:w="1271" w:type="dxa"/>
            <w:vMerge w:val="restart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бюджетного учреждения</w:t>
            </w:r>
          </w:p>
        </w:tc>
        <w:tc>
          <w:tcPr>
            <w:tcW w:w="992" w:type="dxa"/>
            <w:vMerge w:val="restart"/>
          </w:tcPr>
          <w:p w:rsidR="00FB2E23" w:rsidRPr="00386E67" w:rsidRDefault="00505CE1" w:rsidP="00FB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B2E23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  <w:p w:rsidR="00505CE1" w:rsidRPr="00386E67" w:rsidRDefault="00505CE1" w:rsidP="005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-тающих (чел.)</w:t>
            </w:r>
          </w:p>
        </w:tc>
        <w:tc>
          <w:tcPr>
            <w:tcW w:w="709" w:type="dxa"/>
            <w:vMerge w:val="restart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850" w:type="dxa"/>
            <w:vMerge w:val="restart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места на которых проведена СОУТ</w:t>
            </w:r>
          </w:p>
        </w:tc>
        <w:tc>
          <w:tcPr>
            <w:tcW w:w="3828" w:type="dxa"/>
            <w:gridSpan w:val="4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рабочих мест, на которых проведена СОУТ по классам условий труда</w:t>
            </w:r>
          </w:p>
        </w:tc>
        <w:tc>
          <w:tcPr>
            <w:tcW w:w="709" w:type="dxa"/>
            <w:tcBorders>
              <w:bottom w:val="nil"/>
            </w:tcBorders>
          </w:tcPr>
          <w:p w:rsidR="00505CE1" w:rsidRPr="00386E67" w:rsidRDefault="004B3F1E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</w:t>
            </w:r>
          </w:p>
        </w:tc>
      </w:tr>
      <w:tr w:rsidR="00505CE1" w:rsidRPr="00386E67" w:rsidTr="004B3F1E">
        <w:trPr>
          <w:trHeight w:val="3618"/>
        </w:trPr>
        <w:tc>
          <w:tcPr>
            <w:tcW w:w="1271" w:type="dxa"/>
            <w:vMerge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5CE1" w:rsidRPr="00386E67" w:rsidRDefault="00505CE1" w:rsidP="005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Оптималь-ные</w:t>
            </w:r>
            <w:proofErr w:type="spellEnd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труда           (класс 1)</w:t>
            </w:r>
          </w:p>
        </w:tc>
        <w:tc>
          <w:tcPr>
            <w:tcW w:w="1134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Допусти-</w:t>
            </w:r>
            <w:proofErr w:type="spellStart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труда  (класс 2)</w:t>
            </w:r>
          </w:p>
        </w:tc>
        <w:tc>
          <w:tcPr>
            <w:tcW w:w="993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условия труда (класс 3, суммарно)</w:t>
            </w:r>
          </w:p>
        </w:tc>
        <w:tc>
          <w:tcPr>
            <w:tcW w:w="709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Опас-ные</w:t>
            </w:r>
            <w:proofErr w:type="spellEnd"/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труда (класс 4)</w:t>
            </w:r>
          </w:p>
        </w:tc>
        <w:tc>
          <w:tcPr>
            <w:tcW w:w="709" w:type="dxa"/>
            <w:tcBorders>
              <w:top w:val="nil"/>
            </w:tcBorders>
          </w:tcPr>
          <w:p w:rsidR="00505CE1" w:rsidRPr="00386E67" w:rsidRDefault="00320418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 рабочих мест на которых проведена СОУТ %</w:t>
            </w:r>
          </w:p>
        </w:tc>
      </w:tr>
      <w:tr w:rsidR="00505CE1" w:rsidRPr="00386E67" w:rsidTr="00505CE1">
        <w:trPr>
          <w:trHeight w:val="762"/>
        </w:trPr>
        <w:tc>
          <w:tcPr>
            <w:tcW w:w="1271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 и науки</w:t>
            </w:r>
          </w:p>
        </w:tc>
        <w:tc>
          <w:tcPr>
            <w:tcW w:w="992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850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992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993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5CE1" w:rsidRPr="00386E67" w:rsidRDefault="001E35FA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505CE1" w:rsidRPr="00386E67" w:rsidTr="00505CE1">
        <w:trPr>
          <w:trHeight w:val="703"/>
        </w:trPr>
        <w:tc>
          <w:tcPr>
            <w:tcW w:w="1271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3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5CE1" w:rsidRPr="00386E67" w:rsidRDefault="001E35FA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CE1" w:rsidRPr="00386E67" w:rsidTr="00505CE1">
        <w:trPr>
          <w:trHeight w:val="698"/>
        </w:trPr>
        <w:tc>
          <w:tcPr>
            <w:tcW w:w="1271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</w:t>
            </w:r>
          </w:p>
        </w:tc>
        <w:tc>
          <w:tcPr>
            <w:tcW w:w="992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5CE1" w:rsidRPr="00386E67" w:rsidRDefault="001E35FA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CE1" w:rsidRPr="00386E67" w:rsidTr="00505CE1">
        <w:trPr>
          <w:trHeight w:val="698"/>
        </w:trPr>
        <w:tc>
          <w:tcPr>
            <w:tcW w:w="1271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92" w:type="dxa"/>
          </w:tcPr>
          <w:p w:rsidR="00505CE1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5CE1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709" w:type="dxa"/>
          </w:tcPr>
          <w:p w:rsidR="00505CE1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50" w:type="dxa"/>
          </w:tcPr>
          <w:p w:rsidR="00505CE1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2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5CE1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3" w:type="dxa"/>
          </w:tcPr>
          <w:p w:rsidR="00505CE1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</w:tcPr>
          <w:p w:rsidR="00505CE1" w:rsidRPr="00386E67" w:rsidRDefault="00505CE1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5CE1" w:rsidRDefault="001E35FA" w:rsidP="00C70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CE1" w:rsidRPr="00386E67" w:rsidTr="00505CE1">
        <w:trPr>
          <w:trHeight w:val="425"/>
        </w:trPr>
        <w:tc>
          <w:tcPr>
            <w:tcW w:w="1271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05CE1" w:rsidRPr="00386E67" w:rsidRDefault="00505CE1" w:rsidP="00571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505CE1" w:rsidRPr="00386E67" w:rsidRDefault="00505CE1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3168</w:t>
            </w:r>
          </w:p>
        </w:tc>
        <w:tc>
          <w:tcPr>
            <w:tcW w:w="709" w:type="dxa"/>
          </w:tcPr>
          <w:p w:rsidR="00505CE1" w:rsidRPr="00386E67" w:rsidRDefault="00505CE1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2998</w:t>
            </w:r>
          </w:p>
        </w:tc>
        <w:tc>
          <w:tcPr>
            <w:tcW w:w="850" w:type="dxa"/>
          </w:tcPr>
          <w:p w:rsidR="00505CE1" w:rsidRPr="00386E67" w:rsidRDefault="00505CE1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2921</w:t>
            </w:r>
          </w:p>
        </w:tc>
        <w:tc>
          <w:tcPr>
            <w:tcW w:w="992" w:type="dxa"/>
          </w:tcPr>
          <w:p w:rsidR="00505CE1" w:rsidRPr="00386E67" w:rsidRDefault="00505CE1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05CE1" w:rsidRPr="00386E67" w:rsidRDefault="00505CE1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2298</w:t>
            </w:r>
          </w:p>
        </w:tc>
        <w:tc>
          <w:tcPr>
            <w:tcW w:w="993" w:type="dxa"/>
          </w:tcPr>
          <w:p w:rsidR="00505CE1" w:rsidRPr="00386E67" w:rsidRDefault="00505CE1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505CE1" w:rsidRPr="00386E67" w:rsidRDefault="00505CE1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5CE1" w:rsidRPr="00386E67" w:rsidRDefault="001E35FA" w:rsidP="0050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97,4</w:t>
            </w:r>
          </w:p>
        </w:tc>
      </w:tr>
    </w:tbl>
    <w:p w:rsidR="00571F6F" w:rsidRPr="00386E67" w:rsidRDefault="00571F6F" w:rsidP="00571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22DD" w:rsidRPr="00DD22DD" w:rsidRDefault="00DD22DD" w:rsidP="00DD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22DD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работодателями соблюдения установленного порядка проведения специальной оценки условий труда на рабочих местах осуществляется Государственной инспекцией труда.</w:t>
      </w:r>
    </w:p>
    <w:p w:rsidR="00DD22DD" w:rsidRPr="00DD22DD" w:rsidRDefault="00DD22DD" w:rsidP="00DD2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DD">
        <w:rPr>
          <w:rFonts w:ascii="Times New Roman" w:eastAsia="Calibri" w:hAnsi="Times New Roman" w:cs="Times New Roman"/>
          <w:sz w:val="28"/>
          <w:szCs w:val="28"/>
        </w:rPr>
        <w:t xml:space="preserve">      Администра</w:t>
      </w:r>
      <w:r>
        <w:rPr>
          <w:rFonts w:ascii="Times New Roman" w:eastAsia="Calibri" w:hAnsi="Times New Roman" w:cs="Times New Roman"/>
          <w:sz w:val="28"/>
          <w:szCs w:val="28"/>
        </w:rPr>
        <w:t>цией Сосновского муниципального района</w:t>
      </w:r>
      <w:r w:rsidRPr="00DD22DD">
        <w:rPr>
          <w:rFonts w:ascii="Times New Roman" w:eastAsia="Calibri" w:hAnsi="Times New Roman" w:cs="Times New Roman"/>
          <w:sz w:val="28"/>
          <w:szCs w:val="28"/>
        </w:rPr>
        <w:t xml:space="preserve"> ведется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постоянная </w:t>
      </w:r>
      <w:r w:rsidRPr="00DD22DD">
        <w:rPr>
          <w:rFonts w:ascii="Times New Roman" w:eastAsia="Calibri" w:hAnsi="Times New Roman" w:cs="Times New Roman"/>
          <w:sz w:val="28"/>
          <w:szCs w:val="28"/>
        </w:rPr>
        <w:t>работа по информированию работодателей об обязательном проведении специальной оценки условий труда, об</w:t>
      </w:r>
      <w:r w:rsidRPr="00DD22DD">
        <w:rPr>
          <w:rFonts w:ascii="Calibri" w:eastAsia="Calibri" w:hAnsi="Calibri" w:cs="Times New Roman"/>
          <w:sz w:val="28"/>
          <w:szCs w:val="28"/>
        </w:rPr>
        <w:t xml:space="preserve"> </w:t>
      </w:r>
      <w:r w:rsidRPr="00DD22DD">
        <w:rPr>
          <w:rFonts w:ascii="Times New Roman" w:eastAsia="Calibri" w:hAnsi="Times New Roman" w:cs="Times New Roman"/>
          <w:sz w:val="28"/>
          <w:szCs w:val="28"/>
        </w:rPr>
        <w:t>ответственности за нарушение требований охраны труда.</w:t>
      </w:r>
    </w:p>
    <w:p w:rsidR="00DD22DD" w:rsidRPr="00DD22DD" w:rsidRDefault="00DD22DD" w:rsidP="00DD2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DD">
        <w:rPr>
          <w:rFonts w:ascii="Times New Roman" w:eastAsia="Calibri" w:hAnsi="Times New Roman" w:cs="Times New Roman"/>
          <w:sz w:val="28"/>
          <w:szCs w:val="28"/>
        </w:rPr>
        <w:t xml:space="preserve">      Вопрос о проведение специальной оценки условий тр</w:t>
      </w:r>
      <w:r w:rsidR="00FB2E23">
        <w:rPr>
          <w:rFonts w:ascii="Times New Roman" w:eastAsia="Calibri" w:hAnsi="Times New Roman" w:cs="Times New Roman"/>
          <w:sz w:val="28"/>
          <w:szCs w:val="28"/>
        </w:rPr>
        <w:t>уда в бюджетных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учреждениях Сосновского муниципального района рассматривается</w:t>
      </w:r>
      <w:r w:rsidRPr="00DD22DD">
        <w:rPr>
          <w:rFonts w:ascii="Times New Roman" w:eastAsia="Calibri" w:hAnsi="Times New Roman" w:cs="Times New Roman"/>
          <w:sz w:val="28"/>
          <w:szCs w:val="28"/>
        </w:rPr>
        <w:t xml:space="preserve"> на заседании      Межведомственной комиссии по охране </w:t>
      </w:r>
      <w:r>
        <w:rPr>
          <w:rFonts w:ascii="Times New Roman" w:eastAsia="Calibri" w:hAnsi="Times New Roman" w:cs="Times New Roman"/>
          <w:sz w:val="28"/>
          <w:szCs w:val="28"/>
        </w:rPr>
        <w:t>труд</w:t>
      </w:r>
      <w:r w:rsidRPr="00DD22DD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1E35FA" w:rsidRPr="00386E67" w:rsidRDefault="001E35FA" w:rsidP="004B3F1E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430D" w:rsidRPr="004B3F1E" w:rsidRDefault="00A65922" w:rsidP="004B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5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Обучение руководителей</w:t>
      </w:r>
      <w:r w:rsidR="004B3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специалистов по охране труда</w:t>
      </w:r>
    </w:p>
    <w:p w:rsidR="008B430D" w:rsidRPr="008B430D" w:rsidRDefault="008B430D" w:rsidP="008B430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430D">
        <w:rPr>
          <w:rFonts w:ascii="Times New Roman" w:hAnsi="Times New Roman" w:cs="Times New Roman"/>
          <w:sz w:val="28"/>
          <w:szCs w:val="28"/>
        </w:rPr>
        <w:t>Обучение сотрудников по охране труда и проверка знаний требований охраны труда является важным фактором профилактики и снижения производственного травматизма и профессиональной заболеваемости. Трудовой кодекс РФ обязывает всех работников организаций, в том числе ее руководителя, а также работодателей - индивидуальных предпринимателей, проходить обучение по охране труда и проверку знаний требований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0D" w:rsidRPr="008B430D" w:rsidRDefault="008B430D" w:rsidP="008B430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30D" w:rsidRPr="008B430D" w:rsidRDefault="0054731A" w:rsidP="008B430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B430D" w:rsidRPr="008B430D">
        <w:rPr>
          <w:rFonts w:ascii="Times New Roman" w:hAnsi="Times New Roman" w:cs="Times New Roman"/>
          <w:sz w:val="28"/>
          <w:szCs w:val="28"/>
        </w:rPr>
        <w:t>об организации обучения по охране труда руководителей и специалистов, осуществляющих свою деятельность на территории Сосновского муниципального района</w:t>
      </w:r>
    </w:p>
    <w:p w:rsidR="008B430D" w:rsidRPr="008B430D" w:rsidRDefault="008B430D" w:rsidP="008B430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B430D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497"/>
        <w:gridCol w:w="2181"/>
        <w:gridCol w:w="2268"/>
        <w:gridCol w:w="2268"/>
      </w:tblGrid>
      <w:tr w:rsidR="008B430D" w:rsidRPr="008B430D" w:rsidTr="00320418">
        <w:tc>
          <w:tcPr>
            <w:tcW w:w="2497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Вид хозяйствующих субъектов</w:t>
            </w:r>
          </w:p>
        </w:tc>
        <w:tc>
          <w:tcPr>
            <w:tcW w:w="2181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обученных по охране труда 2017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обученных по охране труда 2018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обученных по охране труда 2019</w:t>
            </w: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8B430D" w:rsidRPr="008B430D" w:rsidTr="00320418">
        <w:tc>
          <w:tcPr>
            <w:tcW w:w="2497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</w:t>
            </w:r>
          </w:p>
        </w:tc>
        <w:tc>
          <w:tcPr>
            <w:tcW w:w="2181" w:type="dxa"/>
          </w:tcPr>
          <w:p w:rsidR="008B430D" w:rsidRPr="008B430D" w:rsidRDefault="008B430D" w:rsidP="008B430D">
            <w:pPr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430D" w:rsidRPr="008B430D" w:rsidTr="00320418">
        <w:tc>
          <w:tcPr>
            <w:tcW w:w="2497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</w:t>
            </w:r>
          </w:p>
        </w:tc>
        <w:tc>
          <w:tcPr>
            <w:tcW w:w="2181" w:type="dxa"/>
          </w:tcPr>
          <w:p w:rsidR="008B430D" w:rsidRPr="008B430D" w:rsidRDefault="008B430D" w:rsidP="008B430D">
            <w:pPr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B430D" w:rsidRPr="008B430D" w:rsidTr="00320418">
        <w:tc>
          <w:tcPr>
            <w:tcW w:w="2497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181" w:type="dxa"/>
          </w:tcPr>
          <w:p w:rsidR="008B430D" w:rsidRPr="008B430D" w:rsidRDefault="008B430D" w:rsidP="008B430D">
            <w:pPr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430D" w:rsidRPr="008B430D" w:rsidTr="00320418">
        <w:tc>
          <w:tcPr>
            <w:tcW w:w="2497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  <w:tc>
          <w:tcPr>
            <w:tcW w:w="2181" w:type="dxa"/>
          </w:tcPr>
          <w:p w:rsidR="008B430D" w:rsidRPr="008B430D" w:rsidRDefault="008B430D" w:rsidP="008B430D">
            <w:pPr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426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8B430D" w:rsidRPr="008B430D" w:rsidTr="00320418">
        <w:tc>
          <w:tcPr>
            <w:tcW w:w="2497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1" w:type="dxa"/>
          </w:tcPr>
          <w:p w:rsidR="008B430D" w:rsidRPr="008B430D" w:rsidRDefault="008B430D" w:rsidP="008B430D">
            <w:pPr>
              <w:rPr>
                <w:sz w:val="28"/>
                <w:szCs w:val="28"/>
              </w:rPr>
            </w:pPr>
            <w:r w:rsidRPr="008B430D">
              <w:rPr>
                <w:sz w:val="28"/>
                <w:szCs w:val="28"/>
              </w:rPr>
              <w:t>456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268" w:type="dxa"/>
          </w:tcPr>
          <w:p w:rsidR="008B430D" w:rsidRPr="008B430D" w:rsidRDefault="008B430D" w:rsidP="008B430D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</w:tbl>
    <w:p w:rsidR="008B430D" w:rsidRPr="008B430D" w:rsidRDefault="008B430D" w:rsidP="008B430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30D" w:rsidRPr="008B430D" w:rsidRDefault="008B430D" w:rsidP="008B430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418">
        <w:rPr>
          <w:rFonts w:ascii="Times New Roman" w:hAnsi="Times New Roman" w:cs="Times New Roman"/>
          <w:sz w:val="28"/>
          <w:szCs w:val="28"/>
        </w:rPr>
        <w:t xml:space="preserve"> </w:t>
      </w:r>
      <w:r w:rsidR="001E35FA">
        <w:rPr>
          <w:rFonts w:ascii="Times New Roman" w:hAnsi="Times New Roman" w:cs="Times New Roman"/>
          <w:sz w:val="28"/>
          <w:szCs w:val="28"/>
        </w:rPr>
        <w:t xml:space="preserve">  </w:t>
      </w:r>
      <w:r w:rsidR="00320418">
        <w:rPr>
          <w:rFonts w:ascii="Times New Roman" w:hAnsi="Times New Roman" w:cs="Times New Roman"/>
          <w:sz w:val="28"/>
          <w:szCs w:val="28"/>
        </w:rPr>
        <w:t>С каждым годом увеличивается численность обучающихся по охране труда в организациях</w:t>
      </w:r>
      <w:r w:rsidR="00FB2DF0">
        <w:rPr>
          <w:rFonts w:ascii="Times New Roman" w:hAnsi="Times New Roman" w:cs="Times New Roman"/>
          <w:sz w:val="28"/>
          <w:szCs w:val="28"/>
        </w:rPr>
        <w:t xml:space="preserve"> в 2019 году в сравнении с 2018 годом обучение увеличилось на 137 %</w:t>
      </w:r>
      <w:r w:rsidR="00320418">
        <w:rPr>
          <w:rFonts w:ascii="Times New Roman" w:hAnsi="Times New Roman" w:cs="Times New Roman"/>
          <w:sz w:val="28"/>
          <w:szCs w:val="28"/>
        </w:rPr>
        <w:t>.</w:t>
      </w:r>
      <w:r w:rsidR="00FB2DF0">
        <w:rPr>
          <w:rFonts w:ascii="Times New Roman" w:hAnsi="Times New Roman" w:cs="Times New Roman"/>
          <w:sz w:val="28"/>
          <w:szCs w:val="28"/>
        </w:rPr>
        <w:t xml:space="preserve"> (Таблица 8</w:t>
      </w:r>
      <w:r w:rsidR="00FB2DF0" w:rsidRPr="008B430D">
        <w:rPr>
          <w:rFonts w:ascii="Times New Roman" w:hAnsi="Times New Roman" w:cs="Times New Roman"/>
          <w:sz w:val="28"/>
          <w:szCs w:val="28"/>
        </w:rPr>
        <w:t>)</w:t>
      </w:r>
      <w:r w:rsidR="00FB2DF0">
        <w:rPr>
          <w:rFonts w:ascii="Times New Roman" w:hAnsi="Times New Roman" w:cs="Times New Roman"/>
          <w:sz w:val="28"/>
          <w:szCs w:val="28"/>
        </w:rPr>
        <w:t xml:space="preserve"> </w:t>
      </w:r>
      <w:r w:rsidR="00320418">
        <w:rPr>
          <w:rFonts w:ascii="Times New Roman" w:hAnsi="Times New Roman" w:cs="Times New Roman"/>
          <w:sz w:val="28"/>
          <w:szCs w:val="28"/>
        </w:rPr>
        <w:t>Работа по организации обучения продолжается.</w:t>
      </w:r>
    </w:p>
    <w:p w:rsidR="00571F6F" w:rsidRDefault="00571F6F" w:rsidP="004B3F1E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1F6F" w:rsidRPr="000475F1" w:rsidRDefault="00571F6F" w:rsidP="00571F6F">
      <w:pPr>
        <w:tabs>
          <w:tab w:val="left" w:pos="396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35FA" w:rsidRPr="000475F1" w:rsidRDefault="001E35FA" w:rsidP="001E35FA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F1">
        <w:rPr>
          <w:rFonts w:ascii="Times New Roman" w:hAnsi="Times New Roman" w:cs="Times New Roman"/>
          <w:b/>
          <w:sz w:val="28"/>
          <w:szCs w:val="28"/>
        </w:rPr>
        <w:t>6.Финансирование мероприятий по улучшению условий и охраны труда</w:t>
      </w:r>
    </w:p>
    <w:p w:rsidR="001E35FA" w:rsidRPr="000475F1" w:rsidRDefault="001E35FA" w:rsidP="001E35FA">
      <w:pPr>
        <w:tabs>
          <w:tab w:val="left" w:pos="396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35FA" w:rsidRPr="001E35FA" w:rsidRDefault="001E35FA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F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трудового законодательства работодатели обязаны ежегодно обеспечивать реализацию мероприятий по улучшению условий и охраны труда, для чего они должны осуществлять </w:t>
      </w:r>
      <w:r w:rsidRPr="001E35F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данных мероприятий не менее чем 0,2 процента суммы затрат на производство продукции (работ, услуг). </w:t>
      </w:r>
    </w:p>
    <w:p w:rsidR="001E35FA" w:rsidRPr="001E35FA" w:rsidRDefault="001E35FA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FA">
        <w:rPr>
          <w:rFonts w:ascii="Times New Roman" w:hAnsi="Times New Roman" w:cs="Times New Roman"/>
          <w:sz w:val="28"/>
          <w:szCs w:val="28"/>
        </w:rPr>
        <w:t>Анализ информации, предоставляемой работодателями района, показывает, что практически в крупных организациях производится планомерное финансирование мероприятий по охране труда.</w:t>
      </w:r>
    </w:p>
    <w:p w:rsidR="001E35FA" w:rsidRDefault="001E35FA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E35FA">
        <w:rPr>
          <w:rFonts w:ascii="Times New Roman" w:hAnsi="Times New Roman" w:cs="Times New Roman"/>
          <w:sz w:val="28"/>
          <w:szCs w:val="28"/>
        </w:rPr>
        <w:t xml:space="preserve"> году по информации предоставленной организациями района, для выполнения мероприятий по улучшению условий и охраны труда, ими было затрачено из собственных средств, </w:t>
      </w:r>
      <w:r w:rsidR="000475F1" w:rsidRPr="00D645C9">
        <w:rPr>
          <w:rFonts w:ascii="Times New Roman" w:hAnsi="Times New Roman" w:cs="Times New Roman"/>
          <w:sz w:val="28"/>
          <w:szCs w:val="28"/>
        </w:rPr>
        <w:t>50007,54</w:t>
      </w:r>
      <w:r w:rsidRPr="00D645C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E35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E35FA">
        <w:rPr>
          <w:rFonts w:ascii="Times New Roman" w:hAnsi="Times New Roman" w:cs="Times New Roman"/>
          <w:sz w:val="28"/>
          <w:szCs w:val="28"/>
        </w:rPr>
        <w:t>Т</w:t>
      </w:r>
      <w:r w:rsidR="000475F1">
        <w:rPr>
          <w:rFonts w:ascii="Times New Roman" w:hAnsi="Times New Roman" w:cs="Times New Roman"/>
          <w:sz w:val="28"/>
          <w:szCs w:val="28"/>
        </w:rPr>
        <w:t>аблица</w:t>
      </w:r>
      <w:r w:rsidR="00663A59">
        <w:rPr>
          <w:rFonts w:ascii="Times New Roman" w:hAnsi="Times New Roman" w:cs="Times New Roman"/>
          <w:sz w:val="28"/>
          <w:szCs w:val="28"/>
        </w:rPr>
        <w:t xml:space="preserve"> </w:t>
      </w:r>
      <w:r w:rsidR="000475F1">
        <w:rPr>
          <w:rFonts w:ascii="Times New Roman" w:hAnsi="Times New Roman" w:cs="Times New Roman"/>
          <w:sz w:val="28"/>
          <w:szCs w:val="28"/>
        </w:rPr>
        <w:t>9</w:t>
      </w:r>
      <w:r w:rsidRPr="001E35FA">
        <w:rPr>
          <w:rFonts w:ascii="Times New Roman" w:hAnsi="Times New Roman" w:cs="Times New Roman"/>
          <w:sz w:val="28"/>
          <w:szCs w:val="28"/>
        </w:rPr>
        <w:t>)</w:t>
      </w:r>
    </w:p>
    <w:p w:rsidR="000E1917" w:rsidRPr="001E35FA" w:rsidRDefault="000E1917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DA574A">
        <w:rPr>
          <w:rFonts w:ascii="Times New Roman" w:hAnsi="Times New Roman" w:cs="Times New Roman"/>
          <w:sz w:val="28"/>
          <w:szCs w:val="28"/>
        </w:rPr>
        <w:t>квартале 2020</w:t>
      </w:r>
      <w:r w:rsidR="00D645C9">
        <w:rPr>
          <w:rFonts w:ascii="Times New Roman" w:hAnsi="Times New Roman" w:cs="Times New Roman"/>
          <w:sz w:val="28"/>
          <w:szCs w:val="28"/>
        </w:rPr>
        <w:t xml:space="preserve"> </w:t>
      </w:r>
      <w:r w:rsidR="00DA574A">
        <w:rPr>
          <w:rFonts w:ascii="Times New Roman" w:hAnsi="Times New Roman" w:cs="Times New Roman"/>
          <w:sz w:val="28"/>
          <w:szCs w:val="28"/>
        </w:rPr>
        <w:t>года израсходовано</w:t>
      </w:r>
      <w:r w:rsidR="00D645C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45C9">
        <w:rPr>
          <w:rFonts w:ascii="Times New Roman" w:hAnsi="Times New Roman" w:cs="Times New Roman"/>
          <w:sz w:val="28"/>
          <w:szCs w:val="28"/>
        </w:rPr>
        <w:t xml:space="preserve">00,00 тыс. рублей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45C9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по сравнению с 1 кварталом 2019года.</w:t>
      </w:r>
    </w:p>
    <w:p w:rsidR="001E35FA" w:rsidRPr="001E35FA" w:rsidRDefault="001E35FA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FA">
        <w:rPr>
          <w:rFonts w:ascii="Times New Roman" w:hAnsi="Times New Roman" w:cs="Times New Roman"/>
          <w:sz w:val="28"/>
          <w:szCs w:val="28"/>
        </w:rPr>
        <w:t>В рамках реализации районной программы «Улучшени</w:t>
      </w:r>
      <w:r w:rsidR="000475F1">
        <w:rPr>
          <w:rFonts w:ascii="Times New Roman" w:hAnsi="Times New Roman" w:cs="Times New Roman"/>
          <w:sz w:val="28"/>
          <w:szCs w:val="28"/>
        </w:rPr>
        <w:t>е условий и охраны труда на 2019-2021</w:t>
      </w:r>
      <w:r w:rsidRPr="001E35FA">
        <w:rPr>
          <w:rFonts w:ascii="Times New Roman" w:hAnsi="Times New Roman" w:cs="Times New Roman"/>
          <w:sz w:val="28"/>
          <w:szCs w:val="28"/>
        </w:rPr>
        <w:t xml:space="preserve"> годы в Сосновс</w:t>
      </w:r>
      <w:r w:rsidR="000475F1">
        <w:rPr>
          <w:rFonts w:ascii="Times New Roman" w:hAnsi="Times New Roman" w:cs="Times New Roman"/>
          <w:sz w:val="28"/>
          <w:szCs w:val="28"/>
        </w:rPr>
        <w:t>ком муниципальном районе», от 17.10.2018. № 2752</w:t>
      </w:r>
      <w:r w:rsidRPr="001E35FA">
        <w:rPr>
          <w:rFonts w:ascii="Times New Roman" w:hAnsi="Times New Roman" w:cs="Times New Roman"/>
          <w:sz w:val="28"/>
          <w:szCs w:val="28"/>
        </w:rPr>
        <w:t xml:space="preserve"> выделено и израсходовано на улучшение условий и охрану труда </w:t>
      </w:r>
      <w:r w:rsidR="00DA574A" w:rsidRPr="00D645C9">
        <w:rPr>
          <w:rFonts w:ascii="Times New Roman" w:hAnsi="Times New Roman" w:cs="Times New Roman"/>
          <w:sz w:val="28"/>
          <w:szCs w:val="28"/>
        </w:rPr>
        <w:t>32</w:t>
      </w:r>
      <w:r w:rsidR="00D645C9" w:rsidRPr="00D645C9">
        <w:rPr>
          <w:rFonts w:ascii="Times New Roman" w:hAnsi="Times New Roman" w:cs="Times New Roman"/>
          <w:sz w:val="28"/>
          <w:szCs w:val="28"/>
        </w:rPr>
        <w:t>,</w:t>
      </w:r>
      <w:r w:rsidRPr="00D645C9">
        <w:rPr>
          <w:rFonts w:ascii="Times New Roman" w:hAnsi="Times New Roman" w:cs="Times New Roman"/>
          <w:sz w:val="28"/>
          <w:szCs w:val="28"/>
        </w:rPr>
        <w:t xml:space="preserve">00 </w:t>
      </w:r>
      <w:r w:rsidR="00DA574A" w:rsidRPr="00D645C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645C9">
        <w:rPr>
          <w:rFonts w:ascii="Times New Roman" w:hAnsi="Times New Roman" w:cs="Times New Roman"/>
          <w:sz w:val="28"/>
          <w:szCs w:val="28"/>
        </w:rPr>
        <w:t>руб.</w:t>
      </w:r>
    </w:p>
    <w:p w:rsidR="001E35FA" w:rsidRPr="001E35FA" w:rsidRDefault="001E35FA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F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35FA" w:rsidRPr="001E35FA" w:rsidRDefault="001E35FA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FA">
        <w:rPr>
          <w:rFonts w:ascii="Times New Roman" w:hAnsi="Times New Roman" w:cs="Times New Roman"/>
          <w:sz w:val="28"/>
          <w:szCs w:val="28"/>
        </w:rPr>
        <w:t xml:space="preserve">  Финансирование мероприятий в рамках коллективных договоров</w:t>
      </w:r>
    </w:p>
    <w:p w:rsidR="001E35FA" w:rsidRPr="001E35FA" w:rsidRDefault="001E35FA" w:rsidP="001E35F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E35FA">
        <w:rPr>
          <w:rFonts w:ascii="Times New Roman" w:hAnsi="Times New Roman" w:cs="Times New Roman"/>
          <w:sz w:val="24"/>
          <w:szCs w:val="24"/>
        </w:rPr>
        <w:t xml:space="preserve">Таблица 9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986"/>
        <w:gridCol w:w="1126"/>
        <w:gridCol w:w="1266"/>
        <w:gridCol w:w="1266"/>
        <w:gridCol w:w="1266"/>
        <w:gridCol w:w="1266"/>
      </w:tblGrid>
      <w:tr w:rsidR="000E1917" w:rsidRPr="001E35FA" w:rsidTr="00902770">
        <w:tc>
          <w:tcPr>
            <w:tcW w:w="2027" w:type="dxa"/>
          </w:tcPr>
          <w:p w:rsidR="000E1917" w:rsidRPr="001E35FA" w:rsidRDefault="000E1917" w:rsidP="001E35FA">
            <w:pPr>
              <w:tabs>
                <w:tab w:val="left" w:pos="3960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E1917" w:rsidRPr="001E35FA" w:rsidRDefault="000E1917" w:rsidP="001E35FA">
            <w:pPr>
              <w:tabs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6" w:type="dxa"/>
          </w:tcPr>
          <w:p w:rsidR="000E1917" w:rsidRPr="001E35FA" w:rsidRDefault="000E1917" w:rsidP="001E35FA">
            <w:pPr>
              <w:tabs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6" w:type="dxa"/>
          </w:tcPr>
          <w:p w:rsidR="000E1917" w:rsidRPr="001E35FA" w:rsidRDefault="000E1917" w:rsidP="001E35FA">
            <w:pPr>
              <w:tabs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6" w:type="dxa"/>
          </w:tcPr>
          <w:p w:rsidR="000E1917" w:rsidRPr="001E35FA" w:rsidRDefault="000E1917" w:rsidP="000E1917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0E1917" w:rsidRPr="001E35FA" w:rsidRDefault="000E1917" w:rsidP="000E191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1кв.2019</w:t>
            </w:r>
          </w:p>
        </w:tc>
        <w:tc>
          <w:tcPr>
            <w:tcW w:w="1266" w:type="dxa"/>
          </w:tcPr>
          <w:p w:rsidR="000E1917" w:rsidRPr="001E35FA" w:rsidRDefault="000E1917" w:rsidP="000E191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1кв.2020</w:t>
            </w:r>
          </w:p>
        </w:tc>
      </w:tr>
      <w:tr w:rsidR="000E1917" w:rsidRPr="001E35FA" w:rsidTr="00902770">
        <w:tc>
          <w:tcPr>
            <w:tcW w:w="2027" w:type="dxa"/>
          </w:tcPr>
          <w:p w:rsidR="000E1917" w:rsidRPr="001E35FA" w:rsidRDefault="000E1917" w:rsidP="001E35FA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 улучшению условий и охраны труда в рамках коллективных договоров в тыс. руб.</w:t>
            </w:r>
          </w:p>
        </w:tc>
        <w:tc>
          <w:tcPr>
            <w:tcW w:w="986" w:type="dxa"/>
          </w:tcPr>
          <w:p w:rsidR="000E1917" w:rsidRPr="001E35FA" w:rsidRDefault="000E1917" w:rsidP="000475F1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9070,4</w:t>
            </w:r>
          </w:p>
        </w:tc>
        <w:tc>
          <w:tcPr>
            <w:tcW w:w="1126" w:type="dxa"/>
          </w:tcPr>
          <w:p w:rsidR="000E1917" w:rsidRPr="001E35FA" w:rsidRDefault="000E1917" w:rsidP="000E1917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16254,5</w:t>
            </w:r>
          </w:p>
        </w:tc>
        <w:tc>
          <w:tcPr>
            <w:tcW w:w="1266" w:type="dxa"/>
          </w:tcPr>
          <w:p w:rsidR="000E1917" w:rsidRPr="001E35FA" w:rsidRDefault="000E1917" w:rsidP="000E1917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22384,65</w:t>
            </w:r>
          </w:p>
        </w:tc>
        <w:tc>
          <w:tcPr>
            <w:tcW w:w="1266" w:type="dxa"/>
          </w:tcPr>
          <w:p w:rsidR="000E1917" w:rsidRPr="001E35FA" w:rsidRDefault="000E1917" w:rsidP="000E1917">
            <w:pPr>
              <w:tabs>
                <w:tab w:val="left" w:pos="39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50007,54</w:t>
            </w:r>
          </w:p>
        </w:tc>
        <w:tc>
          <w:tcPr>
            <w:tcW w:w="1266" w:type="dxa"/>
          </w:tcPr>
          <w:p w:rsidR="000E1917" w:rsidRDefault="00D645C9" w:rsidP="000E191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1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266" w:type="dxa"/>
          </w:tcPr>
          <w:p w:rsidR="000E1917" w:rsidRDefault="00D645C9" w:rsidP="000E191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1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E35FA" w:rsidRPr="001E35FA" w:rsidRDefault="001E35FA" w:rsidP="001E35FA">
      <w:pPr>
        <w:tabs>
          <w:tab w:val="left" w:pos="39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442F" w:rsidRDefault="0065442F" w:rsidP="0047703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2F" w:rsidRDefault="0047703D" w:rsidP="0047703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5442F" w:rsidRPr="0065442F">
        <w:rPr>
          <w:rFonts w:ascii="Times New Roman" w:hAnsi="Times New Roman" w:cs="Times New Roman"/>
          <w:b/>
          <w:sz w:val="28"/>
          <w:szCs w:val="28"/>
        </w:rPr>
        <w:t>Реализация муниципальной программы по охране труда</w:t>
      </w:r>
    </w:p>
    <w:p w:rsidR="004C54E6" w:rsidRDefault="004C54E6" w:rsidP="0047703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E1" w:rsidRPr="004C54E6" w:rsidRDefault="004C54E6" w:rsidP="004C54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CC1">
        <w:rPr>
          <w:rFonts w:ascii="Times New Roman" w:hAnsi="Times New Roman"/>
          <w:sz w:val="28"/>
          <w:szCs w:val="28"/>
        </w:rPr>
        <w:t>В рамках реализации районной программы «Улучшени</w:t>
      </w:r>
      <w:r>
        <w:rPr>
          <w:rFonts w:ascii="Times New Roman" w:hAnsi="Times New Roman"/>
          <w:sz w:val="28"/>
          <w:szCs w:val="28"/>
        </w:rPr>
        <w:t>е условий и охраны труда на 2019-2021</w:t>
      </w:r>
      <w:r w:rsidRPr="00F77CC1">
        <w:rPr>
          <w:rFonts w:ascii="Times New Roman" w:hAnsi="Times New Roman"/>
          <w:sz w:val="28"/>
          <w:szCs w:val="28"/>
        </w:rPr>
        <w:t xml:space="preserve"> годы в Сосновс</w:t>
      </w:r>
      <w:r>
        <w:rPr>
          <w:rFonts w:ascii="Times New Roman" w:hAnsi="Times New Roman"/>
          <w:sz w:val="28"/>
          <w:szCs w:val="28"/>
        </w:rPr>
        <w:t xml:space="preserve">ком муниципальном районе», от 17.10.2018. № 2752 на 2019 г. </w:t>
      </w:r>
      <w:r w:rsidRPr="00F77CC1">
        <w:rPr>
          <w:rFonts w:ascii="Times New Roman" w:hAnsi="Times New Roman"/>
          <w:sz w:val="28"/>
          <w:szCs w:val="28"/>
        </w:rPr>
        <w:t>выделено и израсходовано на улучше</w:t>
      </w:r>
      <w:r>
        <w:rPr>
          <w:rFonts w:ascii="Times New Roman" w:hAnsi="Times New Roman"/>
          <w:sz w:val="28"/>
          <w:szCs w:val="28"/>
        </w:rPr>
        <w:t>ние условий и охрану труда</w:t>
      </w:r>
      <w:r w:rsidR="00DA574A">
        <w:rPr>
          <w:rFonts w:ascii="Times New Roman" w:hAnsi="Times New Roman"/>
          <w:sz w:val="28"/>
          <w:szCs w:val="28"/>
        </w:rPr>
        <w:t xml:space="preserve"> 32,0</w:t>
      </w:r>
      <w:r w:rsidRPr="00F77CC1">
        <w:rPr>
          <w:rFonts w:ascii="Times New Roman" w:hAnsi="Times New Roman"/>
          <w:sz w:val="28"/>
          <w:szCs w:val="28"/>
        </w:rPr>
        <w:t xml:space="preserve"> </w:t>
      </w:r>
      <w:r w:rsidR="00DA574A">
        <w:rPr>
          <w:rFonts w:ascii="Times New Roman" w:hAnsi="Times New Roman"/>
          <w:sz w:val="28"/>
          <w:szCs w:val="28"/>
        </w:rPr>
        <w:t xml:space="preserve">тыс. </w:t>
      </w:r>
      <w:r w:rsidRPr="00F77CC1">
        <w:rPr>
          <w:rFonts w:ascii="Times New Roman" w:hAnsi="Times New Roman"/>
          <w:sz w:val="28"/>
          <w:szCs w:val="28"/>
        </w:rPr>
        <w:t>руб. Средства</w:t>
      </w:r>
      <w:r w:rsidR="00DA574A">
        <w:rPr>
          <w:rFonts w:ascii="Times New Roman" w:hAnsi="Times New Roman"/>
          <w:sz w:val="28"/>
          <w:szCs w:val="28"/>
        </w:rPr>
        <w:t xml:space="preserve"> в сумме 27,4 тыс.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F77CC1">
        <w:rPr>
          <w:rFonts w:ascii="Times New Roman" w:hAnsi="Times New Roman"/>
          <w:sz w:val="28"/>
          <w:szCs w:val="28"/>
        </w:rPr>
        <w:t>были потрачены на обучение руководителей и специалистов</w:t>
      </w:r>
      <w:r>
        <w:rPr>
          <w:rFonts w:ascii="Times New Roman" w:hAnsi="Times New Roman"/>
          <w:sz w:val="28"/>
          <w:szCs w:val="28"/>
        </w:rPr>
        <w:t xml:space="preserve"> администрации Сосновск</w:t>
      </w:r>
      <w:r w:rsidR="00DA574A">
        <w:rPr>
          <w:rFonts w:ascii="Times New Roman" w:hAnsi="Times New Roman"/>
          <w:sz w:val="28"/>
          <w:szCs w:val="28"/>
        </w:rPr>
        <w:t>ого муниципального района и 4</w:t>
      </w:r>
      <w:r w:rsidR="00D645C9">
        <w:rPr>
          <w:rFonts w:ascii="Times New Roman" w:hAnsi="Times New Roman"/>
          <w:sz w:val="28"/>
          <w:szCs w:val="28"/>
        </w:rPr>
        <w:t>,</w:t>
      </w:r>
      <w:r w:rsidR="00DA574A">
        <w:rPr>
          <w:rFonts w:ascii="Times New Roman" w:hAnsi="Times New Roman"/>
          <w:sz w:val="28"/>
          <w:szCs w:val="28"/>
        </w:rPr>
        <w:t>6 тыс.</w:t>
      </w:r>
      <w:r>
        <w:rPr>
          <w:rFonts w:ascii="Times New Roman" w:hAnsi="Times New Roman"/>
          <w:sz w:val="28"/>
          <w:szCs w:val="28"/>
        </w:rPr>
        <w:t xml:space="preserve"> рублей на проведение мероприятия в рамках Всемирного дня охраны труда.</w:t>
      </w:r>
      <w:r w:rsidRPr="004C5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E35FA" w:rsidRDefault="0065442F" w:rsidP="00B521BB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Запланированные мероприятия муниципальной П</w:t>
      </w:r>
      <w:r w:rsidR="00B521BB">
        <w:rPr>
          <w:rFonts w:ascii="Times New Roman" w:hAnsi="Times New Roman" w:cs="Times New Roman"/>
          <w:sz w:val="28"/>
          <w:szCs w:val="28"/>
        </w:rPr>
        <w:t xml:space="preserve">рограммы на 2019 год </w:t>
      </w:r>
      <w:r w:rsidR="004C54E6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521BB">
        <w:rPr>
          <w:rFonts w:ascii="Times New Roman" w:hAnsi="Times New Roman" w:cs="Times New Roman"/>
          <w:sz w:val="28"/>
          <w:szCs w:val="28"/>
        </w:rPr>
        <w:t>выполнены.</w:t>
      </w:r>
    </w:p>
    <w:p w:rsidR="001E35FA" w:rsidRDefault="001E35FA" w:rsidP="00571F6F">
      <w:pPr>
        <w:tabs>
          <w:tab w:val="left" w:pos="39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87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71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Меры, принимаемые по улучшению условий и охраны труда в </w:t>
      </w:r>
      <w:r w:rsidRPr="00B521B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 Сосновского муниципального района</w:t>
      </w:r>
    </w:p>
    <w:p w:rsidR="00663A59" w:rsidRPr="00B521BB" w:rsidRDefault="00663A59" w:rsidP="0087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71756" w:rsidRPr="002F4970" w:rsidRDefault="00871756" w:rsidP="00871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70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D6678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2F4970">
        <w:rPr>
          <w:rFonts w:ascii="Times New Roman" w:eastAsia="Calibri" w:hAnsi="Times New Roman" w:cs="Times New Roman"/>
          <w:sz w:val="28"/>
          <w:szCs w:val="28"/>
        </w:rPr>
        <w:t>Работа по улучшению условий и охраны труда в организаци</w:t>
      </w:r>
      <w:r w:rsidR="0000691D">
        <w:rPr>
          <w:rFonts w:ascii="Times New Roman" w:eastAsia="Calibri" w:hAnsi="Times New Roman" w:cs="Times New Roman"/>
          <w:sz w:val="28"/>
          <w:szCs w:val="28"/>
        </w:rPr>
        <w:t>ях и на предприятиях Сосновского муниципального района</w:t>
      </w:r>
      <w:r w:rsidRPr="002F497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17483">
        <w:rPr>
          <w:rFonts w:ascii="Times New Roman" w:eastAsia="Calibri" w:hAnsi="Times New Roman" w:cs="Times New Roman"/>
          <w:sz w:val="28"/>
          <w:szCs w:val="28"/>
        </w:rPr>
        <w:t>существляется в соответствии с:</w:t>
      </w:r>
    </w:p>
    <w:p w:rsidR="00871756" w:rsidRPr="002F4970" w:rsidRDefault="0000691D" w:rsidP="00871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71756" w:rsidRPr="002F4970">
        <w:rPr>
          <w:rFonts w:ascii="Times New Roman" w:eastAsia="Calibri" w:hAnsi="Times New Roman" w:cs="Times New Roman"/>
          <w:sz w:val="28"/>
          <w:szCs w:val="28"/>
        </w:rPr>
        <w:t xml:space="preserve">  Трудовым кодексом Российской Федерации;</w:t>
      </w:r>
    </w:p>
    <w:p w:rsidR="00871756" w:rsidRPr="002F4970" w:rsidRDefault="0000691D" w:rsidP="002F4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71756" w:rsidRPr="002F4970">
        <w:rPr>
          <w:rFonts w:ascii="Times New Roman" w:eastAsia="Calibri" w:hAnsi="Times New Roman" w:cs="Times New Roman"/>
          <w:sz w:val="28"/>
          <w:szCs w:val="28"/>
        </w:rPr>
        <w:t xml:space="preserve">  Законом Челябинской области от 29.09.2011 года № 194-ЗО «О наделении органов местного самоуправления отдельными государственными полномочиями в области охраны труда»; </w:t>
      </w:r>
    </w:p>
    <w:p w:rsidR="00871756" w:rsidRPr="002F4970" w:rsidRDefault="0000691D" w:rsidP="002F4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71756" w:rsidRPr="002F49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0691D">
        <w:rPr>
          <w:rFonts w:ascii="Times New Roman" w:eastAsia="Calibri" w:hAnsi="Times New Roman" w:cs="Times New Roman"/>
          <w:sz w:val="28"/>
          <w:szCs w:val="28"/>
        </w:rPr>
        <w:t>униципальной П</w:t>
      </w:r>
      <w:r>
        <w:rPr>
          <w:rFonts w:ascii="Times New Roman" w:eastAsia="Calibri" w:hAnsi="Times New Roman" w:cs="Times New Roman"/>
          <w:sz w:val="28"/>
          <w:szCs w:val="28"/>
        </w:rPr>
        <w:t>рограммой</w:t>
      </w:r>
      <w:r w:rsidRPr="0000691D">
        <w:rPr>
          <w:rFonts w:ascii="Times New Roman" w:eastAsia="Calibri" w:hAnsi="Times New Roman" w:cs="Times New Roman"/>
          <w:sz w:val="28"/>
          <w:szCs w:val="28"/>
        </w:rPr>
        <w:t xml:space="preserve"> «Улучшение условий и охраны труда на 2019-2021 годы в Сосновском муниципальном районе», от 17.10.2018. № 2752</w:t>
      </w:r>
      <w:r w:rsidR="00871756" w:rsidRPr="002F49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54E6" w:rsidRPr="00B521BB" w:rsidRDefault="0000691D" w:rsidP="00B521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   Постановлением администрации Сосновского муниципального района от 17.12</w:t>
      </w:r>
      <w:r w:rsidR="00871756" w:rsidRPr="002F4970">
        <w:rPr>
          <w:rFonts w:ascii="Times New Roman" w:eastAsia="Calibri" w:hAnsi="Times New Roman" w:cs="Times New Roman"/>
          <w:sz w:val="28"/>
          <w:szCs w:val="28"/>
        </w:rPr>
        <w:t>.2012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9952</w:t>
      </w:r>
      <w:r w:rsidR="00871756" w:rsidRPr="002F4970">
        <w:rPr>
          <w:rFonts w:ascii="Times New Roman" w:eastAsia="Calibri" w:hAnsi="Times New Roman" w:cs="Times New Roman"/>
          <w:sz w:val="28"/>
          <w:szCs w:val="28"/>
        </w:rPr>
        <w:t xml:space="preserve"> «О создании межведомственной комиссии по охране т</w:t>
      </w:r>
      <w:r>
        <w:rPr>
          <w:rFonts w:ascii="Times New Roman" w:eastAsia="Calibri" w:hAnsi="Times New Roman" w:cs="Times New Roman"/>
          <w:sz w:val="28"/>
          <w:szCs w:val="28"/>
        </w:rPr>
        <w:t>руда</w:t>
      </w:r>
      <w:r w:rsidR="00B521B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70E9" w:rsidRPr="00FE70E9" w:rsidRDefault="00FE70E9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Межведомственной комиссией за отчетный период пр</w:t>
      </w:r>
      <w:r w:rsidR="0024418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ведено</w:t>
      </w:r>
      <w:r w:rsidRPr="00FE70E9">
        <w:rPr>
          <w:rFonts w:ascii="Times New Roman" w:eastAsia="Times New Roman" w:hAnsi="Times New Roman" w:cs="Times New Roman"/>
          <w:sz w:val="28"/>
          <w:szCs w:val="28"/>
        </w:rPr>
        <w:t xml:space="preserve"> 4 зас</w:t>
      </w:r>
      <w:r>
        <w:rPr>
          <w:rFonts w:ascii="Times New Roman" w:eastAsia="Times New Roman" w:hAnsi="Times New Roman" w:cs="Times New Roman"/>
          <w:sz w:val="28"/>
          <w:szCs w:val="28"/>
        </w:rPr>
        <w:t>едания, рассмотрены 17 вопросов:</w:t>
      </w:r>
    </w:p>
    <w:p w:rsidR="00FE70E9" w:rsidRPr="00FE70E9" w:rsidRDefault="00FE70E9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E9">
        <w:rPr>
          <w:rFonts w:ascii="Times New Roman" w:eastAsia="Times New Roman" w:hAnsi="Times New Roman" w:cs="Times New Roman"/>
          <w:sz w:val="28"/>
          <w:szCs w:val="28"/>
        </w:rPr>
        <w:t>-по улучшению общего состояния охраны труда;</w:t>
      </w:r>
    </w:p>
    <w:p w:rsidR="00FE70E9" w:rsidRPr="00FE70E9" w:rsidRDefault="00FE70E9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E9">
        <w:rPr>
          <w:rFonts w:ascii="Times New Roman" w:eastAsia="Times New Roman" w:hAnsi="Times New Roman" w:cs="Times New Roman"/>
          <w:sz w:val="28"/>
          <w:szCs w:val="28"/>
        </w:rPr>
        <w:t>-распространения положительного опыта работы организаций района в области охраны труда;</w:t>
      </w:r>
    </w:p>
    <w:p w:rsidR="00FE70E9" w:rsidRPr="00FE70E9" w:rsidRDefault="00FE70E9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E9">
        <w:rPr>
          <w:rFonts w:ascii="Times New Roman" w:eastAsia="Times New Roman" w:hAnsi="Times New Roman" w:cs="Times New Roman"/>
          <w:sz w:val="28"/>
          <w:szCs w:val="28"/>
        </w:rPr>
        <w:t>-о проведении медицинских осмотров в учреждениях здравоохранения;</w:t>
      </w:r>
    </w:p>
    <w:p w:rsidR="00FE70E9" w:rsidRPr="00FE70E9" w:rsidRDefault="00FE70E9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E9">
        <w:rPr>
          <w:rFonts w:ascii="Times New Roman" w:eastAsia="Times New Roman" w:hAnsi="Times New Roman" w:cs="Times New Roman"/>
          <w:sz w:val="28"/>
          <w:szCs w:val="28"/>
        </w:rPr>
        <w:t>- о ходе проведения специальной оценки труда в учреждениях культуры, образования, социальной защиты населения, здравоохранения;</w:t>
      </w:r>
    </w:p>
    <w:p w:rsidR="00FE70E9" w:rsidRPr="00FE70E9" w:rsidRDefault="00FE70E9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E9">
        <w:rPr>
          <w:rFonts w:ascii="Times New Roman" w:eastAsia="Times New Roman" w:hAnsi="Times New Roman" w:cs="Times New Roman"/>
          <w:sz w:val="28"/>
          <w:szCs w:val="28"/>
        </w:rPr>
        <w:t>-доклады руководителей</w:t>
      </w:r>
      <w:r w:rsidR="00663A5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допустившие тяжёлые и смертельные случаи</w:t>
      </w:r>
      <w:r w:rsidRPr="00FE70E9">
        <w:rPr>
          <w:rFonts w:ascii="Times New Roman" w:eastAsia="Times New Roman" w:hAnsi="Times New Roman" w:cs="Times New Roman"/>
          <w:sz w:val="28"/>
          <w:szCs w:val="28"/>
        </w:rPr>
        <w:t xml:space="preserve"> травматизма на производстве;</w:t>
      </w:r>
    </w:p>
    <w:p w:rsidR="00FE70E9" w:rsidRPr="00FE70E9" w:rsidRDefault="00FE70E9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E9">
        <w:rPr>
          <w:rFonts w:ascii="Times New Roman" w:eastAsia="Times New Roman" w:hAnsi="Times New Roman" w:cs="Times New Roman"/>
          <w:sz w:val="28"/>
          <w:szCs w:val="28"/>
        </w:rPr>
        <w:t>- об обеспечении безопасности при работах в водопроводных, канализационных и газовых колодцах в организациях жилищно-коммунального хозяйства;</w:t>
      </w:r>
    </w:p>
    <w:p w:rsidR="00871756" w:rsidRDefault="00663A59" w:rsidP="00B52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изменения</w:t>
      </w:r>
      <w:r w:rsidR="00FE70E9" w:rsidRPr="00FE70E9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законодательства.</w:t>
      </w:r>
      <w:r w:rsidR="00871756" w:rsidRPr="0087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483" w:rsidRPr="00B521BB" w:rsidRDefault="00917483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17483">
        <w:rPr>
          <w:rFonts w:ascii="Times New Roman" w:eastAsia="Times New Roman" w:hAnsi="Times New Roman" w:cs="Times New Roman"/>
          <w:sz w:val="28"/>
          <w:szCs w:val="28"/>
        </w:rPr>
        <w:t xml:space="preserve"> В рамках Всемирного дня охраны труда на территории Сос</w:t>
      </w:r>
      <w:r w:rsidR="00B521BB">
        <w:rPr>
          <w:rFonts w:ascii="Times New Roman" w:eastAsia="Times New Roman" w:hAnsi="Times New Roman" w:cs="Times New Roman"/>
          <w:sz w:val="28"/>
          <w:szCs w:val="28"/>
        </w:rPr>
        <w:t>новского муниципального района:</w:t>
      </w:r>
    </w:p>
    <w:p w:rsidR="00917483" w:rsidRPr="00B521BB" w:rsidRDefault="00917483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      -проведены семинары – совещания по вопросам охраны труда для организаций и предприятий Сосновского района, на которых выступали специалисты учебных центров г. Челябинска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>. За отчетный период проведено 3</w:t>
      </w: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семинара – совещани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>й, на которых присутствовало 85</w:t>
      </w: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B521BB" w:rsidRPr="00B521BB" w:rsidRDefault="006F6146" w:rsidP="006F6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1BB" w:rsidRPr="00B521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146">
        <w:rPr>
          <w:rFonts w:ascii="Times New Roman" w:eastAsia="Times New Roman" w:hAnsi="Times New Roman" w:cs="Times New Roman"/>
          <w:sz w:val="28"/>
          <w:szCs w:val="28"/>
        </w:rPr>
        <w:t>распространения знаний и опыта работы в области охраны труда, пропаганды улучшения условий и безопасности труда на предприятиях и в организациях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был организован и проведен муниципальный 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>фоток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онк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>урс, «Труд в объективе-2019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» сред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>и предприятий и организаций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</w:t>
      </w:r>
      <w:r w:rsidR="006B20C0" w:rsidRPr="00B521BB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B521BB" w:rsidRPr="00B521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20C0" w:rsidRPr="00B521BB">
        <w:rPr>
          <w:rFonts w:ascii="Times New Roman" w:eastAsia="Times New Roman" w:hAnsi="Times New Roman" w:cs="Times New Roman"/>
          <w:sz w:val="28"/>
          <w:szCs w:val="28"/>
        </w:rPr>
        <w:t xml:space="preserve"> награждены дипломами главы района и </w:t>
      </w:r>
      <w:r w:rsidR="00B521BB" w:rsidRPr="00B521BB">
        <w:rPr>
          <w:rFonts w:ascii="Times New Roman" w:eastAsia="Times New Roman" w:hAnsi="Times New Roman" w:cs="Times New Roman"/>
          <w:sz w:val="28"/>
          <w:szCs w:val="28"/>
        </w:rPr>
        <w:t xml:space="preserve">небольшими </w:t>
      </w:r>
      <w:r w:rsidR="006B20C0" w:rsidRPr="00B521BB">
        <w:rPr>
          <w:rFonts w:ascii="Times New Roman" w:eastAsia="Times New Roman" w:hAnsi="Times New Roman" w:cs="Times New Roman"/>
          <w:sz w:val="28"/>
          <w:szCs w:val="28"/>
        </w:rPr>
        <w:t xml:space="preserve">памятными подарками на очередном заседании межведомственной комиссии </w:t>
      </w:r>
      <w:r w:rsidR="00B521BB" w:rsidRPr="00B521BB">
        <w:rPr>
          <w:rFonts w:ascii="Times New Roman" w:eastAsia="Times New Roman" w:hAnsi="Times New Roman" w:cs="Times New Roman"/>
          <w:sz w:val="28"/>
          <w:szCs w:val="28"/>
        </w:rPr>
        <w:t>по охране труда 25 июня 2019 г.</w:t>
      </w:r>
    </w:p>
    <w:p w:rsidR="00917483" w:rsidRDefault="00B521BB" w:rsidP="006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-проведена информационная и организационная работа по проведению 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>областного Конкурса «Лучший социально ответственный работодатель года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 xml:space="preserve"> в 2019г.</w:t>
      </w:r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От нашего района приня</w:t>
      </w:r>
      <w:r w:rsidR="003715CD" w:rsidRPr="00B521BB">
        <w:rPr>
          <w:rFonts w:ascii="Times New Roman" w:eastAsia="Times New Roman" w:hAnsi="Times New Roman" w:cs="Times New Roman"/>
          <w:sz w:val="28"/>
          <w:szCs w:val="28"/>
        </w:rPr>
        <w:t>ли участие 3 организации, которые в номинации «Трудоустройство инвалидов» заняли</w:t>
      </w:r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 xml:space="preserve"> два 3</w:t>
      </w:r>
      <w:r w:rsidR="00F64327" w:rsidRPr="00B521BB">
        <w:rPr>
          <w:rFonts w:ascii="Times New Roman" w:eastAsia="Times New Roman" w:hAnsi="Times New Roman" w:cs="Times New Roman"/>
          <w:sz w:val="28"/>
          <w:szCs w:val="28"/>
        </w:rPr>
        <w:t xml:space="preserve"> места «МДОУ «Детский сад №18»</w:t>
      </w:r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327" w:rsidRPr="00B521BB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4C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327" w:rsidRPr="00B521BB">
        <w:rPr>
          <w:rFonts w:ascii="Times New Roman" w:eastAsia="Times New Roman" w:hAnsi="Times New Roman" w:cs="Times New Roman"/>
          <w:sz w:val="28"/>
          <w:szCs w:val="28"/>
        </w:rPr>
        <w:t>Казанцево и ООО «</w:t>
      </w:r>
      <w:proofErr w:type="spellStart"/>
      <w:r w:rsidR="00F64327" w:rsidRPr="00B521BB">
        <w:rPr>
          <w:rFonts w:ascii="Times New Roman" w:eastAsia="Times New Roman" w:hAnsi="Times New Roman" w:cs="Times New Roman"/>
          <w:sz w:val="28"/>
          <w:szCs w:val="28"/>
        </w:rPr>
        <w:t>Равис</w:t>
      </w:r>
      <w:proofErr w:type="spellEnd"/>
      <w:r w:rsidR="00F64327" w:rsidRPr="00B521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64327" w:rsidRPr="00B521BB">
        <w:rPr>
          <w:rFonts w:ascii="Times New Roman" w:eastAsia="Times New Roman" w:hAnsi="Times New Roman" w:cs="Times New Roman"/>
          <w:sz w:val="28"/>
          <w:szCs w:val="28"/>
        </w:rPr>
        <w:t>птицефобрика</w:t>
      </w:r>
      <w:proofErr w:type="spellEnd"/>
      <w:r w:rsidR="00F64327" w:rsidRPr="00B521BB">
        <w:rPr>
          <w:rFonts w:ascii="Times New Roman" w:eastAsia="Times New Roman" w:hAnsi="Times New Roman" w:cs="Times New Roman"/>
          <w:sz w:val="28"/>
          <w:szCs w:val="28"/>
        </w:rPr>
        <w:t xml:space="preserve"> Сосновская»</w:t>
      </w:r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 xml:space="preserve"> и 1 место Челябинское линейное производственное управление магистральных газопроводов филиал ООО «Газпром </w:t>
      </w:r>
      <w:proofErr w:type="spellStart"/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 xml:space="preserve"> Екатеринбург».</w:t>
      </w:r>
    </w:p>
    <w:p w:rsidR="00917483" w:rsidRDefault="004C54E6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F61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21BB" w:rsidRPr="00B521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проведена работа среди предприятий и организаций Сосновского муниципального района об участии во Всероссийской Неделе в</w:t>
      </w:r>
      <w:r w:rsidR="000F753A" w:rsidRPr="00B521BB">
        <w:rPr>
          <w:rFonts w:ascii="Times New Roman" w:eastAsia="Times New Roman" w:hAnsi="Times New Roman" w:cs="Times New Roman"/>
          <w:sz w:val="28"/>
          <w:szCs w:val="28"/>
        </w:rPr>
        <w:t>. г. Сочи от нашего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никто не участвовал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54E6" w:rsidRPr="004C54E6" w:rsidRDefault="006F6146" w:rsidP="00B521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54E6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4C54E6" w:rsidRPr="004C5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проведена информационная и организационная работа среди организаций, расположенных на территории Сосновского муниципального района по участию в Международном Форуме «Безопасность и охрана труда» </w:t>
      </w:r>
      <w:proofErr w:type="gramStart"/>
      <w:r w:rsidR="004C54E6" w:rsidRPr="004C54E6">
        <w:rPr>
          <w:rFonts w:ascii="Times New Roman" w:eastAsia="Calibri" w:hAnsi="Times New Roman" w:cs="Times New Roman"/>
          <w:sz w:val="28"/>
          <w:szCs w:val="28"/>
          <w:lang w:eastAsia="en-US"/>
        </w:rPr>
        <w:t>в .</w:t>
      </w:r>
      <w:proofErr w:type="gramEnd"/>
      <w:r w:rsidR="004C54E6" w:rsidRPr="004C54E6">
        <w:rPr>
          <w:rFonts w:ascii="Times New Roman" w:eastAsia="Calibri" w:hAnsi="Times New Roman" w:cs="Times New Roman"/>
          <w:sz w:val="28"/>
          <w:szCs w:val="28"/>
          <w:lang w:eastAsia="en-US"/>
        </w:rPr>
        <w:t>г. Москве участие приняла организация АО «</w:t>
      </w:r>
      <w:proofErr w:type="spellStart"/>
      <w:r w:rsidR="004C54E6" w:rsidRPr="004C54E6">
        <w:rPr>
          <w:rFonts w:ascii="Times New Roman" w:eastAsia="Calibri" w:hAnsi="Times New Roman" w:cs="Times New Roman"/>
          <w:sz w:val="28"/>
          <w:szCs w:val="28"/>
          <w:lang w:eastAsia="en-US"/>
        </w:rPr>
        <w:t>Томинский</w:t>
      </w:r>
      <w:proofErr w:type="spellEnd"/>
      <w:r w:rsidR="004C54E6" w:rsidRPr="004C5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ГОК». </w:t>
      </w:r>
    </w:p>
    <w:p w:rsidR="00B521BB" w:rsidRPr="00B521BB" w:rsidRDefault="00B521BB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1BB">
        <w:rPr>
          <w:rFonts w:ascii="Times New Roman" w:eastAsia="Times New Roman" w:hAnsi="Times New Roman" w:cs="Times New Roman"/>
          <w:sz w:val="28"/>
          <w:szCs w:val="28"/>
        </w:rPr>
        <w:t>Проводились работы по оказанию методической помощи работодателям предприятий и организаций.</w:t>
      </w:r>
    </w:p>
    <w:p w:rsidR="00B521BB" w:rsidRPr="00B521BB" w:rsidRDefault="00B521BB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1BB">
        <w:rPr>
          <w:rFonts w:ascii="Times New Roman" w:eastAsia="Times New Roman" w:hAnsi="Times New Roman" w:cs="Times New Roman"/>
          <w:sz w:val="28"/>
          <w:szCs w:val="28"/>
        </w:rPr>
        <w:t>За отчётный период проведено 159 консультаций по обращениям по вопросам охраны труда. Для вновь созданных предприятий подготовлена подборка нормативной литературы по охране труда.</w:t>
      </w:r>
    </w:p>
    <w:p w:rsidR="00B521BB" w:rsidRPr="00B521BB" w:rsidRDefault="00B521BB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1BB">
        <w:rPr>
          <w:rFonts w:ascii="Times New Roman" w:eastAsia="Times New Roman" w:hAnsi="Times New Roman" w:cs="Times New Roman"/>
          <w:sz w:val="28"/>
          <w:szCs w:val="28"/>
        </w:rPr>
        <w:t>Проводится постоянный (ежеквартальный) мониторинг, обработка информации о состоянии охраны труда, внедрении передового опыта в области охраны труда в субъектах, хозяйствующих на территории Сосновского муниципального района (путем запросов информации).</w:t>
      </w:r>
    </w:p>
    <w:p w:rsidR="00917483" w:rsidRPr="004F68DE" w:rsidRDefault="000F753A" w:rsidP="000F7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6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Информация о работе по охране труда публикует</w:t>
      </w:r>
      <w:r w:rsidR="008501AA">
        <w:rPr>
          <w:rFonts w:ascii="Times New Roman" w:eastAsia="Times New Roman" w:hAnsi="Times New Roman" w:cs="Times New Roman"/>
          <w:sz w:val="28"/>
          <w:szCs w:val="28"/>
        </w:rPr>
        <w:t>ся в газете «Сосновская Нива» (9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 публикаций) и размещается на Официальном сайте Сосновского муниципального района</w:t>
      </w:r>
      <w:r w:rsidR="006F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AA">
        <w:rPr>
          <w:rFonts w:ascii="Times New Roman" w:eastAsia="Times New Roman" w:hAnsi="Times New Roman" w:cs="Times New Roman"/>
          <w:sz w:val="28"/>
          <w:szCs w:val="28"/>
        </w:rPr>
        <w:t>(10 публикаций)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. Публикации в газете касались информации о работе межведомственной комиссии, об обучении и проверке знаний по охране труда, информации о состоянии условий охраны труда по Сосновскому району, а также статьи об изменениях в законодательстве Российской Федерации по охра</w:t>
      </w:r>
      <w:r w:rsidR="004F68DE">
        <w:rPr>
          <w:rFonts w:ascii="Times New Roman" w:eastAsia="Times New Roman" w:hAnsi="Times New Roman" w:cs="Times New Roman"/>
          <w:sz w:val="28"/>
          <w:szCs w:val="28"/>
        </w:rPr>
        <w:t>не труда.</w:t>
      </w:r>
    </w:p>
    <w:p w:rsidR="00917483" w:rsidRDefault="00917483" w:rsidP="00917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9" w:rsidRDefault="00663A59" w:rsidP="00917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9" w:rsidRPr="00917483" w:rsidRDefault="00663A59" w:rsidP="00917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1BB" w:rsidRPr="00B521BB" w:rsidRDefault="00B521BB" w:rsidP="00B521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B521BB">
        <w:rPr>
          <w:rFonts w:ascii="Times New Roman" w:eastAsia="Times New Roman" w:hAnsi="Times New Roman" w:cs="Times New Roman"/>
          <w:b/>
          <w:sz w:val="28"/>
          <w:szCs w:val="28"/>
        </w:rPr>
        <w:t>Задачи по улучшению условий и охраны труда</w:t>
      </w:r>
    </w:p>
    <w:p w:rsidR="00917483" w:rsidRPr="00917483" w:rsidRDefault="00917483" w:rsidP="00917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483" w:rsidRPr="00B521BB" w:rsidRDefault="00B521BB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 улучшению условий и охраны труда на территории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всё также остаются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17483" w:rsidRPr="00B521BB" w:rsidRDefault="004F68DE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 xml:space="preserve">- оказание консультативной помощи работодателям в проведении специальной оценки условий труда, </w:t>
      </w:r>
      <w:r w:rsidRPr="00B521BB">
        <w:rPr>
          <w:rFonts w:ascii="Times New Roman" w:eastAsia="Times New Roman" w:hAnsi="Times New Roman" w:cs="Times New Roman"/>
          <w:sz w:val="28"/>
          <w:szCs w:val="28"/>
        </w:rPr>
        <w:t>в организации работы по охране труда субъекта малого предпринимательства,</w:t>
      </w:r>
    </w:p>
    <w:p w:rsidR="00917483" w:rsidRPr="00B521BB" w:rsidRDefault="004F68DE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- развитие системы сбора и обработки информации о состоянии условий и охраны труда у работодателей, осуществляющих деятельность на территории района,</w:t>
      </w:r>
    </w:p>
    <w:p w:rsidR="00917483" w:rsidRPr="00B521BB" w:rsidRDefault="004F68DE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17483" w:rsidRPr="00B521BB">
        <w:rPr>
          <w:rFonts w:ascii="Times New Roman" w:eastAsia="Times New Roman" w:hAnsi="Times New Roman" w:cs="Times New Roman"/>
          <w:sz w:val="28"/>
          <w:szCs w:val="28"/>
        </w:rPr>
        <w:t>- продолжение совместной работы с государственными органами управления, надзора и контроля, профсоюзами по профилактике производственного травматизма и п</w:t>
      </w:r>
      <w:r w:rsidR="00D66780">
        <w:rPr>
          <w:rFonts w:ascii="Times New Roman" w:eastAsia="Times New Roman" w:hAnsi="Times New Roman" w:cs="Times New Roman"/>
          <w:sz w:val="28"/>
          <w:szCs w:val="28"/>
        </w:rPr>
        <w:t>рофессиональной заболеваемости.</w:t>
      </w:r>
    </w:p>
    <w:p w:rsidR="00B521BB" w:rsidRPr="00B521BB" w:rsidRDefault="00B521BB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     Вопросы состояния условий, охраны и безопасности труда, социальной защиты пострадавших на производстве всегда были и остаются в центре внимания.</w:t>
      </w:r>
    </w:p>
    <w:p w:rsidR="00B521BB" w:rsidRPr="00B521BB" w:rsidRDefault="004F68DE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21BB" w:rsidRPr="00B521BB">
        <w:rPr>
          <w:rFonts w:ascii="Times New Roman" w:eastAsia="Times New Roman" w:hAnsi="Times New Roman" w:cs="Times New Roman"/>
          <w:sz w:val="28"/>
          <w:szCs w:val="28"/>
        </w:rPr>
        <w:t xml:space="preserve">  Повышение профессиональных и технических знаний. Их реализация служит гарантом безопасности труда.</w:t>
      </w:r>
    </w:p>
    <w:p w:rsidR="00917483" w:rsidRDefault="00B521BB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            Нужно отметить, что решение проблем в области охраны труда в Сосновском муниципальном районе пусть медленно, но начинает прогрессировать.</w:t>
      </w:r>
    </w:p>
    <w:p w:rsidR="004F68DE" w:rsidRPr="00B521BB" w:rsidRDefault="004F68DE" w:rsidP="00B52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Международная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труда (МОТ) отметила</w:t>
      </w: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 апреля Всемирный день охраны труда в целях содействия предотвращению несчастных случаев и заболеваний на рабочих местах во всём мире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68DE" w:rsidRPr="004F68DE" w:rsidRDefault="004F68DE" w:rsidP="004F68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>Тема Всемирного дня охраны труда в 2020 году: «Насилие и притеснение в сфере труда»</w:t>
      </w:r>
    </w:p>
    <w:p w:rsidR="004F68DE" w:rsidRPr="004F68DE" w:rsidRDefault="004F68DE" w:rsidP="004F68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>В этом году Всемирный д</w:t>
      </w:r>
      <w:r w:rsidR="00663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ень охраны труда </w:t>
      </w:r>
      <w:r w:rsidR="006F6146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</w:t>
      </w: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фоне пандемии </w:t>
      </w:r>
      <w:proofErr w:type="spellStart"/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инфекции.</w:t>
      </w:r>
      <w:r w:rsidR="006F6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 Межведомственная комиссия по охране труда в</w:t>
      </w:r>
      <w:r w:rsidR="00DA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Челябинской области рекомендовала</w:t>
      </w:r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отметить Всемирный день охраны труда с учётом ограничений, направленных на противодействие распространению </w:t>
      </w:r>
      <w:proofErr w:type="spellStart"/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F6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инфекции.</w:t>
      </w:r>
    </w:p>
    <w:p w:rsidR="00D66780" w:rsidRPr="00B521BB" w:rsidRDefault="00D66780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8DE" w:rsidRDefault="004F68DE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A59" w:rsidRDefault="00663A59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83" w:rsidRPr="00B521BB" w:rsidRDefault="00917483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</w:t>
      </w:r>
    </w:p>
    <w:p w:rsidR="00917483" w:rsidRPr="00B521BB" w:rsidRDefault="00917483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УМС ответственный за охрану труда </w:t>
      </w:r>
    </w:p>
    <w:p w:rsidR="00917483" w:rsidRPr="00B521BB" w:rsidRDefault="00917483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</w:p>
    <w:p w:rsidR="00917483" w:rsidRPr="00B521BB" w:rsidRDefault="00917483" w:rsidP="009174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BB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                                           Ивлева С.И.</w:t>
      </w:r>
    </w:p>
    <w:p w:rsidR="00917483" w:rsidRDefault="00917483" w:rsidP="00F776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7483" w:rsidSect="00D66780">
      <w:headerReference w:type="default" r:id="rId8"/>
      <w:pgSz w:w="11906" w:h="16838"/>
      <w:pgMar w:top="993" w:right="709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B6" w:rsidRDefault="00B63AB6" w:rsidP="005B1784">
      <w:pPr>
        <w:spacing w:after="0" w:line="240" w:lineRule="auto"/>
      </w:pPr>
      <w:r>
        <w:separator/>
      </w:r>
    </w:p>
  </w:endnote>
  <w:endnote w:type="continuationSeparator" w:id="0">
    <w:p w:rsidR="00B63AB6" w:rsidRDefault="00B63AB6" w:rsidP="005B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B6" w:rsidRDefault="00B63AB6" w:rsidP="005B1784">
      <w:pPr>
        <w:spacing w:after="0" w:line="240" w:lineRule="auto"/>
      </w:pPr>
      <w:r>
        <w:separator/>
      </w:r>
    </w:p>
  </w:footnote>
  <w:footnote w:type="continuationSeparator" w:id="0">
    <w:p w:rsidR="00B63AB6" w:rsidRDefault="00B63AB6" w:rsidP="005B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808175"/>
      <w:docPartObj>
        <w:docPartGallery w:val="Page Numbers (Top of Page)"/>
        <w:docPartUnique/>
      </w:docPartObj>
    </w:sdtPr>
    <w:sdtContent>
      <w:p w:rsidR="00D645C9" w:rsidRDefault="00D645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29">
          <w:rPr>
            <w:noProof/>
          </w:rPr>
          <w:t>13</w:t>
        </w:r>
        <w:r>
          <w:fldChar w:fldCharType="end"/>
        </w:r>
      </w:p>
    </w:sdtContent>
  </w:sdt>
  <w:p w:rsidR="00D645C9" w:rsidRDefault="00D645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B9"/>
    <w:rsid w:val="0000691D"/>
    <w:rsid w:val="00016F37"/>
    <w:rsid w:val="00022F97"/>
    <w:rsid w:val="000475F1"/>
    <w:rsid w:val="00051F05"/>
    <w:rsid w:val="00054DF7"/>
    <w:rsid w:val="0005744F"/>
    <w:rsid w:val="00085580"/>
    <w:rsid w:val="000A094D"/>
    <w:rsid w:val="000A2DA3"/>
    <w:rsid w:val="000C65C0"/>
    <w:rsid w:val="000C799D"/>
    <w:rsid w:val="000E1917"/>
    <w:rsid w:val="000F753A"/>
    <w:rsid w:val="00100E2D"/>
    <w:rsid w:val="00124DA3"/>
    <w:rsid w:val="001359A4"/>
    <w:rsid w:val="001412B9"/>
    <w:rsid w:val="00162F68"/>
    <w:rsid w:val="00170758"/>
    <w:rsid w:val="00184019"/>
    <w:rsid w:val="001A60C6"/>
    <w:rsid w:val="001D6D87"/>
    <w:rsid w:val="001E35FA"/>
    <w:rsid w:val="001F18E9"/>
    <w:rsid w:val="00225F08"/>
    <w:rsid w:val="002268AD"/>
    <w:rsid w:val="00227992"/>
    <w:rsid w:val="00227B29"/>
    <w:rsid w:val="002418FC"/>
    <w:rsid w:val="00244186"/>
    <w:rsid w:val="00250414"/>
    <w:rsid w:val="00255BB9"/>
    <w:rsid w:val="00264380"/>
    <w:rsid w:val="002654A8"/>
    <w:rsid w:val="00266E1E"/>
    <w:rsid w:val="002918F5"/>
    <w:rsid w:val="0029502A"/>
    <w:rsid w:val="002A2315"/>
    <w:rsid w:val="002A7EDA"/>
    <w:rsid w:val="002C4B04"/>
    <w:rsid w:val="002D32CF"/>
    <w:rsid w:val="002F3035"/>
    <w:rsid w:val="002F4970"/>
    <w:rsid w:val="002F5E7A"/>
    <w:rsid w:val="002F6CF0"/>
    <w:rsid w:val="00320418"/>
    <w:rsid w:val="0032183E"/>
    <w:rsid w:val="0033085D"/>
    <w:rsid w:val="00333124"/>
    <w:rsid w:val="00341A23"/>
    <w:rsid w:val="00355AE3"/>
    <w:rsid w:val="00355C4D"/>
    <w:rsid w:val="003715CD"/>
    <w:rsid w:val="00386E67"/>
    <w:rsid w:val="003974FC"/>
    <w:rsid w:val="003A4B51"/>
    <w:rsid w:val="003B44BA"/>
    <w:rsid w:val="003B7EBC"/>
    <w:rsid w:val="003C001A"/>
    <w:rsid w:val="003D5AF4"/>
    <w:rsid w:val="003F0D82"/>
    <w:rsid w:val="0040294C"/>
    <w:rsid w:val="00431D20"/>
    <w:rsid w:val="00441E3F"/>
    <w:rsid w:val="00464F72"/>
    <w:rsid w:val="004678C7"/>
    <w:rsid w:val="0047703D"/>
    <w:rsid w:val="00483E20"/>
    <w:rsid w:val="00485802"/>
    <w:rsid w:val="004873A7"/>
    <w:rsid w:val="00495374"/>
    <w:rsid w:val="0049610A"/>
    <w:rsid w:val="004A340F"/>
    <w:rsid w:val="004A47F7"/>
    <w:rsid w:val="004B3F1E"/>
    <w:rsid w:val="004C54E6"/>
    <w:rsid w:val="004D39E1"/>
    <w:rsid w:val="004F4BA1"/>
    <w:rsid w:val="004F68DE"/>
    <w:rsid w:val="00505CE1"/>
    <w:rsid w:val="00520973"/>
    <w:rsid w:val="00527FB3"/>
    <w:rsid w:val="00532FA0"/>
    <w:rsid w:val="0054731A"/>
    <w:rsid w:val="00547ED8"/>
    <w:rsid w:val="00561406"/>
    <w:rsid w:val="00571F6F"/>
    <w:rsid w:val="00576181"/>
    <w:rsid w:val="005806E6"/>
    <w:rsid w:val="0059692D"/>
    <w:rsid w:val="005B1784"/>
    <w:rsid w:val="005B4128"/>
    <w:rsid w:val="005C5185"/>
    <w:rsid w:val="005C5AB1"/>
    <w:rsid w:val="005C6D6D"/>
    <w:rsid w:val="005D62CD"/>
    <w:rsid w:val="005E1038"/>
    <w:rsid w:val="00600553"/>
    <w:rsid w:val="0060215B"/>
    <w:rsid w:val="006023E5"/>
    <w:rsid w:val="00604122"/>
    <w:rsid w:val="006113A9"/>
    <w:rsid w:val="00612CD1"/>
    <w:rsid w:val="00650E73"/>
    <w:rsid w:val="0065442F"/>
    <w:rsid w:val="00663A59"/>
    <w:rsid w:val="0066755C"/>
    <w:rsid w:val="0067573B"/>
    <w:rsid w:val="006B08EA"/>
    <w:rsid w:val="006B20C0"/>
    <w:rsid w:val="006C0D8C"/>
    <w:rsid w:val="006D4D4F"/>
    <w:rsid w:val="006F293C"/>
    <w:rsid w:val="006F4F64"/>
    <w:rsid w:val="006F6146"/>
    <w:rsid w:val="00706BEC"/>
    <w:rsid w:val="00716661"/>
    <w:rsid w:val="00724DC5"/>
    <w:rsid w:val="007303CB"/>
    <w:rsid w:val="0074284D"/>
    <w:rsid w:val="00745264"/>
    <w:rsid w:val="00753ECF"/>
    <w:rsid w:val="007554B7"/>
    <w:rsid w:val="00764F20"/>
    <w:rsid w:val="007663A0"/>
    <w:rsid w:val="0077219B"/>
    <w:rsid w:val="00790547"/>
    <w:rsid w:val="00790C0B"/>
    <w:rsid w:val="00796BE2"/>
    <w:rsid w:val="007A65FE"/>
    <w:rsid w:val="007B668E"/>
    <w:rsid w:val="007C7606"/>
    <w:rsid w:val="007D1423"/>
    <w:rsid w:val="007D1653"/>
    <w:rsid w:val="007D333F"/>
    <w:rsid w:val="007D40CD"/>
    <w:rsid w:val="007D71E5"/>
    <w:rsid w:val="007D7E92"/>
    <w:rsid w:val="007E37FE"/>
    <w:rsid w:val="007E501E"/>
    <w:rsid w:val="007F20D6"/>
    <w:rsid w:val="007F2E0E"/>
    <w:rsid w:val="007F3FED"/>
    <w:rsid w:val="007F498F"/>
    <w:rsid w:val="007F5D05"/>
    <w:rsid w:val="00812AFD"/>
    <w:rsid w:val="008147B7"/>
    <w:rsid w:val="00846104"/>
    <w:rsid w:val="008501AA"/>
    <w:rsid w:val="00862477"/>
    <w:rsid w:val="00871756"/>
    <w:rsid w:val="00891F1F"/>
    <w:rsid w:val="0089740D"/>
    <w:rsid w:val="008A2FAF"/>
    <w:rsid w:val="008A5DE1"/>
    <w:rsid w:val="008B12A8"/>
    <w:rsid w:val="008B430D"/>
    <w:rsid w:val="008B53A9"/>
    <w:rsid w:val="008C1006"/>
    <w:rsid w:val="008C1810"/>
    <w:rsid w:val="008D0824"/>
    <w:rsid w:val="008D1BBE"/>
    <w:rsid w:val="008D318A"/>
    <w:rsid w:val="008E179B"/>
    <w:rsid w:val="008F4E29"/>
    <w:rsid w:val="00902770"/>
    <w:rsid w:val="00917483"/>
    <w:rsid w:val="00945496"/>
    <w:rsid w:val="00945817"/>
    <w:rsid w:val="0095796E"/>
    <w:rsid w:val="009749D1"/>
    <w:rsid w:val="00984793"/>
    <w:rsid w:val="00984BDF"/>
    <w:rsid w:val="00990892"/>
    <w:rsid w:val="009954E6"/>
    <w:rsid w:val="00995E83"/>
    <w:rsid w:val="009A6690"/>
    <w:rsid w:val="009B6688"/>
    <w:rsid w:val="009B6A7B"/>
    <w:rsid w:val="009B6D06"/>
    <w:rsid w:val="009C6A10"/>
    <w:rsid w:val="009D696E"/>
    <w:rsid w:val="009E31CD"/>
    <w:rsid w:val="009F46DF"/>
    <w:rsid w:val="009F7C7D"/>
    <w:rsid w:val="00A2097A"/>
    <w:rsid w:val="00A2239A"/>
    <w:rsid w:val="00A2362E"/>
    <w:rsid w:val="00A25A3B"/>
    <w:rsid w:val="00A27B54"/>
    <w:rsid w:val="00A511EE"/>
    <w:rsid w:val="00A52CEC"/>
    <w:rsid w:val="00A545BC"/>
    <w:rsid w:val="00A61299"/>
    <w:rsid w:val="00A64048"/>
    <w:rsid w:val="00A65922"/>
    <w:rsid w:val="00A8206E"/>
    <w:rsid w:val="00A84D52"/>
    <w:rsid w:val="00A854FF"/>
    <w:rsid w:val="00A93F0E"/>
    <w:rsid w:val="00AB4050"/>
    <w:rsid w:val="00AC2982"/>
    <w:rsid w:val="00AD5951"/>
    <w:rsid w:val="00AD5F66"/>
    <w:rsid w:val="00B26A2C"/>
    <w:rsid w:val="00B502FB"/>
    <w:rsid w:val="00B521BB"/>
    <w:rsid w:val="00B63983"/>
    <w:rsid w:val="00B63AB6"/>
    <w:rsid w:val="00B75A51"/>
    <w:rsid w:val="00B81F00"/>
    <w:rsid w:val="00B92088"/>
    <w:rsid w:val="00BA71FD"/>
    <w:rsid w:val="00BB1B80"/>
    <w:rsid w:val="00BB727B"/>
    <w:rsid w:val="00BC21B5"/>
    <w:rsid w:val="00BC35E8"/>
    <w:rsid w:val="00BC4453"/>
    <w:rsid w:val="00BD1132"/>
    <w:rsid w:val="00BF3D81"/>
    <w:rsid w:val="00C0312A"/>
    <w:rsid w:val="00C217D1"/>
    <w:rsid w:val="00C270AB"/>
    <w:rsid w:val="00C53A5F"/>
    <w:rsid w:val="00C54F60"/>
    <w:rsid w:val="00C70B96"/>
    <w:rsid w:val="00C91425"/>
    <w:rsid w:val="00C935C4"/>
    <w:rsid w:val="00C93CFD"/>
    <w:rsid w:val="00CB6A86"/>
    <w:rsid w:val="00CD2229"/>
    <w:rsid w:val="00CD3642"/>
    <w:rsid w:val="00CD6686"/>
    <w:rsid w:val="00CE4CDF"/>
    <w:rsid w:val="00CE7AA6"/>
    <w:rsid w:val="00CF1175"/>
    <w:rsid w:val="00CF2E1C"/>
    <w:rsid w:val="00CF75DF"/>
    <w:rsid w:val="00D203A3"/>
    <w:rsid w:val="00D21279"/>
    <w:rsid w:val="00D53E34"/>
    <w:rsid w:val="00D55F01"/>
    <w:rsid w:val="00D57C6A"/>
    <w:rsid w:val="00D60486"/>
    <w:rsid w:val="00D617D9"/>
    <w:rsid w:val="00D645C9"/>
    <w:rsid w:val="00D65C7B"/>
    <w:rsid w:val="00D66780"/>
    <w:rsid w:val="00D8046B"/>
    <w:rsid w:val="00D81D57"/>
    <w:rsid w:val="00D85565"/>
    <w:rsid w:val="00D878DF"/>
    <w:rsid w:val="00DA4B73"/>
    <w:rsid w:val="00DA574A"/>
    <w:rsid w:val="00DC268E"/>
    <w:rsid w:val="00DC4D5E"/>
    <w:rsid w:val="00DD22DD"/>
    <w:rsid w:val="00DF769F"/>
    <w:rsid w:val="00E13ADA"/>
    <w:rsid w:val="00E557F8"/>
    <w:rsid w:val="00E573D1"/>
    <w:rsid w:val="00E778C1"/>
    <w:rsid w:val="00E95023"/>
    <w:rsid w:val="00EA65E1"/>
    <w:rsid w:val="00EB5D2A"/>
    <w:rsid w:val="00EC32FB"/>
    <w:rsid w:val="00EE5835"/>
    <w:rsid w:val="00EF7675"/>
    <w:rsid w:val="00F006CE"/>
    <w:rsid w:val="00F11191"/>
    <w:rsid w:val="00F1602D"/>
    <w:rsid w:val="00F16369"/>
    <w:rsid w:val="00F274A3"/>
    <w:rsid w:val="00F349FA"/>
    <w:rsid w:val="00F43154"/>
    <w:rsid w:val="00F62D4C"/>
    <w:rsid w:val="00F64327"/>
    <w:rsid w:val="00F7762E"/>
    <w:rsid w:val="00F87480"/>
    <w:rsid w:val="00F93204"/>
    <w:rsid w:val="00F944B9"/>
    <w:rsid w:val="00FA001C"/>
    <w:rsid w:val="00FB1C8D"/>
    <w:rsid w:val="00FB2B98"/>
    <w:rsid w:val="00FB2DF0"/>
    <w:rsid w:val="00FB2E23"/>
    <w:rsid w:val="00FB4156"/>
    <w:rsid w:val="00FB66C5"/>
    <w:rsid w:val="00FE70E9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65F1"/>
  <w15:docId w15:val="{EC24708F-8A43-4564-AEAC-8FE6E15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784"/>
  </w:style>
  <w:style w:type="paragraph" w:styleId="a5">
    <w:name w:val="footer"/>
    <w:basedOn w:val="a"/>
    <w:link w:val="a6"/>
    <w:uiPriority w:val="99"/>
    <w:unhideWhenUsed/>
    <w:rsid w:val="005B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784"/>
  </w:style>
  <w:style w:type="table" w:styleId="a7">
    <w:name w:val="Table Grid"/>
    <w:basedOn w:val="a1"/>
    <w:uiPriority w:val="59"/>
    <w:rsid w:val="0048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2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C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DC26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71F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8717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6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уровня травматизма за 2015-2019гг и 1 кв.2020г</a:t>
            </a:r>
          </a:p>
        </c:rich>
      </c:tx>
      <c:layout>
        <c:manualLayout>
          <c:xMode val="edge"/>
          <c:yMode val="edge"/>
          <c:x val="0.18844558135816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8326960398985665E-2"/>
          <c:y val="0.13924603174603176"/>
          <c:w val="0.84441033703274404"/>
          <c:h val="0.62639545056867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 смертельным исходом</c:v>
                </c:pt>
                <c:pt idx="1">
                  <c:v>С тяжёлым исходом</c:v>
                </c:pt>
                <c:pt idx="2">
                  <c:v>групповые</c:v>
                </c:pt>
                <c:pt idx="3">
                  <c:v>С лёгким исходом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D-43F4-BF4D-507A5C9807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 смертельным исходом</c:v>
                </c:pt>
                <c:pt idx="1">
                  <c:v>С тяжёлым исходом</c:v>
                </c:pt>
                <c:pt idx="2">
                  <c:v>групповые</c:v>
                </c:pt>
                <c:pt idx="3">
                  <c:v>С лёгким исходом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8D-43F4-BF4D-507A5C9807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 смертельным исходом</c:v>
                </c:pt>
                <c:pt idx="1">
                  <c:v>С тяжёлым исходом</c:v>
                </c:pt>
                <c:pt idx="2">
                  <c:v>групповые</c:v>
                </c:pt>
                <c:pt idx="3">
                  <c:v>С лёгким исходом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8D-43F4-BF4D-507A5C9807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 смертельным исходом</c:v>
                </c:pt>
                <c:pt idx="1">
                  <c:v>С тяжёлым исходом</c:v>
                </c:pt>
                <c:pt idx="2">
                  <c:v>групповые</c:v>
                </c:pt>
                <c:pt idx="3">
                  <c:v>С лёгким исходом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8D-43F4-BF4D-507A5C9807A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 смертельным исходом</c:v>
                </c:pt>
                <c:pt idx="1">
                  <c:v>С тяжёлым исходом</c:v>
                </c:pt>
                <c:pt idx="2">
                  <c:v>групповые</c:v>
                </c:pt>
                <c:pt idx="3">
                  <c:v>С лёгким исходом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8D-43F4-BF4D-507A5C9807A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 кв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 смертельным исходом</c:v>
                </c:pt>
                <c:pt idx="1">
                  <c:v>С тяжёлым исходом</c:v>
                </c:pt>
                <c:pt idx="2">
                  <c:v>групповые</c:v>
                </c:pt>
                <c:pt idx="3">
                  <c:v>С лёгким исходом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F-470C-99BC-84EF6009F6B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1кв2020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 смертельным исходом</c:v>
                </c:pt>
                <c:pt idx="1">
                  <c:v>С тяжёлым исходом</c:v>
                </c:pt>
                <c:pt idx="2">
                  <c:v>групповые</c:v>
                </c:pt>
                <c:pt idx="3">
                  <c:v>С лёгким исходом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EF-470C-99BC-84EF6009F6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5339224"/>
        <c:axId val="455336272"/>
      </c:barChart>
      <c:catAx>
        <c:axId val="45533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336272"/>
        <c:crosses val="autoZero"/>
        <c:auto val="1"/>
        <c:lblAlgn val="ctr"/>
        <c:lblOffset val="100"/>
        <c:noMultiLvlLbl val="0"/>
      </c:catAx>
      <c:valAx>
        <c:axId val="45533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несчастных случаев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33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BEBB-D221-41E1-B6EA-6D8038D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Ивлева Светлана Ивановна</cp:lastModifiedBy>
  <cp:revision>28</cp:revision>
  <cp:lastPrinted>2020-04-30T06:31:00Z</cp:lastPrinted>
  <dcterms:created xsi:type="dcterms:W3CDTF">2020-03-03T11:39:00Z</dcterms:created>
  <dcterms:modified xsi:type="dcterms:W3CDTF">2020-04-30T07:11:00Z</dcterms:modified>
</cp:coreProperties>
</file>