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DC" w:rsidRDefault="00AA5395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08.08.2017 года № 2533</w:t>
      </w:r>
    </w:p>
    <w:p w:rsidR="006C0FDC" w:rsidRDefault="006C0FDC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C0FDC" w:rsidRDefault="006C0FDC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C0FDC" w:rsidRDefault="006C0FDC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C0FDC" w:rsidRDefault="006C0FDC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C0FDC" w:rsidRDefault="006C0FDC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177971" w:rsidRDefault="006C0FDC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6C0FD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bookmarkStart w:id="0" w:name="_GoBack"/>
      <w:bookmarkEnd w:id="0"/>
      <w:r w:rsidRPr="006C0FDC">
        <w:rPr>
          <w:rFonts w:ascii="Times New Roman" w:hAnsi="Times New Roman" w:cs="Times New Roman"/>
          <w:sz w:val="28"/>
          <w:szCs w:val="28"/>
        </w:rPr>
        <w:t xml:space="preserve"> Главы Сосновского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Челябинской области от 16.10.2008 г. № 1408          «Об утверждении состава постоянной комиссии по вопросам рекультивации земель на территории Сосновского муниципального района»</w:t>
      </w:r>
    </w:p>
    <w:p w:rsidR="006C0FDC" w:rsidRDefault="006C0FDC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C0FDC" w:rsidRDefault="006C0FDC" w:rsidP="006C0F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C0FDC" w:rsidRDefault="006C0FDC" w:rsidP="006C0F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Земельным Кодексом Российской Федерации, Федеральным законом от 0.10.2003 г. № 131-ФЗ «Об общих принципах организации местного самоуправления в Российской Федерации», приказом Минприроды России и Роскомзема от 22.12.1995 г. № 525/67 «Об утверждении Основных положений о рекультивации земель, снятии, сохранении и рациональном использовании плодородного слоя почвы», в целях обеспечения рекультивации земель и соблюдения обязательных для исполнения требований при проведении работ, связанных с восстановлением нарушенного почвенного покрова, администрация Сосновского муниципального района Челябинской области</w:t>
      </w:r>
    </w:p>
    <w:p w:rsidR="006C0FDC" w:rsidRDefault="006C0FDC" w:rsidP="006C0F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0FDC" w:rsidRDefault="006C0FDC" w:rsidP="006C0FDC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постоянной комиссии по вопросам рекультивации земель на территории Сосновского муниципального района, </w:t>
      </w:r>
      <w:r w:rsidR="00653681">
        <w:rPr>
          <w:rFonts w:ascii="Times New Roman" w:hAnsi="Times New Roman" w:cs="Times New Roman"/>
          <w:sz w:val="28"/>
          <w:szCs w:val="28"/>
        </w:rPr>
        <w:t>утвержденную постановлением Главы Сосновского муниципального района Челябинской области от 16.10.2008 года № 1408, согласно приложению.</w:t>
      </w:r>
    </w:p>
    <w:p w:rsidR="00653681" w:rsidRDefault="00653681" w:rsidP="006C0FDC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681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(Беспаловой Е.Л.)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53681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ние настоящего постановления в порядке</w:t>
      </w:r>
      <w:r w:rsidRPr="00653681">
        <w:rPr>
          <w:rFonts w:ascii="Times New Roman" w:hAnsi="Times New Roman" w:cs="Times New Roman"/>
          <w:sz w:val="28"/>
          <w:szCs w:val="28"/>
        </w:rPr>
        <w:t xml:space="preserve">, установленном для </w:t>
      </w:r>
      <w:r w:rsidRPr="0065368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6" w:history="1">
        <w:r w:rsidRPr="00653681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65368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53681" w:rsidRDefault="00653681" w:rsidP="006C0FDC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653681" w:rsidRDefault="00653681" w:rsidP="006536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6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</w:t>
      </w:r>
      <w:r w:rsidR="003603E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653681">
        <w:rPr>
          <w:rFonts w:ascii="Times New Roman" w:hAnsi="Times New Roman" w:cs="Times New Roman"/>
          <w:sz w:val="28"/>
          <w:szCs w:val="28"/>
        </w:rPr>
        <w:t>Н.Н. Плюскову.</w:t>
      </w: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Е.Г. Ваганов</w:t>
      </w:r>
    </w:p>
    <w:p w:rsidR="00653681" w:rsidRDefault="0065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681" w:rsidRDefault="00653681" w:rsidP="00653681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3681" w:rsidRDefault="00653681" w:rsidP="00653681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3681" w:rsidRDefault="00653681" w:rsidP="00653681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653681" w:rsidRDefault="00653681" w:rsidP="00653681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6D0A">
        <w:rPr>
          <w:rFonts w:ascii="Times New Roman" w:hAnsi="Times New Roman" w:cs="Times New Roman"/>
          <w:sz w:val="28"/>
          <w:szCs w:val="28"/>
        </w:rPr>
        <w:t>08.08.</w:t>
      </w:r>
      <w:r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6D6D0A">
        <w:rPr>
          <w:rFonts w:ascii="Times New Roman" w:hAnsi="Times New Roman" w:cs="Times New Roman"/>
          <w:sz w:val="28"/>
          <w:szCs w:val="28"/>
        </w:rPr>
        <w:t xml:space="preserve"> 2533</w:t>
      </w:r>
    </w:p>
    <w:p w:rsidR="00653681" w:rsidRDefault="00653681" w:rsidP="00653681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53681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5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постоянной комиссии по вопросам рекультивации земель </w:t>
      </w:r>
      <w:r w:rsidR="003603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Сосновского муниципального района</w:t>
      </w: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17">
        <w:rPr>
          <w:rFonts w:ascii="Times New Roman" w:hAnsi="Times New Roman" w:cs="Times New Roman"/>
          <w:sz w:val="28"/>
          <w:szCs w:val="28"/>
        </w:rPr>
        <w:t>Плюскова Н.Н.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610A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603E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председатель Комитета по управлению имуществом и земельным отношениям, председатель комиссии;</w:t>
      </w: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17">
        <w:rPr>
          <w:rFonts w:ascii="Times New Roman" w:hAnsi="Times New Roman" w:cs="Times New Roman"/>
          <w:sz w:val="28"/>
          <w:szCs w:val="28"/>
        </w:rPr>
        <w:t>Теличкина Е.В.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земельным отношениям Комитета по управлению имуществом и земельным отношениям</w:t>
      </w:r>
      <w:r w:rsidR="003603E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постоянной комиссии:</w:t>
      </w: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начальник управления архитектуры и градостроительства</w:t>
      </w:r>
      <w:r w:rsidR="003603E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</w:t>
      </w:r>
      <w:r w:rsidR="00610A17">
        <w:rPr>
          <w:rFonts w:ascii="Times New Roman" w:hAnsi="Times New Roman" w:cs="Times New Roman"/>
          <w:sz w:val="28"/>
          <w:szCs w:val="28"/>
        </w:rPr>
        <w:t>хин Ю.В. – руков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610A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610A17">
        <w:rPr>
          <w:rFonts w:ascii="Times New Roman" w:hAnsi="Times New Roman" w:cs="Times New Roman"/>
          <w:sz w:val="28"/>
          <w:szCs w:val="28"/>
        </w:rPr>
        <w:t xml:space="preserve"> ОГУ «</w:t>
      </w:r>
      <w:proofErr w:type="spellStart"/>
      <w:r w:rsidR="00610A17">
        <w:rPr>
          <w:rFonts w:ascii="Times New Roman" w:hAnsi="Times New Roman" w:cs="Times New Roman"/>
          <w:sz w:val="28"/>
          <w:szCs w:val="28"/>
        </w:rPr>
        <w:t>Шершневское</w:t>
      </w:r>
      <w:proofErr w:type="spellEnd"/>
      <w:r w:rsidR="00610A17">
        <w:rPr>
          <w:rFonts w:ascii="Times New Roman" w:hAnsi="Times New Roman" w:cs="Times New Roman"/>
          <w:sz w:val="28"/>
          <w:szCs w:val="28"/>
        </w:rPr>
        <w:t xml:space="preserve"> лесничество» (по согласованию);</w:t>
      </w:r>
    </w:p>
    <w:p w:rsidR="00A14F8C" w:rsidRDefault="00A14F8C" w:rsidP="00A1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Конакова Л.А. – начальник отдела экологии администрации Сосновского муниципального района;</w:t>
      </w:r>
    </w:p>
    <w:p w:rsidR="00610A17" w:rsidRDefault="003603E5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0A17">
        <w:rPr>
          <w:rFonts w:ascii="Times New Roman" w:hAnsi="Times New Roman" w:cs="Times New Roman"/>
          <w:sz w:val="28"/>
          <w:szCs w:val="28"/>
        </w:rPr>
        <w:t>редставитель Управления Федеральной службы по надзору в сфере природопользования по Челябинской области (по согласованию);</w:t>
      </w:r>
    </w:p>
    <w:p w:rsidR="00610A17" w:rsidRDefault="003603E5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4F8C">
        <w:rPr>
          <w:rFonts w:ascii="Times New Roman" w:hAnsi="Times New Roman" w:cs="Times New Roman"/>
          <w:sz w:val="28"/>
          <w:szCs w:val="28"/>
        </w:rPr>
        <w:t>редставитель У</w:t>
      </w:r>
      <w:r w:rsidR="00610A17">
        <w:rPr>
          <w:rFonts w:ascii="Times New Roman" w:hAnsi="Times New Roman" w:cs="Times New Roman"/>
          <w:sz w:val="28"/>
          <w:szCs w:val="28"/>
        </w:rPr>
        <w:t>правления сельского хозяйства и продовольствия</w:t>
      </w:r>
      <w:r w:rsidR="00A1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A14F8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0A17">
        <w:rPr>
          <w:rFonts w:ascii="Times New Roman" w:hAnsi="Times New Roman" w:cs="Times New Roman"/>
          <w:sz w:val="28"/>
          <w:szCs w:val="28"/>
        </w:rPr>
        <w:t>;</w:t>
      </w:r>
    </w:p>
    <w:p w:rsidR="00610A17" w:rsidRDefault="003603E5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0A17">
        <w:rPr>
          <w:rFonts w:ascii="Times New Roman" w:hAnsi="Times New Roman" w:cs="Times New Roman"/>
          <w:sz w:val="28"/>
          <w:szCs w:val="28"/>
        </w:rPr>
        <w:t>редставитель администрации сельского поселения Сосновского муниципального района (по согласованию).</w:t>
      </w:r>
    </w:p>
    <w:p w:rsidR="00610A17" w:rsidRDefault="00610A17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17" w:rsidRDefault="00610A17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17" w:rsidRDefault="00610A17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17" w:rsidRDefault="00610A17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  <w:r w:rsidR="003603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</w:p>
    <w:p w:rsidR="00610A17" w:rsidRDefault="00610A17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</w:p>
    <w:p w:rsidR="003603E5" w:rsidRDefault="00610A17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  <w:r w:rsidR="003603E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610A17" w:rsidRDefault="003603E5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0A17">
        <w:rPr>
          <w:rFonts w:ascii="Times New Roman" w:hAnsi="Times New Roman" w:cs="Times New Roman"/>
          <w:sz w:val="28"/>
          <w:szCs w:val="28"/>
        </w:rPr>
        <w:tab/>
      </w:r>
      <w:r w:rsidR="00610A17">
        <w:rPr>
          <w:rFonts w:ascii="Times New Roman" w:hAnsi="Times New Roman" w:cs="Times New Roman"/>
          <w:sz w:val="28"/>
          <w:szCs w:val="28"/>
        </w:rPr>
        <w:tab/>
      </w:r>
      <w:r w:rsidR="00610A17">
        <w:rPr>
          <w:rFonts w:ascii="Times New Roman" w:hAnsi="Times New Roman" w:cs="Times New Roman"/>
          <w:sz w:val="28"/>
          <w:szCs w:val="28"/>
        </w:rPr>
        <w:tab/>
      </w:r>
      <w:r w:rsidR="00610A17">
        <w:rPr>
          <w:rFonts w:ascii="Times New Roman" w:hAnsi="Times New Roman" w:cs="Times New Roman"/>
          <w:sz w:val="28"/>
          <w:szCs w:val="28"/>
        </w:rPr>
        <w:tab/>
      </w:r>
      <w:r w:rsidR="00610A17">
        <w:rPr>
          <w:rFonts w:ascii="Times New Roman" w:hAnsi="Times New Roman" w:cs="Times New Roman"/>
          <w:sz w:val="28"/>
          <w:szCs w:val="28"/>
        </w:rPr>
        <w:tab/>
      </w:r>
      <w:r w:rsidR="00610A1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A17">
        <w:rPr>
          <w:rFonts w:ascii="Times New Roman" w:hAnsi="Times New Roman" w:cs="Times New Roman"/>
          <w:sz w:val="28"/>
          <w:szCs w:val="28"/>
        </w:rPr>
        <w:t xml:space="preserve">  Н.Н. Плюскова</w:t>
      </w:r>
    </w:p>
    <w:p w:rsid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Pr="00653681" w:rsidRDefault="00653681" w:rsidP="0065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81" w:rsidRPr="00653681" w:rsidRDefault="00653681" w:rsidP="00653681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53681" w:rsidRPr="00653681" w:rsidSect="004A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804"/>
    <w:multiLevelType w:val="hybridMultilevel"/>
    <w:tmpl w:val="72602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28"/>
    <w:rsid w:val="00177971"/>
    <w:rsid w:val="003603E5"/>
    <w:rsid w:val="004A10C6"/>
    <w:rsid w:val="00610A17"/>
    <w:rsid w:val="00653681"/>
    <w:rsid w:val="006C0FDC"/>
    <w:rsid w:val="006D6D0A"/>
    <w:rsid w:val="00817596"/>
    <w:rsid w:val="00A14F8C"/>
    <w:rsid w:val="00AA5395"/>
    <w:rsid w:val="00E0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DC"/>
    <w:pPr>
      <w:ind w:left="720"/>
      <w:contextualSpacing/>
    </w:pPr>
  </w:style>
  <w:style w:type="character" w:styleId="a4">
    <w:name w:val="Hyperlink"/>
    <w:semiHidden/>
    <w:unhideWhenUsed/>
    <w:rsid w:val="006536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3EB8-06F0-4614-9634-9B9A8F27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Барабанова</dc:creator>
  <cp:keywords/>
  <dc:description/>
  <cp:lastModifiedBy>SmolinaTA</cp:lastModifiedBy>
  <cp:revision>8</cp:revision>
  <cp:lastPrinted>2017-07-25T11:49:00Z</cp:lastPrinted>
  <dcterms:created xsi:type="dcterms:W3CDTF">2017-07-20T12:53:00Z</dcterms:created>
  <dcterms:modified xsi:type="dcterms:W3CDTF">2017-08-08T10:25:00Z</dcterms:modified>
</cp:coreProperties>
</file>