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77072" w:rsidRPr="00D77072" w:rsidRDefault="00D77072" w:rsidP="00D77072">
      <w:pPr>
        <w:jc w:val="left"/>
        <w:rPr>
          <w:rFonts w:ascii="Times New Roman" w:hAnsi="Times New Roman" w:cs="Times New Roman"/>
          <w:sz w:val="28"/>
          <w:szCs w:val="28"/>
        </w:rPr>
      </w:pPr>
      <w:r w:rsidRPr="00D77072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</w:t>
      </w:r>
      <w:r>
        <w:rPr>
          <w:rFonts w:ascii="Times New Roman" w:hAnsi="Times New Roman" w:cs="Times New Roman"/>
          <w:sz w:val="28"/>
          <w:szCs w:val="28"/>
        </w:rPr>
        <w:t>ой области от 16.01.2019 года №56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65EA" w:rsidRPr="001B2056" w:rsidRDefault="00A265EA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постановлением Администрации </w:t>
      </w:r>
      <w:r w:rsidR="005F0A8D">
        <w:rPr>
          <w:rFonts w:ascii="Times New Roman" w:hAnsi="Times New Roman" w:cs="Times New Roman"/>
          <w:sz w:val="28"/>
          <w:szCs w:val="28"/>
        </w:rPr>
        <w:t>Сосновского</w:t>
      </w:r>
      <w:r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B2056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8E3EEA">
        <w:rPr>
          <w:rFonts w:ascii="Times New Roman" w:hAnsi="Times New Roman" w:cs="Times New Roman"/>
          <w:sz w:val="28"/>
          <w:szCs w:val="28"/>
        </w:rPr>
        <w:t>26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8E3EEA">
        <w:rPr>
          <w:rFonts w:ascii="Times New Roman" w:hAnsi="Times New Roman" w:cs="Times New Roman"/>
          <w:sz w:val="28"/>
          <w:szCs w:val="28"/>
        </w:rPr>
        <w:t>12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8E3EEA">
        <w:rPr>
          <w:rFonts w:ascii="Times New Roman" w:hAnsi="Times New Roman" w:cs="Times New Roman"/>
          <w:sz w:val="28"/>
          <w:szCs w:val="28"/>
        </w:rPr>
        <w:t>2018</w:t>
      </w:r>
      <w:r w:rsidR="005F0A8D">
        <w:rPr>
          <w:rFonts w:ascii="Times New Roman" w:hAnsi="Times New Roman" w:cs="Times New Roman"/>
          <w:sz w:val="28"/>
          <w:szCs w:val="28"/>
        </w:rPr>
        <w:t xml:space="preserve"> № </w:t>
      </w:r>
      <w:r w:rsidR="008E3EEA">
        <w:rPr>
          <w:rFonts w:ascii="Times New Roman" w:hAnsi="Times New Roman" w:cs="Times New Roman"/>
          <w:sz w:val="28"/>
          <w:szCs w:val="28"/>
        </w:rPr>
        <w:t>3308</w:t>
      </w:r>
      <w:r w:rsidR="005F0A8D">
        <w:rPr>
          <w:rFonts w:ascii="Times New Roman" w:hAnsi="Times New Roman" w:cs="Times New Roman"/>
          <w:sz w:val="28"/>
          <w:szCs w:val="28"/>
        </w:rPr>
        <w:t xml:space="preserve"> </w:t>
      </w:r>
      <w:r w:rsidR="005F0A8D" w:rsidRPr="008E3EEA">
        <w:rPr>
          <w:rFonts w:ascii="Times New Roman" w:hAnsi="Times New Roman" w:cs="Times New Roman"/>
          <w:sz w:val="28"/>
          <w:szCs w:val="28"/>
        </w:rPr>
        <w:t>«</w:t>
      </w:r>
      <w:r w:rsidRPr="008E3EEA">
        <w:rPr>
          <w:rFonts w:ascii="Times New Roman" w:hAnsi="Times New Roman" w:cs="Times New Roman"/>
          <w:sz w:val="28"/>
          <w:szCs w:val="28"/>
        </w:rPr>
        <w:t>Об утверждении проекта планировки</w:t>
      </w:r>
      <w:r w:rsidR="005F0A8D" w:rsidRPr="008E3EEA"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 линейного объекта </w:t>
      </w:r>
      <w:r w:rsidR="008E3EEA" w:rsidRPr="008E3EEA">
        <w:rPr>
          <w:rFonts w:ascii="Times New Roman" w:hAnsi="Times New Roman" w:cs="Times New Roman"/>
          <w:sz w:val="28"/>
          <w:szCs w:val="28"/>
        </w:rPr>
        <w:t>«Подъездные пути к поселку «Терема» в границах автомобильной</w:t>
      </w:r>
      <w:r w:rsidR="008E3EEA">
        <w:rPr>
          <w:rFonts w:ascii="Times New Roman" w:hAnsi="Times New Roman" w:cs="Times New Roman"/>
          <w:sz w:val="28"/>
          <w:szCs w:val="28"/>
        </w:rPr>
        <w:t xml:space="preserve"> </w:t>
      </w:r>
      <w:r w:rsidR="008E3EEA" w:rsidRPr="008E3EEA">
        <w:rPr>
          <w:rFonts w:ascii="Times New Roman" w:hAnsi="Times New Roman" w:cs="Times New Roman"/>
          <w:sz w:val="28"/>
          <w:szCs w:val="28"/>
        </w:rPr>
        <w:t xml:space="preserve">дороги регионального значения «Челябинск – </w:t>
      </w:r>
      <w:proofErr w:type="spellStart"/>
      <w:r w:rsidR="008E3EEA" w:rsidRPr="008E3EEA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8E3EEA" w:rsidRPr="008E3EEA">
        <w:rPr>
          <w:rFonts w:ascii="Times New Roman" w:hAnsi="Times New Roman" w:cs="Times New Roman"/>
          <w:sz w:val="28"/>
          <w:szCs w:val="28"/>
        </w:rPr>
        <w:t xml:space="preserve"> –граница </w:t>
      </w:r>
      <w:proofErr w:type="spellStart"/>
      <w:r w:rsidR="008E3EEA" w:rsidRPr="008E3EEA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8E3EEA" w:rsidRPr="008E3EEA">
        <w:rPr>
          <w:rFonts w:ascii="Times New Roman" w:hAnsi="Times New Roman" w:cs="Times New Roman"/>
          <w:sz w:val="28"/>
          <w:szCs w:val="28"/>
        </w:rPr>
        <w:t xml:space="preserve"> муниципального района» и жилой застройки пос. Новый Кременкуль Сосновского муниципального района Челябинской области»</w:t>
      </w:r>
      <w:r w:rsidRPr="005F0A8D">
        <w:rPr>
          <w:rFonts w:ascii="Times New Roman" w:hAnsi="Times New Roman" w:cs="Times New Roman"/>
          <w:sz w:val="28"/>
          <w:szCs w:val="28"/>
        </w:rPr>
        <w:t xml:space="preserve">, </w:t>
      </w:r>
      <w:r w:rsidR="00267F02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Pr="001B2056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Pr="00267F02" w:rsidRDefault="00302CBD" w:rsidP="002739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Изъять у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собственников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267F02">
        <w:rPr>
          <w:rFonts w:ascii="Times New Roman" w:hAnsi="Times New Roman" w:cs="Times New Roman"/>
          <w:sz w:val="28"/>
          <w:szCs w:val="28"/>
        </w:rPr>
        <w:t xml:space="preserve"> земельные участки для </w:t>
      </w:r>
      <w:r w:rsidR="00267F02" w:rsidRPr="00267F02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Pr="00267F02">
        <w:rPr>
          <w:rFonts w:ascii="Times New Roman" w:hAnsi="Times New Roman" w:cs="Times New Roman"/>
          <w:sz w:val="28"/>
          <w:szCs w:val="28"/>
        </w:rPr>
        <w:t xml:space="preserve"> (для размещения автомобильных дорог и технически связанных с ними сооружений) согласно приложению к настоящему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постановлению</w:t>
      </w:r>
      <w:r w:rsidR="001B2056" w:rsidRPr="00267F02">
        <w:rPr>
          <w:rFonts w:ascii="Times New Roman" w:hAnsi="Times New Roman" w:cs="Times New Roman"/>
          <w:sz w:val="28"/>
          <w:szCs w:val="28"/>
        </w:rPr>
        <w:t>.</w:t>
      </w:r>
    </w:p>
    <w:p w:rsidR="00302CBD" w:rsidRPr="001B2056" w:rsidRDefault="00267F02" w:rsidP="00267F0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</w:t>
      </w:r>
      <w:r w:rsidR="00302CBD" w:rsidRPr="001B20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Плюскова Н.Н.)</w:t>
      </w:r>
      <w:r w:rsidR="00A2526B">
        <w:rPr>
          <w:rFonts w:ascii="Times New Roman" w:hAnsi="Times New Roman" w:cs="Times New Roman"/>
          <w:sz w:val="28"/>
          <w:szCs w:val="28"/>
        </w:rPr>
        <w:t>:</w:t>
      </w:r>
    </w:p>
    <w:p w:rsidR="00302CBD" w:rsidRDefault="00E32B08" w:rsidP="00B7291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FA2"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 w:rsidR="00267F02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покупателем изымаемых земел</w:t>
      </w:r>
      <w:r w:rsidR="00682FA2" w:rsidRPr="001B2056">
        <w:rPr>
          <w:rFonts w:ascii="Times New Roman" w:hAnsi="Times New Roman" w:cs="Times New Roman"/>
          <w:sz w:val="28"/>
          <w:szCs w:val="28"/>
        </w:rPr>
        <w:t>ьных участков;</w:t>
      </w:r>
    </w:p>
    <w:p w:rsidR="00B7291C" w:rsidRDefault="00B7291C" w:rsidP="00B7291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сделки по обмену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91C" w:rsidRPr="00B7291C" w:rsidRDefault="00B7291C" w:rsidP="00B7291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Комитету по управлению имуществом и земельным отношениям 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Плюскова Н.Н.):</w:t>
      </w:r>
    </w:p>
    <w:p w:rsidR="00682FA2" w:rsidRPr="00B7291C" w:rsidRDefault="00B7291C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собственникам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изымаемых земельных участков с уведомлением о вручении по почтовым адресам в течение десяти дней со дня подписания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2FA2" w:rsidRPr="00B7291C" w:rsidRDefault="00B7291C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>;</w:t>
      </w:r>
    </w:p>
    <w:p w:rsidR="00682FA2" w:rsidRPr="00B7291C" w:rsidRDefault="00B7291C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Предупредить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собственников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изымаемых земельных участков о том, что со дня их уведомления об изъятии земельных участков </w:t>
      </w:r>
      <w:r w:rsidR="0074002C">
        <w:rPr>
          <w:rFonts w:ascii="Times New Roman" w:hAnsi="Times New Roman" w:cs="Times New Roman"/>
          <w:sz w:val="28"/>
          <w:szCs w:val="28"/>
        </w:rPr>
        <w:t xml:space="preserve">правообладатели </w:t>
      </w:r>
      <w:r w:rsidR="00682FA2" w:rsidRPr="00B7291C">
        <w:rPr>
          <w:rFonts w:ascii="Times New Roman" w:hAnsi="Times New Roman" w:cs="Times New Roman"/>
          <w:sz w:val="28"/>
          <w:szCs w:val="28"/>
        </w:rPr>
        <w:t>несут риск отнесения на них затрат и убытков, связанных с улучшением земельных участков;</w:t>
      </w:r>
    </w:p>
    <w:p w:rsidR="006E61D2" w:rsidRPr="00B7291C" w:rsidRDefault="00B7291C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стоимости земельных участков заключить с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собственниками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правообладателями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 земельных участков соглашение о размере возмещения за изымаемые земельные участки</w:t>
      </w:r>
      <w:r w:rsidRPr="00B7291C">
        <w:rPr>
          <w:rFonts w:ascii="Times New Roman" w:hAnsi="Times New Roman" w:cs="Times New Roman"/>
          <w:sz w:val="28"/>
          <w:szCs w:val="28"/>
        </w:rPr>
        <w:t xml:space="preserve"> (</w:t>
      </w:r>
      <w:r w:rsidR="00D51EA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7291C">
        <w:rPr>
          <w:rFonts w:ascii="Times New Roman" w:hAnsi="Times New Roman" w:cs="Times New Roman"/>
          <w:sz w:val="28"/>
          <w:szCs w:val="28"/>
        </w:rPr>
        <w:t xml:space="preserve">договора мены) </w:t>
      </w:r>
      <w:r w:rsidR="006E61D2" w:rsidRPr="00B7291C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Федерации;</w:t>
      </w:r>
    </w:p>
    <w:p w:rsidR="006E61D2" w:rsidRPr="00B7291C" w:rsidRDefault="00B7291C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беспечить государственную регистрацию права 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67F02" w:rsidRPr="00B7291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92E70" w:rsidRPr="00B7291C">
        <w:rPr>
          <w:rFonts w:ascii="Times New Roman" w:hAnsi="Times New Roman" w:cs="Times New Roman"/>
          <w:sz w:val="28"/>
          <w:szCs w:val="28"/>
        </w:rPr>
        <w:t xml:space="preserve"> на приобретённые земельные участки в порядке, установленном действующим законодательством.</w:t>
      </w:r>
    </w:p>
    <w:p w:rsidR="00267F02" w:rsidRPr="00B7291C" w:rsidRDefault="00B7291C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="00267F02"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67F02" w:rsidRPr="00B7291C" w:rsidRDefault="00B7291C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7F02"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08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32B08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E32B08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4B1A6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Е.Г. Ваганов</w:t>
      </w:r>
    </w:p>
    <w:p w:rsidR="003730E4" w:rsidRDefault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0B1" w:rsidRDefault="003730E4" w:rsidP="00D77072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30E4" w:rsidRDefault="003730E4" w:rsidP="00D77072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  <w:r w:rsidR="00D77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77072">
        <w:rPr>
          <w:rFonts w:ascii="Times New Roman" w:hAnsi="Times New Roman" w:cs="Times New Roman"/>
          <w:sz w:val="28"/>
          <w:szCs w:val="28"/>
        </w:rPr>
        <w:t xml:space="preserve"> 16.01.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D77072">
        <w:rPr>
          <w:rFonts w:ascii="Times New Roman" w:hAnsi="Times New Roman" w:cs="Times New Roman"/>
          <w:sz w:val="28"/>
          <w:szCs w:val="28"/>
        </w:rPr>
        <w:t>56</w:t>
      </w:r>
    </w:p>
    <w:p w:rsidR="003730E4" w:rsidRDefault="003730E4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изымаемых для муниципальных нужд Сосновского муниципального района </w:t>
      </w: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690"/>
        <w:gridCol w:w="1843"/>
        <w:gridCol w:w="4671"/>
      </w:tblGrid>
      <w:tr w:rsidR="003730E4" w:rsidTr="003730E4">
        <w:tc>
          <w:tcPr>
            <w:tcW w:w="594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43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(кв.метров)</w:t>
            </w:r>
          </w:p>
        </w:tc>
        <w:tc>
          <w:tcPr>
            <w:tcW w:w="4671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3730E4" w:rsidTr="003730E4">
        <w:tc>
          <w:tcPr>
            <w:tcW w:w="594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3730E4" w:rsidRDefault="003730E4" w:rsidP="00C7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</w:t>
            </w:r>
            <w:r w:rsidR="00C744AE">
              <w:rPr>
                <w:rFonts w:ascii="Times New Roman" w:hAnsi="Times New Roman" w:cs="Times New Roman"/>
                <w:sz w:val="28"/>
                <w:szCs w:val="28"/>
              </w:rPr>
              <w:t>1104001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44A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843" w:type="dxa"/>
          </w:tcPr>
          <w:p w:rsidR="003730E4" w:rsidRDefault="00C744AE" w:rsidP="00C7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15108</w:t>
            </w:r>
          </w:p>
        </w:tc>
        <w:tc>
          <w:tcPr>
            <w:tcW w:w="4671" w:type="dxa"/>
          </w:tcPr>
          <w:p w:rsidR="003730E4" w:rsidRPr="006D1C86" w:rsidRDefault="003730E4" w:rsidP="00373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>Россия, Челябинская область Сосновский район</w:t>
            </w:r>
          </w:p>
        </w:tc>
      </w:tr>
      <w:tr w:rsidR="00616ED5" w:rsidRPr="006D1C86" w:rsidTr="003730E4">
        <w:tc>
          <w:tcPr>
            <w:tcW w:w="594" w:type="dxa"/>
          </w:tcPr>
          <w:p w:rsidR="00616ED5" w:rsidRDefault="00746B58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616ED5" w:rsidRDefault="00616ED5" w:rsidP="0061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</w:t>
            </w:r>
            <w:r w:rsidR="00C744AE">
              <w:rPr>
                <w:rFonts w:ascii="Times New Roman" w:hAnsi="Times New Roman" w:cs="Times New Roman"/>
                <w:sz w:val="28"/>
                <w:szCs w:val="28"/>
              </w:rPr>
              <w:t>1104001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44A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843" w:type="dxa"/>
          </w:tcPr>
          <w:p w:rsidR="00616ED5" w:rsidRDefault="00C744AE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</w:t>
            </w:r>
          </w:p>
        </w:tc>
        <w:tc>
          <w:tcPr>
            <w:tcW w:w="4671" w:type="dxa"/>
          </w:tcPr>
          <w:p w:rsidR="00616ED5" w:rsidRPr="006D1C86" w:rsidRDefault="00C744AE" w:rsidP="006D1C86">
            <w:pP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>Россия, Челябинская область Сосновский район</w:t>
            </w:r>
          </w:p>
        </w:tc>
      </w:tr>
      <w:tr w:rsidR="00616ED5" w:rsidTr="003730E4">
        <w:tc>
          <w:tcPr>
            <w:tcW w:w="594" w:type="dxa"/>
          </w:tcPr>
          <w:p w:rsidR="00616ED5" w:rsidRDefault="00746B58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616ED5" w:rsidRDefault="00616ED5" w:rsidP="0061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</w:t>
            </w:r>
            <w:r w:rsidR="003E6B6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E6B6F">
              <w:rPr>
                <w:rFonts w:ascii="Times New Roman" w:hAnsi="Times New Roman" w:cs="Times New Roman"/>
                <w:sz w:val="28"/>
                <w:szCs w:val="28"/>
              </w:rPr>
              <w:t>11398</w:t>
            </w:r>
          </w:p>
        </w:tc>
        <w:tc>
          <w:tcPr>
            <w:tcW w:w="1843" w:type="dxa"/>
          </w:tcPr>
          <w:p w:rsidR="00616ED5" w:rsidRDefault="003E6B6F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4671" w:type="dxa"/>
          </w:tcPr>
          <w:p w:rsidR="00616ED5" w:rsidRDefault="00A8633B" w:rsidP="003E6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Россия, 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Челябинская обл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асть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, Сосновский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 район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, </w:t>
            </w:r>
            <w:r w:rsidR="003E6B6F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6,73 км на северо-восток отд. Костыли и 8,33 км на северо-восток от д. </w:t>
            </w:r>
            <w:proofErr w:type="spellStart"/>
            <w:r w:rsidR="003E6B6F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Кайгородово</w:t>
            </w:r>
            <w:proofErr w:type="spellEnd"/>
          </w:p>
        </w:tc>
      </w:tr>
      <w:tr w:rsidR="00616ED5" w:rsidTr="003730E4">
        <w:tc>
          <w:tcPr>
            <w:tcW w:w="594" w:type="dxa"/>
          </w:tcPr>
          <w:p w:rsidR="00616ED5" w:rsidRDefault="00746B58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616ED5" w:rsidRDefault="00616ED5" w:rsidP="003E6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</w:t>
            </w:r>
            <w:r w:rsidR="003E6B6F">
              <w:rPr>
                <w:rFonts w:ascii="Times New Roman" w:hAnsi="Times New Roman" w:cs="Times New Roman"/>
                <w:sz w:val="28"/>
                <w:szCs w:val="28"/>
              </w:rPr>
              <w:t>1104001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E6B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16ED5" w:rsidRDefault="003E6B6F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  <w:tc>
          <w:tcPr>
            <w:tcW w:w="4671" w:type="dxa"/>
          </w:tcPr>
          <w:p w:rsidR="00616ED5" w:rsidRDefault="00A8633B" w:rsidP="003E6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Россия, 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Челябинская обл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асть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, Сосновский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 район</w:t>
            </w:r>
          </w:p>
        </w:tc>
      </w:tr>
      <w:tr w:rsidR="00746B58" w:rsidTr="003730E4">
        <w:tc>
          <w:tcPr>
            <w:tcW w:w="594" w:type="dxa"/>
          </w:tcPr>
          <w:p w:rsidR="00746B58" w:rsidRDefault="00746B58" w:rsidP="0074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746B58" w:rsidRDefault="00746B58" w:rsidP="0074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</w:t>
            </w:r>
            <w:r w:rsidR="003E6B6F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E6B6F">
              <w:rPr>
                <w:rFonts w:ascii="Times New Roman" w:hAnsi="Times New Roman" w:cs="Times New Roman"/>
                <w:sz w:val="28"/>
                <w:szCs w:val="28"/>
              </w:rPr>
              <w:t>11397</w:t>
            </w:r>
          </w:p>
        </w:tc>
        <w:tc>
          <w:tcPr>
            <w:tcW w:w="1843" w:type="dxa"/>
          </w:tcPr>
          <w:p w:rsidR="00746B58" w:rsidRDefault="003E6B6F" w:rsidP="0074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6475</w:t>
            </w:r>
          </w:p>
        </w:tc>
        <w:tc>
          <w:tcPr>
            <w:tcW w:w="4671" w:type="dxa"/>
          </w:tcPr>
          <w:p w:rsidR="00746B58" w:rsidRDefault="003E6B6F" w:rsidP="00746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Россия, 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Челябинская обл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асть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, Сосновский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 район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6,73 км на северо-восток отд. Костыли и 8,33 км на северо-восток от д. </w:t>
            </w: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Кайгородово</w:t>
            </w:r>
            <w:proofErr w:type="spellEnd"/>
          </w:p>
        </w:tc>
      </w:tr>
      <w:tr w:rsidR="0074002C" w:rsidTr="003730E4">
        <w:tc>
          <w:tcPr>
            <w:tcW w:w="594" w:type="dxa"/>
          </w:tcPr>
          <w:p w:rsidR="0074002C" w:rsidRDefault="0074002C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74002C" w:rsidRDefault="0074002C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</w:t>
            </w:r>
            <w:r w:rsidR="003E6B6F">
              <w:rPr>
                <w:rFonts w:ascii="Times New Roman" w:hAnsi="Times New Roman" w:cs="Times New Roman"/>
                <w:sz w:val="28"/>
                <w:szCs w:val="28"/>
              </w:rPr>
              <w:t>1116003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E6B6F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843" w:type="dxa"/>
          </w:tcPr>
          <w:p w:rsidR="0074002C" w:rsidRDefault="003E6B6F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5879</w:t>
            </w:r>
          </w:p>
        </w:tc>
        <w:tc>
          <w:tcPr>
            <w:tcW w:w="4671" w:type="dxa"/>
          </w:tcPr>
          <w:p w:rsidR="0074002C" w:rsidRDefault="0074002C" w:rsidP="0074002C">
            <w:r w:rsidRPr="000C3AD5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Россия, Челябинская область, Сосновский район, </w:t>
            </w:r>
            <w:r w:rsidR="003E6B6F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поселок Новый Кременкуль, ул. Лесная Застава, 12</w:t>
            </w:r>
          </w:p>
        </w:tc>
      </w:tr>
      <w:tr w:rsidR="0074002C" w:rsidTr="003730E4">
        <w:tc>
          <w:tcPr>
            <w:tcW w:w="594" w:type="dxa"/>
          </w:tcPr>
          <w:p w:rsidR="0074002C" w:rsidRDefault="0074002C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74002C" w:rsidRDefault="0074002C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</w:t>
            </w:r>
            <w:r w:rsidR="003E6B6F">
              <w:rPr>
                <w:rFonts w:ascii="Times New Roman" w:hAnsi="Times New Roman" w:cs="Times New Roman"/>
                <w:sz w:val="28"/>
                <w:szCs w:val="28"/>
              </w:rPr>
              <w:t>1104001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E6B6F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843" w:type="dxa"/>
          </w:tcPr>
          <w:p w:rsidR="0074002C" w:rsidRDefault="003E6B6F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671" w:type="dxa"/>
          </w:tcPr>
          <w:p w:rsidR="0074002C" w:rsidRDefault="003E6B6F" w:rsidP="00EF3908"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Россия, 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Челябинская обл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асть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, Сосновский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 район</w:t>
            </w:r>
            <w:r w:rsidRPr="006D1C86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6,73 км на северо-восток отд. Костыли и 8,33 км на северо-восток от д. </w:t>
            </w: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Кайгородово</w:t>
            </w:r>
            <w:proofErr w:type="spellEnd"/>
          </w:p>
        </w:tc>
      </w:tr>
      <w:tr w:rsidR="003E6B6F" w:rsidTr="003730E4">
        <w:tc>
          <w:tcPr>
            <w:tcW w:w="594" w:type="dxa"/>
          </w:tcPr>
          <w:p w:rsidR="003E6B6F" w:rsidRDefault="003E6B6F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3E6B6F" w:rsidRDefault="003E6B6F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74:19:1104001:564</w:t>
            </w:r>
          </w:p>
        </w:tc>
        <w:tc>
          <w:tcPr>
            <w:tcW w:w="1843" w:type="dxa"/>
          </w:tcPr>
          <w:p w:rsidR="003E6B6F" w:rsidRDefault="003E6B6F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17101</w:t>
            </w:r>
          </w:p>
        </w:tc>
        <w:tc>
          <w:tcPr>
            <w:tcW w:w="4671" w:type="dxa"/>
          </w:tcPr>
          <w:p w:rsidR="003E6B6F" w:rsidRDefault="003E6B6F" w:rsidP="00EF3908">
            <w:pP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C3AD5"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Россия, Челябинская область, Сосновский район, </w:t>
            </w:r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поселок Новый </w:t>
            </w: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Кременкуль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  <w:t>Промзона</w:t>
            </w:r>
            <w:proofErr w:type="spellEnd"/>
          </w:p>
        </w:tc>
      </w:tr>
      <w:tr w:rsidR="003E6B6F" w:rsidTr="003730E4">
        <w:tc>
          <w:tcPr>
            <w:tcW w:w="594" w:type="dxa"/>
          </w:tcPr>
          <w:p w:rsidR="003E6B6F" w:rsidRDefault="003E6B6F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3E6B6F" w:rsidRDefault="003E6B6F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74:19:1104001:245</w:t>
            </w:r>
          </w:p>
        </w:tc>
        <w:tc>
          <w:tcPr>
            <w:tcW w:w="1843" w:type="dxa"/>
          </w:tcPr>
          <w:p w:rsidR="003E6B6F" w:rsidRDefault="003E6B6F" w:rsidP="00740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35149</w:t>
            </w:r>
          </w:p>
        </w:tc>
        <w:tc>
          <w:tcPr>
            <w:tcW w:w="4671" w:type="dxa"/>
          </w:tcPr>
          <w:p w:rsidR="003E6B6F" w:rsidRPr="000C3AD5" w:rsidRDefault="003E6B6F" w:rsidP="00EF3908">
            <w:pPr>
              <w:rPr>
                <w:rStyle w:val="a9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>Россия, Челябинская область Сосновский район</w:t>
            </w:r>
          </w:p>
        </w:tc>
        <w:bookmarkStart w:id="0" w:name="_GoBack"/>
        <w:bookmarkEnd w:id="0"/>
      </w:tr>
    </w:tbl>
    <w:p w:rsidR="003730E4" w:rsidRPr="003A10B1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276"/>
    <w:multiLevelType w:val="hybridMultilevel"/>
    <w:tmpl w:val="655605DE"/>
    <w:lvl w:ilvl="0" w:tplc="B7F6D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F69C8"/>
    <w:multiLevelType w:val="hybridMultilevel"/>
    <w:tmpl w:val="1756B50E"/>
    <w:lvl w:ilvl="0" w:tplc="7722C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A4EBC"/>
    <w:multiLevelType w:val="hybridMultilevel"/>
    <w:tmpl w:val="0C6AC1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150C8"/>
    <w:rsid w:val="001269BA"/>
    <w:rsid w:val="001B2056"/>
    <w:rsid w:val="0022427F"/>
    <w:rsid w:val="00267F02"/>
    <w:rsid w:val="00302CBD"/>
    <w:rsid w:val="003730E4"/>
    <w:rsid w:val="003A10B1"/>
    <w:rsid w:val="003E6B6F"/>
    <w:rsid w:val="004B1A62"/>
    <w:rsid w:val="005F0A8D"/>
    <w:rsid w:val="00600414"/>
    <w:rsid w:val="00616ED5"/>
    <w:rsid w:val="00670E6B"/>
    <w:rsid w:val="00682FA2"/>
    <w:rsid w:val="006D1C86"/>
    <w:rsid w:val="006E2BD3"/>
    <w:rsid w:val="006E61D2"/>
    <w:rsid w:val="00711629"/>
    <w:rsid w:val="007236A2"/>
    <w:rsid w:val="0074002C"/>
    <w:rsid w:val="0074503F"/>
    <w:rsid w:val="00746B58"/>
    <w:rsid w:val="00792E70"/>
    <w:rsid w:val="007E3CFD"/>
    <w:rsid w:val="0082480E"/>
    <w:rsid w:val="008E3EEA"/>
    <w:rsid w:val="009F1354"/>
    <w:rsid w:val="00A0704C"/>
    <w:rsid w:val="00A23516"/>
    <w:rsid w:val="00A2526B"/>
    <w:rsid w:val="00A265EA"/>
    <w:rsid w:val="00A8633B"/>
    <w:rsid w:val="00A87840"/>
    <w:rsid w:val="00AD15FE"/>
    <w:rsid w:val="00B7291C"/>
    <w:rsid w:val="00BF2702"/>
    <w:rsid w:val="00C744AE"/>
    <w:rsid w:val="00D0727A"/>
    <w:rsid w:val="00D51EAD"/>
    <w:rsid w:val="00D617E1"/>
    <w:rsid w:val="00D77072"/>
    <w:rsid w:val="00E32B08"/>
    <w:rsid w:val="00E635B3"/>
    <w:rsid w:val="00E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D1C86"/>
  </w:style>
  <w:style w:type="character" w:styleId="a9">
    <w:name w:val="Emphasis"/>
    <w:basedOn w:val="a0"/>
    <w:uiPriority w:val="20"/>
    <w:qFormat/>
    <w:rsid w:val="006D1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7</cp:revision>
  <cp:lastPrinted>2019-01-15T10:51:00Z</cp:lastPrinted>
  <dcterms:created xsi:type="dcterms:W3CDTF">2018-11-14T04:41:00Z</dcterms:created>
  <dcterms:modified xsi:type="dcterms:W3CDTF">2019-01-16T10:55:00Z</dcterms:modified>
</cp:coreProperties>
</file>