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AF" w:rsidRDefault="00D679AF" w:rsidP="00D679AF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11.12.2019 г. №2374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Об утверждении </w:t>
      </w:r>
      <w:r w:rsidR="00911A93" w:rsidRPr="00911A93">
        <w:rPr>
          <w:sz w:val="28"/>
          <w:szCs w:val="28"/>
        </w:rPr>
        <w:t xml:space="preserve">документации по планировке территории (проект межевания территории) линейного объекта автодороги к земельным </w:t>
      </w:r>
      <w:proofErr w:type="gramStart"/>
      <w:r w:rsidR="00911A93" w:rsidRPr="00911A93">
        <w:rPr>
          <w:sz w:val="28"/>
          <w:szCs w:val="28"/>
        </w:rPr>
        <w:t>участкам</w:t>
      </w:r>
      <w:proofErr w:type="gramEnd"/>
      <w:r w:rsidR="00911A93" w:rsidRPr="00911A93">
        <w:rPr>
          <w:sz w:val="28"/>
          <w:szCs w:val="28"/>
        </w:rPr>
        <w:t xml:space="preserve"> расположенным в юго-восточной части с. Большое Баландино  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11A93" w:rsidRDefault="00BD33C3" w:rsidP="00911A93">
      <w:pPr>
        <w:ind w:firstLine="709"/>
        <w:jc w:val="both"/>
        <w:rPr>
          <w:sz w:val="28"/>
          <w:szCs w:val="28"/>
        </w:rPr>
      </w:pPr>
      <w:r w:rsidRPr="00911A9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11A93">
        <w:rPr>
          <w:sz w:val="28"/>
          <w:szCs w:val="28"/>
        </w:rPr>
        <w:t xml:space="preserve"> </w:t>
      </w:r>
      <w:r w:rsidR="00473C21" w:rsidRPr="00911A93">
        <w:rPr>
          <w:sz w:val="28"/>
          <w:szCs w:val="28"/>
        </w:rPr>
        <w:t>Градостроительн</w:t>
      </w:r>
      <w:r w:rsidR="00911A93" w:rsidRPr="00911A93">
        <w:rPr>
          <w:sz w:val="28"/>
          <w:szCs w:val="28"/>
        </w:rPr>
        <w:t>ым К</w:t>
      </w:r>
      <w:r w:rsidR="00473C21" w:rsidRPr="00911A93">
        <w:rPr>
          <w:sz w:val="28"/>
          <w:szCs w:val="28"/>
        </w:rPr>
        <w:t>одекс</w:t>
      </w:r>
      <w:r w:rsidR="00911A93" w:rsidRPr="00911A93">
        <w:rPr>
          <w:sz w:val="28"/>
          <w:szCs w:val="28"/>
        </w:rPr>
        <w:t>ом</w:t>
      </w:r>
      <w:r w:rsidR="00473C21" w:rsidRPr="00911A93">
        <w:rPr>
          <w:sz w:val="28"/>
          <w:szCs w:val="28"/>
        </w:rPr>
        <w:t xml:space="preserve"> Российской Федерации</w:t>
      </w:r>
      <w:r w:rsidR="00CA16D7" w:rsidRPr="00911A93">
        <w:rPr>
          <w:sz w:val="28"/>
          <w:szCs w:val="28"/>
        </w:rPr>
        <w:t xml:space="preserve">, </w:t>
      </w:r>
      <w:r w:rsidR="00911A93" w:rsidRPr="00911A93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от 15.05.2019 № 943 «О разработке документации по планировке территории (проект межевания территории) линейного объекта автодороги к земельным </w:t>
      </w:r>
      <w:proofErr w:type="gramStart"/>
      <w:r w:rsidR="00911A93" w:rsidRPr="00911A93">
        <w:rPr>
          <w:sz w:val="28"/>
          <w:szCs w:val="28"/>
        </w:rPr>
        <w:t>участкам</w:t>
      </w:r>
      <w:proofErr w:type="gramEnd"/>
      <w:r w:rsidR="00911A93" w:rsidRPr="00911A93">
        <w:rPr>
          <w:sz w:val="28"/>
          <w:szCs w:val="28"/>
        </w:rPr>
        <w:t xml:space="preserve"> расположенным в юго-восточной части с. Большое Баландино  Сосновского муниципальн</w:t>
      </w:r>
      <w:r w:rsidR="00911A93">
        <w:rPr>
          <w:sz w:val="28"/>
          <w:szCs w:val="28"/>
        </w:rPr>
        <w:t>ого района Челябинской области», п</w:t>
      </w:r>
      <w:r w:rsidR="00911A93" w:rsidRPr="00911A93">
        <w:rPr>
          <w:sz w:val="28"/>
          <w:szCs w:val="28"/>
        </w:rPr>
        <w:t>остановление</w:t>
      </w:r>
      <w:r w:rsidR="00911A93">
        <w:rPr>
          <w:sz w:val="28"/>
          <w:szCs w:val="28"/>
        </w:rPr>
        <w:t>м</w:t>
      </w:r>
      <w:r w:rsidR="00911A93" w:rsidRPr="00911A93">
        <w:rPr>
          <w:sz w:val="28"/>
          <w:szCs w:val="28"/>
        </w:rPr>
        <w:t xml:space="preserve"> администрации Сосновского муниципального района Челябинской области от 29.10.2019 № 2094 «</w:t>
      </w:r>
      <w:r w:rsidR="00911A93" w:rsidRPr="00911A93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911A93" w:rsidRPr="00911A93">
        <w:rPr>
          <w:sz w:val="28"/>
          <w:szCs w:val="28"/>
        </w:rPr>
        <w:t xml:space="preserve">документации по планировке территории (проект межевания территории) линейного объекта автодороги к земельным </w:t>
      </w:r>
      <w:proofErr w:type="gramStart"/>
      <w:r w:rsidR="00911A93" w:rsidRPr="00911A93">
        <w:rPr>
          <w:sz w:val="28"/>
          <w:szCs w:val="28"/>
        </w:rPr>
        <w:t>участкам</w:t>
      </w:r>
      <w:proofErr w:type="gramEnd"/>
      <w:r w:rsidR="00911A93" w:rsidRPr="00911A93">
        <w:rPr>
          <w:sz w:val="28"/>
          <w:szCs w:val="28"/>
        </w:rPr>
        <w:t xml:space="preserve"> расположенным в юго-восточной части с. Большое Баландино  Сосновского муниципального района Челябинской области»</w:t>
      </w:r>
      <w:r w:rsidR="00567962" w:rsidRPr="00911A93">
        <w:rPr>
          <w:sz w:val="28"/>
          <w:szCs w:val="28"/>
        </w:rPr>
        <w:t>»</w:t>
      </w:r>
      <w:r w:rsidR="003D21C3" w:rsidRPr="00911A93">
        <w:rPr>
          <w:rFonts w:eastAsia="Calibri"/>
          <w:sz w:val="28"/>
          <w:szCs w:val="28"/>
        </w:rPr>
        <w:t xml:space="preserve">, </w:t>
      </w:r>
      <w:r w:rsidR="00911A93">
        <w:rPr>
          <w:sz w:val="28"/>
          <w:szCs w:val="28"/>
        </w:rPr>
        <w:t>п</w:t>
      </w:r>
      <w:r w:rsidR="00911A93" w:rsidRPr="00911A93">
        <w:rPr>
          <w:sz w:val="28"/>
          <w:szCs w:val="28"/>
        </w:rPr>
        <w:t>ротокол</w:t>
      </w:r>
      <w:r w:rsidR="00911A93">
        <w:rPr>
          <w:sz w:val="28"/>
          <w:szCs w:val="28"/>
        </w:rPr>
        <w:t xml:space="preserve">ом </w:t>
      </w:r>
      <w:r w:rsidR="00911A93" w:rsidRPr="00911A93">
        <w:rPr>
          <w:sz w:val="28"/>
          <w:szCs w:val="28"/>
        </w:rPr>
        <w:t>проведения публичных слушаний по рассмотрению документации по планировке территории (проект межевания территории) линейного объекта автодороги   к земельным участкам, расположенным в юго-восточной части с. </w:t>
      </w:r>
      <w:proofErr w:type="gramStart"/>
      <w:r w:rsidR="00911A93" w:rsidRPr="00911A93">
        <w:rPr>
          <w:sz w:val="28"/>
          <w:szCs w:val="28"/>
        </w:rPr>
        <w:t>Большое</w:t>
      </w:r>
      <w:proofErr w:type="gramEnd"/>
      <w:r w:rsidR="00911A93" w:rsidRPr="00911A93">
        <w:rPr>
          <w:sz w:val="28"/>
          <w:szCs w:val="28"/>
        </w:rPr>
        <w:t xml:space="preserve"> Баландино,  Сосновского муниципального района Челябинской области от 02.12.2019, </w:t>
      </w:r>
      <w:r w:rsidR="00911A93">
        <w:rPr>
          <w:sz w:val="28"/>
          <w:szCs w:val="28"/>
        </w:rPr>
        <w:t>заключением о</w:t>
      </w:r>
      <w:r w:rsidR="00911A93" w:rsidRPr="00911A93">
        <w:rPr>
          <w:sz w:val="28"/>
          <w:szCs w:val="28"/>
        </w:rPr>
        <w:t xml:space="preserve"> результатах публичных слушаний по </w:t>
      </w:r>
      <w:r w:rsidR="00911A93" w:rsidRPr="00911A93">
        <w:rPr>
          <w:sz w:val="28"/>
          <w:szCs w:val="28"/>
        </w:rPr>
        <w:lastRenderedPageBreak/>
        <w:t xml:space="preserve">рассмотрению документации по планировке территории (проект межевания территории) линейного объекта автодороги  к земельным участкам, расположенным в юго-восточной части с. Большое Баландино  Сосновского муниципального района Челябинской области от 06.12.2019, </w:t>
      </w:r>
      <w:r w:rsidRPr="00911A93">
        <w:rPr>
          <w:sz w:val="28"/>
          <w:szCs w:val="28"/>
        </w:rPr>
        <w:t>администрация Сосновского муниципального района</w:t>
      </w:r>
      <w:r w:rsidR="00EE5D6B" w:rsidRPr="00911A93">
        <w:rPr>
          <w:sz w:val="28"/>
          <w:szCs w:val="28"/>
        </w:rPr>
        <w:t>:</w:t>
      </w:r>
    </w:p>
    <w:p w:rsidR="00034610" w:rsidRPr="00911A93" w:rsidRDefault="00034610" w:rsidP="00C230BF">
      <w:pPr>
        <w:ind w:firstLine="70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Утвердить </w:t>
      </w:r>
      <w:r w:rsidR="00911A93" w:rsidRPr="00911A93">
        <w:rPr>
          <w:sz w:val="28"/>
          <w:szCs w:val="28"/>
        </w:rPr>
        <w:t xml:space="preserve">документацию по планировке территории (проект межевания территории) линейного объекта автодороги к земельным </w:t>
      </w:r>
      <w:proofErr w:type="gramStart"/>
      <w:r w:rsidR="00911A93" w:rsidRPr="00911A93">
        <w:rPr>
          <w:sz w:val="28"/>
          <w:szCs w:val="28"/>
        </w:rPr>
        <w:t>участкам</w:t>
      </w:r>
      <w:proofErr w:type="gramEnd"/>
      <w:r w:rsidR="00911A93" w:rsidRPr="00911A93">
        <w:rPr>
          <w:sz w:val="28"/>
          <w:szCs w:val="28"/>
        </w:rPr>
        <w:t xml:space="preserve"> расположенным в юго-восточной части с. Большое Баландино  Сосновского муниципального района Челябинской области</w:t>
      </w:r>
      <w:r w:rsidR="00682734" w:rsidRPr="00911A93">
        <w:rPr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6E" w:rsidRDefault="002F626E" w:rsidP="00C1381D">
      <w:pPr>
        <w:spacing w:before="0"/>
      </w:pPr>
      <w:r>
        <w:separator/>
      </w:r>
    </w:p>
  </w:endnote>
  <w:endnote w:type="continuationSeparator" w:id="0">
    <w:p w:rsidR="002F626E" w:rsidRDefault="002F626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F0DF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F62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6E" w:rsidRDefault="002F626E" w:rsidP="00C1381D">
      <w:pPr>
        <w:spacing w:before="0"/>
      </w:pPr>
      <w:r>
        <w:separator/>
      </w:r>
    </w:p>
  </w:footnote>
  <w:footnote w:type="continuationSeparator" w:id="0">
    <w:p w:rsidR="002F626E" w:rsidRDefault="002F626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0DF2"/>
    <w:rsid w:val="002F626E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679AF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B98E-363F-48BE-8E09-230CEA35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121</cp:revision>
  <cp:lastPrinted>2019-12-09T07:33:00Z</cp:lastPrinted>
  <dcterms:created xsi:type="dcterms:W3CDTF">2013-12-23T06:16:00Z</dcterms:created>
  <dcterms:modified xsi:type="dcterms:W3CDTF">2019-12-11T07:36:00Z</dcterms:modified>
</cp:coreProperties>
</file>