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349A0" w:rsidRDefault="007A1908" w:rsidP="00655FBB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64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04.25pt" o:ole="">
            <v:imagedata r:id="rId4" o:title=""/>
          </v:shape>
          <o:OLEObject Type="Embed" ProgID="Unknown" ShapeID="_x0000_i1025" DrawAspect="Content" ObjectID="_1662382149" r:id="rId5"/>
        </w:object>
      </w:r>
      <w:bookmarkEnd w:id="0"/>
    </w:p>
    <w:p w:rsidR="002E4ABA" w:rsidRPr="00C2364F" w:rsidRDefault="002E4ABA" w:rsidP="006349A0">
      <w:pPr>
        <w:pStyle w:val="a3"/>
        <w:jc w:val="center"/>
        <w:rPr>
          <w:b/>
        </w:rPr>
      </w:pPr>
      <w:r w:rsidRPr="004624F8">
        <w:rPr>
          <w:b/>
        </w:rPr>
        <w:t>Электронные больничные работающим пенсионерам</w:t>
      </w:r>
      <w:r w:rsidR="0069118C">
        <w:rPr>
          <w:b/>
        </w:rPr>
        <w:t xml:space="preserve"> Челябинской области</w:t>
      </w:r>
      <w:r w:rsidRPr="004624F8">
        <w:rPr>
          <w:b/>
        </w:rPr>
        <w:t xml:space="preserve"> продлены до </w:t>
      </w:r>
      <w:r w:rsidR="00D904D1">
        <w:rPr>
          <w:b/>
        </w:rPr>
        <w:t>4</w:t>
      </w:r>
      <w:r w:rsidR="00C2364F" w:rsidRPr="00C2364F">
        <w:rPr>
          <w:b/>
        </w:rPr>
        <w:t xml:space="preserve"> </w:t>
      </w:r>
      <w:r w:rsidR="00D904D1">
        <w:rPr>
          <w:b/>
        </w:rPr>
        <w:t>октября</w:t>
      </w:r>
    </w:p>
    <w:p w:rsidR="00EF37EC" w:rsidRDefault="00EF37EC" w:rsidP="00641356">
      <w:pPr>
        <w:pStyle w:val="a3"/>
        <w:spacing w:line="360" w:lineRule="auto"/>
        <w:ind w:firstLine="567"/>
      </w:pPr>
      <w:r>
        <w:t>Губернатор Челябинской области продлил действие режима самоизоляции для лиц старше 65 лет</w:t>
      </w:r>
      <w:r w:rsidR="00001F51">
        <w:t xml:space="preserve"> с </w:t>
      </w:r>
      <w:r w:rsidR="00D904D1">
        <w:t xml:space="preserve">21сентября </w:t>
      </w:r>
      <w:r w:rsidR="00001F51">
        <w:t xml:space="preserve"> </w:t>
      </w:r>
      <w:r w:rsidR="00C2364F">
        <w:t xml:space="preserve">по </w:t>
      </w:r>
      <w:r w:rsidR="00D904D1">
        <w:t>4</w:t>
      </w:r>
      <w:r w:rsidR="00C2364F">
        <w:t xml:space="preserve"> </w:t>
      </w:r>
      <w:r w:rsidR="00D904D1">
        <w:t>октября</w:t>
      </w:r>
      <w:r w:rsidR="00C2364F">
        <w:t xml:space="preserve"> 2020 года</w:t>
      </w:r>
      <w:r>
        <w:t>. Таким образом, работающие пенсионеры, которые не перешли на удаленную работу и не находятся в отпуске, но при этом соблюдают режим самоизоляции, смогут продлить электронные больничные.</w:t>
      </w:r>
    </w:p>
    <w:p w:rsidR="00641356" w:rsidRDefault="00641356" w:rsidP="00641356">
      <w:pPr>
        <w:pStyle w:val="a3"/>
        <w:spacing w:line="360" w:lineRule="auto"/>
        <w:ind w:firstLine="567"/>
      </w:pPr>
      <w:r>
        <w:t xml:space="preserve">Ранее соответствующее </w:t>
      </w:r>
      <w:hyperlink r:id="rId6" w:tgtFrame="_blank" w:history="1">
        <w:r w:rsidRPr="007A1908">
          <w:rPr>
            <w:rStyle w:val="a5"/>
            <w:color w:val="auto"/>
            <w:u w:val="none"/>
          </w:rPr>
          <w:t>постановление</w:t>
        </w:r>
      </w:hyperlink>
      <w:r>
        <w:t xml:space="preserve"> подписал премьер-министр РФ Михаил Мишустин. Такие граждане могут оформлять электронные больничные сроком действия с 15 июня до официального окончания режима самоизоляции в данном конкретном регионе. Новые электронные больничные, как и предыдущие, оплачиваются за счет средств Фонда социального страхования напрямую работнику за весь период в течение семи календарных дней со дня оформления больничного», -  говорится в пояснении к документу. Оформлять листки нетрудоспособности будут на основе данных, которые работодатели в электронном виде направляют в Фонд социального страхования, предоставлять что-то дополнительно пенсионерам не потребуется.</w:t>
      </w:r>
    </w:p>
    <w:p w:rsidR="00641356" w:rsidRDefault="00641356" w:rsidP="00641356">
      <w:pPr>
        <w:pStyle w:val="a3"/>
        <w:spacing w:line="360" w:lineRule="auto"/>
        <w:ind w:firstLine="567"/>
      </w:pPr>
      <w:r>
        <w:t>Пособие по временной нетрудоспособности будут рассчитывать по общим правилам. Так, в стопроцентном размере оплачиваются дни на больничном при стаже более восьми лет. Расчет производят исходя из заработка за два года, однако он ограничивается средним максимальным заработком 69 961,65 руб. в месяц.</w:t>
      </w:r>
    </w:p>
    <w:p w:rsidR="002E4ABA" w:rsidRDefault="002E4ABA" w:rsidP="00641356">
      <w:pPr>
        <w:pStyle w:val="a3"/>
        <w:spacing w:line="360" w:lineRule="auto"/>
        <w:ind w:firstLine="567"/>
        <w:rPr>
          <w:rStyle w:val="a5"/>
        </w:rPr>
      </w:pPr>
      <w:r>
        <w:t xml:space="preserve">Подробную информацию по дистанционному оформлению больничного листа можно получить по телефонам региональной горячей линии </w:t>
      </w:r>
      <w:r>
        <w:rPr>
          <w:rStyle w:val="a4"/>
        </w:rPr>
        <w:t>(351) 265-85-29</w:t>
      </w:r>
      <w:r>
        <w:t xml:space="preserve"> и федеральной горячей линии </w:t>
      </w:r>
      <w:r>
        <w:rPr>
          <w:rStyle w:val="a4"/>
        </w:rPr>
        <w:t>8-800-302-75-49, а также на сайте Челябинского регионального отделения ФСС РФ</w:t>
      </w:r>
      <w:r>
        <w:t xml:space="preserve"> </w:t>
      </w:r>
      <w:hyperlink r:id="rId7" w:history="1">
        <w:r>
          <w:rPr>
            <w:rStyle w:val="a5"/>
          </w:rPr>
          <w:t>www.r74.fss.ru</w:t>
        </w:r>
      </w:hyperlink>
    </w:p>
    <w:p w:rsidR="00641356" w:rsidRDefault="00641356" w:rsidP="00641356">
      <w:pPr>
        <w:pStyle w:val="a3"/>
        <w:spacing w:line="360" w:lineRule="auto"/>
        <w:ind w:firstLine="567"/>
        <w:rPr>
          <w:rStyle w:val="a5"/>
        </w:rPr>
      </w:pPr>
    </w:p>
    <w:p w:rsidR="006349A0" w:rsidRDefault="006349A0" w:rsidP="006349A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</w:rPr>
      </w:pPr>
      <w:r w:rsidRPr="00EC35B1">
        <w:rPr>
          <w:rFonts w:ascii="Times New Roman" w:hAnsi="Times New Roman" w:cs="Times New Roman"/>
          <w:i/>
        </w:rPr>
        <w:t>групп</w:t>
      </w:r>
      <w:r>
        <w:rPr>
          <w:rFonts w:ascii="Times New Roman" w:hAnsi="Times New Roman" w:cs="Times New Roman"/>
          <w:i/>
        </w:rPr>
        <w:t>а</w:t>
      </w:r>
      <w:r w:rsidRPr="00EC35B1">
        <w:rPr>
          <w:rFonts w:ascii="Times New Roman" w:hAnsi="Times New Roman" w:cs="Times New Roman"/>
          <w:i/>
        </w:rPr>
        <w:t xml:space="preserve"> по связям с общественностью ГУ-РО ФСС ЧО</w:t>
      </w:r>
    </w:p>
    <w:p w:rsidR="006349A0" w:rsidRDefault="006349A0" w:rsidP="006349A0">
      <w:pPr>
        <w:spacing w:before="100" w:beforeAutospacing="1" w:after="100" w:afterAutospacing="1" w:line="240" w:lineRule="auto"/>
        <w:jc w:val="right"/>
        <w:rPr>
          <w:rStyle w:val="a5"/>
          <w:i/>
        </w:rPr>
      </w:pPr>
      <w:r w:rsidRPr="00CA5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(351) 265-85-</w:t>
      </w:r>
      <w:r w:rsidR="00641356" w:rsidRPr="00641356">
        <w:rPr>
          <w:rFonts w:ascii="Times New Roman" w:eastAsia="Times New Roman" w:hAnsi="Times New Roman" w:cs="Times New Roman"/>
          <w:sz w:val="24"/>
          <w:szCs w:val="24"/>
          <w:lang w:eastAsia="ru-RU"/>
        </w:rPr>
        <w:t>49,</w:t>
      </w:r>
      <w:r w:rsidR="0064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356" w:rsidRPr="00641356">
        <w:t>press@ro74.fss.ru</w:t>
      </w:r>
    </w:p>
    <w:p w:rsidR="007A1908" w:rsidRDefault="006349A0" w:rsidP="00641356">
      <w:pPr>
        <w:spacing w:before="100" w:beforeAutospacing="1" w:after="100" w:afterAutospacing="1" w:line="240" w:lineRule="auto"/>
        <w:jc w:val="right"/>
      </w:pPr>
      <w:r w:rsidRPr="006349A0">
        <w:rPr>
          <w:rStyle w:val="a5"/>
          <w:rFonts w:ascii="Times New Roman" w:hAnsi="Times New Roman" w:cs="Times New Roman"/>
          <w:b/>
          <w:color w:val="000000" w:themeColor="text1"/>
          <w:u w:val="none"/>
        </w:rPr>
        <w:t xml:space="preserve">Официальный </w:t>
      </w:r>
      <w:r w:rsidRPr="006349A0">
        <w:rPr>
          <w:rStyle w:val="a5"/>
          <w:rFonts w:ascii="Times New Roman" w:hAnsi="Times New Roman" w:cs="Times New Roman"/>
          <w:b/>
          <w:color w:val="000000" w:themeColor="text1"/>
          <w:u w:val="none"/>
          <w:lang w:val="en-US"/>
        </w:rPr>
        <w:t>telegram</w:t>
      </w:r>
      <w:r w:rsidRPr="006349A0">
        <w:rPr>
          <w:rStyle w:val="a5"/>
          <w:rFonts w:ascii="Times New Roman" w:hAnsi="Times New Roman" w:cs="Times New Roman"/>
          <w:b/>
          <w:color w:val="000000" w:themeColor="text1"/>
          <w:u w:val="none"/>
        </w:rPr>
        <w:t xml:space="preserve">-канал ФСС РФ </w:t>
      </w:r>
      <w:hyperlink r:id="rId8" w:history="1">
        <w:r w:rsidRPr="006349A0">
          <w:rPr>
            <w:rStyle w:val="a5"/>
            <w:rFonts w:ascii="Times New Roman" w:hAnsi="Times New Roman" w:cs="Times New Roman"/>
            <w:b/>
          </w:rPr>
          <w:t>https://t.me/FSSinfo</w:t>
        </w:r>
      </w:hyperlink>
    </w:p>
    <w:sectPr w:rsidR="007A1908" w:rsidSect="00641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A"/>
    <w:rsid w:val="00001F51"/>
    <w:rsid w:val="001207C3"/>
    <w:rsid w:val="002E4ABA"/>
    <w:rsid w:val="004624F8"/>
    <w:rsid w:val="006349A0"/>
    <w:rsid w:val="00641356"/>
    <w:rsid w:val="00655FBB"/>
    <w:rsid w:val="0069118C"/>
    <w:rsid w:val="006D3464"/>
    <w:rsid w:val="007A1908"/>
    <w:rsid w:val="00C2364F"/>
    <w:rsid w:val="00D904D1"/>
    <w:rsid w:val="00E762BD"/>
    <w:rsid w:val="00EF37EC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37E6D-F5B4-427C-84BA-AA727691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ABA"/>
    <w:rPr>
      <w:b/>
      <w:bCs/>
    </w:rPr>
  </w:style>
  <w:style w:type="character" w:styleId="a5">
    <w:name w:val="Hyperlink"/>
    <w:basedOn w:val="a0"/>
    <w:uiPriority w:val="99"/>
    <w:unhideWhenUsed/>
    <w:rsid w:val="002E4A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SS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74.f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74.fss.ru/files/503551/postanovlenie_65__1506.pd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Алексей Андреевич</dc:creator>
  <cp:keywords/>
  <dc:description/>
  <cp:lastModifiedBy>Надежда Михайловна Ахметшина</cp:lastModifiedBy>
  <cp:revision>2</cp:revision>
  <cp:lastPrinted>2020-07-13T09:28:00Z</cp:lastPrinted>
  <dcterms:created xsi:type="dcterms:W3CDTF">2020-09-23T11:03:00Z</dcterms:created>
  <dcterms:modified xsi:type="dcterms:W3CDTF">2020-09-23T11:03:00Z</dcterms:modified>
</cp:coreProperties>
</file>